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F2D964E" w14:textId="67EB3645" w:rsidR="000B0970" w:rsidRPr="00E861D3" w:rsidRDefault="00A651DE">
      <w:bookmarkStart w:id="0" w:name="_Hlk505032484"/>
      <w:r w:rsidRPr="00E861D3">
        <w:rPr>
          <w:noProof/>
        </w:rPr>
        <mc:AlternateContent>
          <mc:Choice Requires="wps">
            <w:drawing>
              <wp:anchor distT="0" distB="0" distL="114935" distR="114935" simplePos="0" relativeHeight="251658240" behindDoc="0" locked="0" layoutInCell="1" allowOverlap="1" wp14:anchorId="7B500410" wp14:editId="0B7F1058">
                <wp:simplePos x="0" y="0"/>
                <wp:positionH relativeFrom="margin">
                  <wp:align>center</wp:align>
                </wp:positionH>
                <wp:positionV relativeFrom="page">
                  <wp:posOffset>813435</wp:posOffset>
                </wp:positionV>
                <wp:extent cx="6096000" cy="2078182"/>
                <wp:effectExtent l="0" t="0" r="0" b="0"/>
                <wp:wrapNone/>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078182"/>
                        </a:xfrm>
                        <a:prstGeom prst="rect">
                          <a:avLst/>
                        </a:prstGeom>
                        <a:solidFill>
                          <a:srgbClr val="FFFFFF">
                            <a:alpha val="0"/>
                          </a:srgbClr>
                        </a:solidFill>
                        <a:ln>
                          <a:noFill/>
                        </a:ln>
                      </wps:spPr>
                      <wps:txbx>
                        <w:txbxContent>
                          <w:p w14:paraId="02E736FD" w14:textId="77777777" w:rsidR="00DB5205" w:rsidRDefault="002B1EC9" w:rsidP="001B557F">
                            <w:pPr>
                              <w:pStyle w:val="Antrats"/>
                              <w:jc w:val="center"/>
                              <w:rPr>
                                <w:b/>
                                <w:color w:val="FF0000"/>
                                <w:sz w:val="32"/>
                                <w:szCs w:val="32"/>
                              </w:rPr>
                            </w:pPr>
                            <w:r>
                              <w:rPr>
                                <w:b/>
                                <w:noProof/>
                                <w:sz w:val="40"/>
                                <w:szCs w:val="40"/>
                                <w:lang w:eastAsia="lt-LT"/>
                              </w:rPr>
                              <w:drawing>
                                <wp:inline distT="0" distB="0" distL="0" distR="0" wp14:anchorId="7F092EA9" wp14:editId="33A0E06A">
                                  <wp:extent cx="1000125" cy="115252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1152525"/>
                                          </a:xfrm>
                                          <a:prstGeom prst="rect">
                                            <a:avLst/>
                                          </a:prstGeom>
                                          <a:solidFill>
                                            <a:srgbClr val="FFFFFF">
                                              <a:alpha val="0"/>
                                            </a:srgbClr>
                                          </a:solidFill>
                                          <a:ln>
                                            <a:noFill/>
                                          </a:ln>
                                        </pic:spPr>
                                      </pic:pic>
                                    </a:graphicData>
                                  </a:graphic>
                                </wp:inline>
                              </w:drawing>
                            </w:r>
                          </w:p>
                          <w:p w14:paraId="3FC54C1C" w14:textId="77777777" w:rsidR="002B1EC9" w:rsidRDefault="002B1EC9" w:rsidP="001B557F">
                            <w:pPr>
                              <w:pStyle w:val="Antrats"/>
                              <w:jc w:val="center"/>
                              <w:rPr>
                                <w:b/>
                                <w:bCs/>
                                <w:sz w:val="40"/>
                                <w:szCs w:val="40"/>
                                <w:lang w:val="en-US"/>
                              </w:rPr>
                            </w:pPr>
                          </w:p>
                          <w:p w14:paraId="0F059A3A" w14:textId="77777777" w:rsidR="002B1EC9" w:rsidRDefault="002B1EC9">
                            <w:pPr>
                              <w:jc w:val="center"/>
                              <w:rPr>
                                <w:b/>
                                <w:bCs/>
                                <w:sz w:val="40"/>
                                <w:szCs w:val="40"/>
                              </w:rPr>
                            </w:pPr>
                            <w:r>
                              <w:rPr>
                                <w:b/>
                                <w:bCs/>
                                <w:sz w:val="40"/>
                                <w:szCs w:val="40"/>
                                <w:lang w:val="en-US"/>
                              </w:rPr>
                              <w:t xml:space="preserve">Visagino </w:t>
                            </w:r>
                            <w:proofErr w:type="spellStart"/>
                            <w:r>
                              <w:rPr>
                                <w:b/>
                                <w:bCs/>
                                <w:sz w:val="40"/>
                                <w:szCs w:val="40"/>
                                <w:lang w:val="en-US"/>
                              </w:rPr>
                              <w:t>savivaldyb</w:t>
                            </w:r>
                            <w:proofErr w:type="spellEnd"/>
                            <w:r>
                              <w:rPr>
                                <w:b/>
                                <w:bCs/>
                                <w:sz w:val="40"/>
                                <w:szCs w:val="40"/>
                              </w:rPr>
                              <w:t>ė</w:t>
                            </w:r>
                          </w:p>
                          <w:p w14:paraId="64FA648E" w14:textId="77777777" w:rsidR="002B1EC9" w:rsidRDefault="002B1EC9">
                            <w:pPr>
                              <w:rPr>
                                <w:b/>
                                <w:bCs/>
                                <w:color w:val="808080"/>
                                <w:sz w:val="32"/>
                                <w:szCs w:val="32"/>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00410" id="_x0000_t202" coordsize="21600,21600" o:spt="202" path="m,l,21600r21600,l21600,xe">
                <v:stroke joinstyle="miter"/>
                <v:path gradientshapeok="t" o:connecttype="rect"/>
              </v:shapetype>
              <v:shape id="Text Box 3" o:spid="_x0000_s1026" type="#_x0000_t202" style="position:absolute;margin-left:0;margin-top:64.05pt;width:480pt;height:163.65pt;z-index:251658240;visibility:visible;mso-wrap-style:square;mso-width-percent:0;mso-height-percent:0;mso-wrap-distance-left:9.05pt;mso-wrap-distance-top:0;mso-wrap-distance-right:9.05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" stroked="f">
                <v:fill opacity="0"/>
                <v:textbox inset="0,0,0,0">
                  <w:txbxContent>
                    <w:p w14:paraId="02E736FD" w14:textId="77777777" w:rsidR="00DB5205" w:rsidRDefault="002B1EC9" w:rsidP="001B557F">
                      <w:pPr>
                        <w:pStyle w:val="Antrats"/>
                        <w:jc w:val="center"/>
                        <w:rPr>
                          <w:b/>
                          <w:color w:val="FF0000"/>
                          <w:sz w:val="32"/>
                          <w:szCs w:val="32"/>
                        </w:rPr>
                      </w:pPr>
                      <w:r>
                        <w:rPr>
                          <w:b/>
                          <w:noProof/>
                          <w:sz w:val="40"/>
                          <w:szCs w:val="40"/>
                          <w:lang w:eastAsia="lt-LT"/>
                        </w:rPr>
                        <w:drawing>
                          <wp:inline distT="0" distB="0" distL="0" distR="0" wp14:anchorId="7F092EA9" wp14:editId="33A0E06A">
                            <wp:extent cx="1000125" cy="115252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1152525"/>
                                    </a:xfrm>
                                    <a:prstGeom prst="rect">
                                      <a:avLst/>
                                    </a:prstGeom>
                                    <a:solidFill>
                                      <a:srgbClr val="FFFFFF">
                                        <a:alpha val="0"/>
                                      </a:srgbClr>
                                    </a:solidFill>
                                    <a:ln>
                                      <a:noFill/>
                                    </a:ln>
                                  </pic:spPr>
                                </pic:pic>
                              </a:graphicData>
                            </a:graphic>
                          </wp:inline>
                        </w:drawing>
                      </w:r>
                    </w:p>
                    <w:p w14:paraId="3FC54C1C" w14:textId="77777777" w:rsidR="002B1EC9" w:rsidRDefault="002B1EC9" w:rsidP="001B557F">
                      <w:pPr>
                        <w:pStyle w:val="Antrats"/>
                        <w:jc w:val="center"/>
                        <w:rPr>
                          <w:b/>
                          <w:bCs/>
                          <w:sz w:val="40"/>
                          <w:szCs w:val="40"/>
                          <w:lang w:val="en-US"/>
                        </w:rPr>
                      </w:pPr>
                    </w:p>
                    <w:p w14:paraId="0F059A3A" w14:textId="77777777" w:rsidR="002B1EC9" w:rsidRDefault="002B1EC9">
                      <w:pPr>
                        <w:jc w:val="center"/>
                        <w:rPr>
                          <w:b/>
                          <w:bCs/>
                          <w:sz w:val="40"/>
                          <w:szCs w:val="40"/>
                        </w:rPr>
                      </w:pPr>
                      <w:r>
                        <w:rPr>
                          <w:b/>
                          <w:bCs/>
                          <w:sz w:val="40"/>
                          <w:szCs w:val="40"/>
                          <w:lang w:val="en-US"/>
                        </w:rPr>
                        <w:t xml:space="preserve">Visagino </w:t>
                      </w:r>
                      <w:proofErr w:type="spellStart"/>
                      <w:r>
                        <w:rPr>
                          <w:b/>
                          <w:bCs/>
                          <w:sz w:val="40"/>
                          <w:szCs w:val="40"/>
                          <w:lang w:val="en-US"/>
                        </w:rPr>
                        <w:t>savivaldyb</w:t>
                      </w:r>
                      <w:proofErr w:type="spellEnd"/>
                      <w:r>
                        <w:rPr>
                          <w:b/>
                          <w:bCs/>
                          <w:sz w:val="40"/>
                          <w:szCs w:val="40"/>
                        </w:rPr>
                        <w:t>ė</w:t>
                      </w:r>
                    </w:p>
                    <w:p w14:paraId="64FA648E" w14:textId="77777777" w:rsidR="002B1EC9" w:rsidRDefault="002B1EC9">
                      <w:pPr>
                        <w:rPr>
                          <w:b/>
                          <w:bCs/>
                          <w:color w:val="808080"/>
                          <w:sz w:val="32"/>
                          <w:szCs w:val="32"/>
                          <w:lang w:val="ru-RU"/>
                        </w:rPr>
                      </w:pPr>
                    </w:p>
                  </w:txbxContent>
                </v:textbox>
                <w10:wrap anchorx="margin" anchory="page"/>
              </v:shape>
            </w:pict>
          </mc:Fallback>
        </mc:AlternateContent>
      </w:r>
      <w:r w:rsidR="000B0970" w:rsidRPr="00E861D3">
        <w:t xml:space="preserve">                    </w:t>
      </w:r>
    </w:p>
    <w:p w14:paraId="72EC1463" w14:textId="77777777" w:rsidR="000B0970" w:rsidRPr="00E861D3" w:rsidRDefault="000B0970"/>
    <w:p w14:paraId="65D702F0" w14:textId="01564D96" w:rsidR="000B0970" w:rsidRPr="00E861D3" w:rsidRDefault="001325AC">
      <w:pPr>
        <w:sectPr w:rsidR="000B0970" w:rsidRPr="00E861D3" w:rsidSect="007E2908">
          <w:headerReference w:type="default" r:id="rId9"/>
          <w:footerReference w:type="default" r:id="rId10"/>
          <w:pgSz w:w="11906" w:h="16838"/>
          <w:pgMar w:top="1134" w:right="567" w:bottom="1134" w:left="1701" w:header="1281" w:footer="1686" w:gutter="0"/>
          <w:cols w:space="1296"/>
          <w:titlePg/>
          <w:docGrid w:linePitch="360"/>
        </w:sectPr>
      </w:pPr>
      <w:r w:rsidRPr="00E861D3">
        <w:rPr>
          <w:noProof/>
        </w:rPr>
        <mc:AlternateContent>
          <mc:Choice Requires="wps">
            <w:drawing>
              <wp:anchor distT="0" distB="0" distL="114935" distR="114935" simplePos="0" relativeHeight="251660288" behindDoc="1" locked="0" layoutInCell="1" allowOverlap="1" wp14:anchorId="7C33C969" wp14:editId="10FC6A61">
                <wp:simplePos x="0" y="0"/>
                <wp:positionH relativeFrom="margin">
                  <wp:posOffset>-224413</wp:posOffset>
                </wp:positionH>
                <wp:positionV relativeFrom="margin">
                  <wp:posOffset>1499897</wp:posOffset>
                </wp:positionV>
                <wp:extent cx="6575113" cy="5440174"/>
                <wp:effectExtent l="0" t="0" r="0" b="0"/>
                <wp:wrapTight wrapText="bothSides">
                  <wp:wrapPolygon edited="0">
                    <wp:start x="0" y="0"/>
                    <wp:lineTo x="0" y="21600"/>
                    <wp:lineTo x="21600" y="21600"/>
                    <wp:lineTo x="21600" y="0"/>
                  </wp:wrapPolygon>
                </wp:wrapTight>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5113" cy="5440174"/>
                        </a:xfrm>
                        <a:prstGeom prst="rect">
                          <a:avLst/>
                        </a:prstGeom>
                        <a:solidFill>
                          <a:srgbClr val="FFFFFF">
                            <a:alpha val="0"/>
                          </a:srgbClr>
                        </a:solidFill>
                        <a:ln>
                          <a:noFill/>
                        </a:ln>
                      </wps:spPr>
                      <wps:txbx>
                        <w:txbxContent>
                          <w:p w14:paraId="58849CFF" w14:textId="77777777" w:rsidR="002B1EC9" w:rsidRPr="001325AC" w:rsidRDefault="002B1EC9">
                            <w:pPr>
                              <w:jc w:val="center"/>
                              <w:rPr>
                                <w:b/>
                                <w:bCs/>
                                <w:sz w:val="96"/>
                                <w:szCs w:val="96"/>
                              </w:rPr>
                            </w:pPr>
                          </w:p>
                          <w:p w14:paraId="7287C41E" w14:textId="77777777" w:rsidR="002B1EC9" w:rsidRPr="0040181D" w:rsidRDefault="002B1EC9">
                            <w:pPr>
                              <w:jc w:val="center"/>
                              <w:rPr>
                                <w:b/>
                                <w:bCs/>
                                <w:sz w:val="144"/>
                                <w:szCs w:val="144"/>
                              </w:rPr>
                            </w:pPr>
                            <w:r w:rsidRPr="0040181D">
                              <w:rPr>
                                <w:b/>
                                <w:bCs/>
                                <w:sz w:val="144"/>
                                <w:szCs w:val="144"/>
                              </w:rPr>
                              <w:t>Strateginis veiklos planas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33C969" id="Text Box 17" o:spid="_x0000_s1027" type="#_x0000_t202" style="position:absolute;margin-left:-17.65pt;margin-top:118.1pt;width:517.75pt;height:428.35pt;z-index:-251656192;visibility:visible;mso-wrap-style:square;mso-width-percent:0;mso-height-percent:0;mso-wrap-distance-left:9.05pt;mso-wrap-distance-top:0;mso-wrap-distance-right:9.0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" stroked="f">
                <v:fill opacity="0"/>
                <v:textbox inset="0,0,0,0">
                  <w:txbxContent>
                    <w:p w14:paraId="58849CFF" w14:textId="77777777" w:rsidR="002B1EC9" w:rsidRPr="001325AC" w:rsidRDefault="002B1EC9">
                      <w:pPr>
                        <w:jc w:val="center"/>
                        <w:rPr>
                          <w:b/>
                          <w:bCs/>
                          <w:sz w:val="96"/>
                          <w:szCs w:val="96"/>
                        </w:rPr>
                      </w:pPr>
                    </w:p>
                    <w:p w14:paraId="7287C41E" w14:textId="77777777" w:rsidR="002B1EC9" w:rsidRPr="0040181D" w:rsidRDefault="002B1EC9">
                      <w:pPr>
                        <w:jc w:val="center"/>
                        <w:rPr>
                          <w:b/>
                          <w:bCs/>
                          <w:sz w:val="144"/>
                          <w:szCs w:val="144"/>
                        </w:rPr>
                      </w:pPr>
                      <w:r w:rsidRPr="0040181D">
                        <w:rPr>
                          <w:b/>
                          <w:bCs/>
                          <w:sz w:val="144"/>
                          <w:szCs w:val="144"/>
                        </w:rPr>
                        <w:t>Strateginis veiklos planas</w:t>
                      </w:r>
                    </w:p>
                  </w:txbxContent>
                </v:textbox>
                <w10:wrap type="tight" anchorx="margin" anchory="margin"/>
              </v:shape>
            </w:pict>
          </mc:Fallback>
        </mc:AlternateContent>
      </w:r>
      <w:r w:rsidR="00A651DE" w:rsidRPr="00E861D3">
        <w:rPr>
          <w:noProof/>
        </w:rPr>
        <mc:AlternateContent>
          <mc:Choice Requires="wpg">
            <w:drawing>
              <wp:anchor distT="0" distB="0" distL="0" distR="0" simplePos="0" relativeHeight="251659264" behindDoc="0" locked="0" layoutInCell="1" allowOverlap="1" wp14:anchorId="57A9DDA1" wp14:editId="69B54137">
                <wp:simplePos x="0" y="0"/>
                <wp:positionH relativeFrom="column">
                  <wp:posOffset>-1295400</wp:posOffset>
                </wp:positionH>
                <wp:positionV relativeFrom="paragraph">
                  <wp:posOffset>5364480</wp:posOffset>
                </wp:positionV>
                <wp:extent cx="7772400" cy="3197860"/>
                <wp:effectExtent l="0" t="0" r="0" b="0"/>
                <wp:wrapNone/>
                <wp:docPr id="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2400" cy="3197860"/>
                          <a:chOff x="-1696" y="8448"/>
                          <a:chExt cx="11890" cy="5035"/>
                        </a:xfrm>
                      </wpg:grpSpPr>
                      <wpg:grpSp>
                        <wpg:cNvPr id="6" name="Group 5"/>
                        <wpg:cNvGrpSpPr>
                          <a:grpSpLocks/>
                        </wpg:cNvGrpSpPr>
                        <wpg:grpSpPr bwMode="auto">
                          <a:xfrm>
                            <a:off x="-1696" y="8448"/>
                            <a:ext cx="11890" cy="5035"/>
                            <a:chOff x="-1696" y="8448"/>
                            <a:chExt cx="11890" cy="5035"/>
                          </a:xfrm>
                        </wpg:grpSpPr>
                        <wpg:grpSp>
                          <wpg:cNvPr id="7" name="Group 6"/>
                          <wpg:cNvGrpSpPr>
                            <a:grpSpLocks/>
                          </wpg:cNvGrpSpPr>
                          <wpg:grpSpPr bwMode="auto">
                            <a:xfrm>
                              <a:off x="-1696" y="8825"/>
                              <a:ext cx="11883" cy="4199"/>
                              <a:chOff x="-1696" y="8825"/>
                              <a:chExt cx="11883" cy="4199"/>
                            </a:xfrm>
                          </wpg:grpSpPr>
                          <wps:wsp>
                            <wps:cNvPr id="8" name="Freeform 7"/>
                            <wps:cNvSpPr>
                              <a:spLocks noChangeArrowheads="1"/>
                            </wps:cNvSpPr>
                            <wps:spPr bwMode="auto">
                              <a:xfrm>
                                <a:off x="-1696" y="9263"/>
                                <a:ext cx="6946" cy="3384"/>
                              </a:xfrm>
                              <a:custGeom>
                                <a:avLst/>
                                <a:gdLst>
                                  <a:gd name="T0" fmla="*/ 0 w 7132"/>
                                  <a:gd name="T1" fmla="*/ 0 h 2863"/>
                                  <a:gd name="T2" fmla="*/ 17 w 7132"/>
                                  <a:gd name="T3" fmla="*/ 2863 h 2863"/>
                                  <a:gd name="T4" fmla="*/ 7132 w 7132"/>
                                  <a:gd name="T5" fmla="*/ 2578 h 2863"/>
                                  <a:gd name="T6" fmla="*/ 7132 w 7132"/>
                                  <a:gd name="T7" fmla="*/ 200 h 2863"/>
                                  <a:gd name="T8" fmla="*/ 0 w 7132"/>
                                  <a:gd name="T9" fmla="*/ 0 h 2863"/>
                                </a:gdLst>
                                <a:ahLst/>
                                <a:cxnLst>
                                  <a:cxn ang="0">
                                    <a:pos x="T0" y="T1"/>
                                  </a:cxn>
                                  <a:cxn ang="0">
                                    <a:pos x="T2" y="T3"/>
                                  </a:cxn>
                                  <a:cxn ang="0">
                                    <a:pos x="T4" y="T5"/>
                                  </a:cxn>
                                  <a:cxn ang="0">
                                    <a:pos x="T6" y="T7"/>
                                  </a:cxn>
                                  <a:cxn ang="0">
                                    <a:pos x="T8" y="T9"/>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ln>
                                <a:noFill/>
                              </a:ln>
                              <a:effectLst/>
                            </wps:spPr>
                            <wps:bodyPr rot="0" vert="horz" wrap="none" lIns="91440" tIns="45720" rIns="91440" bIns="45720" anchor="ctr" anchorCtr="0" upright="1">
                              <a:noAutofit/>
                            </wps:bodyPr>
                          </wps:wsp>
                          <wps:wsp>
                            <wps:cNvPr id="9" name="Freeform 8"/>
                            <wps:cNvSpPr>
                              <a:spLocks noChangeArrowheads="1"/>
                            </wps:cNvSpPr>
                            <wps:spPr bwMode="auto">
                              <a:xfrm>
                                <a:off x="5265" y="8825"/>
                                <a:ext cx="3368" cy="4199"/>
                              </a:xfrm>
                              <a:custGeom>
                                <a:avLst/>
                                <a:gdLst>
                                  <a:gd name="T0" fmla="*/ 0 w 3466"/>
                                  <a:gd name="T1" fmla="*/ 569 h 3550"/>
                                  <a:gd name="T2" fmla="*/ 0 w 3466"/>
                                  <a:gd name="T3" fmla="*/ 2930 h 3550"/>
                                  <a:gd name="T4" fmla="*/ 3466 w 3466"/>
                                  <a:gd name="T5" fmla="*/ 3550 h 3550"/>
                                  <a:gd name="T6" fmla="*/ 3466 w 3466"/>
                                  <a:gd name="T7" fmla="*/ 0 h 3550"/>
                                  <a:gd name="T8" fmla="*/ 0 w 3466"/>
                                  <a:gd name="T9" fmla="*/ 569 h 3550"/>
                                </a:gdLst>
                                <a:ahLst/>
                                <a:cxnLst>
                                  <a:cxn ang="0">
                                    <a:pos x="T0" y="T1"/>
                                  </a:cxn>
                                  <a:cxn ang="0">
                                    <a:pos x="T2" y="T3"/>
                                  </a:cxn>
                                  <a:cxn ang="0">
                                    <a:pos x="T4" y="T5"/>
                                  </a:cxn>
                                  <a:cxn ang="0">
                                    <a:pos x="T6" y="T7"/>
                                  </a:cxn>
                                  <a:cxn ang="0">
                                    <a:pos x="T8" y="T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ln>
                                <a:noFill/>
                              </a:ln>
                              <a:effectLst/>
                            </wps:spPr>
                            <wps:bodyPr rot="0" vert="horz" wrap="none" lIns="91440" tIns="45720" rIns="91440" bIns="45720" anchor="ctr" anchorCtr="0" upright="1">
                              <a:noAutofit/>
                            </wps:bodyPr>
                          </wps:wsp>
                          <wps:wsp>
                            <wps:cNvPr id="10" name="Freeform 9"/>
                            <wps:cNvSpPr>
                              <a:spLocks noChangeArrowheads="1"/>
                            </wps:cNvSpPr>
                            <wps:spPr bwMode="auto">
                              <a:xfrm>
                                <a:off x="8649" y="8825"/>
                                <a:ext cx="1538" cy="4199"/>
                              </a:xfrm>
                              <a:custGeom>
                                <a:avLst/>
                                <a:gdLst>
                                  <a:gd name="T0" fmla="*/ 0 w 1591"/>
                                  <a:gd name="T1" fmla="*/ 0 h 3550"/>
                                  <a:gd name="T2" fmla="*/ 0 w 1591"/>
                                  <a:gd name="T3" fmla="*/ 3550 h 3550"/>
                                  <a:gd name="T4" fmla="*/ 1591 w 1591"/>
                                  <a:gd name="T5" fmla="*/ 2746 h 3550"/>
                                  <a:gd name="T6" fmla="*/ 1591 w 1591"/>
                                  <a:gd name="T7" fmla="*/ 737 h 3550"/>
                                  <a:gd name="T8" fmla="*/ 0 w 1591"/>
                                  <a:gd name="T9" fmla="*/ 0 h 3550"/>
                                </a:gdLst>
                                <a:ahLst/>
                                <a:cxnLst>
                                  <a:cxn ang="0">
                                    <a:pos x="T0" y="T1"/>
                                  </a:cxn>
                                  <a:cxn ang="0">
                                    <a:pos x="T2" y="T3"/>
                                  </a:cxn>
                                  <a:cxn ang="0">
                                    <a:pos x="T4" y="T5"/>
                                  </a:cxn>
                                  <a:cxn ang="0">
                                    <a:pos x="T6" y="T7"/>
                                  </a:cxn>
                                  <a:cxn ang="0">
                                    <a:pos x="T8" y="T9"/>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ln>
                                <a:noFill/>
                              </a:ln>
                              <a:effectLst/>
                            </wps:spPr>
                            <wps:bodyPr rot="0" vert="horz" wrap="none" lIns="91440" tIns="45720" rIns="91440" bIns="45720" anchor="ctr" anchorCtr="0" upright="1">
                              <a:noAutofit/>
                            </wps:bodyPr>
                          </wps:wsp>
                        </wpg:grpSp>
                        <wps:wsp>
                          <wps:cNvPr id="11" name="Freeform 10"/>
                          <wps:cNvSpPr>
                            <a:spLocks noChangeArrowheads="1"/>
                          </wps:cNvSpPr>
                          <wps:spPr bwMode="auto">
                            <a:xfrm>
                              <a:off x="6188" y="9243"/>
                              <a:ext cx="4006" cy="3444"/>
                            </a:xfrm>
                            <a:custGeom>
                              <a:avLst/>
                              <a:gdLst>
                                <a:gd name="T0" fmla="*/ 1 w 4120"/>
                                <a:gd name="T1" fmla="*/ 251 h 2913"/>
                                <a:gd name="T2" fmla="*/ 0 w 4120"/>
                                <a:gd name="T3" fmla="*/ 2662 h 2913"/>
                                <a:gd name="T4" fmla="*/ 4120 w 4120"/>
                                <a:gd name="T5" fmla="*/ 2913 h 2913"/>
                                <a:gd name="T6" fmla="*/ 4120 w 4120"/>
                                <a:gd name="T7" fmla="*/ 0 h 2913"/>
                                <a:gd name="T8" fmla="*/ 1 w 4120"/>
                                <a:gd name="T9" fmla="*/ 251 h 2913"/>
                              </a:gdLst>
                              <a:ahLst/>
                              <a:cxnLst>
                                <a:cxn ang="0">
                                  <a:pos x="T0" y="T1"/>
                                </a:cxn>
                                <a:cxn ang="0">
                                  <a:pos x="T2" y="T3"/>
                                </a:cxn>
                                <a:cxn ang="0">
                                  <a:pos x="T4" y="T5"/>
                                </a:cxn>
                                <a:cxn ang="0">
                                  <a:pos x="T6" y="T7"/>
                                </a:cxn>
                                <a:cxn ang="0">
                                  <a:pos x="T8" y="T9"/>
                                </a:cxn>
                              </a:cxnLst>
                              <a:rect l="0" t="0" r="r" b="b"/>
                              <a:pathLst>
                                <a:path w="4120" h="2913">
                                  <a:moveTo>
                                    <a:pt x="1" y="251"/>
                                  </a:moveTo>
                                  <a:lnTo>
                                    <a:pt x="0" y="2662"/>
                                  </a:lnTo>
                                  <a:lnTo>
                                    <a:pt x="4120" y="2913"/>
                                  </a:lnTo>
                                  <a:lnTo>
                                    <a:pt x="4120" y="0"/>
                                  </a:lnTo>
                                  <a:lnTo>
                                    <a:pt x="1" y="251"/>
                                  </a:lnTo>
                                  <a:close/>
                                </a:path>
                              </a:pathLst>
                            </a:custGeom>
                            <a:solidFill>
                              <a:srgbClr val="D8D8D8"/>
                            </a:solidFill>
                            <a:ln>
                              <a:noFill/>
                            </a:ln>
                            <a:effectLst/>
                          </wps:spPr>
                          <wps:bodyPr rot="0" vert="horz" wrap="none" lIns="91440" tIns="45720" rIns="91440" bIns="45720" anchor="ctr" anchorCtr="0" upright="1">
                            <a:noAutofit/>
                          </wps:bodyPr>
                        </wps:wsp>
                        <wps:wsp>
                          <wps:cNvPr id="12" name="Freeform 11"/>
                          <wps:cNvSpPr>
                            <a:spLocks noChangeArrowheads="1"/>
                          </wps:cNvSpPr>
                          <wps:spPr bwMode="auto">
                            <a:xfrm>
                              <a:off x="2315" y="8448"/>
                              <a:ext cx="3874" cy="5015"/>
                            </a:xfrm>
                            <a:custGeom>
                              <a:avLst/>
                              <a:gdLst>
                                <a:gd name="T0" fmla="*/ 0 w 3985"/>
                                <a:gd name="T1" fmla="*/ 0 h 4236"/>
                                <a:gd name="T2" fmla="*/ 0 w 3985"/>
                                <a:gd name="T3" fmla="*/ 4236 h 4236"/>
                                <a:gd name="T4" fmla="*/ 3985 w 3985"/>
                                <a:gd name="T5" fmla="*/ 3349 h 4236"/>
                                <a:gd name="T6" fmla="*/ 3985 w 3985"/>
                                <a:gd name="T7" fmla="*/ 921 h 4236"/>
                                <a:gd name="T8" fmla="*/ 0 w 3985"/>
                                <a:gd name="T9" fmla="*/ 0 h 4236"/>
                              </a:gdLst>
                              <a:ahLst/>
                              <a:cxnLst>
                                <a:cxn ang="0">
                                  <a:pos x="T0" y="T1"/>
                                </a:cxn>
                                <a:cxn ang="0">
                                  <a:pos x="T2" y="T3"/>
                                </a:cxn>
                                <a:cxn ang="0">
                                  <a:pos x="T4" y="T5"/>
                                </a:cxn>
                                <a:cxn ang="0">
                                  <a:pos x="T6" y="T7"/>
                                </a:cxn>
                                <a:cxn ang="0">
                                  <a:pos x="T8" y="T9"/>
                                </a:cxn>
                              </a:cxnLst>
                              <a:rect l="0" t="0" r="r" b="b"/>
                              <a:pathLst>
                                <a:path w="3985" h="4236">
                                  <a:moveTo>
                                    <a:pt x="0" y="0"/>
                                  </a:moveTo>
                                  <a:lnTo>
                                    <a:pt x="0" y="4236"/>
                                  </a:lnTo>
                                  <a:lnTo>
                                    <a:pt x="3985" y="3349"/>
                                  </a:lnTo>
                                  <a:lnTo>
                                    <a:pt x="3985" y="921"/>
                                  </a:lnTo>
                                  <a:lnTo>
                                    <a:pt x="0" y="0"/>
                                  </a:lnTo>
                                  <a:close/>
                                </a:path>
                              </a:pathLst>
                            </a:custGeom>
                            <a:solidFill>
                              <a:srgbClr val="BFBFBF"/>
                            </a:solidFill>
                            <a:ln>
                              <a:noFill/>
                            </a:ln>
                            <a:effectLst/>
                          </wps:spPr>
                          <wps:bodyPr rot="0" vert="horz" wrap="none" lIns="91440" tIns="45720" rIns="91440" bIns="45720" anchor="ctr" anchorCtr="0" upright="1">
                            <a:noAutofit/>
                          </wps:bodyPr>
                        </wps:wsp>
                        <wps:wsp>
                          <wps:cNvPr id="13" name="Freeform 12"/>
                          <wps:cNvSpPr>
                            <a:spLocks noChangeArrowheads="1"/>
                          </wps:cNvSpPr>
                          <wps:spPr bwMode="auto">
                            <a:xfrm>
                              <a:off x="-1672" y="8448"/>
                              <a:ext cx="3973" cy="5035"/>
                            </a:xfrm>
                            <a:custGeom>
                              <a:avLst/>
                              <a:gdLst>
                                <a:gd name="T0" fmla="*/ 4086 w 4086"/>
                                <a:gd name="T1" fmla="*/ 0 h 4253"/>
                                <a:gd name="T2" fmla="*/ 4084 w 4086"/>
                                <a:gd name="T3" fmla="*/ 4253 h 4253"/>
                                <a:gd name="T4" fmla="*/ 0 w 4086"/>
                                <a:gd name="T5" fmla="*/ 3198 h 4253"/>
                                <a:gd name="T6" fmla="*/ 0 w 4086"/>
                                <a:gd name="T7" fmla="*/ 1072 h 4253"/>
                                <a:gd name="T8" fmla="*/ 4086 w 4086"/>
                                <a:gd name="T9" fmla="*/ 0 h 4253"/>
                              </a:gdLst>
                              <a:ahLst/>
                              <a:cxnLst>
                                <a:cxn ang="0">
                                  <a:pos x="T0" y="T1"/>
                                </a:cxn>
                                <a:cxn ang="0">
                                  <a:pos x="T2" y="T3"/>
                                </a:cxn>
                                <a:cxn ang="0">
                                  <a:pos x="T4" y="T5"/>
                                </a:cxn>
                                <a:cxn ang="0">
                                  <a:pos x="T6" y="T7"/>
                                </a:cxn>
                                <a:cxn ang="0">
                                  <a:pos x="T8" y="T9"/>
                                </a:cxn>
                              </a:cxnLst>
                              <a:rect l="0" t="0" r="r" b="b"/>
                              <a:pathLst>
                                <a:path w="4086" h="4253">
                                  <a:moveTo>
                                    <a:pt x="4086" y="0"/>
                                  </a:moveTo>
                                  <a:lnTo>
                                    <a:pt x="4084" y="4253"/>
                                  </a:lnTo>
                                  <a:lnTo>
                                    <a:pt x="0" y="3198"/>
                                  </a:lnTo>
                                  <a:lnTo>
                                    <a:pt x="0" y="1072"/>
                                  </a:lnTo>
                                  <a:lnTo>
                                    <a:pt x="4086" y="0"/>
                                  </a:lnTo>
                                  <a:close/>
                                </a:path>
                              </a:pathLst>
                            </a:custGeom>
                            <a:solidFill>
                              <a:srgbClr val="D8D8D8"/>
                            </a:solidFill>
                            <a:ln>
                              <a:noFill/>
                            </a:ln>
                            <a:effectLst/>
                          </wps:spPr>
                          <wps:bodyPr rot="0" vert="horz" wrap="none" lIns="91440" tIns="45720" rIns="91440" bIns="45720" anchor="ctr" anchorCtr="0" upright="1">
                            <a:noAutofit/>
                          </wps:bodyPr>
                        </wps:wsp>
                        <wps:wsp>
                          <wps:cNvPr id="14" name="Freeform 13"/>
                          <wps:cNvSpPr>
                            <a:spLocks noChangeArrowheads="1"/>
                          </wps:cNvSpPr>
                          <wps:spPr bwMode="auto">
                            <a:xfrm>
                              <a:off x="-1673" y="8706"/>
                              <a:ext cx="2011" cy="4558"/>
                            </a:xfrm>
                            <a:custGeom>
                              <a:avLst/>
                              <a:gdLst>
                                <a:gd name="T0" fmla="*/ 0 w 2076"/>
                                <a:gd name="T1" fmla="*/ 921 h 3851"/>
                                <a:gd name="T2" fmla="*/ 2060 w 2076"/>
                                <a:gd name="T3" fmla="*/ 0 h 3851"/>
                                <a:gd name="T4" fmla="*/ 2076 w 2076"/>
                                <a:gd name="T5" fmla="*/ 3851 h 3851"/>
                                <a:gd name="T6" fmla="*/ 0 w 2076"/>
                                <a:gd name="T7" fmla="*/ 2981 h 3851"/>
                                <a:gd name="T8" fmla="*/ 0 w 2076"/>
                                <a:gd name="T9" fmla="*/ 921 h 3851"/>
                              </a:gdLst>
                              <a:ahLst/>
                              <a:cxnLst>
                                <a:cxn ang="0">
                                  <a:pos x="T0" y="T1"/>
                                </a:cxn>
                                <a:cxn ang="0">
                                  <a:pos x="T2" y="T3"/>
                                </a:cxn>
                                <a:cxn ang="0">
                                  <a:pos x="T4" y="T5"/>
                                </a:cxn>
                                <a:cxn ang="0">
                                  <a:pos x="T6" y="T7"/>
                                </a:cxn>
                                <a:cxn ang="0">
                                  <a:pos x="T8" y="T9"/>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ln>
                              <a:noFill/>
                            </a:ln>
                            <a:effectLst/>
                          </wps:spPr>
                          <wps:bodyPr rot="0" vert="horz" wrap="none" lIns="91440" tIns="45720" rIns="91440" bIns="45720" anchor="ctr" anchorCtr="0" upright="1">
                            <a:noAutofit/>
                          </wps:bodyPr>
                        </wps:wsp>
                        <wps:wsp>
                          <wps:cNvPr id="15" name="Freeform 14"/>
                          <wps:cNvSpPr>
                            <a:spLocks noChangeArrowheads="1"/>
                          </wps:cNvSpPr>
                          <wps:spPr bwMode="auto">
                            <a:xfrm>
                              <a:off x="337" y="8706"/>
                              <a:ext cx="5852" cy="4539"/>
                            </a:xfrm>
                            <a:custGeom>
                              <a:avLst/>
                              <a:gdLst>
                                <a:gd name="T0" fmla="*/ 0 w 6011"/>
                                <a:gd name="T1" fmla="*/ 0 h 3835"/>
                                <a:gd name="T2" fmla="*/ 17 w 6011"/>
                                <a:gd name="T3" fmla="*/ 3835 h 3835"/>
                                <a:gd name="T4" fmla="*/ 6011 w 6011"/>
                                <a:gd name="T5" fmla="*/ 2629 h 3835"/>
                                <a:gd name="T6" fmla="*/ 6011 w 6011"/>
                                <a:gd name="T7" fmla="*/ 1239 h 3835"/>
                                <a:gd name="T8" fmla="*/ 0 w 6011"/>
                                <a:gd name="T9" fmla="*/ 0 h 3835"/>
                              </a:gdLst>
                              <a:ahLst/>
                              <a:cxnLst>
                                <a:cxn ang="0">
                                  <a:pos x="T0" y="T1"/>
                                </a:cxn>
                                <a:cxn ang="0">
                                  <a:pos x="T2" y="T3"/>
                                </a:cxn>
                                <a:cxn ang="0">
                                  <a:pos x="T4" y="T5"/>
                                </a:cxn>
                                <a:cxn ang="0">
                                  <a:pos x="T6" y="T7"/>
                                </a:cxn>
                                <a:cxn ang="0">
                                  <a:pos x="T8" y="T9"/>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ln>
                              <a:noFill/>
                            </a:ln>
                            <a:effectLst/>
                          </wps:spPr>
                          <wps:bodyPr rot="0" vert="horz" wrap="none" lIns="91440" tIns="45720" rIns="91440" bIns="45720" anchor="ctr" anchorCtr="0" upright="1">
                            <a:noAutofit/>
                          </wps:bodyPr>
                        </wps:wsp>
                        <wps:wsp>
                          <wps:cNvPr id="16" name="Freeform 15"/>
                          <wps:cNvSpPr>
                            <a:spLocks noChangeArrowheads="1"/>
                          </wps:cNvSpPr>
                          <wps:spPr bwMode="auto">
                            <a:xfrm>
                              <a:off x="6204" y="8965"/>
                              <a:ext cx="3989" cy="4060"/>
                            </a:xfrm>
                            <a:custGeom>
                              <a:avLst/>
                              <a:gdLst>
                                <a:gd name="T0" fmla="*/ 0 w 4102"/>
                                <a:gd name="T1" fmla="*/ 1038 h 3432"/>
                                <a:gd name="T2" fmla="*/ 0 w 4102"/>
                                <a:gd name="T3" fmla="*/ 2411 h 3432"/>
                                <a:gd name="T4" fmla="*/ 4102 w 4102"/>
                                <a:gd name="T5" fmla="*/ 3432 h 3432"/>
                                <a:gd name="T6" fmla="*/ 4102 w 4102"/>
                                <a:gd name="T7" fmla="*/ 0 h 3432"/>
                                <a:gd name="T8" fmla="*/ 0 w 4102"/>
                                <a:gd name="T9" fmla="*/ 1038 h 3432"/>
                              </a:gdLst>
                              <a:ahLst/>
                              <a:cxnLst>
                                <a:cxn ang="0">
                                  <a:pos x="T0" y="T1"/>
                                </a:cxn>
                                <a:cxn ang="0">
                                  <a:pos x="T2" y="T3"/>
                                </a:cxn>
                                <a:cxn ang="0">
                                  <a:pos x="T4" y="T5"/>
                                </a:cxn>
                                <a:cxn ang="0">
                                  <a:pos x="T6" y="T7"/>
                                </a:cxn>
                                <a:cxn ang="0">
                                  <a:pos x="T8" y="T9"/>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ln>
                              <a:noFill/>
                            </a:ln>
                            <a:effectLst/>
                          </wps:spPr>
                          <wps:bodyPr rot="0" vert="horz" wrap="none" lIns="91440" tIns="45720" rIns="91440" bIns="45720" anchor="ctr" anchorCtr="0" upright="1">
                            <a:noAutofit/>
                          </wps:bodyPr>
                        </wps:wsp>
                      </wpg:grpSp>
                      <wps:wsp>
                        <wps:cNvPr id="19" name="Text Box 16"/>
                        <wps:cNvSpPr txBox="1">
                          <a:spLocks noChangeArrowheads="1"/>
                        </wps:cNvSpPr>
                        <wps:spPr bwMode="auto">
                          <a:xfrm>
                            <a:off x="5192" y="10497"/>
                            <a:ext cx="4847" cy="865"/>
                          </a:xfrm>
                          <a:prstGeom prst="rect">
                            <a:avLst/>
                          </a:prstGeom>
                          <a:noFill/>
                          <a:ln>
                            <a:noFill/>
                          </a:ln>
                          <a:effectLst/>
                        </wps:spPr>
                        <wps:txbx>
                          <w:txbxContent>
                            <w:p w14:paraId="4C2B3659" w14:textId="5F39D6C6" w:rsidR="002B1EC9" w:rsidRPr="0040181D" w:rsidRDefault="002B1EC9" w:rsidP="000B4D0F">
                              <w:pPr>
                                <w:ind w:firstLine="240"/>
                                <w:jc w:val="right"/>
                                <w:rPr>
                                  <w:sz w:val="64"/>
                                  <w:szCs w:val="64"/>
                                  <w:lang w:val="en-US"/>
                                </w:rPr>
                              </w:pPr>
                              <w:r>
                                <w:rPr>
                                  <w:sz w:val="64"/>
                                  <w:szCs w:val="64"/>
                                  <w:lang w:val="en-US"/>
                                </w:rPr>
                                <w:t xml:space="preserve">   202</w:t>
                              </w:r>
                              <w:r w:rsidR="008D47CA">
                                <w:rPr>
                                  <w:sz w:val="64"/>
                                  <w:szCs w:val="64"/>
                                  <w:lang w:val="en-US"/>
                                </w:rPr>
                                <w:t>3</w:t>
                              </w:r>
                              <w:r w:rsidRPr="0040181D">
                                <w:rPr>
                                  <w:b/>
                                  <w:sz w:val="64"/>
                                  <w:szCs w:val="64"/>
                                </w:rPr>
                                <w:t>–</w:t>
                              </w:r>
                              <w:r>
                                <w:rPr>
                                  <w:sz w:val="64"/>
                                  <w:szCs w:val="64"/>
                                  <w:lang w:val="en-US"/>
                                </w:rPr>
                                <w:t>202</w:t>
                              </w:r>
                              <w:r w:rsidR="008D47CA">
                                <w:rPr>
                                  <w:sz w:val="64"/>
                                  <w:szCs w:val="64"/>
                                  <w:lang w:val="en-US"/>
                                </w:rPr>
                                <w:t>5</w:t>
                              </w:r>
                              <w:r w:rsidRPr="0040181D">
                                <w:rPr>
                                  <w:sz w:val="64"/>
                                  <w:szCs w:val="64"/>
                                  <w:lang w:val="en-US"/>
                                </w:rPr>
                                <w:t xml:space="preserve"> m.</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57A9DDA1" id="Group 4" o:spid="_x0000_s1028" style="position:absolute;margin-left:-102pt;margin-top:422.4pt;width:612pt;height:251.8pt;z-index:251659264;mso-wrap-distance-left:0;mso-wrap-distance-right:0" coordorigin="-1696,8448" coordsize="11890,5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">
                <v:group id="Group 5" o:spid="_x0000_s1029" style="position:absolute;left:-1696;top:8448;width:11890;height:5035" coordorigin="-1696,8448" coordsize="11890,5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6" o:spid="_x0000_s1030" style="position:absolute;left:-1696;top:8825;width:11883;height:4199" coordorigin="-1696,8825" coordsize="11883,4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7" o:spid="_x0000_s1031" style="position:absolute;left:-1696;top:9263;width:6946;height:3384;visibility:visible;mso-wrap-style:none;v-text-anchor:middle"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" path="m,l17,2863,7132,2578r,-2378l,xe" fillcolor="#a7bfde" stroked="f">
                      <v:fill opacity="32896f"/>
                      <v:path arrowok="t" o:connecttype="custom" o:connectlocs="0,0;17,3384;6946,3047;6946,236;0,0" o:connectangles="0,0,0,0,0"/>
                    </v:shape>
                    <v:shape id="Freeform 8" o:spid="_x0000_s1032" style="position:absolute;left:5265;top:8825;width:3368;height:4199;visibility:visible;mso-wrap-style:none;v-text-anchor:middle"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" path="m,569l,2930r3466,620l3466,,,569xe" fillcolor="#d3dfee" stroked="f">
                      <v:fill opacity="32896f"/>
                      <v:path arrowok="t" o:connecttype="custom" o:connectlocs="0,673;0,3466;3368,4199;3368,0;0,673" o:connectangles="0,0,0,0,0"/>
                    </v:shape>
                    <v:shape id="Freeform 9" o:spid="_x0000_s1033" style="position:absolute;left:8649;top:8825;width:1538;height:4199;visibility:visible;mso-wrap-style:none;v-text-anchor:middle"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" path="m,l,3550,1591,2746r,-2009l,xe" fillcolor="#a7bfde" stroked="f">
                      <v:fill opacity="32896f"/>
                      <v:path arrowok="t" o:connecttype="custom" o:connectlocs="0,0;0,4199;1538,3248;1538,872;0,0" o:connectangles="0,0,0,0,0"/>
                    </v:shape>
                  </v:group>
                  <v:shape id="Freeform 10" o:spid="_x0000_s1034" style="position:absolute;left:6188;top:9243;width:4006;height:3444;visibility:visible;mso-wrap-style:none;v-text-anchor:middle"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" path="m1,251l,2662r4120,251l4120,,1,251xe" fillcolor="#d8d8d8" stroked="f">
                    <v:path arrowok="t" o:connecttype="custom" o:connectlocs="1,297;0,3147;4006,3444;4006,0;1,297" o:connectangles="0,0,0,0,0"/>
                  </v:shape>
                  <v:shape id="Freeform 11" o:spid="_x0000_s1035" style="position:absolute;left:2315;top:8448;width:3874;height:5015;visibility:visible;mso-wrap-style:none;v-text-anchor:middle"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" path="m,l,4236,3985,3349r,-2428l,xe" fillcolor="#bfbfbf" stroked="f">
                    <v:path arrowok="t" o:connecttype="custom" o:connectlocs="0,0;0,5015;3874,3965;3874,1090;0,0" o:connectangles="0,0,0,0,0"/>
                  </v:shape>
                  <v:shape id="Freeform 12" o:spid="_x0000_s1036" style="position:absolute;left:-1672;top:8448;width:3973;height:5035;visibility:visible;mso-wrap-style:none;v-text-anchor:middle"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" path="m4086,r-2,4253l,3198,,1072,4086,xe" fillcolor="#d8d8d8" stroked="f">
                    <v:path arrowok="t" o:connecttype="custom" o:connectlocs="3973,0;3971,5035;0,3786;0,1269;3973,0" o:connectangles="0,0,0,0,0"/>
                  </v:shape>
                  <v:shape id="Freeform 13" o:spid="_x0000_s1037" style="position:absolute;left:-1673;top:8706;width:2011;height:4558;visibility:visible;mso-wrap-style:none;v-text-anchor:middle"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" path="m,921l2060,r16,3851l,2981,,921xe" fillcolor="#d3dfee" stroked="f">
                    <v:fill opacity="46003f"/>
                    <v:path arrowok="t" o:connecttype="custom" o:connectlocs="0,1090;1996,0;2011,4558;0,3528;0,1090" o:connectangles="0,0,0,0,0"/>
                  </v:shape>
                  <v:shape id="Freeform 14" o:spid="_x0000_s1038" style="position:absolute;left:337;top:8706;width:5852;height:4539;visibility:visible;mso-wrap-style:none;v-text-anchor:middle"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" path="m,l17,3835,6011,2629r,-1390l,xe" fillcolor="#a7bfde" stroked="f">
                    <v:fill opacity="46003f"/>
                    <v:path arrowok="t" o:connecttype="custom" o:connectlocs="0,0;17,4539;5852,3112;5852,1466;0,0" o:connectangles="0,0,0,0,0"/>
                  </v:shape>
                  <v:shape id="Freeform 15" o:spid="_x0000_s1039" style="position:absolute;left:6204;top:8965;width:3989;height:4060;visibility:visible;mso-wrap-style:none;v-text-anchor:middle"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" path="m,1038l,2411,4102,3432,4102,,,1038xe" fillcolor="#d3dfee" stroked="f">
                    <v:fill opacity="46003f"/>
                    <v:path arrowok="t" o:connecttype="custom" o:connectlocs="0,1228;0,2852;3989,4060;3989,0;0,1228" o:connectangles="0,0,0,0,0"/>
                  </v:shape>
                </v:group>
                <v:shape id="Text Box 16" o:spid="_x0000_s1040" type="#_x0000_t202" style="position:absolute;left:5192;top:10497;width:4847;height: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4C2B3659" w14:textId="5F39D6C6" w:rsidR="002B1EC9" w:rsidRPr="0040181D" w:rsidRDefault="002B1EC9" w:rsidP="000B4D0F">
                        <w:pPr>
                          <w:ind w:firstLine="240"/>
                          <w:jc w:val="right"/>
                          <w:rPr>
                            <w:sz w:val="64"/>
                            <w:szCs w:val="64"/>
                            <w:lang w:val="en-US"/>
                          </w:rPr>
                        </w:pPr>
                        <w:r>
                          <w:rPr>
                            <w:sz w:val="64"/>
                            <w:szCs w:val="64"/>
                            <w:lang w:val="en-US"/>
                          </w:rPr>
                          <w:t xml:space="preserve">   202</w:t>
                        </w:r>
                        <w:r w:rsidR="008D47CA">
                          <w:rPr>
                            <w:sz w:val="64"/>
                            <w:szCs w:val="64"/>
                            <w:lang w:val="en-US"/>
                          </w:rPr>
                          <w:t>3</w:t>
                        </w:r>
                        <w:r w:rsidRPr="0040181D">
                          <w:rPr>
                            <w:b/>
                            <w:sz w:val="64"/>
                            <w:szCs w:val="64"/>
                          </w:rPr>
                          <w:t>–</w:t>
                        </w:r>
                        <w:r>
                          <w:rPr>
                            <w:sz w:val="64"/>
                            <w:szCs w:val="64"/>
                            <w:lang w:val="en-US"/>
                          </w:rPr>
                          <w:t>202</w:t>
                        </w:r>
                        <w:r w:rsidR="008D47CA">
                          <w:rPr>
                            <w:sz w:val="64"/>
                            <w:szCs w:val="64"/>
                            <w:lang w:val="en-US"/>
                          </w:rPr>
                          <w:t>5</w:t>
                        </w:r>
                        <w:r w:rsidRPr="0040181D">
                          <w:rPr>
                            <w:sz w:val="64"/>
                            <w:szCs w:val="64"/>
                            <w:lang w:val="en-US"/>
                          </w:rPr>
                          <w:t xml:space="preserve"> m.</w:t>
                        </w:r>
                      </w:p>
                    </w:txbxContent>
                  </v:textbox>
                </v:shape>
              </v:group>
            </w:pict>
          </mc:Fallback>
        </mc:AlternateContent>
      </w:r>
    </w:p>
    <w:p w14:paraId="04989D76" w14:textId="77777777" w:rsidR="000B0970" w:rsidRPr="00E861D3" w:rsidRDefault="000B0970" w:rsidP="005A2FF2">
      <w:pPr>
        <w:pageBreakBefore/>
        <w:tabs>
          <w:tab w:val="left" w:pos="5103"/>
        </w:tabs>
        <w:ind w:left="5103" w:hanging="141"/>
      </w:pPr>
      <w:bookmarkStart w:id="1" w:name="RANGE!A1%25253AF28"/>
      <w:bookmarkEnd w:id="1"/>
      <w:r w:rsidRPr="00E861D3">
        <w:lastRenderedPageBreak/>
        <w:t>PATVIRTINTA</w:t>
      </w:r>
    </w:p>
    <w:p w14:paraId="6DDD7D66" w14:textId="77777777" w:rsidR="000B0970" w:rsidRPr="00E861D3" w:rsidRDefault="000B0970" w:rsidP="005A2FF2">
      <w:pPr>
        <w:tabs>
          <w:tab w:val="left" w:pos="5049"/>
        </w:tabs>
        <w:ind w:left="5103" w:hanging="141"/>
      </w:pPr>
      <w:r w:rsidRPr="00E861D3">
        <w:t>Visagino savivaldybės tarybos</w:t>
      </w:r>
    </w:p>
    <w:p w14:paraId="6520A179" w14:textId="14C77D3D" w:rsidR="000B0970" w:rsidRPr="00E861D3" w:rsidRDefault="000B0970" w:rsidP="005A2FF2">
      <w:pPr>
        <w:tabs>
          <w:tab w:val="left" w:pos="1418"/>
          <w:tab w:val="left" w:pos="5220"/>
        </w:tabs>
      </w:pPr>
      <w:r w:rsidRPr="00E861D3">
        <w:tab/>
        <w:t xml:space="preserve">                                                           202</w:t>
      </w:r>
      <w:r w:rsidR="0010642B">
        <w:t>3</w:t>
      </w:r>
      <w:r w:rsidRPr="00E861D3">
        <w:t xml:space="preserve"> m.</w:t>
      </w:r>
      <w:r w:rsidR="00DF3FAA">
        <w:t xml:space="preserve"> vasario</w:t>
      </w:r>
      <w:r w:rsidR="00025130">
        <w:t xml:space="preserve"> 2 </w:t>
      </w:r>
      <w:r w:rsidRPr="00E861D3">
        <w:t>d. sprendimu Nr. TS-</w:t>
      </w:r>
      <w:r w:rsidR="00025130">
        <w:t>17</w:t>
      </w:r>
    </w:p>
    <w:p w14:paraId="3AB406E7" w14:textId="557D8308" w:rsidR="009F0DAD" w:rsidRPr="00E861D3" w:rsidRDefault="009F0DAD"/>
    <w:sdt>
      <w:sdtPr>
        <w:rPr>
          <w:rFonts w:ascii="Times New Roman" w:hAnsi="Times New Roman"/>
          <w:color w:val="auto"/>
          <w:sz w:val="24"/>
          <w:szCs w:val="24"/>
          <w:lang w:eastAsia="ar-SA"/>
        </w:rPr>
        <w:id w:val="2121256091"/>
        <w:docPartObj>
          <w:docPartGallery w:val="Table of Contents"/>
          <w:docPartUnique/>
        </w:docPartObj>
      </w:sdtPr>
      <w:sdtEndPr>
        <w:rPr>
          <w:b/>
          <w:bCs/>
        </w:rPr>
      </w:sdtEndPr>
      <w:sdtContent>
        <w:p w14:paraId="00FB60E6" w14:textId="2D1E39AA" w:rsidR="001E69C1" w:rsidRPr="00896AEB" w:rsidRDefault="001E69C1" w:rsidP="008A3F57">
          <w:pPr>
            <w:pStyle w:val="Turinioantrat"/>
            <w:jc w:val="center"/>
            <w:rPr>
              <w:rFonts w:ascii="Times New Roman" w:hAnsi="Times New Roman"/>
              <w:color w:val="auto"/>
              <w:sz w:val="24"/>
              <w:szCs w:val="24"/>
            </w:rPr>
          </w:pPr>
          <w:r w:rsidRPr="00896AEB">
            <w:rPr>
              <w:rFonts w:ascii="Times New Roman" w:hAnsi="Times New Roman"/>
              <w:color w:val="auto"/>
              <w:sz w:val="24"/>
              <w:szCs w:val="24"/>
            </w:rPr>
            <w:t>Turinys</w:t>
          </w:r>
        </w:p>
        <w:p w14:paraId="7B96F4AA" w14:textId="77777777" w:rsidR="00765B13" w:rsidRPr="00765B13" w:rsidRDefault="00765B13" w:rsidP="00765B13">
          <w:pPr>
            <w:rPr>
              <w:lang w:eastAsia="lt-LT"/>
            </w:rPr>
          </w:pPr>
        </w:p>
        <w:p w14:paraId="5895751B" w14:textId="77777777" w:rsidR="00562AF3" w:rsidRPr="00562AF3" w:rsidRDefault="00562AF3" w:rsidP="00562AF3">
          <w:pPr>
            <w:rPr>
              <w:lang w:eastAsia="lt-LT"/>
            </w:rPr>
          </w:pPr>
        </w:p>
        <w:p w14:paraId="32623158" w14:textId="74006D2F" w:rsidR="00880B10" w:rsidRPr="00491185" w:rsidRDefault="001E69C1">
          <w:pPr>
            <w:pStyle w:val="Turinys2"/>
            <w:rPr>
              <w:rFonts w:asciiTheme="minorHAnsi" w:eastAsiaTheme="minorEastAsia" w:hAnsiTheme="minorHAnsi" w:cstheme="minorBidi"/>
              <w:sz w:val="16"/>
              <w:szCs w:val="16"/>
              <w:lang w:eastAsia="lt-LT"/>
            </w:rPr>
          </w:pPr>
          <w:r w:rsidRPr="00491185">
            <w:rPr>
              <w:sz w:val="16"/>
              <w:szCs w:val="16"/>
            </w:rPr>
            <w:fldChar w:fldCharType="begin"/>
          </w:r>
          <w:r w:rsidRPr="00491185">
            <w:rPr>
              <w:sz w:val="16"/>
              <w:szCs w:val="16"/>
            </w:rPr>
            <w:instrText xml:space="preserve"> TOC \o "1-3" \h \z \u </w:instrText>
          </w:r>
          <w:r w:rsidRPr="00491185">
            <w:rPr>
              <w:sz w:val="16"/>
              <w:szCs w:val="16"/>
            </w:rPr>
            <w:fldChar w:fldCharType="separate"/>
          </w:r>
          <w:hyperlink w:anchor="_Toc123901343" w:history="1">
            <w:r w:rsidR="00880B10" w:rsidRPr="00491185">
              <w:rPr>
                <w:rStyle w:val="Hipersaitas"/>
                <w:sz w:val="16"/>
                <w:szCs w:val="16"/>
              </w:rPr>
              <w:t>1.</w:t>
            </w:r>
            <w:r w:rsidR="00880B10" w:rsidRPr="00491185">
              <w:rPr>
                <w:rFonts w:asciiTheme="minorHAnsi" w:eastAsiaTheme="minorEastAsia" w:hAnsiTheme="minorHAnsi" w:cstheme="minorBidi"/>
                <w:sz w:val="16"/>
                <w:szCs w:val="16"/>
                <w:lang w:eastAsia="lt-LT"/>
              </w:rPr>
              <w:tab/>
            </w:r>
            <w:r w:rsidR="00880B10" w:rsidRPr="00491185">
              <w:rPr>
                <w:rStyle w:val="Hipersaitas"/>
                <w:sz w:val="16"/>
                <w:szCs w:val="16"/>
              </w:rPr>
              <w:t>SAVIVALDYBĖS 2023–2025 METŲ STRATEGINIO VEIKLOS PLANO ĮVADAS</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_Toc123901343 \h </w:instrText>
            </w:r>
            <w:r w:rsidR="00880B10" w:rsidRPr="00491185">
              <w:rPr>
                <w:webHidden/>
                <w:sz w:val="16"/>
                <w:szCs w:val="16"/>
              </w:rPr>
            </w:r>
            <w:r w:rsidR="00880B10" w:rsidRPr="00491185">
              <w:rPr>
                <w:webHidden/>
                <w:sz w:val="16"/>
                <w:szCs w:val="16"/>
              </w:rPr>
              <w:fldChar w:fldCharType="separate"/>
            </w:r>
            <w:r w:rsidR="00EB4E41">
              <w:rPr>
                <w:webHidden/>
                <w:sz w:val="16"/>
                <w:szCs w:val="16"/>
              </w:rPr>
              <w:t>3</w:t>
            </w:r>
            <w:r w:rsidR="00880B10" w:rsidRPr="00491185">
              <w:rPr>
                <w:webHidden/>
                <w:sz w:val="16"/>
                <w:szCs w:val="16"/>
              </w:rPr>
              <w:fldChar w:fldCharType="end"/>
            </w:r>
          </w:hyperlink>
        </w:p>
        <w:p w14:paraId="7C0BD887" w14:textId="6A39D170" w:rsidR="00880B10" w:rsidRPr="00491185" w:rsidRDefault="00000000">
          <w:pPr>
            <w:pStyle w:val="Turinys2"/>
            <w:rPr>
              <w:rFonts w:asciiTheme="minorHAnsi" w:eastAsiaTheme="minorEastAsia" w:hAnsiTheme="minorHAnsi" w:cstheme="minorBidi"/>
              <w:sz w:val="16"/>
              <w:szCs w:val="16"/>
              <w:lang w:eastAsia="lt-LT"/>
            </w:rPr>
          </w:pPr>
          <w:hyperlink w:anchor="_Toc123901344" w:history="1">
            <w:r w:rsidR="00880B10" w:rsidRPr="00491185">
              <w:rPr>
                <w:rStyle w:val="Hipersaitas"/>
                <w:sz w:val="16"/>
                <w:szCs w:val="16"/>
              </w:rPr>
              <w:t>2. MISIJA IR VEIKLOS PRIORITETAI</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_Toc123901344 \h </w:instrText>
            </w:r>
            <w:r w:rsidR="00880B10" w:rsidRPr="00491185">
              <w:rPr>
                <w:webHidden/>
                <w:sz w:val="16"/>
                <w:szCs w:val="16"/>
              </w:rPr>
            </w:r>
            <w:r w:rsidR="00880B10" w:rsidRPr="00491185">
              <w:rPr>
                <w:webHidden/>
                <w:sz w:val="16"/>
                <w:szCs w:val="16"/>
              </w:rPr>
              <w:fldChar w:fldCharType="separate"/>
            </w:r>
            <w:r w:rsidR="00EB4E41">
              <w:rPr>
                <w:webHidden/>
                <w:sz w:val="16"/>
                <w:szCs w:val="16"/>
              </w:rPr>
              <w:t>4</w:t>
            </w:r>
            <w:r w:rsidR="00880B10" w:rsidRPr="00491185">
              <w:rPr>
                <w:webHidden/>
                <w:sz w:val="16"/>
                <w:szCs w:val="16"/>
              </w:rPr>
              <w:fldChar w:fldCharType="end"/>
            </w:r>
          </w:hyperlink>
        </w:p>
        <w:p w14:paraId="6D7EB1E5" w14:textId="61DC519E" w:rsidR="00880B10" w:rsidRPr="00491185" w:rsidRDefault="00000000">
          <w:pPr>
            <w:pStyle w:val="Turinys2"/>
            <w:rPr>
              <w:rFonts w:asciiTheme="minorHAnsi" w:eastAsiaTheme="minorEastAsia" w:hAnsiTheme="minorHAnsi" w:cstheme="minorBidi"/>
              <w:sz w:val="16"/>
              <w:szCs w:val="16"/>
              <w:lang w:eastAsia="lt-LT"/>
            </w:rPr>
          </w:pPr>
          <w:hyperlink w:anchor="_Toc123901345" w:history="1">
            <w:r w:rsidR="00880B10" w:rsidRPr="00491185">
              <w:rPr>
                <w:rStyle w:val="Hipersaitas"/>
                <w:sz w:val="16"/>
                <w:szCs w:val="16"/>
              </w:rPr>
              <w:t xml:space="preserve">2.1. </w:t>
            </w:r>
            <w:r w:rsidR="00880B10" w:rsidRPr="00491185">
              <w:rPr>
                <w:rStyle w:val="Hipersaitas"/>
                <w:rFonts w:eastAsia="SimSun"/>
                <w:sz w:val="16"/>
                <w:szCs w:val="16"/>
              </w:rPr>
              <w:t>MISIJA</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_Toc123901345 \h </w:instrText>
            </w:r>
            <w:r w:rsidR="00880B10" w:rsidRPr="00491185">
              <w:rPr>
                <w:webHidden/>
                <w:sz w:val="16"/>
                <w:szCs w:val="16"/>
              </w:rPr>
            </w:r>
            <w:r w:rsidR="00880B10" w:rsidRPr="00491185">
              <w:rPr>
                <w:webHidden/>
                <w:sz w:val="16"/>
                <w:szCs w:val="16"/>
              </w:rPr>
              <w:fldChar w:fldCharType="separate"/>
            </w:r>
            <w:r w:rsidR="00EB4E41">
              <w:rPr>
                <w:webHidden/>
                <w:sz w:val="16"/>
                <w:szCs w:val="16"/>
              </w:rPr>
              <w:t>4</w:t>
            </w:r>
            <w:r w:rsidR="00880B10" w:rsidRPr="00491185">
              <w:rPr>
                <w:webHidden/>
                <w:sz w:val="16"/>
                <w:szCs w:val="16"/>
              </w:rPr>
              <w:fldChar w:fldCharType="end"/>
            </w:r>
          </w:hyperlink>
        </w:p>
        <w:p w14:paraId="307B8BF6" w14:textId="51C8A756" w:rsidR="00880B10" w:rsidRPr="00491185" w:rsidRDefault="00000000">
          <w:pPr>
            <w:pStyle w:val="Turinys2"/>
            <w:rPr>
              <w:rFonts w:asciiTheme="minorHAnsi" w:eastAsiaTheme="minorEastAsia" w:hAnsiTheme="minorHAnsi" w:cstheme="minorBidi"/>
              <w:sz w:val="16"/>
              <w:szCs w:val="16"/>
              <w:lang w:eastAsia="lt-LT"/>
            </w:rPr>
          </w:pPr>
          <w:hyperlink w:anchor="_Toc123901346" w:history="1">
            <w:r w:rsidR="00880B10" w:rsidRPr="00491185">
              <w:rPr>
                <w:rStyle w:val="Hipersaitas"/>
                <w:sz w:val="16"/>
                <w:szCs w:val="16"/>
              </w:rPr>
              <w:t>2.2. SAVIVALDYBĖS VEIKLOS PRIORITETAI</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_Toc123901346 \h </w:instrText>
            </w:r>
            <w:r w:rsidR="00880B10" w:rsidRPr="00491185">
              <w:rPr>
                <w:webHidden/>
                <w:sz w:val="16"/>
                <w:szCs w:val="16"/>
              </w:rPr>
            </w:r>
            <w:r w:rsidR="00880B10" w:rsidRPr="00491185">
              <w:rPr>
                <w:webHidden/>
                <w:sz w:val="16"/>
                <w:szCs w:val="16"/>
              </w:rPr>
              <w:fldChar w:fldCharType="separate"/>
            </w:r>
            <w:r w:rsidR="00EB4E41">
              <w:rPr>
                <w:webHidden/>
                <w:sz w:val="16"/>
                <w:szCs w:val="16"/>
              </w:rPr>
              <w:t>4</w:t>
            </w:r>
            <w:r w:rsidR="00880B10" w:rsidRPr="00491185">
              <w:rPr>
                <w:webHidden/>
                <w:sz w:val="16"/>
                <w:szCs w:val="16"/>
              </w:rPr>
              <w:fldChar w:fldCharType="end"/>
            </w:r>
          </w:hyperlink>
        </w:p>
        <w:p w14:paraId="0EB53A41" w14:textId="3BE875CA" w:rsidR="00880B10" w:rsidRPr="00491185" w:rsidRDefault="00000000">
          <w:pPr>
            <w:pStyle w:val="Turinys2"/>
            <w:rPr>
              <w:rFonts w:asciiTheme="minorHAnsi" w:eastAsiaTheme="minorEastAsia" w:hAnsiTheme="minorHAnsi" w:cstheme="minorBidi"/>
              <w:sz w:val="16"/>
              <w:szCs w:val="16"/>
              <w:lang w:eastAsia="lt-LT"/>
            </w:rPr>
          </w:pPr>
          <w:hyperlink w:anchor="_Toc123901347" w:history="1">
            <w:r w:rsidR="00880B10" w:rsidRPr="00491185">
              <w:rPr>
                <w:rStyle w:val="Hipersaitas"/>
                <w:sz w:val="16"/>
                <w:szCs w:val="16"/>
              </w:rPr>
              <w:t xml:space="preserve">3. </w:t>
            </w:r>
            <w:r w:rsidR="00880B10" w:rsidRPr="00491185">
              <w:rPr>
                <w:rStyle w:val="Hipersaitas"/>
                <w:rFonts w:eastAsia="SimSun"/>
                <w:sz w:val="16"/>
                <w:szCs w:val="16"/>
              </w:rPr>
              <w:t>VISAGINO SAVIVALDYBĖS VALDYMO TOBULINIMO PROGRAMOS APRAŠYMAS</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_Toc123901347 \h </w:instrText>
            </w:r>
            <w:r w:rsidR="00880B10" w:rsidRPr="00491185">
              <w:rPr>
                <w:webHidden/>
                <w:sz w:val="16"/>
                <w:szCs w:val="16"/>
              </w:rPr>
            </w:r>
            <w:r w:rsidR="00880B10" w:rsidRPr="00491185">
              <w:rPr>
                <w:webHidden/>
                <w:sz w:val="16"/>
                <w:szCs w:val="16"/>
              </w:rPr>
              <w:fldChar w:fldCharType="separate"/>
            </w:r>
            <w:r w:rsidR="00EB4E41">
              <w:rPr>
                <w:webHidden/>
                <w:sz w:val="16"/>
                <w:szCs w:val="16"/>
              </w:rPr>
              <w:t>9</w:t>
            </w:r>
            <w:r w:rsidR="00880B10" w:rsidRPr="00491185">
              <w:rPr>
                <w:webHidden/>
                <w:sz w:val="16"/>
                <w:szCs w:val="16"/>
              </w:rPr>
              <w:fldChar w:fldCharType="end"/>
            </w:r>
          </w:hyperlink>
        </w:p>
        <w:p w14:paraId="68869395" w14:textId="50673D19" w:rsidR="00880B10" w:rsidRPr="00491185" w:rsidRDefault="00000000">
          <w:pPr>
            <w:pStyle w:val="Turinys2"/>
            <w:rPr>
              <w:rFonts w:asciiTheme="minorHAnsi" w:eastAsiaTheme="minorEastAsia" w:hAnsiTheme="minorHAnsi" w:cstheme="minorBidi"/>
              <w:sz w:val="16"/>
              <w:szCs w:val="16"/>
              <w:lang w:eastAsia="lt-LT"/>
            </w:rPr>
          </w:pPr>
          <w:hyperlink w:anchor="_Toc123901349" w:history="1">
            <w:r w:rsidR="00880B10" w:rsidRPr="00491185">
              <w:rPr>
                <w:rStyle w:val="Hipersaitas"/>
                <w:sz w:val="16"/>
                <w:szCs w:val="16"/>
              </w:rPr>
              <w:t xml:space="preserve">4. </w:t>
            </w:r>
            <w:r w:rsidR="00880B10" w:rsidRPr="00491185">
              <w:rPr>
                <w:rStyle w:val="Hipersaitas"/>
                <w:rFonts w:eastAsia="SimSun"/>
                <w:sz w:val="16"/>
                <w:szCs w:val="16"/>
              </w:rPr>
              <w:t>VISAGINO SAVIVALDYBĖS ŠVIETIMO PASLAUGŲ PLĖTROS PROGRAMOS APRAŠYMAS</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_Toc123901349 \h </w:instrText>
            </w:r>
            <w:r w:rsidR="00880B10" w:rsidRPr="00491185">
              <w:rPr>
                <w:webHidden/>
                <w:sz w:val="16"/>
                <w:szCs w:val="16"/>
              </w:rPr>
            </w:r>
            <w:r w:rsidR="00880B10" w:rsidRPr="00491185">
              <w:rPr>
                <w:webHidden/>
                <w:sz w:val="16"/>
                <w:szCs w:val="16"/>
              </w:rPr>
              <w:fldChar w:fldCharType="separate"/>
            </w:r>
            <w:r w:rsidR="00EB4E41">
              <w:rPr>
                <w:webHidden/>
                <w:sz w:val="16"/>
                <w:szCs w:val="16"/>
              </w:rPr>
              <w:t>17</w:t>
            </w:r>
            <w:r w:rsidR="00880B10" w:rsidRPr="00491185">
              <w:rPr>
                <w:webHidden/>
                <w:sz w:val="16"/>
                <w:szCs w:val="16"/>
              </w:rPr>
              <w:fldChar w:fldCharType="end"/>
            </w:r>
          </w:hyperlink>
        </w:p>
        <w:p w14:paraId="0DD89D97" w14:textId="43D3A16A" w:rsidR="00880B10" w:rsidRPr="00491185" w:rsidRDefault="00000000">
          <w:pPr>
            <w:pStyle w:val="Turinys2"/>
            <w:rPr>
              <w:rFonts w:asciiTheme="minorHAnsi" w:eastAsiaTheme="minorEastAsia" w:hAnsiTheme="minorHAnsi" w:cstheme="minorBidi"/>
              <w:sz w:val="16"/>
              <w:szCs w:val="16"/>
              <w:lang w:eastAsia="lt-LT"/>
            </w:rPr>
          </w:pPr>
          <w:hyperlink w:anchor="_Toc123901350" w:history="1">
            <w:r w:rsidR="00880B10" w:rsidRPr="00491185">
              <w:rPr>
                <w:rStyle w:val="Hipersaitas"/>
                <w:sz w:val="16"/>
                <w:szCs w:val="16"/>
              </w:rPr>
              <w:t xml:space="preserve">5. </w:t>
            </w:r>
            <w:r w:rsidR="00880B10" w:rsidRPr="00491185">
              <w:rPr>
                <w:rStyle w:val="Hipersaitas"/>
                <w:rFonts w:eastAsia="SimSun"/>
                <w:sz w:val="16"/>
                <w:szCs w:val="16"/>
              </w:rPr>
              <w:t>VISAGINO SAVIVALDYBĖS FIZINIO AKTYVUMO IR SPORTO PLĖTROS PROGRAMOS APRAŠYMAS</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_Toc123901350 \h </w:instrText>
            </w:r>
            <w:r w:rsidR="00880B10" w:rsidRPr="00491185">
              <w:rPr>
                <w:webHidden/>
                <w:sz w:val="16"/>
                <w:szCs w:val="16"/>
              </w:rPr>
            </w:r>
            <w:r w:rsidR="00880B10" w:rsidRPr="00491185">
              <w:rPr>
                <w:webHidden/>
                <w:sz w:val="16"/>
                <w:szCs w:val="16"/>
              </w:rPr>
              <w:fldChar w:fldCharType="separate"/>
            </w:r>
            <w:r w:rsidR="00EB4E41">
              <w:rPr>
                <w:webHidden/>
                <w:sz w:val="16"/>
                <w:szCs w:val="16"/>
              </w:rPr>
              <w:t>25</w:t>
            </w:r>
            <w:r w:rsidR="00880B10" w:rsidRPr="00491185">
              <w:rPr>
                <w:webHidden/>
                <w:sz w:val="16"/>
                <w:szCs w:val="16"/>
              </w:rPr>
              <w:fldChar w:fldCharType="end"/>
            </w:r>
          </w:hyperlink>
        </w:p>
        <w:p w14:paraId="4A2250E5" w14:textId="55A70672" w:rsidR="00880B10" w:rsidRPr="00491185" w:rsidRDefault="00000000">
          <w:pPr>
            <w:pStyle w:val="Turinys2"/>
            <w:rPr>
              <w:rFonts w:asciiTheme="minorHAnsi" w:eastAsiaTheme="minorEastAsia" w:hAnsiTheme="minorHAnsi" w:cstheme="minorBidi"/>
              <w:sz w:val="16"/>
              <w:szCs w:val="16"/>
              <w:lang w:eastAsia="lt-LT"/>
            </w:rPr>
          </w:pPr>
          <w:hyperlink w:anchor="_Toc123901351" w:history="1">
            <w:r w:rsidR="00880B10" w:rsidRPr="00491185">
              <w:rPr>
                <w:rStyle w:val="Hipersaitas"/>
                <w:sz w:val="16"/>
                <w:szCs w:val="16"/>
              </w:rPr>
              <w:t xml:space="preserve">6. </w:t>
            </w:r>
            <w:r w:rsidR="00880B10" w:rsidRPr="00491185">
              <w:rPr>
                <w:rStyle w:val="Hipersaitas"/>
                <w:rFonts w:eastAsia="SimSun"/>
                <w:sz w:val="16"/>
                <w:szCs w:val="16"/>
              </w:rPr>
              <w:t>VISAGINO SAVIVALDYBĖS GYVENTOJŲ KULTŪRINIO AKTYVUMO SKATINIMO IR IDENTITETO STIPRINIMO PROGRAMOS APRAŠYMAS</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_Toc123901351 \h </w:instrText>
            </w:r>
            <w:r w:rsidR="00880B10" w:rsidRPr="00491185">
              <w:rPr>
                <w:webHidden/>
                <w:sz w:val="16"/>
                <w:szCs w:val="16"/>
              </w:rPr>
            </w:r>
            <w:r w:rsidR="00880B10" w:rsidRPr="00491185">
              <w:rPr>
                <w:webHidden/>
                <w:sz w:val="16"/>
                <w:szCs w:val="16"/>
              </w:rPr>
              <w:fldChar w:fldCharType="separate"/>
            </w:r>
            <w:r w:rsidR="00EB4E41">
              <w:rPr>
                <w:webHidden/>
                <w:sz w:val="16"/>
                <w:szCs w:val="16"/>
              </w:rPr>
              <w:t>28</w:t>
            </w:r>
            <w:r w:rsidR="00880B10" w:rsidRPr="00491185">
              <w:rPr>
                <w:webHidden/>
                <w:sz w:val="16"/>
                <w:szCs w:val="16"/>
              </w:rPr>
              <w:fldChar w:fldCharType="end"/>
            </w:r>
          </w:hyperlink>
        </w:p>
        <w:p w14:paraId="21862D05" w14:textId="6F080389" w:rsidR="00880B10" w:rsidRPr="00491185" w:rsidRDefault="00000000">
          <w:pPr>
            <w:pStyle w:val="Turinys2"/>
            <w:rPr>
              <w:rFonts w:asciiTheme="minorHAnsi" w:eastAsiaTheme="minorEastAsia" w:hAnsiTheme="minorHAnsi" w:cstheme="minorBidi"/>
              <w:sz w:val="16"/>
              <w:szCs w:val="16"/>
              <w:lang w:eastAsia="lt-LT"/>
            </w:rPr>
          </w:pPr>
          <w:hyperlink w:anchor="_Toc123901352" w:history="1">
            <w:r w:rsidR="00880B10" w:rsidRPr="00491185">
              <w:rPr>
                <w:rStyle w:val="Hipersaitas"/>
                <w:sz w:val="16"/>
                <w:szCs w:val="16"/>
              </w:rPr>
              <w:t xml:space="preserve">7. </w:t>
            </w:r>
            <w:r w:rsidR="00880B10" w:rsidRPr="00491185">
              <w:rPr>
                <w:rStyle w:val="Hipersaitas"/>
                <w:rFonts w:eastAsia="SimSun"/>
                <w:sz w:val="16"/>
                <w:szCs w:val="16"/>
              </w:rPr>
              <w:t>VISAGINO SAVIVALDYBĖS BENDRUOMENIŠKUMO SKATINIMO PROGRAMOS APRAŠYMAS</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_Toc123901352 \h </w:instrText>
            </w:r>
            <w:r w:rsidR="00880B10" w:rsidRPr="00491185">
              <w:rPr>
                <w:webHidden/>
                <w:sz w:val="16"/>
                <w:szCs w:val="16"/>
              </w:rPr>
            </w:r>
            <w:r w:rsidR="00880B10" w:rsidRPr="00491185">
              <w:rPr>
                <w:webHidden/>
                <w:sz w:val="16"/>
                <w:szCs w:val="16"/>
              </w:rPr>
              <w:fldChar w:fldCharType="separate"/>
            </w:r>
            <w:r w:rsidR="00EB4E41">
              <w:rPr>
                <w:webHidden/>
                <w:sz w:val="16"/>
                <w:szCs w:val="16"/>
              </w:rPr>
              <w:t>33</w:t>
            </w:r>
            <w:r w:rsidR="00880B10" w:rsidRPr="00491185">
              <w:rPr>
                <w:webHidden/>
                <w:sz w:val="16"/>
                <w:szCs w:val="16"/>
              </w:rPr>
              <w:fldChar w:fldCharType="end"/>
            </w:r>
          </w:hyperlink>
        </w:p>
        <w:p w14:paraId="3379EBC3" w14:textId="41175461" w:rsidR="00880B10" w:rsidRPr="00491185" w:rsidRDefault="00000000">
          <w:pPr>
            <w:pStyle w:val="Turinys2"/>
            <w:rPr>
              <w:rFonts w:asciiTheme="minorHAnsi" w:eastAsiaTheme="minorEastAsia" w:hAnsiTheme="minorHAnsi" w:cstheme="minorBidi"/>
              <w:sz w:val="16"/>
              <w:szCs w:val="16"/>
              <w:lang w:eastAsia="lt-LT"/>
            </w:rPr>
          </w:pPr>
          <w:hyperlink w:anchor="_Toc123901353" w:history="1">
            <w:r w:rsidR="00880B10" w:rsidRPr="00491185">
              <w:rPr>
                <w:rStyle w:val="Hipersaitas"/>
                <w:sz w:val="16"/>
                <w:szCs w:val="16"/>
              </w:rPr>
              <w:t>8. VISAGINO SAVIVALDYBĖS SOCIALINĖS PARAMOS ĮGYVENDINIMO PROGRAMOS APRAŠYMAS</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_Toc123901353 \h </w:instrText>
            </w:r>
            <w:r w:rsidR="00880B10" w:rsidRPr="00491185">
              <w:rPr>
                <w:webHidden/>
                <w:sz w:val="16"/>
                <w:szCs w:val="16"/>
              </w:rPr>
            </w:r>
            <w:r w:rsidR="00880B10" w:rsidRPr="00491185">
              <w:rPr>
                <w:webHidden/>
                <w:sz w:val="16"/>
                <w:szCs w:val="16"/>
              </w:rPr>
              <w:fldChar w:fldCharType="separate"/>
            </w:r>
            <w:r w:rsidR="00EB4E41">
              <w:rPr>
                <w:webHidden/>
                <w:sz w:val="16"/>
                <w:szCs w:val="16"/>
              </w:rPr>
              <w:t>39</w:t>
            </w:r>
            <w:r w:rsidR="00880B10" w:rsidRPr="00491185">
              <w:rPr>
                <w:webHidden/>
                <w:sz w:val="16"/>
                <w:szCs w:val="16"/>
              </w:rPr>
              <w:fldChar w:fldCharType="end"/>
            </w:r>
          </w:hyperlink>
        </w:p>
        <w:p w14:paraId="2F12A284" w14:textId="04EFDD1B" w:rsidR="00C53982" w:rsidRDefault="00000000" w:rsidP="00C53982">
          <w:pPr>
            <w:pStyle w:val="Turinys2"/>
            <w:rPr>
              <w:sz w:val="16"/>
              <w:szCs w:val="16"/>
            </w:rPr>
          </w:pPr>
          <w:hyperlink w:anchor="_Toc123901354" w:history="1">
            <w:r w:rsidR="00880B10" w:rsidRPr="00491185">
              <w:rPr>
                <w:rStyle w:val="Hipersaitas"/>
                <w:sz w:val="16"/>
                <w:szCs w:val="16"/>
              </w:rPr>
              <w:t xml:space="preserve">9. </w:t>
            </w:r>
            <w:r w:rsidR="00880B10" w:rsidRPr="00491185">
              <w:rPr>
                <w:rStyle w:val="Hipersaitas"/>
                <w:rFonts w:eastAsia="SimSun"/>
                <w:sz w:val="16"/>
                <w:szCs w:val="16"/>
              </w:rPr>
              <w:t>VISAGINO SAVIVALDYBĖS SVEIKATOS APSAUGOS PASLAUGŲ KOKYBĖS GERINIMO PROGRAMOS APRAŠYMAS</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_Toc123901354 \h </w:instrText>
            </w:r>
            <w:r w:rsidR="00880B10" w:rsidRPr="00491185">
              <w:rPr>
                <w:webHidden/>
                <w:sz w:val="16"/>
                <w:szCs w:val="16"/>
              </w:rPr>
            </w:r>
            <w:r w:rsidR="00880B10" w:rsidRPr="00491185">
              <w:rPr>
                <w:webHidden/>
                <w:sz w:val="16"/>
                <w:szCs w:val="16"/>
              </w:rPr>
              <w:fldChar w:fldCharType="separate"/>
            </w:r>
            <w:r w:rsidR="00EB4E41">
              <w:rPr>
                <w:webHidden/>
                <w:sz w:val="16"/>
                <w:szCs w:val="16"/>
              </w:rPr>
              <w:t>48</w:t>
            </w:r>
            <w:r w:rsidR="00880B10" w:rsidRPr="00491185">
              <w:rPr>
                <w:webHidden/>
                <w:sz w:val="16"/>
                <w:szCs w:val="16"/>
              </w:rPr>
              <w:fldChar w:fldCharType="end"/>
            </w:r>
          </w:hyperlink>
        </w:p>
        <w:p w14:paraId="4674E227" w14:textId="64797FB7" w:rsidR="00F52D62" w:rsidRPr="00F549FE" w:rsidRDefault="00C53982" w:rsidP="00C53982">
          <w:pPr>
            <w:pStyle w:val="Turinys2"/>
            <w:rPr>
              <w:rStyle w:val="Hipersaitas"/>
              <w:color w:val="auto"/>
              <w:sz w:val="16"/>
              <w:szCs w:val="16"/>
              <w:u w:val="none"/>
            </w:rPr>
          </w:pPr>
          <w:r>
            <w:rPr>
              <w:sz w:val="16"/>
              <w:szCs w:val="16"/>
            </w:rPr>
            <w:t xml:space="preserve">10. </w:t>
          </w:r>
          <w:r w:rsidRPr="00F549FE">
            <w:rPr>
              <w:rStyle w:val="Hipersaitas"/>
              <w:rFonts w:eastAsia="SimSun"/>
              <w:color w:val="auto"/>
              <w:sz w:val="16"/>
              <w:szCs w:val="16"/>
              <w:u w:val="none"/>
            </w:rPr>
            <w:t xml:space="preserve">VISAGINO SAVIVALDYBĖS APLINKOS APSAUGOS PROGRAMA </w:t>
          </w:r>
          <w:r w:rsidRPr="00F549FE">
            <w:rPr>
              <w:rStyle w:val="Hipersaitas"/>
              <w:rFonts w:eastAsia="SimSun"/>
              <w:color w:val="auto"/>
              <w:sz w:val="16"/>
              <w:szCs w:val="16"/>
              <w:u w:val="none"/>
            </w:rPr>
            <w:tab/>
          </w:r>
          <w:r w:rsidR="00F549FE" w:rsidRPr="00F549FE">
            <w:rPr>
              <w:rStyle w:val="Hipersaitas"/>
              <w:rFonts w:eastAsia="SimSun"/>
              <w:color w:val="auto"/>
              <w:sz w:val="16"/>
              <w:szCs w:val="16"/>
              <w:u w:val="none"/>
            </w:rPr>
            <w:t>53</w:t>
          </w:r>
        </w:p>
        <w:p w14:paraId="7AC40CD6" w14:textId="45C28D2A" w:rsidR="00880B10" w:rsidRPr="00F52D62" w:rsidRDefault="00000000">
          <w:pPr>
            <w:pStyle w:val="Turinys2"/>
            <w:rPr>
              <w:rStyle w:val="Hipersaitas"/>
              <w:rFonts w:eastAsia="SimSun"/>
            </w:rPr>
          </w:pPr>
          <w:hyperlink w:anchor="_Toc123901355" w:history="1">
            <w:r w:rsidR="00880B10" w:rsidRPr="00F52D62">
              <w:rPr>
                <w:rStyle w:val="Hipersaitas"/>
                <w:rFonts w:eastAsia="SimSun"/>
                <w:sz w:val="16"/>
                <w:szCs w:val="16"/>
              </w:rPr>
              <w:t>1</w:t>
            </w:r>
            <w:r w:rsidR="00C53982">
              <w:rPr>
                <w:rStyle w:val="Hipersaitas"/>
                <w:rFonts w:eastAsia="SimSun"/>
                <w:sz w:val="16"/>
                <w:szCs w:val="16"/>
              </w:rPr>
              <w:t>1</w:t>
            </w:r>
            <w:r w:rsidR="00880B10" w:rsidRPr="00F52D62">
              <w:rPr>
                <w:rStyle w:val="Hipersaitas"/>
                <w:rFonts w:eastAsia="SimSun"/>
                <w:sz w:val="16"/>
                <w:szCs w:val="16"/>
              </w:rPr>
              <w:t>. VISAGINO SAVIVALDYBĖS EKONOMINĖS PLĖTROS PROGRAMOS APRAŠYMAS</w:t>
            </w:r>
            <w:r w:rsidR="00880B10" w:rsidRPr="00F52D62">
              <w:rPr>
                <w:rStyle w:val="Hipersaitas"/>
                <w:rFonts w:eastAsia="SimSun"/>
                <w:webHidden/>
              </w:rPr>
              <w:tab/>
            </w:r>
            <w:r w:rsidR="00880B10" w:rsidRPr="00F52D62">
              <w:rPr>
                <w:rStyle w:val="Hipersaitas"/>
                <w:rFonts w:eastAsia="SimSun"/>
                <w:webHidden/>
              </w:rPr>
              <w:fldChar w:fldCharType="begin"/>
            </w:r>
            <w:r w:rsidR="00880B10" w:rsidRPr="00F52D62">
              <w:rPr>
                <w:rStyle w:val="Hipersaitas"/>
                <w:rFonts w:eastAsia="SimSun"/>
                <w:webHidden/>
              </w:rPr>
              <w:instrText xml:space="preserve"> PAGEREF _Toc123901355 \h </w:instrText>
            </w:r>
            <w:r w:rsidR="00880B10" w:rsidRPr="00F52D62">
              <w:rPr>
                <w:rStyle w:val="Hipersaitas"/>
                <w:rFonts w:eastAsia="SimSun"/>
                <w:webHidden/>
              </w:rPr>
            </w:r>
            <w:r w:rsidR="00880B10" w:rsidRPr="00F52D62">
              <w:rPr>
                <w:rStyle w:val="Hipersaitas"/>
                <w:rFonts w:eastAsia="SimSun"/>
                <w:webHidden/>
              </w:rPr>
              <w:fldChar w:fldCharType="separate"/>
            </w:r>
            <w:r w:rsidR="00EB4E41">
              <w:rPr>
                <w:rStyle w:val="Hipersaitas"/>
                <w:rFonts w:eastAsia="SimSun"/>
                <w:webHidden/>
              </w:rPr>
              <w:t>58</w:t>
            </w:r>
            <w:r w:rsidR="00880B10" w:rsidRPr="00F52D62">
              <w:rPr>
                <w:rStyle w:val="Hipersaitas"/>
                <w:rFonts w:eastAsia="SimSun"/>
                <w:webHidden/>
              </w:rPr>
              <w:fldChar w:fldCharType="end"/>
            </w:r>
          </w:hyperlink>
        </w:p>
        <w:p w14:paraId="4E2D663A" w14:textId="660043D3" w:rsidR="00880B10" w:rsidRPr="00F52D62" w:rsidRDefault="00000000">
          <w:pPr>
            <w:pStyle w:val="Turinys2"/>
            <w:rPr>
              <w:rStyle w:val="Hipersaitas"/>
              <w:rFonts w:eastAsia="SimSun"/>
            </w:rPr>
          </w:pPr>
          <w:hyperlink w:anchor="_Toc123901356" w:history="1">
            <w:r w:rsidR="00880B10" w:rsidRPr="00F52D62">
              <w:rPr>
                <w:rStyle w:val="Hipersaitas"/>
                <w:rFonts w:eastAsia="SimSun"/>
                <w:sz w:val="16"/>
                <w:szCs w:val="16"/>
              </w:rPr>
              <w:t>1</w:t>
            </w:r>
            <w:r w:rsidR="00C53982">
              <w:rPr>
                <w:rStyle w:val="Hipersaitas"/>
                <w:rFonts w:eastAsia="SimSun"/>
                <w:sz w:val="16"/>
                <w:szCs w:val="16"/>
              </w:rPr>
              <w:t>2</w:t>
            </w:r>
            <w:r w:rsidR="00880B10" w:rsidRPr="00F52D62">
              <w:rPr>
                <w:rStyle w:val="Hipersaitas"/>
                <w:rFonts w:eastAsia="SimSun"/>
                <w:sz w:val="16"/>
                <w:szCs w:val="16"/>
              </w:rPr>
              <w:t>. VISAGINO SAVIVALDYBĖS VIEŠOSIOS INFRASTRUKTŪROS PLĖTROS PROGRAMOS APRAŠYMAS</w:t>
            </w:r>
            <w:r w:rsidR="00880B10" w:rsidRPr="00F52D62">
              <w:rPr>
                <w:rStyle w:val="Hipersaitas"/>
                <w:rFonts w:eastAsia="SimSun"/>
                <w:webHidden/>
              </w:rPr>
              <w:tab/>
            </w:r>
            <w:r w:rsidR="00880B10" w:rsidRPr="00F52D62">
              <w:rPr>
                <w:rStyle w:val="Hipersaitas"/>
                <w:rFonts w:eastAsia="SimSun"/>
                <w:webHidden/>
              </w:rPr>
              <w:fldChar w:fldCharType="begin"/>
            </w:r>
            <w:r w:rsidR="00880B10" w:rsidRPr="00F52D62">
              <w:rPr>
                <w:rStyle w:val="Hipersaitas"/>
                <w:rFonts w:eastAsia="SimSun"/>
                <w:webHidden/>
              </w:rPr>
              <w:instrText xml:space="preserve"> PAGEREF _Toc123901356 \h </w:instrText>
            </w:r>
            <w:r w:rsidR="00880B10" w:rsidRPr="00F52D62">
              <w:rPr>
                <w:rStyle w:val="Hipersaitas"/>
                <w:rFonts w:eastAsia="SimSun"/>
                <w:webHidden/>
              </w:rPr>
            </w:r>
            <w:r w:rsidR="00880B10" w:rsidRPr="00F52D62">
              <w:rPr>
                <w:rStyle w:val="Hipersaitas"/>
                <w:rFonts w:eastAsia="SimSun"/>
                <w:webHidden/>
              </w:rPr>
              <w:fldChar w:fldCharType="separate"/>
            </w:r>
            <w:r w:rsidR="00EB4E41">
              <w:rPr>
                <w:rStyle w:val="Hipersaitas"/>
                <w:rFonts w:eastAsia="SimSun"/>
                <w:webHidden/>
              </w:rPr>
              <w:t>73</w:t>
            </w:r>
            <w:r w:rsidR="00880B10" w:rsidRPr="00F52D62">
              <w:rPr>
                <w:rStyle w:val="Hipersaitas"/>
                <w:rFonts w:eastAsia="SimSun"/>
                <w:webHidden/>
              </w:rPr>
              <w:fldChar w:fldCharType="end"/>
            </w:r>
          </w:hyperlink>
        </w:p>
        <w:p w14:paraId="24E4EF25" w14:textId="5BD68302" w:rsidR="00880B10" w:rsidRPr="00491185" w:rsidRDefault="00000000">
          <w:pPr>
            <w:pStyle w:val="Turinys2"/>
            <w:rPr>
              <w:rFonts w:asciiTheme="minorHAnsi" w:eastAsiaTheme="minorEastAsia" w:hAnsiTheme="minorHAnsi" w:cstheme="minorBidi"/>
              <w:sz w:val="16"/>
              <w:szCs w:val="16"/>
              <w:lang w:eastAsia="lt-LT"/>
            </w:rPr>
          </w:pPr>
          <w:hyperlink w:anchor="_Toc123901358" w:history="1">
            <w:r w:rsidR="00880B10" w:rsidRPr="00491185">
              <w:rPr>
                <w:rStyle w:val="Hipersaitas"/>
                <w:sz w:val="16"/>
                <w:szCs w:val="16"/>
              </w:rPr>
              <w:t>1</w:t>
            </w:r>
            <w:r w:rsidR="00C53982">
              <w:rPr>
                <w:rStyle w:val="Hipersaitas"/>
                <w:sz w:val="16"/>
                <w:szCs w:val="16"/>
              </w:rPr>
              <w:t>3</w:t>
            </w:r>
            <w:r w:rsidR="00880B10" w:rsidRPr="00491185">
              <w:rPr>
                <w:rStyle w:val="Hipersaitas"/>
                <w:sz w:val="16"/>
                <w:szCs w:val="16"/>
              </w:rPr>
              <w:t xml:space="preserve">. </w:t>
            </w:r>
            <w:r w:rsidR="00880B10" w:rsidRPr="00491185">
              <w:rPr>
                <w:rStyle w:val="Hipersaitas"/>
                <w:rFonts w:eastAsia="SimSun"/>
                <w:sz w:val="16"/>
                <w:szCs w:val="16"/>
              </w:rPr>
              <w:t>VIEŠŲJŲ ĮSTAIGŲ, KURIŲ SAVININKĖ YRA SAVIVALDYBĖ ARBA KAI SAVIVALDYBĖ TURI 50 PROCENTŲ IR DAUGIAU BALSŲ VISUOTINIAME DALININKŲ SUSIRINKIME, PLANUOJAMI PASIEKTI PAGRINDINIAI VEIKLOS RODIKLIAI</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_Toc123901358 \h </w:instrText>
            </w:r>
            <w:r w:rsidR="00880B10" w:rsidRPr="00491185">
              <w:rPr>
                <w:webHidden/>
                <w:sz w:val="16"/>
                <w:szCs w:val="16"/>
              </w:rPr>
            </w:r>
            <w:r w:rsidR="00880B10" w:rsidRPr="00491185">
              <w:rPr>
                <w:webHidden/>
                <w:sz w:val="16"/>
                <w:szCs w:val="16"/>
              </w:rPr>
              <w:fldChar w:fldCharType="separate"/>
            </w:r>
            <w:r w:rsidR="00EB4E41">
              <w:rPr>
                <w:webHidden/>
                <w:sz w:val="16"/>
                <w:szCs w:val="16"/>
              </w:rPr>
              <w:t>87</w:t>
            </w:r>
            <w:r w:rsidR="00880B10" w:rsidRPr="00491185">
              <w:rPr>
                <w:webHidden/>
                <w:sz w:val="16"/>
                <w:szCs w:val="16"/>
              </w:rPr>
              <w:fldChar w:fldCharType="end"/>
            </w:r>
          </w:hyperlink>
        </w:p>
        <w:p w14:paraId="7DB72C70" w14:textId="1CE1909F" w:rsidR="00880B10" w:rsidRPr="00491185" w:rsidRDefault="00000000">
          <w:pPr>
            <w:pStyle w:val="Turinys2"/>
            <w:rPr>
              <w:rFonts w:asciiTheme="minorHAnsi" w:eastAsiaTheme="minorEastAsia" w:hAnsiTheme="minorHAnsi" w:cstheme="minorBidi"/>
              <w:sz w:val="16"/>
              <w:szCs w:val="16"/>
              <w:lang w:eastAsia="lt-LT"/>
            </w:rPr>
          </w:pPr>
          <w:hyperlink w:anchor="_Toc123901359" w:history="1">
            <w:r w:rsidR="00880B10" w:rsidRPr="00491185">
              <w:rPr>
                <w:rStyle w:val="Hipersaitas"/>
                <w:sz w:val="16"/>
                <w:szCs w:val="16"/>
              </w:rPr>
              <w:t>1</w:t>
            </w:r>
            <w:r w:rsidR="00C53982">
              <w:rPr>
                <w:rStyle w:val="Hipersaitas"/>
                <w:sz w:val="16"/>
                <w:szCs w:val="16"/>
              </w:rPr>
              <w:t>4</w:t>
            </w:r>
            <w:r w:rsidR="00880B10" w:rsidRPr="00491185">
              <w:rPr>
                <w:rStyle w:val="Hipersaitas"/>
                <w:sz w:val="16"/>
                <w:szCs w:val="16"/>
              </w:rPr>
              <w:t>. SAVIVALDYBĖS VALDOMŲ ĮMONIŲ PLANUOJAMI PASIEKTI PAGRINDINIAI VEIKLOS RODIKLIAI</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_Toc123901359 \h </w:instrText>
            </w:r>
            <w:r w:rsidR="00880B10" w:rsidRPr="00491185">
              <w:rPr>
                <w:webHidden/>
                <w:sz w:val="16"/>
                <w:szCs w:val="16"/>
              </w:rPr>
            </w:r>
            <w:r w:rsidR="00880B10" w:rsidRPr="00491185">
              <w:rPr>
                <w:webHidden/>
                <w:sz w:val="16"/>
                <w:szCs w:val="16"/>
              </w:rPr>
              <w:fldChar w:fldCharType="separate"/>
            </w:r>
            <w:r w:rsidR="00EB4E41">
              <w:rPr>
                <w:webHidden/>
                <w:sz w:val="16"/>
                <w:szCs w:val="16"/>
              </w:rPr>
              <w:t>108</w:t>
            </w:r>
            <w:r w:rsidR="00880B10" w:rsidRPr="00491185">
              <w:rPr>
                <w:webHidden/>
                <w:sz w:val="16"/>
                <w:szCs w:val="16"/>
              </w:rPr>
              <w:fldChar w:fldCharType="end"/>
            </w:r>
          </w:hyperlink>
        </w:p>
        <w:p w14:paraId="7730C842" w14:textId="0A923105" w:rsidR="00880B10" w:rsidRPr="00491185" w:rsidRDefault="00000000">
          <w:pPr>
            <w:pStyle w:val="Turinys2"/>
            <w:rPr>
              <w:rFonts w:asciiTheme="minorHAnsi" w:eastAsiaTheme="minorEastAsia" w:hAnsiTheme="minorHAnsi" w:cstheme="minorBidi"/>
              <w:sz w:val="16"/>
              <w:szCs w:val="16"/>
              <w:lang w:eastAsia="lt-LT"/>
            </w:rPr>
          </w:pPr>
          <w:hyperlink w:anchor="_Toc123901360" w:history="1">
            <w:r w:rsidR="00880B10" w:rsidRPr="00491185">
              <w:rPr>
                <w:rStyle w:val="Hipersaitas"/>
                <w:sz w:val="16"/>
                <w:szCs w:val="16"/>
              </w:rPr>
              <w:t>1</w:t>
            </w:r>
            <w:r w:rsidR="00C53982">
              <w:rPr>
                <w:rStyle w:val="Hipersaitas"/>
                <w:sz w:val="16"/>
                <w:szCs w:val="16"/>
              </w:rPr>
              <w:t>5</w:t>
            </w:r>
            <w:r w:rsidR="00880B10" w:rsidRPr="00491185">
              <w:rPr>
                <w:rStyle w:val="Hipersaitas"/>
                <w:sz w:val="16"/>
                <w:szCs w:val="16"/>
              </w:rPr>
              <w:t>. VISAGINO SAVIVALDYBĖS 2023-2025 M. STRATEGINIO VEIKLOS PLANO STEBĖSENOS RODIKLIŲ SUVESTINĖ</w:t>
            </w:r>
            <w:r w:rsidR="00880B10" w:rsidRPr="00491185">
              <w:rPr>
                <w:webHidden/>
                <w:sz w:val="16"/>
                <w:szCs w:val="16"/>
              </w:rPr>
              <w:tab/>
            </w:r>
            <w:r w:rsidR="00880B10" w:rsidRPr="00491185">
              <w:rPr>
                <w:webHidden/>
                <w:sz w:val="16"/>
                <w:szCs w:val="16"/>
              </w:rPr>
              <w:fldChar w:fldCharType="begin"/>
            </w:r>
            <w:r w:rsidR="00880B10" w:rsidRPr="00491185">
              <w:rPr>
                <w:webHidden/>
                <w:sz w:val="16"/>
                <w:szCs w:val="16"/>
              </w:rPr>
              <w:instrText xml:space="preserve"> PAGEREF _Toc123901360 \h </w:instrText>
            </w:r>
            <w:r w:rsidR="00880B10" w:rsidRPr="00491185">
              <w:rPr>
                <w:webHidden/>
                <w:sz w:val="16"/>
                <w:szCs w:val="16"/>
              </w:rPr>
            </w:r>
            <w:r w:rsidR="00880B10" w:rsidRPr="00491185">
              <w:rPr>
                <w:webHidden/>
                <w:sz w:val="16"/>
                <w:szCs w:val="16"/>
              </w:rPr>
              <w:fldChar w:fldCharType="separate"/>
            </w:r>
            <w:r w:rsidR="00EB4E41">
              <w:rPr>
                <w:webHidden/>
                <w:sz w:val="16"/>
                <w:szCs w:val="16"/>
              </w:rPr>
              <w:t>111</w:t>
            </w:r>
            <w:r w:rsidR="00880B10" w:rsidRPr="00491185">
              <w:rPr>
                <w:webHidden/>
                <w:sz w:val="16"/>
                <w:szCs w:val="16"/>
              </w:rPr>
              <w:fldChar w:fldCharType="end"/>
            </w:r>
          </w:hyperlink>
        </w:p>
        <w:p w14:paraId="46C113F2" w14:textId="56AF82B9" w:rsidR="001E69C1" w:rsidRDefault="001E69C1">
          <w:r w:rsidRPr="00491185">
            <w:rPr>
              <w:b/>
              <w:bCs/>
              <w:sz w:val="16"/>
              <w:szCs w:val="16"/>
            </w:rPr>
            <w:fldChar w:fldCharType="end"/>
          </w:r>
        </w:p>
      </w:sdtContent>
    </w:sdt>
    <w:p w14:paraId="521161F5" w14:textId="24480FC7" w:rsidR="00801776" w:rsidRPr="00E861D3" w:rsidRDefault="00801776" w:rsidP="00227A64">
      <w:pPr>
        <w:jc w:val="both"/>
      </w:pPr>
    </w:p>
    <w:p w14:paraId="3FAE4023" w14:textId="12DFD00E" w:rsidR="0084273B" w:rsidRPr="00E861D3" w:rsidRDefault="0084273B" w:rsidP="00227A64">
      <w:pPr>
        <w:jc w:val="both"/>
      </w:pPr>
    </w:p>
    <w:p w14:paraId="2F3D639B" w14:textId="612305D3" w:rsidR="00200CF5" w:rsidRPr="00E861D3" w:rsidRDefault="00200CF5" w:rsidP="00227A64">
      <w:pPr>
        <w:jc w:val="both"/>
      </w:pPr>
    </w:p>
    <w:p w14:paraId="17A36BA9" w14:textId="3890F799" w:rsidR="00200CF5" w:rsidRPr="00E861D3" w:rsidRDefault="00200CF5" w:rsidP="00896AEB">
      <w:pPr>
        <w:ind w:right="284"/>
        <w:jc w:val="both"/>
      </w:pPr>
    </w:p>
    <w:p w14:paraId="2C7780B3" w14:textId="558FF332" w:rsidR="00200CF5" w:rsidRPr="00E861D3" w:rsidRDefault="00200CF5" w:rsidP="00227A64">
      <w:pPr>
        <w:jc w:val="both"/>
      </w:pPr>
    </w:p>
    <w:p w14:paraId="0E71A334" w14:textId="3522A9FA" w:rsidR="00200CF5" w:rsidRPr="00E861D3" w:rsidRDefault="00200CF5" w:rsidP="00227A64">
      <w:pPr>
        <w:jc w:val="both"/>
      </w:pPr>
    </w:p>
    <w:p w14:paraId="0DDFA22E" w14:textId="2E415B2F" w:rsidR="00200CF5" w:rsidRPr="00E861D3" w:rsidRDefault="00200CF5" w:rsidP="00227A64">
      <w:pPr>
        <w:jc w:val="both"/>
      </w:pPr>
    </w:p>
    <w:p w14:paraId="1C53E0BC" w14:textId="2FED9B43" w:rsidR="00200CF5" w:rsidRPr="00E861D3" w:rsidRDefault="00200CF5" w:rsidP="00227A64">
      <w:pPr>
        <w:jc w:val="both"/>
      </w:pPr>
    </w:p>
    <w:p w14:paraId="496A3846" w14:textId="746B7949" w:rsidR="00200CF5" w:rsidRPr="00E861D3" w:rsidRDefault="00200CF5" w:rsidP="00227A64">
      <w:pPr>
        <w:jc w:val="both"/>
      </w:pPr>
    </w:p>
    <w:p w14:paraId="5A18CE58" w14:textId="78E1EAD6" w:rsidR="00200CF5" w:rsidRPr="00E861D3" w:rsidRDefault="00200CF5" w:rsidP="00227A64">
      <w:pPr>
        <w:jc w:val="both"/>
      </w:pPr>
    </w:p>
    <w:p w14:paraId="0DFB1ED0" w14:textId="6A591CE0" w:rsidR="00200CF5" w:rsidRPr="00E861D3" w:rsidRDefault="00200CF5" w:rsidP="00227A64">
      <w:pPr>
        <w:jc w:val="both"/>
      </w:pPr>
    </w:p>
    <w:p w14:paraId="77B5B183" w14:textId="46D5FEB7" w:rsidR="00200CF5" w:rsidRPr="00E861D3" w:rsidRDefault="00200CF5" w:rsidP="00227A64">
      <w:pPr>
        <w:jc w:val="both"/>
      </w:pPr>
    </w:p>
    <w:p w14:paraId="1A999803" w14:textId="52E3E8D5" w:rsidR="00200CF5" w:rsidRPr="00E861D3" w:rsidRDefault="00200CF5" w:rsidP="00227A64">
      <w:pPr>
        <w:jc w:val="both"/>
      </w:pPr>
    </w:p>
    <w:p w14:paraId="0C681936" w14:textId="73635E22" w:rsidR="00200CF5" w:rsidRPr="00E861D3" w:rsidRDefault="00200CF5" w:rsidP="00227A64">
      <w:pPr>
        <w:jc w:val="both"/>
      </w:pPr>
    </w:p>
    <w:p w14:paraId="461F3C75" w14:textId="66A00896" w:rsidR="00200CF5" w:rsidRPr="00E861D3" w:rsidRDefault="00200CF5" w:rsidP="00227A64">
      <w:pPr>
        <w:jc w:val="both"/>
      </w:pPr>
    </w:p>
    <w:p w14:paraId="24764480" w14:textId="092BF75E" w:rsidR="00200CF5" w:rsidRPr="00E861D3" w:rsidRDefault="00200CF5" w:rsidP="00227A64">
      <w:pPr>
        <w:jc w:val="both"/>
      </w:pPr>
    </w:p>
    <w:p w14:paraId="76BD764F" w14:textId="1170DBDF" w:rsidR="00200CF5" w:rsidRPr="00E861D3" w:rsidRDefault="00200CF5" w:rsidP="00227A64">
      <w:pPr>
        <w:jc w:val="both"/>
      </w:pPr>
    </w:p>
    <w:p w14:paraId="31AFAFBD" w14:textId="4B1DAD20" w:rsidR="00200CF5" w:rsidRPr="00E861D3" w:rsidRDefault="00200CF5" w:rsidP="00227A64">
      <w:pPr>
        <w:jc w:val="both"/>
      </w:pPr>
    </w:p>
    <w:p w14:paraId="4C8779D1" w14:textId="33393F5B" w:rsidR="00200CF5" w:rsidRPr="00E861D3" w:rsidRDefault="00200CF5" w:rsidP="00227A64">
      <w:pPr>
        <w:jc w:val="both"/>
      </w:pPr>
    </w:p>
    <w:p w14:paraId="36404620" w14:textId="14610558" w:rsidR="00200CF5" w:rsidRPr="00E861D3" w:rsidRDefault="00200CF5" w:rsidP="00227A64">
      <w:pPr>
        <w:jc w:val="both"/>
      </w:pPr>
    </w:p>
    <w:p w14:paraId="6916BC89" w14:textId="27E3D11A" w:rsidR="00200CF5" w:rsidRPr="00E861D3" w:rsidRDefault="00200CF5" w:rsidP="00227A64">
      <w:pPr>
        <w:jc w:val="both"/>
      </w:pPr>
    </w:p>
    <w:p w14:paraId="69D995BB" w14:textId="77777777" w:rsidR="00EB07FF" w:rsidRPr="00E861D3" w:rsidRDefault="00EB07FF" w:rsidP="00227A64">
      <w:pPr>
        <w:jc w:val="both"/>
      </w:pPr>
    </w:p>
    <w:p w14:paraId="5192599E" w14:textId="0C5F9124" w:rsidR="00200CF5" w:rsidRPr="00E861D3" w:rsidRDefault="00200CF5" w:rsidP="00227A64">
      <w:pPr>
        <w:jc w:val="both"/>
      </w:pPr>
    </w:p>
    <w:p w14:paraId="494FD4D7" w14:textId="16A3BD84" w:rsidR="00991DFD" w:rsidRDefault="00991DFD" w:rsidP="00227A64">
      <w:pPr>
        <w:jc w:val="both"/>
      </w:pPr>
    </w:p>
    <w:p w14:paraId="22AA3D3B" w14:textId="624B94DD" w:rsidR="00954BC3" w:rsidRDefault="00954BC3" w:rsidP="00227A64">
      <w:pPr>
        <w:jc w:val="both"/>
      </w:pPr>
    </w:p>
    <w:p w14:paraId="089AC5A5" w14:textId="58E0CA1B" w:rsidR="00954BC3" w:rsidRDefault="00954BC3" w:rsidP="00227A64">
      <w:pPr>
        <w:jc w:val="both"/>
      </w:pPr>
    </w:p>
    <w:p w14:paraId="42B65B0E" w14:textId="37BD765C" w:rsidR="001E69C1" w:rsidRDefault="001E69C1" w:rsidP="00227A64">
      <w:pPr>
        <w:jc w:val="both"/>
      </w:pPr>
    </w:p>
    <w:p w14:paraId="7A727BCA" w14:textId="4874FB86" w:rsidR="001E69C1" w:rsidRDefault="001E69C1" w:rsidP="00227A64">
      <w:pPr>
        <w:jc w:val="both"/>
      </w:pPr>
    </w:p>
    <w:p w14:paraId="4AE22191" w14:textId="602E8201" w:rsidR="00937214" w:rsidRDefault="00937214" w:rsidP="00227A64">
      <w:pPr>
        <w:jc w:val="both"/>
      </w:pPr>
    </w:p>
    <w:p w14:paraId="733E4165" w14:textId="595CD1D2" w:rsidR="00937214" w:rsidRDefault="00937214" w:rsidP="00227A64">
      <w:pPr>
        <w:jc w:val="both"/>
      </w:pPr>
    </w:p>
    <w:p w14:paraId="58EA565B" w14:textId="77777777" w:rsidR="00937214" w:rsidRDefault="00937214" w:rsidP="00227A64">
      <w:pPr>
        <w:jc w:val="both"/>
      </w:pPr>
    </w:p>
    <w:p w14:paraId="0BA01A95" w14:textId="64A01138" w:rsidR="000B0970" w:rsidRPr="00562AF3" w:rsidRDefault="000B0970" w:rsidP="00562AF3">
      <w:pPr>
        <w:pStyle w:val="Antrat2"/>
        <w:numPr>
          <w:ilvl w:val="0"/>
          <w:numId w:val="37"/>
        </w:numPr>
        <w:rPr>
          <w:rFonts w:ascii="Times New Roman" w:hAnsi="Times New Roman"/>
          <w:i w:val="0"/>
          <w:iCs w:val="0"/>
          <w:sz w:val="24"/>
          <w:szCs w:val="24"/>
        </w:rPr>
      </w:pPr>
      <w:bookmarkStart w:id="2" w:name="_Toc506024923"/>
      <w:bookmarkStart w:id="3" w:name="_Toc88563795"/>
      <w:bookmarkStart w:id="4" w:name="_Toc123901343"/>
      <w:r w:rsidRPr="00562AF3">
        <w:rPr>
          <w:rFonts w:ascii="Times New Roman" w:hAnsi="Times New Roman"/>
          <w:i w:val="0"/>
          <w:iCs w:val="0"/>
          <w:sz w:val="24"/>
          <w:szCs w:val="24"/>
        </w:rPr>
        <w:lastRenderedPageBreak/>
        <w:t>SAVIVALDYBĖS</w:t>
      </w:r>
      <w:bookmarkStart w:id="5" w:name="_Toc506024924"/>
      <w:bookmarkEnd w:id="2"/>
      <w:r w:rsidRPr="00562AF3">
        <w:rPr>
          <w:rFonts w:ascii="Times New Roman" w:hAnsi="Times New Roman"/>
          <w:i w:val="0"/>
          <w:iCs w:val="0"/>
          <w:sz w:val="24"/>
          <w:szCs w:val="24"/>
        </w:rPr>
        <w:t xml:space="preserve"> 202</w:t>
      </w:r>
      <w:r w:rsidR="0010642B" w:rsidRPr="00562AF3">
        <w:rPr>
          <w:rFonts w:ascii="Times New Roman" w:hAnsi="Times New Roman"/>
          <w:i w:val="0"/>
          <w:iCs w:val="0"/>
          <w:sz w:val="24"/>
          <w:szCs w:val="24"/>
        </w:rPr>
        <w:t>3</w:t>
      </w:r>
      <w:r w:rsidRPr="00562AF3">
        <w:rPr>
          <w:rFonts w:ascii="Times New Roman" w:hAnsi="Times New Roman"/>
          <w:i w:val="0"/>
          <w:iCs w:val="0"/>
          <w:sz w:val="24"/>
          <w:szCs w:val="24"/>
        </w:rPr>
        <w:t>–202</w:t>
      </w:r>
      <w:r w:rsidR="0010642B" w:rsidRPr="00562AF3">
        <w:rPr>
          <w:rFonts w:ascii="Times New Roman" w:hAnsi="Times New Roman"/>
          <w:i w:val="0"/>
          <w:iCs w:val="0"/>
          <w:sz w:val="24"/>
          <w:szCs w:val="24"/>
        </w:rPr>
        <w:t>5</w:t>
      </w:r>
      <w:r w:rsidR="00631E37" w:rsidRPr="00562AF3">
        <w:rPr>
          <w:rFonts w:ascii="Times New Roman" w:hAnsi="Times New Roman"/>
          <w:i w:val="0"/>
          <w:iCs w:val="0"/>
          <w:sz w:val="24"/>
          <w:szCs w:val="24"/>
        </w:rPr>
        <w:t xml:space="preserve"> </w:t>
      </w:r>
      <w:r w:rsidRPr="00562AF3">
        <w:rPr>
          <w:rFonts w:ascii="Times New Roman" w:hAnsi="Times New Roman"/>
          <w:i w:val="0"/>
          <w:iCs w:val="0"/>
          <w:sz w:val="24"/>
          <w:szCs w:val="24"/>
        </w:rPr>
        <w:t>METŲ STRATEGINIO VEIKLOS PLANO ĮVADAS</w:t>
      </w:r>
      <w:bookmarkEnd w:id="3"/>
      <w:bookmarkEnd w:id="4"/>
      <w:bookmarkEnd w:id="5"/>
    </w:p>
    <w:p w14:paraId="18287F01" w14:textId="77777777" w:rsidR="000B0970" w:rsidRPr="00E861D3" w:rsidRDefault="000B0970" w:rsidP="00FC166D">
      <w:pPr>
        <w:pStyle w:val="Antrat6"/>
        <w:rPr>
          <w:lang w:val="lt-LT"/>
        </w:rPr>
      </w:pPr>
    </w:p>
    <w:tbl>
      <w:tblPr>
        <w:tblW w:w="0" w:type="auto"/>
        <w:tblLook w:val="01E0" w:firstRow="1" w:lastRow="1" w:firstColumn="1" w:lastColumn="1" w:noHBand="0" w:noVBand="0"/>
      </w:tblPr>
      <w:tblGrid>
        <w:gridCol w:w="1891"/>
        <w:gridCol w:w="7747"/>
      </w:tblGrid>
      <w:tr w:rsidR="000B0970" w:rsidRPr="00E861D3" w14:paraId="5A30423A" w14:textId="77777777" w:rsidTr="0084273B">
        <w:trPr>
          <w:trHeight w:val="494"/>
        </w:trPr>
        <w:tc>
          <w:tcPr>
            <w:tcW w:w="1891" w:type="dxa"/>
          </w:tcPr>
          <w:p w14:paraId="649CF7AB" w14:textId="77777777" w:rsidR="000B0970" w:rsidRPr="00E861D3" w:rsidRDefault="000B0970" w:rsidP="00C61787">
            <w:r w:rsidRPr="00E861D3">
              <w:t xml:space="preserve">Biudžetiniai metai                               </w:t>
            </w:r>
          </w:p>
        </w:tc>
        <w:tc>
          <w:tcPr>
            <w:tcW w:w="7747" w:type="dxa"/>
          </w:tcPr>
          <w:p w14:paraId="74D63EB3" w14:textId="0A510858" w:rsidR="000B0970" w:rsidRPr="00E861D3" w:rsidRDefault="000B0970" w:rsidP="00C61787">
            <w:pPr>
              <w:rPr>
                <w:b/>
              </w:rPr>
            </w:pPr>
            <w:r w:rsidRPr="00E861D3">
              <w:rPr>
                <w:b/>
              </w:rPr>
              <w:t>202</w:t>
            </w:r>
            <w:r w:rsidR="0010642B">
              <w:rPr>
                <w:b/>
              </w:rPr>
              <w:t>3</w:t>
            </w:r>
            <w:r w:rsidRPr="00E861D3">
              <w:rPr>
                <w:b/>
              </w:rPr>
              <w:t>-ieji</w:t>
            </w:r>
          </w:p>
        </w:tc>
      </w:tr>
      <w:tr w:rsidR="000B0970" w:rsidRPr="00E861D3" w14:paraId="2C1DA85A" w14:textId="77777777" w:rsidTr="0084273B">
        <w:trPr>
          <w:trHeight w:val="788"/>
        </w:trPr>
        <w:tc>
          <w:tcPr>
            <w:tcW w:w="1891" w:type="dxa"/>
          </w:tcPr>
          <w:p w14:paraId="086985D0" w14:textId="77777777" w:rsidR="000B0970" w:rsidRPr="00E861D3" w:rsidRDefault="000B0970" w:rsidP="00C61787">
            <w:r w:rsidRPr="00E861D3">
              <w:t>Asignavimų valdytojas (-ai)</w:t>
            </w:r>
          </w:p>
        </w:tc>
        <w:tc>
          <w:tcPr>
            <w:tcW w:w="7747" w:type="dxa"/>
          </w:tcPr>
          <w:p w14:paraId="533F2EC3" w14:textId="77777777" w:rsidR="000B0970" w:rsidRPr="00E861D3" w:rsidRDefault="000B0970" w:rsidP="00C61787">
            <w:pPr>
              <w:jc w:val="both"/>
            </w:pPr>
            <w:r w:rsidRPr="00E861D3">
              <w:t>Visagino savivaldybės administracijos direktorius (įstaigos kodas 188711925)</w:t>
            </w:r>
          </w:p>
          <w:p w14:paraId="39F1E381" w14:textId="563F4B50" w:rsidR="000B0970" w:rsidRPr="00E861D3" w:rsidRDefault="000B0970" w:rsidP="00C61787">
            <w:pPr>
              <w:jc w:val="both"/>
            </w:pPr>
            <w:r w:rsidRPr="00E861D3">
              <w:t>Savivaldybės biudžetinių įstaigų, nurodytų Visagino savivaldybės 202</w:t>
            </w:r>
            <w:r w:rsidR="0010642B">
              <w:t>3</w:t>
            </w:r>
            <w:r w:rsidRPr="00E861D3">
              <w:t>–202</w:t>
            </w:r>
            <w:r w:rsidR="0010642B">
              <w:t>5</w:t>
            </w:r>
            <w:r w:rsidRPr="00E861D3">
              <w:t xml:space="preserve"> m. strateginio veiklos plano programose, direktoriai</w:t>
            </w:r>
          </w:p>
          <w:p w14:paraId="0FB19E96" w14:textId="77777777" w:rsidR="000B0970" w:rsidRPr="00E861D3" w:rsidRDefault="000B0970" w:rsidP="00C61787">
            <w:pPr>
              <w:jc w:val="both"/>
            </w:pPr>
          </w:p>
        </w:tc>
      </w:tr>
    </w:tbl>
    <w:p w14:paraId="50E7B888" w14:textId="77777777" w:rsidR="000B0970" w:rsidRPr="00E861D3" w:rsidRDefault="000B0970" w:rsidP="00761D0C">
      <w:pPr>
        <w:spacing w:before="120"/>
        <w:ind w:firstLine="1134"/>
        <w:jc w:val="both"/>
      </w:pPr>
      <w:r w:rsidRPr="00E861D3">
        <w:t>Strateginių plėtros ir veiklos planų poveikis savivaldybės plėtrai labai svarbus. Turėdama savivaldybės plėtros viziją, savivaldybės administracija gali sėkmingai ir kryptingai planuoti savo veiklą, turi daugiau galimybių pasinaudoti Europos Sąjungos fondų lėšomis ir iš anksto pradėti rengti reikalingą dokumentaciją. Strateginiai plėtros ir veiklos planai yra svarbūs dokumentai norint efektyviai planuoti savivaldybės veiklą, taip pat jie yra laikomi vienu iš prioritetų gaunant Europos Sąjungos struktūrinių fondų finansinę paramą. Strateginis plėtros ir veiklos planavimas yra viena svarbiausių priemonių, padedančių pasiruošti pokyčiams ir numatyti artimesnius bei tolimesnius savivaldybės veiklos žingsnius.</w:t>
      </w:r>
    </w:p>
    <w:p w14:paraId="649F2826" w14:textId="10EBA94D" w:rsidR="000B0970" w:rsidRPr="00E861D3" w:rsidRDefault="000B0970" w:rsidP="00761D0C">
      <w:pPr>
        <w:ind w:firstLine="1134"/>
        <w:jc w:val="both"/>
      </w:pPr>
      <w:r w:rsidRPr="00E861D3">
        <w:t>Visagino savivaldybės 202</w:t>
      </w:r>
      <w:r w:rsidR="0010642B">
        <w:t>3</w:t>
      </w:r>
      <w:r w:rsidRPr="00E861D3">
        <w:t>–202</w:t>
      </w:r>
      <w:r w:rsidR="0010642B">
        <w:t>5</w:t>
      </w:r>
      <w:r w:rsidRPr="00E861D3">
        <w:t xml:space="preserve"> metų strateginis veiklos planas – detalus institucijos veiklos planavimo dokumentas, kuriame, atsižvelgiant į Visagino savivaldybės situacijos analizę, suformuotos savivaldybės vykdomos programos, numatomos lėšos ir finansavimo šaltiniai joms įgyvendinti. </w:t>
      </w:r>
    </w:p>
    <w:p w14:paraId="0DAE93D6" w14:textId="49ADBAFB" w:rsidR="000B0970" w:rsidRPr="00E861D3" w:rsidRDefault="000B0970" w:rsidP="00761D0C">
      <w:pPr>
        <w:ind w:firstLine="1134"/>
        <w:jc w:val="both"/>
      </w:pPr>
      <w:r w:rsidRPr="00E861D3">
        <w:t>Visagino savivaldybės 202</w:t>
      </w:r>
      <w:r w:rsidR="0010642B">
        <w:t>3</w:t>
      </w:r>
      <w:r w:rsidRPr="00E861D3">
        <w:t>–202</w:t>
      </w:r>
      <w:r w:rsidR="0010642B">
        <w:t>5</w:t>
      </w:r>
      <w:r w:rsidRPr="00E861D3">
        <w:t xml:space="preserve"> metų strateginį veiklos planą sudaro 10 įvairius savivaldybės veiklos sektorius apimančių programų. Kiekvienoje programoje iškelti trejų metų veiklos strateginiai tikslai, uždaviniai šiems tikslams pasiekti, suformuluotos priemonės ir konkretizuoti rezultatų pasiekimo rodikliai.</w:t>
      </w:r>
    </w:p>
    <w:p w14:paraId="425782F0" w14:textId="77777777" w:rsidR="000B0970" w:rsidRPr="00E861D3" w:rsidRDefault="000B0970" w:rsidP="00C61787">
      <w:pPr>
        <w:tabs>
          <w:tab w:val="left" w:pos="1134"/>
        </w:tabs>
        <w:jc w:val="both"/>
      </w:pPr>
    </w:p>
    <w:p w14:paraId="3246FA05" w14:textId="77777777" w:rsidR="000B0970" w:rsidRPr="00E861D3" w:rsidRDefault="000B0970" w:rsidP="00C61787">
      <w:pPr>
        <w:tabs>
          <w:tab w:val="left" w:pos="1134"/>
        </w:tabs>
        <w:jc w:val="both"/>
      </w:pPr>
    </w:p>
    <w:p w14:paraId="67F25A92" w14:textId="110AE481" w:rsidR="000B0970" w:rsidRPr="00E861D3" w:rsidRDefault="000B0970" w:rsidP="00C61787">
      <w:pPr>
        <w:tabs>
          <w:tab w:val="left" w:pos="1134"/>
        </w:tabs>
        <w:jc w:val="both"/>
      </w:pPr>
    </w:p>
    <w:p w14:paraId="69ECEFF8" w14:textId="77777777" w:rsidR="007C0E68" w:rsidRPr="00E861D3" w:rsidRDefault="007C0E68" w:rsidP="00C61787">
      <w:pPr>
        <w:tabs>
          <w:tab w:val="left" w:pos="1134"/>
        </w:tabs>
        <w:jc w:val="both"/>
      </w:pPr>
    </w:p>
    <w:p w14:paraId="57897B30" w14:textId="20E1FB03" w:rsidR="000B0970" w:rsidRPr="00E861D3" w:rsidRDefault="000B0970" w:rsidP="00C61787">
      <w:pPr>
        <w:tabs>
          <w:tab w:val="left" w:pos="1134"/>
        </w:tabs>
        <w:jc w:val="both"/>
      </w:pPr>
    </w:p>
    <w:p w14:paraId="18675F75" w14:textId="50C5DC47" w:rsidR="0084273B" w:rsidRPr="00E861D3" w:rsidRDefault="0084273B" w:rsidP="00C61787">
      <w:pPr>
        <w:tabs>
          <w:tab w:val="left" w:pos="1134"/>
        </w:tabs>
        <w:jc w:val="both"/>
      </w:pPr>
    </w:p>
    <w:p w14:paraId="51A0624A" w14:textId="262527E5" w:rsidR="0084273B" w:rsidRPr="00E861D3" w:rsidRDefault="0084273B" w:rsidP="00C61787">
      <w:pPr>
        <w:tabs>
          <w:tab w:val="left" w:pos="1134"/>
        </w:tabs>
        <w:jc w:val="both"/>
      </w:pPr>
    </w:p>
    <w:p w14:paraId="7A7847CA" w14:textId="13B1A34F" w:rsidR="0084273B" w:rsidRPr="00E861D3" w:rsidRDefault="0084273B" w:rsidP="00C61787">
      <w:pPr>
        <w:tabs>
          <w:tab w:val="left" w:pos="1134"/>
        </w:tabs>
        <w:jc w:val="both"/>
      </w:pPr>
    </w:p>
    <w:p w14:paraId="20D2CAFE" w14:textId="255A340B" w:rsidR="0084273B" w:rsidRPr="00E861D3" w:rsidRDefault="0084273B" w:rsidP="00C61787">
      <w:pPr>
        <w:tabs>
          <w:tab w:val="left" w:pos="1134"/>
        </w:tabs>
        <w:jc w:val="both"/>
      </w:pPr>
    </w:p>
    <w:p w14:paraId="108B54C7" w14:textId="495C6606" w:rsidR="0084273B" w:rsidRPr="00E861D3" w:rsidRDefault="0084273B" w:rsidP="00C61787">
      <w:pPr>
        <w:tabs>
          <w:tab w:val="left" w:pos="1134"/>
        </w:tabs>
        <w:jc w:val="both"/>
      </w:pPr>
    </w:p>
    <w:p w14:paraId="78C2D13D" w14:textId="7AE28249" w:rsidR="0084273B" w:rsidRPr="00E861D3" w:rsidRDefault="0084273B" w:rsidP="00C61787">
      <w:pPr>
        <w:tabs>
          <w:tab w:val="left" w:pos="1134"/>
        </w:tabs>
        <w:jc w:val="both"/>
      </w:pPr>
    </w:p>
    <w:p w14:paraId="5EAD1A89" w14:textId="014D5750" w:rsidR="0084273B" w:rsidRPr="00E861D3" w:rsidRDefault="0084273B" w:rsidP="00C61787">
      <w:pPr>
        <w:tabs>
          <w:tab w:val="left" w:pos="1134"/>
        </w:tabs>
        <w:jc w:val="both"/>
      </w:pPr>
    </w:p>
    <w:p w14:paraId="0F1B3750" w14:textId="36B42AB3" w:rsidR="0084273B" w:rsidRPr="00E861D3" w:rsidRDefault="0084273B" w:rsidP="00C61787">
      <w:pPr>
        <w:tabs>
          <w:tab w:val="left" w:pos="1134"/>
        </w:tabs>
        <w:jc w:val="both"/>
      </w:pPr>
    </w:p>
    <w:p w14:paraId="38D6D8F3" w14:textId="6EC48E24" w:rsidR="0084273B" w:rsidRPr="00E861D3" w:rsidRDefault="0084273B" w:rsidP="00C61787">
      <w:pPr>
        <w:tabs>
          <w:tab w:val="left" w:pos="1134"/>
        </w:tabs>
        <w:jc w:val="both"/>
      </w:pPr>
    </w:p>
    <w:p w14:paraId="058DFE82" w14:textId="3369656B" w:rsidR="00631E37" w:rsidRPr="00E861D3" w:rsidRDefault="00631E37" w:rsidP="00C61787">
      <w:pPr>
        <w:tabs>
          <w:tab w:val="left" w:pos="1134"/>
        </w:tabs>
        <w:jc w:val="both"/>
      </w:pPr>
    </w:p>
    <w:p w14:paraId="6D648971" w14:textId="44F9B082" w:rsidR="00631E37" w:rsidRPr="00E861D3" w:rsidRDefault="00631E37" w:rsidP="00C61787">
      <w:pPr>
        <w:tabs>
          <w:tab w:val="left" w:pos="1134"/>
        </w:tabs>
        <w:jc w:val="both"/>
      </w:pPr>
    </w:p>
    <w:p w14:paraId="39F539D4" w14:textId="0FB84240" w:rsidR="00631E37" w:rsidRPr="00E861D3" w:rsidRDefault="00631E37" w:rsidP="00C61787">
      <w:pPr>
        <w:tabs>
          <w:tab w:val="left" w:pos="1134"/>
        </w:tabs>
        <w:jc w:val="both"/>
      </w:pPr>
    </w:p>
    <w:p w14:paraId="2AD248A0" w14:textId="6038DE84" w:rsidR="00631E37" w:rsidRPr="00E861D3" w:rsidRDefault="00631E37" w:rsidP="00C61787">
      <w:pPr>
        <w:tabs>
          <w:tab w:val="left" w:pos="1134"/>
        </w:tabs>
        <w:jc w:val="both"/>
      </w:pPr>
    </w:p>
    <w:p w14:paraId="00BD573B" w14:textId="7AC82DC6" w:rsidR="00631E37" w:rsidRPr="00E861D3" w:rsidRDefault="00631E37" w:rsidP="00C61787">
      <w:pPr>
        <w:tabs>
          <w:tab w:val="left" w:pos="1134"/>
        </w:tabs>
        <w:jc w:val="both"/>
      </w:pPr>
    </w:p>
    <w:p w14:paraId="6C90FFBC" w14:textId="11AFCFF4" w:rsidR="00631E37" w:rsidRPr="00E861D3" w:rsidRDefault="00631E37" w:rsidP="00C61787">
      <w:pPr>
        <w:tabs>
          <w:tab w:val="left" w:pos="1134"/>
        </w:tabs>
        <w:jc w:val="both"/>
      </w:pPr>
    </w:p>
    <w:p w14:paraId="20C97279" w14:textId="6B395396" w:rsidR="00631E37" w:rsidRPr="00E861D3" w:rsidRDefault="00631E37" w:rsidP="00C61787">
      <w:pPr>
        <w:tabs>
          <w:tab w:val="left" w:pos="1134"/>
        </w:tabs>
        <w:jc w:val="both"/>
      </w:pPr>
    </w:p>
    <w:p w14:paraId="11489436" w14:textId="286A92B1" w:rsidR="00631E37" w:rsidRPr="00E861D3" w:rsidRDefault="00631E37" w:rsidP="00C61787">
      <w:pPr>
        <w:tabs>
          <w:tab w:val="left" w:pos="1134"/>
        </w:tabs>
        <w:jc w:val="both"/>
      </w:pPr>
    </w:p>
    <w:p w14:paraId="1B8A572F" w14:textId="253F7979" w:rsidR="00631E37" w:rsidRPr="00E861D3" w:rsidRDefault="00631E37" w:rsidP="00C61787">
      <w:pPr>
        <w:tabs>
          <w:tab w:val="left" w:pos="1134"/>
        </w:tabs>
        <w:jc w:val="both"/>
      </w:pPr>
    </w:p>
    <w:p w14:paraId="0F23D0CE" w14:textId="6C0E2B00" w:rsidR="00631E37" w:rsidRPr="00E861D3" w:rsidRDefault="00631E37" w:rsidP="00C61787">
      <w:pPr>
        <w:tabs>
          <w:tab w:val="left" w:pos="1134"/>
        </w:tabs>
        <w:jc w:val="both"/>
      </w:pPr>
    </w:p>
    <w:p w14:paraId="769499BB" w14:textId="3DDA8927" w:rsidR="00631E37" w:rsidRPr="00E861D3" w:rsidRDefault="00631E37" w:rsidP="00C61787">
      <w:pPr>
        <w:tabs>
          <w:tab w:val="left" w:pos="1134"/>
        </w:tabs>
        <w:jc w:val="both"/>
      </w:pPr>
    </w:p>
    <w:p w14:paraId="4B88B89C" w14:textId="77777777" w:rsidR="0084273B" w:rsidRPr="00E861D3" w:rsidRDefault="0084273B" w:rsidP="00C61787">
      <w:pPr>
        <w:tabs>
          <w:tab w:val="left" w:pos="1134"/>
        </w:tabs>
        <w:jc w:val="both"/>
      </w:pPr>
    </w:p>
    <w:tbl>
      <w:tblPr>
        <w:tblW w:w="9708" w:type="dxa"/>
        <w:tblLayout w:type="fixed"/>
        <w:tblLook w:val="0000" w:firstRow="0" w:lastRow="0" w:firstColumn="0" w:lastColumn="0" w:noHBand="0" w:noVBand="0"/>
      </w:tblPr>
      <w:tblGrid>
        <w:gridCol w:w="9708"/>
      </w:tblGrid>
      <w:tr w:rsidR="000B0970" w:rsidRPr="00E861D3" w14:paraId="4AEE05CA" w14:textId="77777777" w:rsidTr="009F52BB">
        <w:tc>
          <w:tcPr>
            <w:tcW w:w="9708" w:type="dxa"/>
            <w:shd w:val="clear" w:color="auto" w:fill="E2EFD9"/>
          </w:tcPr>
          <w:p w14:paraId="4C0730F5" w14:textId="45D919CE" w:rsidR="000B0970" w:rsidRPr="00562AF3" w:rsidRDefault="000B0970" w:rsidP="001E69C1">
            <w:pPr>
              <w:pStyle w:val="Antrat2"/>
              <w:rPr>
                <w:rFonts w:ascii="Times New Roman" w:hAnsi="Times New Roman"/>
                <w:i w:val="0"/>
                <w:iCs w:val="0"/>
                <w:sz w:val="24"/>
                <w:szCs w:val="24"/>
              </w:rPr>
            </w:pPr>
            <w:bookmarkStart w:id="6" w:name="_Hlk57964518"/>
            <w:r w:rsidRPr="00562AF3">
              <w:rPr>
                <w:rFonts w:ascii="Times New Roman" w:hAnsi="Times New Roman"/>
                <w:i w:val="0"/>
                <w:iCs w:val="0"/>
                <w:sz w:val="24"/>
                <w:szCs w:val="24"/>
              </w:rPr>
              <w:lastRenderedPageBreak/>
              <w:br w:type="page"/>
            </w:r>
            <w:r w:rsidRPr="00562AF3">
              <w:rPr>
                <w:rFonts w:ascii="Times New Roman" w:hAnsi="Times New Roman"/>
                <w:i w:val="0"/>
                <w:iCs w:val="0"/>
                <w:sz w:val="24"/>
                <w:szCs w:val="24"/>
              </w:rPr>
              <w:br w:type="page"/>
            </w:r>
            <w:r w:rsidRPr="00562AF3">
              <w:rPr>
                <w:rFonts w:ascii="Times New Roman" w:hAnsi="Times New Roman"/>
                <w:i w:val="0"/>
                <w:iCs w:val="0"/>
                <w:sz w:val="24"/>
                <w:szCs w:val="24"/>
              </w:rPr>
              <w:br w:type="page"/>
            </w:r>
            <w:r w:rsidRPr="00562AF3">
              <w:rPr>
                <w:rFonts w:ascii="Times New Roman" w:hAnsi="Times New Roman"/>
                <w:i w:val="0"/>
                <w:iCs w:val="0"/>
                <w:sz w:val="24"/>
                <w:szCs w:val="24"/>
              </w:rPr>
              <w:br w:type="page"/>
            </w:r>
            <w:bookmarkStart w:id="7" w:name="_Toc506024940"/>
            <w:bookmarkStart w:id="8" w:name="_Toc87535522"/>
            <w:bookmarkStart w:id="9" w:name="_Toc87536034"/>
            <w:bookmarkStart w:id="10" w:name="_Toc87536111"/>
            <w:bookmarkStart w:id="11" w:name="_Toc87536134"/>
            <w:bookmarkStart w:id="12" w:name="_Toc88563796"/>
            <w:bookmarkStart w:id="13" w:name="_Toc123901344"/>
            <w:r w:rsidR="001E69C1" w:rsidRPr="00562AF3">
              <w:rPr>
                <w:rFonts w:ascii="Times New Roman" w:hAnsi="Times New Roman"/>
                <w:i w:val="0"/>
                <w:iCs w:val="0"/>
                <w:sz w:val="24"/>
                <w:szCs w:val="24"/>
              </w:rPr>
              <w:t>2</w:t>
            </w:r>
            <w:r w:rsidRPr="00562AF3">
              <w:rPr>
                <w:rFonts w:ascii="Times New Roman" w:hAnsi="Times New Roman"/>
                <w:i w:val="0"/>
                <w:iCs w:val="0"/>
                <w:sz w:val="24"/>
                <w:szCs w:val="24"/>
              </w:rPr>
              <w:t xml:space="preserve">. MISIJA IR </w:t>
            </w:r>
            <w:bookmarkEnd w:id="7"/>
            <w:r w:rsidR="0084273B" w:rsidRPr="00562AF3">
              <w:rPr>
                <w:rFonts w:ascii="Times New Roman" w:hAnsi="Times New Roman"/>
                <w:i w:val="0"/>
                <w:iCs w:val="0"/>
                <w:sz w:val="24"/>
                <w:szCs w:val="24"/>
              </w:rPr>
              <w:t>VEIKLOS PRIORITETAI</w:t>
            </w:r>
            <w:bookmarkEnd w:id="8"/>
            <w:bookmarkEnd w:id="9"/>
            <w:bookmarkEnd w:id="10"/>
            <w:bookmarkEnd w:id="11"/>
            <w:bookmarkEnd w:id="12"/>
            <w:bookmarkEnd w:id="13"/>
          </w:p>
        </w:tc>
      </w:tr>
      <w:tr w:rsidR="000B0970" w:rsidRPr="00E861D3" w14:paraId="28A1FB41" w14:textId="77777777" w:rsidTr="00B346A8">
        <w:tc>
          <w:tcPr>
            <w:tcW w:w="9708" w:type="dxa"/>
            <w:shd w:val="clear" w:color="auto" w:fill="D9E2F3"/>
          </w:tcPr>
          <w:p w14:paraId="2860E79B" w14:textId="3FAF1B96" w:rsidR="000B0970" w:rsidRPr="00562AF3" w:rsidRDefault="001E69C1" w:rsidP="001E69C1">
            <w:pPr>
              <w:pStyle w:val="Antrat2"/>
              <w:rPr>
                <w:rFonts w:ascii="Times New Roman" w:hAnsi="Times New Roman"/>
                <w:i w:val="0"/>
                <w:iCs w:val="0"/>
                <w:sz w:val="24"/>
                <w:szCs w:val="24"/>
              </w:rPr>
            </w:pPr>
            <w:bookmarkStart w:id="14" w:name="_Toc506024941"/>
            <w:bookmarkStart w:id="15" w:name="_Toc87535523"/>
            <w:bookmarkStart w:id="16" w:name="_Toc88563797"/>
            <w:bookmarkStart w:id="17" w:name="_Toc123901345"/>
            <w:r w:rsidRPr="00562AF3">
              <w:rPr>
                <w:rFonts w:ascii="Times New Roman" w:hAnsi="Times New Roman"/>
                <w:i w:val="0"/>
                <w:iCs w:val="0"/>
                <w:sz w:val="24"/>
                <w:szCs w:val="24"/>
              </w:rPr>
              <w:t>2</w:t>
            </w:r>
            <w:r w:rsidR="000B0970" w:rsidRPr="00562AF3">
              <w:rPr>
                <w:rFonts w:ascii="Times New Roman" w:hAnsi="Times New Roman"/>
                <w:i w:val="0"/>
                <w:iCs w:val="0"/>
                <w:sz w:val="24"/>
                <w:szCs w:val="24"/>
              </w:rPr>
              <w:t xml:space="preserve">.1. </w:t>
            </w:r>
            <w:r w:rsidR="000B0970" w:rsidRPr="00562AF3">
              <w:rPr>
                <w:rStyle w:val="Antrat5Diagrama"/>
                <w:rFonts w:ascii="Times New Roman" w:hAnsi="Times New Roman"/>
                <w:b/>
                <w:bCs w:val="0"/>
                <w:i w:val="0"/>
                <w:iCs w:val="0"/>
                <w:sz w:val="24"/>
                <w:szCs w:val="24"/>
              </w:rPr>
              <w:t>MISIJA</w:t>
            </w:r>
            <w:bookmarkEnd w:id="14"/>
            <w:bookmarkEnd w:id="15"/>
            <w:bookmarkEnd w:id="16"/>
            <w:bookmarkEnd w:id="17"/>
          </w:p>
        </w:tc>
      </w:tr>
    </w:tbl>
    <w:p w14:paraId="6930AD33" w14:textId="77777777" w:rsidR="000B0970" w:rsidRPr="00E861D3" w:rsidRDefault="000B0970" w:rsidP="00C61787">
      <w:pPr>
        <w:ind w:firstLine="540"/>
        <w:jc w:val="both"/>
      </w:pPr>
    </w:p>
    <w:p w14:paraId="0B716D66" w14:textId="343863FE" w:rsidR="000B0970" w:rsidRDefault="000B0970" w:rsidP="00C12264">
      <w:pPr>
        <w:ind w:firstLine="1134"/>
        <w:jc w:val="both"/>
      </w:pPr>
      <w:r w:rsidRPr="00E861D3">
        <w:t>Visagino savivaldybės 202</w:t>
      </w:r>
      <w:r w:rsidR="00993ECC">
        <w:t>3</w:t>
      </w:r>
      <w:r w:rsidRPr="00E861D3">
        <w:t>–202</w:t>
      </w:r>
      <w:r w:rsidR="00993ECC">
        <w:t>5</w:t>
      </w:r>
      <w:r w:rsidRPr="00E861D3">
        <w:t xml:space="preserve"> m. strateginis veiklos planas parengtas</w:t>
      </w:r>
      <w:r w:rsidR="00A47F4B" w:rsidRPr="00E861D3">
        <w:t>,</w:t>
      </w:r>
      <w:r w:rsidRPr="00E861D3">
        <w:t xml:space="preserve"> atsižvelgiant į </w:t>
      </w:r>
      <w:hyperlink w:history="1">
        <w:r w:rsidRPr="00E861D3">
          <w:rPr>
            <w:rStyle w:val="Grietas"/>
            <w:b w:val="0"/>
          </w:rPr>
          <w:t>Visagino savivaldybės 20</w:t>
        </w:r>
        <w:r w:rsidR="008327B2">
          <w:rPr>
            <w:rStyle w:val="Grietas"/>
            <w:b w:val="0"/>
          </w:rPr>
          <w:t>23</w:t>
        </w:r>
        <w:r w:rsidRPr="00E861D3">
          <w:rPr>
            <w:rStyle w:val="Grietas"/>
            <w:b w:val="0"/>
          </w:rPr>
          <w:t>–20</w:t>
        </w:r>
        <w:r w:rsidR="008327B2">
          <w:rPr>
            <w:rStyle w:val="Grietas"/>
            <w:b w:val="0"/>
          </w:rPr>
          <w:t>30</w:t>
        </w:r>
        <w:r w:rsidRPr="00E861D3">
          <w:rPr>
            <w:rStyle w:val="Grietas"/>
            <w:b w:val="0"/>
          </w:rPr>
          <w:t xml:space="preserve"> metų strategin</w:t>
        </w:r>
        <w:r w:rsidR="00AD4F56">
          <w:rPr>
            <w:rStyle w:val="Grietas"/>
            <w:b w:val="0"/>
          </w:rPr>
          <w:t>io</w:t>
        </w:r>
        <w:r w:rsidRPr="00E861D3">
          <w:rPr>
            <w:rStyle w:val="Grietas"/>
            <w:b w:val="0"/>
          </w:rPr>
          <w:t xml:space="preserve"> plėtros plan</w:t>
        </w:r>
        <w:r w:rsidR="00AD4F56">
          <w:rPr>
            <w:rStyle w:val="Grietas"/>
            <w:b w:val="0"/>
          </w:rPr>
          <w:t>o</w:t>
        </w:r>
      </w:hyperlink>
      <w:r w:rsidR="00AD4F56">
        <w:rPr>
          <w:rStyle w:val="Grietas"/>
          <w:b w:val="0"/>
        </w:rPr>
        <w:t xml:space="preserve"> projektą</w:t>
      </w:r>
      <w:r w:rsidRPr="00E861D3">
        <w:t xml:space="preserve">, taip pat atsižvelgiant į Utenos regiono plėtros </w:t>
      </w:r>
      <w:r w:rsidRPr="00B52665">
        <w:t>20</w:t>
      </w:r>
      <w:r w:rsidR="008327B2" w:rsidRPr="00B52665">
        <w:t>21</w:t>
      </w:r>
      <w:r w:rsidRPr="00B52665">
        <w:t>–20</w:t>
      </w:r>
      <w:r w:rsidR="008327B2" w:rsidRPr="00B52665">
        <w:t>30</w:t>
      </w:r>
      <w:r w:rsidRPr="00B52665">
        <w:t xml:space="preserve"> m. plan</w:t>
      </w:r>
      <w:r w:rsidR="008327B2" w:rsidRPr="00B52665">
        <w:t>o projektą</w:t>
      </w:r>
      <w:r w:rsidRPr="00B52665">
        <w:t>.</w:t>
      </w:r>
    </w:p>
    <w:p w14:paraId="262CEA4A" w14:textId="77777777" w:rsidR="00DC31EB" w:rsidRPr="00E861D3" w:rsidRDefault="00DC31EB" w:rsidP="00C12264">
      <w:pPr>
        <w:ind w:firstLine="1134"/>
        <w:jc w:val="both"/>
      </w:pPr>
    </w:p>
    <w:p w14:paraId="197ACAED" w14:textId="77777777" w:rsidR="000B0970" w:rsidRPr="00E861D3" w:rsidRDefault="000B0970" w:rsidP="00C12264">
      <w:pPr>
        <w:pStyle w:val="Antrats"/>
        <w:tabs>
          <w:tab w:val="clear" w:pos="4153"/>
          <w:tab w:val="clear" w:pos="8306"/>
        </w:tabs>
        <w:snapToGrid w:val="0"/>
        <w:ind w:firstLine="1134"/>
        <w:jc w:val="both"/>
        <w:rPr>
          <w:rStyle w:val="Grietas"/>
          <w:bCs/>
          <w:i/>
          <w:iCs/>
        </w:rPr>
      </w:pPr>
      <w:r w:rsidRPr="00E861D3">
        <w:rPr>
          <w:rStyle w:val="Grietas"/>
          <w:bCs/>
          <w:i/>
          <w:iCs/>
        </w:rPr>
        <w:t>Savivaldybės misija: Sėkmingai plėtoti ir įgyvendinti savivaldos teisę, užtikrinti subalansuotą plėtrą bei kokybiškai vykdyti viešojo administravimo ir viešųjų paslaugų teikimo funkcijas, tenkinant Visagino savivaldybės bendruomenės viešuosius poreikius ir interesus.</w:t>
      </w:r>
    </w:p>
    <w:p w14:paraId="16C7B586" w14:textId="77777777" w:rsidR="000B0970" w:rsidRPr="00E861D3" w:rsidRDefault="000B0970" w:rsidP="00C12264">
      <w:pPr>
        <w:pStyle w:val="Antrats"/>
        <w:tabs>
          <w:tab w:val="clear" w:pos="4153"/>
          <w:tab w:val="clear" w:pos="8306"/>
        </w:tabs>
        <w:snapToGrid w:val="0"/>
        <w:ind w:firstLine="1134"/>
        <w:jc w:val="both"/>
        <w:rPr>
          <w:rStyle w:val="Grietas"/>
          <w:bCs/>
          <w:i/>
          <w:iCs/>
        </w:rPr>
      </w:pPr>
    </w:p>
    <w:p w14:paraId="068B9DD7" w14:textId="51C78480" w:rsidR="000B0970" w:rsidRPr="00E861D3" w:rsidRDefault="000B0970" w:rsidP="00C12264">
      <w:pPr>
        <w:ind w:firstLine="1134"/>
        <w:jc w:val="both"/>
      </w:pPr>
      <w:r w:rsidRPr="00E861D3">
        <w:t>Visagino savivaldybės 202</w:t>
      </w:r>
      <w:r w:rsidR="00993ECC">
        <w:t>3</w:t>
      </w:r>
      <w:r w:rsidRPr="00E861D3">
        <w:t>–202</w:t>
      </w:r>
      <w:r w:rsidR="00993ECC">
        <w:t>5</w:t>
      </w:r>
      <w:r w:rsidRPr="00E861D3">
        <w:t xml:space="preserve"> m. strateginio veiklos plano asignavimų valdytojai ir programų vykdytojai – Visagino savivaldybės administracijos direktorius</w:t>
      </w:r>
      <w:r w:rsidR="00993ECC">
        <w:t xml:space="preserve"> ir Visagino savivaldybės administracijos struktūriniai padaliniai</w:t>
      </w:r>
      <w:r w:rsidR="00631E37" w:rsidRPr="00E861D3">
        <w:t xml:space="preserve">, </w:t>
      </w:r>
      <w:r w:rsidRPr="00E861D3">
        <w:t xml:space="preserve">savivaldybės įsteigtų biudžetinių </w:t>
      </w:r>
      <w:r w:rsidR="00631E37" w:rsidRPr="00E861D3">
        <w:t xml:space="preserve">ir viešųjų </w:t>
      </w:r>
      <w:r w:rsidRPr="00E861D3">
        <w:t>įstaigų direktoriai.</w:t>
      </w:r>
    </w:p>
    <w:p w14:paraId="3532F183" w14:textId="77777777" w:rsidR="000B0970" w:rsidRPr="00E861D3" w:rsidRDefault="000B0970" w:rsidP="00C61787">
      <w:pPr>
        <w:ind w:firstLine="540"/>
        <w:jc w:val="both"/>
      </w:pPr>
    </w:p>
    <w:tbl>
      <w:tblPr>
        <w:tblW w:w="9708" w:type="dxa"/>
        <w:tblLayout w:type="fixed"/>
        <w:tblLook w:val="0000" w:firstRow="0" w:lastRow="0" w:firstColumn="0" w:lastColumn="0" w:noHBand="0" w:noVBand="0"/>
      </w:tblPr>
      <w:tblGrid>
        <w:gridCol w:w="9708"/>
      </w:tblGrid>
      <w:tr w:rsidR="000B0970" w:rsidRPr="00E861D3" w14:paraId="744CA158" w14:textId="77777777" w:rsidTr="00631E37">
        <w:trPr>
          <w:trHeight w:val="539"/>
        </w:trPr>
        <w:tc>
          <w:tcPr>
            <w:tcW w:w="9708" w:type="dxa"/>
            <w:shd w:val="clear" w:color="auto" w:fill="D9E2F3"/>
          </w:tcPr>
          <w:p w14:paraId="7E67EF1A" w14:textId="209613C7" w:rsidR="000B0970" w:rsidRPr="00562AF3" w:rsidRDefault="001E69C1" w:rsidP="001E69C1">
            <w:pPr>
              <w:pStyle w:val="Antrat2"/>
              <w:rPr>
                <w:rFonts w:ascii="Times New Roman" w:hAnsi="Times New Roman"/>
                <w:i w:val="0"/>
                <w:iCs w:val="0"/>
                <w:sz w:val="24"/>
                <w:szCs w:val="24"/>
              </w:rPr>
            </w:pPr>
            <w:bookmarkStart w:id="18" w:name="_Toc87535524"/>
            <w:bookmarkStart w:id="19" w:name="_Toc88563798"/>
            <w:bookmarkStart w:id="20" w:name="_Toc123901346"/>
            <w:bookmarkStart w:id="21" w:name="_Toc506024942"/>
            <w:bookmarkStart w:id="22" w:name="_Toc77822"/>
            <w:r w:rsidRPr="00562AF3">
              <w:rPr>
                <w:rStyle w:val="AntratDiagrama"/>
                <w:rFonts w:ascii="Times New Roman" w:hAnsi="Times New Roman"/>
                <w:b/>
                <w:i w:val="0"/>
                <w:iCs w:val="0"/>
                <w:color w:val="auto"/>
                <w:sz w:val="24"/>
                <w:szCs w:val="24"/>
                <w:lang w:eastAsia="ar-SA"/>
              </w:rPr>
              <w:t>2</w:t>
            </w:r>
            <w:r w:rsidR="004D5A84" w:rsidRPr="00562AF3">
              <w:rPr>
                <w:rStyle w:val="AntratDiagrama"/>
                <w:rFonts w:ascii="Times New Roman" w:hAnsi="Times New Roman"/>
                <w:b/>
                <w:i w:val="0"/>
                <w:iCs w:val="0"/>
                <w:color w:val="auto"/>
                <w:sz w:val="24"/>
                <w:szCs w:val="24"/>
                <w:lang w:eastAsia="ar-SA"/>
              </w:rPr>
              <w:t xml:space="preserve">.2. </w:t>
            </w:r>
            <w:r w:rsidR="004D5A84" w:rsidRPr="00562AF3">
              <w:rPr>
                <w:rFonts w:ascii="Times New Roman" w:hAnsi="Times New Roman"/>
                <w:i w:val="0"/>
                <w:iCs w:val="0"/>
                <w:sz w:val="24"/>
                <w:szCs w:val="24"/>
              </w:rPr>
              <w:t>SAVIVALDYBĖS VEIKLOS PRIORITETAI</w:t>
            </w:r>
            <w:bookmarkEnd w:id="18"/>
            <w:bookmarkEnd w:id="19"/>
            <w:bookmarkEnd w:id="20"/>
            <w:r w:rsidR="004D5A84" w:rsidRPr="00562AF3">
              <w:rPr>
                <w:rStyle w:val="AntratDiagrama"/>
                <w:rFonts w:ascii="Times New Roman" w:hAnsi="Times New Roman"/>
                <w:b/>
                <w:i w:val="0"/>
                <w:iCs w:val="0"/>
                <w:color w:val="auto"/>
                <w:sz w:val="24"/>
                <w:szCs w:val="24"/>
                <w:lang w:eastAsia="ar-SA"/>
              </w:rPr>
              <w:t xml:space="preserve"> </w:t>
            </w:r>
            <w:bookmarkEnd w:id="21"/>
            <w:bookmarkEnd w:id="22"/>
          </w:p>
        </w:tc>
      </w:tr>
    </w:tbl>
    <w:p w14:paraId="3AD69233" w14:textId="77777777" w:rsidR="000B0970" w:rsidRPr="00E861D3" w:rsidRDefault="000B0970" w:rsidP="00C61787">
      <w:pPr>
        <w:ind w:firstLine="540"/>
        <w:jc w:val="both"/>
      </w:pPr>
    </w:p>
    <w:tbl>
      <w:tblPr>
        <w:tblW w:w="0" w:type="auto"/>
        <w:tblLayout w:type="fixed"/>
        <w:tblLook w:val="0000" w:firstRow="0" w:lastRow="0" w:firstColumn="0" w:lastColumn="0" w:noHBand="0" w:noVBand="0"/>
      </w:tblPr>
      <w:tblGrid>
        <w:gridCol w:w="1605"/>
        <w:gridCol w:w="7751"/>
        <w:gridCol w:w="20"/>
        <w:gridCol w:w="261"/>
      </w:tblGrid>
      <w:tr w:rsidR="000B0970" w:rsidRPr="00E861D3" w14:paraId="49E29E5B" w14:textId="77777777" w:rsidTr="003475B2">
        <w:trPr>
          <w:gridAfter w:val="2"/>
          <w:wAfter w:w="281" w:type="dxa"/>
        </w:trPr>
        <w:tc>
          <w:tcPr>
            <w:tcW w:w="1605" w:type="dxa"/>
          </w:tcPr>
          <w:p w14:paraId="54B3714A" w14:textId="77777777" w:rsidR="000B0970" w:rsidRPr="00E861D3" w:rsidRDefault="000B0970" w:rsidP="00C61787">
            <w:pPr>
              <w:pStyle w:val="Pavadinimas"/>
              <w:snapToGrid w:val="0"/>
              <w:jc w:val="left"/>
              <w:rPr>
                <w:b w:val="0"/>
                <w:sz w:val="24"/>
                <w:szCs w:val="24"/>
              </w:rPr>
            </w:pPr>
            <w:r w:rsidRPr="00E861D3">
              <w:rPr>
                <w:b w:val="0"/>
                <w:sz w:val="24"/>
                <w:szCs w:val="24"/>
              </w:rPr>
              <w:t>Kodas</w:t>
            </w:r>
          </w:p>
        </w:tc>
        <w:tc>
          <w:tcPr>
            <w:tcW w:w="7751" w:type="dxa"/>
          </w:tcPr>
          <w:p w14:paraId="030DF7A8" w14:textId="77777777" w:rsidR="000B0970" w:rsidRPr="00E861D3" w:rsidRDefault="000B0970" w:rsidP="00C61787">
            <w:pPr>
              <w:pStyle w:val="Pavadinimas"/>
              <w:jc w:val="left"/>
              <w:rPr>
                <w:b w:val="0"/>
                <w:sz w:val="24"/>
                <w:szCs w:val="24"/>
                <w:u w:val="single"/>
              </w:rPr>
            </w:pPr>
            <w:r w:rsidRPr="00E861D3">
              <w:rPr>
                <w:b w:val="0"/>
                <w:sz w:val="24"/>
                <w:szCs w:val="24"/>
              </w:rPr>
              <w:t>Visagino savivaldybės trejų metų strateginio tikslo pavadinimas:</w:t>
            </w:r>
          </w:p>
        </w:tc>
      </w:tr>
      <w:tr w:rsidR="000B0970" w:rsidRPr="00E861D3" w14:paraId="16043525" w14:textId="77777777" w:rsidTr="003475B2">
        <w:trPr>
          <w:gridAfter w:val="2"/>
          <w:wAfter w:w="281" w:type="dxa"/>
        </w:trPr>
        <w:tc>
          <w:tcPr>
            <w:tcW w:w="1605" w:type="dxa"/>
            <w:shd w:val="clear" w:color="auto" w:fill="D9E2F3"/>
          </w:tcPr>
          <w:p w14:paraId="15E1D6FD" w14:textId="77777777" w:rsidR="000B0970" w:rsidRPr="00E861D3" w:rsidRDefault="000B0970" w:rsidP="00C61787">
            <w:pPr>
              <w:pStyle w:val="Pavadinimas"/>
              <w:snapToGrid w:val="0"/>
              <w:jc w:val="left"/>
              <w:rPr>
                <w:bCs/>
                <w:sz w:val="24"/>
                <w:szCs w:val="24"/>
              </w:rPr>
            </w:pPr>
            <w:r w:rsidRPr="00E861D3">
              <w:rPr>
                <w:bCs/>
                <w:sz w:val="24"/>
                <w:szCs w:val="24"/>
              </w:rPr>
              <w:t>01</w:t>
            </w:r>
          </w:p>
        </w:tc>
        <w:tc>
          <w:tcPr>
            <w:tcW w:w="7751" w:type="dxa"/>
            <w:shd w:val="clear" w:color="auto" w:fill="D9E2F3"/>
          </w:tcPr>
          <w:p w14:paraId="14016ECC" w14:textId="77777777" w:rsidR="000B0970" w:rsidRPr="00E861D3" w:rsidRDefault="000B0970" w:rsidP="00C61787">
            <w:pPr>
              <w:pStyle w:val="Pavadinimas"/>
              <w:snapToGrid w:val="0"/>
              <w:jc w:val="both"/>
              <w:rPr>
                <w:bCs/>
                <w:sz w:val="24"/>
                <w:szCs w:val="24"/>
              </w:rPr>
            </w:pPr>
            <w:r w:rsidRPr="00E861D3">
              <w:rPr>
                <w:bCs/>
                <w:caps/>
                <w:sz w:val="24"/>
                <w:szCs w:val="24"/>
              </w:rPr>
              <w:t>Gerinti savivaldybės valdymą, formuoti Visagino savivaldybės kaip modernios, šiuolaikiškai besitvarkančios savivaldybės įvaizdį</w:t>
            </w:r>
          </w:p>
        </w:tc>
      </w:tr>
      <w:tr w:rsidR="000B0970" w:rsidRPr="00E861D3" w14:paraId="42375149" w14:textId="77777777" w:rsidTr="003475B2">
        <w:trPr>
          <w:gridAfter w:val="2"/>
          <w:wAfter w:w="281" w:type="dxa"/>
        </w:trPr>
        <w:tc>
          <w:tcPr>
            <w:tcW w:w="9356" w:type="dxa"/>
            <w:gridSpan w:val="2"/>
          </w:tcPr>
          <w:p w14:paraId="3A778649" w14:textId="77777777" w:rsidR="000B0970" w:rsidRPr="00E861D3" w:rsidRDefault="000B0970" w:rsidP="00B2788E">
            <w:pPr>
              <w:pStyle w:val="Antrats"/>
              <w:tabs>
                <w:tab w:val="clear" w:pos="4153"/>
                <w:tab w:val="clear" w:pos="8306"/>
                <w:tab w:val="left" w:pos="10206"/>
              </w:tabs>
              <w:autoSpaceDE w:val="0"/>
              <w:snapToGrid w:val="0"/>
              <w:ind w:firstLine="32"/>
              <w:jc w:val="both"/>
              <w:rPr>
                <w:szCs w:val="24"/>
              </w:rPr>
            </w:pPr>
            <w:r w:rsidRPr="00E861D3">
              <w:rPr>
                <w:b/>
                <w:szCs w:val="24"/>
              </w:rPr>
              <w:t>Strateginio tikslo aprašymas:</w:t>
            </w:r>
            <w:r w:rsidRPr="00E861D3">
              <w:rPr>
                <w:szCs w:val="24"/>
              </w:rPr>
              <w:t xml:space="preserve"> Šis strateginis tikslas skirtas geresnėms savivaldybės darbo kokybės sąlygoms kurti, savivaldybės finansinei veiklai planuoti ir koordinuoti, siekiant gerinti valdymo struktūrą ir stiprinti valdymo kokybę, didinant viešojo administravimo efektyvumą, taip pat kontroliuoti, ar teisėtai, efektyviai, ekonomiškai ir rezultatyviai valdomas ir naudojamas savivaldybės turtas, kaip vykdomas savivaldybės biudžetas ir naudojami kiti piniginiai ištekliai.</w:t>
            </w:r>
          </w:p>
          <w:p w14:paraId="1BCEA418" w14:textId="65FB3E9E" w:rsidR="000B0970" w:rsidRPr="00E861D3" w:rsidRDefault="00F5441B" w:rsidP="00C61787">
            <w:pPr>
              <w:jc w:val="both"/>
            </w:pPr>
            <w:r w:rsidRPr="00E861D3">
              <w:t xml:space="preserve">      </w:t>
            </w:r>
            <w:r w:rsidR="000B0970" w:rsidRPr="00E861D3">
              <w:t>Didinant įstaigų veiklos efektyvumą, atsakomybę ir viešumą, 202</w:t>
            </w:r>
            <w:r w:rsidR="00AC2DE1">
              <w:t>3</w:t>
            </w:r>
            <w:r w:rsidR="000B0970" w:rsidRPr="00E861D3">
              <w:t xml:space="preserve"> m. planuojama:</w:t>
            </w:r>
          </w:p>
          <w:p w14:paraId="6179F46C" w14:textId="357A02CE" w:rsidR="000B0970" w:rsidRPr="00E861D3" w:rsidRDefault="00862B2C">
            <w:pPr>
              <w:numPr>
                <w:ilvl w:val="0"/>
                <w:numId w:val="2"/>
              </w:numPr>
              <w:tabs>
                <w:tab w:val="clear" w:pos="720"/>
                <w:tab w:val="num" w:pos="360"/>
                <w:tab w:val="left" w:pos="880"/>
              </w:tabs>
              <w:ind w:left="0" w:firstLine="360"/>
              <w:jc w:val="both"/>
            </w:pPr>
            <w:r w:rsidRPr="00862B2C">
              <w:t>Visagino savivaldybės 202</w:t>
            </w:r>
            <w:r w:rsidR="00AC2DE1">
              <w:t>2</w:t>
            </w:r>
            <w:r w:rsidRPr="00862B2C">
              <w:t xml:space="preserve"> metų konsoliduotųjų ataskaitų rinkinio, savivaldybės lėšų ir turto naudojimo, savivaldybės rinkliavų veiklos ir viešojo sektoriaus subjekto/įmonės veiklos audit</w:t>
            </w:r>
            <w:r>
              <w:t>ų atlikimas</w:t>
            </w:r>
            <w:r w:rsidR="000B0970" w:rsidRPr="00E861D3">
              <w:t>;</w:t>
            </w:r>
          </w:p>
          <w:p w14:paraId="669C2C9C" w14:textId="0E2BD15D" w:rsidR="000B0970" w:rsidRPr="00E861D3" w:rsidRDefault="00B062D6">
            <w:pPr>
              <w:numPr>
                <w:ilvl w:val="0"/>
                <w:numId w:val="2"/>
              </w:numPr>
              <w:tabs>
                <w:tab w:val="clear" w:pos="720"/>
                <w:tab w:val="num" w:pos="360"/>
                <w:tab w:val="left" w:pos="880"/>
              </w:tabs>
              <w:ind w:left="0" w:firstLine="360"/>
              <w:jc w:val="both"/>
            </w:pPr>
            <w:r w:rsidRPr="00E861D3">
              <w:t xml:space="preserve">užtikrinti, kad visose savivaldybės valdomose įstaigose ir įmonėse </w:t>
            </w:r>
            <w:r w:rsidR="00CE7ECA" w:rsidRPr="00E861D3">
              <w:t xml:space="preserve">strateginio planavimo procesai </w:t>
            </w:r>
            <w:r w:rsidRPr="00E861D3">
              <w:t xml:space="preserve">būtų </w:t>
            </w:r>
            <w:r w:rsidR="00CE7ECA" w:rsidRPr="00E861D3">
              <w:t>vykdomi</w:t>
            </w:r>
            <w:r w:rsidRPr="00E861D3">
              <w:t xml:space="preserve"> </w:t>
            </w:r>
            <w:r w:rsidR="00CE7ECA" w:rsidRPr="00E861D3">
              <w:t>pagal Visagino savivaldybės tarybos ir administracijos direktoriaus patvirtintus teisės aktus</w:t>
            </w:r>
            <w:r w:rsidR="005451FA" w:rsidRPr="00E861D3">
              <w:t>;</w:t>
            </w:r>
            <w:r w:rsidR="0098714D" w:rsidRPr="00E861D3">
              <w:t xml:space="preserve"> </w:t>
            </w:r>
          </w:p>
          <w:p w14:paraId="0BABCC09" w14:textId="3580E89D" w:rsidR="000B0970" w:rsidRPr="00E861D3" w:rsidRDefault="009B10D5">
            <w:pPr>
              <w:numPr>
                <w:ilvl w:val="0"/>
                <w:numId w:val="2"/>
              </w:numPr>
              <w:tabs>
                <w:tab w:val="clear" w:pos="720"/>
                <w:tab w:val="num" w:pos="360"/>
                <w:tab w:val="left" w:pos="746"/>
                <w:tab w:val="left" w:pos="880"/>
              </w:tabs>
              <w:ind w:left="0" w:firstLine="360"/>
              <w:jc w:val="both"/>
            </w:pPr>
            <w:r w:rsidRPr="00E861D3">
              <w:rPr>
                <w:bCs/>
              </w:rPr>
              <w:t xml:space="preserve">pagal investicijų projekte </w:t>
            </w:r>
            <w:r w:rsidR="005451FA" w:rsidRPr="00E861D3">
              <w:rPr>
                <w:bCs/>
              </w:rPr>
              <w:t>„</w:t>
            </w:r>
            <w:proofErr w:type="spellStart"/>
            <w:r w:rsidR="005451FA" w:rsidRPr="00E861D3">
              <w:rPr>
                <w:bCs/>
              </w:rPr>
              <w:t>Smart</w:t>
            </w:r>
            <w:proofErr w:type="spellEnd"/>
            <w:r w:rsidR="005451FA" w:rsidRPr="00E861D3">
              <w:rPr>
                <w:bCs/>
              </w:rPr>
              <w:t xml:space="preserve"> </w:t>
            </w:r>
            <w:proofErr w:type="spellStart"/>
            <w:r w:rsidR="005451FA" w:rsidRPr="00E861D3">
              <w:rPr>
                <w:bCs/>
              </w:rPr>
              <w:t>City</w:t>
            </w:r>
            <w:proofErr w:type="spellEnd"/>
            <w:r w:rsidR="005451FA" w:rsidRPr="00E861D3">
              <w:rPr>
                <w:bCs/>
              </w:rPr>
              <w:t xml:space="preserve"> Visaginas“ </w:t>
            </w:r>
            <w:r w:rsidRPr="00E861D3">
              <w:rPr>
                <w:bCs/>
              </w:rPr>
              <w:t xml:space="preserve">numatytus etapus, pradėti </w:t>
            </w:r>
            <w:r w:rsidR="00CA0E9E" w:rsidRPr="00E861D3">
              <w:rPr>
                <w:bCs/>
              </w:rPr>
              <w:t>įgyvendinti</w:t>
            </w:r>
            <w:r w:rsidR="000B0970" w:rsidRPr="00E861D3">
              <w:rPr>
                <w:bCs/>
              </w:rPr>
              <w:t xml:space="preserve"> </w:t>
            </w:r>
            <w:r w:rsidRPr="00E861D3">
              <w:rPr>
                <w:iCs/>
              </w:rPr>
              <w:t>pirmame etape numatytas veiklas, kurias būtina įgyvendinti, siekiant sukurti skaitmeninę platformą, kuri taps pagrindu tolimesniems projekto etapams įgyvendinti;</w:t>
            </w:r>
            <w:r w:rsidR="00CA0E9E" w:rsidRPr="00E861D3">
              <w:rPr>
                <w:iCs/>
              </w:rPr>
              <w:t xml:space="preserve"> </w:t>
            </w:r>
          </w:p>
          <w:p w14:paraId="58B669F9" w14:textId="5D9E3473" w:rsidR="00370691" w:rsidRPr="00E861D3" w:rsidRDefault="005451FA">
            <w:pPr>
              <w:numPr>
                <w:ilvl w:val="0"/>
                <w:numId w:val="2"/>
              </w:numPr>
              <w:tabs>
                <w:tab w:val="clear" w:pos="720"/>
                <w:tab w:val="num" w:pos="360"/>
                <w:tab w:val="left" w:pos="880"/>
              </w:tabs>
              <w:ind w:left="0" w:firstLine="360"/>
              <w:jc w:val="both"/>
            </w:pPr>
            <w:r w:rsidRPr="00E861D3">
              <w:t xml:space="preserve">ieškoti naujų miestų partnerių, </w:t>
            </w:r>
            <w:r w:rsidR="000B0970" w:rsidRPr="00E861D3">
              <w:t xml:space="preserve">stiprinti ryšius </w:t>
            </w:r>
            <w:r w:rsidRPr="00E861D3">
              <w:t xml:space="preserve">su esamais </w:t>
            </w:r>
            <w:r w:rsidR="000B0970" w:rsidRPr="00E861D3">
              <w:t xml:space="preserve">bei keičiantis geriausia praktika ieškoti novatoriškų sprendimų miesto plėtrai. </w:t>
            </w:r>
          </w:p>
          <w:p w14:paraId="3AA760BF" w14:textId="0B3E50F8" w:rsidR="000B0970" w:rsidRPr="00AC4188" w:rsidRDefault="000B0970" w:rsidP="00370691">
            <w:pPr>
              <w:tabs>
                <w:tab w:val="left" w:pos="880"/>
              </w:tabs>
              <w:ind w:firstLine="1166"/>
              <w:jc w:val="both"/>
              <w:rPr>
                <w:bCs/>
              </w:rPr>
            </w:pPr>
            <w:r w:rsidRPr="00DC31EB">
              <w:rPr>
                <w:bCs/>
              </w:rPr>
              <w:t xml:space="preserve">Šis tikslas iš dalies įgyvendina </w:t>
            </w:r>
            <w:r w:rsidR="00AD0100" w:rsidRPr="00DC31EB">
              <w:rPr>
                <w:bCs/>
              </w:rPr>
              <w:t>I „</w:t>
            </w:r>
            <w:r w:rsidR="00AC4188" w:rsidRPr="00DC31EB">
              <w:rPr>
                <w:bCs/>
              </w:rPr>
              <w:t>Konkurencingo verslo skatinimas ir vietinės ekonomikos tvari plėtra“ ir II „Socialinės gerovės kūrimas, sumaniai, pažangiai, besimokančiai, moderniai ir laimingai  bendruomenei</w:t>
            </w:r>
            <w:r w:rsidRPr="00DC31EB">
              <w:rPr>
                <w:bCs/>
              </w:rPr>
              <w:t xml:space="preserve">“ </w:t>
            </w:r>
            <w:hyperlink w:history="1">
              <w:r w:rsidRPr="00DC31EB">
                <w:rPr>
                  <w:rStyle w:val="Grietas"/>
                  <w:b w:val="0"/>
                </w:rPr>
                <w:t>Visagino savivaldybės 20</w:t>
              </w:r>
              <w:r w:rsidR="00AD0100" w:rsidRPr="00DC31EB">
                <w:rPr>
                  <w:rStyle w:val="Grietas"/>
                  <w:b w:val="0"/>
                </w:rPr>
                <w:t>23</w:t>
              </w:r>
              <w:r w:rsidRPr="00DC31EB">
                <w:rPr>
                  <w:rStyle w:val="Grietas"/>
                  <w:b w:val="0"/>
                </w:rPr>
                <w:t>–20</w:t>
              </w:r>
              <w:r w:rsidR="00AD0100" w:rsidRPr="00DC31EB">
                <w:rPr>
                  <w:rStyle w:val="Grietas"/>
                  <w:b w:val="0"/>
                </w:rPr>
                <w:t>30</w:t>
              </w:r>
              <w:r w:rsidRPr="00DC31EB">
                <w:rPr>
                  <w:rStyle w:val="Grietas"/>
                  <w:b w:val="0"/>
                </w:rPr>
                <w:t xml:space="preserve"> metų strateginio plėtros plano</w:t>
              </w:r>
            </w:hyperlink>
            <w:r w:rsidRPr="00DC31EB">
              <w:rPr>
                <w:rStyle w:val="Grietas"/>
                <w:b w:val="0"/>
              </w:rPr>
              <w:t xml:space="preserve"> priorite</w:t>
            </w:r>
            <w:r w:rsidR="00AD0100" w:rsidRPr="00DC31EB">
              <w:rPr>
                <w:rStyle w:val="Grietas"/>
                <w:b w:val="0"/>
              </w:rPr>
              <w:t>tinius tikslus</w:t>
            </w:r>
            <w:r w:rsidRPr="00DC31EB">
              <w:rPr>
                <w:rStyle w:val="Grietas"/>
                <w:b w:val="0"/>
              </w:rPr>
              <w:t>.</w:t>
            </w:r>
          </w:p>
        </w:tc>
      </w:tr>
      <w:tr w:rsidR="000B0970" w:rsidRPr="00E861D3" w14:paraId="3B479501" w14:textId="77777777" w:rsidTr="003475B2">
        <w:trPr>
          <w:gridAfter w:val="2"/>
          <w:wAfter w:w="281" w:type="dxa"/>
        </w:trPr>
        <w:tc>
          <w:tcPr>
            <w:tcW w:w="9356" w:type="dxa"/>
            <w:gridSpan w:val="2"/>
          </w:tcPr>
          <w:p w14:paraId="5F362573" w14:textId="77777777" w:rsidR="000B0970" w:rsidRPr="00E861D3" w:rsidRDefault="000B0970" w:rsidP="00C61787">
            <w:pPr>
              <w:pStyle w:val="Pavadinimas"/>
              <w:snapToGrid w:val="0"/>
              <w:jc w:val="left"/>
              <w:rPr>
                <w:b w:val="0"/>
                <w:sz w:val="24"/>
                <w:szCs w:val="24"/>
                <w:u w:val="single"/>
              </w:rPr>
            </w:pPr>
            <w:r w:rsidRPr="00E861D3">
              <w:rPr>
                <w:b w:val="0"/>
                <w:sz w:val="24"/>
                <w:szCs w:val="24"/>
                <w:u w:val="single"/>
              </w:rPr>
              <w:t>Įgyvendinant šį strateginį tikslą vykdoma programa:</w:t>
            </w:r>
          </w:p>
        </w:tc>
      </w:tr>
      <w:tr w:rsidR="000B0970" w:rsidRPr="00E861D3" w14:paraId="3534739E" w14:textId="77777777" w:rsidTr="003475B2">
        <w:trPr>
          <w:gridAfter w:val="2"/>
          <w:wAfter w:w="281" w:type="dxa"/>
          <w:trHeight w:val="263"/>
        </w:trPr>
        <w:tc>
          <w:tcPr>
            <w:tcW w:w="1605" w:type="dxa"/>
          </w:tcPr>
          <w:p w14:paraId="442C143D" w14:textId="77777777" w:rsidR="000B0970" w:rsidRPr="00E861D3" w:rsidRDefault="000B0970" w:rsidP="00C61787">
            <w:pPr>
              <w:pStyle w:val="Pavadinimas"/>
              <w:snapToGrid w:val="0"/>
              <w:jc w:val="left"/>
              <w:rPr>
                <w:b w:val="0"/>
                <w:sz w:val="24"/>
                <w:szCs w:val="24"/>
              </w:rPr>
            </w:pPr>
            <w:r w:rsidRPr="00E861D3">
              <w:rPr>
                <w:b w:val="0"/>
                <w:sz w:val="24"/>
                <w:szCs w:val="24"/>
              </w:rPr>
              <w:t>Kodas</w:t>
            </w:r>
          </w:p>
        </w:tc>
        <w:tc>
          <w:tcPr>
            <w:tcW w:w="7751" w:type="dxa"/>
          </w:tcPr>
          <w:p w14:paraId="6A114FEF" w14:textId="77777777" w:rsidR="000B0970" w:rsidRPr="00E861D3" w:rsidRDefault="000B0970" w:rsidP="00C61787">
            <w:pPr>
              <w:pStyle w:val="Pavadinimas"/>
              <w:snapToGrid w:val="0"/>
              <w:jc w:val="left"/>
              <w:rPr>
                <w:b w:val="0"/>
                <w:sz w:val="24"/>
                <w:szCs w:val="24"/>
              </w:rPr>
            </w:pPr>
            <w:r w:rsidRPr="00E861D3">
              <w:rPr>
                <w:b w:val="0"/>
                <w:sz w:val="24"/>
                <w:szCs w:val="24"/>
              </w:rPr>
              <w:t>Vykdomos programos pavadinimas:</w:t>
            </w:r>
          </w:p>
        </w:tc>
      </w:tr>
      <w:tr w:rsidR="000B0970" w:rsidRPr="00E861D3" w14:paraId="3AD5AB55" w14:textId="77777777" w:rsidTr="003475B2">
        <w:trPr>
          <w:gridAfter w:val="2"/>
          <w:wAfter w:w="281" w:type="dxa"/>
          <w:trHeight w:val="263"/>
        </w:trPr>
        <w:tc>
          <w:tcPr>
            <w:tcW w:w="1605" w:type="dxa"/>
          </w:tcPr>
          <w:p w14:paraId="38444E8A" w14:textId="77777777" w:rsidR="000B0970" w:rsidRPr="00E861D3" w:rsidRDefault="000B0970" w:rsidP="00C61787">
            <w:pPr>
              <w:pStyle w:val="Pavadinimas"/>
              <w:snapToGrid w:val="0"/>
              <w:jc w:val="left"/>
              <w:rPr>
                <w:sz w:val="24"/>
                <w:szCs w:val="24"/>
              </w:rPr>
            </w:pPr>
            <w:r w:rsidRPr="00E861D3">
              <w:rPr>
                <w:sz w:val="24"/>
                <w:szCs w:val="24"/>
              </w:rPr>
              <w:t>01</w:t>
            </w:r>
          </w:p>
        </w:tc>
        <w:tc>
          <w:tcPr>
            <w:tcW w:w="7751" w:type="dxa"/>
          </w:tcPr>
          <w:p w14:paraId="2F85CB51" w14:textId="77777777" w:rsidR="000B0970" w:rsidRPr="00E861D3" w:rsidRDefault="000B0970" w:rsidP="00C61787">
            <w:pPr>
              <w:pStyle w:val="Pavadinimas"/>
              <w:snapToGrid w:val="0"/>
              <w:jc w:val="left"/>
              <w:rPr>
                <w:sz w:val="24"/>
                <w:szCs w:val="24"/>
              </w:rPr>
            </w:pPr>
            <w:r w:rsidRPr="00E861D3">
              <w:rPr>
                <w:bCs/>
                <w:sz w:val="24"/>
                <w:szCs w:val="24"/>
              </w:rPr>
              <w:t>Visagino savivaldybės valdymo tobulinimo programa</w:t>
            </w:r>
          </w:p>
        </w:tc>
      </w:tr>
      <w:tr w:rsidR="000B0970" w:rsidRPr="00E861D3" w14:paraId="1B6E1F1B" w14:textId="77777777" w:rsidTr="003475B2">
        <w:trPr>
          <w:gridAfter w:val="2"/>
          <w:wAfter w:w="281" w:type="dxa"/>
          <w:trHeight w:val="263"/>
        </w:trPr>
        <w:tc>
          <w:tcPr>
            <w:tcW w:w="9356" w:type="dxa"/>
            <w:gridSpan w:val="2"/>
          </w:tcPr>
          <w:p w14:paraId="321AAB9B" w14:textId="77777777" w:rsidR="000B0970" w:rsidRPr="00E861D3" w:rsidRDefault="000B0970" w:rsidP="00C61787">
            <w:pPr>
              <w:pStyle w:val="Pavadinimas"/>
              <w:snapToGrid w:val="0"/>
              <w:jc w:val="left"/>
              <w:rPr>
                <w:sz w:val="24"/>
                <w:szCs w:val="24"/>
              </w:rPr>
            </w:pPr>
            <w:r w:rsidRPr="00E861D3">
              <w:rPr>
                <w:sz w:val="24"/>
                <w:szCs w:val="24"/>
              </w:rPr>
              <w:t>Efekto kriterijai:</w:t>
            </w:r>
          </w:p>
          <w:p w14:paraId="443616FA" w14:textId="77777777" w:rsidR="000B0970" w:rsidRPr="00E861D3" w:rsidRDefault="000B0970" w:rsidP="00C61787">
            <w:pPr>
              <w:pStyle w:val="Pavadinimas"/>
              <w:jc w:val="left"/>
              <w:rPr>
                <w:b w:val="0"/>
                <w:sz w:val="24"/>
                <w:szCs w:val="24"/>
              </w:rPr>
            </w:pPr>
            <w:r w:rsidRPr="00E861D3">
              <w:rPr>
                <w:b w:val="0"/>
                <w:bCs/>
                <w:sz w:val="24"/>
                <w:szCs w:val="24"/>
              </w:rPr>
              <w:t>E-01-01</w:t>
            </w:r>
            <w:r w:rsidRPr="00E861D3">
              <w:rPr>
                <w:b w:val="0"/>
                <w:sz w:val="24"/>
                <w:szCs w:val="24"/>
              </w:rPr>
              <w:t xml:space="preserve"> Gyventojų, kurie savivaldybės administracijos veiklą vertina palankiai, dalis, proc.</w:t>
            </w:r>
          </w:p>
          <w:p w14:paraId="6A1C3B1A" w14:textId="60F950C1" w:rsidR="000B0970" w:rsidRPr="00E861D3" w:rsidRDefault="000B0970" w:rsidP="002E17FB">
            <w:pPr>
              <w:pStyle w:val="Pagrindinistekstas"/>
              <w:spacing w:after="0"/>
              <w:jc w:val="both"/>
            </w:pPr>
            <w:r w:rsidRPr="00E861D3">
              <w:t>E-01-02</w:t>
            </w:r>
            <w:r w:rsidR="006C1618" w:rsidRPr="00E861D3">
              <w:t xml:space="preserve"> </w:t>
            </w:r>
            <w:r w:rsidR="002E17FB" w:rsidRPr="00E861D3">
              <w:t>Įdiegtų inovatyvių technologinių sprendimų, gerinančių gyventojų aptarnavimo kokybę, skaičius</w:t>
            </w:r>
          </w:p>
          <w:p w14:paraId="58143CD2" w14:textId="77777777" w:rsidR="000B0970" w:rsidRPr="00E861D3" w:rsidRDefault="000B0970" w:rsidP="00C61787">
            <w:pPr>
              <w:pStyle w:val="Pagrindinistekstas"/>
              <w:spacing w:after="0"/>
            </w:pPr>
          </w:p>
        </w:tc>
      </w:tr>
      <w:tr w:rsidR="000B0970" w:rsidRPr="00E861D3" w14:paraId="72F0ACE1" w14:textId="77777777" w:rsidTr="003475B2">
        <w:trPr>
          <w:gridAfter w:val="2"/>
          <w:wAfter w:w="281" w:type="dxa"/>
        </w:trPr>
        <w:tc>
          <w:tcPr>
            <w:tcW w:w="1605" w:type="dxa"/>
          </w:tcPr>
          <w:p w14:paraId="6AAC07FA" w14:textId="77777777" w:rsidR="000B0970" w:rsidRPr="00E861D3" w:rsidRDefault="000B0970" w:rsidP="00C61787">
            <w:pPr>
              <w:pStyle w:val="Pavadinimas"/>
              <w:snapToGrid w:val="0"/>
              <w:jc w:val="left"/>
              <w:rPr>
                <w:b w:val="0"/>
                <w:sz w:val="24"/>
                <w:szCs w:val="24"/>
              </w:rPr>
            </w:pPr>
            <w:r w:rsidRPr="00E861D3">
              <w:rPr>
                <w:b w:val="0"/>
                <w:sz w:val="24"/>
                <w:szCs w:val="24"/>
              </w:rPr>
              <w:lastRenderedPageBreak/>
              <w:t>Kodas</w:t>
            </w:r>
          </w:p>
        </w:tc>
        <w:tc>
          <w:tcPr>
            <w:tcW w:w="7751" w:type="dxa"/>
          </w:tcPr>
          <w:p w14:paraId="64BAF25C" w14:textId="77777777" w:rsidR="000B0970" w:rsidRPr="00E861D3" w:rsidRDefault="000B0970" w:rsidP="00C61787">
            <w:pPr>
              <w:pStyle w:val="Pavadinimas"/>
              <w:jc w:val="left"/>
              <w:rPr>
                <w:b w:val="0"/>
                <w:sz w:val="24"/>
                <w:szCs w:val="24"/>
                <w:u w:val="single"/>
              </w:rPr>
            </w:pPr>
            <w:r w:rsidRPr="00E861D3">
              <w:rPr>
                <w:b w:val="0"/>
                <w:sz w:val="24"/>
                <w:szCs w:val="24"/>
              </w:rPr>
              <w:t>Visagino savivaldybės trejų metų strateginio tikslo pavadinimas:</w:t>
            </w:r>
          </w:p>
        </w:tc>
      </w:tr>
      <w:tr w:rsidR="000B0970" w:rsidRPr="00E861D3" w14:paraId="05418B7B" w14:textId="77777777" w:rsidTr="003475B2">
        <w:trPr>
          <w:gridAfter w:val="2"/>
          <w:wAfter w:w="281" w:type="dxa"/>
        </w:trPr>
        <w:tc>
          <w:tcPr>
            <w:tcW w:w="1605" w:type="dxa"/>
            <w:shd w:val="clear" w:color="auto" w:fill="D9E2F3"/>
          </w:tcPr>
          <w:p w14:paraId="16251E70" w14:textId="77777777" w:rsidR="000B0970" w:rsidRPr="00E861D3" w:rsidRDefault="000B0970" w:rsidP="00C61787">
            <w:pPr>
              <w:pStyle w:val="Pavadinimas"/>
              <w:snapToGrid w:val="0"/>
              <w:jc w:val="left"/>
              <w:rPr>
                <w:bCs/>
                <w:sz w:val="24"/>
                <w:szCs w:val="24"/>
              </w:rPr>
            </w:pPr>
            <w:r w:rsidRPr="00E861D3">
              <w:rPr>
                <w:bCs/>
                <w:sz w:val="24"/>
                <w:szCs w:val="24"/>
              </w:rPr>
              <w:t>02</w:t>
            </w:r>
          </w:p>
        </w:tc>
        <w:tc>
          <w:tcPr>
            <w:tcW w:w="7751" w:type="dxa"/>
            <w:shd w:val="clear" w:color="auto" w:fill="D9E2F3"/>
          </w:tcPr>
          <w:p w14:paraId="290D7B57" w14:textId="77777777" w:rsidR="000B0970" w:rsidRPr="00E861D3" w:rsidRDefault="000B0970" w:rsidP="00C61787">
            <w:pPr>
              <w:pStyle w:val="Pavadinimas"/>
              <w:snapToGrid w:val="0"/>
              <w:jc w:val="both"/>
              <w:rPr>
                <w:bCs/>
                <w:sz w:val="24"/>
                <w:szCs w:val="24"/>
              </w:rPr>
            </w:pPr>
            <w:r w:rsidRPr="00E861D3">
              <w:rPr>
                <w:bCs/>
                <w:sz w:val="24"/>
                <w:szCs w:val="24"/>
              </w:rPr>
              <w:t>GERINTI SOCIALINĘ APLINKĄ TEIKIANT KOKYBIŠKAS PASLAUGAS</w:t>
            </w:r>
          </w:p>
        </w:tc>
      </w:tr>
      <w:tr w:rsidR="000B0970" w:rsidRPr="00E861D3" w14:paraId="54E16CF0" w14:textId="77777777" w:rsidTr="003475B2">
        <w:trPr>
          <w:gridAfter w:val="2"/>
          <w:wAfter w:w="281" w:type="dxa"/>
        </w:trPr>
        <w:tc>
          <w:tcPr>
            <w:tcW w:w="9356" w:type="dxa"/>
            <w:gridSpan w:val="2"/>
          </w:tcPr>
          <w:p w14:paraId="7C6BDF1F" w14:textId="77777777" w:rsidR="00155D78" w:rsidRPr="00E861D3" w:rsidRDefault="000B0970" w:rsidP="00155D78">
            <w:pPr>
              <w:pStyle w:val="Antrats"/>
              <w:tabs>
                <w:tab w:val="clear" w:pos="4153"/>
                <w:tab w:val="clear" w:pos="8306"/>
                <w:tab w:val="left" w:pos="8931"/>
                <w:tab w:val="left" w:pos="10206"/>
              </w:tabs>
              <w:autoSpaceDE w:val="0"/>
              <w:snapToGrid w:val="0"/>
              <w:ind w:right="15" w:firstLine="32"/>
              <w:jc w:val="both"/>
              <w:rPr>
                <w:szCs w:val="24"/>
              </w:rPr>
            </w:pPr>
            <w:r w:rsidRPr="00E861D3">
              <w:rPr>
                <w:b/>
                <w:szCs w:val="24"/>
              </w:rPr>
              <w:t>Strateginio tikslo aprašymas:</w:t>
            </w:r>
            <w:r w:rsidRPr="00E861D3">
              <w:rPr>
                <w:szCs w:val="24"/>
              </w:rPr>
              <w:t xml:space="preserve"> Tikslui pasiekti numatoma vykdyti priemones ugdymo paslaugų kokybei gerinti, kūno kultūros ir sporto paslaugų kokybei gerinti, jų įvairovei didinti. </w:t>
            </w:r>
            <w:r w:rsidR="00666D00" w:rsidRPr="00E861D3">
              <w:rPr>
                <w:szCs w:val="24"/>
              </w:rPr>
              <w:t xml:space="preserve">Sukurti </w:t>
            </w:r>
            <w:proofErr w:type="spellStart"/>
            <w:r w:rsidR="00666D00" w:rsidRPr="00E861D3">
              <w:rPr>
                <w:szCs w:val="24"/>
              </w:rPr>
              <w:t>įtraukias</w:t>
            </w:r>
            <w:proofErr w:type="spellEnd"/>
            <w:r w:rsidR="00666D00" w:rsidRPr="00E861D3">
              <w:rPr>
                <w:szCs w:val="24"/>
              </w:rPr>
              <w:t>, tinklaveiką ir socialines inovacijas skatinančias, kiekvieno mokinio geresnius pasiekimus lemiančias ir šiuolaikiškas kokybiško ugdymo(</w:t>
            </w:r>
            <w:proofErr w:type="spellStart"/>
            <w:r w:rsidR="00666D00" w:rsidRPr="00E861D3">
              <w:rPr>
                <w:szCs w:val="24"/>
              </w:rPr>
              <w:t>si</w:t>
            </w:r>
            <w:proofErr w:type="spellEnd"/>
            <w:r w:rsidR="00666D00" w:rsidRPr="00E861D3">
              <w:rPr>
                <w:szCs w:val="24"/>
              </w:rPr>
              <w:t xml:space="preserve">) sąlygas. </w:t>
            </w:r>
            <w:r w:rsidRPr="00E861D3">
              <w:rPr>
                <w:szCs w:val="24"/>
              </w:rPr>
              <w:t>Numatoma skatinti visuomeninių organizacijų veiklą, stiprinti švietimo, sporto, kultūros, sveikatos ir socialinių įstaigų materialinę bazę, gausinti teikiamų paslaugų pasiūlą ir gerinti jų kokybę. Šiuo tikslu taip pat siekiama pagerinti viešojo sektoriaus paslaugų kokybę, pasiekiamumą, sveikatinimo veiklos sąlygas, socialinių paslaugų vystymą ir plėtrą, ugdyti visuomenės sveikatos kultūrą. Siekiama užtikrinti socialinių išmokų, kompensacijų skyrimą ir mokėjimą, mokinių nemokamą maitinimą, mokinių aprūpinimą mokinio reikmenimis, socialinių paslaugų įstaigų išlaikymą, neįgaliųjų integraciją, socialinės globos užtikrinimą. Šiuo tikslu taip pat siekiama kurti saugią ir patogią gyvenimo aplinką</w:t>
            </w:r>
            <w:r w:rsidR="00155D78" w:rsidRPr="00E861D3">
              <w:rPr>
                <w:szCs w:val="24"/>
              </w:rPr>
              <w:t>.</w:t>
            </w:r>
          </w:p>
          <w:p w14:paraId="041B04F9" w14:textId="059E2886" w:rsidR="000B0970" w:rsidRPr="00E861D3" w:rsidRDefault="000B0970" w:rsidP="00155D78">
            <w:pPr>
              <w:pStyle w:val="Antrats"/>
              <w:tabs>
                <w:tab w:val="clear" w:pos="4153"/>
                <w:tab w:val="clear" w:pos="8306"/>
                <w:tab w:val="left" w:pos="8931"/>
                <w:tab w:val="left" w:pos="10206"/>
              </w:tabs>
              <w:autoSpaceDE w:val="0"/>
              <w:snapToGrid w:val="0"/>
              <w:ind w:right="15" w:firstLine="32"/>
              <w:jc w:val="both"/>
            </w:pPr>
            <w:bookmarkStart w:id="23" w:name="_Hlk91493086"/>
            <w:r w:rsidRPr="00E861D3">
              <w:t>Gerinant socialinę aplinką savivaldybėje, 202</w:t>
            </w:r>
            <w:r w:rsidR="00AC2DE1">
              <w:t>3</w:t>
            </w:r>
            <w:r w:rsidRPr="00E861D3">
              <w:t xml:space="preserve"> m. planuojama:</w:t>
            </w:r>
          </w:p>
          <w:p w14:paraId="07BABD10" w14:textId="4C9C7D3C" w:rsidR="00280339" w:rsidRPr="00E861D3" w:rsidRDefault="0037610F">
            <w:pPr>
              <w:numPr>
                <w:ilvl w:val="0"/>
                <w:numId w:val="3"/>
              </w:numPr>
              <w:tabs>
                <w:tab w:val="left" w:pos="883"/>
              </w:tabs>
              <w:ind w:left="32" w:firstLine="425"/>
              <w:jc w:val="both"/>
            </w:pPr>
            <w:r>
              <w:t xml:space="preserve">įgyvendinti </w:t>
            </w:r>
            <w:r w:rsidRPr="0037610F">
              <w:t>Visagino savivaldybės priemon</w:t>
            </w:r>
            <w:r>
              <w:t>es</w:t>
            </w:r>
            <w:r w:rsidRPr="0037610F">
              <w:t>, numatyt</w:t>
            </w:r>
            <w:r>
              <w:t>as</w:t>
            </w:r>
            <w:r w:rsidRPr="0037610F">
              <w:t xml:space="preserve"> </w:t>
            </w:r>
            <w:r>
              <w:t>„</w:t>
            </w:r>
            <w:r w:rsidRPr="0037610F">
              <w:t>Tūkstantmečio mokyklų</w:t>
            </w:r>
            <w:r>
              <w:t>“</w:t>
            </w:r>
            <w:r w:rsidRPr="0037610F">
              <w:t xml:space="preserve"> Visagino ir Ignalinos rajono savivaldybių Švietimo pažangos plane</w:t>
            </w:r>
            <w:r>
              <w:t>“</w:t>
            </w:r>
            <w:r w:rsidR="0062795E" w:rsidRPr="00E861D3">
              <w:t>;</w:t>
            </w:r>
          </w:p>
          <w:p w14:paraId="1E39FE52" w14:textId="31823105" w:rsidR="0037610F" w:rsidRDefault="00707514">
            <w:pPr>
              <w:numPr>
                <w:ilvl w:val="0"/>
                <w:numId w:val="3"/>
              </w:numPr>
              <w:tabs>
                <w:tab w:val="left" w:pos="883"/>
                <w:tab w:val="left" w:pos="8931"/>
                <w:tab w:val="left" w:pos="10206"/>
              </w:tabs>
              <w:autoSpaceDE w:val="0"/>
              <w:snapToGrid w:val="0"/>
              <w:ind w:left="32" w:right="15" w:firstLine="425"/>
              <w:jc w:val="both"/>
            </w:pPr>
            <w:r>
              <w:t>švietimo sektoriui</w:t>
            </w:r>
            <w:r w:rsidRPr="0037610F">
              <w:t xml:space="preserve"> </w:t>
            </w:r>
            <w:r w:rsidR="0037610F" w:rsidRPr="0037610F">
              <w:t>bendradarbiaujant</w:t>
            </w:r>
            <w:r>
              <w:t xml:space="preserve"> </w:t>
            </w:r>
            <w:r w:rsidR="0037610F" w:rsidRPr="0037610F">
              <w:t xml:space="preserve">su verslo atstovais </w:t>
            </w:r>
            <w:r w:rsidR="0037610F">
              <w:t xml:space="preserve">vystyti </w:t>
            </w:r>
            <w:r>
              <w:t xml:space="preserve">Niutono kambarių (angl. </w:t>
            </w:r>
            <w:proofErr w:type="spellStart"/>
            <w:r w:rsidR="0037610F" w:rsidRPr="0037610F">
              <w:t>Newton</w:t>
            </w:r>
            <w:proofErr w:type="spellEnd"/>
            <w:r w:rsidR="0037610F" w:rsidRPr="0037610F">
              <w:t xml:space="preserve"> </w:t>
            </w:r>
            <w:proofErr w:type="spellStart"/>
            <w:r w:rsidR="0037610F" w:rsidRPr="0037610F">
              <w:t>Room</w:t>
            </w:r>
            <w:proofErr w:type="spellEnd"/>
            <w:r>
              <w:t>)</w:t>
            </w:r>
            <w:r w:rsidR="0037610F" w:rsidRPr="0037610F">
              <w:t xml:space="preserve"> koncep</w:t>
            </w:r>
            <w:r>
              <w:t>ciją</w:t>
            </w:r>
            <w:r w:rsidR="0037610F">
              <w:t>;</w:t>
            </w:r>
          </w:p>
          <w:p w14:paraId="094558DF" w14:textId="0922FC69" w:rsidR="00AC4A4D" w:rsidRPr="00E861D3" w:rsidRDefault="003A5280">
            <w:pPr>
              <w:numPr>
                <w:ilvl w:val="0"/>
                <w:numId w:val="3"/>
              </w:numPr>
              <w:tabs>
                <w:tab w:val="left" w:pos="883"/>
                <w:tab w:val="left" w:pos="8931"/>
                <w:tab w:val="left" w:pos="10206"/>
              </w:tabs>
              <w:autoSpaceDE w:val="0"/>
              <w:snapToGrid w:val="0"/>
              <w:ind w:left="32" w:right="15" w:firstLine="425"/>
              <w:jc w:val="both"/>
            </w:pPr>
            <w:r w:rsidRPr="00E861D3">
              <w:t>užtikrinti sporto įvairovės, gyventojų fizinio aktyvumo prieinamumo įvairioms visuomenės grupėms, aukšto meistriškumo sportininkų rengimą ir ugdymą Visagino savivaldybėje</w:t>
            </w:r>
            <w:r w:rsidR="00B911BA" w:rsidRPr="00E861D3">
              <w:t>, gerinant</w:t>
            </w:r>
            <w:r w:rsidRPr="00E861D3">
              <w:t xml:space="preserve"> </w:t>
            </w:r>
            <w:r w:rsidR="00B911BA" w:rsidRPr="00E861D3">
              <w:t>ugdymo proceso kokybę s</w:t>
            </w:r>
            <w:r w:rsidRPr="00E861D3">
              <w:t>porto įstaig</w:t>
            </w:r>
            <w:r w:rsidR="00B911BA" w:rsidRPr="00E861D3">
              <w:t>ose</w:t>
            </w:r>
            <w:r w:rsidR="0062795E" w:rsidRPr="00E861D3">
              <w:t>;</w:t>
            </w:r>
            <w:r w:rsidRPr="00E861D3">
              <w:t xml:space="preserve"> </w:t>
            </w:r>
          </w:p>
          <w:p w14:paraId="74914B90" w14:textId="6A9F526C" w:rsidR="00357A4E" w:rsidRPr="00E861D3" w:rsidRDefault="00A43B42">
            <w:pPr>
              <w:numPr>
                <w:ilvl w:val="0"/>
                <w:numId w:val="3"/>
              </w:numPr>
              <w:tabs>
                <w:tab w:val="left" w:pos="883"/>
                <w:tab w:val="left" w:pos="8931"/>
                <w:tab w:val="left" w:pos="10206"/>
              </w:tabs>
              <w:autoSpaceDE w:val="0"/>
              <w:snapToGrid w:val="0"/>
              <w:ind w:left="32" w:right="15" w:firstLine="425"/>
              <w:jc w:val="both"/>
            </w:pPr>
            <w:r>
              <w:t>plėtoti muziejaus veiklą</w:t>
            </w:r>
            <w:r w:rsidR="00AC4A4D" w:rsidRPr="00E861D3">
              <w:t xml:space="preserve">, kuriame </w:t>
            </w:r>
            <w:r w:rsidRPr="00A43B42">
              <w:t>Visagin</w:t>
            </w:r>
            <w:r>
              <w:t>as būtų pristatomas</w:t>
            </w:r>
            <w:r w:rsidR="00AC4A4D" w:rsidRPr="00E861D3">
              <w:t xml:space="preserve"> </w:t>
            </w:r>
            <w:r w:rsidRPr="00A43B42">
              <w:t xml:space="preserve">kaip </w:t>
            </w:r>
            <w:r>
              <w:t xml:space="preserve">urbanistinis </w:t>
            </w:r>
            <w:proofErr w:type="spellStart"/>
            <w:r w:rsidRPr="00A43B42">
              <w:t>mono</w:t>
            </w:r>
            <w:proofErr w:type="spellEnd"/>
            <w:r w:rsidRPr="00A43B42">
              <w:t>-industrini</w:t>
            </w:r>
            <w:r>
              <w:t>s</w:t>
            </w:r>
            <w:r w:rsidRPr="00A43B42">
              <w:t xml:space="preserve"> miest</w:t>
            </w:r>
            <w:r>
              <w:t>as</w:t>
            </w:r>
            <w:r w:rsidRPr="00A43B42">
              <w:t xml:space="preserve">, </w:t>
            </w:r>
            <w:r>
              <w:t xml:space="preserve">kuriame puoselėjamos </w:t>
            </w:r>
            <w:r w:rsidRPr="00A43B42">
              <w:t>daugiataučio kultūros paveldo tradicij</w:t>
            </w:r>
            <w:r>
              <w:t xml:space="preserve">os bei jų </w:t>
            </w:r>
            <w:r w:rsidRPr="00A43B42">
              <w:t>perd</w:t>
            </w:r>
            <w:r>
              <w:t>avimas</w:t>
            </w:r>
            <w:r w:rsidRPr="00A43B42">
              <w:t xml:space="preserve"> per turizmo ir edukacines veiklas</w:t>
            </w:r>
            <w:r>
              <w:t xml:space="preserve">; </w:t>
            </w:r>
          </w:p>
          <w:p w14:paraId="2DFBA70F" w14:textId="612FF1D6" w:rsidR="00FF32D7" w:rsidRPr="00E861D3" w:rsidRDefault="0025532A">
            <w:pPr>
              <w:numPr>
                <w:ilvl w:val="0"/>
                <w:numId w:val="3"/>
              </w:numPr>
              <w:tabs>
                <w:tab w:val="left" w:pos="883"/>
                <w:tab w:val="left" w:pos="8931"/>
                <w:tab w:val="left" w:pos="10206"/>
              </w:tabs>
              <w:autoSpaceDE w:val="0"/>
              <w:snapToGrid w:val="0"/>
              <w:ind w:left="32" w:right="15" w:firstLine="425"/>
              <w:jc w:val="both"/>
            </w:pPr>
            <w:r w:rsidRPr="00E861D3">
              <w:t>didinti piliečių įtraukimą į Savivaldybės strateginio veiklos plano ir jį įgyvendinančių planavimo dokumentų įgyvendinimą, skatinant piliečių iniciatyvas, gerinti ir stiprinti vietinės valdžios ryšius su gyventojais, aktyvinti gyventojų dalyvavimą atnaujinant ar sukuriant viešąsias erdves bei vaikų ugdymosi erdves</w:t>
            </w:r>
            <w:r w:rsidR="0062795E" w:rsidRPr="00E861D3">
              <w:t>;</w:t>
            </w:r>
          </w:p>
          <w:p w14:paraId="5404EFC6" w14:textId="2C8DC843" w:rsidR="00357A4E" w:rsidRPr="00E861D3" w:rsidRDefault="00FF32D7">
            <w:pPr>
              <w:numPr>
                <w:ilvl w:val="0"/>
                <w:numId w:val="3"/>
              </w:numPr>
              <w:tabs>
                <w:tab w:val="left" w:pos="883"/>
                <w:tab w:val="left" w:pos="8931"/>
                <w:tab w:val="left" w:pos="10206"/>
              </w:tabs>
              <w:autoSpaceDE w:val="0"/>
              <w:snapToGrid w:val="0"/>
              <w:ind w:left="32" w:right="15" w:firstLine="425"/>
              <w:jc w:val="both"/>
            </w:pPr>
            <w:r w:rsidRPr="00E861D3">
              <w:t xml:space="preserve">teikti socialinę (finansinę) paramą Visagino savivaldybės gyventojams bei skatinti </w:t>
            </w:r>
            <w:r w:rsidR="006F2904" w:rsidRPr="00E861D3">
              <w:t xml:space="preserve">kokybiškų </w:t>
            </w:r>
            <w:r w:rsidRPr="00E861D3">
              <w:t>socialinių paslaugų plėtrą bendruomenėje</w:t>
            </w:r>
            <w:r w:rsidR="0062795E" w:rsidRPr="00E861D3">
              <w:t>;</w:t>
            </w:r>
          </w:p>
          <w:p w14:paraId="249DB5FC" w14:textId="6730D172" w:rsidR="00FF32D7" w:rsidRDefault="000402BC">
            <w:pPr>
              <w:numPr>
                <w:ilvl w:val="0"/>
                <w:numId w:val="3"/>
              </w:numPr>
              <w:tabs>
                <w:tab w:val="left" w:pos="883"/>
                <w:tab w:val="left" w:pos="8931"/>
                <w:tab w:val="left" w:pos="10206"/>
              </w:tabs>
              <w:autoSpaceDE w:val="0"/>
              <w:snapToGrid w:val="0"/>
              <w:ind w:left="32" w:right="15" w:firstLine="425"/>
              <w:jc w:val="both"/>
            </w:pPr>
            <w:r w:rsidRPr="00E861D3">
              <w:t>teikti (ar užtikrinti) kokybiškas, savalaikes ir prieinamas asmens sveikatos priežiūros paslaugas Visagino savivaldybės gyventojams</w:t>
            </w:r>
            <w:r w:rsidR="0077605B">
              <w:t>;</w:t>
            </w:r>
          </w:p>
          <w:p w14:paraId="26E3E3F5" w14:textId="77777777" w:rsidR="006E7353" w:rsidRPr="00EF0BD7" w:rsidRDefault="006E7353">
            <w:pPr>
              <w:pStyle w:val="Sraopastraipa"/>
              <w:numPr>
                <w:ilvl w:val="0"/>
                <w:numId w:val="3"/>
              </w:numPr>
              <w:tabs>
                <w:tab w:val="left" w:pos="885"/>
              </w:tabs>
              <w:ind w:left="0" w:firstLine="360"/>
              <w:rPr>
                <w:szCs w:val="24"/>
                <w:lang w:eastAsia="ar-SA"/>
              </w:rPr>
            </w:pPr>
            <w:bookmarkStart w:id="24" w:name="_Hlk95214684"/>
            <w:r w:rsidRPr="00EF0BD7">
              <w:rPr>
                <w:szCs w:val="24"/>
                <w:lang w:eastAsia="ar-SA"/>
              </w:rPr>
              <w:t>stiprinti profesionaliosios kultūros ir meno pasiekiamumą, skatinti kultūros paslaugų įvairovę Visagine.</w:t>
            </w:r>
          </w:p>
          <w:bookmarkEnd w:id="23"/>
          <w:bookmarkEnd w:id="24"/>
          <w:p w14:paraId="0453B0F4" w14:textId="77777777" w:rsidR="0025532A" w:rsidRPr="00E861D3" w:rsidRDefault="0025532A" w:rsidP="00357A4E">
            <w:pPr>
              <w:tabs>
                <w:tab w:val="left" w:pos="883"/>
                <w:tab w:val="left" w:pos="8931"/>
                <w:tab w:val="left" w:pos="10206"/>
              </w:tabs>
              <w:autoSpaceDE w:val="0"/>
              <w:snapToGrid w:val="0"/>
              <w:ind w:left="32" w:right="15"/>
              <w:jc w:val="both"/>
            </w:pPr>
          </w:p>
          <w:p w14:paraId="421C5B25" w14:textId="2424D08E" w:rsidR="000B0970" w:rsidRPr="00E861D3" w:rsidRDefault="000B0970" w:rsidP="00357A4E">
            <w:pPr>
              <w:tabs>
                <w:tab w:val="left" w:pos="883"/>
                <w:tab w:val="left" w:pos="8931"/>
                <w:tab w:val="left" w:pos="10206"/>
              </w:tabs>
              <w:autoSpaceDE w:val="0"/>
              <w:snapToGrid w:val="0"/>
              <w:ind w:left="32" w:right="15"/>
              <w:jc w:val="both"/>
            </w:pPr>
            <w:r w:rsidRPr="00E861D3">
              <w:t xml:space="preserve">Šis tikslas </w:t>
            </w:r>
            <w:r w:rsidRPr="00DC31EB">
              <w:t xml:space="preserve">įgyvendina </w:t>
            </w:r>
            <w:r w:rsidR="001472D1" w:rsidRPr="00DC31EB">
              <w:rPr>
                <w:bCs/>
              </w:rPr>
              <w:t xml:space="preserve">II „Socialinės gerovės kūrimas, sumaniai, pažangiai, besimokančiai, moderniai ir laimingai bendruomenei“ </w:t>
            </w:r>
            <w:hyperlink w:history="1">
              <w:r w:rsidR="001472D1" w:rsidRPr="00DC31EB">
                <w:rPr>
                  <w:rStyle w:val="Grietas"/>
                  <w:b w:val="0"/>
                </w:rPr>
                <w:t>Visagino savivaldybės 2023–2030 metų strateginio plėtros plano</w:t>
              </w:r>
            </w:hyperlink>
            <w:r w:rsidR="001472D1" w:rsidRPr="00DC31EB">
              <w:rPr>
                <w:rStyle w:val="Grietas"/>
                <w:b w:val="0"/>
              </w:rPr>
              <w:t xml:space="preserve"> prioritetinį tikslą.</w:t>
            </w:r>
          </w:p>
        </w:tc>
      </w:tr>
      <w:tr w:rsidR="000B0970" w:rsidRPr="00E861D3" w14:paraId="6075781E" w14:textId="77777777" w:rsidTr="003475B2">
        <w:trPr>
          <w:gridAfter w:val="2"/>
          <w:wAfter w:w="281" w:type="dxa"/>
        </w:trPr>
        <w:tc>
          <w:tcPr>
            <w:tcW w:w="9356" w:type="dxa"/>
            <w:gridSpan w:val="2"/>
          </w:tcPr>
          <w:p w14:paraId="671D0C80" w14:textId="77777777" w:rsidR="000B0970" w:rsidRPr="00E861D3" w:rsidRDefault="000B0970" w:rsidP="00C61787">
            <w:pPr>
              <w:pStyle w:val="Pavadinimas"/>
              <w:snapToGrid w:val="0"/>
              <w:jc w:val="left"/>
              <w:rPr>
                <w:b w:val="0"/>
                <w:sz w:val="24"/>
                <w:szCs w:val="24"/>
                <w:u w:val="single"/>
              </w:rPr>
            </w:pPr>
            <w:r w:rsidRPr="00E861D3">
              <w:rPr>
                <w:b w:val="0"/>
                <w:sz w:val="24"/>
                <w:szCs w:val="24"/>
                <w:u w:val="single"/>
              </w:rPr>
              <w:t>Įgyvendinant šį strateginį tikslą vykdomos programos:</w:t>
            </w:r>
          </w:p>
        </w:tc>
      </w:tr>
      <w:tr w:rsidR="000B0970" w:rsidRPr="00E861D3" w14:paraId="1D43DED5" w14:textId="77777777" w:rsidTr="003475B2">
        <w:trPr>
          <w:gridAfter w:val="2"/>
          <w:wAfter w:w="281" w:type="dxa"/>
          <w:trHeight w:val="263"/>
        </w:trPr>
        <w:tc>
          <w:tcPr>
            <w:tcW w:w="1605" w:type="dxa"/>
          </w:tcPr>
          <w:p w14:paraId="158E0D23" w14:textId="77777777" w:rsidR="000B0970" w:rsidRPr="00E861D3" w:rsidRDefault="000B0970" w:rsidP="00645CB5">
            <w:pPr>
              <w:pStyle w:val="Pavadinimas"/>
              <w:snapToGrid w:val="0"/>
              <w:ind w:left="565" w:hanging="565"/>
              <w:jc w:val="left"/>
              <w:rPr>
                <w:b w:val="0"/>
                <w:sz w:val="24"/>
                <w:szCs w:val="24"/>
              </w:rPr>
            </w:pPr>
            <w:r w:rsidRPr="00E861D3">
              <w:rPr>
                <w:b w:val="0"/>
                <w:sz w:val="24"/>
                <w:szCs w:val="24"/>
              </w:rPr>
              <w:t>Kodas</w:t>
            </w:r>
          </w:p>
        </w:tc>
        <w:tc>
          <w:tcPr>
            <w:tcW w:w="7751" w:type="dxa"/>
          </w:tcPr>
          <w:p w14:paraId="059AC352" w14:textId="77777777" w:rsidR="000B0970" w:rsidRPr="00E861D3" w:rsidRDefault="000B0970" w:rsidP="00C61787">
            <w:pPr>
              <w:pStyle w:val="Pavadinimas"/>
              <w:snapToGrid w:val="0"/>
              <w:jc w:val="left"/>
              <w:rPr>
                <w:b w:val="0"/>
                <w:sz w:val="24"/>
                <w:szCs w:val="24"/>
              </w:rPr>
            </w:pPr>
            <w:r w:rsidRPr="00E861D3">
              <w:rPr>
                <w:b w:val="0"/>
                <w:sz w:val="24"/>
                <w:szCs w:val="24"/>
              </w:rPr>
              <w:t>Vykdomos programos pavadinimas:</w:t>
            </w:r>
          </w:p>
        </w:tc>
      </w:tr>
      <w:tr w:rsidR="000B0970" w:rsidRPr="00E861D3" w14:paraId="5B69AD84" w14:textId="77777777" w:rsidTr="003475B2">
        <w:trPr>
          <w:gridAfter w:val="2"/>
          <w:wAfter w:w="281" w:type="dxa"/>
          <w:trHeight w:val="263"/>
        </w:trPr>
        <w:tc>
          <w:tcPr>
            <w:tcW w:w="1605" w:type="dxa"/>
          </w:tcPr>
          <w:p w14:paraId="4FC85424" w14:textId="77777777" w:rsidR="000B0970" w:rsidRPr="00E861D3" w:rsidRDefault="000B0970" w:rsidP="00C61787">
            <w:pPr>
              <w:pStyle w:val="Pavadinimas"/>
              <w:snapToGrid w:val="0"/>
              <w:jc w:val="left"/>
              <w:rPr>
                <w:sz w:val="24"/>
                <w:szCs w:val="24"/>
              </w:rPr>
            </w:pPr>
            <w:r w:rsidRPr="00E861D3">
              <w:rPr>
                <w:sz w:val="24"/>
                <w:szCs w:val="24"/>
              </w:rPr>
              <w:t>02</w:t>
            </w:r>
          </w:p>
        </w:tc>
        <w:tc>
          <w:tcPr>
            <w:tcW w:w="7751" w:type="dxa"/>
          </w:tcPr>
          <w:p w14:paraId="5350BCD9" w14:textId="77777777" w:rsidR="000B0970" w:rsidRPr="00E861D3" w:rsidRDefault="000B0970" w:rsidP="00C61787">
            <w:pPr>
              <w:pStyle w:val="Pavadinimas"/>
              <w:snapToGrid w:val="0"/>
              <w:jc w:val="left"/>
              <w:rPr>
                <w:sz w:val="24"/>
                <w:szCs w:val="24"/>
              </w:rPr>
            </w:pPr>
            <w:r w:rsidRPr="00E861D3">
              <w:rPr>
                <w:bCs/>
                <w:sz w:val="24"/>
                <w:szCs w:val="24"/>
              </w:rPr>
              <w:t>Visagino savivaldybės švietimo paslaugų plėtros programa</w:t>
            </w:r>
          </w:p>
        </w:tc>
      </w:tr>
      <w:tr w:rsidR="000B0970" w:rsidRPr="00E861D3" w14:paraId="65ABD8AA" w14:textId="77777777" w:rsidTr="003475B2">
        <w:trPr>
          <w:gridAfter w:val="2"/>
          <w:wAfter w:w="281" w:type="dxa"/>
          <w:trHeight w:val="263"/>
        </w:trPr>
        <w:tc>
          <w:tcPr>
            <w:tcW w:w="1605" w:type="dxa"/>
          </w:tcPr>
          <w:p w14:paraId="0032953F" w14:textId="77777777" w:rsidR="000B0970" w:rsidRPr="00E861D3" w:rsidRDefault="000B0970" w:rsidP="00C61787">
            <w:pPr>
              <w:pStyle w:val="Pavadinimas"/>
              <w:snapToGrid w:val="0"/>
              <w:jc w:val="left"/>
              <w:rPr>
                <w:sz w:val="24"/>
                <w:szCs w:val="24"/>
              </w:rPr>
            </w:pPr>
            <w:r w:rsidRPr="00E861D3">
              <w:rPr>
                <w:sz w:val="24"/>
                <w:szCs w:val="24"/>
              </w:rPr>
              <w:t>03</w:t>
            </w:r>
          </w:p>
        </w:tc>
        <w:tc>
          <w:tcPr>
            <w:tcW w:w="7751" w:type="dxa"/>
          </w:tcPr>
          <w:p w14:paraId="2F9441C4" w14:textId="77777777" w:rsidR="000B0970" w:rsidRPr="00E861D3" w:rsidRDefault="000B0970" w:rsidP="00C61787">
            <w:pPr>
              <w:pStyle w:val="Pavadinimas"/>
              <w:snapToGrid w:val="0"/>
              <w:jc w:val="left"/>
              <w:rPr>
                <w:sz w:val="24"/>
                <w:szCs w:val="24"/>
              </w:rPr>
            </w:pPr>
            <w:r w:rsidRPr="00E861D3">
              <w:rPr>
                <w:sz w:val="24"/>
                <w:szCs w:val="24"/>
              </w:rPr>
              <w:t xml:space="preserve">Visagino savivaldybės </w:t>
            </w:r>
            <w:r w:rsidRPr="00E861D3">
              <w:rPr>
                <w:bCs/>
                <w:sz w:val="24"/>
                <w:szCs w:val="24"/>
              </w:rPr>
              <w:t>kūno kultūros ir sporto plėtros programa</w:t>
            </w:r>
          </w:p>
        </w:tc>
      </w:tr>
      <w:tr w:rsidR="000B0970" w:rsidRPr="00E861D3" w14:paraId="291063EC" w14:textId="77777777" w:rsidTr="003475B2">
        <w:trPr>
          <w:gridAfter w:val="2"/>
          <w:wAfter w:w="281" w:type="dxa"/>
          <w:trHeight w:val="263"/>
        </w:trPr>
        <w:tc>
          <w:tcPr>
            <w:tcW w:w="1605" w:type="dxa"/>
          </w:tcPr>
          <w:p w14:paraId="0CA3DF88" w14:textId="77777777" w:rsidR="000B0970" w:rsidRPr="00E861D3" w:rsidRDefault="000B0970" w:rsidP="00C61787">
            <w:pPr>
              <w:pStyle w:val="Pavadinimas"/>
              <w:snapToGrid w:val="0"/>
              <w:jc w:val="left"/>
              <w:rPr>
                <w:sz w:val="24"/>
                <w:szCs w:val="24"/>
              </w:rPr>
            </w:pPr>
            <w:r w:rsidRPr="00E861D3">
              <w:rPr>
                <w:sz w:val="24"/>
                <w:szCs w:val="24"/>
              </w:rPr>
              <w:t>04</w:t>
            </w:r>
          </w:p>
        </w:tc>
        <w:tc>
          <w:tcPr>
            <w:tcW w:w="7751" w:type="dxa"/>
          </w:tcPr>
          <w:p w14:paraId="05C31BDB" w14:textId="77777777" w:rsidR="000B0970" w:rsidRPr="00E861D3" w:rsidRDefault="000B0970" w:rsidP="00C61787">
            <w:pPr>
              <w:pStyle w:val="Pavadinimas"/>
              <w:snapToGrid w:val="0"/>
              <w:jc w:val="left"/>
              <w:rPr>
                <w:sz w:val="24"/>
                <w:szCs w:val="24"/>
              </w:rPr>
            </w:pPr>
            <w:r w:rsidRPr="00E861D3">
              <w:rPr>
                <w:sz w:val="24"/>
                <w:szCs w:val="24"/>
              </w:rPr>
              <w:t>Visagino savivaldybės gyventojų kultūrinio aktyvumo skatinimo ir identiteto stiprinimo programa</w:t>
            </w:r>
          </w:p>
        </w:tc>
      </w:tr>
      <w:tr w:rsidR="000B0970" w:rsidRPr="00E861D3" w14:paraId="4FC352D6" w14:textId="77777777" w:rsidTr="003475B2">
        <w:trPr>
          <w:gridAfter w:val="2"/>
          <w:wAfter w:w="281" w:type="dxa"/>
          <w:trHeight w:val="263"/>
        </w:trPr>
        <w:tc>
          <w:tcPr>
            <w:tcW w:w="1605" w:type="dxa"/>
          </w:tcPr>
          <w:p w14:paraId="74D61385" w14:textId="77777777" w:rsidR="000B0970" w:rsidRPr="00E861D3" w:rsidRDefault="000B0970" w:rsidP="00C61787">
            <w:pPr>
              <w:pStyle w:val="Pavadinimas"/>
              <w:snapToGrid w:val="0"/>
              <w:jc w:val="left"/>
              <w:rPr>
                <w:sz w:val="24"/>
                <w:szCs w:val="24"/>
              </w:rPr>
            </w:pPr>
            <w:r w:rsidRPr="00E861D3">
              <w:rPr>
                <w:sz w:val="24"/>
                <w:szCs w:val="24"/>
              </w:rPr>
              <w:t>05</w:t>
            </w:r>
          </w:p>
        </w:tc>
        <w:tc>
          <w:tcPr>
            <w:tcW w:w="7751" w:type="dxa"/>
          </w:tcPr>
          <w:p w14:paraId="53B7DDC3" w14:textId="77777777" w:rsidR="000B0970" w:rsidRPr="00E861D3" w:rsidRDefault="000B0970" w:rsidP="00C61787">
            <w:pPr>
              <w:pStyle w:val="Pavadinimas"/>
              <w:snapToGrid w:val="0"/>
              <w:jc w:val="left"/>
              <w:rPr>
                <w:sz w:val="24"/>
                <w:szCs w:val="24"/>
              </w:rPr>
            </w:pPr>
            <w:r w:rsidRPr="00E861D3">
              <w:rPr>
                <w:sz w:val="24"/>
                <w:szCs w:val="24"/>
              </w:rPr>
              <w:t>Visagino savivaldybės bendruomeniškumo skatinimo programa</w:t>
            </w:r>
          </w:p>
        </w:tc>
      </w:tr>
      <w:tr w:rsidR="000B0970" w:rsidRPr="00E861D3" w14:paraId="37DAFE13" w14:textId="77777777" w:rsidTr="003475B2">
        <w:trPr>
          <w:gridAfter w:val="2"/>
          <w:wAfter w:w="281" w:type="dxa"/>
          <w:trHeight w:val="263"/>
        </w:trPr>
        <w:tc>
          <w:tcPr>
            <w:tcW w:w="1605" w:type="dxa"/>
          </w:tcPr>
          <w:p w14:paraId="134DC325" w14:textId="77777777" w:rsidR="000B0970" w:rsidRPr="00E861D3" w:rsidRDefault="000B0970" w:rsidP="00C61787">
            <w:pPr>
              <w:pStyle w:val="Pavadinimas"/>
              <w:snapToGrid w:val="0"/>
              <w:jc w:val="left"/>
              <w:rPr>
                <w:sz w:val="24"/>
                <w:szCs w:val="24"/>
              </w:rPr>
            </w:pPr>
            <w:r w:rsidRPr="00E861D3">
              <w:rPr>
                <w:sz w:val="24"/>
                <w:szCs w:val="24"/>
              </w:rPr>
              <w:t>06</w:t>
            </w:r>
          </w:p>
        </w:tc>
        <w:tc>
          <w:tcPr>
            <w:tcW w:w="7751" w:type="dxa"/>
          </w:tcPr>
          <w:p w14:paraId="29442F65" w14:textId="77777777" w:rsidR="000B0970" w:rsidRPr="00E861D3" w:rsidRDefault="000B0970" w:rsidP="00C61787">
            <w:pPr>
              <w:pStyle w:val="Pavadinimas"/>
              <w:snapToGrid w:val="0"/>
              <w:jc w:val="left"/>
              <w:rPr>
                <w:sz w:val="24"/>
                <w:szCs w:val="24"/>
              </w:rPr>
            </w:pPr>
            <w:r w:rsidRPr="00E861D3">
              <w:rPr>
                <w:sz w:val="24"/>
                <w:szCs w:val="24"/>
              </w:rPr>
              <w:t>Visagino savivaldybės s</w:t>
            </w:r>
            <w:r w:rsidRPr="00E861D3">
              <w:rPr>
                <w:bCs/>
                <w:sz w:val="24"/>
                <w:szCs w:val="24"/>
              </w:rPr>
              <w:t>ocialinės paramos įgyvendinimo programa</w:t>
            </w:r>
          </w:p>
        </w:tc>
      </w:tr>
      <w:tr w:rsidR="000B0970" w:rsidRPr="00E861D3" w14:paraId="3E39CA03" w14:textId="77777777" w:rsidTr="003475B2">
        <w:trPr>
          <w:gridAfter w:val="2"/>
          <w:wAfter w:w="281" w:type="dxa"/>
          <w:trHeight w:val="263"/>
        </w:trPr>
        <w:tc>
          <w:tcPr>
            <w:tcW w:w="1605" w:type="dxa"/>
          </w:tcPr>
          <w:p w14:paraId="6751E435" w14:textId="77777777" w:rsidR="000B0970" w:rsidRPr="00E861D3" w:rsidRDefault="000B0970" w:rsidP="00C61787">
            <w:pPr>
              <w:pStyle w:val="Pavadinimas"/>
              <w:snapToGrid w:val="0"/>
              <w:jc w:val="left"/>
              <w:rPr>
                <w:sz w:val="24"/>
                <w:szCs w:val="24"/>
              </w:rPr>
            </w:pPr>
            <w:r w:rsidRPr="00E861D3">
              <w:rPr>
                <w:sz w:val="24"/>
                <w:szCs w:val="24"/>
              </w:rPr>
              <w:t>07</w:t>
            </w:r>
          </w:p>
        </w:tc>
        <w:tc>
          <w:tcPr>
            <w:tcW w:w="7751" w:type="dxa"/>
          </w:tcPr>
          <w:p w14:paraId="4BACC621" w14:textId="77777777" w:rsidR="000B0970" w:rsidRPr="00E861D3" w:rsidRDefault="000B0970" w:rsidP="00C61787">
            <w:pPr>
              <w:pStyle w:val="Pavadinimas"/>
              <w:snapToGrid w:val="0"/>
              <w:jc w:val="left"/>
              <w:rPr>
                <w:sz w:val="24"/>
                <w:szCs w:val="24"/>
              </w:rPr>
            </w:pPr>
            <w:r w:rsidRPr="00E861D3">
              <w:rPr>
                <w:sz w:val="24"/>
                <w:szCs w:val="24"/>
              </w:rPr>
              <w:t>Visagino savivaldybės s</w:t>
            </w:r>
            <w:r w:rsidRPr="00E861D3">
              <w:rPr>
                <w:bCs/>
                <w:sz w:val="24"/>
                <w:szCs w:val="24"/>
              </w:rPr>
              <w:t>veikatos apsaugos paslaugų kokybės gerinimo programa</w:t>
            </w:r>
          </w:p>
        </w:tc>
      </w:tr>
      <w:tr w:rsidR="000B0970" w:rsidRPr="00E861D3" w14:paraId="2D0CF116" w14:textId="77777777" w:rsidTr="003475B2">
        <w:trPr>
          <w:gridAfter w:val="2"/>
          <w:wAfter w:w="281" w:type="dxa"/>
          <w:trHeight w:val="263"/>
        </w:trPr>
        <w:tc>
          <w:tcPr>
            <w:tcW w:w="9356" w:type="dxa"/>
            <w:gridSpan w:val="2"/>
          </w:tcPr>
          <w:p w14:paraId="4A07AFC1" w14:textId="77777777" w:rsidR="000B0970" w:rsidRPr="00E861D3" w:rsidRDefault="000B0970" w:rsidP="00C61787">
            <w:pPr>
              <w:pStyle w:val="Antrats"/>
              <w:snapToGrid w:val="0"/>
              <w:rPr>
                <w:b/>
                <w:szCs w:val="24"/>
              </w:rPr>
            </w:pPr>
            <w:r w:rsidRPr="00E861D3">
              <w:rPr>
                <w:b/>
                <w:szCs w:val="24"/>
              </w:rPr>
              <w:t>Efekto kriterijai:</w:t>
            </w:r>
          </w:p>
          <w:p w14:paraId="23EE50B6" w14:textId="77777777" w:rsidR="000B0970" w:rsidRPr="00E861D3" w:rsidRDefault="000B0970" w:rsidP="00C61787">
            <w:pPr>
              <w:snapToGrid w:val="0"/>
              <w:jc w:val="both"/>
            </w:pPr>
            <w:r w:rsidRPr="00E861D3">
              <w:rPr>
                <w:bCs/>
              </w:rPr>
              <w:t>E-02-01</w:t>
            </w:r>
            <w:r w:rsidRPr="00E861D3">
              <w:t xml:space="preserve"> Abiturientų, įstojusių į aukštąsias mokyklas, dalis nuo visų abiturientų skaičiaus, proc.</w:t>
            </w:r>
          </w:p>
          <w:p w14:paraId="089B288B" w14:textId="52662CF9" w:rsidR="000B0970" w:rsidRPr="00E861D3" w:rsidRDefault="000B0970" w:rsidP="00C61787">
            <w:pPr>
              <w:snapToGrid w:val="0"/>
              <w:jc w:val="both"/>
            </w:pPr>
            <w:r w:rsidRPr="00E861D3">
              <w:rPr>
                <w:bCs/>
              </w:rPr>
              <w:lastRenderedPageBreak/>
              <w:t>E-02-02</w:t>
            </w:r>
            <w:r w:rsidRPr="00E861D3">
              <w:t xml:space="preserve"> </w:t>
            </w:r>
            <w:r w:rsidR="003E5703" w:rsidRPr="00E861D3">
              <w:t>Formaliojo ir neformaliojo ugdymo paslaugas teikiančių įstaigų</w:t>
            </w:r>
            <w:r w:rsidR="00516361">
              <w:t xml:space="preserve"> </w:t>
            </w:r>
            <w:r w:rsidR="003E5703" w:rsidRPr="00E861D3">
              <w:t>/</w:t>
            </w:r>
            <w:r w:rsidR="00516361">
              <w:t xml:space="preserve"> </w:t>
            </w:r>
            <w:r w:rsidR="003E5703" w:rsidRPr="00E861D3">
              <w:t>organizacijų skaičius (ŠMIR)</w:t>
            </w:r>
            <w:r w:rsidRPr="00E861D3">
              <w:t>, vnt.</w:t>
            </w:r>
          </w:p>
          <w:p w14:paraId="7B188F4F" w14:textId="3941AC46" w:rsidR="000B0970" w:rsidRPr="00E861D3" w:rsidRDefault="000B0970" w:rsidP="00781DEE">
            <w:pPr>
              <w:jc w:val="both"/>
            </w:pPr>
            <w:r w:rsidRPr="00E861D3">
              <w:rPr>
                <w:bCs/>
              </w:rPr>
              <w:t>E-02-03</w:t>
            </w:r>
            <w:r w:rsidRPr="00E861D3">
              <w:t xml:space="preserve"> </w:t>
            </w:r>
            <w:r w:rsidR="00781DEE" w:rsidRPr="00E861D3">
              <w:t xml:space="preserve">Mėgėjų meno kolektyvų skaičius Visagino kultūros centre (jų dalyvių skaičius), vnt. </w:t>
            </w:r>
            <w:r w:rsidRPr="00E861D3">
              <w:t xml:space="preserve"> </w:t>
            </w:r>
          </w:p>
          <w:p w14:paraId="783EBF2F" w14:textId="2A4D7AAD" w:rsidR="000B0970" w:rsidRPr="00E861D3" w:rsidRDefault="000B0970" w:rsidP="00C61787">
            <w:pPr>
              <w:jc w:val="both"/>
            </w:pPr>
            <w:r w:rsidRPr="00E861D3">
              <w:rPr>
                <w:bCs/>
              </w:rPr>
              <w:t>E-02-0</w:t>
            </w:r>
            <w:r w:rsidR="00781DEE" w:rsidRPr="00E861D3">
              <w:rPr>
                <w:bCs/>
              </w:rPr>
              <w:t>5</w:t>
            </w:r>
            <w:r w:rsidRPr="00E861D3">
              <w:t xml:space="preserve"> Nusikalstamumo lygis (100 000 gyventojų tenka užregistruotų nusikalstamų veikų)</w:t>
            </w:r>
          </w:p>
          <w:p w14:paraId="1A396716" w14:textId="278840A2" w:rsidR="000B0970" w:rsidRPr="00E861D3" w:rsidRDefault="000B0970" w:rsidP="00C61787">
            <w:pPr>
              <w:jc w:val="both"/>
            </w:pPr>
            <w:r w:rsidRPr="00E861D3">
              <w:rPr>
                <w:bCs/>
              </w:rPr>
              <w:t>E-02-0</w:t>
            </w:r>
            <w:r w:rsidR="00781DEE" w:rsidRPr="00E861D3">
              <w:rPr>
                <w:bCs/>
              </w:rPr>
              <w:t>5</w:t>
            </w:r>
            <w:r w:rsidRPr="00E861D3">
              <w:t xml:space="preserve"> Socialinės pašalpos gavėjų skaičius nuo gyventojų skaičiaus, proc.</w:t>
            </w:r>
          </w:p>
          <w:p w14:paraId="273477F5" w14:textId="567F72F2" w:rsidR="000B0970" w:rsidRPr="00E861D3" w:rsidRDefault="000B0970" w:rsidP="00C61787">
            <w:pPr>
              <w:jc w:val="both"/>
            </w:pPr>
            <w:r w:rsidRPr="00E861D3">
              <w:rPr>
                <w:bCs/>
              </w:rPr>
              <w:t>E-02-0</w:t>
            </w:r>
            <w:r w:rsidR="00781DEE" w:rsidRPr="00E861D3">
              <w:rPr>
                <w:bCs/>
              </w:rPr>
              <w:t>5</w:t>
            </w:r>
            <w:r w:rsidRPr="00E861D3">
              <w:t xml:space="preserve"> Naujai užregistruotų susirgimų (1000 suaugusiųjų/1000 vaikų) skaičius</w:t>
            </w:r>
          </w:p>
          <w:p w14:paraId="22EAB7FD" w14:textId="55618A98" w:rsidR="000B0970" w:rsidRPr="00E861D3" w:rsidRDefault="000B0970" w:rsidP="00C61787">
            <w:pPr>
              <w:jc w:val="both"/>
            </w:pPr>
            <w:r w:rsidRPr="00E861D3">
              <w:t>E-02-0</w:t>
            </w:r>
            <w:r w:rsidR="00781DEE" w:rsidRPr="00E861D3">
              <w:t>5</w:t>
            </w:r>
            <w:r w:rsidRPr="00E861D3">
              <w:t xml:space="preserve"> Savivaldybės vidinės ir tarptautinės migracijos </w:t>
            </w:r>
            <w:proofErr w:type="spellStart"/>
            <w:r w:rsidRPr="00E861D3">
              <w:t>neto</w:t>
            </w:r>
            <w:proofErr w:type="spellEnd"/>
            <w:r w:rsidRPr="00E861D3">
              <w:t>, skaičius</w:t>
            </w:r>
          </w:p>
          <w:p w14:paraId="21A1316A" w14:textId="1956B5FE" w:rsidR="000B0970" w:rsidRPr="00E861D3" w:rsidRDefault="000B0970" w:rsidP="00C61787">
            <w:pPr>
              <w:jc w:val="both"/>
            </w:pPr>
            <w:r w:rsidRPr="00E861D3">
              <w:t>E-02-</w:t>
            </w:r>
            <w:r w:rsidR="00781DEE" w:rsidRPr="00E861D3">
              <w:t>09</w:t>
            </w:r>
            <w:r w:rsidRPr="00E861D3">
              <w:t xml:space="preserve"> Natūrali gyventojų kaita, skaičius vnt.</w:t>
            </w:r>
          </w:p>
          <w:p w14:paraId="3FF17471" w14:textId="77777777" w:rsidR="000B0970" w:rsidRPr="00E861D3" w:rsidRDefault="000B0970" w:rsidP="00C61787">
            <w:pPr>
              <w:jc w:val="both"/>
            </w:pPr>
          </w:p>
        </w:tc>
      </w:tr>
      <w:tr w:rsidR="000B0970" w:rsidRPr="00E861D3" w14:paraId="791D8768" w14:textId="77777777" w:rsidTr="003475B2">
        <w:trPr>
          <w:gridAfter w:val="2"/>
          <w:wAfter w:w="281" w:type="dxa"/>
        </w:trPr>
        <w:tc>
          <w:tcPr>
            <w:tcW w:w="1605" w:type="dxa"/>
          </w:tcPr>
          <w:p w14:paraId="6489B141" w14:textId="77777777" w:rsidR="000B0970" w:rsidRPr="00E861D3" w:rsidRDefault="000B0970" w:rsidP="00C61787">
            <w:pPr>
              <w:pStyle w:val="Pavadinimas"/>
              <w:snapToGrid w:val="0"/>
              <w:jc w:val="left"/>
              <w:rPr>
                <w:b w:val="0"/>
                <w:sz w:val="24"/>
                <w:szCs w:val="24"/>
              </w:rPr>
            </w:pPr>
            <w:r w:rsidRPr="00E861D3">
              <w:rPr>
                <w:b w:val="0"/>
                <w:sz w:val="24"/>
                <w:szCs w:val="24"/>
              </w:rPr>
              <w:lastRenderedPageBreak/>
              <w:t>Kodas</w:t>
            </w:r>
          </w:p>
        </w:tc>
        <w:tc>
          <w:tcPr>
            <w:tcW w:w="7751" w:type="dxa"/>
          </w:tcPr>
          <w:p w14:paraId="116209C5" w14:textId="77777777" w:rsidR="000B0970" w:rsidRPr="00E861D3" w:rsidRDefault="000B0970" w:rsidP="00C61787">
            <w:pPr>
              <w:pStyle w:val="Pavadinimas"/>
              <w:jc w:val="left"/>
              <w:rPr>
                <w:b w:val="0"/>
                <w:sz w:val="24"/>
                <w:szCs w:val="24"/>
                <w:u w:val="single"/>
              </w:rPr>
            </w:pPr>
            <w:r w:rsidRPr="00E861D3">
              <w:rPr>
                <w:b w:val="0"/>
                <w:sz w:val="24"/>
                <w:szCs w:val="24"/>
              </w:rPr>
              <w:t>Visagino savivaldybės trejų metų strateginio tikslo pavadinimas:</w:t>
            </w:r>
          </w:p>
        </w:tc>
      </w:tr>
      <w:tr w:rsidR="000B0970" w:rsidRPr="00E861D3" w14:paraId="4190531B" w14:textId="77777777" w:rsidTr="003475B2">
        <w:trPr>
          <w:gridAfter w:val="2"/>
          <w:wAfter w:w="281" w:type="dxa"/>
        </w:trPr>
        <w:tc>
          <w:tcPr>
            <w:tcW w:w="1605" w:type="dxa"/>
            <w:shd w:val="clear" w:color="auto" w:fill="D9E2F3"/>
          </w:tcPr>
          <w:p w14:paraId="7CE08D80" w14:textId="77777777" w:rsidR="000B0970" w:rsidRPr="00E861D3" w:rsidRDefault="000B0970" w:rsidP="00C61787">
            <w:pPr>
              <w:pStyle w:val="Pavadinimas"/>
              <w:snapToGrid w:val="0"/>
              <w:jc w:val="left"/>
              <w:rPr>
                <w:bCs/>
                <w:sz w:val="24"/>
                <w:szCs w:val="24"/>
              </w:rPr>
            </w:pPr>
            <w:r w:rsidRPr="00E861D3">
              <w:rPr>
                <w:bCs/>
                <w:sz w:val="24"/>
                <w:szCs w:val="24"/>
              </w:rPr>
              <w:t>03</w:t>
            </w:r>
          </w:p>
        </w:tc>
        <w:tc>
          <w:tcPr>
            <w:tcW w:w="7751" w:type="dxa"/>
            <w:shd w:val="clear" w:color="auto" w:fill="D9E2F3"/>
          </w:tcPr>
          <w:p w14:paraId="4DA156EB" w14:textId="77777777" w:rsidR="000B0970" w:rsidRPr="00E861D3" w:rsidRDefault="000B0970" w:rsidP="00C61787">
            <w:pPr>
              <w:pStyle w:val="Pavadinimas"/>
              <w:snapToGrid w:val="0"/>
              <w:jc w:val="both"/>
              <w:rPr>
                <w:bCs/>
                <w:sz w:val="24"/>
                <w:szCs w:val="24"/>
              </w:rPr>
            </w:pPr>
            <w:r w:rsidRPr="00E861D3">
              <w:rPr>
                <w:bCs/>
                <w:sz w:val="24"/>
                <w:szCs w:val="24"/>
              </w:rPr>
              <w:t>PLĖTOTI SAVIVALDYBĖS INŽINERINĘ, SUSISIEKIMO IR REKREACINĘ INFRASTRUKTŪRĄ, KURTI PALANKIĄ GYVENAMĄJĄ APLINKĄ</w:t>
            </w:r>
          </w:p>
        </w:tc>
      </w:tr>
      <w:tr w:rsidR="000B0970" w:rsidRPr="00E861D3" w14:paraId="628B3ECC" w14:textId="77777777" w:rsidTr="003475B2">
        <w:trPr>
          <w:gridAfter w:val="2"/>
          <w:wAfter w:w="281" w:type="dxa"/>
        </w:trPr>
        <w:tc>
          <w:tcPr>
            <w:tcW w:w="9356" w:type="dxa"/>
            <w:gridSpan w:val="2"/>
          </w:tcPr>
          <w:p w14:paraId="58D11590" w14:textId="77777777" w:rsidR="000B0970" w:rsidRPr="00E861D3" w:rsidRDefault="000B0970" w:rsidP="00C61787">
            <w:pPr>
              <w:pStyle w:val="Antrats"/>
              <w:tabs>
                <w:tab w:val="clear" w:pos="4153"/>
                <w:tab w:val="clear" w:pos="8306"/>
                <w:tab w:val="left" w:pos="10206"/>
              </w:tabs>
              <w:autoSpaceDE w:val="0"/>
              <w:snapToGrid w:val="0"/>
              <w:jc w:val="both"/>
              <w:rPr>
                <w:szCs w:val="24"/>
              </w:rPr>
            </w:pPr>
            <w:r w:rsidRPr="00E861D3">
              <w:rPr>
                <w:b/>
                <w:szCs w:val="24"/>
              </w:rPr>
              <w:t>Strateginio tikslo aprašymas:</w:t>
            </w:r>
            <w:r w:rsidRPr="00E861D3">
              <w:rPr>
                <w:szCs w:val="24"/>
              </w:rPr>
              <w:t xml:space="preserve"> Šis strateginis tikslas yra susijęs su savivaldybės infrastruktūros vystymu. Siekiama gerinti viešųjų erdvių kokybę, sudaryti sąlygas inžinerinės infrastruktūros ir susisiekimo komunikacijų gerinimui, jų plėtrai. Šiuo tikslu siekiama padidinti miesto viešųjų erdvių patrauklumą, užtikrinti švarą ir tvarką, teikti gyventojams kokybiškas komunalines paslaugas, prižiūrėti ir modernizuoti miesto inžinerinės ir rekreacinės infrastruktūros objektus. </w:t>
            </w:r>
          </w:p>
          <w:p w14:paraId="58E34233" w14:textId="584FA0FA" w:rsidR="000B0970" w:rsidRPr="00E861D3" w:rsidRDefault="000B0970" w:rsidP="0049557C">
            <w:pPr>
              <w:jc w:val="both"/>
              <w:rPr>
                <w:color w:val="FF0000"/>
              </w:rPr>
            </w:pPr>
            <w:r w:rsidRPr="00E861D3">
              <w:t>Kuriant palankią gyvenamąją aplinką visuomenei, 202</w:t>
            </w:r>
            <w:r w:rsidR="00AC2DE1">
              <w:t>3</w:t>
            </w:r>
            <w:r w:rsidRPr="00E861D3">
              <w:t xml:space="preserve"> m. planuojama:</w:t>
            </w:r>
          </w:p>
          <w:p w14:paraId="7EE61A13" w14:textId="6ABD19F9" w:rsidR="00146CD9" w:rsidRPr="00E861D3" w:rsidRDefault="00146CD9">
            <w:pPr>
              <w:numPr>
                <w:ilvl w:val="0"/>
                <w:numId w:val="4"/>
              </w:numPr>
              <w:tabs>
                <w:tab w:val="clear" w:pos="720"/>
                <w:tab w:val="num" w:pos="360"/>
                <w:tab w:val="left" w:pos="816"/>
              </w:tabs>
              <w:ind w:left="0" w:firstLine="457"/>
              <w:jc w:val="both"/>
            </w:pPr>
            <w:r w:rsidRPr="00E861D3">
              <w:t>siekiant pasiruošti 2021</w:t>
            </w:r>
            <w:r w:rsidR="00516361" w:rsidRPr="00516361">
              <w:t>–</w:t>
            </w:r>
            <w:r w:rsidRPr="00E861D3">
              <w:t xml:space="preserve">2027 m. Europos </w:t>
            </w:r>
            <w:r w:rsidR="00BA7E84" w:rsidRPr="00E861D3">
              <w:t>S</w:t>
            </w:r>
            <w:r w:rsidRPr="00E861D3">
              <w:t xml:space="preserve">ąjungos </w:t>
            </w:r>
            <w:r w:rsidR="00DC2DAA" w:rsidRPr="00E861D3">
              <w:t xml:space="preserve">fondų investicijų programos įgyvendinimui </w:t>
            </w:r>
            <w:r w:rsidRPr="00E861D3">
              <w:t xml:space="preserve">parengti </w:t>
            </w:r>
            <w:r w:rsidR="00BA7E84" w:rsidRPr="00E861D3">
              <w:t>202</w:t>
            </w:r>
            <w:r w:rsidR="00EF0BD7">
              <w:t>1</w:t>
            </w:r>
            <w:r w:rsidR="00516361" w:rsidRPr="00516361">
              <w:t>–</w:t>
            </w:r>
            <w:r w:rsidR="00BA7E84" w:rsidRPr="00E861D3">
              <w:t>2027 Visagino savivaldybės atliekų prevencijos ir tvarkymo planą</w:t>
            </w:r>
            <w:r w:rsidR="00F0361B" w:rsidRPr="00E861D3">
              <w:t>;</w:t>
            </w:r>
          </w:p>
          <w:p w14:paraId="436776D6" w14:textId="61E2C25A" w:rsidR="000B0970" w:rsidRPr="00E861D3" w:rsidRDefault="00B63B48">
            <w:pPr>
              <w:numPr>
                <w:ilvl w:val="0"/>
                <w:numId w:val="4"/>
              </w:numPr>
              <w:tabs>
                <w:tab w:val="clear" w:pos="720"/>
                <w:tab w:val="num" w:pos="360"/>
                <w:tab w:val="left" w:pos="816"/>
              </w:tabs>
              <w:ind w:left="0" w:firstLine="457"/>
              <w:jc w:val="both"/>
            </w:pPr>
            <w:r>
              <w:t>vystyti</w:t>
            </w:r>
            <w:r w:rsidR="000B0970" w:rsidRPr="00E861D3">
              <w:t xml:space="preserve"> individualių namų kvartal</w:t>
            </w:r>
            <w:r>
              <w:t>ą</w:t>
            </w:r>
            <w:r w:rsidR="00F0361B" w:rsidRPr="00E861D3">
              <w:t>;</w:t>
            </w:r>
            <w:r w:rsidR="000B0970" w:rsidRPr="00E861D3">
              <w:t xml:space="preserve"> </w:t>
            </w:r>
          </w:p>
          <w:p w14:paraId="7F14B1C4" w14:textId="0D3638F1" w:rsidR="000B0970" w:rsidRPr="00E861D3" w:rsidRDefault="00B63B48">
            <w:pPr>
              <w:numPr>
                <w:ilvl w:val="0"/>
                <w:numId w:val="4"/>
              </w:numPr>
              <w:tabs>
                <w:tab w:val="clear" w:pos="720"/>
                <w:tab w:val="num" w:pos="360"/>
                <w:tab w:val="left" w:pos="816"/>
              </w:tabs>
              <w:ind w:left="0" w:firstLine="457"/>
              <w:jc w:val="both"/>
            </w:pPr>
            <w:r>
              <w:t>užbaigti</w:t>
            </w:r>
            <w:r w:rsidR="000B0970" w:rsidRPr="00E861D3">
              <w:t xml:space="preserve"> Sedulinos alėjos atkarpos nuo Parko g. iki Visagino g. rekonstrukcijos, autobusų stoties </w:t>
            </w:r>
            <w:r w:rsidR="00BA7E84" w:rsidRPr="00E861D3">
              <w:t>statybos</w:t>
            </w:r>
            <w:r w:rsidR="000B0970" w:rsidRPr="00E861D3">
              <w:t xml:space="preserve"> darbus</w:t>
            </w:r>
            <w:r w:rsidR="00F0361B" w:rsidRPr="00E861D3">
              <w:t>;</w:t>
            </w:r>
          </w:p>
          <w:p w14:paraId="403E691E" w14:textId="70874352" w:rsidR="000D3A31" w:rsidRPr="00E861D3" w:rsidRDefault="000D3A31">
            <w:pPr>
              <w:numPr>
                <w:ilvl w:val="0"/>
                <w:numId w:val="4"/>
              </w:numPr>
              <w:tabs>
                <w:tab w:val="clear" w:pos="720"/>
                <w:tab w:val="num" w:pos="360"/>
                <w:tab w:val="left" w:pos="816"/>
              </w:tabs>
              <w:ind w:left="0" w:firstLine="457"/>
              <w:jc w:val="both"/>
            </w:pPr>
            <w:r w:rsidRPr="00E861D3">
              <w:t>įgyvendinti projektą „Visagino gatvių apšvietimo sistemos modernizavimas“</w:t>
            </w:r>
            <w:r w:rsidR="00F0361B" w:rsidRPr="00E861D3">
              <w:t>;</w:t>
            </w:r>
          </w:p>
          <w:p w14:paraId="5D454908" w14:textId="06DA6E16" w:rsidR="000B0970" w:rsidRPr="00E861D3" w:rsidRDefault="00DC31EB">
            <w:pPr>
              <w:numPr>
                <w:ilvl w:val="0"/>
                <w:numId w:val="4"/>
              </w:numPr>
              <w:tabs>
                <w:tab w:val="clear" w:pos="720"/>
                <w:tab w:val="num" w:pos="360"/>
                <w:tab w:val="left" w:pos="816"/>
                <w:tab w:val="left" w:pos="883"/>
              </w:tabs>
              <w:ind w:left="0" w:firstLine="457"/>
              <w:jc w:val="both"/>
            </w:pPr>
            <w:r>
              <w:t>užbaigti autobusų stoties statybos darbus ir perduoti ją operatoriui</w:t>
            </w:r>
            <w:r w:rsidR="000B0970" w:rsidRPr="00E861D3">
              <w:t>.</w:t>
            </w:r>
          </w:p>
          <w:p w14:paraId="603168B8" w14:textId="2DE67E59" w:rsidR="000B0970" w:rsidRPr="00E861D3" w:rsidRDefault="00CB7302" w:rsidP="00CB7302">
            <w:pPr>
              <w:jc w:val="both"/>
            </w:pPr>
            <w:r>
              <w:t>Š</w:t>
            </w:r>
            <w:r w:rsidRPr="00CB7302">
              <w:t xml:space="preserve">is tikslas iš dalies įgyvendina </w:t>
            </w:r>
            <w:r>
              <w:t>II</w:t>
            </w:r>
            <w:r w:rsidRPr="00CB7302">
              <w:t xml:space="preserve"> „</w:t>
            </w:r>
            <w:r>
              <w:t>S</w:t>
            </w:r>
            <w:r w:rsidRPr="00CB7302">
              <w:t xml:space="preserve">ocialinės gerovės kūrimas, sumaniai, pažangiai, besimokančiai, moderniai ir laimingai  bendruomenei“  ir </w:t>
            </w:r>
            <w:r>
              <w:t>III</w:t>
            </w:r>
            <w:r w:rsidRPr="00CB7302">
              <w:t xml:space="preserve"> „</w:t>
            </w:r>
            <w:r>
              <w:t>T</w:t>
            </w:r>
            <w:r w:rsidRPr="00CB7302">
              <w:t>varus, subalansuotas savivaldybės aplinkos vystymas ir plėtra</w:t>
            </w:r>
            <w:r>
              <w:t xml:space="preserve">“ </w:t>
            </w:r>
            <w:r w:rsidRPr="00CB7302">
              <w:rPr>
                <w:bCs/>
              </w:rPr>
              <w:t>Visagino savivaldybės 2023–2030 metų strateginio plėtros plano prioritetinius tikslus.</w:t>
            </w:r>
          </w:p>
        </w:tc>
      </w:tr>
      <w:tr w:rsidR="000B0970" w:rsidRPr="00E861D3" w14:paraId="5BB8F484" w14:textId="77777777" w:rsidTr="003475B2">
        <w:trPr>
          <w:gridAfter w:val="2"/>
          <w:wAfter w:w="281" w:type="dxa"/>
        </w:trPr>
        <w:tc>
          <w:tcPr>
            <w:tcW w:w="9356" w:type="dxa"/>
            <w:gridSpan w:val="2"/>
          </w:tcPr>
          <w:p w14:paraId="12F4FDCA" w14:textId="77777777" w:rsidR="000B0970" w:rsidRPr="00E861D3" w:rsidRDefault="000B0970" w:rsidP="00C61787">
            <w:pPr>
              <w:pStyle w:val="Pavadinimas"/>
              <w:snapToGrid w:val="0"/>
              <w:jc w:val="left"/>
              <w:rPr>
                <w:b w:val="0"/>
                <w:sz w:val="24"/>
                <w:szCs w:val="24"/>
                <w:u w:val="single"/>
              </w:rPr>
            </w:pPr>
            <w:r w:rsidRPr="00E861D3">
              <w:rPr>
                <w:b w:val="0"/>
                <w:sz w:val="24"/>
                <w:szCs w:val="24"/>
                <w:u w:val="single"/>
              </w:rPr>
              <w:t>Įgyvendinant šį strateginį tikslą vykdomos programos:</w:t>
            </w:r>
          </w:p>
        </w:tc>
      </w:tr>
      <w:tr w:rsidR="000B0970" w:rsidRPr="00E861D3" w14:paraId="3ECB8763" w14:textId="77777777" w:rsidTr="003475B2">
        <w:trPr>
          <w:gridAfter w:val="2"/>
          <w:wAfter w:w="281" w:type="dxa"/>
          <w:trHeight w:val="263"/>
        </w:trPr>
        <w:tc>
          <w:tcPr>
            <w:tcW w:w="1605" w:type="dxa"/>
          </w:tcPr>
          <w:p w14:paraId="61894664" w14:textId="77777777" w:rsidR="000B0970" w:rsidRPr="00E861D3" w:rsidRDefault="000B0970" w:rsidP="00C61787">
            <w:pPr>
              <w:pStyle w:val="Pavadinimas"/>
              <w:snapToGrid w:val="0"/>
              <w:jc w:val="left"/>
              <w:rPr>
                <w:b w:val="0"/>
                <w:sz w:val="24"/>
                <w:szCs w:val="24"/>
              </w:rPr>
            </w:pPr>
            <w:r w:rsidRPr="00E861D3">
              <w:rPr>
                <w:b w:val="0"/>
                <w:sz w:val="24"/>
                <w:szCs w:val="24"/>
              </w:rPr>
              <w:t>Kodas</w:t>
            </w:r>
          </w:p>
        </w:tc>
        <w:tc>
          <w:tcPr>
            <w:tcW w:w="7751" w:type="dxa"/>
          </w:tcPr>
          <w:p w14:paraId="6A5E4D62" w14:textId="77777777" w:rsidR="000B0970" w:rsidRPr="00E861D3" w:rsidRDefault="000B0970" w:rsidP="00C61787">
            <w:pPr>
              <w:pStyle w:val="Pavadinimas"/>
              <w:snapToGrid w:val="0"/>
              <w:jc w:val="left"/>
              <w:rPr>
                <w:b w:val="0"/>
                <w:sz w:val="24"/>
                <w:szCs w:val="24"/>
              </w:rPr>
            </w:pPr>
            <w:r w:rsidRPr="00E861D3">
              <w:rPr>
                <w:b w:val="0"/>
                <w:sz w:val="24"/>
                <w:szCs w:val="24"/>
              </w:rPr>
              <w:t>Vykdomos programos pavadinimas:</w:t>
            </w:r>
          </w:p>
        </w:tc>
      </w:tr>
      <w:tr w:rsidR="000B0970" w:rsidRPr="00E861D3" w14:paraId="36DEBD31" w14:textId="77777777" w:rsidTr="003475B2">
        <w:trPr>
          <w:gridAfter w:val="2"/>
          <w:wAfter w:w="281" w:type="dxa"/>
          <w:trHeight w:val="263"/>
        </w:trPr>
        <w:tc>
          <w:tcPr>
            <w:tcW w:w="1605" w:type="dxa"/>
          </w:tcPr>
          <w:p w14:paraId="2115B230" w14:textId="77777777" w:rsidR="000B0970" w:rsidRPr="00E861D3" w:rsidRDefault="000B0970" w:rsidP="00C61787">
            <w:pPr>
              <w:pStyle w:val="Pavadinimas"/>
              <w:snapToGrid w:val="0"/>
              <w:jc w:val="left"/>
              <w:rPr>
                <w:sz w:val="24"/>
                <w:szCs w:val="24"/>
              </w:rPr>
            </w:pPr>
            <w:r w:rsidRPr="00E861D3">
              <w:rPr>
                <w:sz w:val="24"/>
                <w:szCs w:val="24"/>
              </w:rPr>
              <w:t>08</w:t>
            </w:r>
          </w:p>
        </w:tc>
        <w:tc>
          <w:tcPr>
            <w:tcW w:w="7751" w:type="dxa"/>
          </w:tcPr>
          <w:p w14:paraId="5861B161" w14:textId="77777777" w:rsidR="000B0970" w:rsidRPr="00E861D3" w:rsidRDefault="000B0970" w:rsidP="00C61787">
            <w:pPr>
              <w:pStyle w:val="Pavadinimas"/>
              <w:snapToGrid w:val="0"/>
              <w:jc w:val="left"/>
              <w:rPr>
                <w:sz w:val="24"/>
                <w:szCs w:val="24"/>
              </w:rPr>
            </w:pPr>
            <w:r w:rsidRPr="00E861D3">
              <w:rPr>
                <w:sz w:val="24"/>
                <w:szCs w:val="24"/>
              </w:rPr>
              <w:t>Visagino savivaldybės aplinkos apsaugos programa</w:t>
            </w:r>
          </w:p>
        </w:tc>
      </w:tr>
      <w:tr w:rsidR="000B0970" w:rsidRPr="00E861D3" w14:paraId="33BD1F7A" w14:textId="77777777" w:rsidTr="003475B2">
        <w:trPr>
          <w:gridAfter w:val="2"/>
          <w:wAfter w:w="281" w:type="dxa"/>
          <w:trHeight w:val="263"/>
        </w:trPr>
        <w:tc>
          <w:tcPr>
            <w:tcW w:w="1605" w:type="dxa"/>
          </w:tcPr>
          <w:p w14:paraId="1A0CCA4F" w14:textId="77777777" w:rsidR="000B0970" w:rsidRPr="00E861D3" w:rsidRDefault="000B0970" w:rsidP="00C61787">
            <w:pPr>
              <w:pStyle w:val="Pavadinimas"/>
              <w:snapToGrid w:val="0"/>
              <w:jc w:val="left"/>
              <w:rPr>
                <w:sz w:val="24"/>
                <w:szCs w:val="24"/>
              </w:rPr>
            </w:pPr>
            <w:r w:rsidRPr="00E861D3">
              <w:rPr>
                <w:sz w:val="24"/>
                <w:szCs w:val="24"/>
              </w:rPr>
              <w:t>10</w:t>
            </w:r>
          </w:p>
        </w:tc>
        <w:tc>
          <w:tcPr>
            <w:tcW w:w="7751" w:type="dxa"/>
          </w:tcPr>
          <w:p w14:paraId="77B9F371" w14:textId="77777777" w:rsidR="000B0970" w:rsidRPr="00E861D3" w:rsidRDefault="000B0970" w:rsidP="00C61787">
            <w:pPr>
              <w:pStyle w:val="Pavadinimas"/>
              <w:snapToGrid w:val="0"/>
              <w:jc w:val="left"/>
              <w:rPr>
                <w:sz w:val="24"/>
                <w:szCs w:val="24"/>
              </w:rPr>
            </w:pPr>
            <w:r w:rsidRPr="00E861D3">
              <w:rPr>
                <w:sz w:val="24"/>
                <w:szCs w:val="24"/>
              </w:rPr>
              <w:t>Visagino savivaldybės viešosios infrastruktūros plėtros programa</w:t>
            </w:r>
          </w:p>
        </w:tc>
      </w:tr>
      <w:tr w:rsidR="000B0970" w:rsidRPr="00E861D3" w14:paraId="5CFF801A" w14:textId="77777777" w:rsidTr="003475B2">
        <w:trPr>
          <w:gridAfter w:val="2"/>
          <w:wAfter w:w="281" w:type="dxa"/>
          <w:trHeight w:val="263"/>
        </w:trPr>
        <w:tc>
          <w:tcPr>
            <w:tcW w:w="9356" w:type="dxa"/>
            <w:gridSpan w:val="2"/>
          </w:tcPr>
          <w:p w14:paraId="796D54AC" w14:textId="77777777" w:rsidR="000B0970" w:rsidRPr="00E861D3" w:rsidRDefault="000B0970" w:rsidP="00C61787">
            <w:pPr>
              <w:pStyle w:val="Antrats"/>
              <w:snapToGrid w:val="0"/>
              <w:jc w:val="both"/>
              <w:rPr>
                <w:b/>
                <w:bCs/>
                <w:szCs w:val="24"/>
              </w:rPr>
            </w:pPr>
            <w:r w:rsidRPr="00E861D3">
              <w:rPr>
                <w:b/>
                <w:bCs/>
                <w:szCs w:val="24"/>
              </w:rPr>
              <w:t>Efekto kriterijai:</w:t>
            </w:r>
          </w:p>
          <w:p w14:paraId="72564404" w14:textId="77777777" w:rsidR="000B0970" w:rsidRPr="00E861D3" w:rsidRDefault="000B0970" w:rsidP="00C61787">
            <w:pPr>
              <w:jc w:val="both"/>
            </w:pPr>
            <w:r w:rsidRPr="00E861D3">
              <w:rPr>
                <w:bCs/>
              </w:rPr>
              <w:t>E-03-01</w:t>
            </w:r>
            <w:r w:rsidRPr="00E861D3">
              <w:t xml:space="preserve"> Išmestų į atmosferą iš stacionarių taršos šaltinių teršalų kiekis, tonos</w:t>
            </w:r>
          </w:p>
          <w:p w14:paraId="727C3F44" w14:textId="77777777" w:rsidR="000B0970" w:rsidRPr="00E861D3" w:rsidRDefault="000B0970" w:rsidP="00C61787">
            <w:pPr>
              <w:pStyle w:val="Antrats"/>
              <w:snapToGrid w:val="0"/>
              <w:jc w:val="both"/>
              <w:rPr>
                <w:szCs w:val="24"/>
              </w:rPr>
            </w:pPr>
            <w:r w:rsidRPr="00E861D3">
              <w:rPr>
                <w:bCs/>
                <w:szCs w:val="24"/>
              </w:rPr>
              <w:t>E-03-02</w:t>
            </w:r>
            <w:r w:rsidRPr="00E861D3">
              <w:rPr>
                <w:szCs w:val="24"/>
              </w:rPr>
              <w:t xml:space="preserve"> Įgyvendintų priemonių aplinkos apsaugos programoje dalis, proc.</w:t>
            </w:r>
          </w:p>
          <w:p w14:paraId="2394109C" w14:textId="77777777" w:rsidR="000B0970" w:rsidRPr="00E861D3" w:rsidRDefault="000B0970" w:rsidP="00C61787">
            <w:pPr>
              <w:jc w:val="both"/>
            </w:pPr>
            <w:r w:rsidRPr="00E861D3">
              <w:rPr>
                <w:bCs/>
              </w:rPr>
              <w:t xml:space="preserve">E-03-03 </w:t>
            </w:r>
            <w:r w:rsidRPr="00E861D3">
              <w:t>Kelių eismo įvykių skaičiaus mažėjimas, palyginus su ankstesniais metais, proc.</w:t>
            </w:r>
          </w:p>
          <w:p w14:paraId="024E02B9" w14:textId="77777777" w:rsidR="000B0970" w:rsidRPr="00E861D3" w:rsidRDefault="000B0970" w:rsidP="00C61787">
            <w:pPr>
              <w:jc w:val="both"/>
            </w:pPr>
            <w:r w:rsidRPr="00E861D3">
              <w:rPr>
                <w:bCs/>
              </w:rPr>
              <w:t xml:space="preserve">E-03-04 </w:t>
            </w:r>
            <w:r w:rsidRPr="00E861D3">
              <w:t>Įgyvendintų / įgyvendinamų projektų, finansuojamų iš ES fondų paramos, skaičius, vnt.</w:t>
            </w:r>
          </w:p>
          <w:p w14:paraId="05CB22B7" w14:textId="77777777" w:rsidR="000B0970" w:rsidRPr="00E861D3" w:rsidRDefault="000B0970" w:rsidP="00C61787">
            <w:pPr>
              <w:jc w:val="both"/>
            </w:pPr>
          </w:p>
        </w:tc>
      </w:tr>
      <w:tr w:rsidR="000B0970" w:rsidRPr="00E861D3" w14:paraId="7E79D141" w14:textId="77777777" w:rsidTr="003475B2">
        <w:trPr>
          <w:gridAfter w:val="2"/>
          <w:wAfter w:w="281" w:type="dxa"/>
        </w:trPr>
        <w:tc>
          <w:tcPr>
            <w:tcW w:w="1605" w:type="dxa"/>
          </w:tcPr>
          <w:p w14:paraId="50E24A10" w14:textId="77777777" w:rsidR="000B0970" w:rsidRPr="00E861D3" w:rsidRDefault="000B0970" w:rsidP="00C61787">
            <w:pPr>
              <w:pStyle w:val="Pavadinimas"/>
              <w:snapToGrid w:val="0"/>
              <w:jc w:val="left"/>
              <w:rPr>
                <w:b w:val="0"/>
                <w:sz w:val="24"/>
                <w:szCs w:val="24"/>
              </w:rPr>
            </w:pPr>
            <w:r w:rsidRPr="00E861D3">
              <w:rPr>
                <w:b w:val="0"/>
                <w:sz w:val="24"/>
                <w:szCs w:val="24"/>
              </w:rPr>
              <w:t>Kodas</w:t>
            </w:r>
          </w:p>
        </w:tc>
        <w:tc>
          <w:tcPr>
            <w:tcW w:w="7751" w:type="dxa"/>
          </w:tcPr>
          <w:p w14:paraId="1440368F" w14:textId="77777777" w:rsidR="000B0970" w:rsidRPr="00E861D3" w:rsidRDefault="000B0970" w:rsidP="00C61787">
            <w:pPr>
              <w:pStyle w:val="Pavadinimas"/>
              <w:jc w:val="left"/>
              <w:rPr>
                <w:b w:val="0"/>
                <w:sz w:val="24"/>
                <w:szCs w:val="24"/>
                <w:u w:val="single"/>
              </w:rPr>
            </w:pPr>
            <w:r w:rsidRPr="00E861D3">
              <w:rPr>
                <w:b w:val="0"/>
                <w:sz w:val="24"/>
                <w:szCs w:val="24"/>
              </w:rPr>
              <w:t>Visagino savivaldybės trejų metų strateginio tikslo pavadinimas:</w:t>
            </w:r>
          </w:p>
        </w:tc>
      </w:tr>
      <w:tr w:rsidR="000B0970" w:rsidRPr="00E861D3" w14:paraId="5FE4B0FC" w14:textId="77777777" w:rsidTr="003475B2">
        <w:trPr>
          <w:gridAfter w:val="2"/>
          <w:wAfter w:w="281" w:type="dxa"/>
        </w:trPr>
        <w:tc>
          <w:tcPr>
            <w:tcW w:w="1605" w:type="dxa"/>
            <w:shd w:val="clear" w:color="auto" w:fill="D9E2F3"/>
          </w:tcPr>
          <w:p w14:paraId="225DAB7E" w14:textId="77777777" w:rsidR="000B0970" w:rsidRPr="00E861D3" w:rsidRDefault="000B0970" w:rsidP="00C61787">
            <w:pPr>
              <w:pStyle w:val="Pavadinimas"/>
              <w:snapToGrid w:val="0"/>
              <w:jc w:val="left"/>
              <w:rPr>
                <w:bCs/>
                <w:sz w:val="24"/>
                <w:szCs w:val="24"/>
              </w:rPr>
            </w:pPr>
            <w:r w:rsidRPr="00E861D3">
              <w:rPr>
                <w:bCs/>
                <w:sz w:val="24"/>
                <w:szCs w:val="24"/>
              </w:rPr>
              <w:t>04</w:t>
            </w:r>
          </w:p>
        </w:tc>
        <w:tc>
          <w:tcPr>
            <w:tcW w:w="7751" w:type="dxa"/>
            <w:shd w:val="clear" w:color="auto" w:fill="D9E2F3"/>
          </w:tcPr>
          <w:p w14:paraId="7E88C46E" w14:textId="77777777" w:rsidR="000B0970" w:rsidRPr="00E861D3" w:rsidRDefault="000B0970" w:rsidP="00C61787">
            <w:pPr>
              <w:pStyle w:val="Pavadinimas"/>
              <w:snapToGrid w:val="0"/>
              <w:jc w:val="both"/>
              <w:rPr>
                <w:bCs/>
                <w:sz w:val="24"/>
                <w:szCs w:val="24"/>
              </w:rPr>
            </w:pPr>
            <w:r w:rsidRPr="00E861D3">
              <w:rPr>
                <w:bCs/>
                <w:sz w:val="24"/>
                <w:szCs w:val="24"/>
              </w:rPr>
              <w:t>KURTI EKONOMINĘ APLINKĄ, PALANKIĄ PRAMONEI, VERSLUI, TURIZMUI, INVESTICIJOMS IR ŽINIŲ EKONOMIKAI PLĖTOTI</w:t>
            </w:r>
          </w:p>
        </w:tc>
      </w:tr>
      <w:tr w:rsidR="000B0970" w:rsidRPr="00E861D3" w14:paraId="70DAD8F1" w14:textId="77777777" w:rsidTr="003475B2">
        <w:tc>
          <w:tcPr>
            <w:tcW w:w="9637" w:type="dxa"/>
            <w:gridSpan w:val="4"/>
          </w:tcPr>
          <w:p w14:paraId="6366ABA8" w14:textId="77777777" w:rsidR="000B0970" w:rsidRPr="00E861D3" w:rsidRDefault="000B0970" w:rsidP="00B72BD4">
            <w:pPr>
              <w:pStyle w:val="Antrats"/>
              <w:tabs>
                <w:tab w:val="clear" w:pos="4153"/>
                <w:tab w:val="clear" w:pos="8306"/>
                <w:tab w:val="left" w:pos="10206"/>
              </w:tabs>
              <w:autoSpaceDE w:val="0"/>
              <w:snapToGrid w:val="0"/>
              <w:ind w:right="318"/>
              <w:jc w:val="both"/>
              <w:rPr>
                <w:szCs w:val="24"/>
              </w:rPr>
            </w:pPr>
            <w:r w:rsidRPr="00E861D3">
              <w:rPr>
                <w:b/>
                <w:bCs/>
                <w:szCs w:val="24"/>
              </w:rPr>
              <w:t>Strateginio tikslo aprašymas:</w:t>
            </w:r>
            <w:r w:rsidRPr="00E861D3">
              <w:rPr>
                <w:szCs w:val="24"/>
              </w:rPr>
              <w:t xml:space="preserve"> Šiuo tikslu siekiama suformuoti efektyviai veikiančią verslo paramos sistemą, skleisti verslo informaciją, skatinti verslumą bei iniciatyvas. Siekiama vykdyti architektūros ir teritorijų planavimo veiklą. Tikslu taip pat siekiama kurti palankią aplinką turizmui, plėsti turizmo, rekreacijos, poilsio ir paslaugų infrastruktūrą, užtikrinti turizmo informacijos sklaidą. </w:t>
            </w:r>
          </w:p>
          <w:p w14:paraId="0AB7C270" w14:textId="38298DD8" w:rsidR="000B0970" w:rsidRDefault="000B0970" w:rsidP="0036786F">
            <w:pPr>
              <w:pStyle w:val="Antrats"/>
              <w:tabs>
                <w:tab w:val="clear" w:pos="4153"/>
                <w:tab w:val="clear" w:pos="8306"/>
                <w:tab w:val="left" w:pos="10206"/>
              </w:tabs>
              <w:autoSpaceDE w:val="0"/>
              <w:snapToGrid w:val="0"/>
              <w:ind w:right="318"/>
              <w:jc w:val="both"/>
            </w:pPr>
            <w:r w:rsidRPr="00E861D3">
              <w:t>Plėtojant savivaldybės ekonominę aplinką, 202</w:t>
            </w:r>
            <w:r w:rsidR="00AC2DE1">
              <w:t>3</w:t>
            </w:r>
            <w:r w:rsidRPr="00E861D3">
              <w:t xml:space="preserve"> m. planuojama:</w:t>
            </w:r>
          </w:p>
          <w:p w14:paraId="28E51D01" w14:textId="77777777" w:rsidR="00B95279" w:rsidRPr="00B95279" w:rsidRDefault="00B95279" w:rsidP="00B95279">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pPr>
            <w:r w:rsidRPr="00B95279">
              <w:t>sudaryti kuo palankesnes sąlygas pradėti ir plėtoti verslą, skatinti jaunimo verslumą bei didinti gyventojų užimtumą;</w:t>
            </w:r>
          </w:p>
          <w:p w14:paraId="78966F59" w14:textId="77777777" w:rsidR="00B95279" w:rsidRPr="00B95279" w:rsidRDefault="00B95279" w:rsidP="00B95279">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pPr>
            <w:r w:rsidRPr="00B95279">
              <w:lastRenderedPageBreak/>
              <w:t>vykdyti investicijoms pritaikytos verslo ir gamybos pastatų bei žemės infrastruktūros parengimo veiksmus, skatinant apleistų/nenaudojamų/neefektyviai naudojamų teritorijų ir pastatų konversiją ir pritaikymą ekonominei veiklai;</w:t>
            </w:r>
          </w:p>
          <w:p w14:paraId="707AA68E" w14:textId="68C72BC5" w:rsidR="007D14A7" w:rsidRPr="00E861D3" w:rsidRDefault="000B0970">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pPr>
            <w:r w:rsidRPr="00E861D3">
              <w:t>skatinti smulkųjį ir vidutinį verslą</w:t>
            </w:r>
            <w:r w:rsidR="00AD251C" w:rsidRPr="00E861D3">
              <w:t>, įgyvendinant integruotą investuotojų pritraukimo, užimtumo didinimo, aukštos profesinės kvalifikacijos specialistų pritraukimo (skatinimo) dirbti Visagino savivaldybės teritorijoje;</w:t>
            </w:r>
          </w:p>
          <w:p w14:paraId="2ED90FD5" w14:textId="4FFAD487" w:rsidR="000B0970" w:rsidRPr="00E861D3" w:rsidRDefault="000B0970">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pPr>
            <w:r w:rsidRPr="00E861D3">
              <w:t xml:space="preserve">užtikrinti sėkmingą </w:t>
            </w:r>
            <w:proofErr w:type="spellStart"/>
            <w:r w:rsidRPr="00E861D3">
              <w:t>bendradarbystės</w:t>
            </w:r>
            <w:proofErr w:type="spellEnd"/>
            <w:r w:rsidRPr="00E861D3">
              <w:t xml:space="preserve"> </w:t>
            </w:r>
            <w:r w:rsidR="00516361">
              <w:t xml:space="preserve">centro </w:t>
            </w:r>
            <w:r w:rsidRPr="00E861D3">
              <w:t xml:space="preserve">„Spiečius“ </w:t>
            </w:r>
            <w:r w:rsidR="0036786F" w:rsidRPr="00E861D3">
              <w:t>veiklų tęstinumą</w:t>
            </w:r>
            <w:r w:rsidRPr="00E861D3">
              <w:t xml:space="preserve"> Visagino savivaldybėje</w:t>
            </w:r>
            <w:r w:rsidR="002755D9" w:rsidRPr="00E861D3">
              <w:t>;</w:t>
            </w:r>
          </w:p>
          <w:p w14:paraId="5598963C" w14:textId="111E7F4F" w:rsidR="000B0970" w:rsidRPr="00E861D3" w:rsidRDefault="002755D9">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pPr>
            <w:r w:rsidRPr="00E861D3">
              <w:t>p</w:t>
            </w:r>
            <w:r w:rsidR="0036786F" w:rsidRPr="00E861D3">
              <w:t>arengti teisės aktus</w:t>
            </w:r>
            <w:r w:rsidR="007406F9">
              <w:t>/i</w:t>
            </w:r>
            <w:r w:rsidR="007406F9" w:rsidRPr="007406F9">
              <w:t>nvestavimo paket</w:t>
            </w:r>
            <w:r w:rsidR="007406F9">
              <w:t>ą</w:t>
            </w:r>
            <w:r w:rsidR="007406F9" w:rsidRPr="007406F9">
              <w:t>/stambaus investuotojo pritraukimui</w:t>
            </w:r>
            <w:r w:rsidRPr="00E861D3">
              <w:t>;</w:t>
            </w:r>
          </w:p>
          <w:p w14:paraId="7818E323" w14:textId="07DD9AF4" w:rsidR="007A0D72" w:rsidRPr="00E861D3" w:rsidRDefault="002755D9">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pPr>
            <w:r w:rsidRPr="00E861D3">
              <w:t>parengti patalpų, esančių Balto g. 1, Visagine</w:t>
            </w:r>
            <w:r w:rsidR="00516361">
              <w:t>,</w:t>
            </w:r>
            <w:r w:rsidRPr="00E861D3">
              <w:t xml:space="preserve"> pertvarkymo koncepciją, siekiant pritaikyti jas atominės energetikos aktualizavimo edukacijai bei turizmui</w:t>
            </w:r>
            <w:r w:rsidR="007A0D72" w:rsidRPr="00E861D3">
              <w:t>;</w:t>
            </w:r>
          </w:p>
          <w:p w14:paraId="6D0F3D8B" w14:textId="77777777" w:rsidR="007A0D72" w:rsidRPr="00E861D3" w:rsidRDefault="007A0D72">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pPr>
            <w:r w:rsidRPr="00E861D3">
              <w:t>dalyvauti įvairiose programose, kuriomis siekiama remti tvarią integruotą Europos miestų plėtrą;</w:t>
            </w:r>
          </w:p>
          <w:p w14:paraId="643327F0" w14:textId="30DCDB6C" w:rsidR="00A651DE" w:rsidRPr="00E861D3" w:rsidRDefault="007A0D72">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pPr>
            <w:r w:rsidRPr="00E861D3">
              <w:t xml:space="preserve">parengti </w:t>
            </w:r>
            <w:r w:rsidR="008F682D">
              <w:t xml:space="preserve">ir pradėti įgyvendinti </w:t>
            </w:r>
            <w:r w:rsidRPr="00E861D3">
              <w:t xml:space="preserve">funkcinės zonos Visagino, Zarasų ir Ignalinos rajonų </w:t>
            </w:r>
            <w:r w:rsidR="00902097" w:rsidRPr="00E861D3">
              <w:t>teritorijose</w:t>
            </w:r>
            <w:r w:rsidRPr="00E861D3">
              <w:t xml:space="preserve"> kūrimo strategiją</w:t>
            </w:r>
            <w:r w:rsidR="00A651DE" w:rsidRPr="00E861D3">
              <w:t>;</w:t>
            </w:r>
          </w:p>
          <w:p w14:paraId="40379B51" w14:textId="2050E192" w:rsidR="007A0D72" w:rsidRPr="00E861D3" w:rsidRDefault="00A651DE">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pPr>
            <w:r w:rsidRPr="00E861D3">
              <w:t>pa</w:t>
            </w:r>
            <w:r w:rsidR="007A0D72" w:rsidRPr="00E861D3">
              <w:t>rengti savivaldybės objektų kompleksinio sutvarkymo koncepcijas ir vizualizacijas</w:t>
            </w:r>
            <w:r w:rsidR="0055598F" w:rsidRPr="00E861D3">
              <w:t>;</w:t>
            </w:r>
          </w:p>
          <w:p w14:paraId="2D3426CD" w14:textId="729E202E" w:rsidR="0055598F" w:rsidRPr="00E861D3" w:rsidRDefault="0055598F">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pPr>
            <w:r w:rsidRPr="00E861D3">
              <w:t xml:space="preserve">stiprinti bendradarbiavimą su Visagino savivaldybėje veikiančiais verslais, įkuriant ir vystant kartu inovatyvias ugdymo erdves pagal </w:t>
            </w:r>
            <w:r w:rsidR="00BD157B">
              <w:t>„</w:t>
            </w:r>
            <w:proofErr w:type="spellStart"/>
            <w:r w:rsidRPr="00E861D3">
              <w:t>Newton</w:t>
            </w:r>
            <w:proofErr w:type="spellEnd"/>
            <w:r w:rsidRPr="00E861D3">
              <w:t xml:space="preserve"> </w:t>
            </w:r>
            <w:proofErr w:type="spellStart"/>
            <w:r w:rsidRPr="00E861D3">
              <w:t>room</w:t>
            </w:r>
            <w:proofErr w:type="spellEnd"/>
            <w:r w:rsidR="00BD157B">
              <w:t>“</w:t>
            </w:r>
            <w:r w:rsidRPr="00E861D3">
              <w:t xml:space="preserve"> modelį;</w:t>
            </w:r>
          </w:p>
          <w:p w14:paraId="59EA655F" w14:textId="16BC392C" w:rsidR="0055598F" w:rsidRPr="00E861D3" w:rsidRDefault="0055598F">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pPr>
            <w:r w:rsidRPr="00E861D3">
              <w:t>stiprinti bendradarbiavimą su Visagino savivaldybėje veikiančiais verslais</w:t>
            </w:r>
            <w:r w:rsidR="00A316E2" w:rsidRPr="00E861D3">
              <w:t xml:space="preserve"> ir Užimtumo tarnyba</w:t>
            </w:r>
            <w:r w:rsidRPr="00E861D3">
              <w:t>, skatinant</w:t>
            </w:r>
            <w:r w:rsidR="00A316E2" w:rsidRPr="00E861D3">
              <w:t xml:space="preserve"> darbingo amžiaus </w:t>
            </w:r>
            <w:r w:rsidR="007D14A7" w:rsidRPr="00E861D3">
              <w:t>visaginiečių, ypač</w:t>
            </w:r>
            <w:r w:rsidRPr="00E861D3">
              <w:t xml:space="preserve"> jaunimo</w:t>
            </w:r>
            <w:r w:rsidR="007D14A7" w:rsidRPr="00E861D3">
              <w:t>,</w:t>
            </w:r>
            <w:r w:rsidRPr="00E861D3">
              <w:t xml:space="preserve"> užimtumą ir įdarbinimą</w:t>
            </w:r>
            <w:r w:rsidR="00A227BE" w:rsidRPr="00E861D3">
              <w:t>;</w:t>
            </w:r>
          </w:p>
          <w:p w14:paraId="4DEA1A9C" w14:textId="6209985B" w:rsidR="00A227BE" w:rsidRPr="00E861D3" w:rsidRDefault="00D65EFE">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pPr>
            <w:r w:rsidRPr="00E861D3">
              <w:t>s</w:t>
            </w:r>
            <w:r w:rsidR="00A227BE" w:rsidRPr="00E861D3">
              <w:t>katinti ir nukreipti Visagino jaunimą dalyvauti motyvaci</w:t>
            </w:r>
            <w:r w:rsidRPr="00E861D3">
              <w:t>ni</w:t>
            </w:r>
            <w:r w:rsidR="00A227BE" w:rsidRPr="00E861D3">
              <w:t xml:space="preserve">uose mokymuose </w:t>
            </w:r>
            <w:r w:rsidRPr="00E861D3">
              <w:t>įgyjant asmeninius ir socialinius verslumo, darbo komandoje įgūdžius, generuojant verslo idėjas;</w:t>
            </w:r>
          </w:p>
          <w:p w14:paraId="6B89C6DD" w14:textId="0F98C77A" w:rsidR="00A227BE" w:rsidRPr="00E861D3" w:rsidRDefault="00A227BE">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pPr>
            <w:r w:rsidRPr="00E861D3">
              <w:t xml:space="preserve">aktyvinti bendradarbiavimą tarp valdžios, verslo ir mokslo institucijų ir kartu kurti Visagino inovacijų klasterį. </w:t>
            </w:r>
          </w:p>
          <w:p w14:paraId="77D1A5A1" w14:textId="77777777" w:rsidR="000B0970" w:rsidRPr="00E861D3" w:rsidRDefault="000B0970" w:rsidP="00784321">
            <w:pPr>
              <w:suppressAutoHyphens w:val="0"/>
              <w:kinsoku w:val="0"/>
              <w:overflowPunct w:val="0"/>
              <w:ind w:left="426" w:right="318"/>
              <w:jc w:val="both"/>
              <w:textAlignment w:val="baseline"/>
            </w:pPr>
          </w:p>
          <w:p w14:paraId="741DDA9E" w14:textId="77777777" w:rsidR="000B0970" w:rsidRPr="008F682D" w:rsidRDefault="008F682D">
            <w:pPr>
              <w:numPr>
                <w:ilvl w:val="0"/>
                <w:numId w:val="5"/>
              </w:numPr>
              <w:tabs>
                <w:tab w:val="clear" w:pos="720"/>
                <w:tab w:val="num" w:pos="360"/>
                <w:tab w:val="left" w:pos="642"/>
                <w:tab w:val="left" w:pos="883"/>
              </w:tabs>
              <w:suppressAutoHyphens w:val="0"/>
              <w:kinsoku w:val="0"/>
              <w:overflowPunct w:val="0"/>
              <w:ind w:left="0" w:right="318" w:firstLine="457"/>
              <w:jc w:val="both"/>
              <w:textAlignment w:val="baseline"/>
              <w:rPr>
                <w:b/>
              </w:rPr>
            </w:pPr>
            <w:r w:rsidRPr="008F682D">
              <w:t>Šis tikslas iš dalies įgyvendina I „Konkurencingo verslo skatinimas ir vietinės ekonomikos tvari plėtra“ ir II „Socialinės gerovės kūrimas, sumaniai, pažangiai, besimokančiai, moderniai ir laimingai  bendruomenei“</w:t>
            </w:r>
            <w:r w:rsidR="000B0970" w:rsidRPr="008F682D">
              <w:t xml:space="preserve"> ir III „</w:t>
            </w:r>
            <w:r w:rsidRPr="008F682D">
              <w:t>Tvarus, subalansuotas savivaldybės aplinkos vystymas ir plėtra</w:t>
            </w:r>
            <w:r w:rsidR="000B0970" w:rsidRPr="008F682D">
              <w:t xml:space="preserve">“ </w:t>
            </w:r>
            <w:r w:rsidRPr="008F682D">
              <w:t>Visagino savivaldybės 2023–2030 metų strateginio plėtros plano prioritetinius tikslus.</w:t>
            </w:r>
          </w:p>
          <w:p w14:paraId="40CC18A9" w14:textId="4CABC127" w:rsidR="008F682D" w:rsidRPr="00E861D3" w:rsidRDefault="008F682D" w:rsidP="008F682D">
            <w:pPr>
              <w:tabs>
                <w:tab w:val="left" w:pos="642"/>
                <w:tab w:val="left" w:pos="883"/>
              </w:tabs>
              <w:suppressAutoHyphens w:val="0"/>
              <w:kinsoku w:val="0"/>
              <w:overflowPunct w:val="0"/>
              <w:ind w:right="318"/>
              <w:jc w:val="both"/>
              <w:textAlignment w:val="baseline"/>
              <w:rPr>
                <w:b/>
              </w:rPr>
            </w:pPr>
          </w:p>
        </w:tc>
      </w:tr>
      <w:tr w:rsidR="000B0970" w:rsidRPr="00E861D3" w14:paraId="1B97FF11" w14:textId="77777777" w:rsidTr="003475B2">
        <w:trPr>
          <w:gridAfter w:val="2"/>
          <w:wAfter w:w="281" w:type="dxa"/>
        </w:trPr>
        <w:tc>
          <w:tcPr>
            <w:tcW w:w="9356" w:type="dxa"/>
            <w:gridSpan w:val="2"/>
          </w:tcPr>
          <w:p w14:paraId="16C195AE" w14:textId="77777777" w:rsidR="000B0970" w:rsidRPr="00E861D3" w:rsidRDefault="000B0970" w:rsidP="00C61787">
            <w:pPr>
              <w:pStyle w:val="Pavadinimas"/>
              <w:snapToGrid w:val="0"/>
              <w:jc w:val="left"/>
              <w:rPr>
                <w:b w:val="0"/>
                <w:sz w:val="24"/>
                <w:szCs w:val="24"/>
                <w:u w:val="single"/>
              </w:rPr>
            </w:pPr>
            <w:r w:rsidRPr="00E861D3">
              <w:rPr>
                <w:b w:val="0"/>
                <w:sz w:val="24"/>
                <w:szCs w:val="24"/>
                <w:u w:val="single"/>
              </w:rPr>
              <w:lastRenderedPageBreak/>
              <w:t>Įgyvendinant šį strateginį tikslą vykdoma programa:</w:t>
            </w:r>
          </w:p>
        </w:tc>
      </w:tr>
      <w:tr w:rsidR="000B0970" w:rsidRPr="00E861D3" w14:paraId="4838014D" w14:textId="77777777" w:rsidTr="003475B2">
        <w:trPr>
          <w:gridAfter w:val="2"/>
          <w:wAfter w:w="281" w:type="dxa"/>
          <w:trHeight w:val="263"/>
        </w:trPr>
        <w:tc>
          <w:tcPr>
            <w:tcW w:w="1605" w:type="dxa"/>
          </w:tcPr>
          <w:p w14:paraId="3120F443" w14:textId="77777777" w:rsidR="000B0970" w:rsidRPr="00E861D3" w:rsidRDefault="000B0970" w:rsidP="00C61787">
            <w:pPr>
              <w:pStyle w:val="Pavadinimas"/>
              <w:snapToGrid w:val="0"/>
              <w:jc w:val="left"/>
              <w:rPr>
                <w:b w:val="0"/>
                <w:sz w:val="24"/>
                <w:szCs w:val="24"/>
              </w:rPr>
            </w:pPr>
            <w:r w:rsidRPr="00E861D3">
              <w:rPr>
                <w:b w:val="0"/>
                <w:sz w:val="24"/>
                <w:szCs w:val="24"/>
              </w:rPr>
              <w:t>Kodas</w:t>
            </w:r>
          </w:p>
        </w:tc>
        <w:tc>
          <w:tcPr>
            <w:tcW w:w="7751" w:type="dxa"/>
          </w:tcPr>
          <w:p w14:paraId="584773F2" w14:textId="77777777" w:rsidR="000B0970" w:rsidRPr="00E861D3" w:rsidRDefault="000B0970" w:rsidP="00C61787">
            <w:pPr>
              <w:pStyle w:val="Pavadinimas"/>
              <w:snapToGrid w:val="0"/>
              <w:jc w:val="left"/>
              <w:rPr>
                <w:b w:val="0"/>
                <w:sz w:val="24"/>
                <w:szCs w:val="24"/>
              </w:rPr>
            </w:pPr>
            <w:r w:rsidRPr="00E861D3">
              <w:rPr>
                <w:b w:val="0"/>
                <w:sz w:val="24"/>
                <w:szCs w:val="24"/>
              </w:rPr>
              <w:t>Vykdomos programos pavadinimas:</w:t>
            </w:r>
          </w:p>
        </w:tc>
      </w:tr>
      <w:tr w:rsidR="000B0970" w:rsidRPr="00E861D3" w14:paraId="69A1D89F" w14:textId="77777777" w:rsidTr="003475B2">
        <w:trPr>
          <w:gridAfter w:val="2"/>
          <w:wAfter w:w="281" w:type="dxa"/>
          <w:trHeight w:val="263"/>
        </w:trPr>
        <w:tc>
          <w:tcPr>
            <w:tcW w:w="1605" w:type="dxa"/>
          </w:tcPr>
          <w:p w14:paraId="2796C084" w14:textId="77777777" w:rsidR="000B0970" w:rsidRPr="00E861D3" w:rsidRDefault="000B0970" w:rsidP="00C61787">
            <w:pPr>
              <w:pStyle w:val="Pavadinimas"/>
              <w:snapToGrid w:val="0"/>
              <w:jc w:val="left"/>
              <w:rPr>
                <w:sz w:val="24"/>
                <w:szCs w:val="24"/>
              </w:rPr>
            </w:pPr>
            <w:r w:rsidRPr="00E861D3">
              <w:rPr>
                <w:sz w:val="24"/>
                <w:szCs w:val="24"/>
              </w:rPr>
              <w:t>09</w:t>
            </w:r>
          </w:p>
        </w:tc>
        <w:tc>
          <w:tcPr>
            <w:tcW w:w="7751" w:type="dxa"/>
          </w:tcPr>
          <w:p w14:paraId="5D643DC0" w14:textId="77777777" w:rsidR="000B0970" w:rsidRPr="00E861D3" w:rsidRDefault="000B0970" w:rsidP="00C61787">
            <w:pPr>
              <w:pStyle w:val="Pavadinimas"/>
              <w:snapToGrid w:val="0"/>
              <w:jc w:val="left"/>
              <w:rPr>
                <w:sz w:val="24"/>
                <w:szCs w:val="24"/>
              </w:rPr>
            </w:pPr>
            <w:r w:rsidRPr="00E861D3">
              <w:rPr>
                <w:sz w:val="24"/>
                <w:szCs w:val="24"/>
              </w:rPr>
              <w:t>Visagino savivaldybės ekonominės plėtros</w:t>
            </w:r>
            <w:r w:rsidRPr="00E861D3">
              <w:rPr>
                <w:bCs/>
                <w:sz w:val="24"/>
                <w:szCs w:val="24"/>
              </w:rPr>
              <w:t xml:space="preserve"> programa</w:t>
            </w:r>
          </w:p>
        </w:tc>
      </w:tr>
      <w:tr w:rsidR="000B0970" w:rsidRPr="00E861D3" w14:paraId="2C489FF6" w14:textId="77777777" w:rsidTr="003475B2">
        <w:trPr>
          <w:gridAfter w:val="2"/>
          <w:wAfter w:w="281" w:type="dxa"/>
          <w:trHeight w:val="263"/>
        </w:trPr>
        <w:tc>
          <w:tcPr>
            <w:tcW w:w="9356" w:type="dxa"/>
            <w:gridSpan w:val="2"/>
          </w:tcPr>
          <w:p w14:paraId="01003EDB" w14:textId="77777777" w:rsidR="000B0970" w:rsidRPr="00E861D3" w:rsidRDefault="000B0970" w:rsidP="00C61787">
            <w:pPr>
              <w:pStyle w:val="Antrats"/>
              <w:snapToGrid w:val="0"/>
              <w:rPr>
                <w:b/>
                <w:szCs w:val="24"/>
              </w:rPr>
            </w:pPr>
            <w:r w:rsidRPr="00E861D3">
              <w:rPr>
                <w:b/>
                <w:szCs w:val="24"/>
              </w:rPr>
              <w:t>Efekto kriterijai:</w:t>
            </w:r>
          </w:p>
          <w:p w14:paraId="01780B0A" w14:textId="77777777" w:rsidR="000B0970" w:rsidRPr="00E861D3" w:rsidRDefault="000B0970" w:rsidP="00C61787">
            <w:pPr>
              <w:pStyle w:val="Antrats"/>
              <w:jc w:val="both"/>
              <w:rPr>
                <w:szCs w:val="24"/>
              </w:rPr>
            </w:pPr>
            <w:r w:rsidRPr="00E861D3">
              <w:rPr>
                <w:szCs w:val="24"/>
              </w:rPr>
              <w:t>E-04-01 Verslumo lygis (veikiančių SVV įmonių skaičius, tenkantis 1000 gyventojų)</w:t>
            </w:r>
          </w:p>
          <w:p w14:paraId="23CAD621" w14:textId="77777777" w:rsidR="000B0970" w:rsidRPr="00E861D3" w:rsidRDefault="000B0970" w:rsidP="00C61787">
            <w:pPr>
              <w:pStyle w:val="Antrats"/>
              <w:jc w:val="both"/>
            </w:pPr>
            <w:r w:rsidRPr="00E861D3">
              <w:rPr>
                <w:szCs w:val="24"/>
              </w:rPr>
              <w:t xml:space="preserve">E-04-02 </w:t>
            </w:r>
            <w:r w:rsidRPr="00E861D3">
              <w:t>Registruotų bedarbių dalis nuo darbingo amžiaus gyventojų, proc.</w:t>
            </w:r>
          </w:p>
          <w:p w14:paraId="46F012AF" w14:textId="7B2686E0" w:rsidR="00213CD0" w:rsidRPr="00E861D3" w:rsidRDefault="00213CD0" w:rsidP="00C61787">
            <w:pPr>
              <w:pStyle w:val="Antrats"/>
              <w:jc w:val="both"/>
            </w:pPr>
            <w:r w:rsidRPr="00E861D3">
              <w:t>E-04-03 Materialinės investicijos, tenkančios vienam gyventojui, Eur</w:t>
            </w:r>
          </w:p>
          <w:p w14:paraId="05F1E771" w14:textId="2F877CD3" w:rsidR="007A580A" w:rsidRPr="00B63B48" w:rsidRDefault="00213CD0" w:rsidP="007A580A">
            <w:pPr>
              <w:pStyle w:val="Antrats"/>
              <w:jc w:val="both"/>
            </w:pPr>
            <w:r w:rsidRPr="00E861D3">
              <w:t>E-04-04 Materialinės investicijos to meto kainomis, tenkančios Visagino savivaldybei, Eur</w:t>
            </w:r>
          </w:p>
        </w:tc>
      </w:tr>
      <w:bookmarkEnd w:id="6"/>
      <w:tr w:rsidR="000B0970" w:rsidRPr="00E861D3" w14:paraId="07C38932" w14:textId="77777777" w:rsidTr="007A580A">
        <w:tblPrEx>
          <w:tblCellMar>
            <w:left w:w="0" w:type="dxa"/>
            <w:right w:w="0" w:type="dxa"/>
          </w:tblCellMar>
        </w:tblPrEx>
        <w:trPr>
          <w:gridAfter w:val="1"/>
          <w:wAfter w:w="261" w:type="dxa"/>
          <w:trHeight w:val="483"/>
        </w:trPr>
        <w:tc>
          <w:tcPr>
            <w:tcW w:w="9279" w:type="dxa"/>
            <w:gridSpan w:val="2"/>
          </w:tcPr>
          <w:p w14:paraId="792D65E6" w14:textId="77777777" w:rsidR="000B0970" w:rsidRPr="00E861D3" w:rsidRDefault="000B0970" w:rsidP="00C61787">
            <w:pPr>
              <w:suppressAutoHyphens w:val="0"/>
              <w:rPr>
                <w:bCs/>
                <w:i/>
                <w:sz w:val="20"/>
                <w:szCs w:val="20"/>
              </w:rPr>
            </w:pPr>
          </w:p>
        </w:tc>
        <w:tc>
          <w:tcPr>
            <w:tcW w:w="20" w:type="dxa"/>
          </w:tcPr>
          <w:p w14:paraId="5DAB17F9" w14:textId="77777777" w:rsidR="000B0970" w:rsidRPr="00E861D3" w:rsidRDefault="000B0970" w:rsidP="00C61787">
            <w:pPr>
              <w:snapToGrid w:val="0"/>
              <w:rPr>
                <w:sz w:val="20"/>
                <w:szCs w:val="20"/>
              </w:rPr>
            </w:pPr>
          </w:p>
        </w:tc>
      </w:tr>
      <w:tr w:rsidR="000B0970" w:rsidRPr="00E861D3" w14:paraId="564680B4" w14:textId="77777777" w:rsidTr="007A580A">
        <w:tblPrEx>
          <w:tblCellMar>
            <w:left w:w="0" w:type="dxa"/>
            <w:right w:w="0" w:type="dxa"/>
          </w:tblCellMar>
        </w:tblPrEx>
        <w:trPr>
          <w:gridAfter w:val="1"/>
          <w:wAfter w:w="261" w:type="dxa"/>
        </w:trPr>
        <w:tc>
          <w:tcPr>
            <w:tcW w:w="9279" w:type="dxa"/>
            <w:gridSpan w:val="2"/>
            <w:shd w:val="clear" w:color="auto" w:fill="auto"/>
          </w:tcPr>
          <w:p w14:paraId="7372FF8E" w14:textId="0BAF0796" w:rsidR="000B0970" w:rsidRPr="00E861D3" w:rsidRDefault="000B0970" w:rsidP="00C61787">
            <w:pPr>
              <w:snapToGrid w:val="0"/>
              <w:spacing w:after="120"/>
              <w:ind w:left="252"/>
              <w:jc w:val="center"/>
              <w:rPr>
                <w:bCs/>
                <w:i/>
                <w:sz w:val="20"/>
                <w:szCs w:val="20"/>
              </w:rPr>
            </w:pPr>
            <w:r w:rsidRPr="00E861D3">
              <w:rPr>
                <w:bCs/>
                <w:i/>
                <w:sz w:val="20"/>
                <w:szCs w:val="20"/>
              </w:rPr>
              <w:t>1 lentelė. 202</w:t>
            </w:r>
            <w:r w:rsidR="00AC2DE1">
              <w:rPr>
                <w:bCs/>
                <w:i/>
                <w:sz w:val="20"/>
                <w:szCs w:val="20"/>
              </w:rPr>
              <w:t>3</w:t>
            </w:r>
            <w:r w:rsidRPr="00E861D3">
              <w:rPr>
                <w:bCs/>
                <w:i/>
                <w:sz w:val="20"/>
                <w:szCs w:val="20"/>
              </w:rPr>
              <w:t>–202</w:t>
            </w:r>
            <w:r w:rsidR="00AC2DE1">
              <w:rPr>
                <w:bCs/>
                <w:i/>
                <w:sz w:val="20"/>
                <w:szCs w:val="20"/>
              </w:rPr>
              <w:t>5</w:t>
            </w:r>
            <w:r w:rsidRPr="00E861D3">
              <w:rPr>
                <w:bCs/>
                <w:i/>
                <w:sz w:val="20"/>
                <w:szCs w:val="20"/>
              </w:rPr>
              <w:t xml:space="preserve"> m. veiklos programų vykdytojų sąrašas </w:t>
            </w:r>
          </w:p>
        </w:tc>
        <w:tc>
          <w:tcPr>
            <w:tcW w:w="20" w:type="dxa"/>
            <w:shd w:val="clear" w:color="auto" w:fill="auto"/>
          </w:tcPr>
          <w:p w14:paraId="1DC2D3DD" w14:textId="77777777" w:rsidR="000B0970" w:rsidRPr="00E861D3" w:rsidRDefault="000B0970" w:rsidP="00C61787">
            <w:pPr>
              <w:snapToGrid w:val="0"/>
              <w:rPr>
                <w:color w:val="FF0000"/>
                <w:sz w:val="20"/>
                <w:szCs w:val="20"/>
              </w:rPr>
            </w:pPr>
          </w:p>
        </w:tc>
      </w:tr>
      <w:tr w:rsidR="000B0970" w:rsidRPr="00E861D3" w14:paraId="6AEC8802" w14:textId="77777777" w:rsidTr="007A580A">
        <w:trPr>
          <w:gridAfter w:val="2"/>
          <w:wAfter w:w="281" w:type="dxa"/>
        </w:trPr>
        <w:tc>
          <w:tcPr>
            <w:tcW w:w="1590" w:type="dxa"/>
            <w:tcBorders>
              <w:top w:val="single" w:sz="4" w:space="0" w:color="auto"/>
              <w:left w:val="single" w:sz="4" w:space="0" w:color="000000"/>
              <w:bottom w:val="single" w:sz="4" w:space="0" w:color="000000"/>
            </w:tcBorders>
            <w:shd w:val="clear" w:color="auto" w:fill="auto"/>
            <w:vAlign w:val="center"/>
          </w:tcPr>
          <w:p w14:paraId="69C454CD" w14:textId="77777777" w:rsidR="000B0970" w:rsidRPr="00E861D3" w:rsidRDefault="000B0970" w:rsidP="00C61787">
            <w:pPr>
              <w:snapToGrid w:val="0"/>
              <w:jc w:val="center"/>
              <w:rPr>
                <w:sz w:val="20"/>
                <w:szCs w:val="20"/>
              </w:rPr>
            </w:pPr>
            <w:r w:rsidRPr="00E861D3">
              <w:rPr>
                <w:sz w:val="20"/>
                <w:szCs w:val="20"/>
              </w:rPr>
              <w:t>Vykdytojo</w:t>
            </w:r>
          </w:p>
          <w:p w14:paraId="2BF62D64" w14:textId="77777777" w:rsidR="000B0970" w:rsidRPr="00E861D3" w:rsidRDefault="000B0970" w:rsidP="00C61787">
            <w:pPr>
              <w:jc w:val="center"/>
              <w:rPr>
                <w:sz w:val="20"/>
                <w:szCs w:val="20"/>
              </w:rPr>
            </w:pPr>
            <w:r w:rsidRPr="00E861D3">
              <w:rPr>
                <w:sz w:val="20"/>
                <w:szCs w:val="20"/>
              </w:rPr>
              <w:t>numeris</w:t>
            </w:r>
          </w:p>
        </w:tc>
        <w:tc>
          <w:tcPr>
            <w:tcW w:w="7689" w:type="dxa"/>
            <w:tcBorders>
              <w:top w:val="single" w:sz="4" w:space="0" w:color="auto"/>
              <w:left w:val="single" w:sz="4" w:space="0" w:color="000000"/>
              <w:bottom w:val="single" w:sz="4" w:space="0" w:color="000000"/>
              <w:right w:val="single" w:sz="4" w:space="0" w:color="000000"/>
            </w:tcBorders>
            <w:shd w:val="clear" w:color="auto" w:fill="auto"/>
            <w:vAlign w:val="center"/>
          </w:tcPr>
          <w:p w14:paraId="1E3824E8" w14:textId="77777777" w:rsidR="000B0970" w:rsidRPr="00E861D3" w:rsidRDefault="000B0970" w:rsidP="00C61787">
            <w:pPr>
              <w:snapToGrid w:val="0"/>
              <w:jc w:val="center"/>
              <w:rPr>
                <w:sz w:val="20"/>
                <w:szCs w:val="20"/>
              </w:rPr>
            </w:pPr>
            <w:r w:rsidRPr="00E861D3">
              <w:rPr>
                <w:sz w:val="20"/>
                <w:szCs w:val="20"/>
              </w:rPr>
              <w:t>Vykdytojo pavadinimas</w:t>
            </w:r>
          </w:p>
        </w:tc>
      </w:tr>
      <w:tr w:rsidR="000B0970" w:rsidRPr="00E861D3" w14:paraId="5DF9DC40"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0F2AA99E" w14:textId="77777777" w:rsidR="000B0970" w:rsidRPr="00E861D3" w:rsidRDefault="000B0970" w:rsidP="00E52A11">
            <w:pPr>
              <w:snapToGrid w:val="0"/>
              <w:jc w:val="center"/>
              <w:rPr>
                <w:sz w:val="20"/>
                <w:szCs w:val="20"/>
              </w:rPr>
            </w:pPr>
            <w:r w:rsidRPr="00E861D3">
              <w:rPr>
                <w:sz w:val="20"/>
                <w:szCs w:val="20"/>
              </w:rPr>
              <w:t>01</w:t>
            </w:r>
          </w:p>
        </w:tc>
        <w:tc>
          <w:tcPr>
            <w:tcW w:w="7689" w:type="dxa"/>
            <w:tcBorders>
              <w:top w:val="single" w:sz="4" w:space="0" w:color="000000"/>
              <w:left w:val="single" w:sz="4" w:space="0" w:color="000000"/>
              <w:bottom w:val="single" w:sz="4" w:space="0" w:color="000000"/>
              <w:right w:val="single" w:sz="4" w:space="0" w:color="000000"/>
            </w:tcBorders>
          </w:tcPr>
          <w:p w14:paraId="72B9D3A9" w14:textId="77777777" w:rsidR="000B0970" w:rsidRPr="00E861D3" w:rsidRDefault="000B0970" w:rsidP="00E52A11">
            <w:pPr>
              <w:jc w:val="both"/>
            </w:pPr>
            <w:r w:rsidRPr="00E861D3">
              <w:t>Aplinkos tvarkymo skyrius</w:t>
            </w:r>
          </w:p>
        </w:tc>
      </w:tr>
      <w:tr w:rsidR="000B0970" w:rsidRPr="00E861D3" w14:paraId="54C39A40"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558365C8" w14:textId="77777777" w:rsidR="000B0970" w:rsidRPr="00E861D3" w:rsidRDefault="000B0970" w:rsidP="00E52A11">
            <w:pPr>
              <w:snapToGrid w:val="0"/>
              <w:jc w:val="center"/>
              <w:rPr>
                <w:sz w:val="20"/>
                <w:szCs w:val="20"/>
              </w:rPr>
            </w:pPr>
            <w:r w:rsidRPr="00E861D3">
              <w:rPr>
                <w:sz w:val="20"/>
                <w:szCs w:val="20"/>
              </w:rPr>
              <w:t>02</w:t>
            </w:r>
          </w:p>
        </w:tc>
        <w:tc>
          <w:tcPr>
            <w:tcW w:w="7689" w:type="dxa"/>
            <w:tcBorders>
              <w:top w:val="single" w:sz="4" w:space="0" w:color="000000"/>
              <w:left w:val="single" w:sz="4" w:space="0" w:color="000000"/>
              <w:bottom w:val="single" w:sz="4" w:space="0" w:color="000000"/>
              <w:right w:val="single" w:sz="4" w:space="0" w:color="000000"/>
            </w:tcBorders>
          </w:tcPr>
          <w:p w14:paraId="2CE47E07" w14:textId="77777777" w:rsidR="000B0970" w:rsidRPr="00E861D3" w:rsidRDefault="000B0970" w:rsidP="00E52A11">
            <w:pPr>
              <w:jc w:val="both"/>
            </w:pPr>
            <w:r w:rsidRPr="00E861D3">
              <w:t>Apskaitos skyrius</w:t>
            </w:r>
          </w:p>
        </w:tc>
      </w:tr>
      <w:tr w:rsidR="000B0970" w:rsidRPr="00E861D3" w14:paraId="6B4E5884"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6F015C91" w14:textId="77777777" w:rsidR="000B0970" w:rsidRPr="00E861D3" w:rsidRDefault="000B0970" w:rsidP="00E52A11">
            <w:pPr>
              <w:snapToGrid w:val="0"/>
              <w:jc w:val="center"/>
              <w:rPr>
                <w:sz w:val="20"/>
                <w:szCs w:val="20"/>
              </w:rPr>
            </w:pPr>
            <w:r w:rsidRPr="00E861D3">
              <w:rPr>
                <w:sz w:val="20"/>
                <w:szCs w:val="20"/>
              </w:rPr>
              <w:t>03</w:t>
            </w:r>
          </w:p>
        </w:tc>
        <w:tc>
          <w:tcPr>
            <w:tcW w:w="7689" w:type="dxa"/>
            <w:tcBorders>
              <w:top w:val="single" w:sz="4" w:space="0" w:color="000000"/>
              <w:left w:val="single" w:sz="4" w:space="0" w:color="000000"/>
              <w:bottom w:val="single" w:sz="4" w:space="0" w:color="000000"/>
              <w:right w:val="single" w:sz="4" w:space="0" w:color="000000"/>
            </w:tcBorders>
          </w:tcPr>
          <w:p w14:paraId="22492648" w14:textId="77777777" w:rsidR="000B0970" w:rsidRPr="00E861D3" w:rsidRDefault="000B0970" w:rsidP="00E52A11">
            <w:pPr>
              <w:jc w:val="both"/>
            </w:pPr>
            <w:r w:rsidRPr="00E861D3">
              <w:t>Architektūros ir teritorijų planavimo skyrius</w:t>
            </w:r>
          </w:p>
        </w:tc>
      </w:tr>
      <w:tr w:rsidR="000B0970" w:rsidRPr="00E861D3" w14:paraId="3F9CE862"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37A6C148" w14:textId="77777777" w:rsidR="000B0970" w:rsidRPr="00E861D3" w:rsidRDefault="000B0970" w:rsidP="00E52A11">
            <w:pPr>
              <w:snapToGrid w:val="0"/>
              <w:jc w:val="center"/>
              <w:rPr>
                <w:sz w:val="20"/>
                <w:szCs w:val="20"/>
              </w:rPr>
            </w:pPr>
            <w:r w:rsidRPr="00E861D3">
              <w:rPr>
                <w:sz w:val="20"/>
                <w:szCs w:val="20"/>
              </w:rPr>
              <w:t>04</w:t>
            </w:r>
          </w:p>
        </w:tc>
        <w:tc>
          <w:tcPr>
            <w:tcW w:w="7689" w:type="dxa"/>
            <w:tcBorders>
              <w:top w:val="single" w:sz="4" w:space="0" w:color="000000"/>
              <w:left w:val="single" w:sz="4" w:space="0" w:color="000000"/>
              <w:bottom w:val="single" w:sz="4" w:space="0" w:color="000000"/>
              <w:right w:val="single" w:sz="4" w:space="0" w:color="000000"/>
            </w:tcBorders>
          </w:tcPr>
          <w:p w14:paraId="1351AE6B" w14:textId="77777777" w:rsidR="000B0970" w:rsidRPr="00E861D3" w:rsidRDefault="000B0970" w:rsidP="00E52A11">
            <w:pPr>
              <w:jc w:val="both"/>
            </w:pPr>
            <w:r w:rsidRPr="00E861D3">
              <w:t>Centralizuotas savivaldybės vidaus audito skyrius</w:t>
            </w:r>
          </w:p>
        </w:tc>
      </w:tr>
      <w:tr w:rsidR="000B0970" w:rsidRPr="00E861D3" w14:paraId="6648D45F"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018BC335" w14:textId="77777777" w:rsidR="000B0970" w:rsidRPr="00E861D3" w:rsidRDefault="000B0970" w:rsidP="00E52A11">
            <w:pPr>
              <w:snapToGrid w:val="0"/>
              <w:jc w:val="center"/>
              <w:rPr>
                <w:sz w:val="20"/>
                <w:szCs w:val="20"/>
              </w:rPr>
            </w:pPr>
            <w:r w:rsidRPr="00E861D3">
              <w:rPr>
                <w:sz w:val="20"/>
                <w:szCs w:val="20"/>
              </w:rPr>
              <w:t>05</w:t>
            </w:r>
          </w:p>
        </w:tc>
        <w:tc>
          <w:tcPr>
            <w:tcW w:w="7689" w:type="dxa"/>
            <w:tcBorders>
              <w:top w:val="single" w:sz="4" w:space="0" w:color="000000"/>
              <w:left w:val="single" w:sz="4" w:space="0" w:color="000000"/>
              <w:bottom w:val="single" w:sz="4" w:space="0" w:color="000000"/>
              <w:right w:val="single" w:sz="4" w:space="0" w:color="000000"/>
            </w:tcBorders>
          </w:tcPr>
          <w:p w14:paraId="69CC864B" w14:textId="77777777" w:rsidR="000B0970" w:rsidRPr="00E861D3" w:rsidRDefault="000B0970" w:rsidP="00E52A11">
            <w:pPr>
              <w:jc w:val="both"/>
            </w:pPr>
            <w:r w:rsidRPr="00E861D3">
              <w:t>Finansų ir biudžeto skyrius</w:t>
            </w:r>
          </w:p>
        </w:tc>
      </w:tr>
      <w:tr w:rsidR="000B0970" w:rsidRPr="00E861D3" w14:paraId="319977AB"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13081FC0" w14:textId="77777777" w:rsidR="000B0970" w:rsidRPr="00E861D3" w:rsidRDefault="000B0970" w:rsidP="00E52A11">
            <w:pPr>
              <w:snapToGrid w:val="0"/>
              <w:jc w:val="center"/>
              <w:rPr>
                <w:sz w:val="20"/>
                <w:szCs w:val="20"/>
              </w:rPr>
            </w:pPr>
            <w:r w:rsidRPr="00E861D3">
              <w:rPr>
                <w:sz w:val="20"/>
                <w:szCs w:val="20"/>
              </w:rPr>
              <w:t>06</w:t>
            </w:r>
          </w:p>
        </w:tc>
        <w:tc>
          <w:tcPr>
            <w:tcW w:w="7689" w:type="dxa"/>
            <w:tcBorders>
              <w:top w:val="single" w:sz="4" w:space="0" w:color="000000"/>
              <w:left w:val="single" w:sz="4" w:space="0" w:color="000000"/>
              <w:bottom w:val="single" w:sz="4" w:space="0" w:color="000000"/>
              <w:right w:val="single" w:sz="4" w:space="0" w:color="000000"/>
            </w:tcBorders>
          </w:tcPr>
          <w:p w14:paraId="39B6B70E" w14:textId="77777777" w:rsidR="000B0970" w:rsidRPr="00E861D3" w:rsidRDefault="000B0970" w:rsidP="00E52A11">
            <w:pPr>
              <w:jc w:val="both"/>
            </w:pPr>
            <w:r w:rsidRPr="00E861D3">
              <w:t>Socialinės paramos skyrius</w:t>
            </w:r>
          </w:p>
        </w:tc>
      </w:tr>
      <w:tr w:rsidR="000B0970" w:rsidRPr="00E861D3" w14:paraId="0F254398"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67909DF4" w14:textId="77777777" w:rsidR="000B0970" w:rsidRPr="00E861D3" w:rsidRDefault="000B0970" w:rsidP="00E52A11">
            <w:pPr>
              <w:snapToGrid w:val="0"/>
              <w:jc w:val="center"/>
              <w:rPr>
                <w:sz w:val="20"/>
                <w:szCs w:val="20"/>
              </w:rPr>
            </w:pPr>
            <w:r w:rsidRPr="00E861D3">
              <w:rPr>
                <w:sz w:val="20"/>
                <w:szCs w:val="20"/>
              </w:rPr>
              <w:t>07</w:t>
            </w:r>
          </w:p>
        </w:tc>
        <w:tc>
          <w:tcPr>
            <w:tcW w:w="7689" w:type="dxa"/>
            <w:tcBorders>
              <w:top w:val="single" w:sz="4" w:space="0" w:color="000000"/>
              <w:left w:val="single" w:sz="4" w:space="0" w:color="000000"/>
              <w:bottom w:val="single" w:sz="4" w:space="0" w:color="000000"/>
              <w:right w:val="single" w:sz="4" w:space="0" w:color="000000"/>
            </w:tcBorders>
          </w:tcPr>
          <w:p w14:paraId="32089ABE" w14:textId="77777777" w:rsidR="000B0970" w:rsidRPr="00E861D3" w:rsidRDefault="000B0970" w:rsidP="00E52A11">
            <w:pPr>
              <w:jc w:val="both"/>
            </w:pPr>
            <w:r w:rsidRPr="00E861D3">
              <w:t>Strateginio planavimo ir investicijų valdymo skyrius</w:t>
            </w:r>
          </w:p>
        </w:tc>
      </w:tr>
      <w:tr w:rsidR="000B0970" w:rsidRPr="00E861D3" w14:paraId="25C9E879"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239EC628" w14:textId="77777777" w:rsidR="000B0970" w:rsidRPr="00E861D3" w:rsidRDefault="000B0970" w:rsidP="00E52A11">
            <w:pPr>
              <w:snapToGrid w:val="0"/>
              <w:jc w:val="center"/>
              <w:rPr>
                <w:sz w:val="20"/>
                <w:szCs w:val="20"/>
              </w:rPr>
            </w:pPr>
            <w:r w:rsidRPr="00E861D3">
              <w:rPr>
                <w:sz w:val="20"/>
                <w:szCs w:val="20"/>
              </w:rPr>
              <w:t>08</w:t>
            </w:r>
          </w:p>
        </w:tc>
        <w:tc>
          <w:tcPr>
            <w:tcW w:w="7689" w:type="dxa"/>
            <w:tcBorders>
              <w:top w:val="single" w:sz="4" w:space="0" w:color="000000"/>
              <w:left w:val="single" w:sz="4" w:space="0" w:color="000000"/>
              <w:bottom w:val="single" w:sz="4" w:space="0" w:color="000000"/>
              <w:right w:val="single" w:sz="4" w:space="0" w:color="000000"/>
            </w:tcBorders>
          </w:tcPr>
          <w:p w14:paraId="1D24BF41" w14:textId="77777777" w:rsidR="000B0970" w:rsidRPr="00E861D3" w:rsidRDefault="000B0970" w:rsidP="00E52A11">
            <w:pPr>
              <w:jc w:val="both"/>
            </w:pPr>
            <w:r w:rsidRPr="00E861D3">
              <w:t>Švietimo, kultūros, sporto ir valstybinės kalbos kontrolės skyrius</w:t>
            </w:r>
          </w:p>
        </w:tc>
      </w:tr>
      <w:tr w:rsidR="000B0970" w:rsidRPr="00E861D3" w14:paraId="24DA8F34"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4DE824DA" w14:textId="77777777" w:rsidR="000B0970" w:rsidRPr="00E861D3" w:rsidRDefault="000B0970" w:rsidP="00E52A11">
            <w:pPr>
              <w:snapToGrid w:val="0"/>
              <w:jc w:val="center"/>
              <w:rPr>
                <w:sz w:val="20"/>
                <w:szCs w:val="20"/>
              </w:rPr>
            </w:pPr>
            <w:r w:rsidRPr="00E861D3">
              <w:rPr>
                <w:sz w:val="20"/>
                <w:szCs w:val="20"/>
              </w:rPr>
              <w:lastRenderedPageBreak/>
              <w:t>9</w:t>
            </w:r>
          </w:p>
        </w:tc>
        <w:tc>
          <w:tcPr>
            <w:tcW w:w="7689" w:type="dxa"/>
            <w:tcBorders>
              <w:top w:val="single" w:sz="4" w:space="0" w:color="000000"/>
              <w:left w:val="single" w:sz="4" w:space="0" w:color="000000"/>
              <w:bottom w:val="single" w:sz="4" w:space="0" w:color="000000"/>
              <w:right w:val="single" w:sz="4" w:space="0" w:color="000000"/>
            </w:tcBorders>
          </w:tcPr>
          <w:p w14:paraId="5DDA9031" w14:textId="77777777" w:rsidR="000B0970" w:rsidRPr="00E861D3" w:rsidRDefault="000B0970" w:rsidP="00E52A11">
            <w:pPr>
              <w:jc w:val="both"/>
            </w:pPr>
            <w:r w:rsidRPr="00E861D3">
              <w:t>Teisės, personalo ir civilinės metrikacijos skyrius</w:t>
            </w:r>
          </w:p>
        </w:tc>
      </w:tr>
      <w:tr w:rsidR="000B0970" w:rsidRPr="00E861D3" w14:paraId="22DA98A8" w14:textId="77777777" w:rsidTr="003475B2">
        <w:trPr>
          <w:gridAfter w:val="2"/>
          <w:wAfter w:w="281" w:type="dxa"/>
        </w:trPr>
        <w:tc>
          <w:tcPr>
            <w:tcW w:w="1590" w:type="dxa"/>
            <w:tcBorders>
              <w:left w:val="single" w:sz="4" w:space="0" w:color="000000"/>
              <w:bottom w:val="single" w:sz="4" w:space="0" w:color="000000"/>
            </w:tcBorders>
          </w:tcPr>
          <w:p w14:paraId="6FB48AD7" w14:textId="77777777" w:rsidR="000B0970" w:rsidRPr="00E861D3" w:rsidRDefault="000B0970" w:rsidP="00E52A11">
            <w:pPr>
              <w:snapToGrid w:val="0"/>
              <w:jc w:val="center"/>
              <w:rPr>
                <w:sz w:val="20"/>
                <w:szCs w:val="20"/>
              </w:rPr>
            </w:pPr>
            <w:r w:rsidRPr="00E861D3">
              <w:rPr>
                <w:sz w:val="20"/>
                <w:szCs w:val="20"/>
              </w:rPr>
              <w:t>10</w:t>
            </w:r>
          </w:p>
        </w:tc>
        <w:tc>
          <w:tcPr>
            <w:tcW w:w="7689" w:type="dxa"/>
            <w:tcBorders>
              <w:left w:val="single" w:sz="4" w:space="0" w:color="000000"/>
              <w:bottom w:val="single" w:sz="4" w:space="0" w:color="000000"/>
              <w:right w:val="single" w:sz="4" w:space="0" w:color="000000"/>
            </w:tcBorders>
          </w:tcPr>
          <w:p w14:paraId="7C3F48D9" w14:textId="77777777" w:rsidR="000B0970" w:rsidRPr="00E861D3" w:rsidRDefault="000B0970" w:rsidP="00E52A11">
            <w:pPr>
              <w:jc w:val="both"/>
            </w:pPr>
            <w:r w:rsidRPr="00E861D3">
              <w:t>Transporto ir ūkio skyrius</w:t>
            </w:r>
          </w:p>
        </w:tc>
      </w:tr>
      <w:tr w:rsidR="000B0970" w:rsidRPr="00E861D3" w14:paraId="533DD783" w14:textId="77777777" w:rsidTr="003475B2">
        <w:trPr>
          <w:gridAfter w:val="2"/>
          <w:wAfter w:w="281" w:type="dxa"/>
        </w:trPr>
        <w:tc>
          <w:tcPr>
            <w:tcW w:w="1590" w:type="dxa"/>
            <w:tcBorders>
              <w:left w:val="single" w:sz="4" w:space="0" w:color="000000"/>
              <w:bottom w:val="single" w:sz="4" w:space="0" w:color="000000"/>
            </w:tcBorders>
          </w:tcPr>
          <w:p w14:paraId="371F2732" w14:textId="77777777" w:rsidR="000B0970" w:rsidRPr="00E861D3" w:rsidRDefault="000B0970" w:rsidP="00E52A11">
            <w:pPr>
              <w:snapToGrid w:val="0"/>
              <w:jc w:val="center"/>
              <w:rPr>
                <w:sz w:val="20"/>
                <w:szCs w:val="20"/>
              </w:rPr>
            </w:pPr>
            <w:r w:rsidRPr="00E861D3">
              <w:rPr>
                <w:sz w:val="20"/>
                <w:szCs w:val="20"/>
              </w:rPr>
              <w:t>11</w:t>
            </w:r>
          </w:p>
        </w:tc>
        <w:tc>
          <w:tcPr>
            <w:tcW w:w="7689" w:type="dxa"/>
            <w:tcBorders>
              <w:left w:val="single" w:sz="4" w:space="0" w:color="000000"/>
              <w:bottom w:val="single" w:sz="4" w:space="0" w:color="000000"/>
              <w:right w:val="single" w:sz="4" w:space="0" w:color="000000"/>
            </w:tcBorders>
          </w:tcPr>
          <w:p w14:paraId="412F6B8D" w14:textId="77777777" w:rsidR="000B0970" w:rsidRPr="00E861D3" w:rsidRDefault="000B0970" w:rsidP="00E52A11">
            <w:pPr>
              <w:jc w:val="both"/>
            </w:pPr>
            <w:r w:rsidRPr="00E861D3">
              <w:t>Vidaus administravimo ir informacinių technologijų skyrius</w:t>
            </w:r>
          </w:p>
        </w:tc>
      </w:tr>
      <w:tr w:rsidR="000B0970" w:rsidRPr="00E861D3" w14:paraId="53CC5705" w14:textId="77777777" w:rsidTr="003475B2">
        <w:trPr>
          <w:gridAfter w:val="2"/>
          <w:wAfter w:w="281" w:type="dxa"/>
        </w:trPr>
        <w:tc>
          <w:tcPr>
            <w:tcW w:w="1590" w:type="dxa"/>
            <w:tcBorders>
              <w:left w:val="single" w:sz="4" w:space="0" w:color="000000"/>
              <w:bottom w:val="single" w:sz="4" w:space="0" w:color="000000"/>
            </w:tcBorders>
          </w:tcPr>
          <w:p w14:paraId="0681ADE3" w14:textId="77777777" w:rsidR="000B0970" w:rsidRPr="00E861D3" w:rsidRDefault="000B0970" w:rsidP="00E52A11">
            <w:pPr>
              <w:snapToGrid w:val="0"/>
              <w:jc w:val="center"/>
              <w:rPr>
                <w:sz w:val="20"/>
                <w:szCs w:val="20"/>
              </w:rPr>
            </w:pPr>
            <w:r w:rsidRPr="00E861D3">
              <w:rPr>
                <w:sz w:val="20"/>
                <w:szCs w:val="20"/>
              </w:rPr>
              <w:t>12</w:t>
            </w:r>
          </w:p>
        </w:tc>
        <w:tc>
          <w:tcPr>
            <w:tcW w:w="7689" w:type="dxa"/>
            <w:tcBorders>
              <w:left w:val="single" w:sz="4" w:space="0" w:color="000000"/>
              <w:bottom w:val="single" w:sz="4" w:space="0" w:color="000000"/>
              <w:right w:val="single" w:sz="4" w:space="0" w:color="000000"/>
            </w:tcBorders>
          </w:tcPr>
          <w:p w14:paraId="37F88328" w14:textId="77777777" w:rsidR="000B0970" w:rsidRPr="00E861D3" w:rsidRDefault="000B0970" w:rsidP="00E52A11">
            <w:pPr>
              <w:jc w:val="both"/>
            </w:pPr>
            <w:r w:rsidRPr="00E861D3">
              <w:t>Viešosios tvarkos ir rinkliavų skyrius</w:t>
            </w:r>
          </w:p>
        </w:tc>
      </w:tr>
      <w:tr w:rsidR="000B0970" w:rsidRPr="00E861D3" w14:paraId="3F98CE8F"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61332B36" w14:textId="77777777" w:rsidR="000B0970" w:rsidRPr="00E861D3" w:rsidRDefault="000B0970" w:rsidP="00E52A11">
            <w:pPr>
              <w:snapToGrid w:val="0"/>
              <w:jc w:val="center"/>
              <w:rPr>
                <w:sz w:val="20"/>
                <w:szCs w:val="20"/>
              </w:rPr>
            </w:pPr>
            <w:r w:rsidRPr="00E861D3">
              <w:rPr>
                <w:sz w:val="20"/>
                <w:szCs w:val="20"/>
              </w:rPr>
              <w:t>13</w:t>
            </w:r>
          </w:p>
        </w:tc>
        <w:tc>
          <w:tcPr>
            <w:tcW w:w="7689" w:type="dxa"/>
            <w:tcBorders>
              <w:top w:val="single" w:sz="4" w:space="0" w:color="000000"/>
              <w:left w:val="single" w:sz="4" w:space="0" w:color="000000"/>
              <w:bottom w:val="single" w:sz="4" w:space="0" w:color="000000"/>
              <w:right w:val="single" w:sz="4" w:space="0" w:color="000000"/>
            </w:tcBorders>
          </w:tcPr>
          <w:p w14:paraId="030DB301" w14:textId="77777777" w:rsidR="000B0970" w:rsidRPr="00E861D3" w:rsidRDefault="000B0970" w:rsidP="00E52A11">
            <w:pPr>
              <w:jc w:val="both"/>
            </w:pPr>
            <w:r w:rsidRPr="00E861D3">
              <w:t>Viešųjų pirkimų skyrius</w:t>
            </w:r>
          </w:p>
        </w:tc>
      </w:tr>
      <w:tr w:rsidR="000B0970" w:rsidRPr="00E861D3" w14:paraId="47BC9E9F"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64390955" w14:textId="77777777" w:rsidR="000B0970" w:rsidRPr="00E861D3" w:rsidRDefault="000B0970" w:rsidP="00E52A11">
            <w:pPr>
              <w:snapToGrid w:val="0"/>
              <w:jc w:val="center"/>
              <w:rPr>
                <w:sz w:val="20"/>
                <w:szCs w:val="20"/>
              </w:rPr>
            </w:pPr>
            <w:r w:rsidRPr="00E861D3">
              <w:rPr>
                <w:sz w:val="20"/>
                <w:szCs w:val="20"/>
              </w:rPr>
              <w:t>14</w:t>
            </w:r>
          </w:p>
        </w:tc>
        <w:tc>
          <w:tcPr>
            <w:tcW w:w="7689" w:type="dxa"/>
            <w:tcBorders>
              <w:top w:val="single" w:sz="4" w:space="0" w:color="000000"/>
              <w:left w:val="single" w:sz="4" w:space="0" w:color="000000"/>
              <w:bottom w:val="single" w:sz="4" w:space="0" w:color="000000"/>
              <w:right w:val="single" w:sz="4" w:space="0" w:color="000000"/>
            </w:tcBorders>
          </w:tcPr>
          <w:p w14:paraId="7B27FA5C" w14:textId="77777777" w:rsidR="000B0970" w:rsidRPr="00E861D3" w:rsidRDefault="000B0970" w:rsidP="00E52A11">
            <w:pPr>
              <w:jc w:val="both"/>
            </w:pPr>
            <w:r w:rsidRPr="00E861D3">
              <w:t>Vietinio ūkio valdymo ir statybos skyrius</w:t>
            </w:r>
            <w:r w:rsidRPr="00E861D3">
              <w:rPr>
                <w:sz w:val="20"/>
                <w:lang w:eastAsia="lt-LT"/>
              </w:rPr>
              <w:t xml:space="preserve"> </w:t>
            </w:r>
          </w:p>
        </w:tc>
      </w:tr>
      <w:tr w:rsidR="000B0970" w:rsidRPr="00E861D3" w14:paraId="4D8437BA"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2A1E15B3" w14:textId="77777777" w:rsidR="000B0970" w:rsidRPr="00E861D3" w:rsidRDefault="000B0970" w:rsidP="00E52A11">
            <w:pPr>
              <w:snapToGrid w:val="0"/>
              <w:jc w:val="center"/>
              <w:rPr>
                <w:sz w:val="20"/>
                <w:szCs w:val="20"/>
              </w:rPr>
            </w:pPr>
            <w:r w:rsidRPr="00E861D3">
              <w:rPr>
                <w:sz w:val="20"/>
                <w:szCs w:val="20"/>
              </w:rPr>
              <w:t>15</w:t>
            </w:r>
          </w:p>
        </w:tc>
        <w:tc>
          <w:tcPr>
            <w:tcW w:w="7689" w:type="dxa"/>
            <w:tcBorders>
              <w:top w:val="single" w:sz="4" w:space="0" w:color="000000"/>
              <w:left w:val="single" w:sz="4" w:space="0" w:color="000000"/>
              <w:bottom w:val="single" w:sz="4" w:space="0" w:color="000000"/>
              <w:right w:val="single" w:sz="4" w:space="0" w:color="000000"/>
            </w:tcBorders>
          </w:tcPr>
          <w:p w14:paraId="5F3348FF" w14:textId="77777777" w:rsidR="000B0970" w:rsidRPr="00E861D3" w:rsidRDefault="000B0970" w:rsidP="00E52A11">
            <w:pPr>
              <w:jc w:val="both"/>
            </w:pPr>
            <w:r w:rsidRPr="00E861D3">
              <w:t>Visagino savivaldybės taryba</w:t>
            </w:r>
          </w:p>
        </w:tc>
      </w:tr>
      <w:tr w:rsidR="000B0970" w:rsidRPr="00E861D3" w14:paraId="497483F4"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645AB349" w14:textId="77777777" w:rsidR="000B0970" w:rsidRPr="00E861D3" w:rsidRDefault="000B0970" w:rsidP="00E52A11">
            <w:pPr>
              <w:snapToGrid w:val="0"/>
              <w:jc w:val="center"/>
              <w:rPr>
                <w:sz w:val="20"/>
                <w:szCs w:val="20"/>
              </w:rPr>
            </w:pPr>
            <w:r w:rsidRPr="00E861D3">
              <w:rPr>
                <w:sz w:val="20"/>
                <w:szCs w:val="20"/>
              </w:rPr>
              <w:t>16</w:t>
            </w:r>
          </w:p>
        </w:tc>
        <w:tc>
          <w:tcPr>
            <w:tcW w:w="7689" w:type="dxa"/>
            <w:tcBorders>
              <w:top w:val="single" w:sz="4" w:space="0" w:color="000000"/>
              <w:left w:val="single" w:sz="4" w:space="0" w:color="000000"/>
              <w:bottom w:val="single" w:sz="4" w:space="0" w:color="000000"/>
              <w:right w:val="single" w:sz="4" w:space="0" w:color="000000"/>
            </w:tcBorders>
          </w:tcPr>
          <w:p w14:paraId="069CD3C3" w14:textId="77777777" w:rsidR="000B0970" w:rsidRPr="00E861D3" w:rsidRDefault="000B0970" w:rsidP="00E52A11">
            <w:pPr>
              <w:jc w:val="both"/>
            </w:pPr>
            <w:r w:rsidRPr="00E861D3">
              <w:t>Visagino savivaldybės administracija</w:t>
            </w:r>
          </w:p>
        </w:tc>
      </w:tr>
      <w:tr w:rsidR="000B0970" w:rsidRPr="00E861D3" w14:paraId="6C322A9D"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15F7169D" w14:textId="77777777" w:rsidR="000B0970" w:rsidRPr="00E861D3" w:rsidRDefault="000B0970" w:rsidP="00E52A11">
            <w:pPr>
              <w:snapToGrid w:val="0"/>
              <w:jc w:val="center"/>
              <w:rPr>
                <w:sz w:val="20"/>
                <w:szCs w:val="20"/>
              </w:rPr>
            </w:pPr>
            <w:r w:rsidRPr="00E861D3">
              <w:rPr>
                <w:sz w:val="20"/>
                <w:szCs w:val="20"/>
              </w:rPr>
              <w:t>17</w:t>
            </w:r>
          </w:p>
        </w:tc>
        <w:tc>
          <w:tcPr>
            <w:tcW w:w="7689" w:type="dxa"/>
            <w:tcBorders>
              <w:top w:val="single" w:sz="4" w:space="0" w:color="000000"/>
              <w:left w:val="single" w:sz="4" w:space="0" w:color="000000"/>
              <w:bottom w:val="single" w:sz="4" w:space="0" w:color="000000"/>
              <w:right w:val="single" w:sz="4" w:space="0" w:color="000000"/>
            </w:tcBorders>
          </w:tcPr>
          <w:p w14:paraId="432B38E3" w14:textId="77777777" w:rsidR="000B0970" w:rsidRPr="00E861D3" w:rsidRDefault="000B0970" w:rsidP="00E52A11">
            <w:pPr>
              <w:jc w:val="both"/>
            </w:pPr>
            <w:r w:rsidRPr="00E861D3">
              <w:t>Visagino savivaldybės kontrolės ir audito tarnyba</w:t>
            </w:r>
          </w:p>
        </w:tc>
      </w:tr>
      <w:tr w:rsidR="00077EE4" w:rsidRPr="00E861D3" w14:paraId="3185CA3C"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4967E576" w14:textId="0BB39058" w:rsidR="00077EE4" w:rsidRPr="00E861D3" w:rsidRDefault="00077EE4" w:rsidP="00E52A11">
            <w:pPr>
              <w:snapToGrid w:val="0"/>
              <w:jc w:val="center"/>
              <w:rPr>
                <w:sz w:val="20"/>
                <w:szCs w:val="20"/>
              </w:rPr>
            </w:pPr>
            <w:r w:rsidRPr="00E861D3">
              <w:rPr>
                <w:sz w:val="20"/>
                <w:szCs w:val="20"/>
              </w:rPr>
              <w:t>18</w:t>
            </w:r>
          </w:p>
        </w:tc>
        <w:tc>
          <w:tcPr>
            <w:tcW w:w="7689" w:type="dxa"/>
            <w:tcBorders>
              <w:top w:val="single" w:sz="4" w:space="0" w:color="000000"/>
              <w:left w:val="single" w:sz="4" w:space="0" w:color="000000"/>
              <w:bottom w:val="single" w:sz="4" w:space="0" w:color="000000"/>
              <w:right w:val="single" w:sz="4" w:space="0" w:color="000000"/>
            </w:tcBorders>
          </w:tcPr>
          <w:p w14:paraId="31DACA0B" w14:textId="2DFDBC1C" w:rsidR="00077EE4" w:rsidRPr="00E861D3" w:rsidRDefault="00077EE4" w:rsidP="00E52A11">
            <w:pPr>
              <w:jc w:val="both"/>
            </w:pPr>
            <w:r w:rsidRPr="00E861D3">
              <w:t>Tarpinstitucinio bendradarbiavimo koordinator</w:t>
            </w:r>
            <w:r w:rsidR="00BD157B">
              <w:t>ius</w:t>
            </w:r>
          </w:p>
        </w:tc>
      </w:tr>
      <w:tr w:rsidR="00077EE4" w:rsidRPr="00E861D3" w14:paraId="20071E38" w14:textId="77777777" w:rsidTr="003475B2">
        <w:trPr>
          <w:gridAfter w:val="2"/>
          <w:wAfter w:w="281" w:type="dxa"/>
        </w:trPr>
        <w:tc>
          <w:tcPr>
            <w:tcW w:w="1590" w:type="dxa"/>
            <w:tcBorders>
              <w:top w:val="single" w:sz="4" w:space="0" w:color="000000"/>
              <w:left w:val="single" w:sz="4" w:space="0" w:color="000000"/>
              <w:bottom w:val="single" w:sz="4" w:space="0" w:color="000000"/>
            </w:tcBorders>
          </w:tcPr>
          <w:p w14:paraId="2453B061" w14:textId="607FBEF8" w:rsidR="00077EE4" w:rsidRPr="00E861D3" w:rsidRDefault="00077EE4" w:rsidP="00E52A11">
            <w:pPr>
              <w:snapToGrid w:val="0"/>
              <w:jc w:val="center"/>
              <w:rPr>
                <w:sz w:val="20"/>
                <w:szCs w:val="20"/>
              </w:rPr>
            </w:pPr>
            <w:r w:rsidRPr="00E861D3">
              <w:rPr>
                <w:sz w:val="20"/>
                <w:szCs w:val="20"/>
              </w:rPr>
              <w:t>19</w:t>
            </w:r>
          </w:p>
        </w:tc>
        <w:tc>
          <w:tcPr>
            <w:tcW w:w="7689" w:type="dxa"/>
            <w:tcBorders>
              <w:top w:val="single" w:sz="4" w:space="0" w:color="000000"/>
              <w:left w:val="single" w:sz="4" w:space="0" w:color="000000"/>
              <w:bottom w:val="single" w:sz="4" w:space="0" w:color="000000"/>
              <w:right w:val="single" w:sz="4" w:space="0" w:color="000000"/>
            </w:tcBorders>
          </w:tcPr>
          <w:p w14:paraId="39A23CE6" w14:textId="7A2648B9" w:rsidR="00077EE4" w:rsidRPr="00E861D3" w:rsidRDefault="00077EE4" w:rsidP="00E52A11">
            <w:pPr>
              <w:jc w:val="both"/>
            </w:pPr>
            <w:r w:rsidRPr="00E861D3">
              <w:t>Jaunimo reikalų koordinator</w:t>
            </w:r>
            <w:r w:rsidR="00BD157B">
              <w:t>ius</w:t>
            </w:r>
          </w:p>
        </w:tc>
      </w:tr>
    </w:tbl>
    <w:p w14:paraId="5B99B42E" w14:textId="77777777" w:rsidR="000B0970" w:rsidRPr="00E861D3" w:rsidRDefault="000B0970" w:rsidP="00C61787">
      <w:pPr>
        <w:jc w:val="center"/>
        <w:rPr>
          <w:i/>
          <w:color w:val="FF0000"/>
          <w:sz w:val="22"/>
          <w:szCs w:val="22"/>
        </w:rPr>
      </w:pPr>
    </w:p>
    <w:p w14:paraId="32A23F53" w14:textId="77777777" w:rsidR="000B0970" w:rsidRPr="00E861D3" w:rsidRDefault="000B0970" w:rsidP="00C61787">
      <w:pPr>
        <w:jc w:val="center"/>
        <w:rPr>
          <w:i/>
          <w:color w:val="FF0000"/>
          <w:sz w:val="22"/>
          <w:szCs w:val="22"/>
        </w:rPr>
      </w:pPr>
    </w:p>
    <w:p w14:paraId="15641B3C" w14:textId="77777777" w:rsidR="000B0970" w:rsidRPr="00E861D3" w:rsidRDefault="000B0970" w:rsidP="00C61787">
      <w:pPr>
        <w:jc w:val="center"/>
        <w:rPr>
          <w:i/>
          <w:color w:val="FF0000"/>
          <w:sz w:val="22"/>
          <w:szCs w:val="22"/>
        </w:rPr>
      </w:pPr>
    </w:p>
    <w:p w14:paraId="3C759C99" w14:textId="77777777" w:rsidR="000B0970" w:rsidRPr="00E861D3" w:rsidRDefault="000B0970" w:rsidP="00C61787">
      <w:pPr>
        <w:jc w:val="center"/>
        <w:rPr>
          <w:i/>
          <w:color w:val="FF0000"/>
          <w:sz w:val="22"/>
          <w:szCs w:val="22"/>
        </w:rPr>
      </w:pPr>
    </w:p>
    <w:p w14:paraId="07055E38" w14:textId="77777777" w:rsidR="000B0970" w:rsidRPr="00E861D3" w:rsidRDefault="000B0970" w:rsidP="00C61787">
      <w:pPr>
        <w:jc w:val="center"/>
        <w:rPr>
          <w:i/>
          <w:color w:val="FF0000"/>
          <w:sz w:val="22"/>
          <w:szCs w:val="22"/>
        </w:rPr>
      </w:pPr>
    </w:p>
    <w:p w14:paraId="73FC4C81" w14:textId="77777777" w:rsidR="000B0970" w:rsidRPr="00E861D3" w:rsidRDefault="000B0970" w:rsidP="00C61787">
      <w:pPr>
        <w:jc w:val="center"/>
        <w:rPr>
          <w:i/>
          <w:color w:val="FF0000"/>
          <w:sz w:val="22"/>
          <w:szCs w:val="22"/>
        </w:rPr>
      </w:pPr>
    </w:p>
    <w:p w14:paraId="310FD99D" w14:textId="77777777" w:rsidR="000B0970" w:rsidRPr="00E861D3" w:rsidRDefault="000B0970" w:rsidP="00C61787">
      <w:pPr>
        <w:jc w:val="center"/>
        <w:rPr>
          <w:i/>
          <w:color w:val="FF0000"/>
          <w:sz w:val="22"/>
          <w:szCs w:val="22"/>
        </w:rPr>
      </w:pPr>
    </w:p>
    <w:p w14:paraId="481C337A" w14:textId="77777777" w:rsidR="000B0970" w:rsidRPr="00E861D3" w:rsidRDefault="000B0970" w:rsidP="00C61787">
      <w:pPr>
        <w:jc w:val="center"/>
        <w:rPr>
          <w:i/>
          <w:color w:val="FF0000"/>
          <w:sz w:val="22"/>
          <w:szCs w:val="22"/>
        </w:rPr>
      </w:pPr>
    </w:p>
    <w:p w14:paraId="7CEFA82F" w14:textId="77777777" w:rsidR="000B0970" w:rsidRPr="00E861D3" w:rsidRDefault="000B0970" w:rsidP="00C61787">
      <w:pPr>
        <w:jc w:val="center"/>
        <w:rPr>
          <w:i/>
          <w:color w:val="FF0000"/>
          <w:sz w:val="22"/>
          <w:szCs w:val="22"/>
        </w:rPr>
      </w:pPr>
    </w:p>
    <w:p w14:paraId="1113FD40" w14:textId="77777777" w:rsidR="000B0970" w:rsidRPr="00E861D3" w:rsidRDefault="000B0970" w:rsidP="00C61787">
      <w:pPr>
        <w:jc w:val="center"/>
        <w:rPr>
          <w:i/>
          <w:color w:val="FF0000"/>
          <w:sz w:val="22"/>
          <w:szCs w:val="22"/>
        </w:rPr>
      </w:pPr>
    </w:p>
    <w:p w14:paraId="46E74290" w14:textId="77777777" w:rsidR="000B0970" w:rsidRPr="00E861D3" w:rsidRDefault="000B0970" w:rsidP="00C61787">
      <w:pPr>
        <w:jc w:val="center"/>
        <w:rPr>
          <w:i/>
          <w:color w:val="FF0000"/>
          <w:sz w:val="22"/>
          <w:szCs w:val="22"/>
        </w:rPr>
      </w:pPr>
    </w:p>
    <w:p w14:paraId="30F15EA3" w14:textId="77777777" w:rsidR="000B0970" w:rsidRPr="00E861D3" w:rsidRDefault="000B0970" w:rsidP="00C61787">
      <w:pPr>
        <w:jc w:val="center"/>
        <w:rPr>
          <w:i/>
          <w:color w:val="FF0000"/>
          <w:sz w:val="22"/>
          <w:szCs w:val="22"/>
        </w:rPr>
      </w:pPr>
    </w:p>
    <w:p w14:paraId="36C86244" w14:textId="77777777" w:rsidR="000B0970" w:rsidRPr="00E861D3" w:rsidRDefault="000B0970" w:rsidP="00C61787">
      <w:pPr>
        <w:jc w:val="center"/>
        <w:rPr>
          <w:i/>
          <w:color w:val="FF0000"/>
          <w:sz w:val="22"/>
          <w:szCs w:val="22"/>
        </w:rPr>
      </w:pPr>
    </w:p>
    <w:p w14:paraId="406E9662" w14:textId="77777777" w:rsidR="000B0970" w:rsidRPr="00E861D3" w:rsidRDefault="000B0970" w:rsidP="00C61787">
      <w:pPr>
        <w:jc w:val="center"/>
        <w:rPr>
          <w:i/>
          <w:color w:val="FF0000"/>
          <w:sz w:val="22"/>
          <w:szCs w:val="22"/>
        </w:rPr>
      </w:pPr>
    </w:p>
    <w:p w14:paraId="6D8BF29C" w14:textId="77777777" w:rsidR="000B0970" w:rsidRPr="00E861D3" w:rsidRDefault="000B0970" w:rsidP="00C61787">
      <w:pPr>
        <w:jc w:val="center"/>
        <w:rPr>
          <w:i/>
          <w:color w:val="FF0000"/>
          <w:sz w:val="22"/>
          <w:szCs w:val="22"/>
        </w:rPr>
      </w:pPr>
    </w:p>
    <w:p w14:paraId="2CE72FAD" w14:textId="77777777" w:rsidR="000B0970" w:rsidRPr="00E861D3" w:rsidRDefault="000B0970" w:rsidP="00C61787">
      <w:pPr>
        <w:jc w:val="center"/>
        <w:rPr>
          <w:i/>
          <w:color w:val="FF0000"/>
          <w:sz w:val="22"/>
          <w:szCs w:val="22"/>
        </w:rPr>
      </w:pPr>
    </w:p>
    <w:p w14:paraId="3C1CD3FE" w14:textId="77777777" w:rsidR="000B0970" w:rsidRPr="00E861D3" w:rsidRDefault="000B0970" w:rsidP="00C61787">
      <w:pPr>
        <w:jc w:val="center"/>
        <w:rPr>
          <w:i/>
          <w:color w:val="FF0000"/>
          <w:sz w:val="22"/>
          <w:szCs w:val="22"/>
        </w:rPr>
      </w:pPr>
    </w:p>
    <w:p w14:paraId="38FD9070" w14:textId="77777777" w:rsidR="000B0970" w:rsidRPr="00E861D3" w:rsidRDefault="000B0970" w:rsidP="00C61787">
      <w:pPr>
        <w:jc w:val="center"/>
        <w:rPr>
          <w:i/>
          <w:color w:val="FF0000"/>
          <w:sz w:val="22"/>
          <w:szCs w:val="22"/>
        </w:rPr>
      </w:pPr>
    </w:p>
    <w:p w14:paraId="729AF85E" w14:textId="77777777" w:rsidR="000B0970" w:rsidRPr="00E861D3" w:rsidRDefault="000B0970" w:rsidP="00C61787">
      <w:pPr>
        <w:jc w:val="center"/>
        <w:rPr>
          <w:i/>
          <w:color w:val="FF0000"/>
          <w:sz w:val="22"/>
          <w:szCs w:val="22"/>
        </w:rPr>
      </w:pPr>
    </w:p>
    <w:p w14:paraId="3E372CA1" w14:textId="77777777" w:rsidR="000B0970" w:rsidRPr="00E861D3" w:rsidRDefault="000B0970" w:rsidP="00C61787">
      <w:pPr>
        <w:jc w:val="center"/>
        <w:rPr>
          <w:i/>
          <w:color w:val="FF0000"/>
          <w:sz w:val="22"/>
          <w:szCs w:val="22"/>
        </w:rPr>
      </w:pPr>
    </w:p>
    <w:p w14:paraId="65B7E757" w14:textId="77777777" w:rsidR="000B0970" w:rsidRPr="00E861D3" w:rsidRDefault="000B0970" w:rsidP="00C61787">
      <w:pPr>
        <w:jc w:val="center"/>
        <w:rPr>
          <w:i/>
          <w:color w:val="FF0000"/>
          <w:sz w:val="22"/>
          <w:szCs w:val="22"/>
        </w:rPr>
      </w:pPr>
    </w:p>
    <w:p w14:paraId="5B32E00D" w14:textId="77777777" w:rsidR="000B0970" w:rsidRPr="00E861D3" w:rsidRDefault="000B0970" w:rsidP="00C61787">
      <w:pPr>
        <w:jc w:val="center"/>
        <w:rPr>
          <w:i/>
          <w:color w:val="FF0000"/>
          <w:sz w:val="22"/>
          <w:szCs w:val="22"/>
        </w:rPr>
      </w:pPr>
    </w:p>
    <w:p w14:paraId="49CA3EB2" w14:textId="5E9D248B" w:rsidR="000B0970" w:rsidRPr="00E861D3" w:rsidRDefault="000B0970" w:rsidP="00C61787">
      <w:pPr>
        <w:jc w:val="center"/>
        <w:rPr>
          <w:i/>
          <w:color w:val="FF0000"/>
          <w:sz w:val="22"/>
          <w:szCs w:val="22"/>
        </w:rPr>
      </w:pPr>
    </w:p>
    <w:p w14:paraId="4D8FC149" w14:textId="3084D471" w:rsidR="000F32A7" w:rsidRPr="00E861D3" w:rsidRDefault="000F32A7" w:rsidP="00C61787">
      <w:pPr>
        <w:jc w:val="center"/>
        <w:rPr>
          <w:i/>
          <w:color w:val="FF0000"/>
          <w:sz w:val="22"/>
          <w:szCs w:val="22"/>
        </w:rPr>
      </w:pPr>
    </w:p>
    <w:p w14:paraId="72D6C9BE" w14:textId="350674F0" w:rsidR="000F32A7" w:rsidRPr="00E861D3" w:rsidRDefault="000F32A7" w:rsidP="00C61787">
      <w:pPr>
        <w:jc w:val="center"/>
        <w:rPr>
          <w:i/>
          <w:color w:val="FF0000"/>
          <w:sz w:val="22"/>
          <w:szCs w:val="22"/>
        </w:rPr>
      </w:pPr>
    </w:p>
    <w:p w14:paraId="53C0D8DA" w14:textId="284C0FD8" w:rsidR="000F32A7" w:rsidRPr="00E861D3" w:rsidRDefault="000F32A7" w:rsidP="00C61787">
      <w:pPr>
        <w:jc w:val="center"/>
        <w:rPr>
          <w:i/>
          <w:color w:val="FF0000"/>
          <w:sz w:val="22"/>
          <w:szCs w:val="22"/>
        </w:rPr>
      </w:pPr>
    </w:p>
    <w:p w14:paraId="0908937C" w14:textId="290EB080" w:rsidR="000F32A7" w:rsidRPr="00E861D3" w:rsidRDefault="000F32A7" w:rsidP="00C61787">
      <w:pPr>
        <w:jc w:val="center"/>
        <w:rPr>
          <w:i/>
          <w:color w:val="FF0000"/>
          <w:sz w:val="22"/>
          <w:szCs w:val="22"/>
        </w:rPr>
      </w:pPr>
    </w:p>
    <w:p w14:paraId="3395D7AC" w14:textId="63CCAF38" w:rsidR="000F32A7" w:rsidRPr="00E861D3" w:rsidRDefault="000F32A7" w:rsidP="00C61787">
      <w:pPr>
        <w:jc w:val="center"/>
        <w:rPr>
          <w:i/>
          <w:color w:val="FF0000"/>
          <w:sz w:val="22"/>
          <w:szCs w:val="22"/>
        </w:rPr>
      </w:pPr>
    </w:p>
    <w:p w14:paraId="3E6AD90D" w14:textId="24159C2B" w:rsidR="00B01D1C" w:rsidRPr="00E861D3" w:rsidRDefault="00B01D1C" w:rsidP="00C61787">
      <w:pPr>
        <w:jc w:val="center"/>
        <w:rPr>
          <w:i/>
          <w:color w:val="FF0000"/>
          <w:sz w:val="22"/>
          <w:szCs w:val="22"/>
        </w:rPr>
      </w:pPr>
    </w:p>
    <w:p w14:paraId="6C14EC4B" w14:textId="79B9EECE" w:rsidR="00B01D1C" w:rsidRPr="00E861D3" w:rsidRDefault="00B01D1C" w:rsidP="00C61787">
      <w:pPr>
        <w:jc w:val="center"/>
        <w:rPr>
          <w:i/>
          <w:color w:val="FF0000"/>
          <w:sz w:val="22"/>
          <w:szCs w:val="22"/>
        </w:rPr>
      </w:pPr>
    </w:p>
    <w:p w14:paraId="6D0B54E3" w14:textId="66C472A3" w:rsidR="00B01D1C" w:rsidRPr="00E861D3" w:rsidRDefault="00B01D1C" w:rsidP="00C61787">
      <w:pPr>
        <w:jc w:val="center"/>
        <w:rPr>
          <w:i/>
          <w:color w:val="FF0000"/>
          <w:sz w:val="22"/>
          <w:szCs w:val="22"/>
        </w:rPr>
      </w:pPr>
    </w:p>
    <w:p w14:paraId="196EBFE4" w14:textId="48C45E27" w:rsidR="00B01D1C" w:rsidRPr="00E861D3" w:rsidRDefault="00B01D1C" w:rsidP="00C61787">
      <w:pPr>
        <w:jc w:val="center"/>
        <w:rPr>
          <w:i/>
          <w:color w:val="FF0000"/>
          <w:sz w:val="22"/>
          <w:szCs w:val="22"/>
        </w:rPr>
      </w:pPr>
    </w:p>
    <w:bookmarkEnd w:id="0"/>
    <w:p w14:paraId="493BA1AD" w14:textId="77777777" w:rsidR="00E40287" w:rsidRDefault="00E40287" w:rsidP="00F13A69">
      <w:pPr>
        <w:jc w:val="center"/>
        <w:rPr>
          <w:sz w:val="20"/>
          <w:szCs w:val="20"/>
        </w:rPr>
      </w:pPr>
    </w:p>
    <w:p w14:paraId="70218567" w14:textId="2450C253" w:rsidR="00E872FD" w:rsidRPr="00E861D3" w:rsidRDefault="00E872FD" w:rsidP="00F13A69">
      <w:pPr>
        <w:jc w:val="center"/>
        <w:rPr>
          <w:sz w:val="20"/>
          <w:szCs w:val="20"/>
        </w:rPr>
        <w:sectPr w:rsidR="00E872FD" w:rsidRPr="00E861D3" w:rsidSect="00896AEB">
          <w:headerReference w:type="even" r:id="rId11"/>
          <w:headerReference w:type="default" r:id="rId12"/>
          <w:footerReference w:type="even" r:id="rId13"/>
          <w:footerReference w:type="default" r:id="rId14"/>
          <w:headerReference w:type="first" r:id="rId15"/>
          <w:footerReference w:type="first" r:id="rId16"/>
          <w:pgSz w:w="11906" w:h="16838"/>
          <w:pgMar w:top="709" w:right="566" w:bottom="1134" w:left="1701" w:header="567" w:footer="567" w:gutter="0"/>
          <w:cols w:space="1296"/>
          <w:rtlGutter/>
          <w:docGrid w:linePitch="360"/>
        </w:sectPr>
      </w:pPr>
    </w:p>
    <w:p w14:paraId="29E2B4DB" w14:textId="77777777" w:rsidR="00606C70" w:rsidRPr="00562AF3" w:rsidRDefault="00606C70" w:rsidP="00B52665">
      <w:pPr>
        <w:pStyle w:val="Antrat2"/>
        <w:jc w:val="center"/>
        <w:rPr>
          <w:rFonts w:ascii="Times New Roman" w:hAnsi="Times New Roman"/>
          <w:i w:val="0"/>
          <w:iCs w:val="0"/>
          <w:sz w:val="24"/>
          <w:szCs w:val="24"/>
        </w:rPr>
      </w:pPr>
      <w:bookmarkStart w:id="25" w:name="_Toc506024944"/>
      <w:bookmarkStart w:id="26" w:name="_Toc77824"/>
      <w:bookmarkStart w:id="27" w:name="_Toc87535526"/>
      <w:bookmarkStart w:id="28" w:name="_Toc123897839"/>
      <w:bookmarkStart w:id="29" w:name="_Toc123901347"/>
      <w:bookmarkStart w:id="30" w:name="_Hlk123631100"/>
      <w:r w:rsidRPr="00562AF3">
        <w:rPr>
          <w:rFonts w:ascii="Times New Roman" w:hAnsi="Times New Roman"/>
          <w:i w:val="0"/>
          <w:iCs w:val="0"/>
          <w:sz w:val="24"/>
          <w:szCs w:val="24"/>
        </w:rPr>
        <w:lastRenderedPageBreak/>
        <w:t xml:space="preserve">3. </w:t>
      </w:r>
      <w:r w:rsidRPr="00562AF3">
        <w:rPr>
          <w:rStyle w:val="Antrat4Diagrama"/>
          <w:rFonts w:ascii="Times New Roman" w:hAnsi="Times New Roman"/>
          <w:b/>
          <w:i w:val="0"/>
          <w:iCs w:val="0"/>
          <w:szCs w:val="24"/>
        </w:rPr>
        <w:t>VISAGINO SAVIVALDYBĖS VALDYMO TOBULINIMO PROGRAMOS APRAŠYMAS</w:t>
      </w:r>
      <w:bookmarkStart w:id="31" w:name="_Hlk19863480"/>
      <w:bookmarkEnd w:id="25"/>
      <w:bookmarkEnd w:id="26"/>
      <w:bookmarkEnd w:id="27"/>
      <w:bookmarkEnd w:id="28"/>
      <w:bookmarkEnd w:id="29"/>
    </w:p>
    <w:p w14:paraId="4ED91AA9" w14:textId="77777777" w:rsidR="00606C70" w:rsidRPr="00E861D3" w:rsidRDefault="00606C70" w:rsidP="00606C70">
      <w:pPr>
        <w:tabs>
          <w:tab w:val="center" w:pos="4153"/>
          <w:tab w:val="right" w:pos="8306"/>
        </w:tabs>
        <w:jc w:val="center"/>
        <w:rPr>
          <w:b/>
          <w:smallCaps/>
          <w:sz w:val="22"/>
          <w:szCs w:val="20"/>
        </w:rPr>
      </w:pPr>
    </w:p>
    <w:tbl>
      <w:tblPr>
        <w:tblW w:w="9952" w:type="dxa"/>
        <w:jc w:val="center"/>
        <w:tblLayout w:type="fixed"/>
        <w:tblLook w:val="00A0" w:firstRow="1" w:lastRow="0" w:firstColumn="1" w:lastColumn="0" w:noHBand="0" w:noVBand="0"/>
      </w:tblPr>
      <w:tblGrid>
        <w:gridCol w:w="1698"/>
        <w:gridCol w:w="888"/>
        <w:gridCol w:w="567"/>
        <w:gridCol w:w="4215"/>
        <w:gridCol w:w="939"/>
        <w:gridCol w:w="195"/>
        <w:gridCol w:w="765"/>
        <w:gridCol w:w="658"/>
        <w:gridCol w:w="27"/>
      </w:tblGrid>
      <w:tr w:rsidR="00606C70" w:rsidRPr="00E861D3" w14:paraId="411C9E01" w14:textId="77777777" w:rsidTr="00A3232D">
        <w:trPr>
          <w:gridAfter w:val="1"/>
          <w:wAfter w:w="27" w:type="dxa"/>
          <w:jc w:val="center"/>
        </w:trPr>
        <w:tc>
          <w:tcPr>
            <w:tcW w:w="1698" w:type="dxa"/>
            <w:tcBorders>
              <w:top w:val="single" w:sz="4" w:space="0" w:color="000000"/>
              <w:left w:val="single" w:sz="4" w:space="0" w:color="000000"/>
              <w:bottom w:val="single" w:sz="4" w:space="0" w:color="000000"/>
              <w:right w:val="nil"/>
            </w:tcBorders>
            <w:shd w:val="clear" w:color="auto" w:fill="auto"/>
          </w:tcPr>
          <w:p w14:paraId="79E0950A" w14:textId="77777777" w:rsidR="00606C70" w:rsidRPr="00E861D3" w:rsidRDefault="00606C70" w:rsidP="00DF313B">
            <w:pPr>
              <w:tabs>
                <w:tab w:val="left" w:pos="1296"/>
                <w:tab w:val="center" w:pos="4153"/>
                <w:tab w:val="right" w:pos="8306"/>
              </w:tabs>
              <w:snapToGrid w:val="0"/>
              <w:spacing w:before="113" w:after="113"/>
              <w:rPr>
                <w:b/>
              </w:rPr>
            </w:pPr>
            <w:r w:rsidRPr="00E861D3">
              <w:rPr>
                <w:b/>
              </w:rPr>
              <w:t>Biudžetiniai metai</w:t>
            </w:r>
          </w:p>
        </w:tc>
        <w:tc>
          <w:tcPr>
            <w:tcW w:w="8227" w:type="dxa"/>
            <w:gridSpan w:val="7"/>
            <w:tcBorders>
              <w:top w:val="single" w:sz="4" w:space="0" w:color="000000"/>
              <w:left w:val="single" w:sz="4" w:space="0" w:color="000000"/>
              <w:bottom w:val="single" w:sz="4" w:space="0" w:color="auto"/>
              <w:right w:val="single" w:sz="4" w:space="0" w:color="000000"/>
            </w:tcBorders>
            <w:shd w:val="clear" w:color="auto" w:fill="auto"/>
          </w:tcPr>
          <w:p w14:paraId="37C2A40F" w14:textId="77777777" w:rsidR="00606C70" w:rsidRPr="00E861D3" w:rsidRDefault="00606C70" w:rsidP="00DF313B">
            <w:pPr>
              <w:tabs>
                <w:tab w:val="left" w:pos="1296"/>
                <w:tab w:val="center" w:pos="4153"/>
                <w:tab w:val="right" w:pos="8306"/>
              </w:tabs>
              <w:snapToGrid w:val="0"/>
              <w:spacing w:before="113" w:after="113"/>
              <w:rPr>
                <w:b/>
              </w:rPr>
            </w:pPr>
            <w:r w:rsidRPr="00E861D3">
              <w:rPr>
                <w:sz w:val="22"/>
                <w:szCs w:val="20"/>
              </w:rPr>
              <w:t xml:space="preserve">       </w:t>
            </w:r>
            <w:r w:rsidRPr="00E861D3">
              <w:rPr>
                <w:b/>
              </w:rPr>
              <w:t>202</w:t>
            </w:r>
            <w:r>
              <w:rPr>
                <w:b/>
              </w:rPr>
              <w:t>3</w:t>
            </w:r>
            <w:r w:rsidRPr="00E861D3">
              <w:rPr>
                <w:b/>
              </w:rPr>
              <w:t>-ieji</w:t>
            </w:r>
          </w:p>
        </w:tc>
      </w:tr>
      <w:tr w:rsidR="00606C70" w:rsidRPr="00E861D3" w14:paraId="159A7D49" w14:textId="77777777" w:rsidTr="00A14882">
        <w:trPr>
          <w:gridAfter w:val="1"/>
          <w:wAfter w:w="27" w:type="dxa"/>
          <w:trHeight w:val="1205"/>
          <w:jc w:val="center"/>
        </w:trPr>
        <w:tc>
          <w:tcPr>
            <w:tcW w:w="1698" w:type="dxa"/>
            <w:tcBorders>
              <w:top w:val="single" w:sz="4" w:space="0" w:color="000000"/>
              <w:left w:val="single" w:sz="4" w:space="0" w:color="000000"/>
              <w:bottom w:val="single" w:sz="4" w:space="0" w:color="000000"/>
              <w:right w:val="single" w:sz="4" w:space="0" w:color="auto"/>
            </w:tcBorders>
            <w:shd w:val="clear" w:color="auto" w:fill="auto"/>
          </w:tcPr>
          <w:p w14:paraId="01E65BF1" w14:textId="77777777" w:rsidR="00606C70" w:rsidRPr="00E861D3" w:rsidRDefault="00606C70" w:rsidP="00DF313B">
            <w:pPr>
              <w:tabs>
                <w:tab w:val="left" w:pos="1296"/>
                <w:tab w:val="center" w:pos="4153"/>
                <w:tab w:val="right" w:pos="8306"/>
              </w:tabs>
              <w:snapToGrid w:val="0"/>
              <w:rPr>
                <w:b/>
              </w:rPr>
            </w:pPr>
            <w:r w:rsidRPr="00E861D3">
              <w:rPr>
                <w:b/>
                <w:sz w:val="22"/>
                <w:szCs w:val="22"/>
              </w:rPr>
              <w:t xml:space="preserve">Asignavimų valdytojai </w:t>
            </w:r>
          </w:p>
        </w:tc>
        <w:tc>
          <w:tcPr>
            <w:tcW w:w="5670" w:type="dxa"/>
            <w:gridSpan w:val="3"/>
            <w:tcBorders>
              <w:top w:val="single" w:sz="4" w:space="0" w:color="auto"/>
              <w:left w:val="single" w:sz="4" w:space="0" w:color="auto"/>
              <w:bottom w:val="single" w:sz="4" w:space="0" w:color="auto"/>
              <w:right w:val="single" w:sz="4" w:space="0" w:color="auto"/>
            </w:tcBorders>
            <w:shd w:val="clear" w:color="auto" w:fill="auto"/>
          </w:tcPr>
          <w:p w14:paraId="7D61DC47"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savivaldybės administracijos direktorius</w:t>
            </w:r>
          </w:p>
          <w:p w14:paraId="2E4C84AF" w14:textId="77777777" w:rsidR="00606C70" w:rsidRPr="00E861D3" w:rsidRDefault="00606C70" w:rsidP="00DF313B">
            <w:pPr>
              <w:tabs>
                <w:tab w:val="left" w:pos="1296"/>
                <w:tab w:val="center" w:pos="4153"/>
                <w:tab w:val="right" w:pos="8306"/>
              </w:tabs>
              <w:snapToGrid w:val="0"/>
              <w:rPr>
                <w:b/>
                <w:szCs w:val="20"/>
              </w:rPr>
            </w:pPr>
            <w:r w:rsidRPr="00E861D3">
              <w:rPr>
                <w:b/>
                <w:szCs w:val="20"/>
              </w:rPr>
              <w:t xml:space="preserve">Savivaldybės kontrolierius </w:t>
            </w:r>
          </w:p>
          <w:p w14:paraId="488B05EA"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„Verdenės“ gimnazijos direktorius</w:t>
            </w:r>
          </w:p>
          <w:p w14:paraId="18B17C3C" w14:textId="686CE2FF" w:rsidR="00606C70" w:rsidRPr="00E861D3" w:rsidRDefault="00606C70" w:rsidP="00DF313B">
            <w:pPr>
              <w:tabs>
                <w:tab w:val="left" w:pos="1296"/>
                <w:tab w:val="center" w:pos="4153"/>
                <w:tab w:val="right" w:pos="8306"/>
              </w:tabs>
              <w:snapToGrid w:val="0"/>
              <w:rPr>
                <w:b/>
                <w:szCs w:val="20"/>
              </w:rPr>
            </w:pPr>
            <w:r w:rsidRPr="00E861D3">
              <w:rPr>
                <w:b/>
                <w:szCs w:val="20"/>
              </w:rPr>
              <w:t>Visagino kūrybos ir menų akademijos direktorius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BF7DA7E" w14:textId="77777777" w:rsidR="00606C70" w:rsidRPr="00E861D3" w:rsidRDefault="00606C70" w:rsidP="00DF313B">
            <w:pPr>
              <w:tabs>
                <w:tab w:val="left" w:pos="1296"/>
                <w:tab w:val="center" w:pos="4153"/>
                <w:tab w:val="right" w:pos="8306"/>
              </w:tabs>
              <w:snapToGrid w:val="0"/>
              <w:rPr>
                <w:szCs w:val="20"/>
              </w:rPr>
            </w:pPr>
            <w:r w:rsidRPr="00E861D3">
              <w:rPr>
                <w:sz w:val="22"/>
                <w:szCs w:val="20"/>
              </w:rPr>
              <w:t>Kodas</w:t>
            </w:r>
          </w:p>
        </w:tc>
        <w:tc>
          <w:tcPr>
            <w:tcW w:w="1423" w:type="dxa"/>
            <w:gridSpan w:val="2"/>
            <w:tcBorders>
              <w:top w:val="single" w:sz="4" w:space="0" w:color="auto"/>
              <w:left w:val="single" w:sz="4" w:space="0" w:color="auto"/>
              <w:bottom w:val="single" w:sz="4" w:space="0" w:color="auto"/>
              <w:right w:val="single" w:sz="4" w:space="0" w:color="auto"/>
            </w:tcBorders>
            <w:shd w:val="clear" w:color="auto" w:fill="auto"/>
          </w:tcPr>
          <w:p w14:paraId="1E8605AB" w14:textId="77777777" w:rsidR="00606C70" w:rsidRPr="00E861D3" w:rsidRDefault="00606C70" w:rsidP="00DF313B">
            <w:pPr>
              <w:tabs>
                <w:tab w:val="left" w:pos="1296"/>
                <w:tab w:val="center" w:pos="4153"/>
                <w:tab w:val="right" w:pos="8306"/>
              </w:tabs>
              <w:snapToGrid w:val="0"/>
              <w:rPr>
                <w:b/>
                <w:szCs w:val="20"/>
              </w:rPr>
            </w:pPr>
            <w:r w:rsidRPr="00E861D3">
              <w:rPr>
                <w:b/>
                <w:szCs w:val="20"/>
              </w:rPr>
              <w:t>188711925</w:t>
            </w:r>
          </w:p>
          <w:p w14:paraId="16942832" w14:textId="77777777" w:rsidR="00606C70" w:rsidRPr="00E861D3" w:rsidRDefault="00606C70" w:rsidP="00DF313B">
            <w:pPr>
              <w:tabs>
                <w:tab w:val="left" w:pos="1296"/>
                <w:tab w:val="center" w:pos="4153"/>
                <w:tab w:val="right" w:pos="8306"/>
              </w:tabs>
              <w:snapToGrid w:val="0"/>
              <w:rPr>
                <w:b/>
                <w:szCs w:val="20"/>
              </w:rPr>
            </w:pPr>
            <w:r w:rsidRPr="00E861D3">
              <w:rPr>
                <w:b/>
                <w:szCs w:val="20"/>
              </w:rPr>
              <w:t>188701436</w:t>
            </w:r>
          </w:p>
          <w:p w14:paraId="4CD6CD0C" w14:textId="77777777" w:rsidR="00606C70" w:rsidRPr="00E861D3" w:rsidRDefault="00606C70" w:rsidP="00DF313B">
            <w:pPr>
              <w:tabs>
                <w:tab w:val="left" w:pos="1296"/>
                <w:tab w:val="center" w:pos="4153"/>
                <w:tab w:val="right" w:pos="8306"/>
              </w:tabs>
              <w:snapToGrid w:val="0"/>
              <w:rPr>
                <w:b/>
                <w:szCs w:val="20"/>
              </w:rPr>
            </w:pPr>
            <w:r w:rsidRPr="00E861D3">
              <w:rPr>
                <w:b/>
                <w:szCs w:val="20"/>
              </w:rPr>
              <w:t>190243519</w:t>
            </w:r>
          </w:p>
          <w:p w14:paraId="6AF35F43" w14:textId="299BABAF" w:rsidR="00606C70" w:rsidRPr="00A14882" w:rsidRDefault="00606C70" w:rsidP="00DF313B">
            <w:pPr>
              <w:tabs>
                <w:tab w:val="left" w:pos="1296"/>
                <w:tab w:val="center" w:pos="4153"/>
                <w:tab w:val="right" w:pos="8306"/>
              </w:tabs>
              <w:snapToGrid w:val="0"/>
              <w:rPr>
                <w:b/>
                <w:bCs/>
                <w:szCs w:val="20"/>
              </w:rPr>
            </w:pPr>
            <w:r w:rsidRPr="00E861D3">
              <w:rPr>
                <w:b/>
                <w:bCs/>
                <w:szCs w:val="20"/>
              </w:rPr>
              <w:t>305632124</w:t>
            </w:r>
          </w:p>
        </w:tc>
      </w:tr>
      <w:tr w:rsidR="00606C70" w:rsidRPr="00E861D3" w14:paraId="246463D6" w14:textId="77777777" w:rsidTr="00A3232D">
        <w:trPr>
          <w:gridAfter w:val="1"/>
          <w:wAfter w:w="27" w:type="dxa"/>
          <w:jc w:val="center"/>
        </w:trPr>
        <w:tc>
          <w:tcPr>
            <w:tcW w:w="1698" w:type="dxa"/>
            <w:tcBorders>
              <w:top w:val="single" w:sz="4" w:space="0" w:color="000000"/>
              <w:left w:val="single" w:sz="4" w:space="0" w:color="000000"/>
              <w:bottom w:val="single" w:sz="4" w:space="0" w:color="000000"/>
              <w:right w:val="nil"/>
            </w:tcBorders>
            <w:shd w:val="clear" w:color="auto" w:fill="auto"/>
          </w:tcPr>
          <w:p w14:paraId="62C51B61" w14:textId="77777777" w:rsidR="00606C70" w:rsidRPr="00E861D3" w:rsidRDefault="00606C70" w:rsidP="00DF313B">
            <w:pPr>
              <w:tabs>
                <w:tab w:val="left" w:pos="1296"/>
                <w:tab w:val="center" w:pos="4153"/>
                <w:tab w:val="right" w:pos="8306"/>
              </w:tabs>
              <w:snapToGrid w:val="0"/>
              <w:rPr>
                <w:b/>
              </w:rPr>
            </w:pPr>
            <w:r w:rsidRPr="00E861D3">
              <w:rPr>
                <w:b/>
                <w:sz w:val="22"/>
                <w:szCs w:val="22"/>
              </w:rPr>
              <w:t>Priemonių vykdytojai</w:t>
            </w:r>
          </w:p>
        </w:tc>
        <w:tc>
          <w:tcPr>
            <w:tcW w:w="5670" w:type="dxa"/>
            <w:gridSpan w:val="3"/>
            <w:tcBorders>
              <w:top w:val="single" w:sz="4" w:space="0" w:color="auto"/>
              <w:left w:val="single" w:sz="4" w:space="0" w:color="000000"/>
              <w:bottom w:val="single" w:sz="4" w:space="0" w:color="000000"/>
              <w:right w:val="nil"/>
            </w:tcBorders>
            <w:shd w:val="clear" w:color="auto" w:fill="auto"/>
          </w:tcPr>
          <w:p w14:paraId="3EB84B7A"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savivaldybės administracija</w:t>
            </w:r>
          </w:p>
          <w:p w14:paraId="3F346F19"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savivaldybės kontrolės ir audito tarnyba</w:t>
            </w:r>
          </w:p>
          <w:p w14:paraId="5996DB83"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„Verdenės“ gimnazija</w:t>
            </w:r>
          </w:p>
          <w:p w14:paraId="0B700ABB"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„Atgimimo“ gimnazija</w:t>
            </w:r>
          </w:p>
          <w:p w14:paraId="64586F1D"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Draugystės progimnazija</w:t>
            </w:r>
          </w:p>
          <w:p w14:paraId="2FAB9ACE"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„Gerosios vilties“ progimnazija</w:t>
            </w:r>
          </w:p>
          <w:p w14:paraId="655EA08F"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„Žiburio“ pagrindinė mokykla</w:t>
            </w:r>
          </w:p>
          <w:p w14:paraId="7A4271FA" w14:textId="77777777" w:rsidR="00606C70" w:rsidRPr="00E861D3" w:rsidRDefault="00606C70" w:rsidP="00DF313B">
            <w:pPr>
              <w:tabs>
                <w:tab w:val="left" w:pos="1296"/>
                <w:tab w:val="center" w:pos="4153"/>
                <w:tab w:val="right" w:pos="8306"/>
              </w:tabs>
              <w:snapToGrid w:val="0"/>
              <w:rPr>
                <w:b/>
                <w:szCs w:val="20"/>
              </w:rPr>
            </w:pPr>
            <w:r w:rsidRPr="00E861D3">
              <w:rPr>
                <w:b/>
                <w:szCs w:val="20"/>
              </w:rPr>
              <w:t xml:space="preserve">Visagino lopšelis-darželis (Vaikystės pedagogikos centras) „Auksinis gaidelis“ </w:t>
            </w:r>
          </w:p>
          <w:p w14:paraId="621B7077" w14:textId="77777777" w:rsidR="00606C70" w:rsidRPr="00E861D3" w:rsidRDefault="00606C70" w:rsidP="00DF313B">
            <w:pPr>
              <w:tabs>
                <w:tab w:val="left" w:pos="1296"/>
                <w:tab w:val="center" w:pos="4153"/>
                <w:tab w:val="right" w:pos="8306"/>
              </w:tabs>
              <w:snapToGrid w:val="0"/>
              <w:rPr>
                <w:b/>
                <w:szCs w:val="20"/>
              </w:rPr>
            </w:pPr>
            <w:r w:rsidRPr="00E861D3">
              <w:rPr>
                <w:b/>
                <w:szCs w:val="20"/>
              </w:rPr>
              <w:t xml:space="preserve">Visagino vaikų lopšelis-darželis „Auksinis raktelis“ </w:t>
            </w:r>
          </w:p>
          <w:p w14:paraId="51B66DC1"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vaikų lopšelis-darželis „Ąžuoliukas“</w:t>
            </w:r>
          </w:p>
          <w:p w14:paraId="5E9D6DDD" w14:textId="77777777" w:rsidR="00606C70" w:rsidRPr="00E861D3" w:rsidRDefault="00606C70" w:rsidP="00DF313B">
            <w:pPr>
              <w:tabs>
                <w:tab w:val="left" w:pos="1296"/>
                <w:tab w:val="center" w:pos="4153"/>
                <w:tab w:val="right" w:pos="8306"/>
              </w:tabs>
              <w:snapToGrid w:val="0"/>
              <w:rPr>
                <w:b/>
                <w:szCs w:val="20"/>
              </w:rPr>
            </w:pPr>
            <w:r w:rsidRPr="00E861D3">
              <w:rPr>
                <w:b/>
                <w:szCs w:val="20"/>
              </w:rPr>
              <w:t xml:space="preserve">Visagino vaikų lopšelio-darželio „Gintarėlis“ </w:t>
            </w:r>
          </w:p>
          <w:p w14:paraId="588C8E93"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vaikų lopšelio-darželio „</w:t>
            </w:r>
            <w:proofErr w:type="spellStart"/>
            <w:r w:rsidRPr="00E861D3">
              <w:rPr>
                <w:b/>
                <w:szCs w:val="20"/>
              </w:rPr>
              <w:t>Kūlverstukas</w:t>
            </w:r>
            <w:proofErr w:type="spellEnd"/>
            <w:r w:rsidRPr="00E861D3">
              <w:rPr>
                <w:b/>
                <w:szCs w:val="20"/>
              </w:rPr>
              <w:t xml:space="preserve">“ </w:t>
            </w:r>
          </w:p>
          <w:p w14:paraId="23468EB2"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kūrybos ir menų akademija</w:t>
            </w:r>
          </w:p>
          <w:p w14:paraId="64DD0EB7"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švietimo pagalbos tarnyba</w:t>
            </w:r>
          </w:p>
          <w:p w14:paraId="0F8A6A56"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rekreacijos paslaugų centras</w:t>
            </w:r>
          </w:p>
          <w:p w14:paraId="4C1E0F47"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kultūros centras</w:t>
            </w:r>
          </w:p>
          <w:p w14:paraId="383CECD0"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viešoji biblioteka</w:t>
            </w:r>
          </w:p>
          <w:p w14:paraId="1455AF1F"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socialinių paslaugų centras</w:t>
            </w:r>
          </w:p>
          <w:p w14:paraId="362BFDA5" w14:textId="77777777" w:rsidR="00606C70" w:rsidRPr="00E861D3" w:rsidRDefault="00606C70" w:rsidP="00DF313B">
            <w:pPr>
              <w:tabs>
                <w:tab w:val="left" w:pos="1296"/>
                <w:tab w:val="center" w:pos="4153"/>
                <w:tab w:val="right" w:pos="8306"/>
              </w:tabs>
              <w:snapToGrid w:val="0"/>
              <w:rPr>
                <w:b/>
                <w:szCs w:val="20"/>
              </w:rPr>
            </w:pPr>
            <w:r w:rsidRPr="00E861D3">
              <w:rPr>
                <w:b/>
                <w:szCs w:val="20"/>
              </w:rPr>
              <w:t>Visagino šeimos ir vaiko gerovės centras</w:t>
            </w:r>
          </w:p>
        </w:tc>
        <w:tc>
          <w:tcPr>
            <w:tcW w:w="1134" w:type="dxa"/>
            <w:gridSpan w:val="2"/>
            <w:tcBorders>
              <w:top w:val="single" w:sz="4" w:space="0" w:color="auto"/>
              <w:left w:val="single" w:sz="4" w:space="0" w:color="000000"/>
              <w:bottom w:val="single" w:sz="4" w:space="0" w:color="000000"/>
              <w:right w:val="nil"/>
            </w:tcBorders>
            <w:shd w:val="clear" w:color="auto" w:fill="auto"/>
          </w:tcPr>
          <w:p w14:paraId="50AE846C" w14:textId="77777777" w:rsidR="00606C70" w:rsidRPr="00E861D3" w:rsidRDefault="00606C70" w:rsidP="00DF313B">
            <w:pPr>
              <w:tabs>
                <w:tab w:val="left" w:pos="1296"/>
                <w:tab w:val="center" w:pos="4153"/>
                <w:tab w:val="right" w:pos="8306"/>
              </w:tabs>
              <w:snapToGrid w:val="0"/>
              <w:rPr>
                <w:szCs w:val="20"/>
              </w:rPr>
            </w:pPr>
            <w:r w:rsidRPr="00E861D3">
              <w:rPr>
                <w:sz w:val="22"/>
                <w:szCs w:val="20"/>
              </w:rPr>
              <w:t>Kodas</w:t>
            </w:r>
          </w:p>
        </w:tc>
        <w:tc>
          <w:tcPr>
            <w:tcW w:w="1423" w:type="dxa"/>
            <w:gridSpan w:val="2"/>
            <w:tcBorders>
              <w:top w:val="single" w:sz="4" w:space="0" w:color="auto"/>
              <w:left w:val="single" w:sz="4" w:space="0" w:color="000000"/>
              <w:bottom w:val="single" w:sz="4" w:space="0" w:color="000000"/>
              <w:right w:val="single" w:sz="4" w:space="0" w:color="000000"/>
            </w:tcBorders>
            <w:shd w:val="clear" w:color="auto" w:fill="auto"/>
          </w:tcPr>
          <w:p w14:paraId="521B0923" w14:textId="77777777" w:rsidR="00606C70" w:rsidRPr="00E861D3" w:rsidRDefault="00606C70" w:rsidP="00DF313B">
            <w:pPr>
              <w:tabs>
                <w:tab w:val="left" w:pos="1296"/>
                <w:tab w:val="center" w:pos="4153"/>
                <w:tab w:val="right" w:pos="8306"/>
              </w:tabs>
              <w:snapToGrid w:val="0"/>
              <w:rPr>
                <w:b/>
                <w:szCs w:val="20"/>
              </w:rPr>
            </w:pPr>
            <w:r w:rsidRPr="00E861D3">
              <w:rPr>
                <w:b/>
                <w:szCs w:val="20"/>
              </w:rPr>
              <w:t>188711925</w:t>
            </w:r>
          </w:p>
          <w:p w14:paraId="723A5EC0" w14:textId="77777777" w:rsidR="00606C70" w:rsidRPr="00E861D3" w:rsidRDefault="00606C70" w:rsidP="00DF313B">
            <w:pPr>
              <w:tabs>
                <w:tab w:val="left" w:pos="1296"/>
                <w:tab w:val="center" w:pos="4153"/>
                <w:tab w:val="right" w:pos="8306"/>
              </w:tabs>
              <w:snapToGrid w:val="0"/>
              <w:rPr>
                <w:b/>
                <w:szCs w:val="20"/>
              </w:rPr>
            </w:pPr>
            <w:r w:rsidRPr="00E861D3">
              <w:rPr>
                <w:b/>
                <w:szCs w:val="20"/>
              </w:rPr>
              <w:t>188701436</w:t>
            </w:r>
          </w:p>
          <w:p w14:paraId="4451E030" w14:textId="77777777" w:rsidR="00606C70" w:rsidRPr="00E861D3" w:rsidRDefault="00606C70" w:rsidP="00DF313B">
            <w:pPr>
              <w:tabs>
                <w:tab w:val="left" w:pos="1296"/>
                <w:tab w:val="center" w:pos="4153"/>
                <w:tab w:val="right" w:pos="8306"/>
              </w:tabs>
              <w:snapToGrid w:val="0"/>
              <w:rPr>
                <w:b/>
                <w:szCs w:val="20"/>
              </w:rPr>
            </w:pPr>
            <w:r w:rsidRPr="00E861D3">
              <w:rPr>
                <w:b/>
                <w:szCs w:val="20"/>
              </w:rPr>
              <w:t>190243519</w:t>
            </w:r>
          </w:p>
          <w:p w14:paraId="141275C5" w14:textId="77777777" w:rsidR="00606C70" w:rsidRPr="00E861D3" w:rsidRDefault="00606C70" w:rsidP="00DF313B">
            <w:pPr>
              <w:tabs>
                <w:tab w:val="left" w:pos="1296"/>
                <w:tab w:val="center" w:pos="4153"/>
                <w:tab w:val="right" w:pos="8306"/>
              </w:tabs>
              <w:snapToGrid w:val="0"/>
              <w:rPr>
                <w:b/>
                <w:szCs w:val="20"/>
              </w:rPr>
            </w:pPr>
            <w:r w:rsidRPr="00E861D3">
              <w:rPr>
                <w:b/>
                <w:szCs w:val="20"/>
              </w:rPr>
              <w:t>190243280</w:t>
            </w:r>
          </w:p>
          <w:p w14:paraId="233CC25C" w14:textId="77777777" w:rsidR="00606C70" w:rsidRPr="00E861D3" w:rsidRDefault="00606C70" w:rsidP="00DF313B">
            <w:pPr>
              <w:tabs>
                <w:tab w:val="left" w:pos="1296"/>
                <w:tab w:val="center" w:pos="4153"/>
                <w:tab w:val="right" w:pos="8306"/>
              </w:tabs>
              <w:snapToGrid w:val="0"/>
              <w:rPr>
                <w:b/>
                <w:szCs w:val="20"/>
              </w:rPr>
            </w:pPr>
            <w:r w:rsidRPr="00E861D3">
              <w:rPr>
                <w:b/>
                <w:szCs w:val="20"/>
              </w:rPr>
              <w:t>300135691</w:t>
            </w:r>
          </w:p>
          <w:p w14:paraId="6CF91B4F" w14:textId="77777777" w:rsidR="00606C70" w:rsidRPr="00E861D3" w:rsidRDefault="00606C70" w:rsidP="00DF313B">
            <w:pPr>
              <w:tabs>
                <w:tab w:val="left" w:pos="1296"/>
                <w:tab w:val="center" w:pos="4153"/>
                <w:tab w:val="right" w:pos="8306"/>
              </w:tabs>
              <w:snapToGrid w:val="0"/>
              <w:rPr>
                <w:b/>
                <w:szCs w:val="20"/>
              </w:rPr>
            </w:pPr>
            <w:r w:rsidRPr="00E861D3">
              <w:rPr>
                <w:b/>
                <w:szCs w:val="20"/>
              </w:rPr>
              <w:t xml:space="preserve">190243095 </w:t>
            </w:r>
          </w:p>
          <w:p w14:paraId="2B99A860" w14:textId="77777777" w:rsidR="00606C70" w:rsidRPr="00E861D3" w:rsidRDefault="00606C70" w:rsidP="00DF313B">
            <w:pPr>
              <w:tabs>
                <w:tab w:val="left" w:pos="1296"/>
                <w:tab w:val="center" w:pos="4153"/>
                <w:tab w:val="right" w:pos="8306"/>
              </w:tabs>
              <w:snapToGrid w:val="0"/>
              <w:rPr>
                <w:b/>
                <w:szCs w:val="20"/>
              </w:rPr>
            </w:pPr>
            <w:r w:rsidRPr="00E861D3">
              <w:rPr>
                <w:b/>
                <w:szCs w:val="20"/>
              </w:rPr>
              <w:t>193170510</w:t>
            </w:r>
          </w:p>
          <w:p w14:paraId="40DD3C53" w14:textId="77777777" w:rsidR="00606C70" w:rsidRPr="00E861D3" w:rsidRDefault="00606C70" w:rsidP="00DF313B">
            <w:pPr>
              <w:tabs>
                <w:tab w:val="left" w:pos="1296"/>
                <w:tab w:val="center" w:pos="4153"/>
                <w:tab w:val="right" w:pos="8306"/>
              </w:tabs>
              <w:snapToGrid w:val="0"/>
              <w:rPr>
                <w:b/>
                <w:szCs w:val="20"/>
              </w:rPr>
            </w:pPr>
          </w:p>
          <w:p w14:paraId="026000A4" w14:textId="77777777" w:rsidR="00606C70" w:rsidRPr="00E861D3" w:rsidRDefault="00606C70" w:rsidP="00DF313B">
            <w:pPr>
              <w:tabs>
                <w:tab w:val="left" w:pos="1296"/>
                <w:tab w:val="center" w:pos="4153"/>
                <w:tab w:val="right" w:pos="8306"/>
              </w:tabs>
              <w:snapToGrid w:val="0"/>
              <w:rPr>
                <w:b/>
                <w:szCs w:val="20"/>
              </w:rPr>
            </w:pPr>
            <w:r w:rsidRPr="00E861D3">
              <w:rPr>
                <w:b/>
                <w:szCs w:val="20"/>
              </w:rPr>
              <w:t>190230639</w:t>
            </w:r>
          </w:p>
          <w:p w14:paraId="380547CE" w14:textId="77777777" w:rsidR="00606C70" w:rsidRPr="00E861D3" w:rsidRDefault="00606C70" w:rsidP="00DF313B">
            <w:pPr>
              <w:tabs>
                <w:tab w:val="left" w:pos="1296"/>
                <w:tab w:val="center" w:pos="4153"/>
                <w:tab w:val="right" w:pos="8306"/>
              </w:tabs>
              <w:snapToGrid w:val="0"/>
              <w:rPr>
                <w:b/>
                <w:szCs w:val="20"/>
              </w:rPr>
            </w:pPr>
            <w:r w:rsidRPr="00E861D3">
              <w:rPr>
                <w:b/>
                <w:szCs w:val="20"/>
              </w:rPr>
              <w:t>190230443</w:t>
            </w:r>
          </w:p>
          <w:p w14:paraId="3DA07478" w14:textId="77777777" w:rsidR="00606C70" w:rsidRPr="00E861D3" w:rsidRDefault="00606C70" w:rsidP="00DF313B">
            <w:pPr>
              <w:tabs>
                <w:tab w:val="left" w:pos="1296"/>
                <w:tab w:val="center" w:pos="4153"/>
                <w:tab w:val="right" w:pos="8306"/>
              </w:tabs>
              <w:snapToGrid w:val="0"/>
              <w:rPr>
                <w:b/>
                <w:szCs w:val="20"/>
              </w:rPr>
            </w:pPr>
            <w:r w:rsidRPr="00E861D3">
              <w:rPr>
                <w:b/>
                <w:szCs w:val="20"/>
              </w:rPr>
              <w:t>190231730</w:t>
            </w:r>
          </w:p>
          <w:p w14:paraId="4FA0E6C6" w14:textId="77777777" w:rsidR="00606C70" w:rsidRPr="00E861D3" w:rsidRDefault="00606C70" w:rsidP="00DF313B">
            <w:pPr>
              <w:tabs>
                <w:tab w:val="left" w:pos="1296"/>
                <w:tab w:val="center" w:pos="4153"/>
                <w:tab w:val="right" w:pos="8306"/>
              </w:tabs>
              <w:snapToGrid w:val="0"/>
              <w:rPr>
                <w:b/>
                <w:szCs w:val="20"/>
              </w:rPr>
            </w:pPr>
            <w:r w:rsidRPr="00E861D3">
              <w:rPr>
                <w:b/>
                <w:szCs w:val="20"/>
              </w:rPr>
              <w:t>190231011</w:t>
            </w:r>
          </w:p>
          <w:p w14:paraId="6AC22932" w14:textId="77777777" w:rsidR="00606C70" w:rsidRPr="00E861D3" w:rsidRDefault="00606C70" w:rsidP="00DF313B">
            <w:pPr>
              <w:tabs>
                <w:tab w:val="left" w:pos="1296"/>
                <w:tab w:val="center" w:pos="4153"/>
                <w:tab w:val="right" w:pos="8306"/>
              </w:tabs>
              <w:snapToGrid w:val="0"/>
              <w:rPr>
                <w:b/>
                <w:szCs w:val="20"/>
              </w:rPr>
            </w:pPr>
            <w:r w:rsidRPr="00E861D3">
              <w:rPr>
                <w:b/>
                <w:szCs w:val="20"/>
              </w:rPr>
              <w:t>190230258</w:t>
            </w:r>
          </w:p>
          <w:p w14:paraId="35B35941" w14:textId="77777777" w:rsidR="00606C70" w:rsidRPr="00E861D3" w:rsidRDefault="00606C70" w:rsidP="00DF313B">
            <w:pPr>
              <w:tabs>
                <w:tab w:val="left" w:pos="1296"/>
                <w:tab w:val="center" w:pos="4153"/>
                <w:tab w:val="right" w:pos="8306"/>
              </w:tabs>
              <w:snapToGrid w:val="0"/>
              <w:rPr>
                <w:b/>
                <w:szCs w:val="20"/>
              </w:rPr>
            </w:pPr>
            <w:r w:rsidRPr="00E861D3">
              <w:rPr>
                <w:b/>
                <w:szCs w:val="20"/>
              </w:rPr>
              <w:t>305632124</w:t>
            </w:r>
          </w:p>
          <w:p w14:paraId="3C73D048" w14:textId="77777777" w:rsidR="00606C70" w:rsidRPr="00E861D3" w:rsidRDefault="00606C70" w:rsidP="00DF313B">
            <w:pPr>
              <w:tabs>
                <w:tab w:val="left" w:pos="1296"/>
                <w:tab w:val="center" w:pos="4153"/>
                <w:tab w:val="right" w:pos="8306"/>
              </w:tabs>
              <w:snapToGrid w:val="0"/>
              <w:rPr>
                <w:b/>
                <w:szCs w:val="20"/>
              </w:rPr>
            </w:pPr>
            <w:r w:rsidRPr="00E861D3">
              <w:rPr>
                <w:b/>
                <w:szCs w:val="20"/>
              </w:rPr>
              <w:t>300665693</w:t>
            </w:r>
          </w:p>
          <w:p w14:paraId="420A2070" w14:textId="77777777" w:rsidR="00606C70" w:rsidRPr="00E861D3" w:rsidRDefault="00606C70" w:rsidP="00DF313B">
            <w:pPr>
              <w:tabs>
                <w:tab w:val="left" w:pos="1296"/>
                <w:tab w:val="center" w:pos="4153"/>
                <w:tab w:val="right" w:pos="8306"/>
              </w:tabs>
              <w:snapToGrid w:val="0"/>
              <w:rPr>
                <w:b/>
                <w:szCs w:val="20"/>
              </w:rPr>
            </w:pPr>
            <w:r w:rsidRPr="00E861D3">
              <w:rPr>
                <w:b/>
                <w:szCs w:val="20"/>
              </w:rPr>
              <w:t>191747963</w:t>
            </w:r>
          </w:p>
          <w:p w14:paraId="198B5111" w14:textId="77777777" w:rsidR="00606C70" w:rsidRPr="00E861D3" w:rsidRDefault="00606C70" w:rsidP="00DF313B">
            <w:pPr>
              <w:tabs>
                <w:tab w:val="left" w:pos="1296"/>
                <w:tab w:val="center" w:pos="4153"/>
                <w:tab w:val="right" w:pos="8306"/>
              </w:tabs>
              <w:snapToGrid w:val="0"/>
              <w:rPr>
                <w:b/>
                <w:szCs w:val="20"/>
              </w:rPr>
            </w:pPr>
            <w:r w:rsidRPr="00E861D3">
              <w:rPr>
                <w:b/>
                <w:szCs w:val="20"/>
              </w:rPr>
              <w:t>300509331</w:t>
            </w:r>
          </w:p>
          <w:p w14:paraId="10B1ADA1" w14:textId="77777777" w:rsidR="00606C70" w:rsidRPr="00E861D3" w:rsidRDefault="00606C70" w:rsidP="00DF313B">
            <w:pPr>
              <w:tabs>
                <w:tab w:val="left" w:pos="1296"/>
                <w:tab w:val="center" w:pos="4153"/>
                <w:tab w:val="right" w:pos="8306"/>
              </w:tabs>
              <w:snapToGrid w:val="0"/>
              <w:rPr>
                <w:b/>
                <w:szCs w:val="20"/>
              </w:rPr>
            </w:pPr>
            <w:r w:rsidRPr="00E861D3">
              <w:rPr>
                <w:b/>
                <w:szCs w:val="20"/>
              </w:rPr>
              <w:t>300141349</w:t>
            </w:r>
          </w:p>
          <w:p w14:paraId="0B5EB2AA" w14:textId="77777777" w:rsidR="00606C70" w:rsidRPr="00E861D3" w:rsidRDefault="00606C70" w:rsidP="00DF313B">
            <w:pPr>
              <w:tabs>
                <w:tab w:val="left" w:pos="1296"/>
                <w:tab w:val="center" w:pos="4153"/>
                <w:tab w:val="right" w:pos="8306"/>
              </w:tabs>
              <w:snapToGrid w:val="0"/>
              <w:rPr>
                <w:b/>
                <w:szCs w:val="20"/>
              </w:rPr>
            </w:pPr>
            <w:r w:rsidRPr="00E861D3">
              <w:rPr>
                <w:b/>
                <w:szCs w:val="20"/>
              </w:rPr>
              <w:t>300079075</w:t>
            </w:r>
          </w:p>
          <w:p w14:paraId="4AF8C793" w14:textId="77777777" w:rsidR="00606C70" w:rsidRPr="00E861D3" w:rsidRDefault="00606C70" w:rsidP="00DF313B">
            <w:pPr>
              <w:tabs>
                <w:tab w:val="left" w:pos="1296"/>
                <w:tab w:val="center" w:pos="4153"/>
                <w:tab w:val="right" w:pos="8306"/>
              </w:tabs>
              <w:snapToGrid w:val="0"/>
              <w:rPr>
                <w:b/>
                <w:szCs w:val="20"/>
              </w:rPr>
            </w:pPr>
            <w:r w:rsidRPr="00E861D3">
              <w:rPr>
                <w:b/>
                <w:szCs w:val="20"/>
              </w:rPr>
              <w:t>190230824</w:t>
            </w:r>
          </w:p>
          <w:p w14:paraId="450D257F" w14:textId="77777777" w:rsidR="00606C70" w:rsidRPr="00E861D3" w:rsidRDefault="00606C70" w:rsidP="00DF313B">
            <w:pPr>
              <w:tabs>
                <w:tab w:val="left" w:pos="1296"/>
                <w:tab w:val="center" w:pos="4153"/>
                <w:tab w:val="right" w:pos="8306"/>
              </w:tabs>
              <w:snapToGrid w:val="0"/>
              <w:rPr>
                <w:b/>
                <w:szCs w:val="20"/>
              </w:rPr>
            </w:pPr>
          </w:p>
        </w:tc>
      </w:tr>
      <w:tr w:rsidR="00606C70" w:rsidRPr="00E861D3" w14:paraId="6F16A81A" w14:textId="77777777" w:rsidTr="00A3232D">
        <w:tblPrEx>
          <w:jc w:val="left"/>
          <w:tblLook w:val="0000" w:firstRow="0" w:lastRow="0" w:firstColumn="0" w:lastColumn="0" w:noHBand="0" w:noVBand="0"/>
        </w:tblPrEx>
        <w:tc>
          <w:tcPr>
            <w:tcW w:w="2586" w:type="dxa"/>
            <w:gridSpan w:val="2"/>
            <w:tcBorders>
              <w:top w:val="single" w:sz="4" w:space="0" w:color="000000"/>
              <w:left w:val="single" w:sz="4" w:space="0" w:color="000000"/>
              <w:bottom w:val="single" w:sz="4" w:space="0" w:color="000000"/>
            </w:tcBorders>
            <w:shd w:val="clear" w:color="auto" w:fill="auto"/>
          </w:tcPr>
          <w:p w14:paraId="3A56D565" w14:textId="77777777" w:rsidR="00606C70" w:rsidRPr="00E861D3" w:rsidRDefault="00606C70" w:rsidP="00DF313B">
            <w:pPr>
              <w:tabs>
                <w:tab w:val="center" w:pos="4153"/>
                <w:tab w:val="right" w:pos="8306"/>
              </w:tabs>
              <w:snapToGrid w:val="0"/>
              <w:spacing w:before="113" w:after="113"/>
              <w:rPr>
                <w:b/>
              </w:rPr>
            </w:pPr>
            <w:r w:rsidRPr="00E861D3">
              <w:rPr>
                <w:b/>
              </w:rPr>
              <w:t>Programos kodas</w:t>
            </w:r>
          </w:p>
        </w:tc>
        <w:tc>
          <w:tcPr>
            <w:tcW w:w="7366" w:type="dxa"/>
            <w:gridSpan w:val="7"/>
            <w:tcBorders>
              <w:top w:val="single" w:sz="4" w:space="0" w:color="000000"/>
              <w:left w:val="single" w:sz="4" w:space="0" w:color="000000"/>
              <w:bottom w:val="single" w:sz="4" w:space="0" w:color="000000"/>
              <w:right w:val="single" w:sz="4" w:space="0" w:color="000000"/>
            </w:tcBorders>
            <w:shd w:val="clear" w:color="auto" w:fill="auto"/>
          </w:tcPr>
          <w:p w14:paraId="30455690" w14:textId="77777777" w:rsidR="00606C70" w:rsidRPr="00E861D3" w:rsidRDefault="00606C70" w:rsidP="00DF313B">
            <w:pPr>
              <w:tabs>
                <w:tab w:val="center" w:pos="4153"/>
                <w:tab w:val="right" w:pos="8306"/>
              </w:tabs>
              <w:snapToGrid w:val="0"/>
              <w:spacing w:before="113" w:after="113"/>
              <w:rPr>
                <w:b/>
              </w:rPr>
            </w:pPr>
            <w:r w:rsidRPr="00E861D3">
              <w:rPr>
                <w:b/>
              </w:rPr>
              <w:t>01</w:t>
            </w:r>
          </w:p>
        </w:tc>
      </w:tr>
      <w:tr w:rsidR="00606C70" w:rsidRPr="00E861D3" w14:paraId="731DDBD4" w14:textId="77777777" w:rsidTr="00A3232D">
        <w:tblPrEx>
          <w:jc w:val="left"/>
          <w:tblLook w:val="0000" w:firstRow="0" w:lastRow="0" w:firstColumn="0" w:lastColumn="0" w:noHBand="0" w:noVBand="0"/>
        </w:tblPrEx>
        <w:tc>
          <w:tcPr>
            <w:tcW w:w="9952" w:type="dxa"/>
            <w:gridSpan w:val="9"/>
            <w:tcBorders>
              <w:top w:val="single" w:sz="4" w:space="0" w:color="000000"/>
              <w:left w:val="single" w:sz="4" w:space="0" w:color="000000"/>
              <w:bottom w:val="single" w:sz="4" w:space="0" w:color="000000"/>
              <w:right w:val="single" w:sz="4" w:space="0" w:color="000000"/>
            </w:tcBorders>
            <w:shd w:val="clear" w:color="auto" w:fill="auto"/>
          </w:tcPr>
          <w:p w14:paraId="533BECD3" w14:textId="77777777" w:rsidR="00606C70" w:rsidRPr="00E861D3" w:rsidRDefault="00606C70" w:rsidP="00DF313B">
            <w:pPr>
              <w:snapToGrid w:val="0"/>
              <w:ind w:left="-108"/>
              <w:jc w:val="both"/>
              <w:rPr>
                <w:b/>
                <w:iCs/>
              </w:rPr>
            </w:pPr>
            <w:r w:rsidRPr="00E861D3">
              <w:rPr>
                <w:b/>
                <w:bCs/>
              </w:rPr>
              <w:t xml:space="preserve"> </w:t>
            </w:r>
            <w:r w:rsidRPr="00E861D3">
              <w:rPr>
                <w:b/>
                <w:iCs/>
              </w:rPr>
              <w:t>Programos parengimo argumentai</w:t>
            </w:r>
          </w:p>
          <w:p w14:paraId="3CF92C66" w14:textId="77777777" w:rsidR="00606C70" w:rsidRPr="00E861D3" w:rsidRDefault="00606C70" w:rsidP="00DF313B">
            <w:pPr>
              <w:jc w:val="both"/>
            </w:pPr>
            <w:r w:rsidRPr="00E861D3">
              <w:t xml:space="preserve">Programa tęstinė. </w:t>
            </w:r>
          </w:p>
          <w:p w14:paraId="3E29256A" w14:textId="77777777" w:rsidR="00606C70" w:rsidRPr="00E861D3" w:rsidRDefault="00606C70" w:rsidP="00DF313B">
            <w:pPr>
              <w:snapToGrid w:val="0"/>
              <w:jc w:val="both"/>
            </w:pPr>
            <w:r w:rsidRPr="00E861D3">
              <w:t>Savivaldybė yra pagrindinis mechanizmas, sujungiantis bendruomenės poreikius ir valstybės politiką, todėl nuo to, kaip kokybiškai ir racionaliai dirbs Savivaldybės taryba ir administracija, priklauso visų vykdomų programų rezultatai, o kartu ir savivaldybės vystymosi perspektyvos.</w:t>
            </w:r>
          </w:p>
          <w:p w14:paraId="4B8D1D9D" w14:textId="77777777" w:rsidR="00606C70" w:rsidRPr="00E861D3" w:rsidRDefault="00606C70" w:rsidP="00DF313B">
            <w:pPr>
              <w:snapToGrid w:val="0"/>
              <w:jc w:val="both"/>
              <w:rPr>
                <w:i/>
              </w:rPr>
            </w:pPr>
            <w:r w:rsidRPr="00E861D3">
              <w:t xml:space="preserve">Įgyvendinamos Lietuvos Respublikos Konstitucijos ir įstatymų nustatytos, Lietuvos Respublikos vietos savivaldos įstatymo reglamentuotos </w:t>
            </w:r>
            <w:r w:rsidRPr="00E861D3">
              <w:rPr>
                <w:i/>
              </w:rPr>
              <w:t>s</w:t>
            </w:r>
            <w:r w:rsidRPr="00E861D3">
              <w:rPr>
                <w:bCs/>
                <w:i/>
              </w:rPr>
              <w:t>avarankiškosios savivaldybės bei valstybinės (valstybės perduotos savivaldybei) funkcijos</w:t>
            </w:r>
            <w:r w:rsidRPr="00E861D3">
              <w:rPr>
                <w:i/>
              </w:rPr>
              <w:t>.</w:t>
            </w:r>
          </w:p>
          <w:p w14:paraId="7FB5DC29" w14:textId="77777777" w:rsidR="00606C70" w:rsidRPr="00E861D3" w:rsidRDefault="00606C70" w:rsidP="00DF313B">
            <w:pPr>
              <w:snapToGrid w:val="0"/>
              <w:jc w:val="both"/>
            </w:pPr>
            <w:r w:rsidRPr="00E861D3">
              <w:t>Siekiant užtikrinti, kad minėtos funkcijos būtų vykdomos kokybiškai, ypatingas dėmesys skiriamas šiuolaikiniams vadybos metodams ir informacinėms technologijoms diegti savivaldybėje; vykdomų procedūrų viešumui ir skaidrumui; kontroliuoti ir prižiūrėti, ar teisėtai, efektyviai, ekonomiškai ir rezultatyviai valdomas ir naudojamas savivaldybės turtas ir patikėjimo teise valdomas valstybės turtas, kaip vykdomas savivaldybės biudžetas ir naudojami kiti piniginiai ištekliai.</w:t>
            </w:r>
          </w:p>
          <w:p w14:paraId="7ECBFFB6" w14:textId="77777777" w:rsidR="00606C70" w:rsidRPr="00E861D3" w:rsidRDefault="00606C70" w:rsidP="00DF313B">
            <w:pPr>
              <w:snapToGrid w:val="0"/>
              <w:jc w:val="both"/>
            </w:pPr>
            <w:r w:rsidRPr="00E861D3">
              <w:t>Efektyviai savivaldybės veiklai būtinas racionalus finansinių, materialinių ir žmogiškųjų išteklių paskirstymas, sistemingas veiklos planavimas.</w:t>
            </w:r>
          </w:p>
        </w:tc>
      </w:tr>
      <w:tr w:rsidR="00606C70" w:rsidRPr="00E861D3" w14:paraId="2ADDECDB" w14:textId="77777777" w:rsidTr="00A3232D">
        <w:tblPrEx>
          <w:jc w:val="left"/>
          <w:tblLook w:val="0000" w:firstRow="0" w:lastRow="0" w:firstColumn="0" w:lastColumn="0" w:noHBand="0" w:noVBand="0"/>
        </w:tblPrEx>
        <w:trPr>
          <w:trHeight w:val="911"/>
        </w:trPr>
        <w:tc>
          <w:tcPr>
            <w:tcW w:w="3153" w:type="dxa"/>
            <w:gridSpan w:val="3"/>
            <w:tcBorders>
              <w:top w:val="single" w:sz="4" w:space="0" w:color="000000"/>
              <w:left w:val="single" w:sz="4" w:space="0" w:color="000000"/>
              <w:bottom w:val="single" w:sz="4" w:space="0" w:color="000000"/>
            </w:tcBorders>
            <w:shd w:val="clear" w:color="auto" w:fill="auto"/>
          </w:tcPr>
          <w:p w14:paraId="5B8757D0" w14:textId="11988A0E" w:rsidR="00606C70" w:rsidRPr="00E861D3" w:rsidRDefault="00606C70" w:rsidP="00DF313B">
            <w:pPr>
              <w:tabs>
                <w:tab w:val="center" w:pos="4153"/>
                <w:tab w:val="right" w:pos="8306"/>
              </w:tabs>
              <w:snapToGrid w:val="0"/>
              <w:spacing w:before="120" w:after="120"/>
              <w:rPr>
                <w:b/>
              </w:rPr>
            </w:pPr>
            <w:r w:rsidRPr="00E861D3">
              <w:rPr>
                <w:b/>
              </w:rPr>
              <w:t>Savivaldybės prioritet</w:t>
            </w:r>
            <w:r>
              <w:rPr>
                <w:b/>
              </w:rPr>
              <w:t>inis tikslas</w:t>
            </w:r>
            <w:r w:rsidRPr="00E861D3">
              <w:rPr>
                <w:b/>
              </w:rPr>
              <w:t xml:space="preserve"> (pagal </w:t>
            </w:r>
            <w:r w:rsidR="00104915">
              <w:rPr>
                <w:b/>
              </w:rPr>
              <w:t xml:space="preserve">2023-2030 m. </w:t>
            </w:r>
            <w:r w:rsidRPr="00E861D3">
              <w:rPr>
                <w:b/>
              </w:rPr>
              <w:t>strateginį plėtros planą)</w:t>
            </w:r>
          </w:p>
        </w:tc>
        <w:tc>
          <w:tcPr>
            <w:tcW w:w="5154" w:type="dxa"/>
            <w:gridSpan w:val="2"/>
            <w:tcBorders>
              <w:top w:val="single" w:sz="4" w:space="0" w:color="000000"/>
              <w:left w:val="single" w:sz="4" w:space="0" w:color="000000"/>
              <w:bottom w:val="single" w:sz="4" w:space="0" w:color="000000"/>
            </w:tcBorders>
            <w:shd w:val="clear" w:color="auto" w:fill="auto"/>
          </w:tcPr>
          <w:p w14:paraId="7240B3E1" w14:textId="77777777" w:rsidR="00606C70" w:rsidRPr="00B63B48" w:rsidRDefault="00606C70" w:rsidP="00DF313B">
            <w:pPr>
              <w:tabs>
                <w:tab w:val="center" w:pos="4153"/>
                <w:tab w:val="right" w:pos="8306"/>
              </w:tabs>
              <w:snapToGrid w:val="0"/>
              <w:spacing w:after="120"/>
              <w:rPr>
                <w:b/>
                <w:highlight w:val="yellow"/>
              </w:rPr>
            </w:pPr>
            <w:r w:rsidRPr="001E5BCE">
              <w:rPr>
                <w:b/>
              </w:rPr>
              <w:t xml:space="preserve">I „Konkurencingo verslo skatinimas ir vietinės ekonomikos tvari plėtra“ </w:t>
            </w:r>
            <w:r w:rsidRPr="00510BB6">
              <w:t>(taikomas iš dalies)</w:t>
            </w:r>
          </w:p>
          <w:p w14:paraId="3741BF77" w14:textId="77777777" w:rsidR="00606C70" w:rsidRPr="00E861D3" w:rsidRDefault="00606C70" w:rsidP="00DF313B">
            <w:pPr>
              <w:tabs>
                <w:tab w:val="center" w:pos="4153"/>
                <w:tab w:val="right" w:pos="8306"/>
              </w:tabs>
              <w:snapToGrid w:val="0"/>
              <w:spacing w:before="120" w:after="120"/>
              <w:rPr>
                <w:b/>
              </w:rPr>
            </w:pPr>
            <w:r>
              <w:rPr>
                <w:b/>
              </w:rPr>
              <w:lastRenderedPageBreak/>
              <w:t>II „</w:t>
            </w:r>
            <w:r w:rsidRPr="001E5BCE">
              <w:rPr>
                <w:b/>
              </w:rPr>
              <w:t>Socialinės gerovės kūrimas, sumaniai, pažangiai, besimokančiai, moderniai ir laimingai  bendruomenei</w:t>
            </w:r>
            <w:r w:rsidRPr="00510BB6">
              <w:rPr>
                <w:b/>
              </w:rPr>
              <w:t xml:space="preserve">“ </w:t>
            </w:r>
            <w:r w:rsidRPr="00510BB6">
              <w:t>(taikomas iš dalies)</w:t>
            </w:r>
          </w:p>
        </w:tc>
        <w:tc>
          <w:tcPr>
            <w:tcW w:w="960" w:type="dxa"/>
            <w:gridSpan w:val="2"/>
            <w:tcBorders>
              <w:top w:val="single" w:sz="4" w:space="0" w:color="000000"/>
              <w:left w:val="single" w:sz="4" w:space="0" w:color="000000"/>
              <w:bottom w:val="single" w:sz="4" w:space="0" w:color="000000"/>
            </w:tcBorders>
            <w:shd w:val="clear" w:color="auto" w:fill="auto"/>
          </w:tcPr>
          <w:p w14:paraId="705B1477" w14:textId="77777777" w:rsidR="00606C70" w:rsidRPr="00E861D3" w:rsidRDefault="00606C70" w:rsidP="00DF313B">
            <w:pPr>
              <w:tabs>
                <w:tab w:val="center" w:pos="4153"/>
                <w:tab w:val="right" w:pos="8306"/>
              </w:tabs>
              <w:snapToGrid w:val="0"/>
            </w:pPr>
            <w:r w:rsidRPr="00E861D3">
              <w:lastRenderedPageBreak/>
              <w:t>Kodas</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tcPr>
          <w:p w14:paraId="712D0A12" w14:textId="77777777" w:rsidR="00606C70" w:rsidRPr="00E861D3" w:rsidRDefault="00606C70" w:rsidP="00DF313B">
            <w:pPr>
              <w:tabs>
                <w:tab w:val="center" w:pos="4153"/>
                <w:tab w:val="right" w:pos="8306"/>
              </w:tabs>
              <w:jc w:val="center"/>
              <w:rPr>
                <w:b/>
              </w:rPr>
            </w:pPr>
            <w:r w:rsidRPr="00E861D3">
              <w:rPr>
                <w:b/>
              </w:rPr>
              <w:t>I</w:t>
            </w:r>
          </w:p>
          <w:p w14:paraId="67E843A8" w14:textId="77777777" w:rsidR="00606C70" w:rsidRPr="00E861D3" w:rsidRDefault="00606C70" w:rsidP="00DF313B">
            <w:pPr>
              <w:tabs>
                <w:tab w:val="center" w:pos="4153"/>
                <w:tab w:val="right" w:pos="8306"/>
              </w:tabs>
              <w:jc w:val="center"/>
              <w:rPr>
                <w:b/>
              </w:rPr>
            </w:pPr>
          </w:p>
          <w:p w14:paraId="54786C41" w14:textId="77777777" w:rsidR="00606C70" w:rsidRPr="00E861D3" w:rsidRDefault="00606C70" w:rsidP="00DF313B">
            <w:pPr>
              <w:tabs>
                <w:tab w:val="center" w:pos="4153"/>
                <w:tab w:val="right" w:pos="8306"/>
              </w:tabs>
              <w:jc w:val="center"/>
              <w:rPr>
                <w:b/>
              </w:rPr>
            </w:pPr>
            <w:r w:rsidRPr="00E861D3">
              <w:rPr>
                <w:b/>
              </w:rPr>
              <w:t>II</w:t>
            </w:r>
          </w:p>
        </w:tc>
      </w:tr>
      <w:tr w:rsidR="00104915" w:rsidRPr="00E861D3" w14:paraId="16E22D77" w14:textId="77777777" w:rsidTr="00A3232D">
        <w:tblPrEx>
          <w:jc w:val="left"/>
          <w:tblLook w:val="0000" w:firstRow="0" w:lastRow="0" w:firstColumn="0" w:lastColumn="0" w:noHBand="0" w:noVBand="0"/>
        </w:tblPrEx>
        <w:trPr>
          <w:trHeight w:val="272"/>
        </w:trPr>
        <w:tc>
          <w:tcPr>
            <w:tcW w:w="3153" w:type="dxa"/>
            <w:gridSpan w:val="3"/>
            <w:tcBorders>
              <w:top w:val="single" w:sz="4" w:space="0" w:color="000000"/>
              <w:left w:val="single" w:sz="4" w:space="0" w:color="000000"/>
              <w:bottom w:val="single" w:sz="4" w:space="0" w:color="000000"/>
            </w:tcBorders>
            <w:shd w:val="clear" w:color="auto" w:fill="auto"/>
          </w:tcPr>
          <w:p w14:paraId="48E37FB5" w14:textId="3594C3E8" w:rsidR="00104915" w:rsidRPr="00E861D3" w:rsidRDefault="00104915" w:rsidP="00DF313B">
            <w:pPr>
              <w:tabs>
                <w:tab w:val="center" w:pos="4153"/>
                <w:tab w:val="right" w:pos="8306"/>
              </w:tabs>
              <w:snapToGrid w:val="0"/>
              <w:spacing w:before="120" w:after="120"/>
              <w:rPr>
                <w:b/>
              </w:rPr>
            </w:pPr>
            <w:r>
              <w:rPr>
                <w:b/>
              </w:rPr>
              <w:t>Savivaldybės ilgalaiki</w:t>
            </w:r>
            <w:r w:rsidR="002810D8">
              <w:rPr>
                <w:b/>
              </w:rPr>
              <w:t xml:space="preserve">s </w:t>
            </w:r>
            <w:r>
              <w:rPr>
                <w:b/>
              </w:rPr>
              <w:t>tiksla</w:t>
            </w:r>
            <w:r w:rsidR="002810D8">
              <w:rPr>
                <w:b/>
              </w:rPr>
              <w:t xml:space="preserve">s </w:t>
            </w:r>
            <w:r w:rsidRPr="00E861D3">
              <w:rPr>
                <w:b/>
              </w:rPr>
              <w:t xml:space="preserve">(pagal </w:t>
            </w:r>
            <w:r>
              <w:rPr>
                <w:b/>
              </w:rPr>
              <w:t xml:space="preserve">2023-2030 m. </w:t>
            </w:r>
            <w:r w:rsidRPr="00E861D3">
              <w:rPr>
                <w:b/>
              </w:rPr>
              <w:t>strateginį plėtros planą)</w:t>
            </w:r>
          </w:p>
        </w:tc>
        <w:tc>
          <w:tcPr>
            <w:tcW w:w="5154" w:type="dxa"/>
            <w:gridSpan w:val="2"/>
            <w:tcBorders>
              <w:top w:val="single" w:sz="4" w:space="0" w:color="000000"/>
              <w:left w:val="single" w:sz="4" w:space="0" w:color="000000"/>
              <w:bottom w:val="single" w:sz="4" w:space="0" w:color="000000"/>
            </w:tcBorders>
            <w:shd w:val="clear" w:color="auto" w:fill="auto"/>
          </w:tcPr>
          <w:p w14:paraId="5AA72F66" w14:textId="3C651973" w:rsidR="00104915" w:rsidRPr="00E861D3" w:rsidRDefault="00104915" w:rsidP="00DF313B">
            <w:pPr>
              <w:tabs>
                <w:tab w:val="center" w:pos="4153"/>
                <w:tab w:val="right" w:pos="8306"/>
              </w:tabs>
              <w:snapToGrid w:val="0"/>
              <w:spacing w:before="120" w:after="120"/>
              <w:rPr>
                <w:b/>
                <w:bCs/>
              </w:rPr>
            </w:pPr>
            <w:r w:rsidRPr="00104915">
              <w:rPr>
                <w:b/>
                <w:bCs/>
              </w:rPr>
              <w:t>Tobulinti viešojo valdymo sistemą, didinti jos efektyvumą ir atvirumą</w:t>
            </w:r>
          </w:p>
        </w:tc>
        <w:tc>
          <w:tcPr>
            <w:tcW w:w="960" w:type="dxa"/>
            <w:gridSpan w:val="2"/>
            <w:tcBorders>
              <w:top w:val="single" w:sz="4" w:space="0" w:color="000000"/>
              <w:left w:val="single" w:sz="4" w:space="0" w:color="000000"/>
              <w:bottom w:val="single" w:sz="4" w:space="0" w:color="000000"/>
            </w:tcBorders>
            <w:shd w:val="clear" w:color="auto" w:fill="auto"/>
          </w:tcPr>
          <w:p w14:paraId="5AD2446E" w14:textId="5D1937F5" w:rsidR="00104915" w:rsidRPr="00E861D3" w:rsidRDefault="00104915" w:rsidP="00DF313B">
            <w:pPr>
              <w:tabs>
                <w:tab w:val="center" w:pos="4153"/>
                <w:tab w:val="right" w:pos="8306"/>
              </w:tabs>
              <w:snapToGrid w:val="0"/>
            </w:pPr>
            <w:r w:rsidRPr="00104915">
              <w:t>Kodas</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tcPr>
          <w:p w14:paraId="4F980AC6" w14:textId="3CF6D79E" w:rsidR="00104915" w:rsidRPr="00E861D3" w:rsidRDefault="00104915" w:rsidP="00DF313B">
            <w:pPr>
              <w:tabs>
                <w:tab w:val="center" w:pos="4153"/>
                <w:tab w:val="right" w:pos="8306"/>
              </w:tabs>
              <w:snapToGrid w:val="0"/>
              <w:spacing w:before="57"/>
              <w:jc w:val="center"/>
              <w:rPr>
                <w:b/>
              </w:rPr>
            </w:pPr>
            <w:r>
              <w:rPr>
                <w:b/>
              </w:rPr>
              <w:t>8.5.</w:t>
            </w:r>
          </w:p>
        </w:tc>
      </w:tr>
      <w:tr w:rsidR="00606C70" w:rsidRPr="00E861D3" w14:paraId="004480AF" w14:textId="77777777" w:rsidTr="00A3232D">
        <w:tblPrEx>
          <w:jc w:val="left"/>
          <w:tblLook w:val="0000" w:firstRow="0" w:lastRow="0" w:firstColumn="0" w:lastColumn="0" w:noHBand="0" w:noVBand="0"/>
        </w:tblPrEx>
        <w:trPr>
          <w:trHeight w:val="272"/>
        </w:trPr>
        <w:tc>
          <w:tcPr>
            <w:tcW w:w="3153" w:type="dxa"/>
            <w:gridSpan w:val="3"/>
            <w:tcBorders>
              <w:top w:val="single" w:sz="4" w:space="0" w:color="000000"/>
              <w:left w:val="single" w:sz="4" w:space="0" w:color="000000"/>
              <w:bottom w:val="single" w:sz="4" w:space="0" w:color="000000"/>
            </w:tcBorders>
            <w:shd w:val="clear" w:color="auto" w:fill="auto"/>
          </w:tcPr>
          <w:p w14:paraId="1ED44EF9" w14:textId="77777777" w:rsidR="00606C70" w:rsidRPr="00E861D3" w:rsidRDefault="00606C70" w:rsidP="00DF313B">
            <w:pPr>
              <w:tabs>
                <w:tab w:val="center" w:pos="4153"/>
                <w:tab w:val="right" w:pos="8306"/>
              </w:tabs>
              <w:snapToGrid w:val="0"/>
              <w:spacing w:before="120" w:after="120"/>
              <w:rPr>
                <w:b/>
              </w:rPr>
            </w:pPr>
            <w:r w:rsidRPr="00E861D3">
              <w:rPr>
                <w:b/>
              </w:rPr>
              <w:t>Šia programa įgyvendinamas įstaigos strateginis tikslas</w:t>
            </w:r>
          </w:p>
        </w:tc>
        <w:tc>
          <w:tcPr>
            <w:tcW w:w="5154" w:type="dxa"/>
            <w:gridSpan w:val="2"/>
            <w:tcBorders>
              <w:top w:val="single" w:sz="4" w:space="0" w:color="000000"/>
              <w:left w:val="single" w:sz="4" w:space="0" w:color="000000"/>
              <w:bottom w:val="single" w:sz="4" w:space="0" w:color="000000"/>
            </w:tcBorders>
            <w:shd w:val="clear" w:color="auto" w:fill="auto"/>
          </w:tcPr>
          <w:p w14:paraId="51E66FE3" w14:textId="77777777" w:rsidR="00606C70" w:rsidRPr="00E861D3" w:rsidRDefault="00606C70" w:rsidP="00DF313B">
            <w:pPr>
              <w:tabs>
                <w:tab w:val="center" w:pos="4153"/>
                <w:tab w:val="right" w:pos="8306"/>
              </w:tabs>
              <w:snapToGrid w:val="0"/>
              <w:spacing w:before="120" w:after="120"/>
              <w:rPr>
                <w:b/>
              </w:rPr>
            </w:pPr>
            <w:r w:rsidRPr="00E861D3">
              <w:rPr>
                <w:b/>
                <w:bCs/>
              </w:rPr>
              <w:t>Gerinti savivaldybės valdymą, formuoti Visagino savivaldybės kaip modernios, šiuolaikiškai besitvarkančios savivaldybės įvaizdį</w:t>
            </w:r>
          </w:p>
        </w:tc>
        <w:tc>
          <w:tcPr>
            <w:tcW w:w="960" w:type="dxa"/>
            <w:gridSpan w:val="2"/>
            <w:tcBorders>
              <w:top w:val="single" w:sz="4" w:space="0" w:color="000000"/>
              <w:left w:val="single" w:sz="4" w:space="0" w:color="000000"/>
              <w:bottom w:val="single" w:sz="4" w:space="0" w:color="000000"/>
            </w:tcBorders>
            <w:shd w:val="clear" w:color="auto" w:fill="auto"/>
          </w:tcPr>
          <w:p w14:paraId="105F319B" w14:textId="77777777" w:rsidR="00606C70" w:rsidRPr="00E861D3" w:rsidRDefault="00606C70" w:rsidP="00DF313B">
            <w:pPr>
              <w:tabs>
                <w:tab w:val="center" w:pos="4153"/>
                <w:tab w:val="right" w:pos="8306"/>
              </w:tabs>
              <w:snapToGrid w:val="0"/>
            </w:pPr>
            <w:r w:rsidRPr="00E861D3">
              <w:t>Kodas</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tcPr>
          <w:p w14:paraId="2EFECE7E" w14:textId="77777777" w:rsidR="00606C70" w:rsidRPr="00E861D3" w:rsidRDefault="00606C70" w:rsidP="00DF313B">
            <w:pPr>
              <w:tabs>
                <w:tab w:val="center" w:pos="4153"/>
                <w:tab w:val="right" w:pos="8306"/>
              </w:tabs>
              <w:snapToGrid w:val="0"/>
              <w:spacing w:before="57"/>
              <w:jc w:val="center"/>
              <w:rPr>
                <w:b/>
              </w:rPr>
            </w:pPr>
            <w:r w:rsidRPr="00E861D3">
              <w:rPr>
                <w:b/>
              </w:rPr>
              <w:t>01</w:t>
            </w:r>
          </w:p>
        </w:tc>
      </w:tr>
      <w:tr w:rsidR="00606C70" w:rsidRPr="00E861D3" w14:paraId="18046982" w14:textId="77777777" w:rsidTr="00A3232D">
        <w:tblPrEx>
          <w:jc w:val="left"/>
          <w:tblLook w:val="0000" w:firstRow="0" w:lastRow="0" w:firstColumn="0" w:lastColumn="0" w:noHBand="0" w:noVBand="0"/>
        </w:tblPrEx>
        <w:tc>
          <w:tcPr>
            <w:tcW w:w="3153" w:type="dxa"/>
            <w:gridSpan w:val="3"/>
            <w:tcBorders>
              <w:top w:val="single" w:sz="4" w:space="0" w:color="000000"/>
              <w:left w:val="single" w:sz="4" w:space="0" w:color="000000"/>
              <w:bottom w:val="single" w:sz="4" w:space="0" w:color="000000"/>
            </w:tcBorders>
            <w:shd w:val="clear" w:color="auto" w:fill="auto"/>
          </w:tcPr>
          <w:p w14:paraId="5F0962EF" w14:textId="77777777" w:rsidR="00606C70" w:rsidRPr="00E861D3" w:rsidRDefault="00606C70" w:rsidP="00DF313B">
            <w:pPr>
              <w:snapToGrid w:val="0"/>
              <w:spacing w:before="240" w:after="240"/>
              <w:rPr>
                <w:b/>
              </w:rPr>
            </w:pPr>
            <w:r w:rsidRPr="00E861D3">
              <w:rPr>
                <w:b/>
              </w:rPr>
              <w:t>Programos tikslas</w:t>
            </w:r>
          </w:p>
        </w:tc>
        <w:tc>
          <w:tcPr>
            <w:tcW w:w="5154" w:type="dxa"/>
            <w:gridSpan w:val="2"/>
            <w:tcBorders>
              <w:top w:val="single" w:sz="4" w:space="0" w:color="000000"/>
              <w:left w:val="single" w:sz="4" w:space="0" w:color="000000"/>
              <w:bottom w:val="single" w:sz="4" w:space="0" w:color="000000"/>
            </w:tcBorders>
            <w:shd w:val="clear" w:color="auto" w:fill="auto"/>
          </w:tcPr>
          <w:p w14:paraId="06254EDC" w14:textId="77777777" w:rsidR="00606C70" w:rsidRPr="00E861D3" w:rsidRDefault="00606C70" w:rsidP="00DF313B">
            <w:pPr>
              <w:snapToGrid w:val="0"/>
              <w:spacing w:before="120" w:after="120"/>
              <w:rPr>
                <w:b/>
              </w:rPr>
            </w:pPr>
            <w:r w:rsidRPr="00E861D3">
              <w:rPr>
                <w:b/>
                <w:bCs/>
                <w:iCs/>
              </w:rPr>
              <w:t>Efektyviai organizuoti savivaldybės darbą, tinkamai įgyvendinti jos funkcijas</w:t>
            </w:r>
            <w:r w:rsidRPr="00E861D3">
              <w:rPr>
                <w:b/>
                <w:bCs/>
              </w:rPr>
              <w:t xml:space="preserve"> </w:t>
            </w:r>
          </w:p>
        </w:tc>
        <w:tc>
          <w:tcPr>
            <w:tcW w:w="960" w:type="dxa"/>
            <w:gridSpan w:val="2"/>
            <w:tcBorders>
              <w:top w:val="single" w:sz="4" w:space="0" w:color="000000"/>
              <w:left w:val="single" w:sz="4" w:space="0" w:color="000000"/>
              <w:bottom w:val="single" w:sz="4" w:space="0" w:color="000000"/>
            </w:tcBorders>
            <w:shd w:val="clear" w:color="auto" w:fill="auto"/>
          </w:tcPr>
          <w:p w14:paraId="604EFC3A" w14:textId="77777777" w:rsidR="00606C70" w:rsidRPr="00E861D3" w:rsidRDefault="00606C70" w:rsidP="00DF313B">
            <w:pPr>
              <w:snapToGrid w:val="0"/>
              <w:spacing w:before="240" w:after="240"/>
            </w:pPr>
            <w:r w:rsidRPr="00E861D3">
              <w:t>Kodas</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tcPr>
          <w:p w14:paraId="512F20A6" w14:textId="77777777" w:rsidR="00606C70" w:rsidRPr="00E861D3" w:rsidRDefault="00606C70" w:rsidP="00DF313B">
            <w:pPr>
              <w:snapToGrid w:val="0"/>
              <w:spacing w:before="240" w:after="240"/>
              <w:jc w:val="center"/>
              <w:rPr>
                <w:b/>
                <w:bCs/>
              </w:rPr>
            </w:pPr>
            <w:r w:rsidRPr="00E861D3">
              <w:rPr>
                <w:b/>
                <w:bCs/>
              </w:rPr>
              <w:t>01</w:t>
            </w:r>
          </w:p>
        </w:tc>
      </w:tr>
      <w:tr w:rsidR="00606C70" w:rsidRPr="00E861D3" w14:paraId="58B984D2" w14:textId="77777777" w:rsidTr="00A3232D">
        <w:tblPrEx>
          <w:jc w:val="left"/>
          <w:tblLook w:val="0000" w:firstRow="0" w:lastRow="0" w:firstColumn="0" w:lastColumn="0" w:noHBand="0" w:noVBand="0"/>
        </w:tblPrEx>
        <w:tc>
          <w:tcPr>
            <w:tcW w:w="9952" w:type="dxa"/>
            <w:gridSpan w:val="9"/>
            <w:tcBorders>
              <w:top w:val="single" w:sz="4" w:space="0" w:color="000000"/>
              <w:left w:val="single" w:sz="4" w:space="0" w:color="000000"/>
              <w:bottom w:val="single" w:sz="4" w:space="0" w:color="000000"/>
              <w:right w:val="single" w:sz="4" w:space="0" w:color="000000"/>
            </w:tcBorders>
            <w:shd w:val="clear" w:color="auto" w:fill="auto"/>
          </w:tcPr>
          <w:p w14:paraId="7C505499" w14:textId="77777777" w:rsidR="00606C70" w:rsidRPr="00E861D3" w:rsidRDefault="00606C70" w:rsidP="00DF313B">
            <w:pPr>
              <w:spacing w:before="120"/>
              <w:jc w:val="both"/>
            </w:pPr>
            <w:r w:rsidRPr="00E861D3">
              <w:t xml:space="preserve">Įgyvendinant tikslą siekiama užtikrinti savivaldybės finansinių išteklių subalansavimą ir patikimo finansų valdymo principų – ekonomiškumo, efektyvumo, rezultatyvumo bei skaidrumo laikymąsi. </w:t>
            </w:r>
          </w:p>
          <w:p w14:paraId="30CA7083" w14:textId="77777777" w:rsidR="00606C70" w:rsidRPr="00E861D3" w:rsidRDefault="00606C70" w:rsidP="00DF313B">
            <w:pPr>
              <w:jc w:val="both"/>
            </w:pPr>
            <w:r w:rsidRPr="00E861D3">
              <w:t>Siekiant įgyvendinti iškeltą tikslą, numatoma vykdyti 5 uždavinius:</w:t>
            </w:r>
          </w:p>
          <w:p w14:paraId="614B200A" w14:textId="77777777" w:rsidR="00606C70" w:rsidRPr="00E861D3" w:rsidRDefault="00606C70" w:rsidP="00DF313B">
            <w:pPr>
              <w:jc w:val="both"/>
              <w:rPr>
                <w:sz w:val="10"/>
              </w:rPr>
            </w:pPr>
          </w:p>
          <w:p w14:paraId="1A19004B" w14:textId="77777777" w:rsidR="00606C70" w:rsidRPr="00E861D3" w:rsidRDefault="00606C70" w:rsidP="00DF313B">
            <w:pPr>
              <w:jc w:val="both"/>
              <w:rPr>
                <w:b/>
              </w:rPr>
            </w:pPr>
            <w:r w:rsidRPr="00E861D3">
              <w:rPr>
                <w:b/>
              </w:rPr>
              <w:t>01 uždavinys. Organizuoti savivaldybės funkcijų įgyvendinimą.</w:t>
            </w:r>
          </w:p>
          <w:p w14:paraId="4C2CFCDC" w14:textId="77777777" w:rsidR="00606C70" w:rsidRPr="00E861D3" w:rsidRDefault="00606C70" w:rsidP="00DF313B">
            <w:pPr>
              <w:jc w:val="both"/>
            </w:pPr>
            <w:r w:rsidRPr="00E861D3">
              <w:t xml:space="preserve">Savivaldybių funkcijos pagal veiklos pobūdį skirstomos į vietos valdžios, viešojo administravimo ir viešųjų paslaugų teikimo. Viešojo administravimo funkcijas įstatymų nustatyta tvarka atlieka savivaldybės taryba, savivaldybės vykdomoji institucija (savivaldybės administracija), kiti savivaldybės įstaigų ir tarnybų vadovai, valstybės tarnautojai, kuriems teisės aktai ar savivaldybės tarybos sprendimai suteikia viešojo administravimo teises savivaldybės teritorijoje. Visagino savivaldybės kontrolės ir audito tarnyba yra savivaldybės biudžetinė įstaiga, prižiūrinti, ar teisėtai, efektyviai ir rezultatyviai valdomas ir naudojamas savivaldybės turtas bei patikėjimo teise valdomas valstybės turtas, kaip vykdomas savivaldybės biudžetas ir naudojami kiti piniginiai ištekliai. Savivaldybės institucijos yra atsakingos už savivaldos teisės ir savo funkcijų įgyvendinimą bendruomenės interesams. Siekiama, kad visi darbuotojai turėtų geras darbo sąlygas – modernizuoti darbo vietas, diegti naujas modernias informacines sistemas ir pan.  </w:t>
            </w:r>
          </w:p>
          <w:p w14:paraId="74ED65ED" w14:textId="77777777" w:rsidR="00606C70" w:rsidRPr="00E861D3" w:rsidRDefault="00606C70" w:rsidP="00DF313B">
            <w:pPr>
              <w:jc w:val="both"/>
            </w:pPr>
            <w:r w:rsidRPr="00E861D3">
              <w:t xml:space="preserve">Uždaviniui įvykdyti numatytos priemonės: </w:t>
            </w:r>
          </w:p>
          <w:p w14:paraId="526C256A" w14:textId="77777777" w:rsidR="00606C70" w:rsidRPr="00E861D3" w:rsidRDefault="00606C70" w:rsidP="00DF313B">
            <w:pPr>
              <w:jc w:val="both"/>
              <w:rPr>
                <w:i/>
              </w:rPr>
            </w:pPr>
            <w:r w:rsidRPr="00E861D3">
              <w:rPr>
                <w:i/>
              </w:rPr>
              <w:t>01.01.01.01.</w:t>
            </w:r>
            <w:r w:rsidRPr="00E861D3">
              <w:t xml:space="preserve"> </w:t>
            </w:r>
            <w:r w:rsidRPr="00E861D3">
              <w:rPr>
                <w:i/>
              </w:rPr>
              <w:t xml:space="preserve">Savivaldybės įstaigų veiklos organizavimas. </w:t>
            </w:r>
            <w:r w:rsidRPr="00E861D3">
              <w:t>Įgyvendinant šią priemonę planuojama užtikrinti Visagino savivaldybės administracijos ir Visagino savivaldybės tarybos darbo organizavimą</w:t>
            </w:r>
            <w:r w:rsidRPr="00E861D3">
              <w:rPr>
                <w:i/>
              </w:rPr>
              <w:t>.</w:t>
            </w:r>
          </w:p>
          <w:p w14:paraId="19E43824" w14:textId="77777777" w:rsidR="00606C70" w:rsidRPr="00E861D3" w:rsidRDefault="00606C70" w:rsidP="00DF313B">
            <w:pPr>
              <w:jc w:val="both"/>
            </w:pPr>
            <w:r w:rsidRPr="00E861D3">
              <w:rPr>
                <w:i/>
              </w:rPr>
              <w:t xml:space="preserve">01.01.01.02. Tarybos narių veiklos organizavimas. </w:t>
            </w:r>
            <w:r w:rsidRPr="00E861D3">
              <w:t>Įgyvendinant šią priemonę planuojama užtikrinti Visagino savivaldybės tarybos narių veiklos</w:t>
            </w:r>
            <w:r>
              <w:t xml:space="preserve"> ir savivaldos rinkimų</w:t>
            </w:r>
            <w:r w:rsidRPr="00E861D3">
              <w:t xml:space="preserve"> organizavimą.</w:t>
            </w:r>
          </w:p>
          <w:p w14:paraId="634A6E61" w14:textId="77777777" w:rsidR="00606C70" w:rsidRPr="00E861D3" w:rsidRDefault="00606C70" w:rsidP="00DF313B">
            <w:pPr>
              <w:suppressAutoHyphens w:val="0"/>
              <w:jc w:val="both"/>
            </w:pPr>
            <w:r w:rsidRPr="00E861D3">
              <w:rPr>
                <w:i/>
              </w:rPr>
              <w:t xml:space="preserve">01.01.01.03. </w:t>
            </w:r>
            <w:r w:rsidRPr="00EC66AE">
              <w:rPr>
                <w:i/>
              </w:rPr>
              <w:t>Visagino savivaldybės 202</w:t>
            </w:r>
            <w:r>
              <w:rPr>
                <w:i/>
              </w:rPr>
              <w:t>2</w:t>
            </w:r>
            <w:r w:rsidRPr="00EC66AE">
              <w:rPr>
                <w:i/>
              </w:rPr>
              <w:t xml:space="preserve"> metų konsoliduotųjų ataskaitų rinkinio, savivaldybės lėšų ir turto naudojimo, savivaldybės rinkliavų veiklos ir viešojo sektoriaus subjekto/įmonės veiklos auditai.</w:t>
            </w:r>
            <w:r w:rsidRPr="00E861D3">
              <w:t xml:space="preserve"> Įgyvendinant šią priemonę planuojama užtikrinti audito išvadų ir ataskaitų parengimą bei Visagino savivaldybės kontrolės ir audito tarnybos veiklą.</w:t>
            </w:r>
          </w:p>
          <w:p w14:paraId="39796D02" w14:textId="77777777" w:rsidR="00606C70" w:rsidRPr="00E861D3" w:rsidRDefault="00606C70" w:rsidP="00DF313B">
            <w:pPr>
              <w:jc w:val="both"/>
            </w:pPr>
            <w:r w:rsidRPr="00E861D3">
              <w:rPr>
                <w:i/>
                <w:iCs/>
              </w:rPr>
              <w:t xml:space="preserve">01.01.01.04. Savivaldybės tarybos </w:t>
            </w:r>
            <w:r>
              <w:rPr>
                <w:i/>
                <w:iCs/>
              </w:rPr>
              <w:t xml:space="preserve">ir </w:t>
            </w:r>
            <w:r w:rsidRPr="00E861D3">
              <w:rPr>
                <w:i/>
                <w:iCs/>
              </w:rPr>
              <w:t>mero sekretoriato darbo organizavimas.</w:t>
            </w:r>
            <w:r w:rsidRPr="00E861D3">
              <w:t xml:space="preserve"> Įgyvendinant šią priemonę planuojama užtikrinti Visagino savivaldybės tarybos </w:t>
            </w:r>
            <w:r>
              <w:t xml:space="preserve">ir </w:t>
            </w:r>
            <w:r w:rsidRPr="00E861D3">
              <w:t>mero sekretoriato veiklos organizavimą.</w:t>
            </w:r>
          </w:p>
          <w:p w14:paraId="0257C38A" w14:textId="77777777" w:rsidR="00606C70" w:rsidRPr="00E861D3" w:rsidRDefault="00606C70" w:rsidP="00DF313B">
            <w:pPr>
              <w:jc w:val="both"/>
              <w:rPr>
                <w:b/>
              </w:rPr>
            </w:pPr>
            <w:r w:rsidRPr="00E861D3">
              <w:rPr>
                <w:b/>
              </w:rPr>
              <w:t>02 uždavinys. Užtikrinti efektyvų valstybinių (perduotų savivaldybei) ir savarankiškųjų savivaldybės funkcijų vykdymą.</w:t>
            </w:r>
          </w:p>
          <w:p w14:paraId="7BF5487D" w14:textId="77777777" w:rsidR="00606C70" w:rsidRPr="00E861D3" w:rsidRDefault="00606C70" w:rsidP="00DF313B">
            <w:pPr>
              <w:jc w:val="both"/>
            </w:pPr>
            <w:r w:rsidRPr="00E861D3">
              <w:t>Valstybinės (valstybės perduotos savivaldybėms) funkcijos – tai valstybės funkcijos, perduotos savivaldybėms atsižvelgiant į gyventojų interesus. Šios funkcijos perduotos įstatymais ir įgyvendinamos vadovaujantis teisės aktais. Savivaldybės, įgyvendindamos šias funkcijas, turi įstatymų nustatytą sprendimų priėmimo laisvę.</w:t>
            </w:r>
          </w:p>
          <w:p w14:paraId="0BEAEEEF" w14:textId="77777777" w:rsidR="00606C70" w:rsidRPr="00E861D3" w:rsidRDefault="00606C70" w:rsidP="00DF313B">
            <w:pPr>
              <w:jc w:val="both"/>
            </w:pPr>
            <w:r w:rsidRPr="00E861D3">
              <w:t>Šioje programoje vykdomos valstybinės (valstybės</w:t>
            </w:r>
            <w:r w:rsidRPr="00E861D3">
              <w:rPr>
                <w:b/>
                <w:bCs/>
              </w:rPr>
              <w:t xml:space="preserve"> </w:t>
            </w:r>
            <w:r w:rsidRPr="00E861D3">
              <w:t>perduotos savivaldybėms) funkcijos yra šios:</w:t>
            </w:r>
          </w:p>
          <w:p w14:paraId="4EDCF342" w14:textId="77777777" w:rsidR="00606C70" w:rsidRPr="00E861D3" w:rsidRDefault="00606C70" w:rsidP="00DF313B">
            <w:pPr>
              <w:tabs>
                <w:tab w:val="left" w:pos="23"/>
                <w:tab w:val="left" w:pos="836"/>
              </w:tabs>
              <w:jc w:val="both"/>
              <w:rPr>
                <w:i/>
              </w:rPr>
            </w:pPr>
            <w:r w:rsidRPr="00E861D3">
              <w:rPr>
                <w:i/>
              </w:rPr>
              <w:t>01.01.02.01. Valstybinės kalbos vartojimo ir taisyklingumo kontrolė;</w:t>
            </w:r>
          </w:p>
          <w:p w14:paraId="0D6CF9CE" w14:textId="77777777" w:rsidR="00606C70" w:rsidRPr="00E861D3" w:rsidRDefault="00606C70" w:rsidP="00DF313B">
            <w:pPr>
              <w:tabs>
                <w:tab w:val="left" w:pos="23"/>
                <w:tab w:val="left" w:pos="836"/>
              </w:tabs>
              <w:jc w:val="both"/>
              <w:rPr>
                <w:i/>
              </w:rPr>
            </w:pPr>
            <w:r w:rsidRPr="00E861D3">
              <w:rPr>
                <w:i/>
              </w:rPr>
              <w:t>01.01.02.02. Civilinės būklės aktų registravimas;</w:t>
            </w:r>
          </w:p>
          <w:p w14:paraId="28B80A9C" w14:textId="77777777" w:rsidR="00606C70" w:rsidRPr="00E861D3" w:rsidRDefault="00606C70" w:rsidP="00DF313B">
            <w:pPr>
              <w:tabs>
                <w:tab w:val="left" w:pos="23"/>
                <w:tab w:val="left" w:pos="836"/>
              </w:tabs>
              <w:jc w:val="both"/>
              <w:rPr>
                <w:i/>
              </w:rPr>
            </w:pPr>
            <w:r w:rsidRPr="00E861D3">
              <w:rPr>
                <w:i/>
              </w:rPr>
              <w:t>01.01.02.03. Socialinių išmokų ir kompensacijų administravimas;</w:t>
            </w:r>
          </w:p>
          <w:p w14:paraId="377BD40B" w14:textId="77777777" w:rsidR="00606C70" w:rsidRPr="00E861D3" w:rsidRDefault="00606C70" w:rsidP="00DF313B">
            <w:pPr>
              <w:tabs>
                <w:tab w:val="left" w:pos="23"/>
                <w:tab w:val="left" w:pos="836"/>
              </w:tabs>
              <w:jc w:val="both"/>
              <w:rPr>
                <w:i/>
              </w:rPr>
            </w:pPr>
            <w:r w:rsidRPr="00E861D3">
              <w:rPr>
                <w:i/>
              </w:rPr>
              <w:lastRenderedPageBreak/>
              <w:t>01.01.02.04. Jaunimo teisių apsauga;</w:t>
            </w:r>
          </w:p>
          <w:p w14:paraId="24828DE1" w14:textId="77777777" w:rsidR="00606C70" w:rsidRPr="00E861D3" w:rsidRDefault="00606C70" w:rsidP="00DF313B">
            <w:pPr>
              <w:tabs>
                <w:tab w:val="left" w:pos="23"/>
                <w:tab w:val="left" w:pos="836"/>
              </w:tabs>
              <w:jc w:val="both"/>
              <w:rPr>
                <w:i/>
              </w:rPr>
            </w:pPr>
            <w:r w:rsidRPr="00E861D3">
              <w:rPr>
                <w:i/>
              </w:rPr>
              <w:t>01.01.02.05. Gyvenamosios vietos deklaravimo duomenų ir gyvenamosios vietos nedeklaravusių asmenų apskaitos duomenų tvarkymas;</w:t>
            </w:r>
          </w:p>
          <w:p w14:paraId="3F89A916" w14:textId="77777777" w:rsidR="00606C70" w:rsidRPr="00E861D3" w:rsidRDefault="00606C70" w:rsidP="00DF313B">
            <w:pPr>
              <w:tabs>
                <w:tab w:val="left" w:pos="23"/>
                <w:tab w:val="left" w:pos="836"/>
              </w:tabs>
              <w:jc w:val="both"/>
              <w:rPr>
                <w:i/>
              </w:rPr>
            </w:pPr>
            <w:r w:rsidRPr="00E861D3">
              <w:rPr>
                <w:i/>
              </w:rPr>
              <w:t>01.01.02.06. Gyventojų registrų tvarkymas ir duomenų teikimas valstybės registrui;</w:t>
            </w:r>
          </w:p>
          <w:p w14:paraId="1F287B40" w14:textId="77777777" w:rsidR="00606C70" w:rsidRPr="00E861D3" w:rsidRDefault="00606C70" w:rsidP="00DF313B">
            <w:pPr>
              <w:tabs>
                <w:tab w:val="left" w:pos="23"/>
                <w:tab w:val="left" w:pos="836"/>
              </w:tabs>
              <w:jc w:val="both"/>
              <w:rPr>
                <w:i/>
              </w:rPr>
            </w:pPr>
            <w:r w:rsidRPr="00E861D3">
              <w:rPr>
                <w:i/>
              </w:rPr>
              <w:t>01.01.02.07. Duomenų teikimas Suteiktos valstybės pagalbos ir nereikšmingos pagalbos registrui;</w:t>
            </w:r>
          </w:p>
          <w:p w14:paraId="6F0CF9F3" w14:textId="77777777" w:rsidR="00606C70" w:rsidRPr="00E861D3" w:rsidRDefault="00606C70" w:rsidP="00DF313B">
            <w:pPr>
              <w:tabs>
                <w:tab w:val="left" w:pos="23"/>
                <w:tab w:val="left" w:pos="836"/>
              </w:tabs>
              <w:jc w:val="both"/>
              <w:rPr>
                <w:i/>
              </w:rPr>
            </w:pPr>
            <w:r w:rsidRPr="00E861D3">
              <w:rPr>
                <w:i/>
              </w:rPr>
              <w:t>01.01.02.08. Socialinės paramos mokiniams administravimas;</w:t>
            </w:r>
          </w:p>
          <w:p w14:paraId="5FDDC5DA" w14:textId="77777777" w:rsidR="00606C70" w:rsidRPr="00E861D3" w:rsidRDefault="00606C70" w:rsidP="00DF313B">
            <w:pPr>
              <w:tabs>
                <w:tab w:val="left" w:pos="23"/>
                <w:tab w:val="left" w:pos="836"/>
              </w:tabs>
              <w:jc w:val="both"/>
              <w:rPr>
                <w:i/>
              </w:rPr>
            </w:pPr>
            <w:r w:rsidRPr="00E861D3">
              <w:rPr>
                <w:i/>
              </w:rPr>
              <w:t>01.01.02.10. Socialinėms paslaugoms (socialinei globai asmenims su sunkia negalia administruoti);</w:t>
            </w:r>
          </w:p>
          <w:p w14:paraId="59FC2FA9" w14:textId="77777777" w:rsidR="00606C70" w:rsidRPr="00E861D3" w:rsidRDefault="00606C70" w:rsidP="00DF313B">
            <w:pPr>
              <w:tabs>
                <w:tab w:val="left" w:pos="23"/>
                <w:tab w:val="left" w:pos="836"/>
              </w:tabs>
              <w:jc w:val="both"/>
              <w:rPr>
                <w:i/>
              </w:rPr>
            </w:pPr>
            <w:r w:rsidRPr="00E861D3">
              <w:rPr>
                <w:i/>
              </w:rPr>
              <w:t>01.01.02.11. Pirminė teisinė pagalba;</w:t>
            </w:r>
          </w:p>
          <w:p w14:paraId="3ABD3CB6" w14:textId="77777777" w:rsidR="00606C70" w:rsidRPr="00E861D3" w:rsidRDefault="00606C70" w:rsidP="00DF313B">
            <w:pPr>
              <w:tabs>
                <w:tab w:val="left" w:pos="23"/>
                <w:tab w:val="left" w:pos="836"/>
              </w:tabs>
              <w:jc w:val="both"/>
              <w:rPr>
                <w:i/>
              </w:rPr>
            </w:pPr>
            <w:r w:rsidRPr="00E861D3">
              <w:rPr>
                <w:i/>
              </w:rPr>
              <w:t>01.01.02.12. Būsto nuomos ir išperkamosios būsto nuomos mokesčių dalies kompensacijų administravimas;</w:t>
            </w:r>
          </w:p>
          <w:p w14:paraId="08CEF58D" w14:textId="4C703683" w:rsidR="00606C70" w:rsidRPr="00E861D3" w:rsidRDefault="00606C70" w:rsidP="00DF313B">
            <w:pPr>
              <w:tabs>
                <w:tab w:val="left" w:pos="23"/>
                <w:tab w:val="left" w:pos="836"/>
              </w:tabs>
              <w:jc w:val="both"/>
              <w:rPr>
                <w:i/>
              </w:rPr>
            </w:pPr>
            <w:r w:rsidRPr="00E861D3">
              <w:rPr>
                <w:i/>
              </w:rPr>
              <w:t xml:space="preserve">01.01.02.13. </w:t>
            </w:r>
            <w:r w:rsidR="00DC31EB" w:rsidRPr="00DC31EB">
              <w:rPr>
                <w:i/>
              </w:rPr>
              <w:t>Dalyvauti rengiant ir vykdant mobilizaciją, demobilizaciją, priimančiosios šalies paramą</w:t>
            </w:r>
            <w:r w:rsidRPr="00E861D3">
              <w:rPr>
                <w:i/>
              </w:rPr>
              <w:t>;</w:t>
            </w:r>
          </w:p>
          <w:p w14:paraId="06AED720" w14:textId="77777777" w:rsidR="00606C70" w:rsidRPr="00E861D3" w:rsidRDefault="00606C70" w:rsidP="00DF313B">
            <w:pPr>
              <w:tabs>
                <w:tab w:val="left" w:pos="23"/>
                <w:tab w:val="left" w:pos="836"/>
              </w:tabs>
              <w:jc w:val="both"/>
              <w:rPr>
                <w:i/>
              </w:rPr>
            </w:pPr>
            <w:r w:rsidRPr="00E861D3">
              <w:rPr>
                <w:i/>
              </w:rPr>
              <w:t>01.01.02.14. Civilinės saugos administravimas ir pasirengimas Astravo atominės elektrinės branduolinei avarijai;</w:t>
            </w:r>
          </w:p>
          <w:p w14:paraId="7C7FA33D" w14:textId="77777777" w:rsidR="00606C70" w:rsidRPr="00E861D3" w:rsidRDefault="00606C70" w:rsidP="00DF313B">
            <w:pPr>
              <w:tabs>
                <w:tab w:val="left" w:pos="23"/>
                <w:tab w:val="left" w:pos="836"/>
              </w:tabs>
              <w:jc w:val="both"/>
              <w:rPr>
                <w:i/>
              </w:rPr>
            </w:pPr>
            <w:r w:rsidRPr="00E861D3">
              <w:rPr>
                <w:i/>
              </w:rPr>
              <w:t>01.01.02.15. Visagino savivaldybės užimtumo didinimo programos administravimas;</w:t>
            </w:r>
          </w:p>
          <w:p w14:paraId="47A65957" w14:textId="77777777" w:rsidR="00606C70" w:rsidRPr="00E861D3" w:rsidRDefault="00606C70" w:rsidP="00DF313B">
            <w:pPr>
              <w:tabs>
                <w:tab w:val="left" w:pos="23"/>
                <w:tab w:val="left" w:pos="836"/>
              </w:tabs>
              <w:jc w:val="both"/>
              <w:rPr>
                <w:i/>
              </w:rPr>
            </w:pPr>
            <w:r w:rsidRPr="00E861D3">
              <w:rPr>
                <w:i/>
              </w:rPr>
              <w:t>01.01.02.16. Žemės ūkio funkcijų vykdymas;</w:t>
            </w:r>
          </w:p>
          <w:p w14:paraId="53BE33F3" w14:textId="77777777" w:rsidR="00606C70" w:rsidRPr="00E861D3" w:rsidRDefault="00606C70" w:rsidP="00DF313B">
            <w:pPr>
              <w:tabs>
                <w:tab w:val="left" w:pos="23"/>
                <w:tab w:val="left" w:pos="836"/>
              </w:tabs>
              <w:jc w:val="both"/>
              <w:rPr>
                <w:i/>
              </w:rPr>
            </w:pPr>
            <w:r w:rsidRPr="00E861D3">
              <w:rPr>
                <w:i/>
              </w:rPr>
              <w:t>01.01.02.17. Archyvinių dokumentų tvarkymas;</w:t>
            </w:r>
          </w:p>
          <w:p w14:paraId="42DBC6D8" w14:textId="77777777" w:rsidR="00606C70" w:rsidRPr="00E861D3" w:rsidRDefault="00606C70" w:rsidP="00DF313B">
            <w:pPr>
              <w:tabs>
                <w:tab w:val="left" w:pos="23"/>
                <w:tab w:val="left" w:pos="836"/>
              </w:tabs>
              <w:jc w:val="both"/>
              <w:rPr>
                <w:i/>
              </w:rPr>
            </w:pPr>
            <w:r w:rsidRPr="00E861D3">
              <w:rPr>
                <w:i/>
              </w:rPr>
              <w:t>01.01.02.18. Koordinuotai teikiamų paslaugų vaikams nuo gimimo iki 18 metų (turintiems didelių ir labai didelių specialiųjų ugdymosi poreikių – iki 21 metų) ir vaiko atstovams koordinavimas;</w:t>
            </w:r>
          </w:p>
          <w:p w14:paraId="046836F2" w14:textId="77777777" w:rsidR="00606C70" w:rsidRPr="00E861D3" w:rsidRDefault="00606C70" w:rsidP="00DF313B">
            <w:pPr>
              <w:tabs>
                <w:tab w:val="left" w:pos="23"/>
                <w:tab w:val="left" w:pos="836"/>
              </w:tabs>
              <w:jc w:val="both"/>
              <w:rPr>
                <w:i/>
              </w:rPr>
            </w:pPr>
            <w:r w:rsidRPr="00E861D3">
              <w:rPr>
                <w:i/>
              </w:rPr>
              <w:t>01.01.02.19. Valstybinės žemės ir kito valstybinio turto valdymas, naudojimas ir disponavimas juo patikėjimo teise.</w:t>
            </w:r>
          </w:p>
          <w:p w14:paraId="2D1099AA" w14:textId="77777777" w:rsidR="00606C70" w:rsidRPr="00E861D3" w:rsidRDefault="00606C70" w:rsidP="00DF313B">
            <w:pPr>
              <w:tabs>
                <w:tab w:val="left" w:pos="23"/>
                <w:tab w:val="left" w:pos="836"/>
              </w:tabs>
              <w:jc w:val="both"/>
              <w:rPr>
                <w:i/>
              </w:rPr>
            </w:pPr>
            <w:r w:rsidRPr="00E861D3">
              <w:rPr>
                <w:i/>
              </w:rPr>
              <w:t>01.01.02.20. Savivaldybės erdvinių duomenų rinkinio tvarkymo funkcijos atlikimas.</w:t>
            </w:r>
          </w:p>
          <w:p w14:paraId="70E3C7A0" w14:textId="77777777" w:rsidR="00606C70" w:rsidRPr="00E861D3" w:rsidRDefault="00606C70" w:rsidP="00DF313B">
            <w:pPr>
              <w:tabs>
                <w:tab w:val="left" w:pos="0"/>
                <w:tab w:val="left" w:pos="252"/>
              </w:tabs>
              <w:jc w:val="both"/>
              <w:rPr>
                <w:b/>
              </w:rPr>
            </w:pPr>
            <w:r w:rsidRPr="00E861D3">
              <w:rPr>
                <w:b/>
              </w:rPr>
              <w:t>03 uždavinys. Užtikrinti efektyvų savivaldybei nuosavybės teise priklausančio nekilnojamojo turto naudojimą, įmonių bei įstaigų valdymą.</w:t>
            </w:r>
          </w:p>
          <w:p w14:paraId="6D6E4028" w14:textId="77777777" w:rsidR="00606C70" w:rsidRPr="00E861D3" w:rsidRDefault="00606C70" w:rsidP="00DF313B">
            <w:pPr>
              <w:jc w:val="both"/>
            </w:pPr>
            <w:r w:rsidRPr="00E861D3">
              <w:t xml:space="preserve">Uždaviniui įvykdyti numatytos priemonės: </w:t>
            </w:r>
          </w:p>
          <w:p w14:paraId="39A02243" w14:textId="77777777" w:rsidR="00606C70" w:rsidRPr="00E861D3" w:rsidRDefault="00606C70" w:rsidP="00DF313B">
            <w:pPr>
              <w:tabs>
                <w:tab w:val="left" w:pos="0"/>
                <w:tab w:val="left" w:pos="252"/>
              </w:tabs>
              <w:jc w:val="both"/>
            </w:pPr>
            <w:r w:rsidRPr="00E861D3">
              <w:rPr>
                <w:i/>
              </w:rPr>
              <w:t>01.01.03.01. Savivaldybės nekilnojamojo turto išlaikymas ir administravimas.</w:t>
            </w:r>
            <w:r w:rsidRPr="00E861D3">
              <w:t xml:space="preserve"> Įgyvendinant šią priemonę planuojama tinkamai valdyti ir administruoti savivaldybės turtą, išlaikyti savivaldybės pastatus, gyvenamąsias ir negyvenamąsias patalpas.</w:t>
            </w:r>
          </w:p>
          <w:p w14:paraId="075FCD94" w14:textId="015E5659" w:rsidR="00A3232D" w:rsidRDefault="00606C70" w:rsidP="00DF313B">
            <w:pPr>
              <w:suppressAutoHyphens w:val="0"/>
              <w:jc w:val="both"/>
            </w:pPr>
            <w:r w:rsidRPr="00E861D3">
              <w:rPr>
                <w:i/>
                <w:iCs/>
              </w:rPr>
              <w:t xml:space="preserve">01.01.03.02. Savivaldybės administracijos patikėjimo teise valdomų statinių ir bendrojo naudojimo inžinerinių tinklų techninė priežiūra. </w:t>
            </w:r>
            <w:r w:rsidR="00A3232D" w:rsidRPr="00A3232D">
              <w:t>Įgyvendinant šią priemonę bus vykdoma savivaldybės administracijos patikėjimo teise valdomų statinių ir bendrojo naudojimo inžinerinių tinklų techninė priežiūra pagal statybos techninio reglamento STR 1.03.07:2017 „Statinių techninės ir naudojimo priežiūros tvarka. Naujų nekilnojamojo turto kadastro objektų formavimo tvarka“ reikalavimus.</w:t>
            </w:r>
          </w:p>
          <w:p w14:paraId="2CB84BE7" w14:textId="485F3422" w:rsidR="00606C70" w:rsidRPr="00E861D3" w:rsidRDefault="00606C70" w:rsidP="00DF313B">
            <w:pPr>
              <w:suppressAutoHyphens w:val="0"/>
              <w:jc w:val="both"/>
            </w:pPr>
            <w:r w:rsidRPr="00E861D3">
              <w:rPr>
                <w:i/>
              </w:rPr>
              <w:t xml:space="preserve">01.01.03.03. Nekilnojamojo turto kadastriniams matavimams, turto vertinimui bei teisinei registracijai atlikti. </w:t>
            </w:r>
            <w:r w:rsidRPr="00E861D3">
              <w:t>Įgyvendinant šią priemonę planuojama vykdyti įprastines nekilnojamojo turto registracijos procedūras ir turto vertinimą pagal poreikį.</w:t>
            </w:r>
          </w:p>
          <w:p w14:paraId="3544B21D" w14:textId="77777777" w:rsidR="00606C70" w:rsidRPr="00E861D3" w:rsidRDefault="00606C70" w:rsidP="00DF313B">
            <w:pPr>
              <w:jc w:val="both"/>
            </w:pPr>
            <w:r w:rsidRPr="00E861D3">
              <w:rPr>
                <w:i/>
              </w:rPr>
              <w:t xml:space="preserve">01.01.03.05. Viešojo aukciono būdu parduodamų objektų dokumentų parengimo išlaidos. </w:t>
            </w:r>
            <w:r w:rsidRPr="00E861D3">
              <w:t xml:space="preserve">Remiantis Lietuvos Respublikos Vyriausybės nutarimu „Dėl Valstybės ir savivaldybių nekilnojamųjų daiktų pardavimo viešo aukciono būdu tvarkos aprašo patvirtinimo“ numatoma parduoti tik tuos savivaldybei nuosavybės teise priklausančius statinius, patalpas ar jų dalis (toliau – nekilnojamasis turtas) ir jiems priskirtus žemės sklypus (jeigu žemės sklypas parduodamas kartu su nekilnojamuoju turtu ir yra suformuotas) ir kitus nekilnojamuosius daiktus, kurie įtraukti atitinkamai į savivaldybės tarybos patvirtintą Viešame aukcione parduodamo savivaldybės nekilnojamojo turto ir kitų nekilnojamųjų daiktų sąrašą. Įgyvendinant priemonę planuojama viešame aukcione parduoti savivaldybės nekilnojamojo turtą ir kitus nekilnojamuosius daiktus bei užtikrinti sistemos administravimo mokestį. </w:t>
            </w:r>
          </w:p>
          <w:p w14:paraId="2771CA2B" w14:textId="77777777" w:rsidR="00606C70" w:rsidRPr="00E861D3" w:rsidRDefault="00606C70" w:rsidP="00DF313B">
            <w:pPr>
              <w:jc w:val="both"/>
              <w:rPr>
                <w:b/>
              </w:rPr>
            </w:pPr>
            <w:r w:rsidRPr="00E861D3">
              <w:rPr>
                <w:b/>
              </w:rPr>
              <w:t>04 uždavinys. Sudaryti sąlygas iš anksto negalimoms suplanuoti priemonėms vykdyti bei savivaldybės įsipareigojimams įgyvendinti.</w:t>
            </w:r>
          </w:p>
          <w:p w14:paraId="53659FF9" w14:textId="77777777" w:rsidR="00606C70" w:rsidRPr="00E861D3" w:rsidRDefault="00606C70" w:rsidP="00DF313B">
            <w:pPr>
              <w:jc w:val="both"/>
            </w:pPr>
            <w:r w:rsidRPr="00E861D3">
              <w:t>Uždaviniui įgyvendinti planuojamos priemonės:</w:t>
            </w:r>
          </w:p>
          <w:p w14:paraId="7CB6F0D0" w14:textId="77777777" w:rsidR="00606C70" w:rsidRPr="00E861D3" w:rsidRDefault="00606C70" w:rsidP="00DF313B">
            <w:pPr>
              <w:jc w:val="both"/>
              <w:rPr>
                <w:bCs/>
              </w:rPr>
            </w:pPr>
            <w:r w:rsidRPr="00E861D3">
              <w:rPr>
                <w:i/>
              </w:rPr>
              <w:t>01.01.04.01</w:t>
            </w:r>
            <w:r w:rsidRPr="00E861D3">
              <w:t xml:space="preserve">. </w:t>
            </w:r>
            <w:r w:rsidRPr="00E861D3">
              <w:rPr>
                <w:bCs/>
                <w:i/>
              </w:rPr>
              <w:t>Administracijos direktoriaus rezervas.</w:t>
            </w:r>
            <w:r w:rsidRPr="00E861D3">
              <w:t xml:space="preserve"> Vykdant šią priemonę sudaromas savivaldybės administracijos direktoriaus rezervas, skirtas stichinių nelaimių, ekologinių katastrofų padariniams likviduoti ir kitoms reikmėms, kurių negalima iš anksto numatyti, vykdyti</w:t>
            </w:r>
            <w:r w:rsidRPr="00E861D3">
              <w:rPr>
                <w:bCs/>
              </w:rPr>
              <w:t>.</w:t>
            </w:r>
          </w:p>
          <w:p w14:paraId="11416835" w14:textId="77777777" w:rsidR="00606C70" w:rsidRDefault="00606C70" w:rsidP="00DF313B">
            <w:pPr>
              <w:jc w:val="both"/>
              <w:rPr>
                <w:sz w:val="22"/>
                <w:szCs w:val="22"/>
                <w:lang w:eastAsia="en-US"/>
              </w:rPr>
            </w:pPr>
            <w:bookmarkStart w:id="32" w:name="_Hlk88578624"/>
            <w:r w:rsidRPr="00E861D3">
              <w:rPr>
                <w:i/>
              </w:rPr>
              <w:t>01.01.04.02. Paskolų grąžinimas, palūkanų ir banko paslaugų apmokėjimas.</w:t>
            </w:r>
            <w:r w:rsidRPr="00E861D3">
              <w:rPr>
                <w:bCs/>
              </w:rPr>
              <w:t xml:space="preserve"> </w:t>
            </w:r>
            <w:r>
              <w:t xml:space="preserve">Paskolų grąžinimas, palūkanų ir banko paslaugų apmokėjimas. Įgyvendindama strateginius tikslus, savivaldybė vykdo </w:t>
            </w:r>
            <w:r>
              <w:lastRenderedPageBreak/>
              <w:t>investicinius projektus, kuriems finansuoti buvo imamos ilgalaikės paskolos iš bankų. Vykdant šią priemonę, mokamos paskolos ir palūkanos pagal pasirašytas kredito linijos sutartis ir banko paslaugos už sąskaitų aptarnavimą.</w:t>
            </w:r>
          </w:p>
          <w:p w14:paraId="15476A7C" w14:textId="77777777" w:rsidR="00606C70" w:rsidRDefault="00606C70" w:rsidP="00DF313B">
            <w:pPr>
              <w:jc w:val="both"/>
              <w:rPr>
                <w:sz w:val="22"/>
                <w:szCs w:val="22"/>
                <w:lang w:eastAsia="en-US"/>
              </w:rPr>
            </w:pPr>
            <w:r w:rsidRPr="00E861D3">
              <w:rPr>
                <w:i/>
                <w:iCs/>
              </w:rPr>
              <w:t>01.01.04.03. Pla</w:t>
            </w:r>
            <w:r w:rsidRPr="00E861D3">
              <w:rPr>
                <w:rFonts w:ascii="TimesNewRomanPS-ItalicMT" w:hAnsi="TimesNewRomanPS-ItalicMT" w:cs="TimesNewRomanPS-ItalicMT"/>
                <w:i/>
                <w:iCs/>
              </w:rPr>
              <w:t xml:space="preserve">nuoti ir grąžinti dotaciją, skirtą savivaldybės biudžetui. </w:t>
            </w:r>
            <w:r>
              <w:t>Vykdant šią priemonę, planuojama ir grąžinama dotacija, skirta Visagino savivaldybės projektams įgyvendinti. Vadovaujantis Dotacijų savivaldybėms skyrimo ir grąžinimo tvarkos aprašu (toliau – Aprašas), patvirtintu Lietuvos Respublikos finansų ministro 2016 m. gegužės 26 d. įsakymu Nr. 1K-213 (su vėlesniais pakeitimais), įgyvendinus iš Europos Sąjungos struktūrinių fondų lėšų bendrai finansuojamą projektą, įgyvendinamą pagal 2014–2020 metų  Europos Sąjungos fondų investicijų veiksmų programą, kuriam vadovaujantis Aprašu buvo skirta dotacija, ši dotacija turi būti grąžinta po projekto įgyvendinimo. Grąžintiną dotacijos sumą nustato UAB Viešųjų investicijų plėtros agentūra (VIPA) vadovaudamasi Aprašo priede nustatyta vertinimo metodika. Dotacija grąžinama du kartus per metus pradedant ją grąžinti ateinančiais metais po projekto įgyvendinimo pabaigos iki einamųjų metų birželio 30 dienos ir gruodžio 10 dienos. 2016–2021  metais buvo pasirašyta 12 sutarčių dėl dotacijų skyrimo.</w:t>
            </w:r>
          </w:p>
          <w:bookmarkEnd w:id="32"/>
          <w:p w14:paraId="6FCCD77C" w14:textId="77777777" w:rsidR="00606C70" w:rsidRPr="00E861D3" w:rsidRDefault="00606C70" w:rsidP="00DF313B">
            <w:pPr>
              <w:jc w:val="both"/>
            </w:pPr>
            <w:r w:rsidRPr="00E861D3">
              <w:rPr>
                <w:bCs/>
                <w:i/>
                <w:iCs/>
              </w:rPr>
              <w:t>01.01.04.04. Savivaldybės įsipareigojimų vykdymas po projektų įgyvendinimo.</w:t>
            </w:r>
            <w:r w:rsidRPr="00E861D3">
              <w:rPr>
                <w:bCs/>
              </w:rPr>
              <w:t xml:space="preserve"> Įgyvendinant</w:t>
            </w:r>
            <w:r w:rsidRPr="00E861D3">
              <w:t xml:space="preserve"> šią priemonę, finansuojami įvairūs savivaldybės prisiimti įsipareigojimai po projektų įgyvendinimo (nekilnojamojo turto draudimas ir kita). </w:t>
            </w:r>
          </w:p>
          <w:p w14:paraId="207391FB" w14:textId="77777777" w:rsidR="00606C70" w:rsidRPr="00E861D3" w:rsidRDefault="00606C70" w:rsidP="00DF313B">
            <w:pPr>
              <w:jc w:val="both"/>
              <w:rPr>
                <w:b/>
              </w:rPr>
            </w:pPr>
            <w:bookmarkStart w:id="33" w:name="_Hlk88579844"/>
            <w:r w:rsidRPr="00E861D3">
              <w:rPr>
                <w:b/>
              </w:rPr>
              <w:t>05 uždavinys. Vykdyti korupcijos prevencijos darbus.</w:t>
            </w:r>
          </w:p>
          <w:p w14:paraId="0CB40D3F" w14:textId="77777777" w:rsidR="00606C70" w:rsidRPr="00E861D3" w:rsidRDefault="00606C70" w:rsidP="00DF313B">
            <w:pPr>
              <w:jc w:val="both"/>
              <w:rPr>
                <w:lang w:eastAsia="en-US"/>
              </w:rPr>
            </w:pPr>
            <w:r w:rsidRPr="00E861D3">
              <w:rPr>
                <w:lang w:eastAsia="en-US"/>
              </w:rPr>
              <w:t>Programos tikslas yra didinti Visagino savivaldybės viešojo sektoriaus subjektų atsakomybę ir skatinti įsitraukimą kuriant korupcijai atsparią aplinką tiek viešajame sektoriuje, tiek versle kviečiant viešojo sektoriaus įstaigas bei įmonės, kurių savininko/dalininko teises ir pareigas įgyvendina Visagino savivaldybė, siekti didesnio už korupcijos prevenciją atsakingų asmenų ir padalinių profesionalumo bei jų veiklos efektyvumo. Didinti antikorupcinį visuomenės sąmoningumą, skatinant savanorišką bei atsakingą visuomenės įsitraukimą į korupcijos netoleranciją ir mažinimą. Stiprinti Visagino savivaldybės viešojo sektoriaus subjektų valstybės tarnautojų ir darbuotojų, dirbančių pagal darbo sutartį, motyvaciją ir lojalumą, ugdyti jų kompetenciją, gerinant darbo vietų kokybę bei maksimaliai rūpinantis socialinėmis darbuotojų garantijomis; Užtikrinti etikos ir antikorupcinio elgesio standartų diegimą Visagino savivaldybės viešojo sektoriaus subjektuose.</w:t>
            </w:r>
          </w:p>
          <w:p w14:paraId="726CF32A" w14:textId="77777777" w:rsidR="00606C70" w:rsidRPr="00E861D3" w:rsidRDefault="00606C70" w:rsidP="00DF313B">
            <w:pPr>
              <w:jc w:val="both"/>
              <w:rPr>
                <w:i/>
              </w:rPr>
            </w:pPr>
            <w:r w:rsidRPr="00E861D3">
              <w:rPr>
                <w:i/>
              </w:rPr>
              <w:t xml:space="preserve">01.01.05.01. Korupcijai atsparios aplinkos kūrimui ir antikorupciniam visuomenės švietimui. </w:t>
            </w:r>
            <w:r w:rsidRPr="00E861D3">
              <w:rPr>
                <w:iCs/>
              </w:rPr>
              <w:t>Įgyvendinant šią priemonę planuojama vykdyti korupcijos prevencijos programos priemones korupcijai atsparios aplinkos kūrimui bei antikorupcinį visuomenės švietimą. Visa informacija apie vykdomas korupcijos prevencijos programos priemones skelbiama interneto svetainėje www.visaginas.lt.</w:t>
            </w:r>
            <w:bookmarkEnd w:id="33"/>
          </w:p>
        </w:tc>
      </w:tr>
      <w:tr w:rsidR="00606C70" w:rsidRPr="00E861D3" w14:paraId="58D87AA4" w14:textId="77777777" w:rsidTr="00A3232D">
        <w:tblPrEx>
          <w:jc w:val="left"/>
          <w:tblLook w:val="0000" w:firstRow="0" w:lastRow="0" w:firstColumn="0" w:lastColumn="0" w:noHBand="0" w:noVBand="0"/>
        </w:tblPrEx>
        <w:tc>
          <w:tcPr>
            <w:tcW w:w="3153" w:type="dxa"/>
            <w:gridSpan w:val="3"/>
            <w:tcBorders>
              <w:top w:val="single" w:sz="4" w:space="0" w:color="000000"/>
              <w:left w:val="single" w:sz="4" w:space="0" w:color="000000"/>
              <w:bottom w:val="single" w:sz="4" w:space="0" w:color="000000"/>
            </w:tcBorders>
            <w:shd w:val="clear" w:color="auto" w:fill="auto"/>
          </w:tcPr>
          <w:p w14:paraId="60296226" w14:textId="77777777" w:rsidR="00606C70" w:rsidRPr="00E861D3" w:rsidRDefault="00606C70" w:rsidP="00DF313B">
            <w:pPr>
              <w:snapToGrid w:val="0"/>
              <w:spacing w:before="240" w:after="240"/>
              <w:rPr>
                <w:b/>
              </w:rPr>
            </w:pPr>
            <w:r w:rsidRPr="00E861D3">
              <w:rPr>
                <w:b/>
              </w:rPr>
              <w:lastRenderedPageBreak/>
              <w:t>Programos tikslas</w:t>
            </w:r>
          </w:p>
        </w:tc>
        <w:tc>
          <w:tcPr>
            <w:tcW w:w="5154" w:type="dxa"/>
            <w:gridSpan w:val="2"/>
            <w:tcBorders>
              <w:top w:val="single" w:sz="4" w:space="0" w:color="000000"/>
              <w:left w:val="single" w:sz="4" w:space="0" w:color="000000"/>
              <w:bottom w:val="single" w:sz="4" w:space="0" w:color="000000"/>
            </w:tcBorders>
            <w:shd w:val="clear" w:color="auto" w:fill="auto"/>
          </w:tcPr>
          <w:p w14:paraId="2EA7414B" w14:textId="77777777" w:rsidR="00606C70" w:rsidRPr="00E861D3" w:rsidRDefault="00606C70" w:rsidP="00DF313B">
            <w:pPr>
              <w:snapToGrid w:val="0"/>
              <w:jc w:val="both"/>
              <w:rPr>
                <w:b/>
              </w:rPr>
            </w:pPr>
            <w:r w:rsidRPr="00E861D3">
              <w:rPr>
                <w:b/>
              </w:rPr>
              <w:t xml:space="preserve">Sudaryti sąlygas efektyvesnei, profesionalesnei savivaldybės administracijos darbo veiklai, optimizuoti savivaldybės administracijos darbą laikantis </w:t>
            </w:r>
            <w:r w:rsidRPr="00E861D3">
              <w:rPr>
                <w:b/>
                <w:bCs/>
              </w:rPr>
              <w:t>viešumo ir skaidrumo</w:t>
            </w:r>
            <w:r w:rsidRPr="00E861D3">
              <w:rPr>
                <w:b/>
              </w:rPr>
              <w:t xml:space="preserve"> principų</w:t>
            </w:r>
          </w:p>
        </w:tc>
        <w:tc>
          <w:tcPr>
            <w:tcW w:w="960" w:type="dxa"/>
            <w:gridSpan w:val="2"/>
            <w:tcBorders>
              <w:top w:val="single" w:sz="4" w:space="0" w:color="000000"/>
              <w:left w:val="single" w:sz="4" w:space="0" w:color="000000"/>
              <w:bottom w:val="single" w:sz="4" w:space="0" w:color="000000"/>
            </w:tcBorders>
            <w:shd w:val="clear" w:color="auto" w:fill="auto"/>
          </w:tcPr>
          <w:p w14:paraId="6180ACE4" w14:textId="77777777" w:rsidR="00606C70" w:rsidRPr="00E861D3" w:rsidRDefault="00606C70" w:rsidP="00DF313B">
            <w:pPr>
              <w:snapToGrid w:val="0"/>
              <w:spacing w:before="240" w:after="240"/>
            </w:pPr>
            <w:r w:rsidRPr="00E861D3">
              <w:t>Kodas</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tcPr>
          <w:p w14:paraId="20758E15" w14:textId="77777777" w:rsidR="00606C70" w:rsidRPr="00E861D3" w:rsidRDefault="00606C70" w:rsidP="00DF313B">
            <w:pPr>
              <w:snapToGrid w:val="0"/>
              <w:spacing w:before="240" w:after="240"/>
              <w:jc w:val="center"/>
              <w:rPr>
                <w:b/>
                <w:bCs/>
              </w:rPr>
            </w:pPr>
            <w:r w:rsidRPr="00E861D3">
              <w:rPr>
                <w:b/>
                <w:bCs/>
              </w:rPr>
              <w:t>02</w:t>
            </w:r>
          </w:p>
        </w:tc>
      </w:tr>
      <w:tr w:rsidR="00606C70" w:rsidRPr="00E861D3" w14:paraId="2318F048" w14:textId="77777777" w:rsidTr="00A3232D">
        <w:tblPrEx>
          <w:jc w:val="left"/>
          <w:tblLook w:val="0000" w:firstRow="0" w:lastRow="0" w:firstColumn="0" w:lastColumn="0" w:noHBand="0" w:noVBand="0"/>
        </w:tblPrEx>
        <w:tc>
          <w:tcPr>
            <w:tcW w:w="9952" w:type="dxa"/>
            <w:gridSpan w:val="9"/>
            <w:tcBorders>
              <w:top w:val="single" w:sz="4" w:space="0" w:color="000000"/>
              <w:left w:val="single" w:sz="4" w:space="0" w:color="000000"/>
              <w:bottom w:val="single" w:sz="4" w:space="0" w:color="000000"/>
              <w:right w:val="single" w:sz="4" w:space="0" w:color="000000"/>
            </w:tcBorders>
            <w:shd w:val="clear" w:color="auto" w:fill="auto"/>
          </w:tcPr>
          <w:p w14:paraId="03E5DC91" w14:textId="77777777" w:rsidR="00606C70" w:rsidRPr="00E861D3" w:rsidRDefault="00606C70" w:rsidP="00DF313B">
            <w:pPr>
              <w:snapToGrid w:val="0"/>
              <w:jc w:val="both"/>
            </w:pPr>
            <w:r w:rsidRPr="00E861D3">
              <w:t>Tikslui pasiekti keliami šie uždaviniai:</w:t>
            </w:r>
          </w:p>
          <w:p w14:paraId="244B6B3D" w14:textId="77777777" w:rsidR="00606C70" w:rsidRPr="00E861D3" w:rsidRDefault="00606C70" w:rsidP="00DF313B">
            <w:pPr>
              <w:jc w:val="both"/>
              <w:rPr>
                <w:b/>
              </w:rPr>
            </w:pPr>
          </w:p>
          <w:p w14:paraId="7C5DBE5A" w14:textId="77777777" w:rsidR="00606C70" w:rsidRPr="00E861D3" w:rsidRDefault="00606C70" w:rsidP="00DF313B">
            <w:pPr>
              <w:jc w:val="both"/>
              <w:rPr>
                <w:b/>
              </w:rPr>
            </w:pPr>
            <w:r w:rsidRPr="00E861D3">
              <w:rPr>
                <w:b/>
              </w:rPr>
              <w:t xml:space="preserve">02 uždavinys. Gerinti visuomenei teikiamų paslaugų kokybę, didinant jų atitiktį visuomenės poreikiams. </w:t>
            </w:r>
          </w:p>
          <w:p w14:paraId="5AA44FE9" w14:textId="0C0CF916" w:rsidR="00A3112C" w:rsidRPr="00254A09" w:rsidRDefault="00606C70" w:rsidP="00A3112C">
            <w:pPr>
              <w:jc w:val="both"/>
              <w:rPr>
                <w:iCs/>
              </w:rPr>
            </w:pPr>
            <w:r w:rsidRPr="00E861D3">
              <w:rPr>
                <w:i/>
              </w:rPr>
              <w:t xml:space="preserve">01.02.02.01. </w:t>
            </w:r>
            <w:r w:rsidRPr="00254A09">
              <w:rPr>
                <w:i/>
              </w:rPr>
              <w:t>Šiuolaikinių informacinių technologijų diegimas. </w:t>
            </w:r>
            <w:r w:rsidR="00A3112C" w:rsidRPr="00254A09">
              <w:rPr>
                <w:i/>
              </w:rPr>
              <w:t> </w:t>
            </w:r>
            <w:r w:rsidR="00A3112C" w:rsidRPr="00254A09">
              <w:rPr>
                <w:iCs/>
              </w:rPr>
              <w:t>Siekiant pagreitinti savivaldybėje vykdomas administracines procedūras ir toliau, atsižvelgiant į skirtą finansavimą, bus diegiamos informacinės technologijos. Planuojama pagal poreikį ir skirtą finansavimą įsigyti kompiuterinę ir programinę įrangą, elektroninio parašo formavimo įrangą, diegti informacines sistemas nuotolinėms vaizdo konferencijoms, susirinkimams, plėsti dokumentų ir procesų valdymo sistemos „Kontora“ naudojimą, diegti klientų aptarnavimo sistemas, atnaujinti tarybos posėdžių balsavimo ir transliavimo sistemas pasikeitus Vietos savivaldos įstatymui. Atsižvelgiant į atliktos savivaldybės kompiuterių tinklo analizės rezultatus, optimizuoti vidinį kompiuterių tinklą didinant darbo našumą ir saugumą. Taip pat planuojama centralizuotai įsigyti maisto produktų apskaitos programą bendrojo ugdymo įstaigoms, plėsti Architektūros ir teritorijų planavimo veiklai užtikrinti reikalingą programinę įrangą, diegti savivaldybės turto valdymo informacinę sistemą perkeliant turimus duomenis bei importuoti naujus ir kt.</w:t>
            </w:r>
          </w:p>
          <w:p w14:paraId="7C30E4AA" w14:textId="6C9A803F" w:rsidR="00606C70" w:rsidRPr="00E861D3" w:rsidRDefault="00606C70" w:rsidP="00DF313B">
            <w:pPr>
              <w:jc w:val="both"/>
              <w:rPr>
                <w:lang w:eastAsia="lt-LT"/>
              </w:rPr>
            </w:pPr>
            <w:r w:rsidRPr="00E861D3">
              <w:rPr>
                <w:bCs/>
                <w:i/>
                <w:lang w:eastAsia="en-US"/>
              </w:rPr>
              <w:lastRenderedPageBreak/>
              <w:t xml:space="preserve">01.02.02.02. Administracinės naštos mažinimo priemonių plano įgyvendinimas. </w:t>
            </w:r>
            <w:r w:rsidRPr="00E861D3">
              <w:rPr>
                <w:iCs/>
              </w:rPr>
              <w:t xml:space="preserve">Administracinė našta – laiko sąnaudos ir finansinės išlaidos, kurias patiria ar gali patirti asmenys vykdydami teisės aktuose nustatytus ar teisės aktų projektuose siūlomus nustatyti informacinius įpareigojimus. Siekiant sumažinti asmenų laiko sąnaudas ir finansines išlaidas, kurias jie patiria vykdydami savivaldybės tarybos sprendimuose ar administracijos direktoriaus įsakymuose nustatytus informacinius įpareigojimus, </w:t>
            </w:r>
            <w:r w:rsidRPr="00E861D3">
              <w:rPr>
                <w:lang w:eastAsia="lt-LT"/>
              </w:rPr>
              <w:t>Visagino savivaldybės administracinės naštos mažinimo priemonių planas yra neatsiejama Visagino savivaldybės valdymo tobulinimo programos dalis.</w:t>
            </w:r>
          </w:p>
          <w:p w14:paraId="7811C91A" w14:textId="37F0D363" w:rsidR="0053774B" w:rsidRPr="0053774B" w:rsidRDefault="0053774B" w:rsidP="0053774B">
            <w:pPr>
              <w:jc w:val="both"/>
            </w:pPr>
            <w:r w:rsidRPr="0053774B">
              <w:rPr>
                <w:i/>
                <w:iCs/>
              </w:rPr>
              <w:t xml:space="preserve">01.02.02.03. Projekto „Paslaugų ir asmenų aptarnavimo kokybės gerinimas“ įgyvendinimas. </w:t>
            </w:r>
            <w:r w:rsidRPr="0053774B">
              <w:t>Priemonė įgyvendinama pagal 2014–2020 metų Europos Sąjungos fondų investicijų veiksmų programos 10 prioriteto „Visuomenės poreikius atitinkantis ir pažangus viešasis valdymas“ 10.1.3-ESFA-R-921 priemonę „Paslaugų ir asmenų aptarnavimo kokybės gerinimas savivaldybėje“. Projekto tikslas – padidinti gyventojų pasitenkinimą Visagino savivaldybės teikiamomis administracinėmis ir viešosiomis švietimo paslaugomis bei asmenų aptarnavimu. 2020 m. parengta piliečių chartija, t. y. parengtas dokumentas pagal metodinį dokumentą „Paslaugų standartai. Rekomendacijos viešojo valdymo institucijoms“. 2022 m. įdiegta bendra duomenų mainų sistema, kurioje veikia vidinio ir išorinio naudojimo modeliai. Sistema susietas su mokinių registru, gyvenamosios vietos deklaravimu (šeimos sudėties matymui dėl lengvatų), jame kaupiama informacija apie vaikų lankomas formaliojo ir neformaliojo švietimo įstaigas (būrelius), siekiant skaidrumo neformaliojo švietimo įstaigose. Išorinio naudojimo modulis – leidžia tėvams prisiregistruoti, matyti visas švietimo įstaigas, pagal įstaigų patvirtintas formas, parengtus šablonus – dokumentų pateikimas (prašymų pildymas,</w:t>
            </w:r>
            <w:r>
              <w:t xml:space="preserve"> </w:t>
            </w:r>
            <w:r w:rsidRPr="0053774B">
              <w:t xml:space="preserve">skundų/atsiliepimų rašymas ir pan.), centralizuotas priėmimas į įstaigas (darželius, mokyklas), pasirašyti e. parašu (ir / ar įkelti skenuotą pasirašytą dokumentą: </w:t>
            </w:r>
            <w:proofErr w:type="spellStart"/>
            <w:r w:rsidRPr="0053774B">
              <w:t>pdf</w:t>
            </w:r>
            <w:proofErr w:type="spellEnd"/>
            <w:r w:rsidRPr="0053774B">
              <w:t xml:space="preserve">, jpg, </w:t>
            </w:r>
            <w:proofErr w:type="spellStart"/>
            <w:r w:rsidRPr="0053774B">
              <w:t>png</w:t>
            </w:r>
            <w:proofErr w:type="spellEnd"/>
            <w:r w:rsidRPr="0053774B">
              <w:t xml:space="preserve">, </w:t>
            </w:r>
            <w:proofErr w:type="spellStart"/>
            <w:r w:rsidRPr="0053774B">
              <w:t>adoc</w:t>
            </w:r>
            <w:proofErr w:type="spellEnd"/>
            <w:r w:rsidRPr="0053774B">
              <w:t xml:space="preserve"> ar kt.), sudaryti / pakeisti / nutraukti sutartis.</w:t>
            </w:r>
          </w:p>
          <w:p w14:paraId="569DBFDA" w14:textId="2CEA4E6A" w:rsidR="0053774B" w:rsidRPr="0053774B" w:rsidRDefault="0053774B" w:rsidP="0053774B">
            <w:pPr>
              <w:pStyle w:val="Sraopastraipa"/>
              <w:tabs>
                <w:tab w:val="left" w:pos="773"/>
              </w:tabs>
              <w:spacing w:line="240" w:lineRule="auto"/>
              <w:ind w:left="-78"/>
              <w:jc w:val="both"/>
            </w:pPr>
            <w:r w:rsidRPr="0053774B">
              <w:t>2023 m. turės būti atliktas Visuomenės pasitenkinimo teikiamomis paslaugomis tyrimas, siekiant įvertinti projekto poreikį ir naudą gyventojams</w:t>
            </w:r>
            <w:r>
              <w:t>.</w:t>
            </w:r>
          </w:p>
          <w:p w14:paraId="4F77B5CE" w14:textId="36B4F167" w:rsidR="00606C70" w:rsidRPr="00E861D3" w:rsidRDefault="00606C70" w:rsidP="0053774B">
            <w:pPr>
              <w:pStyle w:val="Sraopastraipa"/>
              <w:tabs>
                <w:tab w:val="left" w:pos="773"/>
              </w:tabs>
              <w:spacing w:line="240" w:lineRule="auto"/>
              <w:ind w:left="-78"/>
              <w:jc w:val="both"/>
              <w:rPr>
                <w:i/>
                <w:iCs/>
                <w:lang w:eastAsia="lt-LT"/>
              </w:rPr>
            </w:pPr>
            <w:r w:rsidRPr="00E861D3">
              <w:rPr>
                <w:i/>
              </w:rPr>
              <w:t>01.02.02.05. Duomenų atvėrimo priemonių įgyvendinimas.</w:t>
            </w:r>
            <w:r w:rsidRPr="00E861D3">
              <w:t xml:space="preserve"> Įgyvendinant šią priemonę bus tinkamai organizuotas savivaldybės duomenų atvėrimas visuomenei, teisingai nustatyti duomenų atvėrimo uždaviniai ir prioritetai bei efektyviausi būdai juos atverti.</w:t>
            </w:r>
            <w:r w:rsidRPr="00E861D3">
              <w:rPr>
                <w:b/>
                <w:bCs/>
              </w:rPr>
              <w:t xml:space="preserve"> </w:t>
            </w:r>
            <w:r w:rsidRPr="00E861D3">
              <w:rPr>
                <w:bCs/>
              </w:rPr>
              <w:t>Atviri duomenys</w:t>
            </w:r>
            <w:r w:rsidRPr="00E861D3">
              <w:rPr>
                <w:b/>
                <w:bCs/>
              </w:rPr>
              <w:t xml:space="preserve"> </w:t>
            </w:r>
            <w:r w:rsidRPr="00E861D3">
              <w:rPr>
                <w:bCs/>
              </w:rPr>
              <w:t>tai</w:t>
            </w:r>
            <w:r w:rsidRPr="00E861D3">
              <w:t xml:space="preserve"> laisvai prieinami  institucijos veikloje ar dokumentuose užfiksuoti duomenys, informacija ar jos dalis, nepaisant jų pateikimo būdo, formos ir laikmenos, įskaitant registro duomenis, registro informaciją, registrui pateiktų dokumentų ir (arba) jų kopijų duomenis, valstybės informacinės sistemos duomenis, kuriuos visi asmenys gali pakartotinai naudoti ir platinti bet kokiu tikslu, nurodydami jų šaltinį ir tik tomis pačiomis sąlygomis, kuriomis buvo gauti.</w:t>
            </w:r>
            <w:r w:rsidRPr="00E861D3">
              <w:rPr>
                <w:lang w:eastAsia="lt-LT"/>
              </w:rPr>
              <w:t xml:space="preserve"> Duomenų atvėrimo tikslas – užtikrinti pažangų, efektyvų, politinę, ekonominę ir socialinę naudą kuriantį viešojo sektoriaus duomenų pakartotinį panaudojimą, kuris skatintų skaidrumą, atskaitingumą, pasitikėjimą valdžia, skatintų šalies ekonomikos plėtojimą ir didintų Lietuvos konkurencingumą.</w:t>
            </w:r>
          </w:p>
          <w:p w14:paraId="3E866E36" w14:textId="77777777" w:rsidR="00606C70" w:rsidRPr="00E861D3" w:rsidRDefault="00606C70" w:rsidP="00DF313B">
            <w:pPr>
              <w:pStyle w:val="Sraopastraipa"/>
              <w:tabs>
                <w:tab w:val="left" w:pos="773"/>
              </w:tabs>
              <w:spacing w:line="240" w:lineRule="auto"/>
              <w:ind w:left="-78"/>
              <w:jc w:val="both"/>
            </w:pPr>
            <w:r w:rsidRPr="00E861D3">
              <w:rPr>
                <w:i/>
                <w:iCs/>
                <w:lang w:eastAsia="lt-LT"/>
              </w:rPr>
              <w:t xml:space="preserve">01.02.02.07. Asmens duomenų apsaugos ir civilinės atsakomybės funkcijų vykdymas. </w:t>
            </w:r>
            <w:r w:rsidRPr="00E861D3">
              <w:rPr>
                <w:lang w:eastAsia="lt-LT"/>
              </w:rPr>
              <w:t>Įgyvendinant šią priemonę planuojama vykdyti</w:t>
            </w:r>
            <w:r w:rsidRPr="00E861D3">
              <w:rPr>
                <w:i/>
                <w:iCs/>
                <w:lang w:eastAsia="lt-LT"/>
              </w:rPr>
              <w:t xml:space="preserve"> </w:t>
            </w:r>
            <w:r w:rsidRPr="00E861D3">
              <w:t xml:space="preserve">ES bendrajame duomenų apsaugos reglamente numatytas funkcijas. Tam tikslui pasirašyta duomenų apsaugos pareigūno paslaugų sutartis, vykdoma sutarties priežiūra. Taip pat užtikrinamas visų biudžetinių įstaigų bendrosios civilinės atsakomybės draudimo sutartinių įsipareigojimų vykdymas. </w:t>
            </w:r>
          </w:p>
          <w:p w14:paraId="77713418" w14:textId="6E4724A1" w:rsidR="00624DEF" w:rsidRPr="00E861D3" w:rsidRDefault="00624DEF" w:rsidP="00624DEF">
            <w:pPr>
              <w:pStyle w:val="Sraopastraipa"/>
              <w:tabs>
                <w:tab w:val="left" w:pos="773"/>
              </w:tabs>
              <w:spacing w:line="240" w:lineRule="auto"/>
              <w:ind w:left="-78"/>
              <w:jc w:val="both"/>
            </w:pPr>
            <w:bookmarkStart w:id="34" w:name="_Hlk88580100"/>
            <w:r w:rsidRPr="00E861D3">
              <w:rPr>
                <w:i/>
                <w:iCs/>
              </w:rPr>
              <w:t>01.02.02.08. Projekto „</w:t>
            </w:r>
            <w:proofErr w:type="spellStart"/>
            <w:r w:rsidRPr="00E861D3">
              <w:rPr>
                <w:i/>
                <w:iCs/>
              </w:rPr>
              <w:t>Smart</w:t>
            </w:r>
            <w:proofErr w:type="spellEnd"/>
            <w:r w:rsidRPr="00E861D3">
              <w:rPr>
                <w:i/>
                <w:iCs/>
              </w:rPr>
              <w:t xml:space="preserve"> </w:t>
            </w:r>
            <w:proofErr w:type="spellStart"/>
            <w:r w:rsidRPr="00E861D3">
              <w:rPr>
                <w:i/>
                <w:iCs/>
              </w:rPr>
              <w:t>City</w:t>
            </w:r>
            <w:proofErr w:type="spellEnd"/>
            <w:r w:rsidRPr="00E861D3">
              <w:rPr>
                <w:i/>
                <w:iCs/>
              </w:rPr>
              <w:t xml:space="preserve"> – Visaginas“ įgyvendinimas“.</w:t>
            </w:r>
            <w:r w:rsidRPr="00E861D3">
              <w:t xml:space="preserve"> Siekiant įgyvendinti projektą bei rengtis </w:t>
            </w:r>
            <w:r w:rsidRPr="00473567">
              <w:t>2021–20</w:t>
            </w:r>
            <w:r w:rsidR="00473567" w:rsidRPr="00473567">
              <w:t>27</w:t>
            </w:r>
            <w:r w:rsidRPr="00473567">
              <w:t xml:space="preserve"> m. ES fondų investicijų programos Lietuvai įgyvendinimui parengtas investicijų projektas, kuriame išnagrinėtos įvairios alternatyvos, kurias būtų galima įgyvendinti ES lėšomis. Pirmas projekto įgyvendinimo etapas susijęs su pasiruošimu. 2022 m. parengta techninė specifikacija informacinei platformai įsigyti, taip pat Ekonomikos ir inovacijų ministerijai pateikta paraiška projekto finansavimui gauti. 2022 m. buvo vykdomi projektavimo darbai LED ekranui mieste įrengti. 2023 m. planuojama šią veiklą tęsti.</w:t>
            </w:r>
            <w:r>
              <w:t xml:space="preserve"> </w:t>
            </w:r>
          </w:p>
          <w:bookmarkEnd w:id="34"/>
          <w:p w14:paraId="763C856E" w14:textId="77777777" w:rsidR="00606C70" w:rsidRPr="00E861D3" w:rsidRDefault="00606C70" w:rsidP="00DF313B">
            <w:pPr>
              <w:suppressAutoHyphens w:val="0"/>
              <w:jc w:val="both"/>
              <w:rPr>
                <w:b/>
              </w:rPr>
            </w:pPr>
            <w:r w:rsidRPr="00E861D3">
              <w:rPr>
                <w:b/>
              </w:rPr>
              <w:t>03 uždavinys. Organizuoti savivaldybės veiklą vadovaujantis šiuolaikiniais vadybos metodais.</w:t>
            </w:r>
          </w:p>
          <w:p w14:paraId="0AD7D4F6" w14:textId="77777777" w:rsidR="00606C70" w:rsidRPr="00E861D3" w:rsidRDefault="00606C70" w:rsidP="00DF313B">
            <w:pPr>
              <w:jc w:val="both"/>
            </w:pPr>
            <w:r w:rsidRPr="00E861D3">
              <w:t xml:space="preserve">Savivaldybėje rengiant daugybę programų ir projektų (tarpusavyje susijusių ir nesusijusių) iškyla klausimas, kaip susieti programų vykdymo koordinavimą, kurios programos yra prioritetinės, kaip išvengti programose numatytų priemonių dubliavimo ir kt., todėl kiekvienais metais rengiamas naujo </w:t>
            </w:r>
            <w:r w:rsidRPr="00E861D3">
              <w:lastRenderedPageBreak/>
              <w:t xml:space="preserve">periodo strateginio planavimo dokumentas, kuris svarstomas Strateginio planavimo darbo grupėje, teikiamas susipažinti bendruomenei ir tvirtinamas savivaldybės tarybos sprendimu. </w:t>
            </w:r>
          </w:p>
          <w:p w14:paraId="1511888F" w14:textId="77777777" w:rsidR="00606C70" w:rsidRPr="00E861D3" w:rsidRDefault="00606C70" w:rsidP="00DF313B">
            <w:pPr>
              <w:jc w:val="both"/>
            </w:pPr>
            <w:r w:rsidRPr="00E861D3">
              <w:rPr>
                <w:i/>
              </w:rPr>
              <w:t>01.02.03.01. Strateginio planavimo proceso savivaldybėje organizavimas.</w:t>
            </w:r>
            <w:r w:rsidRPr="00E861D3">
              <w:t xml:space="preserve"> Siekiant įgyvendinti šią priemonę 202</w:t>
            </w:r>
            <w:r>
              <w:t>3</w:t>
            </w:r>
            <w:r w:rsidRPr="00E861D3">
              <w:t xml:space="preserve"> m. planuojama rengti strateginio planavimo bei rinkodaros dokumentus. Planuojama dalyvauti įvairiose programose, kuriomis siekiama remti tvarią integruotą Europos miestų plėtrą. Taip pat prisidėti prie Visagino plėtros skatinimo galimybių studijoje numatytų veiksmų įgyvendinimo  siekiant formuoti inovacijoms atviro Visagino įvaizdį. </w:t>
            </w:r>
            <w:r>
              <w:t>Taip pat, įgyvendinant šią priemonę, pagal poreikį planuojama</w:t>
            </w:r>
            <w:r w:rsidRPr="00E861D3">
              <w:t xml:space="preserve"> rengti savivaldybės objektų kompleksinio sutvarkymo koncepcijas ir vizualizacijas.</w:t>
            </w:r>
          </w:p>
          <w:p w14:paraId="5CB08959" w14:textId="77777777" w:rsidR="00606C70" w:rsidRPr="00E861D3" w:rsidRDefault="00606C70" w:rsidP="00DF313B">
            <w:pPr>
              <w:snapToGrid w:val="0"/>
              <w:jc w:val="both"/>
            </w:pPr>
            <w:r w:rsidRPr="00E861D3">
              <w:rPr>
                <w:b/>
              </w:rPr>
              <w:t>04 uždavinys. Informuoti visuomenę apie savivaldybės veiklą ir formuoti teigiamą savivaldybės įvaizdį, plėtoti dalykinius santykius ir ryšius su tarptautinėmis ir vietinėmis institucijomis ir organizacijomis</w:t>
            </w:r>
            <w:r w:rsidRPr="00E861D3">
              <w:t>.</w:t>
            </w:r>
          </w:p>
          <w:p w14:paraId="7B920C65" w14:textId="77777777" w:rsidR="00606C70" w:rsidRPr="00E861D3" w:rsidRDefault="00606C70" w:rsidP="00DF313B">
            <w:pPr>
              <w:snapToGrid w:val="0"/>
              <w:jc w:val="both"/>
            </w:pPr>
            <w:r w:rsidRPr="00E861D3">
              <w:t>Įgyvendinant šį uždavinį numatyta informuoti gyventojus apie Visagino savivaldybės tarybos bei administracijos ir jos institucijų veiklą.</w:t>
            </w:r>
          </w:p>
          <w:p w14:paraId="6983FC34" w14:textId="77777777" w:rsidR="00624DEF" w:rsidRDefault="00624DEF" w:rsidP="00624DEF">
            <w:pPr>
              <w:jc w:val="both"/>
              <w:rPr>
                <w:i/>
              </w:rPr>
            </w:pPr>
            <w:bookmarkStart w:id="35" w:name="_Hlk95214975"/>
            <w:r w:rsidRPr="00E861D3">
              <w:rPr>
                <w:i/>
              </w:rPr>
              <w:t>01.02.04.01. Gyventojų informavimo veiklos įgyvendinimas.</w:t>
            </w:r>
          </w:p>
          <w:bookmarkEnd w:id="35"/>
          <w:p w14:paraId="076F53E0" w14:textId="77777777" w:rsidR="00624DEF" w:rsidRDefault="00624DEF" w:rsidP="00624DEF">
            <w:pPr>
              <w:jc w:val="both"/>
            </w:pPr>
            <w:r w:rsidRPr="00A84A21">
              <w:t>Siekiant įgyvendinti šią priemonę</w:t>
            </w:r>
            <w:r w:rsidRPr="00A84A21">
              <w:rPr>
                <w:b/>
              </w:rPr>
              <w:t> </w:t>
            </w:r>
            <w:r w:rsidRPr="00A84A21">
              <w:t>numatomos veiklos:</w:t>
            </w:r>
          </w:p>
          <w:p w14:paraId="54F16AF3" w14:textId="77777777" w:rsidR="00624DEF" w:rsidRDefault="00624DEF">
            <w:pPr>
              <w:pStyle w:val="Sraopastraipa"/>
              <w:numPr>
                <w:ilvl w:val="0"/>
                <w:numId w:val="16"/>
              </w:numPr>
              <w:tabs>
                <w:tab w:val="left" w:pos="883"/>
              </w:tabs>
              <w:spacing w:line="240" w:lineRule="auto"/>
              <w:ind w:left="0" w:firstLine="360"/>
              <w:jc w:val="both"/>
            </w:pPr>
            <w:r w:rsidRPr="00A84A21">
              <w:t>kontaktinės savivaldybės informacijos paskelbimas respublikiniuose informaciniuose leidiniuose;</w:t>
            </w:r>
          </w:p>
          <w:p w14:paraId="4CA0DD6B" w14:textId="77777777" w:rsidR="00624DEF" w:rsidRDefault="00624DEF">
            <w:pPr>
              <w:pStyle w:val="Sraopastraipa"/>
              <w:numPr>
                <w:ilvl w:val="0"/>
                <w:numId w:val="16"/>
              </w:numPr>
              <w:tabs>
                <w:tab w:val="left" w:pos="883"/>
              </w:tabs>
              <w:spacing w:line="240" w:lineRule="auto"/>
              <w:ind w:left="0" w:firstLine="360"/>
              <w:jc w:val="both"/>
            </w:pPr>
            <w:r w:rsidRPr="00A84A21">
              <w:t>informacijos apie Visagine vykstančius kultūrinius renginius, tradicines šventes paskelbimas visuomenės informavimo priemonėse</w:t>
            </w:r>
            <w:r>
              <w:t xml:space="preserve"> bei socialiniuose tinkluose</w:t>
            </w:r>
            <w:r w:rsidRPr="00A84A21">
              <w:t>;</w:t>
            </w:r>
            <w:bookmarkStart w:id="36" w:name="_Hlk95214944"/>
          </w:p>
          <w:p w14:paraId="525B3659" w14:textId="77777777" w:rsidR="00624DEF" w:rsidRPr="000A03BD" w:rsidRDefault="00624DEF">
            <w:pPr>
              <w:pStyle w:val="Sraopastraipa"/>
              <w:numPr>
                <w:ilvl w:val="0"/>
                <w:numId w:val="16"/>
              </w:numPr>
              <w:tabs>
                <w:tab w:val="left" w:pos="883"/>
              </w:tabs>
              <w:spacing w:line="240" w:lineRule="auto"/>
              <w:ind w:left="0" w:firstLine="360"/>
              <w:jc w:val="both"/>
            </w:pPr>
            <w:r w:rsidRPr="000A03BD">
              <w:t xml:space="preserve">informacinių laidų, vaizdo įrašų rengimas ir transliavimas </w:t>
            </w:r>
            <w:r w:rsidRPr="000A03BD">
              <w:rPr>
                <w:color w:val="000000"/>
              </w:rPr>
              <w:t>audiovizualinėmis priemonėmis;</w:t>
            </w:r>
          </w:p>
          <w:p w14:paraId="1040E46E" w14:textId="6077DCA2" w:rsidR="00624DEF" w:rsidRPr="000A03BD" w:rsidRDefault="00624DEF">
            <w:pPr>
              <w:pStyle w:val="Sraopastraipa"/>
              <w:numPr>
                <w:ilvl w:val="0"/>
                <w:numId w:val="16"/>
              </w:numPr>
              <w:tabs>
                <w:tab w:val="left" w:pos="883"/>
              </w:tabs>
              <w:spacing w:line="240" w:lineRule="auto"/>
              <w:ind w:left="0" w:firstLine="360"/>
              <w:jc w:val="both"/>
            </w:pPr>
            <w:r w:rsidRPr="000A03BD">
              <w:t>atsakymai į gyventojams rūpimus klausimus interneto svetainėje, socialiniuose tinkluose ( „YouTube“ kanale, „Facebook“ ir kt.)</w:t>
            </w:r>
            <w:r w:rsidR="000A03BD">
              <w:t>;</w:t>
            </w:r>
          </w:p>
          <w:p w14:paraId="2487F940" w14:textId="77777777" w:rsidR="00624DEF" w:rsidRPr="000A03BD" w:rsidRDefault="00624DEF">
            <w:pPr>
              <w:pStyle w:val="Sraopastraipa"/>
              <w:numPr>
                <w:ilvl w:val="0"/>
                <w:numId w:val="16"/>
              </w:numPr>
              <w:tabs>
                <w:tab w:val="left" w:pos="883"/>
              </w:tabs>
              <w:spacing w:line="240" w:lineRule="auto"/>
              <w:ind w:left="0" w:firstLine="360"/>
              <w:jc w:val="both"/>
            </w:pPr>
            <w:r w:rsidRPr="000A03BD">
              <w:t>tarybos, komitetų, komisijų posėdžių transliavimas;</w:t>
            </w:r>
          </w:p>
          <w:bookmarkEnd w:id="36"/>
          <w:p w14:paraId="0F71C2F3" w14:textId="77777777" w:rsidR="00624DEF" w:rsidRDefault="00624DEF">
            <w:pPr>
              <w:pStyle w:val="Sraopastraipa"/>
              <w:numPr>
                <w:ilvl w:val="0"/>
                <w:numId w:val="16"/>
              </w:numPr>
              <w:tabs>
                <w:tab w:val="left" w:pos="883"/>
              </w:tabs>
              <w:spacing w:line="240" w:lineRule="auto"/>
              <w:ind w:left="0" w:firstLine="360"/>
              <w:jc w:val="both"/>
            </w:pPr>
            <w:r w:rsidRPr="00A84A21">
              <w:t>proginių reportažų (laidų) kūrimas bei rodymas;</w:t>
            </w:r>
          </w:p>
          <w:p w14:paraId="1A50AEAF" w14:textId="77777777" w:rsidR="00624DEF" w:rsidRPr="00CB12E5" w:rsidRDefault="00624DEF">
            <w:pPr>
              <w:pStyle w:val="Sraopastraipa"/>
              <w:numPr>
                <w:ilvl w:val="0"/>
                <w:numId w:val="16"/>
              </w:numPr>
              <w:tabs>
                <w:tab w:val="left" w:pos="883"/>
              </w:tabs>
              <w:spacing w:line="240" w:lineRule="auto"/>
              <w:ind w:left="0" w:firstLine="360"/>
              <w:jc w:val="both"/>
              <w:rPr>
                <w:i/>
              </w:rPr>
            </w:pPr>
            <w:r w:rsidRPr="00A84A21">
              <w:t>oficialių pranešimų apie savivaldybės tarybos priimtus sprendimus, sprendimų projektus, savivaldybės institucijų naujienų bei skelbimų spausdinimas vietos laikraš</w:t>
            </w:r>
            <w:r>
              <w:t>čiuose</w:t>
            </w:r>
            <w:r w:rsidRPr="00A84A21">
              <w:t>.</w:t>
            </w:r>
          </w:p>
          <w:p w14:paraId="69C1E908" w14:textId="77777777" w:rsidR="00606C70" w:rsidRDefault="00606C70" w:rsidP="00DF313B">
            <w:pPr>
              <w:snapToGrid w:val="0"/>
              <w:jc w:val="both"/>
            </w:pPr>
            <w:r w:rsidRPr="00E861D3">
              <w:rPr>
                <w:i/>
              </w:rPr>
              <w:t xml:space="preserve">01.02.04.02. Reprezentacinės išlaidos. </w:t>
            </w:r>
            <w:r w:rsidRPr="00E861D3">
              <w:t>Įgyvendinant šią priemonę numatoma reprezentuoti savivaldybę įvairiuose renginiuose bei parodose, įvairių renginių metu.</w:t>
            </w:r>
            <w:bookmarkStart w:id="37" w:name="_Hlk95119143"/>
          </w:p>
          <w:p w14:paraId="4F15B63E" w14:textId="77777777" w:rsidR="00606C70" w:rsidRDefault="00606C70" w:rsidP="00DF313B">
            <w:pPr>
              <w:snapToGrid w:val="0"/>
              <w:jc w:val="both"/>
            </w:pPr>
            <w:r w:rsidRPr="00FF62EF">
              <w:rPr>
                <w:i/>
                <w:iCs/>
              </w:rPr>
              <w:t>01.02.04.03. Tarptautinio bendradarbiavimo plėtra</w:t>
            </w:r>
            <w:r w:rsidRPr="00FF62EF">
              <w:t>. Įgyvendinat priemonę planuojama skirti daugiau dėmesio Visagino savivaldybės įvaizdžiui užsienio šalyse formuoti ir savivaldybės veiklos užsienio ryšių klausimams koordinuoti, taip pat kviesti miestų partnerių atstovus į kultūros sporto renginius, plėsti bendradarbiavimo su užsienio parneriais ratą. Stiprinti tarptautinį bendradarbiavimą bendradarbiaujant vietos valdžios institucijoms,</w:t>
            </w:r>
            <w:r>
              <w:t xml:space="preserve"> </w:t>
            </w:r>
            <w:r w:rsidRPr="00FF62EF">
              <w:t>keičiantis gerąja patirtimi, ieškant pažangių sprendimų, kuriant ir diegiant inovacijas ir kt</w:t>
            </w:r>
            <w:r>
              <w:t>.</w:t>
            </w:r>
            <w:bookmarkEnd w:id="37"/>
          </w:p>
          <w:p w14:paraId="0EFD364D" w14:textId="77777777" w:rsidR="00606C70" w:rsidRPr="00FF62EF" w:rsidRDefault="00606C70" w:rsidP="00DF313B">
            <w:pPr>
              <w:snapToGrid w:val="0"/>
              <w:jc w:val="both"/>
            </w:pPr>
            <w:r w:rsidRPr="00FF62EF">
              <w:rPr>
                <w:i/>
                <w:iCs/>
              </w:rPr>
              <w:t>01.02.04.04. LSA nario mokestis</w:t>
            </w:r>
            <w:r w:rsidRPr="00FF62EF">
              <w:t>. Įgyvendinant šią priemonę planuojama dalyvauti Lietuvos savivaldybių asociacijos veikloje.</w:t>
            </w:r>
          </w:p>
        </w:tc>
      </w:tr>
      <w:tr w:rsidR="00606C70" w:rsidRPr="00E861D3" w14:paraId="49C37537" w14:textId="77777777" w:rsidTr="00A3232D">
        <w:tblPrEx>
          <w:jc w:val="left"/>
          <w:tblLook w:val="0000" w:firstRow="0" w:lastRow="0" w:firstColumn="0" w:lastColumn="0" w:noHBand="0" w:noVBand="0"/>
        </w:tblPrEx>
        <w:tc>
          <w:tcPr>
            <w:tcW w:w="9952" w:type="dxa"/>
            <w:gridSpan w:val="9"/>
            <w:tcBorders>
              <w:top w:val="single" w:sz="4" w:space="0" w:color="000000"/>
              <w:left w:val="single" w:sz="4" w:space="0" w:color="000000"/>
              <w:bottom w:val="single" w:sz="4" w:space="0" w:color="000000"/>
              <w:right w:val="single" w:sz="4" w:space="0" w:color="000000"/>
            </w:tcBorders>
            <w:shd w:val="clear" w:color="auto" w:fill="auto"/>
          </w:tcPr>
          <w:p w14:paraId="0EC6B880" w14:textId="77777777" w:rsidR="00606C70" w:rsidRPr="00E861D3" w:rsidRDefault="00606C70" w:rsidP="00DF313B">
            <w:pPr>
              <w:snapToGrid w:val="0"/>
              <w:jc w:val="both"/>
              <w:rPr>
                <w:b/>
              </w:rPr>
            </w:pPr>
            <w:r w:rsidRPr="00E861D3">
              <w:rPr>
                <w:b/>
              </w:rPr>
              <w:lastRenderedPageBreak/>
              <w:t>Numatomas programos įgyvendinimo rezultatas</w:t>
            </w:r>
          </w:p>
          <w:p w14:paraId="78A0BEC5" w14:textId="77777777" w:rsidR="00606C70" w:rsidRPr="00E861D3" w:rsidRDefault="00606C70" w:rsidP="00DF313B">
            <w:pPr>
              <w:snapToGrid w:val="0"/>
              <w:jc w:val="both"/>
              <w:rPr>
                <w:bCs/>
              </w:rPr>
            </w:pPr>
            <w:r w:rsidRPr="00E861D3">
              <w:rPr>
                <w:bCs/>
              </w:rPr>
              <w:t>Optimalus bendruomenės interesų ir savivaldybės bei valstybės politikos suderinimas, Visagino savivaldybės administracijos profesionalus, rezultatyvus ir aktyvus darbas, piliečių skundų sumažinimas, sprendimų priėmimas laiku, sprendimų kokybės užtikrinimas, kuris iš esmės lemia bendruomenei teikiamų paslaugų kokybę, savivaldybės veiklos viešumo užtikrinimas; Visagino savivaldybės įvaizdžio pagerinimas Lietuvos, tarptautiniu mastu, glaudesnis bendradarbiavimas su visuomene.</w:t>
            </w:r>
          </w:p>
        </w:tc>
      </w:tr>
      <w:tr w:rsidR="00606C70" w:rsidRPr="00E861D3" w14:paraId="14D113DF" w14:textId="77777777" w:rsidTr="00A3232D">
        <w:tblPrEx>
          <w:jc w:val="left"/>
          <w:tblLook w:val="0000" w:firstRow="0" w:lastRow="0" w:firstColumn="0" w:lastColumn="0" w:noHBand="0" w:noVBand="0"/>
        </w:tblPrEx>
        <w:tc>
          <w:tcPr>
            <w:tcW w:w="9952" w:type="dxa"/>
            <w:gridSpan w:val="9"/>
            <w:tcBorders>
              <w:top w:val="single" w:sz="4" w:space="0" w:color="000000"/>
              <w:left w:val="single" w:sz="4" w:space="0" w:color="000000"/>
              <w:bottom w:val="single" w:sz="4" w:space="0" w:color="000000"/>
              <w:right w:val="single" w:sz="4" w:space="0" w:color="000000"/>
            </w:tcBorders>
            <w:shd w:val="clear" w:color="auto" w:fill="auto"/>
          </w:tcPr>
          <w:p w14:paraId="6A749D50" w14:textId="77777777" w:rsidR="00606C70" w:rsidRPr="00E861D3" w:rsidRDefault="00606C70" w:rsidP="00DF313B">
            <w:pPr>
              <w:snapToGrid w:val="0"/>
              <w:spacing w:after="120"/>
              <w:jc w:val="both"/>
              <w:rPr>
                <w:b/>
              </w:rPr>
            </w:pPr>
            <w:r w:rsidRPr="00E861D3">
              <w:rPr>
                <w:b/>
              </w:rPr>
              <w:t xml:space="preserve">Galimi programos vykdymo ir finansavimo variantai </w:t>
            </w:r>
          </w:p>
          <w:p w14:paraId="16C3FA34" w14:textId="77777777" w:rsidR="00606C70" w:rsidRPr="00E861D3" w:rsidRDefault="00606C70" w:rsidP="00DF313B">
            <w:pPr>
              <w:snapToGrid w:val="0"/>
              <w:jc w:val="both"/>
            </w:pPr>
            <w:r w:rsidRPr="00E861D3">
              <w:t>Programai finansuoti bus panaudotos savivaldybės biudžeto lėšos; specialiosios tikslinės dotacijos savivaldybei perduotoms funkcijoms finansuoti, pajamos, gaunamos už teikiamas paslaugas, valstybės ir Europos Sąjungos struktūrinių fondų paramos lėšos, kitos lėšos.</w:t>
            </w:r>
          </w:p>
          <w:p w14:paraId="77626532" w14:textId="77777777" w:rsidR="00606C70" w:rsidRPr="00E861D3" w:rsidRDefault="00606C70" w:rsidP="00DF313B">
            <w:pPr>
              <w:snapToGrid w:val="0"/>
              <w:jc w:val="both"/>
              <w:rPr>
                <w:b/>
                <w:sz w:val="16"/>
                <w:szCs w:val="16"/>
              </w:rPr>
            </w:pPr>
          </w:p>
        </w:tc>
      </w:tr>
      <w:tr w:rsidR="00606C70" w:rsidRPr="00E861D3" w14:paraId="343B55CE" w14:textId="77777777" w:rsidTr="00A3232D">
        <w:tblPrEx>
          <w:jc w:val="left"/>
          <w:tblLook w:val="0000" w:firstRow="0" w:lastRow="0" w:firstColumn="0" w:lastColumn="0" w:noHBand="0" w:noVBand="0"/>
        </w:tblPrEx>
        <w:tc>
          <w:tcPr>
            <w:tcW w:w="9952" w:type="dxa"/>
            <w:gridSpan w:val="9"/>
            <w:tcBorders>
              <w:top w:val="single" w:sz="4" w:space="0" w:color="000000"/>
              <w:left w:val="single" w:sz="4" w:space="0" w:color="000000"/>
              <w:bottom w:val="single" w:sz="4" w:space="0" w:color="000000"/>
              <w:right w:val="single" w:sz="4" w:space="0" w:color="000000"/>
            </w:tcBorders>
            <w:shd w:val="clear" w:color="auto" w:fill="auto"/>
          </w:tcPr>
          <w:p w14:paraId="33F40A49" w14:textId="67ADC992" w:rsidR="00606C70" w:rsidRPr="00E861D3" w:rsidRDefault="00606C70" w:rsidP="00DF313B">
            <w:pPr>
              <w:snapToGrid w:val="0"/>
              <w:jc w:val="both"/>
            </w:pPr>
            <w:r w:rsidRPr="00E861D3">
              <w:rPr>
                <w:b/>
              </w:rPr>
              <w:t>Susiję Lietuvos Respublikos ir savivaldybės teisės aktai</w:t>
            </w:r>
            <w:r w:rsidRPr="00E861D3">
              <w:t xml:space="preserve">: Lietuvos Respublikos vietos savivaldos įstatymas, Lietuvos Respublikos valstybės tarnybos įstatymas, Lietuvos Respublikos biudžetinių įstaigų įstatymas, Lietuvos Respublikos valstybinės kalbos įstatymas, Lietuvos Respublikos archyvų </w:t>
            </w:r>
            <w:r w:rsidRPr="00E861D3">
              <w:lastRenderedPageBreak/>
              <w:t>įstatymas, Lietuvos Respublikos civilinis kodeksas, Lietuvos Respublikos pilietybės įstatymas, Lietuvos Respublikos valstybės ir savivaldybių turto valdymo, naudojimo ir disponavimo juo įstatymo pakeitimo įstatymas, Lietuvos Respublikos valstybės ir savivaldybių įmonių įstatymas, Lietuvos Respublikos valstybės ir savivaldybių turto privatizavimo įstatymas, Lietuvos Respublikos biudžeto sandaros įstatymas ir kt.</w:t>
            </w:r>
          </w:p>
        </w:tc>
      </w:tr>
      <w:tr w:rsidR="00606C70" w:rsidRPr="00E861D3" w14:paraId="21D2231A" w14:textId="77777777" w:rsidTr="00A3232D">
        <w:tblPrEx>
          <w:jc w:val="left"/>
          <w:tblLook w:val="0000" w:firstRow="0" w:lastRow="0" w:firstColumn="0" w:lastColumn="0" w:noHBand="0" w:noVBand="0"/>
        </w:tblPrEx>
        <w:tc>
          <w:tcPr>
            <w:tcW w:w="9952" w:type="dxa"/>
            <w:gridSpan w:val="9"/>
            <w:tcBorders>
              <w:top w:val="single" w:sz="4" w:space="0" w:color="000000"/>
              <w:left w:val="single" w:sz="4" w:space="0" w:color="000000"/>
              <w:bottom w:val="single" w:sz="4" w:space="0" w:color="000000"/>
              <w:right w:val="single" w:sz="4" w:space="0" w:color="000000"/>
            </w:tcBorders>
            <w:shd w:val="clear" w:color="auto" w:fill="auto"/>
          </w:tcPr>
          <w:p w14:paraId="63579E05" w14:textId="77777777" w:rsidR="00606C70" w:rsidRPr="0085094A" w:rsidRDefault="00606C70" w:rsidP="00DF313B">
            <w:pPr>
              <w:snapToGrid w:val="0"/>
              <w:jc w:val="both"/>
              <w:rPr>
                <w:b/>
                <w:bCs/>
              </w:rPr>
            </w:pPr>
            <w:r w:rsidRPr="0085094A">
              <w:rPr>
                <w:b/>
                <w:bCs/>
              </w:rPr>
              <w:lastRenderedPageBreak/>
              <w:t xml:space="preserve">Veiksmai, numatyti Visagino savivaldybės 2023–2030 m. strateginiame plėtros plane, kurie susiję su aprašoma programa: </w:t>
            </w:r>
          </w:p>
          <w:p w14:paraId="33560C05" w14:textId="77777777" w:rsidR="00606C70" w:rsidRPr="0085094A" w:rsidRDefault="00606C70" w:rsidP="00DF313B">
            <w:pPr>
              <w:snapToGrid w:val="0"/>
              <w:jc w:val="both"/>
            </w:pPr>
            <w:r w:rsidRPr="0085094A">
              <w:t>Programa siekiama įgyvendinti šiuos Plano uždavinius:</w:t>
            </w:r>
          </w:p>
          <w:p w14:paraId="0717EC5E" w14:textId="77777777" w:rsidR="00606C70" w:rsidRPr="0085094A" w:rsidRDefault="00606C70" w:rsidP="00DF313B">
            <w:pPr>
              <w:snapToGrid w:val="0"/>
              <w:jc w:val="both"/>
            </w:pPr>
            <w:r w:rsidRPr="0085094A">
              <w:t>1.1.-1 uždavinys. Pagerinti investicijų pritraukimo ir verslo plėtros sąlygas.</w:t>
            </w:r>
          </w:p>
          <w:p w14:paraId="3BD38FBD" w14:textId="77777777" w:rsidR="00606C70" w:rsidRPr="0085094A" w:rsidRDefault="00606C70" w:rsidP="00104915">
            <w:pPr>
              <w:tabs>
                <w:tab w:val="left" w:pos="599"/>
              </w:tabs>
              <w:snapToGrid w:val="0"/>
              <w:jc w:val="both"/>
            </w:pPr>
            <w:r w:rsidRPr="0085094A">
              <w:t>2.8-1 uždavinys. Gerinti viešojo valdymo institucijų teikiamų paslaugų kokybę, didinti jų prieinamumą ir patrauklumą.</w:t>
            </w:r>
          </w:p>
          <w:p w14:paraId="3E3E2B57" w14:textId="77777777" w:rsidR="00606C70" w:rsidRPr="0085094A" w:rsidRDefault="00606C70" w:rsidP="00DF313B">
            <w:pPr>
              <w:snapToGrid w:val="0"/>
              <w:jc w:val="both"/>
            </w:pPr>
            <w:r w:rsidRPr="0085094A">
              <w:t>2.8.-2 uždavinys. Kurti ir plėtoti saugią aplinką Visagino savivaldybėje.</w:t>
            </w:r>
          </w:p>
          <w:p w14:paraId="72116EBC" w14:textId="77777777" w:rsidR="00606C70" w:rsidRPr="005132EF" w:rsidRDefault="00606C70" w:rsidP="00DF313B">
            <w:pPr>
              <w:snapToGrid w:val="0"/>
              <w:jc w:val="both"/>
              <w:rPr>
                <w:highlight w:val="green"/>
              </w:rPr>
            </w:pPr>
            <w:r w:rsidRPr="0085094A">
              <w:t>2.8.-3 uždavinys. Sustiprinti teigiamą Visagino savivaldybės  įvaizdį ir komunikaciją.</w:t>
            </w:r>
          </w:p>
        </w:tc>
      </w:tr>
      <w:tr w:rsidR="00606C70" w:rsidRPr="00E861D3" w14:paraId="3700525F" w14:textId="77777777" w:rsidTr="00A3232D">
        <w:tblPrEx>
          <w:jc w:val="left"/>
          <w:tblLook w:val="0000" w:firstRow="0" w:lastRow="0" w:firstColumn="0" w:lastColumn="0" w:noHBand="0" w:noVBand="0"/>
        </w:tblPrEx>
        <w:tc>
          <w:tcPr>
            <w:tcW w:w="9952" w:type="dxa"/>
            <w:gridSpan w:val="9"/>
            <w:tcBorders>
              <w:top w:val="single" w:sz="4" w:space="0" w:color="000000"/>
              <w:left w:val="single" w:sz="4" w:space="0" w:color="000000"/>
              <w:bottom w:val="single" w:sz="4" w:space="0" w:color="000000"/>
              <w:right w:val="single" w:sz="4" w:space="0" w:color="000000"/>
            </w:tcBorders>
            <w:shd w:val="clear" w:color="auto" w:fill="auto"/>
          </w:tcPr>
          <w:p w14:paraId="15995937" w14:textId="77777777" w:rsidR="00606C70" w:rsidRPr="00E861D3" w:rsidRDefault="00606C70" w:rsidP="00DF313B">
            <w:pPr>
              <w:snapToGrid w:val="0"/>
              <w:jc w:val="both"/>
              <w:rPr>
                <w:bCs/>
              </w:rPr>
            </w:pPr>
            <w:r w:rsidRPr="00E861D3">
              <w:rPr>
                <w:b/>
              </w:rPr>
              <w:t xml:space="preserve">Numatomos rizikos, kurios gali kilti įgyvendinant programą. </w:t>
            </w:r>
            <w:r w:rsidRPr="00E861D3">
              <w:rPr>
                <w:bCs/>
              </w:rPr>
              <w:t>Politiniai sprendimai, žmogiškųjų išteklių kaita, situacija</w:t>
            </w:r>
            <w:r>
              <w:rPr>
                <w:bCs/>
              </w:rPr>
              <w:t>,</w:t>
            </w:r>
            <w:r w:rsidRPr="00E861D3">
              <w:rPr>
                <w:bCs/>
              </w:rPr>
              <w:t xml:space="preserve"> susijusi su </w:t>
            </w:r>
            <w:r>
              <w:rPr>
                <w:bCs/>
              </w:rPr>
              <w:t xml:space="preserve">užkrečiamųjų ligų </w:t>
            </w:r>
            <w:r w:rsidRPr="00E861D3">
              <w:rPr>
                <w:bCs/>
              </w:rPr>
              <w:t xml:space="preserve">pandemija. </w:t>
            </w:r>
          </w:p>
        </w:tc>
      </w:tr>
      <w:tr w:rsidR="00606C70" w:rsidRPr="00E861D3" w14:paraId="1117045B" w14:textId="77777777" w:rsidTr="00A3232D">
        <w:tblPrEx>
          <w:jc w:val="left"/>
          <w:tblLook w:val="0000" w:firstRow="0" w:lastRow="0" w:firstColumn="0" w:lastColumn="0" w:noHBand="0" w:noVBand="0"/>
        </w:tblPrEx>
        <w:tc>
          <w:tcPr>
            <w:tcW w:w="9952" w:type="dxa"/>
            <w:gridSpan w:val="9"/>
            <w:tcBorders>
              <w:top w:val="single" w:sz="4" w:space="0" w:color="000000"/>
              <w:left w:val="single" w:sz="4" w:space="0" w:color="000000"/>
              <w:bottom w:val="single" w:sz="4" w:space="0" w:color="000000"/>
              <w:right w:val="single" w:sz="4" w:space="0" w:color="000000"/>
            </w:tcBorders>
            <w:shd w:val="clear" w:color="auto" w:fill="auto"/>
          </w:tcPr>
          <w:p w14:paraId="74DB7B41" w14:textId="77777777" w:rsidR="00606C70" w:rsidRDefault="00606C70" w:rsidP="00DF313B">
            <w:pPr>
              <w:snapToGrid w:val="0"/>
              <w:jc w:val="both"/>
            </w:pPr>
            <w:r w:rsidRPr="00E861D3">
              <w:rPr>
                <w:b/>
              </w:rPr>
              <w:t>Kita svarbi informacija</w:t>
            </w:r>
            <w:r w:rsidRPr="00E861D3">
              <w:t>. Programa sudaro galimybę vykdyti kitas programas.</w:t>
            </w:r>
          </w:p>
          <w:p w14:paraId="2264D39D" w14:textId="305B65D1" w:rsidR="00562AF3" w:rsidRPr="00562AF3" w:rsidRDefault="00562AF3" w:rsidP="00DF313B">
            <w:pPr>
              <w:snapToGrid w:val="0"/>
              <w:jc w:val="both"/>
            </w:pPr>
            <w:r>
              <w:t xml:space="preserve">Pridedamas priedas. </w:t>
            </w:r>
            <w:r w:rsidRPr="00562AF3">
              <w:t>Visagino savivaldybės administracinės naštos mažinimo priemonių planas</w:t>
            </w:r>
          </w:p>
        </w:tc>
      </w:tr>
    </w:tbl>
    <w:p w14:paraId="3B0ED420" w14:textId="77777777" w:rsidR="00606C70" w:rsidRPr="00E861D3" w:rsidRDefault="00606C70" w:rsidP="00606C70">
      <w:pPr>
        <w:ind w:right="-711"/>
      </w:pPr>
    </w:p>
    <w:p w14:paraId="53703B5D" w14:textId="13A25088" w:rsidR="0085094A" w:rsidRDefault="0085094A" w:rsidP="00B52665">
      <w:pPr>
        <w:ind w:right="-711"/>
        <w:rPr>
          <w:sz w:val="20"/>
          <w:szCs w:val="20"/>
        </w:rPr>
      </w:pPr>
      <w:bookmarkStart w:id="38" w:name="_Hlk16511412"/>
    </w:p>
    <w:p w14:paraId="1C0350B9" w14:textId="77777777" w:rsidR="00B52665" w:rsidRDefault="00B52665" w:rsidP="00194DD5">
      <w:pPr>
        <w:ind w:right="-711"/>
        <w:rPr>
          <w:sz w:val="20"/>
          <w:szCs w:val="20"/>
        </w:rPr>
      </w:pPr>
    </w:p>
    <w:p w14:paraId="08ABDF35" w14:textId="07066953" w:rsidR="00F83D2F" w:rsidRDefault="00606C70" w:rsidP="00606C70">
      <w:pPr>
        <w:ind w:left="4820" w:right="-711"/>
        <w:rPr>
          <w:sz w:val="20"/>
          <w:szCs w:val="20"/>
        </w:rPr>
      </w:pPr>
      <w:r w:rsidRPr="0008661E">
        <w:rPr>
          <w:sz w:val="20"/>
          <w:szCs w:val="20"/>
        </w:rPr>
        <w:t xml:space="preserve">Visagino savivaldybės 2023–2025 metų </w:t>
      </w:r>
    </w:p>
    <w:p w14:paraId="05EE0118" w14:textId="77777777" w:rsidR="00F83D2F" w:rsidRDefault="00606C70" w:rsidP="00606C70">
      <w:pPr>
        <w:ind w:left="4820" w:right="-711"/>
        <w:rPr>
          <w:sz w:val="20"/>
          <w:szCs w:val="20"/>
        </w:rPr>
      </w:pPr>
      <w:r w:rsidRPr="0008661E">
        <w:rPr>
          <w:sz w:val="20"/>
          <w:szCs w:val="20"/>
        </w:rPr>
        <w:t xml:space="preserve">strateginio veiklos plano Veiklos valdymo tobulinimo programos </w:t>
      </w:r>
    </w:p>
    <w:p w14:paraId="42ECAAE3" w14:textId="31EA55E5" w:rsidR="00606C70" w:rsidRPr="0008661E" w:rsidRDefault="00606C70" w:rsidP="00606C70">
      <w:pPr>
        <w:ind w:left="4820" w:right="-711"/>
        <w:rPr>
          <w:sz w:val="20"/>
          <w:szCs w:val="20"/>
        </w:rPr>
      </w:pPr>
      <w:r w:rsidRPr="0008661E">
        <w:rPr>
          <w:sz w:val="20"/>
          <w:szCs w:val="20"/>
        </w:rPr>
        <w:t>(01) priedas</w:t>
      </w:r>
    </w:p>
    <w:p w14:paraId="0C64A973" w14:textId="3A410D84" w:rsidR="00606C70" w:rsidRPr="0008661E" w:rsidRDefault="00B83E79" w:rsidP="00F83D2F">
      <w:pPr>
        <w:pStyle w:val="Antrat2"/>
        <w:jc w:val="center"/>
        <w:rPr>
          <w:rFonts w:ascii="Times New Roman" w:hAnsi="Times New Roman"/>
          <w:b w:val="0"/>
          <w:bCs w:val="0"/>
          <w:sz w:val="20"/>
          <w:szCs w:val="20"/>
        </w:rPr>
      </w:pPr>
      <w:bookmarkStart w:id="39" w:name="_Toc123897840"/>
      <w:bookmarkStart w:id="40" w:name="_Toc123898297"/>
      <w:bookmarkStart w:id="41" w:name="_Toc123899181"/>
      <w:bookmarkStart w:id="42" w:name="_Toc123901348"/>
      <w:bookmarkStart w:id="43" w:name="_Hlk88580502"/>
      <w:bookmarkStart w:id="44" w:name="_Hlk88580530"/>
      <w:r>
        <w:rPr>
          <w:rFonts w:ascii="Times New Roman" w:hAnsi="Times New Roman"/>
          <w:b w:val="0"/>
          <w:bCs w:val="0"/>
          <w:sz w:val="20"/>
          <w:szCs w:val="20"/>
        </w:rPr>
        <w:t>2</w:t>
      </w:r>
      <w:r w:rsidR="00606C70" w:rsidRPr="0008661E">
        <w:rPr>
          <w:rFonts w:ascii="Times New Roman" w:hAnsi="Times New Roman"/>
          <w:b w:val="0"/>
          <w:bCs w:val="0"/>
          <w:sz w:val="20"/>
          <w:szCs w:val="20"/>
        </w:rPr>
        <w:t xml:space="preserve"> lentelė. Visagino savivaldybės administracinės naštos mažinimo priemonių planas (priemonė 01.02.02.02.)</w:t>
      </w:r>
      <w:bookmarkEnd w:id="39"/>
      <w:bookmarkEnd w:id="40"/>
      <w:bookmarkEnd w:id="41"/>
      <w:bookmarkEnd w:id="42"/>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2247"/>
        <w:gridCol w:w="1993"/>
        <w:gridCol w:w="1834"/>
        <w:gridCol w:w="1684"/>
        <w:gridCol w:w="1605"/>
      </w:tblGrid>
      <w:tr w:rsidR="00606C70" w:rsidRPr="0008661E" w14:paraId="69FBC8AF" w14:textId="77777777" w:rsidTr="00F83D2F">
        <w:trPr>
          <w:jc w:val="center"/>
        </w:trPr>
        <w:tc>
          <w:tcPr>
            <w:tcW w:w="560" w:type="dxa"/>
            <w:shd w:val="clear" w:color="auto" w:fill="auto"/>
          </w:tcPr>
          <w:bookmarkEnd w:id="43"/>
          <w:p w14:paraId="0CC5523C" w14:textId="77777777" w:rsidR="00606C70" w:rsidRPr="0008661E" w:rsidRDefault="00606C70" w:rsidP="00DF313B">
            <w:pPr>
              <w:rPr>
                <w:b/>
                <w:sz w:val="20"/>
                <w:szCs w:val="20"/>
              </w:rPr>
            </w:pPr>
            <w:r w:rsidRPr="0008661E">
              <w:rPr>
                <w:b/>
                <w:sz w:val="20"/>
                <w:szCs w:val="20"/>
              </w:rPr>
              <w:t>Eil. Nr.</w:t>
            </w:r>
          </w:p>
        </w:tc>
        <w:tc>
          <w:tcPr>
            <w:tcW w:w="2247" w:type="dxa"/>
            <w:shd w:val="clear" w:color="auto" w:fill="auto"/>
          </w:tcPr>
          <w:p w14:paraId="08F076C8" w14:textId="77777777" w:rsidR="00606C70" w:rsidRPr="0008661E" w:rsidRDefault="00606C70" w:rsidP="00DF313B">
            <w:pPr>
              <w:jc w:val="center"/>
              <w:rPr>
                <w:b/>
                <w:sz w:val="20"/>
                <w:szCs w:val="20"/>
              </w:rPr>
            </w:pPr>
            <w:r w:rsidRPr="0008661E">
              <w:rPr>
                <w:b/>
                <w:bCs/>
                <w:sz w:val="20"/>
                <w:szCs w:val="20"/>
              </w:rPr>
              <w:t>Priemonė</w:t>
            </w:r>
          </w:p>
        </w:tc>
        <w:tc>
          <w:tcPr>
            <w:tcW w:w="1993" w:type="dxa"/>
            <w:shd w:val="clear" w:color="auto" w:fill="auto"/>
          </w:tcPr>
          <w:p w14:paraId="0C0985DD" w14:textId="77777777" w:rsidR="00606C70" w:rsidRPr="0008661E" w:rsidRDefault="00606C70" w:rsidP="00DF313B">
            <w:pPr>
              <w:jc w:val="center"/>
              <w:rPr>
                <w:b/>
                <w:sz w:val="20"/>
                <w:szCs w:val="20"/>
              </w:rPr>
            </w:pPr>
            <w:r w:rsidRPr="0008661E">
              <w:rPr>
                <w:b/>
                <w:bCs/>
                <w:sz w:val="20"/>
                <w:szCs w:val="20"/>
              </w:rPr>
              <w:t>Įvykdymo terminas</w:t>
            </w:r>
          </w:p>
        </w:tc>
        <w:tc>
          <w:tcPr>
            <w:tcW w:w="1834" w:type="dxa"/>
            <w:shd w:val="clear" w:color="auto" w:fill="auto"/>
          </w:tcPr>
          <w:p w14:paraId="64613365" w14:textId="77777777" w:rsidR="00606C70" w:rsidRPr="0008661E" w:rsidRDefault="00606C70" w:rsidP="00DF313B">
            <w:pPr>
              <w:jc w:val="center"/>
              <w:rPr>
                <w:b/>
                <w:bCs/>
                <w:sz w:val="20"/>
                <w:szCs w:val="20"/>
              </w:rPr>
            </w:pPr>
            <w:r w:rsidRPr="0008661E">
              <w:rPr>
                <w:b/>
                <w:bCs/>
                <w:sz w:val="20"/>
                <w:szCs w:val="20"/>
              </w:rPr>
              <w:t>Vykdytojas</w:t>
            </w:r>
          </w:p>
        </w:tc>
        <w:tc>
          <w:tcPr>
            <w:tcW w:w="1684" w:type="dxa"/>
            <w:shd w:val="clear" w:color="auto" w:fill="auto"/>
          </w:tcPr>
          <w:p w14:paraId="7FFD87CC" w14:textId="77777777" w:rsidR="00606C70" w:rsidRPr="0008661E" w:rsidRDefault="00606C70" w:rsidP="00DF313B">
            <w:pPr>
              <w:jc w:val="center"/>
              <w:rPr>
                <w:b/>
                <w:bCs/>
                <w:sz w:val="20"/>
                <w:szCs w:val="20"/>
              </w:rPr>
            </w:pPr>
            <w:r w:rsidRPr="0008661E">
              <w:rPr>
                <w:b/>
                <w:bCs/>
                <w:sz w:val="20"/>
                <w:szCs w:val="20"/>
              </w:rPr>
              <w:t>Lėšų poreikis Eur</w:t>
            </w:r>
          </w:p>
          <w:p w14:paraId="3C4FA2B5" w14:textId="77777777" w:rsidR="00606C70" w:rsidRPr="0008661E" w:rsidRDefault="00606C70" w:rsidP="00DF313B">
            <w:pPr>
              <w:jc w:val="center"/>
              <w:rPr>
                <w:b/>
                <w:bCs/>
                <w:sz w:val="20"/>
                <w:szCs w:val="20"/>
              </w:rPr>
            </w:pPr>
            <w:r w:rsidRPr="0008661E">
              <w:rPr>
                <w:b/>
                <w:bCs/>
                <w:sz w:val="20"/>
                <w:szCs w:val="20"/>
              </w:rPr>
              <w:t>202</w:t>
            </w:r>
            <w:r>
              <w:rPr>
                <w:b/>
                <w:bCs/>
                <w:sz w:val="20"/>
                <w:szCs w:val="20"/>
              </w:rPr>
              <w:t>3</w:t>
            </w:r>
            <w:r w:rsidRPr="0008661E">
              <w:rPr>
                <w:b/>
                <w:bCs/>
                <w:sz w:val="20"/>
                <w:szCs w:val="20"/>
              </w:rPr>
              <w:t>-202</w:t>
            </w:r>
            <w:r>
              <w:rPr>
                <w:b/>
                <w:bCs/>
                <w:sz w:val="20"/>
                <w:szCs w:val="20"/>
              </w:rPr>
              <w:t>5</w:t>
            </w:r>
          </w:p>
        </w:tc>
        <w:tc>
          <w:tcPr>
            <w:tcW w:w="1605" w:type="dxa"/>
            <w:shd w:val="clear" w:color="auto" w:fill="auto"/>
          </w:tcPr>
          <w:p w14:paraId="5621CE7F" w14:textId="77777777" w:rsidR="00606C70" w:rsidRPr="0008661E" w:rsidRDefault="00606C70" w:rsidP="00DF313B">
            <w:pPr>
              <w:jc w:val="center"/>
              <w:rPr>
                <w:b/>
                <w:bCs/>
                <w:sz w:val="20"/>
                <w:szCs w:val="20"/>
              </w:rPr>
            </w:pPr>
            <w:r w:rsidRPr="0008661E">
              <w:rPr>
                <w:b/>
                <w:bCs/>
                <w:sz w:val="20"/>
                <w:szCs w:val="20"/>
              </w:rPr>
              <w:t>Vertinimo kriterijus</w:t>
            </w:r>
          </w:p>
        </w:tc>
      </w:tr>
      <w:tr w:rsidR="00606C70" w:rsidRPr="0008661E" w14:paraId="050E28BD" w14:textId="77777777" w:rsidTr="00F83D2F">
        <w:trPr>
          <w:trHeight w:val="2455"/>
          <w:jc w:val="center"/>
        </w:trPr>
        <w:tc>
          <w:tcPr>
            <w:tcW w:w="560" w:type="dxa"/>
            <w:shd w:val="clear" w:color="auto" w:fill="auto"/>
          </w:tcPr>
          <w:p w14:paraId="7B4EC6A6" w14:textId="77777777" w:rsidR="00606C70" w:rsidRPr="0008661E" w:rsidRDefault="00606C70" w:rsidP="00DF313B">
            <w:pPr>
              <w:jc w:val="center"/>
              <w:rPr>
                <w:sz w:val="20"/>
                <w:szCs w:val="20"/>
              </w:rPr>
            </w:pPr>
            <w:r w:rsidRPr="0008661E">
              <w:rPr>
                <w:sz w:val="20"/>
                <w:szCs w:val="20"/>
              </w:rPr>
              <w:t>1.</w:t>
            </w:r>
          </w:p>
        </w:tc>
        <w:tc>
          <w:tcPr>
            <w:tcW w:w="2247" w:type="dxa"/>
            <w:shd w:val="clear" w:color="auto" w:fill="auto"/>
          </w:tcPr>
          <w:p w14:paraId="1827CFC9" w14:textId="77777777" w:rsidR="00606C70" w:rsidRPr="0008661E" w:rsidRDefault="00606C70" w:rsidP="00DF313B">
            <w:pPr>
              <w:rPr>
                <w:sz w:val="20"/>
                <w:szCs w:val="20"/>
              </w:rPr>
            </w:pPr>
            <w:r w:rsidRPr="0008661E">
              <w:rPr>
                <w:sz w:val="20"/>
                <w:szCs w:val="20"/>
              </w:rPr>
              <w:t>Teisės aktų el. sklaida: skelbiamus savivaldybės teisės</w:t>
            </w:r>
          </w:p>
          <w:p w14:paraId="4A5B00B3" w14:textId="77777777" w:rsidR="00606C70" w:rsidRPr="0008661E" w:rsidRDefault="00606C70" w:rsidP="00DF313B">
            <w:pPr>
              <w:rPr>
                <w:sz w:val="20"/>
                <w:szCs w:val="20"/>
              </w:rPr>
            </w:pPr>
            <w:r w:rsidRPr="0008661E">
              <w:rPr>
                <w:sz w:val="20"/>
                <w:szCs w:val="20"/>
              </w:rPr>
              <w:t>aktus aktualizuoti teisės aktų paieškos</w:t>
            </w:r>
          </w:p>
          <w:p w14:paraId="2036B316" w14:textId="77777777" w:rsidR="00606C70" w:rsidRPr="0008661E" w:rsidRDefault="00606C70" w:rsidP="00DF313B">
            <w:pPr>
              <w:rPr>
                <w:sz w:val="20"/>
                <w:szCs w:val="20"/>
              </w:rPr>
            </w:pPr>
            <w:r w:rsidRPr="0008661E">
              <w:rPr>
                <w:sz w:val="20"/>
                <w:szCs w:val="20"/>
              </w:rPr>
              <w:t xml:space="preserve">sistemoje </w:t>
            </w:r>
          </w:p>
        </w:tc>
        <w:tc>
          <w:tcPr>
            <w:tcW w:w="1993" w:type="dxa"/>
            <w:shd w:val="clear" w:color="auto" w:fill="auto"/>
          </w:tcPr>
          <w:p w14:paraId="6D812795" w14:textId="77777777" w:rsidR="00606C70" w:rsidRPr="0008661E" w:rsidRDefault="00606C70" w:rsidP="00DF313B">
            <w:pPr>
              <w:jc w:val="center"/>
              <w:rPr>
                <w:bCs/>
                <w:sz w:val="20"/>
                <w:szCs w:val="20"/>
              </w:rPr>
            </w:pPr>
            <w:r w:rsidRPr="0008661E">
              <w:rPr>
                <w:bCs/>
                <w:sz w:val="20"/>
                <w:szCs w:val="20"/>
              </w:rPr>
              <w:t>2023-12-</w:t>
            </w:r>
            <w:r>
              <w:rPr>
                <w:bCs/>
                <w:sz w:val="20"/>
                <w:szCs w:val="20"/>
              </w:rPr>
              <w:t>29</w:t>
            </w:r>
          </w:p>
        </w:tc>
        <w:tc>
          <w:tcPr>
            <w:tcW w:w="1834" w:type="dxa"/>
            <w:shd w:val="clear" w:color="auto" w:fill="auto"/>
          </w:tcPr>
          <w:p w14:paraId="0ED8821B" w14:textId="77777777" w:rsidR="00606C70" w:rsidRPr="0008661E" w:rsidRDefault="00606C70" w:rsidP="00DF313B">
            <w:pPr>
              <w:jc w:val="center"/>
              <w:rPr>
                <w:sz w:val="20"/>
                <w:szCs w:val="20"/>
              </w:rPr>
            </w:pPr>
            <w:r w:rsidRPr="0008661E">
              <w:rPr>
                <w:sz w:val="20"/>
                <w:szCs w:val="20"/>
              </w:rPr>
              <w:t>Teisės, personalo ir civilinės metrikacijos skyrius,</w:t>
            </w:r>
          </w:p>
          <w:p w14:paraId="23040CC5" w14:textId="77777777" w:rsidR="00606C70" w:rsidRPr="0008661E" w:rsidRDefault="00606C70" w:rsidP="00DF313B">
            <w:pPr>
              <w:jc w:val="center"/>
              <w:rPr>
                <w:sz w:val="20"/>
                <w:szCs w:val="20"/>
              </w:rPr>
            </w:pPr>
            <w:r w:rsidRPr="0008661E">
              <w:rPr>
                <w:sz w:val="20"/>
                <w:szCs w:val="20"/>
              </w:rPr>
              <w:t xml:space="preserve"> Viešųjų pirkimų skyrius,</w:t>
            </w:r>
          </w:p>
          <w:p w14:paraId="6D6A9590" w14:textId="77777777" w:rsidR="00606C70" w:rsidRPr="0008661E" w:rsidRDefault="00606C70" w:rsidP="00DF313B">
            <w:pPr>
              <w:jc w:val="center"/>
              <w:rPr>
                <w:sz w:val="20"/>
                <w:szCs w:val="20"/>
              </w:rPr>
            </w:pPr>
            <w:r w:rsidRPr="0008661E">
              <w:rPr>
                <w:sz w:val="20"/>
                <w:szCs w:val="20"/>
              </w:rPr>
              <w:t>Vidaus administravimo ir informacinių technologijų skyrius</w:t>
            </w:r>
          </w:p>
        </w:tc>
        <w:tc>
          <w:tcPr>
            <w:tcW w:w="1684" w:type="dxa"/>
            <w:shd w:val="clear" w:color="auto" w:fill="auto"/>
          </w:tcPr>
          <w:p w14:paraId="2CF8B7C4" w14:textId="77777777" w:rsidR="00606C70" w:rsidRPr="0008661E" w:rsidRDefault="00606C70" w:rsidP="00DF313B">
            <w:pPr>
              <w:jc w:val="center"/>
              <w:rPr>
                <w:sz w:val="20"/>
                <w:szCs w:val="20"/>
              </w:rPr>
            </w:pPr>
            <w:r w:rsidRPr="0008661E">
              <w:rPr>
                <w:sz w:val="20"/>
                <w:szCs w:val="20"/>
              </w:rPr>
              <w:t>10 000</w:t>
            </w:r>
          </w:p>
        </w:tc>
        <w:tc>
          <w:tcPr>
            <w:tcW w:w="1605" w:type="dxa"/>
            <w:shd w:val="clear" w:color="auto" w:fill="auto"/>
          </w:tcPr>
          <w:p w14:paraId="5CAE96D2" w14:textId="77777777" w:rsidR="00606C70" w:rsidRPr="0008661E" w:rsidRDefault="00606C70" w:rsidP="00DF313B">
            <w:pPr>
              <w:jc w:val="center"/>
              <w:rPr>
                <w:sz w:val="20"/>
                <w:szCs w:val="20"/>
              </w:rPr>
            </w:pPr>
            <w:r w:rsidRPr="0008661E">
              <w:rPr>
                <w:sz w:val="20"/>
                <w:szCs w:val="20"/>
              </w:rPr>
              <w:t>Sistemoje  aktualizuoti  visi skelbtini teisės</w:t>
            </w:r>
          </w:p>
          <w:p w14:paraId="30DCCE1B" w14:textId="77777777" w:rsidR="00606C70" w:rsidRPr="0008661E" w:rsidRDefault="00606C70" w:rsidP="00DF313B">
            <w:pPr>
              <w:jc w:val="center"/>
              <w:rPr>
                <w:sz w:val="20"/>
                <w:szCs w:val="20"/>
              </w:rPr>
            </w:pPr>
            <w:r w:rsidRPr="0008661E">
              <w:rPr>
                <w:sz w:val="20"/>
                <w:szCs w:val="20"/>
              </w:rPr>
              <w:t xml:space="preserve">aktai </w:t>
            </w:r>
          </w:p>
          <w:p w14:paraId="21DBB727" w14:textId="77777777" w:rsidR="00606C70" w:rsidRPr="0008661E" w:rsidRDefault="00606C70" w:rsidP="00DF313B">
            <w:pPr>
              <w:jc w:val="center"/>
              <w:rPr>
                <w:sz w:val="20"/>
                <w:szCs w:val="20"/>
              </w:rPr>
            </w:pPr>
          </w:p>
        </w:tc>
      </w:tr>
      <w:tr w:rsidR="00606C70" w:rsidRPr="0008661E" w14:paraId="52882E9A" w14:textId="77777777" w:rsidTr="00F83D2F">
        <w:trPr>
          <w:trHeight w:val="3172"/>
          <w:jc w:val="center"/>
        </w:trPr>
        <w:tc>
          <w:tcPr>
            <w:tcW w:w="560" w:type="dxa"/>
          </w:tcPr>
          <w:p w14:paraId="0B3D9EC6" w14:textId="77777777" w:rsidR="00606C70" w:rsidRPr="0008661E" w:rsidRDefault="00606C70" w:rsidP="00DF313B">
            <w:pPr>
              <w:jc w:val="center"/>
              <w:rPr>
                <w:sz w:val="20"/>
                <w:szCs w:val="20"/>
              </w:rPr>
            </w:pPr>
            <w:r w:rsidRPr="0008661E">
              <w:rPr>
                <w:sz w:val="20"/>
                <w:szCs w:val="20"/>
              </w:rPr>
              <w:t xml:space="preserve">2. </w:t>
            </w:r>
          </w:p>
        </w:tc>
        <w:tc>
          <w:tcPr>
            <w:tcW w:w="2247" w:type="dxa"/>
          </w:tcPr>
          <w:p w14:paraId="5600C9AD" w14:textId="77777777" w:rsidR="00606C70" w:rsidRPr="0008661E" w:rsidRDefault="00606C70" w:rsidP="00DF313B">
            <w:pPr>
              <w:rPr>
                <w:sz w:val="20"/>
                <w:szCs w:val="20"/>
              </w:rPr>
            </w:pPr>
            <w:r w:rsidRPr="0008661E">
              <w:rPr>
                <w:sz w:val="20"/>
                <w:szCs w:val="20"/>
              </w:rPr>
              <w:t xml:space="preserve">Atlikti Visagino savivaldybės kapinių skaitmeninimą </w:t>
            </w:r>
          </w:p>
          <w:p w14:paraId="7745D114" w14:textId="77777777" w:rsidR="00606C70" w:rsidRPr="0008661E" w:rsidRDefault="00606C70" w:rsidP="00DF313B">
            <w:pPr>
              <w:rPr>
                <w:sz w:val="20"/>
                <w:szCs w:val="20"/>
              </w:rPr>
            </w:pPr>
            <w:r w:rsidRPr="0008661E">
              <w:rPr>
                <w:sz w:val="20"/>
                <w:szCs w:val="20"/>
              </w:rPr>
              <w:t>(atliktas kapinių skaitmeninimas leis administracijai šiuolaikiškai ir greitai atsakyti į gyventojų užklausas, suteikti reikalingas paslaugas, išduoti leidimus laidoti ir kaupti visus duomenis susijusius su kapaviečių priežiūra)</w:t>
            </w:r>
          </w:p>
        </w:tc>
        <w:tc>
          <w:tcPr>
            <w:tcW w:w="1993" w:type="dxa"/>
          </w:tcPr>
          <w:p w14:paraId="4C72E74C" w14:textId="77777777" w:rsidR="00606C70" w:rsidRPr="0008661E" w:rsidRDefault="00606C70" w:rsidP="00DF313B">
            <w:pPr>
              <w:jc w:val="center"/>
              <w:rPr>
                <w:bCs/>
                <w:sz w:val="20"/>
                <w:szCs w:val="20"/>
              </w:rPr>
            </w:pPr>
            <w:r w:rsidRPr="0008661E">
              <w:rPr>
                <w:bCs/>
                <w:sz w:val="20"/>
                <w:szCs w:val="20"/>
              </w:rPr>
              <w:t>202</w:t>
            </w:r>
            <w:r>
              <w:rPr>
                <w:bCs/>
                <w:sz w:val="20"/>
                <w:szCs w:val="20"/>
              </w:rPr>
              <w:t>3</w:t>
            </w:r>
            <w:r w:rsidRPr="0008661E">
              <w:rPr>
                <w:bCs/>
                <w:sz w:val="20"/>
                <w:szCs w:val="20"/>
              </w:rPr>
              <w:t>-202</w:t>
            </w:r>
            <w:r>
              <w:rPr>
                <w:bCs/>
                <w:sz w:val="20"/>
                <w:szCs w:val="20"/>
              </w:rPr>
              <w:t>5</w:t>
            </w:r>
          </w:p>
        </w:tc>
        <w:tc>
          <w:tcPr>
            <w:tcW w:w="1834" w:type="dxa"/>
          </w:tcPr>
          <w:p w14:paraId="6F203256" w14:textId="77777777" w:rsidR="00606C70" w:rsidRPr="0008661E" w:rsidRDefault="00606C70" w:rsidP="00DF313B">
            <w:pPr>
              <w:jc w:val="center"/>
              <w:rPr>
                <w:sz w:val="20"/>
                <w:szCs w:val="20"/>
              </w:rPr>
            </w:pPr>
            <w:r w:rsidRPr="0008661E">
              <w:rPr>
                <w:sz w:val="20"/>
                <w:szCs w:val="20"/>
              </w:rPr>
              <w:t>Aplinkos tvarkymo skyrius</w:t>
            </w:r>
          </w:p>
          <w:p w14:paraId="41380461" w14:textId="77777777" w:rsidR="00606C70" w:rsidRPr="0008661E" w:rsidRDefault="00606C70" w:rsidP="00DF313B">
            <w:pPr>
              <w:jc w:val="center"/>
              <w:rPr>
                <w:sz w:val="20"/>
                <w:szCs w:val="20"/>
              </w:rPr>
            </w:pPr>
          </w:p>
          <w:p w14:paraId="1D0CCFE3" w14:textId="77777777" w:rsidR="00606C70" w:rsidRPr="0008661E" w:rsidRDefault="00606C70" w:rsidP="00DF313B">
            <w:pPr>
              <w:jc w:val="center"/>
              <w:rPr>
                <w:sz w:val="20"/>
                <w:szCs w:val="20"/>
              </w:rPr>
            </w:pPr>
            <w:r w:rsidRPr="0008661E">
              <w:rPr>
                <w:sz w:val="20"/>
                <w:szCs w:val="20"/>
              </w:rPr>
              <w:t>Viešųjų pirkimų skyrius,</w:t>
            </w:r>
          </w:p>
          <w:p w14:paraId="0F8FF85B" w14:textId="77777777" w:rsidR="00606C70" w:rsidRPr="0008661E" w:rsidRDefault="00606C70" w:rsidP="00DF313B">
            <w:pPr>
              <w:jc w:val="center"/>
              <w:rPr>
                <w:sz w:val="20"/>
                <w:szCs w:val="20"/>
              </w:rPr>
            </w:pPr>
            <w:r w:rsidRPr="0008661E">
              <w:rPr>
                <w:sz w:val="20"/>
                <w:szCs w:val="20"/>
              </w:rPr>
              <w:t>Vidaus administravimo ir informacinių technologijų skyrius</w:t>
            </w:r>
          </w:p>
        </w:tc>
        <w:tc>
          <w:tcPr>
            <w:tcW w:w="1684" w:type="dxa"/>
          </w:tcPr>
          <w:p w14:paraId="21377A13" w14:textId="77777777" w:rsidR="00606C70" w:rsidRPr="0008661E" w:rsidRDefault="00606C70" w:rsidP="00DF313B">
            <w:pPr>
              <w:jc w:val="center"/>
              <w:rPr>
                <w:sz w:val="20"/>
                <w:szCs w:val="20"/>
              </w:rPr>
            </w:pPr>
            <w:r w:rsidRPr="0008661E">
              <w:rPr>
                <w:sz w:val="20"/>
                <w:szCs w:val="20"/>
              </w:rPr>
              <w:t>10 000</w:t>
            </w:r>
          </w:p>
        </w:tc>
        <w:tc>
          <w:tcPr>
            <w:tcW w:w="1605" w:type="dxa"/>
          </w:tcPr>
          <w:p w14:paraId="6852FB86" w14:textId="77777777" w:rsidR="00606C70" w:rsidRPr="0008661E" w:rsidRDefault="00606C70" w:rsidP="00DF313B">
            <w:pPr>
              <w:jc w:val="center"/>
              <w:rPr>
                <w:sz w:val="20"/>
                <w:szCs w:val="20"/>
              </w:rPr>
            </w:pPr>
            <w:r w:rsidRPr="0008661E">
              <w:rPr>
                <w:sz w:val="20"/>
                <w:szCs w:val="20"/>
              </w:rPr>
              <w:t xml:space="preserve">Įdiegta informacinė kapinių skaitmeninimo sistema </w:t>
            </w:r>
          </w:p>
        </w:tc>
      </w:tr>
      <w:tr w:rsidR="00606C70" w:rsidRPr="0008661E" w14:paraId="09ACA6CA" w14:textId="77777777" w:rsidTr="00F83D2F">
        <w:trPr>
          <w:trHeight w:val="1078"/>
          <w:jc w:val="center"/>
        </w:trPr>
        <w:tc>
          <w:tcPr>
            <w:tcW w:w="560" w:type="dxa"/>
          </w:tcPr>
          <w:p w14:paraId="4D70AB80" w14:textId="77777777" w:rsidR="00606C70" w:rsidRPr="0008661E" w:rsidRDefault="00606C70" w:rsidP="00DF313B">
            <w:pPr>
              <w:jc w:val="center"/>
              <w:rPr>
                <w:sz w:val="20"/>
                <w:szCs w:val="20"/>
              </w:rPr>
            </w:pPr>
            <w:r w:rsidRPr="0008661E">
              <w:rPr>
                <w:sz w:val="20"/>
                <w:szCs w:val="20"/>
              </w:rPr>
              <w:t>3.</w:t>
            </w:r>
          </w:p>
        </w:tc>
        <w:tc>
          <w:tcPr>
            <w:tcW w:w="2247" w:type="dxa"/>
          </w:tcPr>
          <w:p w14:paraId="76703A5E" w14:textId="77777777" w:rsidR="00606C70" w:rsidRPr="0008661E" w:rsidRDefault="00606C70" w:rsidP="00DF313B">
            <w:pPr>
              <w:rPr>
                <w:sz w:val="20"/>
                <w:szCs w:val="20"/>
              </w:rPr>
            </w:pPr>
            <w:r w:rsidRPr="0008661E">
              <w:rPr>
                <w:sz w:val="20"/>
                <w:szCs w:val="20"/>
              </w:rPr>
              <w:t>Skatinti asmenis ar ūkio subjektus naudotis el. paslaugomis savivaldybės interneto svetainėje</w:t>
            </w:r>
          </w:p>
        </w:tc>
        <w:tc>
          <w:tcPr>
            <w:tcW w:w="1993" w:type="dxa"/>
          </w:tcPr>
          <w:p w14:paraId="4A7C256E" w14:textId="77777777" w:rsidR="00606C70" w:rsidRPr="0008661E" w:rsidRDefault="00606C70" w:rsidP="00DF313B">
            <w:pPr>
              <w:jc w:val="center"/>
              <w:rPr>
                <w:sz w:val="20"/>
                <w:szCs w:val="20"/>
              </w:rPr>
            </w:pPr>
            <w:r w:rsidRPr="0008661E">
              <w:rPr>
                <w:sz w:val="20"/>
                <w:szCs w:val="20"/>
              </w:rPr>
              <w:t xml:space="preserve">Kartą per ketvirtį  </w:t>
            </w:r>
          </w:p>
        </w:tc>
        <w:tc>
          <w:tcPr>
            <w:tcW w:w="1834" w:type="dxa"/>
          </w:tcPr>
          <w:p w14:paraId="17B4BB6A" w14:textId="77777777" w:rsidR="00606C70" w:rsidRPr="0008661E" w:rsidRDefault="00606C70" w:rsidP="00DF313B">
            <w:pPr>
              <w:jc w:val="center"/>
              <w:rPr>
                <w:sz w:val="20"/>
                <w:szCs w:val="20"/>
              </w:rPr>
            </w:pPr>
            <w:r w:rsidRPr="0008661E">
              <w:rPr>
                <w:sz w:val="20"/>
                <w:szCs w:val="20"/>
              </w:rPr>
              <w:t xml:space="preserve">Savivaldybės administracijos skyriai </w:t>
            </w:r>
          </w:p>
        </w:tc>
        <w:tc>
          <w:tcPr>
            <w:tcW w:w="1684" w:type="dxa"/>
          </w:tcPr>
          <w:p w14:paraId="0B868BCE" w14:textId="77777777" w:rsidR="00606C70" w:rsidRPr="0008661E" w:rsidRDefault="00606C70" w:rsidP="00DF313B">
            <w:pPr>
              <w:spacing w:before="240"/>
              <w:jc w:val="center"/>
              <w:rPr>
                <w:b/>
                <w:sz w:val="20"/>
                <w:szCs w:val="20"/>
              </w:rPr>
            </w:pPr>
          </w:p>
        </w:tc>
        <w:tc>
          <w:tcPr>
            <w:tcW w:w="1605" w:type="dxa"/>
          </w:tcPr>
          <w:p w14:paraId="43AE1D73" w14:textId="77777777" w:rsidR="00606C70" w:rsidRPr="0008661E" w:rsidRDefault="00606C70" w:rsidP="00DF313B">
            <w:pPr>
              <w:jc w:val="center"/>
              <w:rPr>
                <w:bCs/>
                <w:sz w:val="20"/>
                <w:szCs w:val="20"/>
              </w:rPr>
            </w:pPr>
            <w:r w:rsidRPr="0008661E">
              <w:rPr>
                <w:bCs/>
                <w:sz w:val="20"/>
                <w:szCs w:val="20"/>
              </w:rPr>
              <w:t>Paskelbta informacija svetainėje, FB paskyroje</w:t>
            </w:r>
          </w:p>
        </w:tc>
      </w:tr>
      <w:tr w:rsidR="00606C70" w:rsidRPr="0008661E" w14:paraId="7B17391D" w14:textId="77777777" w:rsidTr="00F83D2F">
        <w:trPr>
          <w:trHeight w:val="563"/>
          <w:jc w:val="center"/>
        </w:trPr>
        <w:tc>
          <w:tcPr>
            <w:tcW w:w="560" w:type="dxa"/>
          </w:tcPr>
          <w:p w14:paraId="3F8736F9" w14:textId="77777777" w:rsidR="00606C70" w:rsidRPr="0008661E" w:rsidRDefault="00606C70" w:rsidP="00DF313B">
            <w:pPr>
              <w:jc w:val="center"/>
              <w:rPr>
                <w:sz w:val="20"/>
                <w:szCs w:val="20"/>
              </w:rPr>
            </w:pPr>
            <w:r w:rsidRPr="0008661E">
              <w:rPr>
                <w:sz w:val="20"/>
                <w:szCs w:val="20"/>
              </w:rPr>
              <w:lastRenderedPageBreak/>
              <w:t xml:space="preserve">4. </w:t>
            </w:r>
          </w:p>
        </w:tc>
        <w:tc>
          <w:tcPr>
            <w:tcW w:w="2247" w:type="dxa"/>
          </w:tcPr>
          <w:p w14:paraId="4154D303" w14:textId="77777777" w:rsidR="00606C70" w:rsidRPr="0008661E" w:rsidRDefault="00606C70" w:rsidP="00DF313B">
            <w:pPr>
              <w:rPr>
                <w:sz w:val="20"/>
                <w:szCs w:val="20"/>
              </w:rPr>
            </w:pPr>
            <w:r w:rsidRPr="0008661E">
              <w:rPr>
                <w:sz w:val="20"/>
                <w:szCs w:val="20"/>
              </w:rPr>
              <w:t>Peržiūrėti priimtus Visagino savivaldybės tarybos sprendimus, reglamentuojančius administracinių paslaugų teikimo aprašymus, ir įvertinus perteklinius informacinius įpareigojimus (ataskaitų teikimo dažnumą, popierinių dokumentų teikimą, terminus ir pan.) juos atnaujinti</w:t>
            </w:r>
          </w:p>
        </w:tc>
        <w:tc>
          <w:tcPr>
            <w:tcW w:w="1993" w:type="dxa"/>
          </w:tcPr>
          <w:p w14:paraId="6E2FEAC9" w14:textId="77777777" w:rsidR="00606C70" w:rsidRPr="0008661E" w:rsidRDefault="00606C70" w:rsidP="00DF313B">
            <w:pPr>
              <w:jc w:val="center"/>
              <w:rPr>
                <w:sz w:val="20"/>
                <w:szCs w:val="20"/>
              </w:rPr>
            </w:pPr>
            <w:r w:rsidRPr="0008661E">
              <w:rPr>
                <w:sz w:val="20"/>
                <w:szCs w:val="20"/>
              </w:rPr>
              <w:t>2023</w:t>
            </w:r>
          </w:p>
        </w:tc>
        <w:tc>
          <w:tcPr>
            <w:tcW w:w="1834" w:type="dxa"/>
          </w:tcPr>
          <w:p w14:paraId="3F4F12E9" w14:textId="77777777" w:rsidR="00606C70" w:rsidRPr="0008661E" w:rsidRDefault="00606C70" w:rsidP="00DF313B">
            <w:pPr>
              <w:jc w:val="center"/>
              <w:rPr>
                <w:sz w:val="20"/>
                <w:szCs w:val="20"/>
              </w:rPr>
            </w:pPr>
            <w:r w:rsidRPr="0008661E">
              <w:rPr>
                <w:sz w:val="20"/>
                <w:szCs w:val="20"/>
              </w:rPr>
              <w:t>Vietinio ūkio valdymo ir statybos skyrius</w:t>
            </w:r>
          </w:p>
          <w:p w14:paraId="57955214" w14:textId="77777777" w:rsidR="00606C70" w:rsidRPr="0008661E" w:rsidRDefault="00606C70" w:rsidP="00DF313B">
            <w:pPr>
              <w:jc w:val="center"/>
              <w:rPr>
                <w:sz w:val="20"/>
                <w:szCs w:val="20"/>
              </w:rPr>
            </w:pPr>
          </w:p>
          <w:p w14:paraId="167AB684" w14:textId="77777777" w:rsidR="00606C70" w:rsidRPr="0008661E" w:rsidRDefault="00606C70" w:rsidP="00DF313B">
            <w:pPr>
              <w:jc w:val="center"/>
              <w:rPr>
                <w:sz w:val="20"/>
                <w:szCs w:val="20"/>
              </w:rPr>
            </w:pPr>
            <w:r w:rsidRPr="0008661E">
              <w:rPr>
                <w:sz w:val="20"/>
                <w:szCs w:val="20"/>
              </w:rPr>
              <w:t>Strateginio planavimo ir investicijų valdymo skyrius</w:t>
            </w:r>
          </w:p>
          <w:p w14:paraId="7CB892FB" w14:textId="77777777" w:rsidR="00606C70" w:rsidRPr="0008661E" w:rsidRDefault="00606C70" w:rsidP="00DF313B">
            <w:pPr>
              <w:jc w:val="center"/>
              <w:rPr>
                <w:sz w:val="20"/>
                <w:szCs w:val="20"/>
              </w:rPr>
            </w:pPr>
          </w:p>
          <w:p w14:paraId="4FEBADC1" w14:textId="77777777" w:rsidR="00606C70" w:rsidRPr="0008661E" w:rsidRDefault="00606C70" w:rsidP="00DF313B">
            <w:pPr>
              <w:jc w:val="center"/>
              <w:rPr>
                <w:sz w:val="20"/>
                <w:szCs w:val="20"/>
              </w:rPr>
            </w:pPr>
          </w:p>
          <w:p w14:paraId="1F75A7A5" w14:textId="77777777" w:rsidR="00606C70" w:rsidRPr="0008661E" w:rsidRDefault="00606C70" w:rsidP="00DF313B">
            <w:pPr>
              <w:jc w:val="center"/>
              <w:rPr>
                <w:sz w:val="20"/>
                <w:szCs w:val="20"/>
              </w:rPr>
            </w:pPr>
          </w:p>
          <w:p w14:paraId="7FAD394F" w14:textId="77777777" w:rsidR="00606C70" w:rsidRPr="0008661E" w:rsidRDefault="00606C70" w:rsidP="00DF313B">
            <w:pPr>
              <w:jc w:val="center"/>
              <w:rPr>
                <w:sz w:val="20"/>
                <w:szCs w:val="20"/>
              </w:rPr>
            </w:pPr>
          </w:p>
          <w:p w14:paraId="337C79C5" w14:textId="77777777" w:rsidR="00606C70" w:rsidRPr="0008661E" w:rsidRDefault="00606C70" w:rsidP="00DF313B">
            <w:pPr>
              <w:jc w:val="center"/>
              <w:rPr>
                <w:sz w:val="20"/>
                <w:szCs w:val="20"/>
              </w:rPr>
            </w:pPr>
            <w:r w:rsidRPr="0008661E">
              <w:rPr>
                <w:sz w:val="20"/>
                <w:szCs w:val="20"/>
              </w:rPr>
              <w:t xml:space="preserve">Viešosios tvarkos ir rinkliavų skyrius </w:t>
            </w:r>
          </w:p>
          <w:p w14:paraId="49584DF6" w14:textId="77777777" w:rsidR="00606C70" w:rsidRPr="0008661E" w:rsidRDefault="00606C70" w:rsidP="00DF313B">
            <w:pPr>
              <w:jc w:val="center"/>
              <w:rPr>
                <w:sz w:val="20"/>
                <w:szCs w:val="20"/>
              </w:rPr>
            </w:pPr>
          </w:p>
          <w:p w14:paraId="5BB3B693" w14:textId="77777777" w:rsidR="00606C70" w:rsidRPr="0008661E" w:rsidRDefault="00606C70" w:rsidP="00DF313B">
            <w:pPr>
              <w:jc w:val="center"/>
              <w:rPr>
                <w:sz w:val="20"/>
                <w:szCs w:val="20"/>
              </w:rPr>
            </w:pPr>
            <w:r w:rsidRPr="0008661E">
              <w:rPr>
                <w:sz w:val="20"/>
                <w:szCs w:val="20"/>
              </w:rPr>
              <w:t xml:space="preserve">Architektūros ir teritorijų planavimo skyrius </w:t>
            </w:r>
          </w:p>
          <w:p w14:paraId="187007F0" w14:textId="77777777" w:rsidR="00606C70" w:rsidRPr="0008661E" w:rsidRDefault="00606C70" w:rsidP="00DF313B">
            <w:pPr>
              <w:jc w:val="center"/>
              <w:rPr>
                <w:sz w:val="20"/>
                <w:szCs w:val="20"/>
              </w:rPr>
            </w:pPr>
          </w:p>
          <w:p w14:paraId="1CED3032" w14:textId="77777777" w:rsidR="00606C70" w:rsidRPr="0008661E" w:rsidRDefault="00606C70" w:rsidP="00DF313B">
            <w:pPr>
              <w:jc w:val="center"/>
              <w:rPr>
                <w:sz w:val="20"/>
                <w:szCs w:val="20"/>
              </w:rPr>
            </w:pPr>
            <w:r w:rsidRPr="0008661E">
              <w:rPr>
                <w:sz w:val="20"/>
                <w:szCs w:val="20"/>
              </w:rPr>
              <w:t xml:space="preserve">Švietimo, kultūros, sporto  ir valstybinės kalbos kontrolės skyrius </w:t>
            </w:r>
          </w:p>
        </w:tc>
        <w:tc>
          <w:tcPr>
            <w:tcW w:w="1684" w:type="dxa"/>
          </w:tcPr>
          <w:p w14:paraId="525EB5DF" w14:textId="77777777" w:rsidR="00606C70" w:rsidRPr="0008661E" w:rsidRDefault="00606C70" w:rsidP="00DF313B">
            <w:pPr>
              <w:spacing w:before="240"/>
              <w:jc w:val="center"/>
              <w:rPr>
                <w:b/>
                <w:sz w:val="20"/>
                <w:szCs w:val="20"/>
              </w:rPr>
            </w:pPr>
          </w:p>
        </w:tc>
        <w:tc>
          <w:tcPr>
            <w:tcW w:w="1605" w:type="dxa"/>
          </w:tcPr>
          <w:p w14:paraId="1673FF56" w14:textId="77777777" w:rsidR="00606C70" w:rsidRPr="0008661E" w:rsidRDefault="00606C70" w:rsidP="00DF313B">
            <w:pPr>
              <w:jc w:val="center"/>
              <w:rPr>
                <w:bCs/>
                <w:sz w:val="20"/>
                <w:szCs w:val="20"/>
              </w:rPr>
            </w:pPr>
            <w:r w:rsidRPr="0008661E">
              <w:rPr>
                <w:bCs/>
                <w:sz w:val="20"/>
                <w:szCs w:val="20"/>
              </w:rPr>
              <w:t>Teisės aktai peržiūrimi pagal poreikį (arba pasikeitus teisiniam reglamentavimui)</w:t>
            </w:r>
          </w:p>
        </w:tc>
      </w:tr>
      <w:tr w:rsidR="00606C70" w:rsidRPr="0008661E" w14:paraId="6E265D29" w14:textId="77777777" w:rsidTr="00F83D2F">
        <w:trPr>
          <w:trHeight w:val="1260"/>
          <w:jc w:val="center"/>
        </w:trPr>
        <w:tc>
          <w:tcPr>
            <w:tcW w:w="560" w:type="dxa"/>
          </w:tcPr>
          <w:p w14:paraId="44F71A8D" w14:textId="77777777" w:rsidR="00606C70" w:rsidRPr="0008661E" w:rsidRDefault="00606C70" w:rsidP="00DF313B">
            <w:pPr>
              <w:jc w:val="center"/>
              <w:rPr>
                <w:sz w:val="20"/>
                <w:szCs w:val="20"/>
              </w:rPr>
            </w:pPr>
            <w:r w:rsidRPr="0008661E">
              <w:rPr>
                <w:sz w:val="20"/>
                <w:szCs w:val="20"/>
              </w:rPr>
              <w:t>6.</w:t>
            </w:r>
          </w:p>
        </w:tc>
        <w:tc>
          <w:tcPr>
            <w:tcW w:w="2247" w:type="dxa"/>
          </w:tcPr>
          <w:p w14:paraId="56C2675E" w14:textId="77777777" w:rsidR="00606C70" w:rsidRPr="0008661E" w:rsidRDefault="00606C70" w:rsidP="00DF313B">
            <w:pPr>
              <w:rPr>
                <w:bCs/>
                <w:sz w:val="20"/>
                <w:szCs w:val="20"/>
              </w:rPr>
            </w:pPr>
            <w:r w:rsidRPr="0008661E">
              <w:rPr>
                <w:bCs/>
                <w:sz w:val="20"/>
                <w:szCs w:val="20"/>
              </w:rPr>
              <w:t>Kartą per pusmetį teikti informaciją apie Administracinės naštos mažinimo plano priemonių įgyvendinimą Centralizuotam savivaldybės vidaus audito skyriui</w:t>
            </w:r>
          </w:p>
        </w:tc>
        <w:tc>
          <w:tcPr>
            <w:tcW w:w="1993" w:type="dxa"/>
          </w:tcPr>
          <w:p w14:paraId="7B045A4F" w14:textId="77777777" w:rsidR="00606C70" w:rsidRPr="0008661E" w:rsidRDefault="00606C70" w:rsidP="00DF313B">
            <w:pPr>
              <w:jc w:val="center"/>
              <w:rPr>
                <w:bCs/>
                <w:sz w:val="20"/>
                <w:szCs w:val="20"/>
              </w:rPr>
            </w:pPr>
            <w:r w:rsidRPr="0008661E">
              <w:rPr>
                <w:bCs/>
                <w:sz w:val="20"/>
                <w:szCs w:val="20"/>
              </w:rPr>
              <w:t>Iki 2023-07-05</w:t>
            </w:r>
          </w:p>
          <w:p w14:paraId="71098EBE" w14:textId="77777777" w:rsidR="00606C70" w:rsidRPr="0008661E" w:rsidRDefault="00606C70" w:rsidP="00DF313B">
            <w:pPr>
              <w:jc w:val="center"/>
              <w:rPr>
                <w:bCs/>
                <w:sz w:val="20"/>
                <w:szCs w:val="20"/>
              </w:rPr>
            </w:pPr>
          </w:p>
        </w:tc>
        <w:tc>
          <w:tcPr>
            <w:tcW w:w="1834" w:type="dxa"/>
          </w:tcPr>
          <w:p w14:paraId="16B60D95" w14:textId="77777777" w:rsidR="00606C70" w:rsidRPr="0008661E" w:rsidRDefault="00606C70" w:rsidP="00DF313B">
            <w:pPr>
              <w:jc w:val="center"/>
              <w:rPr>
                <w:bCs/>
                <w:sz w:val="20"/>
                <w:szCs w:val="20"/>
              </w:rPr>
            </w:pPr>
            <w:r w:rsidRPr="0008661E">
              <w:rPr>
                <w:bCs/>
                <w:sz w:val="20"/>
                <w:szCs w:val="20"/>
              </w:rPr>
              <w:t>Visi savivaldybės administracijos skyriai ir į padalinius neįeinantys valstybės tarnautojai</w:t>
            </w:r>
          </w:p>
        </w:tc>
        <w:tc>
          <w:tcPr>
            <w:tcW w:w="1684" w:type="dxa"/>
          </w:tcPr>
          <w:p w14:paraId="6133B8A9" w14:textId="77777777" w:rsidR="00606C70" w:rsidRPr="0008661E" w:rsidRDefault="00606C70" w:rsidP="00DF313B">
            <w:pPr>
              <w:jc w:val="center"/>
              <w:rPr>
                <w:bCs/>
                <w:sz w:val="20"/>
                <w:szCs w:val="20"/>
              </w:rPr>
            </w:pPr>
          </w:p>
        </w:tc>
        <w:tc>
          <w:tcPr>
            <w:tcW w:w="1605" w:type="dxa"/>
          </w:tcPr>
          <w:p w14:paraId="184019B1" w14:textId="77777777" w:rsidR="00606C70" w:rsidRPr="0008661E" w:rsidRDefault="00606C70" w:rsidP="00DF313B">
            <w:pPr>
              <w:jc w:val="center"/>
              <w:rPr>
                <w:bCs/>
                <w:sz w:val="20"/>
                <w:szCs w:val="20"/>
              </w:rPr>
            </w:pPr>
          </w:p>
        </w:tc>
      </w:tr>
      <w:tr w:rsidR="00606C70" w:rsidRPr="0008661E" w14:paraId="082B2EC9" w14:textId="77777777" w:rsidTr="00F83D2F">
        <w:trPr>
          <w:trHeight w:val="1260"/>
          <w:jc w:val="center"/>
        </w:trPr>
        <w:tc>
          <w:tcPr>
            <w:tcW w:w="560" w:type="dxa"/>
          </w:tcPr>
          <w:p w14:paraId="50D0E122" w14:textId="77777777" w:rsidR="00606C70" w:rsidRPr="0008661E" w:rsidRDefault="00606C70" w:rsidP="00DF313B">
            <w:pPr>
              <w:jc w:val="center"/>
              <w:rPr>
                <w:sz w:val="20"/>
                <w:szCs w:val="20"/>
              </w:rPr>
            </w:pPr>
            <w:r w:rsidRPr="0008661E">
              <w:rPr>
                <w:sz w:val="20"/>
                <w:szCs w:val="20"/>
              </w:rPr>
              <w:t>7.</w:t>
            </w:r>
          </w:p>
        </w:tc>
        <w:tc>
          <w:tcPr>
            <w:tcW w:w="2247" w:type="dxa"/>
          </w:tcPr>
          <w:p w14:paraId="7859BD46" w14:textId="77777777" w:rsidR="00606C70" w:rsidRPr="0008661E" w:rsidRDefault="00606C70" w:rsidP="00DF313B">
            <w:pPr>
              <w:rPr>
                <w:bCs/>
                <w:sz w:val="20"/>
                <w:szCs w:val="20"/>
                <w:lang w:eastAsia="lt-LT"/>
              </w:rPr>
            </w:pPr>
            <w:r w:rsidRPr="0008661E">
              <w:rPr>
                <w:bCs/>
                <w:sz w:val="20"/>
                <w:szCs w:val="20"/>
                <w:lang w:eastAsia="lt-LT"/>
              </w:rPr>
              <w:t>Vertinti administracinės naštos mažinimo priemonių plano vykdymą ir pateikti vidaus audito ataskaitą administracijos direktoriui.</w:t>
            </w:r>
          </w:p>
        </w:tc>
        <w:tc>
          <w:tcPr>
            <w:tcW w:w="1993" w:type="dxa"/>
          </w:tcPr>
          <w:p w14:paraId="25BF2429" w14:textId="77777777" w:rsidR="00606C70" w:rsidRPr="0008661E" w:rsidRDefault="00606C70" w:rsidP="00DF313B">
            <w:pPr>
              <w:jc w:val="center"/>
              <w:rPr>
                <w:bCs/>
                <w:sz w:val="20"/>
                <w:szCs w:val="20"/>
                <w:lang w:eastAsia="lt-LT"/>
              </w:rPr>
            </w:pPr>
            <w:r w:rsidRPr="0008661E">
              <w:rPr>
                <w:bCs/>
                <w:sz w:val="20"/>
                <w:szCs w:val="20"/>
                <w:lang w:eastAsia="lt-LT"/>
              </w:rPr>
              <w:t>Kartą per pusmetį, atlikus Administracinės naštos mažinimo priemonių plano vykdymo vertinimą</w:t>
            </w:r>
          </w:p>
        </w:tc>
        <w:tc>
          <w:tcPr>
            <w:tcW w:w="1834" w:type="dxa"/>
          </w:tcPr>
          <w:p w14:paraId="30DB0AF1" w14:textId="77777777" w:rsidR="00606C70" w:rsidRPr="0008661E" w:rsidRDefault="00606C70" w:rsidP="00DF313B">
            <w:pPr>
              <w:jc w:val="center"/>
              <w:rPr>
                <w:bCs/>
                <w:sz w:val="20"/>
                <w:szCs w:val="20"/>
                <w:lang w:eastAsia="lt-LT"/>
              </w:rPr>
            </w:pPr>
            <w:r w:rsidRPr="0008661E">
              <w:rPr>
                <w:bCs/>
                <w:sz w:val="20"/>
                <w:szCs w:val="20"/>
                <w:lang w:eastAsia="lt-LT"/>
              </w:rPr>
              <w:t>Centralizuotas vidaus audito skyrius</w:t>
            </w:r>
          </w:p>
          <w:p w14:paraId="5E3F956B" w14:textId="77777777" w:rsidR="00606C70" w:rsidRPr="0008661E" w:rsidRDefault="00606C70" w:rsidP="00DF313B">
            <w:pPr>
              <w:rPr>
                <w:bCs/>
                <w:sz w:val="20"/>
                <w:szCs w:val="20"/>
                <w:lang w:eastAsia="lt-LT"/>
              </w:rPr>
            </w:pPr>
          </w:p>
          <w:p w14:paraId="485409DB" w14:textId="77777777" w:rsidR="00606C70" w:rsidRPr="0008661E" w:rsidRDefault="00606C70" w:rsidP="00DF313B">
            <w:pPr>
              <w:jc w:val="center"/>
              <w:rPr>
                <w:bCs/>
                <w:sz w:val="20"/>
                <w:szCs w:val="20"/>
              </w:rPr>
            </w:pPr>
          </w:p>
        </w:tc>
        <w:tc>
          <w:tcPr>
            <w:tcW w:w="1684" w:type="dxa"/>
          </w:tcPr>
          <w:p w14:paraId="5B0AE42F" w14:textId="77777777" w:rsidR="00606C70" w:rsidRPr="0008661E" w:rsidRDefault="00606C70" w:rsidP="00DF313B">
            <w:pPr>
              <w:jc w:val="center"/>
              <w:rPr>
                <w:bCs/>
                <w:sz w:val="20"/>
                <w:szCs w:val="20"/>
              </w:rPr>
            </w:pPr>
          </w:p>
        </w:tc>
        <w:tc>
          <w:tcPr>
            <w:tcW w:w="1605" w:type="dxa"/>
          </w:tcPr>
          <w:p w14:paraId="4BE0BFCE" w14:textId="77777777" w:rsidR="00606C70" w:rsidRPr="0008661E" w:rsidRDefault="00606C70" w:rsidP="00DF313B">
            <w:pPr>
              <w:jc w:val="center"/>
              <w:rPr>
                <w:bCs/>
                <w:sz w:val="20"/>
                <w:szCs w:val="20"/>
                <w:lang w:eastAsia="lt-LT"/>
              </w:rPr>
            </w:pPr>
          </w:p>
        </w:tc>
      </w:tr>
      <w:tr w:rsidR="00606C70" w:rsidRPr="0008661E" w14:paraId="266D6545" w14:textId="77777777" w:rsidTr="00F83D2F">
        <w:trPr>
          <w:trHeight w:val="1260"/>
          <w:jc w:val="center"/>
        </w:trPr>
        <w:tc>
          <w:tcPr>
            <w:tcW w:w="560" w:type="dxa"/>
          </w:tcPr>
          <w:p w14:paraId="7BAE8C8A" w14:textId="77777777" w:rsidR="00606C70" w:rsidRPr="0008661E" w:rsidRDefault="00606C70" w:rsidP="00DF313B">
            <w:pPr>
              <w:jc w:val="center"/>
              <w:rPr>
                <w:sz w:val="20"/>
                <w:szCs w:val="20"/>
              </w:rPr>
            </w:pPr>
            <w:r w:rsidRPr="0008661E">
              <w:rPr>
                <w:sz w:val="20"/>
                <w:szCs w:val="20"/>
              </w:rPr>
              <w:t>8.</w:t>
            </w:r>
          </w:p>
        </w:tc>
        <w:tc>
          <w:tcPr>
            <w:tcW w:w="2247" w:type="dxa"/>
          </w:tcPr>
          <w:p w14:paraId="72527AD2" w14:textId="77777777" w:rsidR="00606C70" w:rsidRPr="0008661E" w:rsidRDefault="00606C70" w:rsidP="00DF313B">
            <w:pPr>
              <w:rPr>
                <w:bCs/>
                <w:sz w:val="20"/>
                <w:szCs w:val="20"/>
                <w:lang w:eastAsia="lt-LT"/>
              </w:rPr>
            </w:pPr>
            <w:r w:rsidRPr="0008661E">
              <w:rPr>
                <w:bCs/>
                <w:sz w:val="20"/>
                <w:szCs w:val="20"/>
                <w:lang w:eastAsia="lt-LT"/>
              </w:rPr>
              <w:t>Savivaldybės interneto svetainėje paskelbti informaciją apie administracinės naštos mažinimo priemonių vykdymą.</w:t>
            </w:r>
          </w:p>
        </w:tc>
        <w:tc>
          <w:tcPr>
            <w:tcW w:w="1993" w:type="dxa"/>
          </w:tcPr>
          <w:p w14:paraId="613ED1AF" w14:textId="77777777" w:rsidR="00606C70" w:rsidRPr="0008661E" w:rsidRDefault="00606C70" w:rsidP="00DF313B">
            <w:pPr>
              <w:rPr>
                <w:bCs/>
                <w:sz w:val="20"/>
                <w:szCs w:val="20"/>
              </w:rPr>
            </w:pPr>
            <w:r w:rsidRPr="0008661E">
              <w:rPr>
                <w:bCs/>
                <w:sz w:val="20"/>
                <w:szCs w:val="20"/>
                <w:lang w:eastAsia="lt-LT"/>
              </w:rPr>
              <w:t>Iki 2023-07-</w:t>
            </w:r>
            <w:r>
              <w:rPr>
                <w:bCs/>
                <w:sz w:val="20"/>
                <w:szCs w:val="20"/>
                <w:lang w:eastAsia="lt-LT"/>
              </w:rPr>
              <w:t>28</w:t>
            </w:r>
          </w:p>
        </w:tc>
        <w:tc>
          <w:tcPr>
            <w:tcW w:w="1834" w:type="dxa"/>
          </w:tcPr>
          <w:p w14:paraId="41FF091B" w14:textId="77777777" w:rsidR="00606C70" w:rsidRPr="0008661E" w:rsidRDefault="00606C70" w:rsidP="00DF313B">
            <w:pPr>
              <w:jc w:val="center"/>
              <w:rPr>
                <w:sz w:val="20"/>
                <w:szCs w:val="20"/>
              </w:rPr>
            </w:pPr>
            <w:r w:rsidRPr="0008661E">
              <w:rPr>
                <w:bCs/>
                <w:sz w:val="20"/>
                <w:szCs w:val="20"/>
                <w:lang w:eastAsia="lt-LT"/>
              </w:rPr>
              <w:t xml:space="preserve">Centralizuotas vidaus audito skyrius ir </w:t>
            </w:r>
            <w:r w:rsidRPr="0008661E">
              <w:rPr>
                <w:sz w:val="20"/>
                <w:szCs w:val="20"/>
              </w:rPr>
              <w:t xml:space="preserve">Vidaus administravimo ir informacinių technologijų </w:t>
            </w:r>
          </w:p>
        </w:tc>
        <w:tc>
          <w:tcPr>
            <w:tcW w:w="1684" w:type="dxa"/>
          </w:tcPr>
          <w:p w14:paraId="700D252D" w14:textId="77777777" w:rsidR="00606C70" w:rsidRPr="0008661E" w:rsidRDefault="00606C70" w:rsidP="00DF313B">
            <w:pPr>
              <w:jc w:val="center"/>
              <w:rPr>
                <w:sz w:val="20"/>
                <w:szCs w:val="20"/>
              </w:rPr>
            </w:pPr>
          </w:p>
        </w:tc>
        <w:tc>
          <w:tcPr>
            <w:tcW w:w="1605" w:type="dxa"/>
          </w:tcPr>
          <w:p w14:paraId="43581D6B" w14:textId="77777777" w:rsidR="00606C70" w:rsidRPr="0008661E" w:rsidRDefault="00606C70" w:rsidP="00DF313B">
            <w:pPr>
              <w:jc w:val="center"/>
              <w:rPr>
                <w:bCs/>
                <w:sz w:val="20"/>
                <w:szCs w:val="20"/>
                <w:lang w:eastAsia="lt-LT"/>
              </w:rPr>
            </w:pPr>
            <w:r w:rsidRPr="0008661E">
              <w:rPr>
                <w:bCs/>
                <w:sz w:val="20"/>
                <w:szCs w:val="20"/>
                <w:lang w:eastAsia="lt-LT"/>
              </w:rPr>
              <w:t>Paskelbta informacija svetainėje</w:t>
            </w:r>
          </w:p>
        </w:tc>
      </w:tr>
      <w:tr w:rsidR="00606C70" w:rsidRPr="0008661E" w14:paraId="0EE315F4" w14:textId="77777777" w:rsidTr="00F83D2F">
        <w:trPr>
          <w:jc w:val="center"/>
        </w:trPr>
        <w:tc>
          <w:tcPr>
            <w:tcW w:w="560" w:type="dxa"/>
          </w:tcPr>
          <w:p w14:paraId="4DD2C1E9" w14:textId="77777777" w:rsidR="00606C70" w:rsidRPr="0008661E" w:rsidRDefault="00606C70" w:rsidP="00DF313B">
            <w:pPr>
              <w:jc w:val="center"/>
              <w:rPr>
                <w:sz w:val="20"/>
                <w:szCs w:val="20"/>
              </w:rPr>
            </w:pPr>
            <w:r w:rsidRPr="0008661E">
              <w:rPr>
                <w:sz w:val="20"/>
                <w:szCs w:val="20"/>
              </w:rPr>
              <w:t>9.</w:t>
            </w:r>
          </w:p>
        </w:tc>
        <w:tc>
          <w:tcPr>
            <w:tcW w:w="2247" w:type="dxa"/>
          </w:tcPr>
          <w:p w14:paraId="2965EA2D" w14:textId="77777777" w:rsidR="00606C70" w:rsidRPr="0008661E" w:rsidRDefault="00606C70" w:rsidP="00DF313B">
            <w:pPr>
              <w:rPr>
                <w:bCs/>
                <w:sz w:val="20"/>
                <w:szCs w:val="20"/>
                <w:lang w:eastAsia="lt-LT"/>
              </w:rPr>
            </w:pPr>
            <w:r w:rsidRPr="0008661E">
              <w:rPr>
                <w:bCs/>
                <w:sz w:val="20"/>
                <w:szCs w:val="20"/>
                <w:lang w:eastAsia="lt-LT"/>
              </w:rPr>
              <w:t>Nurodyti ir įvertinti praėjusio ataskaitinio laikotarpio administracinės naštos mažinimo priemonių vykdymo rezultatus tarybos veiklos ataskaitoje</w:t>
            </w:r>
          </w:p>
        </w:tc>
        <w:tc>
          <w:tcPr>
            <w:tcW w:w="1993" w:type="dxa"/>
          </w:tcPr>
          <w:p w14:paraId="45D594B8" w14:textId="77777777" w:rsidR="00606C70" w:rsidRPr="0008661E" w:rsidRDefault="00606C70" w:rsidP="00DF313B">
            <w:pPr>
              <w:tabs>
                <w:tab w:val="left" w:pos="0"/>
                <w:tab w:val="left" w:pos="34"/>
              </w:tabs>
              <w:ind w:left="-108" w:firstLine="108"/>
              <w:jc w:val="center"/>
              <w:rPr>
                <w:bCs/>
                <w:sz w:val="20"/>
                <w:szCs w:val="20"/>
              </w:rPr>
            </w:pPr>
            <w:r w:rsidRPr="0008661E">
              <w:rPr>
                <w:bCs/>
                <w:sz w:val="20"/>
                <w:szCs w:val="20"/>
              </w:rPr>
              <w:t>Iki 2023 m. gegužės 1 d.</w:t>
            </w:r>
          </w:p>
        </w:tc>
        <w:tc>
          <w:tcPr>
            <w:tcW w:w="1834" w:type="dxa"/>
          </w:tcPr>
          <w:p w14:paraId="2DB71E8D" w14:textId="77777777" w:rsidR="00606C70" w:rsidRPr="0008661E" w:rsidRDefault="00606C70" w:rsidP="00DF313B">
            <w:pPr>
              <w:jc w:val="center"/>
              <w:rPr>
                <w:bCs/>
                <w:sz w:val="20"/>
                <w:szCs w:val="20"/>
              </w:rPr>
            </w:pPr>
            <w:r w:rsidRPr="0008661E">
              <w:rPr>
                <w:bCs/>
                <w:sz w:val="20"/>
                <w:szCs w:val="20"/>
              </w:rPr>
              <w:t xml:space="preserve">Visagino savivaldybės taryba </w:t>
            </w:r>
          </w:p>
        </w:tc>
        <w:tc>
          <w:tcPr>
            <w:tcW w:w="1684" w:type="dxa"/>
          </w:tcPr>
          <w:p w14:paraId="651BDA8A" w14:textId="77777777" w:rsidR="00606C70" w:rsidRPr="0008661E" w:rsidRDefault="00606C70" w:rsidP="00DF313B">
            <w:pPr>
              <w:jc w:val="center"/>
              <w:rPr>
                <w:bCs/>
                <w:sz w:val="20"/>
                <w:szCs w:val="20"/>
              </w:rPr>
            </w:pPr>
          </w:p>
        </w:tc>
        <w:tc>
          <w:tcPr>
            <w:tcW w:w="1605" w:type="dxa"/>
          </w:tcPr>
          <w:p w14:paraId="789BDFBC" w14:textId="77777777" w:rsidR="00606C70" w:rsidRPr="0008661E" w:rsidRDefault="00606C70" w:rsidP="00DF313B">
            <w:pPr>
              <w:jc w:val="center"/>
              <w:rPr>
                <w:bCs/>
                <w:sz w:val="20"/>
                <w:szCs w:val="20"/>
              </w:rPr>
            </w:pPr>
          </w:p>
        </w:tc>
      </w:tr>
    </w:tbl>
    <w:p w14:paraId="38CDDF6C" w14:textId="77777777" w:rsidR="00606C70" w:rsidRPr="0008661E" w:rsidRDefault="00606C70" w:rsidP="00606C70">
      <w:pPr>
        <w:jc w:val="center"/>
        <w:rPr>
          <w:b/>
          <w:vanish/>
        </w:rPr>
      </w:pPr>
    </w:p>
    <w:bookmarkEnd w:id="44"/>
    <w:p w14:paraId="4D010B66" w14:textId="77777777" w:rsidR="00606C70" w:rsidRPr="00E861D3" w:rsidRDefault="00606C70" w:rsidP="00606C70">
      <w:pPr>
        <w:jc w:val="center"/>
      </w:pPr>
      <w:r w:rsidRPr="0008661E">
        <w:rPr>
          <w:b/>
        </w:rPr>
        <w:t>__________________</w:t>
      </w:r>
    </w:p>
    <w:p w14:paraId="3C1F27BD" w14:textId="77777777" w:rsidR="00606C70" w:rsidRPr="00E861D3" w:rsidRDefault="00606C70" w:rsidP="00606C70">
      <w:bookmarkStart w:id="45" w:name="RANGE!A1:Q29"/>
      <w:bookmarkEnd w:id="31"/>
      <w:bookmarkEnd w:id="38"/>
      <w:bookmarkEnd w:id="45"/>
    </w:p>
    <w:p w14:paraId="124455C7" w14:textId="77777777" w:rsidR="00606C70" w:rsidRPr="00E861D3" w:rsidRDefault="00606C70" w:rsidP="00606C70"/>
    <w:p w14:paraId="629B7E25" w14:textId="77777777" w:rsidR="00606C70" w:rsidRPr="00E861D3" w:rsidRDefault="00606C70" w:rsidP="00606C70"/>
    <w:bookmarkEnd w:id="30"/>
    <w:p w14:paraId="02433CE5" w14:textId="77777777" w:rsidR="00606C70" w:rsidRPr="00E861D3" w:rsidRDefault="00606C70" w:rsidP="00606C70"/>
    <w:p w14:paraId="6883BC6F" w14:textId="77777777" w:rsidR="00606C70" w:rsidRPr="00E861D3" w:rsidRDefault="00606C70" w:rsidP="00606C70"/>
    <w:p w14:paraId="293B9265" w14:textId="6D6BEDBA" w:rsidR="00513BA0" w:rsidRPr="00E861D3" w:rsidRDefault="00513BA0" w:rsidP="00C76359"/>
    <w:p w14:paraId="608BEBE2" w14:textId="72E52BEB" w:rsidR="00513BA0" w:rsidRPr="00E861D3" w:rsidRDefault="00513BA0" w:rsidP="00C76359"/>
    <w:p w14:paraId="5CD2C903" w14:textId="1D764EA2" w:rsidR="00513BA0" w:rsidRPr="00E861D3" w:rsidRDefault="00513BA0" w:rsidP="00C76359"/>
    <w:p w14:paraId="35FBDEBD" w14:textId="22D13383" w:rsidR="000C6AC4" w:rsidRPr="003D725E" w:rsidRDefault="000C6AC4" w:rsidP="007034D5">
      <w:pPr>
        <w:sectPr w:rsidR="000C6AC4" w:rsidRPr="003D725E" w:rsidSect="00B52665">
          <w:pgSz w:w="11906" w:h="16838"/>
          <w:pgMar w:top="851" w:right="426" w:bottom="962" w:left="567" w:header="567" w:footer="567" w:gutter="0"/>
          <w:cols w:space="1296"/>
          <w:titlePg/>
          <w:docGrid w:linePitch="360"/>
        </w:sectPr>
      </w:pPr>
      <w:bookmarkStart w:id="46" w:name="RANGE!A1:CE274"/>
      <w:bookmarkStart w:id="47" w:name="RANGE!A1:CE288"/>
      <w:bookmarkEnd w:id="46"/>
      <w:bookmarkEnd w:id="47"/>
    </w:p>
    <w:p w14:paraId="1A9CC158" w14:textId="77777777" w:rsidR="000B0970" w:rsidRPr="00562AF3" w:rsidRDefault="000B0970" w:rsidP="00562AF3">
      <w:pPr>
        <w:pStyle w:val="Antrat2"/>
        <w:jc w:val="center"/>
        <w:rPr>
          <w:rStyle w:val="Antrat4Diagrama"/>
          <w:rFonts w:ascii="Times New Roman" w:hAnsi="Times New Roman"/>
          <w:b/>
          <w:i w:val="0"/>
          <w:iCs w:val="0"/>
          <w:szCs w:val="24"/>
        </w:rPr>
      </w:pPr>
      <w:bookmarkStart w:id="48" w:name="_Toc506024945"/>
      <w:bookmarkStart w:id="49" w:name="_Toc77825"/>
      <w:bookmarkStart w:id="50" w:name="_Toc87535527"/>
      <w:bookmarkStart w:id="51" w:name="_Toc123897841"/>
      <w:bookmarkStart w:id="52" w:name="_Toc123901349"/>
      <w:r w:rsidRPr="00562AF3">
        <w:rPr>
          <w:rFonts w:ascii="Times New Roman" w:hAnsi="Times New Roman"/>
          <w:i w:val="0"/>
          <w:iCs w:val="0"/>
          <w:sz w:val="24"/>
          <w:szCs w:val="24"/>
        </w:rPr>
        <w:lastRenderedPageBreak/>
        <w:t xml:space="preserve">4. </w:t>
      </w:r>
      <w:bookmarkStart w:id="53" w:name="_Hlk88581658"/>
      <w:bookmarkStart w:id="54" w:name="_Hlk123631321"/>
      <w:r w:rsidRPr="00562AF3">
        <w:rPr>
          <w:rStyle w:val="Antrat4Diagrama"/>
          <w:rFonts w:ascii="Times New Roman" w:hAnsi="Times New Roman"/>
          <w:b/>
          <w:i w:val="0"/>
          <w:iCs w:val="0"/>
          <w:szCs w:val="24"/>
        </w:rPr>
        <w:t>VISAGINO SAVIVALDYBĖS ŠVIETIMO PASLAUGŲ PLĖTROS PROGRAMOS APRAŠYMAS</w:t>
      </w:r>
      <w:bookmarkEnd w:id="48"/>
      <w:bookmarkEnd w:id="49"/>
      <w:bookmarkEnd w:id="50"/>
      <w:bookmarkEnd w:id="51"/>
      <w:bookmarkEnd w:id="52"/>
    </w:p>
    <w:p w14:paraId="6E5412B5" w14:textId="77777777" w:rsidR="000B0970" w:rsidRPr="00E861D3" w:rsidRDefault="000B0970" w:rsidP="00264CD1">
      <w:pPr>
        <w:pStyle w:val="Antrats"/>
        <w:jc w:val="center"/>
        <w:rPr>
          <w:b/>
          <w:smallCaps/>
          <w:sz w:val="8"/>
        </w:rPr>
      </w:pPr>
    </w:p>
    <w:tbl>
      <w:tblPr>
        <w:tblW w:w="99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98"/>
        <w:gridCol w:w="426"/>
        <w:gridCol w:w="141"/>
        <w:gridCol w:w="141"/>
        <w:gridCol w:w="4954"/>
        <w:gridCol w:w="431"/>
        <w:gridCol w:w="141"/>
        <w:gridCol w:w="561"/>
        <w:gridCol w:w="432"/>
        <w:gridCol w:w="283"/>
        <w:gridCol w:w="708"/>
        <w:gridCol w:w="7"/>
        <w:gridCol w:w="7"/>
      </w:tblGrid>
      <w:tr w:rsidR="000B0970" w:rsidRPr="00E861D3" w14:paraId="6D8F01F3" w14:textId="77777777" w:rsidTr="00B77608">
        <w:trPr>
          <w:gridAfter w:val="2"/>
          <w:wAfter w:w="14" w:type="dxa"/>
          <w:jc w:val="center"/>
        </w:trPr>
        <w:tc>
          <w:tcPr>
            <w:tcW w:w="1698" w:type="dxa"/>
            <w:shd w:val="clear" w:color="auto" w:fill="auto"/>
          </w:tcPr>
          <w:p w14:paraId="2A5E961A" w14:textId="77777777" w:rsidR="000B0970" w:rsidRPr="00E861D3" w:rsidRDefault="000B0970" w:rsidP="00DB3BFF">
            <w:pPr>
              <w:pStyle w:val="Antrats"/>
              <w:tabs>
                <w:tab w:val="left" w:pos="1296"/>
              </w:tabs>
              <w:snapToGrid w:val="0"/>
              <w:spacing w:before="113" w:after="113"/>
              <w:rPr>
                <w:b/>
                <w:szCs w:val="24"/>
              </w:rPr>
            </w:pPr>
            <w:r w:rsidRPr="00E861D3">
              <w:rPr>
                <w:b/>
                <w:szCs w:val="24"/>
              </w:rPr>
              <w:t>Biudžetiniai metai</w:t>
            </w:r>
          </w:p>
        </w:tc>
        <w:tc>
          <w:tcPr>
            <w:tcW w:w="8218" w:type="dxa"/>
            <w:gridSpan w:val="10"/>
            <w:shd w:val="clear" w:color="auto" w:fill="auto"/>
          </w:tcPr>
          <w:p w14:paraId="09B1301A" w14:textId="4C66617D" w:rsidR="000B0970" w:rsidRPr="00E861D3" w:rsidRDefault="000B0970" w:rsidP="00DB3BFF">
            <w:pPr>
              <w:pStyle w:val="Antrats"/>
              <w:tabs>
                <w:tab w:val="left" w:pos="1296"/>
              </w:tabs>
              <w:snapToGrid w:val="0"/>
              <w:spacing w:before="113" w:after="113"/>
              <w:rPr>
                <w:b/>
                <w:szCs w:val="24"/>
              </w:rPr>
            </w:pPr>
            <w:r w:rsidRPr="00E861D3">
              <w:rPr>
                <w:sz w:val="22"/>
              </w:rPr>
              <w:t xml:space="preserve">       </w:t>
            </w:r>
            <w:r w:rsidRPr="00E861D3">
              <w:rPr>
                <w:b/>
                <w:szCs w:val="24"/>
              </w:rPr>
              <w:t>202</w:t>
            </w:r>
            <w:r w:rsidR="00774389">
              <w:rPr>
                <w:b/>
                <w:szCs w:val="24"/>
              </w:rPr>
              <w:t>3</w:t>
            </w:r>
            <w:r w:rsidRPr="00E861D3">
              <w:rPr>
                <w:b/>
                <w:szCs w:val="24"/>
              </w:rPr>
              <w:t>-ieji</w:t>
            </w:r>
          </w:p>
        </w:tc>
      </w:tr>
      <w:tr w:rsidR="000B0970" w:rsidRPr="00E861D3" w14:paraId="7349F6B8" w14:textId="77777777" w:rsidTr="00B77608">
        <w:trPr>
          <w:gridAfter w:val="2"/>
          <w:wAfter w:w="14" w:type="dxa"/>
          <w:trHeight w:val="5616"/>
          <w:jc w:val="center"/>
        </w:trPr>
        <w:tc>
          <w:tcPr>
            <w:tcW w:w="1698" w:type="dxa"/>
            <w:shd w:val="clear" w:color="auto" w:fill="auto"/>
          </w:tcPr>
          <w:p w14:paraId="224AC370" w14:textId="77777777" w:rsidR="000B0970" w:rsidRPr="00E861D3" w:rsidRDefault="000B0970" w:rsidP="00DB3BFF">
            <w:pPr>
              <w:pStyle w:val="Antrats"/>
              <w:tabs>
                <w:tab w:val="left" w:pos="1296"/>
              </w:tabs>
              <w:snapToGrid w:val="0"/>
              <w:rPr>
                <w:b/>
                <w:szCs w:val="22"/>
              </w:rPr>
            </w:pPr>
            <w:r w:rsidRPr="00E861D3">
              <w:rPr>
                <w:b/>
                <w:sz w:val="22"/>
                <w:szCs w:val="22"/>
              </w:rPr>
              <w:t xml:space="preserve">Asignavimų valdytojai </w:t>
            </w:r>
          </w:p>
        </w:tc>
        <w:tc>
          <w:tcPr>
            <w:tcW w:w="5662" w:type="dxa"/>
            <w:gridSpan w:val="4"/>
            <w:shd w:val="clear" w:color="auto" w:fill="auto"/>
          </w:tcPr>
          <w:p w14:paraId="2938526A" w14:textId="77777777" w:rsidR="000B0970" w:rsidRPr="00E861D3" w:rsidRDefault="000B0970" w:rsidP="00DB3BFF">
            <w:pPr>
              <w:pStyle w:val="Antrats"/>
              <w:tabs>
                <w:tab w:val="left" w:pos="1296"/>
              </w:tabs>
              <w:snapToGrid w:val="0"/>
              <w:rPr>
                <w:b/>
              </w:rPr>
            </w:pPr>
            <w:r w:rsidRPr="00E861D3">
              <w:rPr>
                <w:b/>
              </w:rPr>
              <w:t>Visagino savivaldybės administracijos direktorius</w:t>
            </w:r>
          </w:p>
          <w:p w14:paraId="70BE8538" w14:textId="77777777" w:rsidR="000B0970" w:rsidRPr="00E861D3" w:rsidRDefault="000B0970" w:rsidP="00DB3BFF">
            <w:pPr>
              <w:pStyle w:val="Antrats"/>
              <w:tabs>
                <w:tab w:val="left" w:pos="1296"/>
              </w:tabs>
              <w:snapToGrid w:val="0"/>
              <w:rPr>
                <w:b/>
              </w:rPr>
            </w:pPr>
            <w:r w:rsidRPr="00E861D3">
              <w:rPr>
                <w:b/>
              </w:rPr>
              <w:t>Visagino „Verdenės“ gimnazijos direktorius</w:t>
            </w:r>
          </w:p>
          <w:p w14:paraId="5809B7F1" w14:textId="77777777" w:rsidR="000B0970" w:rsidRPr="00E861D3" w:rsidRDefault="000B0970" w:rsidP="00DB3BFF">
            <w:pPr>
              <w:pStyle w:val="Antrats"/>
              <w:tabs>
                <w:tab w:val="left" w:pos="1296"/>
              </w:tabs>
              <w:snapToGrid w:val="0"/>
              <w:rPr>
                <w:b/>
              </w:rPr>
            </w:pPr>
            <w:r w:rsidRPr="00E861D3">
              <w:rPr>
                <w:b/>
              </w:rPr>
              <w:t>Visagino „Atgimimo“ gimnazijos direktorius</w:t>
            </w:r>
          </w:p>
          <w:p w14:paraId="07E28979" w14:textId="77777777" w:rsidR="000B0970" w:rsidRPr="00E861D3" w:rsidRDefault="000B0970" w:rsidP="00DB3BFF">
            <w:pPr>
              <w:pStyle w:val="Antrats"/>
              <w:tabs>
                <w:tab w:val="left" w:pos="1296"/>
              </w:tabs>
              <w:snapToGrid w:val="0"/>
              <w:rPr>
                <w:b/>
              </w:rPr>
            </w:pPr>
            <w:r w:rsidRPr="00E861D3">
              <w:rPr>
                <w:b/>
              </w:rPr>
              <w:t>Visagino Draugystės progimnazijos direktorius</w:t>
            </w:r>
          </w:p>
          <w:p w14:paraId="18C0902C" w14:textId="77777777" w:rsidR="000B0970" w:rsidRPr="00E861D3" w:rsidRDefault="000B0970" w:rsidP="00DB3BFF">
            <w:pPr>
              <w:pStyle w:val="Antrats"/>
              <w:tabs>
                <w:tab w:val="left" w:pos="1296"/>
              </w:tabs>
              <w:snapToGrid w:val="0"/>
              <w:rPr>
                <w:b/>
              </w:rPr>
            </w:pPr>
            <w:r w:rsidRPr="00E861D3">
              <w:rPr>
                <w:b/>
              </w:rPr>
              <w:t>Visagino „Gerosios vilties“ progimnazijos direktorius</w:t>
            </w:r>
          </w:p>
          <w:p w14:paraId="2E6797B7" w14:textId="77777777" w:rsidR="000B0970" w:rsidRPr="00E861D3" w:rsidRDefault="000B0970" w:rsidP="00DB3BFF">
            <w:pPr>
              <w:pStyle w:val="Antrats"/>
              <w:tabs>
                <w:tab w:val="left" w:pos="1296"/>
              </w:tabs>
              <w:snapToGrid w:val="0"/>
              <w:rPr>
                <w:b/>
              </w:rPr>
            </w:pPr>
            <w:r w:rsidRPr="00E861D3">
              <w:rPr>
                <w:b/>
              </w:rPr>
              <w:t>Visagino „Žiburio“ pagrindinės mokyklos direktorius</w:t>
            </w:r>
          </w:p>
          <w:p w14:paraId="57341601" w14:textId="77777777" w:rsidR="000B0970" w:rsidRPr="00E861D3" w:rsidRDefault="000B0970" w:rsidP="00DB3BFF">
            <w:pPr>
              <w:pStyle w:val="Antrats"/>
              <w:tabs>
                <w:tab w:val="left" w:pos="1296"/>
              </w:tabs>
              <w:snapToGrid w:val="0"/>
              <w:rPr>
                <w:b/>
              </w:rPr>
            </w:pPr>
            <w:r w:rsidRPr="00E861D3">
              <w:rPr>
                <w:b/>
              </w:rPr>
              <w:t>Visagino lopšelio-darželio (Vaikystės pedagogikos centro) „Auksinis gaidelis“ direktorius</w:t>
            </w:r>
          </w:p>
          <w:p w14:paraId="043D0BFE" w14:textId="77777777" w:rsidR="000B0970" w:rsidRPr="00E861D3" w:rsidRDefault="000B0970" w:rsidP="00DB3BFF">
            <w:pPr>
              <w:pStyle w:val="Antrats"/>
              <w:tabs>
                <w:tab w:val="left" w:pos="1296"/>
              </w:tabs>
              <w:snapToGrid w:val="0"/>
              <w:rPr>
                <w:b/>
              </w:rPr>
            </w:pPr>
            <w:r w:rsidRPr="00E861D3">
              <w:rPr>
                <w:b/>
              </w:rPr>
              <w:t>Visagino vaikų lopšelio-darželio „Auksinis raktelis“ direktorius</w:t>
            </w:r>
          </w:p>
          <w:p w14:paraId="3501CAC4" w14:textId="77777777" w:rsidR="000B0970" w:rsidRPr="00E861D3" w:rsidRDefault="000B0970" w:rsidP="00DB3BFF">
            <w:pPr>
              <w:pStyle w:val="Antrats"/>
              <w:tabs>
                <w:tab w:val="left" w:pos="1296"/>
              </w:tabs>
              <w:snapToGrid w:val="0"/>
              <w:rPr>
                <w:b/>
              </w:rPr>
            </w:pPr>
            <w:r w:rsidRPr="00E861D3">
              <w:rPr>
                <w:b/>
              </w:rPr>
              <w:t>Visagino vaikų lopšelio-darželio „Ąžuoliukas“ direktorius</w:t>
            </w:r>
          </w:p>
          <w:p w14:paraId="20CCA396" w14:textId="77777777" w:rsidR="000B0970" w:rsidRPr="00E861D3" w:rsidRDefault="000B0970" w:rsidP="00DB3BFF">
            <w:pPr>
              <w:pStyle w:val="Antrats"/>
              <w:tabs>
                <w:tab w:val="left" w:pos="1296"/>
              </w:tabs>
              <w:snapToGrid w:val="0"/>
              <w:rPr>
                <w:b/>
              </w:rPr>
            </w:pPr>
            <w:r w:rsidRPr="00E861D3">
              <w:rPr>
                <w:b/>
              </w:rPr>
              <w:t>Visagino vaikų lopšelio-darželio „Gintarėlis“ direktorius</w:t>
            </w:r>
          </w:p>
          <w:p w14:paraId="65AC77EC" w14:textId="77777777" w:rsidR="000B0970" w:rsidRPr="00E861D3" w:rsidRDefault="000B0970" w:rsidP="00DB3BFF">
            <w:pPr>
              <w:pStyle w:val="Antrats"/>
              <w:tabs>
                <w:tab w:val="left" w:pos="1296"/>
              </w:tabs>
              <w:snapToGrid w:val="0"/>
              <w:rPr>
                <w:b/>
              </w:rPr>
            </w:pPr>
            <w:r w:rsidRPr="00E861D3">
              <w:rPr>
                <w:b/>
              </w:rPr>
              <w:t>Visagino vaikų lopšelio-darželio „</w:t>
            </w:r>
            <w:proofErr w:type="spellStart"/>
            <w:r w:rsidRPr="00E861D3">
              <w:rPr>
                <w:b/>
              </w:rPr>
              <w:t>Kūlverstukas</w:t>
            </w:r>
            <w:proofErr w:type="spellEnd"/>
            <w:r w:rsidRPr="00E861D3">
              <w:rPr>
                <w:b/>
              </w:rPr>
              <w:t>“ direktorius</w:t>
            </w:r>
          </w:p>
          <w:p w14:paraId="24818F0C" w14:textId="11F6DBC5" w:rsidR="000B0970" w:rsidRPr="00E861D3" w:rsidRDefault="000B0970" w:rsidP="00DB3BFF">
            <w:pPr>
              <w:pStyle w:val="Antrats"/>
              <w:tabs>
                <w:tab w:val="left" w:pos="1296"/>
              </w:tabs>
              <w:snapToGrid w:val="0"/>
              <w:rPr>
                <w:b/>
              </w:rPr>
            </w:pPr>
            <w:r w:rsidRPr="00E861D3">
              <w:rPr>
                <w:b/>
              </w:rPr>
              <w:t>Visagino kūrybos ir menų akademij</w:t>
            </w:r>
            <w:r w:rsidR="00646661" w:rsidRPr="00E861D3">
              <w:rPr>
                <w:b/>
              </w:rPr>
              <w:t>os direktorius</w:t>
            </w:r>
          </w:p>
          <w:p w14:paraId="66A75D85" w14:textId="58304E9C" w:rsidR="000B0970" w:rsidRPr="00E861D3" w:rsidRDefault="000B0970" w:rsidP="00DB3BFF">
            <w:pPr>
              <w:pStyle w:val="Antrats"/>
              <w:tabs>
                <w:tab w:val="left" w:pos="1296"/>
              </w:tabs>
              <w:snapToGrid w:val="0"/>
              <w:rPr>
                <w:b/>
              </w:rPr>
            </w:pPr>
            <w:r w:rsidRPr="00E861D3">
              <w:rPr>
                <w:b/>
              </w:rPr>
              <w:t>Visagino švietimo pagalbos tarnybos direktorius</w:t>
            </w:r>
          </w:p>
        </w:tc>
        <w:tc>
          <w:tcPr>
            <w:tcW w:w="1133" w:type="dxa"/>
            <w:gridSpan w:val="3"/>
            <w:shd w:val="clear" w:color="auto" w:fill="auto"/>
          </w:tcPr>
          <w:p w14:paraId="3DBBADEE" w14:textId="77777777" w:rsidR="000B0970" w:rsidRPr="00E861D3" w:rsidRDefault="000B0970" w:rsidP="00DB3BFF">
            <w:pPr>
              <w:pStyle w:val="Antrats"/>
              <w:tabs>
                <w:tab w:val="left" w:pos="1296"/>
              </w:tabs>
              <w:snapToGrid w:val="0"/>
            </w:pPr>
            <w:r w:rsidRPr="00E861D3">
              <w:rPr>
                <w:sz w:val="22"/>
              </w:rPr>
              <w:t>Kodas</w:t>
            </w:r>
          </w:p>
        </w:tc>
        <w:tc>
          <w:tcPr>
            <w:tcW w:w="1423" w:type="dxa"/>
            <w:gridSpan w:val="3"/>
            <w:shd w:val="clear" w:color="auto" w:fill="auto"/>
          </w:tcPr>
          <w:p w14:paraId="640C4B8A" w14:textId="77777777" w:rsidR="000B0970" w:rsidRPr="00E861D3" w:rsidRDefault="000B0970" w:rsidP="00DB3BFF">
            <w:pPr>
              <w:pStyle w:val="Antrats"/>
              <w:tabs>
                <w:tab w:val="left" w:pos="1296"/>
              </w:tabs>
              <w:snapToGrid w:val="0"/>
              <w:rPr>
                <w:b/>
              </w:rPr>
            </w:pPr>
            <w:r w:rsidRPr="00E861D3">
              <w:rPr>
                <w:b/>
              </w:rPr>
              <w:t>188711925</w:t>
            </w:r>
          </w:p>
          <w:p w14:paraId="46BAE34B" w14:textId="77777777" w:rsidR="000B0970" w:rsidRPr="00E861D3" w:rsidRDefault="000B0970" w:rsidP="00DB3BFF">
            <w:pPr>
              <w:pStyle w:val="Antrats"/>
              <w:tabs>
                <w:tab w:val="left" w:pos="1296"/>
              </w:tabs>
              <w:snapToGrid w:val="0"/>
              <w:rPr>
                <w:b/>
              </w:rPr>
            </w:pPr>
            <w:r w:rsidRPr="00E861D3">
              <w:rPr>
                <w:b/>
              </w:rPr>
              <w:t>190243519</w:t>
            </w:r>
          </w:p>
          <w:p w14:paraId="0AAE9F3F" w14:textId="77777777" w:rsidR="000B0970" w:rsidRPr="00E861D3" w:rsidRDefault="000B0970" w:rsidP="00DB3BFF">
            <w:pPr>
              <w:pStyle w:val="Antrats"/>
              <w:tabs>
                <w:tab w:val="left" w:pos="1296"/>
              </w:tabs>
              <w:snapToGrid w:val="0"/>
              <w:rPr>
                <w:b/>
              </w:rPr>
            </w:pPr>
            <w:r w:rsidRPr="00E861D3">
              <w:rPr>
                <w:b/>
              </w:rPr>
              <w:t>190243280</w:t>
            </w:r>
          </w:p>
          <w:p w14:paraId="681FF60C" w14:textId="77777777" w:rsidR="000B0970" w:rsidRPr="00E861D3" w:rsidRDefault="000B0970" w:rsidP="00DB3BFF">
            <w:pPr>
              <w:pStyle w:val="Antrats"/>
              <w:snapToGrid w:val="0"/>
              <w:rPr>
                <w:b/>
              </w:rPr>
            </w:pPr>
            <w:r w:rsidRPr="00E861D3">
              <w:rPr>
                <w:b/>
              </w:rPr>
              <w:t>300135691</w:t>
            </w:r>
          </w:p>
          <w:p w14:paraId="2D2F131C" w14:textId="77777777" w:rsidR="000B0970" w:rsidRPr="00E861D3" w:rsidRDefault="000B0970" w:rsidP="00DB3BFF">
            <w:pPr>
              <w:pStyle w:val="Antrats"/>
              <w:tabs>
                <w:tab w:val="left" w:pos="1296"/>
              </w:tabs>
              <w:snapToGrid w:val="0"/>
              <w:rPr>
                <w:b/>
              </w:rPr>
            </w:pPr>
            <w:r w:rsidRPr="00E861D3">
              <w:rPr>
                <w:b/>
              </w:rPr>
              <w:t xml:space="preserve">190243095 </w:t>
            </w:r>
          </w:p>
          <w:p w14:paraId="01FCF078" w14:textId="77777777" w:rsidR="000B0970" w:rsidRPr="00E861D3" w:rsidRDefault="000B0970" w:rsidP="00DB3BFF">
            <w:pPr>
              <w:pStyle w:val="Antrats"/>
              <w:tabs>
                <w:tab w:val="left" w:pos="1296"/>
              </w:tabs>
              <w:snapToGrid w:val="0"/>
              <w:rPr>
                <w:b/>
              </w:rPr>
            </w:pPr>
          </w:p>
          <w:p w14:paraId="5FA1D028" w14:textId="77777777" w:rsidR="000B0970" w:rsidRPr="00E861D3" w:rsidRDefault="000B0970" w:rsidP="00DB3BFF">
            <w:pPr>
              <w:pStyle w:val="Antrats"/>
              <w:tabs>
                <w:tab w:val="left" w:pos="1296"/>
              </w:tabs>
              <w:snapToGrid w:val="0"/>
              <w:rPr>
                <w:b/>
              </w:rPr>
            </w:pPr>
            <w:r w:rsidRPr="00E861D3">
              <w:rPr>
                <w:b/>
              </w:rPr>
              <w:t>193170510</w:t>
            </w:r>
          </w:p>
          <w:p w14:paraId="5DBB80F3" w14:textId="77777777" w:rsidR="000B0970" w:rsidRPr="00E861D3" w:rsidRDefault="000B0970" w:rsidP="00DB3BFF">
            <w:pPr>
              <w:pStyle w:val="Antrats"/>
              <w:tabs>
                <w:tab w:val="left" w:pos="1296"/>
              </w:tabs>
              <w:snapToGrid w:val="0"/>
              <w:rPr>
                <w:b/>
              </w:rPr>
            </w:pPr>
          </w:p>
          <w:p w14:paraId="7D4EC2C4" w14:textId="77777777" w:rsidR="000B0970" w:rsidRPr="00E861D3" w:rsidRDefault="000B0970" w:rsidP="00DB3BFF">
            <w:pPr>
              <w:pStyle w:val="Antrats"/>
              <w:tabs>
                <w:tab w:val="left" w:pos="1296"/>
              </w:tabs>
              <w:snapToGrid w:val="0"/>
              <w:rPr>
                <w:b/>
              </w:rPr>
            </w:pPr>
            <w:r w:rsidRPr="00E861D3">
              <w:rPr>
                <w:b/>
              </w:rPr>
              <w:t>190230639</w:t>
            </w:r>
          </w:p>
          <w:p w14:paraId="5192C6E6" w14:textId="77777777" w:rsidR="000B0970" w:rsidRPr="00E861D3" w:rsidRDefault="000B0970" w:rsidP="00DB3BFF">
            <w:pPr>
              <w:pStyle w:val="Antrats"/>
              <w:tabs>
                <w:tab w:val="left" w:pos="1296"/>
              </w:tabs>
              <w:snapToGrid w:val="0"/>
              <w:rPr>
                <w:b/>
              </w:rPr>
            </w:pPr>
          </w:p>
          <w:p w14:paraId="06E53C66" w14:textId="77777777" w:rsidR="000B0970" w:rsidRPr="00E861D3" w:rsidRDefault="000B0970" w:rsidP="00DB3BFF">
            <w:pPr>
              <w:pStyle w:val="Antrats"/>
              <w:tabs>
                <w:tab w:val="left" w:pos="1296"/>
              </w:tabs>
              <w:snapToGrid w:val="0"/>
              <w:rPr>
                <w:b/>
              </w:rPr>
            </w:pPr>
            <w:r w:rsidRPr="00E861D3">
              <w:rPr>
                <w:b/>
              </w:rPr>
              <w:t>190230443</w:t>
            </w:r>
          </w:p>
          <w:p w14:paraId="234ADC8A" w14:textId="77777777" w:rsidR="000B0970" w:rsidRPr="00E861D3" w:rsidRDefault="000B0970" w:rsidP="00DB3BFF">
            <w:pPr>
              <w:pStyle w:val="Antrats"/>
              <w:tabs>
                <w:tab w:val="left" w:pos="1296"/>
              </w:tabs>
              <w:snapToGrid w:val="0"/>
              <w:rPr>
                <w:b/>
              </w:rPr>
            </w:pPr>
          </w:p>
          <w:p w14:paraId="09FB588D" w14:textId="77777777" w:rsidR="000B0970" w:rsidRPr="00E861D3" w:rsidRDefault="000B0970" w:rsidP="00DB3BFF">
            <w:pPr>
              <w:pStyle w:val="Antrats"/>
              <w:tabs>
                <w:tab w:val="left" w:pos="1296"/>
              </w:tabs>
              <w:snapToGrid w:val="0"/>
              <w:rPr>
                <w:b/>
              </w:rPr>
            </w:pPr>
            <w:r w:rsidRPr="00E861D3">
              <w:rPr>
                <w:b/>
              </w:rPr>
              <w:t>190231730</w:t>
            </w:r>
          </w:p>
          <w:p w14:paraId="0A80D877" w14:textId="77777777" w:rsidR="000B0970" w:rsidRPr="00E861D3" w:rsidRDefault="000B0970" w:rsidP="00DB3BFF">
            <w:pPr>
              <w:pStyle w:val="Antrats"/>
              <w:tabs>
                <w:tab w:val="left" w:pos="1296"/>
              </w:tabs>
              <w:snapToGrid w:val="0"/>
              <w:rPr>
                <w:b/>
              </w:rPr>
            </w:pPr>
          </w:p>
          <w:p w14:paraId="0BFD0C66" w14:textId="77777777" w:rsidR="000B0970" w:rsidRPr="00E861D3" w:rsidRDefault="000B0970" w:rsidP="00DB3BFF">
            <w:pPr>
              <w:pStyle w:val="Antrats"/>
              <w:tabs>
                <w:tab w:val="left" w:pos="1296"/>
              </w:tabs>
              <w:snapToGrid w:val="0"/>
              <w:rPr>
                <w:b/>
              </w:rPr>
            </w:pPr>
            <w:r w:rsidRPr="00E861D3">
              <w:rPr>
                <w:b/>
              </w:rPr>
              <w:t>190231011</w:t>
            </w:r>
          </w:p>
          <w:p w14:paraId="05D15D41" w14:textId="77777777" w:rsidR="000B0970" w:rsidRPr="00E861D3" w:rsidRDefault="000B0970" w:rsidP="00DB3BFF">
            <w:pPr>
              <w:pStyle w:val="Antrats"/>
              <w:tabs>
                <w:tab w:val="left" w:pos="1296"/>
              </w:tabs>
              <w:snapToGrid w:val="0"/>
              <w:rPr>
                <w:b/>
              </w:rPr>
            </w:pPr>
          </w:p>
          <w:p w14:paraId="4BF342EE" w14:textId="77777777" w:rsidR="000B0970" w:rsidRPr="00E861D3" w:rsidRDefault="000B0970" w:rsidP="00DB3BFF">
            <w:pPr>
              <w:pStyle w:val="Antrats"/>
              <w:tabs>
                <w:tab w:val="left" w:pos="1296"/>
              </w:tabs>
              <w:snapToGrid w:val="0"/>
              <w:rPr>
                <w:b/>
              </w:rPr>
            </w:pPr>
            <w:r w:rsidRPr="00E861D3">
              <w:rPr>
                <w:b/>
              </w:rPr>
              <w:t>190230258</w:t>
            </w:r>
          </w:p>
          <w:p w14:paraId="4E5B86C4" w14:textId="77777777" w:rsidR="000B0970" w:rsidRPr="00E861D3" w:rsidRDefault="000B0970" w:rsidP="00DB3BFF">
            <w:pPr>
              <w:pStyle w:val="Antrats"/>
              <w:tabs>
                <w:tab w:val="left" w:pos="1296"/>
              </w:tabs>
              <w:snapToGrid w:val="0"/>
              <w:rPr>
                <w:b/>
              </w:rPr>
            </w:pPr>
          </w:p>
          <w:p w14:paraId="284DF308" w14:textId="77777777" w:rsidR="000B0970" w:rsidRPr="00E861D3" w:rsidRDefault="000B0970" w:rsidP="00DB3BFF">
            <w:pPr>
              <w:pStyle w:val="Antrats"/>
              <w:tabs>
                <w:tab w:val="left" w:pos="1296"/>
              </w:tabs>
              <w:snapToGrid w:val="0"/>
              <w:rPr>
                <w:b/>
                <w:bCs/>
              </w:rPr>
            </w:pPr>
            <w:r w:rsidRPr="00E861D3">
              <w:rPr>
                <w:b/>
                <w:bCs/>
              </w:rPr>
              <w:t>305632124</w:t>
            </w:r>
          </w:p>
          <w:p w14:paraId="7DF67741" w14:textId="1A21FBF3" w:rsidR="000B0970" w:rsidRPr="00E861D3" w:rsidRDefault="000B0970" w:rsidP="00DB3BFF">
            <w:pPr>
              <w:pStyle w:val="Antrats"/>
              <w:tabs>
                <w:tab w:val="left" w:pos="1296"/>
              </w:tabs>
              <w:snapToGrid w:val="0"/>
              <w:rPr>
                <w:b/>
                <w:iCs/>
                <w:szCs w:val="24"/>
              </w:rPr>
            </w:pPr>
            <w:r w:rsidRPr="00E861D3">
              <w:rPr>
                <w:b/>
                <w:iCs/>
                <w:szCs w:val="24"/>
              </w:rPr>
              <w:t>300665693</w:t>
            </w:r>
          </w:p>
        </w:tc>
      </w:tr>
      <w:tr w:rsidR="000B0970" w:rsidRPr="00E861D3" w14:paraId="00F367EF" w14:textId="77777777" w:rsidTr="00B77608">
        <w:trPr>
          <w:gridAfter w:val="2"/>
          <w:wAfter w:w="14" w:type="dxa"/>
          <w:jc w:val="center"/>
        </w:trPr>
        <w:tc>
          <w:tcPr>
            <w:tcW w:w="1698" w:type="dxa"/>
            <w:shd w:val="clear" w:color="auto" w:fill="auto"/>
          </w:tcPr>
          <w:p w14:paraId="778AD638" w14:textId="77777777" w:rsidR="000B0970" w:rsidRPr="00E861D3" w:rsidRDefault="000B0970" w:rsidP="00DB3BFF">
            <w:pPr>
              <w:pStyle w:val="Antrats"/>
              <w:tabs>
                <w:tab w:val="left" w:pos="1296"/>
              </w:tabs>
              <w:snapToGrid w:val="0"/>
              <w:rPr>
                <w:b/>
                <w:szCs w:val="22"/>
              </w:rPr>
            </w:pPr>
            <w:r w:rsidRPr="00E861D3">
              <w:rPr>
                <w:b/>
                <w:sz w:val="22"/>
                <w:szCs w:val="22"/>
              </w:rPr>
              <w:t>Priemonių vykdytojai</w:t>
            </w:r>
          </w:p>
        </w:tc>
        <w:tc>
          <w:tcPr>
            <w:tcW w:w="5662" w:type="dxa"/>
            <w:gridSpan w:val="4"/>
            <w:shd w:val="clear" w:color="auto" w:fill="auto"/>
          </w:tcPr>
          <w:p w14:paraId="23607663" w14:textId="77777777" w:rsidR="000B0970" w:rsidRPr="00E861D3" w:rsidRDefault="000B0970" w:rsidP="00DB3BFF">
            <w:pPr>
              <w:pStyle w:val="Antrats"/>
              <w:tabs>
                <w:tab w:val="left" w:pos="1296"/>
              </w:tabs>
              <w:snapToGrid w:val="0"/>
              <w:rPr>
                <w:b/>
              </w:rPr>
            </w:pPr>
            <w:r w:rsidRPr="00E861D3">
              <w:rPr>
                <w:b/>
              </w:rPr>
              <w:t>Visagino „Verdenės“ gimnazija</w:t>
            </w:r>
          </w:p>
          <w:p w14:paraId="46AA7201" w14:textId="77777777" w:rsidR="000B0970" w:rsidRPr="00E861D3" w:rsidRDefault="000B0970" w:rsidP="00DB3BFF">
            <w:pPr>
              <w:pStyle w:val="Antrats"/>
              <w:tabs>
                <w:tab w:val="left" w:pos="1296"/>
              </w:tabs>
              <w:snapToGrid w:val="0"/>
              <w:rPr>
                <w:b/>
              </w:rPr>
            </w:pPr>
            <w:r w:rsidRPr="00E861D3">
              <w:rPr>
                <w:b/>
              </w:rPr>
              <w:t>Visagino „Atgimimo“ gimnazija</w:t>
            </w:r>
          </w:p>
          <w:p w14:paraId="13E4797E" w14:textId="77777777" w:rsidR="000B0970" w:rsidRPr="00E861D3" w:rsidRDefault="000B0970" w:rsidP="00DB3BFF">
            <w:pPr>
              <w:pStyle w:val="Antrats"/>
              <w:tabs>
                <w:tab w:val="left" w:pos="1296"/>
              </w:tabs>
              <w:snapToGrid w:val="0"/>
              <w:rPr>
                <w:b/>
              </w:rPr>
            </w:pPr>
            <w:r w:rsidRPr="00E861D3">
              <w:rPr>
                <w:b/>
              </w:rPr>
              <w:t>Visagino Draugystės progimnazija</w:t>
            </w:r>
          </w:p>
          <w:p w14:paraId="3F15842E" w14:textId="77777777" w:rsidR="000B0970" w:rsidRPr="00E861D3" w:rsidRDefault="000B0970" w:rsidP="00DB3BFF">
            <w:pPr>
              <w:pStyle w:val="Antrats"/>
              <w:tabs>
                <w:tab w:val="left" w:pos="1296"/>
              </w:tabs>
              <w:snapToGrid w:val="0"/>
              <w:rPr>
                <w:b/>
              </w:rPr>
            </w:pPr>
            <w:r w:rsidRPr="00E861D3">
              <w:rPr>
                <w:b/>
              </w:rPr>
              <w:t>Visagino „Gerosios vilties“ progimnazija</w:t>
            </w:r>
          </w:p>
          <w:p w14:paraId="377CB566" w14:textId="77777777" w:rsidR="000B0970" w:rsidRPr="00E861D3" w:rsidRDefault="000B0970" w:rsidP="00DB3BFF">
            <w:pPr>
              <w:pStyle w:val="Antrats"/>
              <w:tabs>
                <w:tab w:val="left" w:pos="1296"/>
              </w:tabs>
              <w:snapToGrid w:val="0"/>
              <w:rPr>
                <w:b/>
              </w:rPr>
            </w:pPr>
            <w:r w:rsidRPr="00E861D3">
              <w:rPr>
                <w:b/>
              </w:rPr>
              <w:t>Visagino „Žiburio“ pagrindinė mokykla</w:t>
            </w:r>
          </w:p>
          <w:p w14:paraId="4647D7FB" w14:textId="77777777" w:rsidR="000B0970" w:rsidRPr="00E861D3" w:rsidRDefault="000B0970" w:rsidP="00DB3BFF">
            <w:pPr>
              <w:pStyle w:val="Antrats"/>
              <w:tabs>
                <w:tab w:val="left" w:pos="1296"/>
              </w:tabs>
              <w:snapToGrid w:val="0"/>
              <w:rPr>
                <w:b/>
              </w:rPr>
            </w:pPr>
            <w:r w:rsidRPr="00E861D3">
              <w:rPr>
                <w:b/>
              </w:rPr>
              <w:t>Visagino lopšelis-darželis (Vaikystės pedagogikos centras) „Auksinis gaidelis“</w:t>
            </w:r>
          </w:p>
          <w:p w14:paraId="4D358E6D" w14:textId="77777777" w:rsidR="000B0970" w:rsidRPr="00E861D3" w:rsidRDefault="000B0970" w:rsidP="00DB3BFF">
            <w:pPr>
              <w:pStyle w:val="Antrats"/>
              <w:tabs>
                <w:tab w:val="left" w:pos="1296"/>
              </w:tabs>
              <w:snapToGrid w:val="0"/>
              <w:rPr>
                <w:b/>
              </w:rPr>
            </w:pPr>
            <w:r w:rsidRPr="00E861D3">
              <w:rPr>
                <w:b/>
              </w:rPr>
              <w:t xml:space="preserve">Visagino vaikų lopšelis-darželis „Auksinis raktelis“ </w:t>
            </w:r>
          </w:p>
          <w:p w14:paraId="1AA5C810" w14:textId="77777777" w:rsidR="000B0970" w:rsidRPr="00E861D3" w:rsidRDefault="000B0970" w:rsidP="00DB3BFF">
            <w:pPr>
              <w:pStyle w:val="Antrats"/>
              <w:tabs>
                <w:tab w:val="left" w:pos="1296"/>
              </w:tabs>
              <w:snapToGrid w:val="0"/>
              <w:rPr>
                <w:b/>
              </w:rPr>
            </w:pPr>
            <w:r w:rsidRPr="00E861D3">
              <w:rPr>
                <w:b/>
              </w:rPr>
              <w:t xml:space="preserve">Visagino vaikų lopšelis-darželis „Ąžuoliukas“ </w:t>
            </w:r>
          </w:p>
          <w:p w14:paraId="64F8C6D5" w14:textId="77777777" w:rsidR="000B0970" w:rsidRPr="00E861D3" w:rsidRDefault="000B0970" w:rsidP="00DB3BFF">
            <w:pPr>
              <w:pStyle w:val="Antrats"/>
              <w:tabs>
                <w:tab w:val="left" w:pos="1296"/>
              </w:tabs>
              <w:snapToGrid w:val="0"/>
              <w:rPr>
                <w:b/>
              </w:rPr>
            </w:pPr>
            <w:r w:rsidRPr="00E861D3">
              <w:rPr>
                <w:b/>
              </w:rPr>
              <w:t xml:space="preserve">Visagino vaikų lopšelis-darželis „Gintarėlis“ </w:t>
            </w:r>
          </w:p>
          <w:p w14:paraId="36F0BBFC" w14:textId="77777777" w:rsidR="000B0970" w:rsidRPr="00E861D3" w:rsidRDefault="000B0970" w:rsidP="00DB3BFF">
            <w:pPr>
              <w:pStyle w:val="Antrats"/>
              <w:tabs>
                <w:tab w:val="left" w:pos="1296"/>
              </w:tabs>
              <w:snapToGrid w:val="0"/>
              <w:rPr>
                <w:b/>
              </w:rPr>
            </w:pPr>
            <w:r w:rsidRPr="00E861D3">
              <w:rPr>
                <w:b/>
              </w:rPr>
              <w:t>Visagino vaikų lopšelis-darželis „</w:t>
            </w:r>
            <w:proofErr w:type="spellStart"/>
            <w:r w:rsidRPr="00E861D3">
              <w:rPr>
                <w:b/>
              </w:rPr>
              <w:t>Kūlverstukas</w:t>
            </w:r>
            <w:proofErr w:type="spellEnd"/>
            <w:r w:rsidRPr="00E861D3">
              <w:rPr>
                <w:b/>
              </w:rPr>
              <w:t xml:space="preserve">“ </w:t>
            </w:r>
          </w:p>
          <w:p w14:paraId="4C688DE2" w14:textId="77777777" w:rsidR="000B0970" w:rsidRPr="00E861D3" w:rsidRDefault="000B0970" w:rsidP="00856E6A">
            <w:pPr>
              <w:pStyle w:val="Antrats"/>
              <w:tabs>
                <w:tab w:val="left" w:pos="1296"/>
              </w:tabs>
              <w:snapToGrid w:val="0"/>
              <w:rPr>
                <w:b/>
              </w:rPr>
            </w:pPr>
            <w:r w:rsidRPr="00E861D3">
              <w:rPr>
                <w:b/>
              </w:rPr>
              <w:t>Visagino kūrybos ir menų akademija</w:t>
            </w:r>
          </w:p>
          <w:p w14:paraId="6218010C" w14:textId="77777777" w:rsidR="000B0970" w:rsidRPr="00E861D3" w:rsidRDefault="000B0970" w:rsidP="00856E6A">
            <w:pPr>
              <w:pStyle w:val="Antrats"/>
              <w:tabs>
                <w:tab w:val="left" w:pos="1296"/>
              </w:tabs>
              <w:snapToGrid w:val="0"/>
              <w:rPr>
                <w:b/>
              </w:rPr>
            </w:pPr>
            <w:r w:rsidRPr="00E861D3">
              <w:rPr>
                <w:b/>
              </w:rPr>
              <w:t>Visagino edukacijų centras</w:t>
            </w:r>
          </w:p>
          <w:p w14:paraId="4DED236B" w14:textId="77777777" w:rsidR="000B0970" w:rsidRPr="00E861D3" w:rsidRDefault="000B0970" w:rsidP="00DB3BFF">
            <w:pPr>
              <w:pStyle w:val="Antrats"/>
              <w:snapToGrid w:val="0"/>
              <w:rPr>
                <w:b/>
              </w:rPr>
            </w:pPr>
            <w:r w:rsidRPr="00E861D3">
              <w:rPr>
                <w:b/>
              </w:rPr>
              <w:t>Visagino švietimo pagalbos tarnyba</w:t>
            </w:r>
          </w:p>
          <w:p w14:paraId="6ECF0B96" w14:textId="77777777" w:rsidR="000B0970" w:rsidRPr="00E861D3" w:rsidRDefault="000B0970" w:rsidP="00DB3BFF">
            <w:pPr>
              <w:pStyle w:val="Antrats"/>
              <w:tabs>
                <w:tab w:val="left" w:pos="1296"/>
              </w:tabs>
              <w:snapToGrid w:val="0"/>
              <w:rPr>
                <w:b/>
              </w:rPr>
            </w:pPr>
            <w:r w:rsidRPr="00E861D3">
              <w:rPr>
                <w:b/>
              </w:rPr>
              <w:t>Švietimo, kultūros, sporto ir valstybinės kalbos kontrolės skyrius</w:t>
            </w:r>
          </w:p>
          <w:p w14:paraId="1C9B93E8" w14:textId="52107CCC" w:rsidR="007317FD" w:rsidRPr="00E861D3" w:rsidRDefault="00C60549" w:rsidP="00DB3BFF">
            <w:pPr>
              <w:pStyle w:val="Antrats"/>
              <w:tabs>
                <w:tab w:val="left" w:pos="1296"/>
              </w:tabs>
              <w:snapToGrid w:val="0"/>
              <w:rPr>
                <w:b/>
              </w:rPr>
            </w:pPr>
            <w:r w:rsidRPr="00E861D3">
              <w:rPr>
                <w:b/>
              </w:rPr>
              <w:t>Strateginio planavimo ir investicijų valdymo skyrius</w:t>
            </w:r>
          </w:p>
        </w:tc>
        <w:tc>
          <w:tcPr>
            <w:tcW w:w="1133" w:type="dxa"/>
            <w:gridSpan w:val="3"/>
            <w:shd w:val="clear" w:color="auto" w:fill="auto"/>
          </w:tcPr>
          <w:p w14:paraId="1785DACA" w14:textId="77777777" w:rsidR="000B0970" w:rsidRPr="00E861D3" w:rsidRDefault="000B0970" w:rsidP="00DB3BFF">
            <w:pPr>
              <w:pStyle w:val="Antrats"/>
              <w:tabs>
                <w:tab w:val="left" w:pos="1296"/>
              </w:tabs>
              <w:snapToGrid w:val="0"/>
            </w:pPr>
            <w:r w:rsidRPr="00E861D3">
              <w:rPr>
                <w:sz w:val="22"/>
              </w:rPr>
              <w:t>Kodas</w:t>
            </w:r>
          </w:p>
        </w:tc>
        <w:tc>
          <w:tcPr>
            <w:tcW w:w="1423" w:type="dxa"/>
            <w:gridSpan w:val="3"/>
            <w:shd w:val="clear" w:color="auto" w:fill="auto"/>
          </w:tcPr>
          <w:p w14:paraId="4B8FC0FD" w14:textId="77777777" w:rsidR="000B0970" w:rsidRPr="00E861D3" w:rsidRDefault="000B0970" w:rsidP="00DB3BFF">
            <w:pPr>
              <w:pStyle w:val="Antrats"/>
              <w:tabs>
                <w:tab w:val="left" w:pos="1296"/>
              </w:tabs>
              <w:snapToGrid w:val="0"/>
              <w:rPr>
                <w:b/>
              </w:rPr>
            </w:pPr>
            <w:r w:rsidRPr="00E861D3">
              <w:rPr>
                <w:b/>
              </w:rPr>
              <w:t>190243519</w:t>
            </w:r>
          </w:p>
          <w:p w14:paraId="64EB8AA4" w14:textId="77777777" w:rsidR="000B0970" w:rsidRPr="00E861D3" w:rsidRDefault="000B0970" w:rsidP="00DB3BFF">
            <w:pPr>
              <w:pStyle w:val="Antrats"/>
              <w:tabs>
                <w:tab w:val="left" w:pos="1296"/>
              </w:tabs>
              <w:snapToGrid w:val="0"/>
              <w:rPr>
                <w:b/>
              </w:rPr>
            </w:pPr>
            <w:r w:rsidRPr="00E861D3">
              <w:rPr>
                <w:b/>
              </w:rPr>
              <w:t>190243280</w:t>
            </w:r>
          </w:p>
          <w:p w14:paraId="3B32A286" w14:textId="77777777" w:rsidR="000B0970" w:rsidRPr="00E861D3" w:rsidRDefault="000B0970" w:rsidP="00DB3BFF">
            <w:pPr>
              <w:pStyle w:val="Antrats"/>
              <w:tabs>
                <w:tab w:val="left" w:pos="1296"/>
              </w:tabs>
              <w:snapToGrid w:val="0"/>
              <w:rPr>
                <w:b/>
              </w:rPr>
            </w:pPr>
            <w:r w:rsidRPr="00E861D3">
              <w:rPr>
                <w:b/>
              </w:rPr>
              <w:t>300135691</w:t>
            </w:r>
          </w:p>
          <w:p w14:paraId="2091CC91" w14:textId="77777777" w:rsidR="000B0970" w:rsidRPr="00E861D3" w:rsidRDefault="000B0970" w:rsidP="00DB3BFF">
            <w:pPr>
              <w:pStyle w:val="Antrats"/>
              <w:tabs>
                <w:tab w:val="left" w:pos="1296"/>
              </w:tabs>
              <w:snapToGrid w:val="0"/>
              <w:rPr>
                <w:b/>
              </w:rPr>
            </w:pPr>
            <w:r w:rsidRPr="00E861D3">
              <w:rPr>
                <w:b/>
              </w:rPr>
              <w:t>190243095</w:t>
            </w:r>
          </w:p>
          <w:p w14:paraId="1461A102" w14:textId="77777777" w:rsidR="000B0970" w:rsidRPr="00E861D3" w:rsidRDefault="000B0970" w:rsidP="00DB3BFF">
            <w:pPr>
              <w:pStyle w:val="Antrats"/>
              <w:tabs>
                <w:tab w:val="left" w:pos="1296"/>
              </w:tabs>
              <w:snapToGrid w:val="0"/>
              <w:rPr>
                <w:b/>
              </w:rPr>
            </w:pPr>
            <w:r w:rsidRPr="00E861D3">
              <w:rPr>
                <w:b/>
              </w:rPr>
              <w:t>193170510</w:t>
            </w:r>
          </w:p>
          <w:p w14:paraId="006A8466" w14:textId="77777777" w:rsidR="000B0970" w:rsidRPr="00E861D3" w:rsidRDefault="000B0970" w:rsidP="00DB3BFF">
            <w:pPr>
              <w:pStyle w:val="Antrats"/>
              <w:tabs>
                <w:tab w:val="left" w:pos="1296"/>
              </w:tabs>
              <w:snapToGrid w:val="0"/>
              <w:rPr>
                <w:b/>
              </w:rPr>
            </w:pPr>
            <w:r w:rsidRPr="00E861D3">
              <w:rPr>
                <w:b/>
              </w:rPr>
              <w:t>190230639</w:t>
            </w:r>
          </w:p>
          <w:p w14:paraId="1165F926" w14:textId="77777777" w:rsidR="000B0970" w:rsidRPr="00E861D3" w:rsidRDefault="000B0970" w:rsidP="00DB3BFF">
            <w:pPr>
              <w:pStyle w:val="Antrats"/>
              <w:tabs>
                <w:tab w:val="left" w:pos="1296"/>
              </w:tabs>
              <w:snapToGrid w:val="0"/>
              <w:rPr>
                <w:b/>
              </w:rPr>
            </w:pPr>
          </w:p>
          <w:p w14:paraId="1013F436" w14:textId="77777777" w:rsidR="000B0970" w:rsidRPr="00E861D3" w:rsidRDefault="000B0970" w:rsidP="00DB3BFF">
            <w:pPr>
              <w:pStyle w:val="Antrats"/>
              <w:tabs>
                <w:tab w:val="left" w:pos="1296"/>
              </w:tabs>
              <w:snapToGrid w:val="0"/>
              <w:rPr>
                <w:b/>
              </w:rPr>
            </w:pPr>
            <w:r w:rsidRPr="00E861D3">
              <w:rPr>
                <w:b/>
              </w:rPr>
              <w:t>190230443</w:t>
            </w:r>
          </w:p>
          <w:p w14:paraId="688C6C95" w14:textId="77777777" w:rsidR="000B0970" w:rsidRPr="00E861D3" w:rsidRDefault="000B0970" w:rsidP="00DB3BFF">
            <w:pPr>
              <w:pStyle w:val="Antrats"/>
              <w:tabs>
                <w:tab w:val="left" w:pos="1296"/>
              </w:tabs>
              <w:snapToGrid w:val="0"/>
              <w:rPr>
                <w:b/>
              </w:rPr>
            </w:pPr>
            <w:r w:rsidRPr="00E861D3">
              <w:rPr>
                <w:b/>
              </w:rPr>
              <w:t>190231730</w:t>
            </w:r>
          </w:p>
          <w:p w14:paraId="6E2E71B8" w14:textId="77777777" w:rsidR="000B0970" w:rsidRPr="00E861D3" w:rsidRDefault="000B0970" w:rsidP="00DB3BFF">
            <w:pPr>
              <w:pStyle w:val="Antrats"/>
              <w:tabs>
                <w:tab w:val="left" w:pos="1296"/>
              </w:tabs>
              <w:snapToGrid w:val="0"/>
              <w:rPr>
                <w:b/>
              </w:rPr>
            </w:pPr>
            <w:r w:rsidRPr="00E861D3">
              <w:rPr>
                <w:b/>
              </w:rPr>
              <w:t>190231011</w:t>
            </w:r>
          </w:p>
          <w:p w14:paraId="06CDA36C" w14:textId="77777777" w:rsidR="000B0970" w:rsidRPr="00E861D3" w:rsidRDefault="000B0970" w:rsidP="00DB3BFF">
            <w:pPr>
              <w:pStyle w:val="Antrats"/>
              <w:tabs>
                <w:tab w:val="left" w:pos="1296"/>
              </w:tabs>
              <w:snapToGrid w:val="0"/>
              <w:rPr>
                <w:b/>
              </w:rPr>
            </w:pPr>
            <w:r w:rsidRPr="00E861D3">
              <w:rPr>
                <w:b/>
              </w:rPr>
              <w:t>190230258</w:t>
            </w:r>
          </w:p>
          <w:p w14:paraId="1A031837" w14:textId="77777777" w:rsidR="000B0970" w:rsidRPr="00E861D3" w:rsidRDefault="000B0970" w:rsidP="00856E6A">
            <w:pPr>
              <w:pStyle w:val="Antrats"/>
              <w:tabs>
                <w:tab w:val="left" w:pos="1296"/>
              </w:tabs>
              <w:snapToGrid w:val="0"/>
              <w:rPr>
                <w:b/>
                <w:bCs/>
              </w:rPr>
            </w:pPr>
            <w:r w:rsidRPr="00E861D3">
              <w:rPr>
                <w:b/>
                <w:bCs/>
              </w:rPr>
              <w:t>305632124</w:t>
            </w:r>
          </w:p>
          <w:p w14:paraId="03C4AF61" w14:textId="77777777" w:rsidR="000B0970" w:rsidRPr="00E861D3" w:rsidRDefault="000B0970" w:rsidP="00856E6A">
            <w:pPr>
              <w:pStyle w:val="Antrats"/>
              <w:tabs>
                <w:tab w:val="left" w:pos="1296"/>
              </w:tabs>
              <w:snapToGrid w:val="0"/>
              <w:rPr>
                <w:b/>
                <w:szCs w:val="24"/>
              </w:rPr>
            </w:pPr>
            <w:r w:rsidRPr="00E861D3">
              <w:rPr>
                <w:b/>
                <w:szCs w:val="24"/>
              </w:rPr>
              <w:t>305629256</w:t>
            </w:r>
          </w:p>
          <w:p w14:paraId="2B88D4F6" w14:textId="77777777" w:rsidR="000B0970" w:rsidRPr="00E861D3" w:rsidRDefault="000B0970" w:rsidP="00DB3BFF">
            <w:pPr>
              <w:pStyle w:val="Antrats"/>
              <w:tabs>
                <w:tab w:val="left" w:pos="1296"/>
              </w:tabs>
              <w:snapToGrid w:val="0"/>
              <w:rPr>
                <w:b/>
                <w:iCs/>
                <w:szCs w:val="24"/>
              </w:rPr>
            </w:pPr>
            <w:r w:rsidRPr="00E861D3">
              <w:rPr>
                <w:b/>
                <w:iCs/>
                <w:szCs w:val="24"/>
              </w:rPr>
              <w:t>300665693</w:t>
            </w:r>
          </w:p>
          <w:p w14:paraId="613EC085" w14:textId="540A5858" w:rsidR="000B0970" w:rsidRPr="00E861D3" w:rsidRDefault="000B0970" w:rsidP="00DB3BFF">
            <w:pPr>
              <w:pStyle w:val="Antrats"/>
              <w:tabs>
                <w:tab w:val="left" w:pos="1296"/>
              </w:tabs>
              <w:snapToGrid w:val="0"/>
              <w:rPr>
                <w:b/>
              </w:rPr>
            </w:pPr>
            <w:r w:rsidRPr="00E861D3">
              <w:rPr>
                <w:b/>
              </w:rPr>
              <w:t xml:space="preserve"> 08</w:t>
            </w:r>
          </w:p>
          <w:p w14:paraId="2BEC0FAC" w14:textId="77777777" w:rsidR="00316260" w:rsidRPr="00E861D3" w:rsidRDefault="00316260" w:rsidP="00DB3BFF">
            <w:pPr>
              <w:pStyle w:val="Antrats"/>
              <w:tabs>
                <w:tab w:val="left" w:pos="1296"/>
              </w:tabs>
              <w:snapToGrid w:val="0"/>
              <w:rPr>
                <w:b/>
              </w:rPr>
            </w:pPr>
          </w:p>
          <w:p w14:paraId="2130E52F" w14:textId="77777777" w:rsidR="00C60549" w:rsidRPr="00E861D3" w:rsidRDefault="00C60549" w:rsidP="00DB3BFF">
            <w:pPr>
              <w:pStyle w:val="Antrats"/>
              <w:tabs>
                <w:tab w:val="left" w:pos="1296"/>
              </w:tabs>
              <w:snapToGrid w:val="0"/>
              <w:rPr>
                <w:b/>
              </w:rPr>
            </w:pPr>
            <w:r w:rsidRPr="00E861D3">
              <w:rPr>
                <w:b/>
              </w:rPr>
              <w:t>07</w:t>
            </w:r>
          </w:p>
          <w:p w14:paraId="40D3305E" w14:textId="5D90794C" w:rsidR="007317FD" w:rsidRPr="00E861D3" w:rsidRDefault="007317FD" w:rsidP="00DB3BFF">
            <w:pPr>
              <w:pStyle w:val="Antrats"/>
              <w:tabs>
                <w:tab w:val="left" w:pos="1296"/>
              </w:tabs>
              <w:snapToGrid w:val="0"/>
              <w:rPr>
                <w:b/>
              </w:rPr>
            </w:pPr>
          </w:p>
        </w:tc>
      </w:tr>
      <w:tr w:rsidR="000B0970" w:rsidRPr="00E861D3" w14:paraId="4916E08C" w14:textId="77777777" w:rsidTr="00B77608">
        <w:trPr>
          <w:gridAfter w:val="2"/>
          <w:wAfter w:w="14" w:type="dxa"/>
          <w:jc w:val="center"/>
        </w:trPr>
        <w:tc>
          <w:tcPr>
            <w:tcW w:w="2406" w:type="dxa"/>
            <w:gridSpan w:val="4"/>
            <w:shd w:val="clear" w:color="auto" w:fill="auto"/>
          </w:tcPr>
          <w:p w14:paraId="7AB38BED" w14:textId="327627D8" w:rsidR="000B0970" w:rsidRPr="00E861D3" w:rsidRDefault="00AB576B" w:rsidP="00DB3BFF">
            <w:pPr>
              <w:pStyle w:val="Antrats"/>
              <w:tabs>
                <w:tab w:val="left" w:pos="1296"/>
              </w:tabs>
              <w:snapToGrid w:val="0"/>
              <w:spacing w:before="113" w:after="113"/>
              <w:rPr>
                <w:b/>
                <w:szCs w:val="24"/>
              </w:rPr>
            </w:pPr>
            <w:r w:rsidRPr="00E861D3">
              <w:rPr>
                <w:b/>
                <w:szCs w:val="24"/>
              </w:rPr>
              <w:t>P</w:t>
            </w:r>
            <w:r w:rsidR="000B0970" w:rsidRPr="00E861D3">
              <w:rPr>
                <w:b/>
                <w:szCs w:val="24"/>
              </w:rPr>
              <w:t>rogramos kodas</w:t>
            </w:r>
          </w:p>
        </w:tc>
        <w:tc>
          <w:tcPr>
            <w:tcW w:w="7510" w:type="dxa"/>
            <w:gridSpan w:val="7"/>
            <w:shd w:val="clear" w:color="auto" w:fill="auto"/>
          </w:tcPr>
          <w:p w14:paraId="550C0489" w14:textId="77777777" w:rsidR="000B0970" w:rsidRPr="00E861D3" w:rsidRDefault="000B0970" w:rsidP="00DB3BFF">
            <w:pPr>
              <w:pStyle w:val="Antrats"/>
              <w:tabs>
                <w:tab w:val="left" w:pos="1296"/>
              </w:tabs>
              <w:snapToGrid w:val="0"/>
              <w:spacing w:before="113" w:after="113"/>
              <w:rPr>
                <w:b/>
                <w:szCs w:val="24"/>
              </w:rPr>
            </w:pPr>
            <w:r w:rsidRPr="00E861D3">
              <w:rPr>
                <w:b/>
                <w:szCs w:val="24"/>
              </w:rPr>
              <w:t>02</w:t>
            </w:r>
          </w:p>
        </w:tc>
      </w:tr>
      <w:tr w:rsidR="000B0970" w:rsidRPr="00587496" w14:paraId="65254AEE" w14:textId="77777777" w:rsidTr="00B77608">
        <w:trPr>
          <w:gridAfter w:val="2"/>
          <w:wAfter w:w="14" w:type="dxa"/>
          <w:jc w:val="center"/>
        </w:trPr>
        <w:tc>
          <w:tcPr>
            <w:tcW w:w="9916" w:type="dxa"/>
            <w:gridSpan w:val="11"/>
            <w:shd w:val="clear" w:color="auto" w:fill="auto"/>
          </w:tcPr>
          <w:p w14:paraId="0DB14077" w14:textId="77777777" w:rsidR="000B0970" w:rsidRPr="00E861D3" w:rsidRDefault="000B0970" w:rsidP="00DB3BFF">
            <w:pPr>
              <w:snapToGrid w:val="0"/>
              <w:ind w:left="30" w:right="-4" w:hanging="12"/>
              <w:jc w:val="both"/>
              <w:rPr>
                <w:b/>
                <w:bCs/>
              </w:rPr>
            </w:pPr>
            <w:r w:rsidRPr="00E861D3">
              <w:rPr>
                <w:b/>
                <w:bCs/>
              </w:rPr>
              <w:t>Programos parengimo argumentai</w:t>
            </w:r>
          </w:p>
          <w:p w14:paraId="0E35F339" w14:textId="77777777" w:rsidR="00555C35" w:rsidRPr="00555C35" w:rsidRDefault="00555C35" w:rsidP="00555C35">
            <w:pPr>
              <w:ind w:left="-4" w:right="-4" w:hanging="12"/>
              <w:jc w:val="both"/>
              <w:rPr>
                <w:color w:val="000000"/>
              </w:rPr>
            </w:pPr>
            <w:r w:rsidRPr="00555C35">
              <w:rPr>
                <w:color w:val="000000"/>
              </w:rPr>
              <w:t xml:space="preserve">Lietuvos Respublikos švietimo įstatymo 54 straipsnyje nurodyta, kad švietimo planavimo paskirtis – įvertinus švietimo būklę ir atsižvelgus į visuomenės švietimo poreikius, nustatyti ilgalaikius ir trumpalaikius švietimo tikslus ir uždavinius, apibrėžti prioritetus ir priemones uždaviniams vykdyti. Lietuvos švietimo politikos prioritetai, ilgalaikiai švietimo tikslai, švietimo turinio kaitos kryptys, finansavimo prioritetai nustatomi Valstybinėje švietimo strategijoje. Ją rengia ir teikia Seimui tvirtinti Vyriausybė. Strategija rengiama dešimčiai metų, tikslinama ne rečiau kaip kas ketveri metai. </w:t>
            </w:r>
            <w:r w:rsidRPr="00555C35">
              <w:rPr>
                <w:color w:val="000000"/>
              </w:rPr>
              <w:lastRenderedPageBreak/>
              <w:t>Savivaldybės, įgyvendindamos Valstybinę švietimo strategiją, nustato ilgalaikius švietimo plėtros tikslus ir priemones jiems pasiekti. Remiantis šia nuostata ir buvo rengiama Visagino savivaldybės švietimo paslaugų plėtros programa, jos priemonės 2023–2025 metams. Tarpusavyje buvo suderinti savivaldybės, savivaldybės administracijos Švietimo, kultūros, sporto ir valstybinės kalbos kontrolės skyriaus bei mokyklų parengti veiklos planai ar jų sudėtinės dalys – programos. Ši kompleksinė subalansuota tarpinstitucinė programa – vienas iš įrankių, užtikrinančių kryptingą valstybės bei savivaldybės švietimo politikos įgyvendinimą. Švietimas – prioritetinė valstybės remiama Lietuvos Respublikos raidos sritis. Švietimas turi įtakos Visagino kultūrinei, socialinei ir ekonominei pažangai.</w:t>
            </w:r>
          </w:p>
          <w:p w14:paraId="5B9B0540" w14:textId="46C08F73" w:rsidR="000B0970" w:rsidRPr="00E861D3" w:rsidRDefault="00555C35" w:rsidP="00555C35">
            <w:pPr>
              <w:ind w:left="-4" w:right="-4" w:hanging="12"/>
              <w:jc w:val="both"/>
            </w:pPr>
            <w:r w:rsidRPr="00555C35">
              <w:rPr>
                <w:color w:val="000000"/>
              </w:rPr>
              <w:t>Šia programa siekiama laiduoti valstybės ir Visagino savivaldybės švietimo politikos įgyvendinimą, ugdymo kokybę, išsilavinimo standartus atitinkantį išsilavinimą, vaikų socialinį ir psichologinį saugumą, skatinti ir remti besimokančiųjų užimtumą; įgyvendinti priemones, numatytas Visagino savivaldybės strateginiame plėtros plane, Lietuvos Respublikos Vyriausybės bei ministerijų teisės aktuose</w:t>
            </w:r>
            <w:r w:rsidR="000B0970" w:rsidRPr="00E861D3">
              <w:t>.</w:t>
            </w:r>
          </w:p>
        </w:tc>
      </w:tr>
      <w:tr w:rsidR="000B0970" w:rsidRPr="00E861D3" w14:paraId="7F27DF54" w14:textId="77777777" w:rsidTr="00B77608">
        <w:trPr>
          <w:gridAfter w:val="2"/>
          <w:wAfter w:w="14" w:type="dxa"/>
          <w:trHeight w:val="894"/>
          <w:jc w:val="center"/>
        </w:trPr>
        <w:tc>
          <w:tcPr>
            <w:tcW w:w="2265" w:type="dxa"/>
            <w:gridSpan w:val="3"/>
            <w:shd w:val="clear" w:color="auto" w:fill="auto"/>
          </w:tcPr>
          <w:p w14:paraId="62B86EC4" w14:textId="6A756564" w:rsidR="000B0970" w:rsidRPr="00E861D3" w:rsidRDefault="000B0970" w:rsidP="00DB3BFF">
            <w:pPr>
              <w:pStyle w:val="Antrats"/>
              <w:tabs>
                <w:tab w:val="left" w:pos="1296"/>
              </w:tabs>
              <w:snapToGrid w:val="0"/>
              <w:spacing w:before="100" w:after="100"/>
              <w:rPr>
                <w:b/>
                <w:szCs w:val="24"/>
              </w:rPr>
            </w:pPr>
            <w:r w:rsidRPr="00E861D3">
              <w:rPr>
                <w:b/>
                <w:szCs w:val="24"/>
              </w:rPr>
              <w:lastRenderedPageBreak/>
              <w:t>Savivaldybės prioritet</w:t>
            </w:r>
            <w:r w:rsidR="0085094A">
              <w:rPr>
                <w:b/>
                <w:szCs w:val="24"/>
              </w:rPr>
              <w:t>inis tikslas</w:t>
            </w:r>
            <w:r w:rsidRPr="00E861D3">
              <w:rPr>
                <w:b/>
                <w:szCs w:val="24"/>
              </w:rPr>
              <w:t xml:space="preserve"> (pagal </w:t>
            </w:r>
            <w:r w:rsidR="0085094A">
              <w:rPr>
                <w:b/>
                <w:szCs w:val="24"/>
              </w:rPr>
              <w:t xml:space="preserve">2023-2030 m. </w:t>
            </w:r>
            <w:r w:rsidRPr="00E861D3">
              <w:rPr>
                <w:b/>
                <w:szCs w:val="24"/>
              </w:rPr>
              <w:t>strateginį plėtros planą)</w:t>
            </w:r>
          </w:p>
        </w:tc>
        <w:tc>
          <w:tcPr>
            <w:tcW w:w="5526" w:type="dxa"/>
            <w:gridSpan w:val="3"/>
            <w:shd w:val="clear" w:color="auto" w:fill="auto"/>
          </w:tcPr>
          <w:p w14:paraId="587E3B08" w14:textId="77DD6A1D" w:rsidR="000B0970" w:rsidRPr="00E861D3" w:rsidRDefault="006A2931" w:rsidP="00AB576B">
            <w:pPr>
              <w:pStyle w:val="Antrats"/>
              <w:tabs>
                <w:tab w:val="left" w:pos="1296"/>
              </w:tabs>
              <w:snapToGrid w:val="0"/>
              <w:spacing w:before="57"/>
              <w:jc w:val="both"/>
              <w:rPr>
                <w:b/>
                <w:szCs w:val="24"/>
              </w:rPr>
            </w:pPr>
            <w:r w:rsidRPr="003E3BB8">
              <w:rPr>
                <w:b/>
                <w:bCs/>
              </w:rPr>
              <w:t>Socialinės gerovės kūrimas, sumaniai, pažangiai, besimokančiai, moderniai ir laimingai  bendruomenei</w:t>
            </w:r>
            <w:r w:rsidR="00DE7922">
              <w:rPr>
                <w:b/>
                <w:bCs/>
              </w:rPr>
              <w:t xml:space="preserve"> </w:t>
            </w:r>
            <w:r w:rsidR="00DE7922" w:rsidRPr="00E861D3">
              <w:t>(taikomas iš dalies)</w:t>
            </w:r>
          </w:p>
        </w:tc>
        <w:tc>
          <w:tcPr>
            <w:tcW w:w="1134" w:type="dxa"/>
            <w:gridSpan w:val="3"/>
            <w:shd w:val="clear" w:color="auto" w:fill="auto"/>
          </w:tcPr>
          <w:p w14:paraId="7DAB75F9" w14:textId="77777777" w:rsidR="000B0970" w:rsidRPr="00E861D3" w:rsidRDefault="000B0970" w:rsidP="00DB3BFF">
            <w:pPr>
              <w:pStyle w:val="Antrats"/>
              <w:tabs>
                <w:tab w:val="left" w:pos="1296"/>
              </w:tabs>
              <w:snapToGrid w:val="0"/>
              <w:rPr>
                <w:szCs w:val="24"/>
              </w:rPr>
            </w:pPr>
            <w:r w:rsidRPr="00E861D3">
              <w:rPr>
                <w:szCs w:val="24"/>
              </w:rPr>
              <w:t>Kodas</w:t>
            </w:r>
          </w:p>
        </w:tc>
        <w:tc>
          <w:tcPr>
            <w:tcW w:w="991" w:type="dxa"/>
            <w:gridSpan w:val="2"/>
            <w:shd w:val="clear" w:color="auto" w:fill="auto"/>
          </w:tcPr>
          <w:p w14:paraId="35D9CA05" w14:textId="77777777" w:rsidR="000B0970" w:rsidRPr="00E861D3" w:rsidRDefault="000B0970" w:rsidP="00DB3BFF">
            <w:pPr>
              <w:pStyle w:val="Antrats"/>
              <w:tabs>
                <w:tab w:val="left" w:pos="1296"/>
              </w:tabs>
              <w:jc w:val="center"/>
              <w:rPr>
                <w:b/>
                <w:szCs w:val="24"/>
              </w:rPr>
            </w:pPr>
            <w:r w:rsidRPr="00E861D3">
              <w:rPr>
                <w:b/>
                <w:szCs w:val="24"/>
              </w:rPr>
              <w:t>II</w:t>
            </w:r>
          </w:p>
        </w:tc>
      </w:tr>
      <w:tr w:rsidR="00DB6495" w:rsidRPr="00E861D3" w14:paraId="094DE768" w14:textId="77777777" w:rsidTr="00B77608">
        <w:trPr>
          <w:gridAfter w:val="2"/>
          <w:wAfter w:w="14" w:type="dxa"/>
          <w:trHeight w:val="894"/>
          <w:jc w:val="center"/>
        </w:trPr>
        <w:tc>
          <w:tcPr>
            <w:tcW w:w="2265" w:type="dxa"/>
            <w:gridSpan w:val="3"/>
            <w:shd w:val="clear" w:color="auto" w:fill="auto"/>
          </w:tcPr>
          <w:p w14:paraId="72D0309C" w14:textId="518BB772" w:rsidR="00DB6495" w:rsidRPr="00E861D3" w:rsidRDefault="00DB6495" w:rsidP="00DB3BFF">
            <w:pPr>
              <w:pStyle w:val="Antrats"/>
              <w:tabs>
                <w:tab w:val="left" w:pos="1296"/>
              </w:tabs>
              <w:snapToGrid w:val="0"/>
              <w:spacing w:before="100" w:after="100"/>
              <w:rPr>
                <w:b/>
                <w:szCs w:val="24"/>
              </w:rPr>
            </w:pPr>
            <w:r w:rsidRPr="00DB6495">
              <w:rPr>
                <w:b/>
                <w:szCs w:val="24"/>
              </w:rPr>
              <w:t>Savivaldybės</w:t>
            </w:r>
            <w:r>
              <w:rPr>
                <w:b/>
                <w:szCs w:val="24"/>
              </w:rPr>
              <w:t xml:space="preserve"> ilgalaik</w:t>
            </w:r>
            <w:r w:rsidR="00786977">
              <w:rPr>
                <w:b/>
                <w:szCs w:val="24"/>
              </w:rPr>
              <w:t>is</w:t>
            </w:r>
            <w:r>
              <w:rPr>
                <w:b/>
                <w:szCs w:val="24"/>
              </w:rPr>
              <w:t xml:space="preserve"> tiksla</w:t>
            </w:r>
            <w:r w:rsidR="00786977">
              <w:rPr>
                <w:b/>
                <w:szCs w:val="24"/>
              </w:rPr>
              <w:t>s</w:t>
            </w:r>
            <w:r>
              <w:rPr>
                <w:b/>
                <w:szCs w:val="24"/>
              </w:rPr>
              <w:t xml:space="preserve"> </w:t>
            </w:r>
            <w:r w:rsidRPr="00DB6495">
              <w:rPr>
                <w:b/>
                <w:szCs w:val="24"/>
              </w:rPr>
              <w:t>(pagal 2023-2030 m. strateginį plėtros planą)</w:t>
            </w:r>
          </w:p>
        </w:tc>
        <w:tc>
          <w:tcPr>
            <w:tcW w:w="5526" w:type="dxa"/>
            <w:gridSpan w:val="3"/>
            <w:shd w:val="clear" w:color="auto" w:fill="auto"/>
          </w:tcPr>
          <w:p w14:paraId="37E5BBF8" w14:textId="2218FE2D" w:rsidR="00DB6495" w:rsidRPr="003E3BB8" w:rsidRDefault="00DB6495" w:rsidP="00AB576B">
            <w:pPr>
              <w:pStyle w:val="Antrats"/>
              <w:tabs>
                <w:tab w:val="left" w:pos="1296"/>
              </w:tabs>
              <w:snapToGrid w:val="0"/>
              <w:spacing w:before="57"/>
              <w:jc w:val="both"/>
              <w:rPr>
                <w:b/>
                <w:bCs/>
              </w:rPr>
            </w:pPr>
            <w:r w:rsidRPr="00DB6495">
              <w:rPr>
                <w:b/>
                <w:bCs/>
              </w:rPr>
              <w:t>Tikslingai naudojant švietimui skirtas lėšas bei kryptingai tobulinant darbuotojų kompetencijas, kiekvienam besimokančiajam sukurti lygiavertes ir šiuolaikiškas kokybiško ugdymo(</w:t>
            </w:r>
            <w:proofErr w:type="spellStart"/>
            <w:r w:rsidRPr="00DB6495">
              <w:rPr>
                <w:b/>
                <w:bCs/>
              </w:rPr>
              <w:t>si</w:t>
            </w:r>
            <w:proofErr w:type="spellEnd"/>
            <w:r w:rsidRPr="00DB6495">
              <w:rPr>
                <w:b/>
                <w:bCs/>
              </w:rPr>
              <w:t>) sąlygas, lemiančias geresnius mokinių pasiekimus, optimalią, integracinę, darniai ir racionaliai veikiančią, nuolat atsinaujinančią savivaldybės švietimo sistemą</w:t>
            </w:r>
          </w:p>
        </w:tc>
        <w:tc>
          <w:tcPr>
            <w:tcW w:w="1134" w:type="dxa"/>
            <w:gridSpan w:val="3"/>
            <w:shd w:val="clear" w:color="auto" w:fill="auto"/>
          </w:tcPr>
          <w:p w14:paraId="0368F722" w14:textId="4A2A723C" w:rsidR="00DB6495" w:rsidRPr="00E861D3" w:rsidRDefault="00DB6495" w:rsidP="00DB3BFF">
            <w:pPr>
              <w:pStyle w:val="Antrats"/>
              <w:tabs>
                <w:tab w:val="left" w:pos="1296"/>
              </w:tabs>
              <w:snapToGrid w:val="0"/>
              <w:rPr>
                <w:szCs w:val="24"/>
              </w:rPr>
            </w:pPr>
            <w:r>
              <w:rPr>
                <w:szCs w:val="24"/>
              </w:rPr>
              <w:t xml:space="preserve">Kodas </w:t>
            </w:r>
          </w:p>
        </w:tc>
        <w:tc>
          <w:tcPr>
            <w:tcW w:w="991" w:type="dxa"/>
            <w:gridSpan w:val="2"/>
            <w:shd w:val="clear" w:color="auto" w:fill="auto"/>
          </w:tcPr>
          <w:p w14:paraId="6CDD8540" w14:textId="4386D234" w:rsidR="00DB6495" w:rsidRPr="00E861D3" w:rsidRDefault="00DB6495" w:rsidP="00DB3BFF">
            <w:pPr>
              <w:pStyle w:val="Antrats"/>
              <w:tabs>
                <w:tab w:val="left" w:pos="1296"/>
              </w:tabs>
              <w:jc w:val="center"/>
              <w:rPr>
                <w:b/>
                <w:szCs w:val="24"/>
              </w:rPr>
            </w:pPr>
            <w:r>
              <w:rPr>
                <w:b/>
                <w:szCs w:val="24"/>
              </w:rPr>
              <w:t xml:space="preserve">2.1. </w:t>
            </w:r>
          </w:p>
        </w:tc>
      </w:tr>
      <w:tr w:rsidR="000B0970" w:rsidRPr="00E861D3" w14:paraId="3F6084FA" w14:textId="77777777" w:rsidTr="00B77608">
        <w:trPr>
          <w:gridAfter w:val="2"/>
          <w:wAfter w:w="14" w:type="dxa"/>
          <w:trHeight w:val="894"/>
          <w:jc w:val="center"/>
        </w:trPr>
        <w:tc>
          <w:tcPr>
            <w:tcW w:w="2265" w:type="dxa"/>
            <w:gridSpan w:val="3"/>
            <w:shd w:val="clear" w:color="auto" w:fill="auto"/>
          </w:tcPr>
          <w:p w14:paraId="37AF9E97" w14:textId="77777777" w:rsidR="000B0970" w:rsidRPr="00E861D3" w:rsidRDefault="000B0970" w:rsidP="00DB3BFF">
            <w:pPr>
              <w:pStyle w:val="Antrats"/>
              <w:tabs>
                <w:tab w:val="left" w:pos="1296"/>
              </w:tabs>
              <w:snapToGrid w:val="0"/>
              <w:spacing w:before="100" w:after="100"/>
              <w:rPr>
                <w:b/>
                <w:szCs w:val="24"/>
              </w:rPr>
            </w:pPr>
            <w:r w:rsidRPr="00E861D3">
              <w:rPr>
                <w:b/>
                <w:szCs w:val="24"/>
              </w:rPr>
              <w:t>Šia programa įgyvendinamas įstaigos strateginis tikslas</w:t>
            </w:r>
          </w:p>
        </w:tc>
        <w:tc>
          <w:tcPr>
            <w:tcW w:w="5526" w:type="dxa"/>
            <w:gridSpan w:val="3"/>
            <w:shd w:val="clear" w:color="auto" w:fill="auto"/>
          </w:tcPr>
          <w:p w14:paraId="6763D11B" w14:textId="77777777" w:rsidR="000B0970" w:rsidRPr="00E861D3" w:rsidRDefault="000B0970" w:rsidP="00AB576B">
            <w:pPr>
              <w:pStyle w:val="Antrats"/>
              <w:tabs>
                <w:tab w:val="left" w:pos="1296"/>
              </w:tabs>
              <w:snapToGrid w:val="0"/>
              <w:spacing w:before="57"/>
              <w:jc w:val="both"/>
              <w:rPr>
                <w:b/>
                <w:szCs w:val="24"/>
              </w:rPr>
            </w:pPr>
            <w:r w:rsidRPr="00E861D3">
              <w:rPr>
                <w:b/>
                <w:bCs/>
              </w:rPr>
              <w:t>Gerinti socialinę aplinką teikiant kokybiškas paslaugas</w:t>
            </w:r>
          </w:p>
        </w:tc>
        <w:tc>
          <w:tcPr>
            <w:tcW w:w="1134" w:type="dxa"/>
            <w:gridSpan w:val="3"/>
            <w:shd w:val="clear" w:color="auto" w:fill="auto"/>
          </w:tcPr>
          <w:p w14:paraId="7B59F93B" w14:textId="77777777" w:rsidR="000B0970" w:rsidRPr="00E861D3" w:rsidRDefault="000B0970" w:rsidP="00DB3BFF">
            <w:pPr>
              <w:pStyle w:val="Antrats"/>
              <w:tabs>
                <w:tab w:val="left" w:pos="1296"/>
              </w:tabs>
              <w:snapToGrid w:val="0"/>
              <w:rPr>
                <w:szCs w:val="24"/>
              </w:rPr>
            </w:pPr>
            <w:r w:rsidRPr="00E861D3">
              <w:rPr>
                <w:szCs w:val="24"/>
              </w:rPr>
              <w:t>Kodas</w:t>
            </w:r>
          </w:p>
        </w:tc>
        <w:tc>
          <w:tcPr>
            <w:tcW w:w="991" w:type="dxa"/>
            <w:gridSpan w:val="2"/>
            <w:shd w:val="clear" w:color="auto" w:fill="auto"/>
          </w:tcPr>
          <w:p w14:paraId="45BB5960" w14:textId="77777777" w:rsidR="000B0970" w:rsidRPr="00E861D3" w:rsidRDefault="000B0970" w:rsidP="00DB3BFF">
            <w:pPr>
              <w:pStyle w:val="Antrats"/>
              <w:tabs>
                <w:tab w:val="left" w:pos="1296"/>
              </w:tabs>
              <w:snapToGrid w:val="0"/>
              <w:jc w:val="center"/>
              <w:rPr>
                <w:b/>
                <w:szCs w:val="24"/>
              </w:rPr>
            </w:pPr>
            <w:r w:rsidRPr="00E861D3">
              <w:rPr>
                <w:b/>
                <w:szCs w:val="24"/>
              </w:rPr>
              <w:t>02</w:t>
            </w:r>
          </w:p>
        </w:tc>
      </w:tr>
      <w:tr w:rsidR="000B0970" w:rsidRPr="00E861D3" w14:paraId="108429F3" w14:textId="77777777" w:rsidTr="00DE7922">
        <w:trPr>
          <w:gridAfter w:val="1"/>
          <w:wAfter w:w="7" w:type="dxa"/>
          <w:jc w:val="center"/>
        </w:trPr>
        <w:tc>
          <w:tcPr>
            <w:tcW w:w="2265" w:type="dxa"/>
            <w:gridSpan w:val="3"/>
            <w:tcBorders>
              <w:bottom w:val="single" w:sz="2" w:space="0" w:color="auto"/>
            </w:tcBorders>
            <w:shd w:val="clear" w:color="auto" w:fill="auto"/>
          </w:tcPr>
          <w:p w14:paraId="7401BF24" w14:textId="77777777" w:rsidR="000B0970" w:rsidRPr="00E861D3" w:rsidRDefault="000B0970" w:rsidP="00DB3BFF">
            <w:pPr>
              <w:snapToGrid w:val="0"/>
              <w:spacing w:before="120" w:after="120"/>
              <w:rPr>
                <w:b/>
              </w:rPr>
            </w:pPr>
            <w:r w:rsidRPr="00E861D3">
              <w:rPr>
                <w:b/>
              </w:rPr>
              <w:t>Programos tikslas</w:t>
            </w:r>
          </w:p>
        </w:tc>
        <w:tc>
          <w:tcPr>
            <w:tcW w:w="5526" w:type="dxa"/>
            <w:gridSpan w:val="3"/>
            <w:tcBorders>
              <w:bottom w:val="single" w:sz="2" w:space="0" w:color="auto"/>
            </w:tcBorders>
            <w:shd w:val="clear" w:color="auto" w:fill="auto"/>
          </w:tcPr>
          <w:p w14:paraId="020EC9C8" w14:textId="77777777" w:rsidR="000B0970" w:rsidRPr="00E861D3" w:rsidRDefault="000B0970" w:rsidP="00AB576B">
            <w:pPr>
              <w:snapToGrid w:val="0"/>
              <w:spacing w:before="120" w:after="120"/>
              <w:jc w:val="both"/>
              <w:rPr>
                <w:b/>
              </w:rPr>
            </w:pPr>
            <w:r w:rsidRPr="00E861D3">
              <w:rPr>
                <w:b/>
              </w:rPr>
              <w:t>Užtikrinti ugdymo programų įvairovę, paslaugų prieinamumą ir kokybę</w:t>
            </w:r>
          </w:p>
        </w:tc>
        <w:tc>
          <w:tcPr>
            <w:tcW w:w="1134" w:type="dxa"/>
            <w:gridSpan w:val="3"/>
            <w:tcBorders>
              <w:bottom w:val="single" w:sz="2" w:space="0" w:color="auto"/>
            </w:tcBorders>
            <w:shd w:val="clear" w:color="auto" w:fill="auto"/>
          </w:tcPr>
          <w:p w14:paraId="0C5FC152" w14:textId="77777777" w:rsidR="000B0970" w:rsidRPr="00E861D3" w:rsidRDefault="000B0970" w:rsidP="00DB3BFF">
            <w:pPr>
              <w:snapToGrid w:val="0"/>
              <w:spacing w:before="120" w:after="120"/>
            </w:pPr>
            <w:r w:rsidRPr="00E861D3">
              <w:t>Kodas</w:t>
            </w:r>
          </w:p>
        </w:tc>
        <w:tc>
          <w:tcPr>
            <w:tcW w:w="998" w:type="dxa"/>
            <w:gridSpan w:val="3"/>
            <w:tcBorders>
              <w:bottom w:val="single" w:sz="2" w:space="0" w:color="auto"/>
            </w:tcBorders>
            <w:shd w:val="clear" w:color="auto" w:fill="auto"/>
          </w:tcPr>
          <w:p w14:paraId="50881B17" w14:textId="77777777" w:rsidR="000B0970" w:rsidRPr="00E861D3" w:rsidRDefault="000B0970" w:rsidP="00DB3BFF">
            <w:pPr>
              <w:snapToGrid w:val="0"/>
              <w:spacing w:before="120" w:after="120"/>
              <w:jc w:val="center"/>
              <w:rPr>
                <w:b/>
                <w:bCs/>
              </w:rPr>
            </w:pPr>
            <w:r w:rsidRPr="00E861D3">
              <w:rPr>
                <w:b/>
                <w:bCs/>
              </w:rPr>
              <w:t>01</w:t>
            </w:r>
          </w:p>
        </w:tc>
      </w:tr>
      <w:tr w:rsidR="00555C35" w:rsidRPr="00E861D3" w14:paraId="2B481A9D" w14:textId="77777777" w:rsidTr="00DE7922">
        <w:trPr>
          <w:gridAfter w:val="1"/>
          <w:wAfter w:w="7" w:type="dxa"/>
          <w:jc w:val="center"/>
        </w:trPr>
        <w:tc>
          <w:tcPr>
            <w:tcW w:w="9923" w:type="dxa"/>
            <w:gridSpan w:val="12"/>
            <w:tcBorders>
              <w:top w:val="single" w:sz="2" w:space="0" w:color="auto"/>
              <w:left w:val="single" w:sz="2" w:space="0" w:color="auto"/>
              <w:bottom w:val="single" w:sz="2" w:space="0" w:color="auto"/>
              <w:right w:val="single" w:sz="2" w:space="0" w:color="auto"/>
            </w:tcBorders>
            <w:shd w:val="clear" w:color="auto" w:fill="auto"/>
          </w:tcPr>
          <w:p w14:paraId="521BF5FE" w14:textId="77777777" w:rsidR="00555C35" w:rsidRPr="009556EB" w:rsidRDefault="00555C35" w:rsidP="00555C35">
            <w:pPr>
              <w:snapToGrid w:val="0"/>
              <w:jc w:val="both"/>
              <w:rPr>
                <w:color w:val="000000"/>
              </w:rPr>
            </w:pPr>
            <w:r w:rsidRPr="009556EB">
              <w:rPr>
                <w:color w:val="000000"/>
              </w:rPr>
              <w:t>Šiam tikslui pasiekti keliami uždaviniai:</w:t>
            </w:r>
          </w:p>
          <w:p w14:paraId="15B8FA7A" w14:textId="77777777" w:rsidR="00555C35" w:rsidRPr="009556EB" w:rsidRDefault="00555C35" w:rsidP="00555C35">
            <w:pPr>
              <w:spacing w:after="120"/>
              <w:jc w:val="both"/>
              <w:rPr>
                <w:color w:val="000000"/>
              </w:rPr>
            </w:pPr>
          </w:p>
          <w:p w14:paraId="746DCEB1" w14:textId="77777777" w:rsidR="00555C35" w:rsidRPr="00B83D2D" w:rsidRDefault="00555C35" w:rsidP="00555C35">
            <w:pPr>
              <w:spacing w:after="120"/>
              <w:jc w:val="both"/>
              <w:rPr>
                <w:b/>
                <w:bCs/>
                <w:color w:val="000000"/>
              </w:rPr>
            </w:pPr>
            <w:r w:rsidRPr="00B83D2D">
              <w:rPr>
                <w:b/>
                <w:bCs/>
                <w:color w:val="000000"/>
              </w:rPr>
              <w:t>01 uždavinys. Sudaryti sąlygas ugdyti vaikus / mokinius ikimokyklinėse, bendrojo ugdymo ir neformaliojo švietimo įstaigose pagal patvirtintas ugdymo programas, teikti pedagoginę, psichologinę, metodinę, aprūpinimo transportu ir kitą pagalbą mokiniams, mokytojams ir mokykloms.</w:t>
            </w:r>
          </w:p>
          <w:p w14:paraId="339F5B3B" w14:textId="77777777" w:rsidR="00555C35" w:rsidRPr="009556EB" w:rsidRDefault="00555C35" w:rsidP="00555C35">
            <w:pPr>
              <w:spacing w:after="120"/>
              <w:jc w:val="both"/>
              <w:rPr>
                <w:color w:val="000000"/>
              </w:rPr>
            </w:pPr>
            <w:r w:rsidRPr="009556EB">
              <w:rPr>
                <w:color w:val="000000"/>
              </w:rPr>
              <w:t>Šiam uždaviniui įgyvendinti numatomos priemonės:</w:t>
            </w:r>
          </w:p>
          <w:p w14:paraId="037BB4E3" w14:textId="77777777" w:rsidR="00555C35" w:rsidRDefault="00555C35" w:rsidP="00555C35">
            <w:pPr>
              <w:jc w:val="both"/>
              <w:rPr>
                <w:color w:val="000000"/>
              </w:rPr>
            </w:pPr>
            <w:r w:rsidRPr="00954BC3">
              <w:rPr>
                <w:i/>
                <w:iCs/>
                <w:color w:val="000000"/>
              </w:rPr>
              <w:t>02.01.01.01.</w:t>
            </w:r>
            <w:r w:rsidRPr="009556EB">
              <w:rPr>
                <w:i/>
                <w:iCs/>
                <w:color w:val="000000"/>
              </w:rPr>
              <w:t xml:space="preserve"> Švietimo įstaigų veiklos organizavimas</w:t>
            </w:r>
            <w:r w:rsidRPr="009556EB">
              <w:rPr>
                <w:color w:val="000000"/>
              </w:rPr>
              <w:t>: lopšelio-darželio „Auksinis gaidelis“, vaikų lopšeli</w:t>
            </w:r>
            <w:r>
              <w:rPr>
                <w:color w:val="000000"/>
              </w:rPr>
              <w:t>ų</w:t>
            </w:r>
            <w:r w:rsidRPr="009556EB">
              <w:rPr>
                <w:color w:val="000000"/>
              </w:rPr>
              <w:t>-darželi</w:t>
            </w:r>
            <w:r>
              <w:rPr>
                <w:color w:val="000000"/>
              </w:rPr>
              <w:t>ų</w:t>
            </w:r>
            <w:r w:rsidRPr="009556EB">
              <w:rPr>
                <w:color w:val="000000"/>
              </w:rPr>
              <w:t xml:space="preserve"> „Auksinis raktelis“, „Ąžuoliukas“,</w:t>
            </w:r>
            <w:r>
              <w:rPr>
                <w:color w:val="000000"/>
              </w:rPr>
              <w:t xml:space="preserve"> </w:t>
            </w:r>
            <w:r w:rsidRPr="009556EB">
              <w:rPr>
                <w:color w:val="000000"/>
              </w:rPr>
              <w:t>„Gintarėlis“, „</w:t>
            </w:r>
            <w:proofErr w:type="spellStart"/>
            <w:r w:rsidRPr="009556EB">
              <w:rPr>
                <w:color w:val="000000"/>
              </w:rPr>
              <w:t>Kūlverstukas</w:t>
            </w:r>
            <w:proofErr w:type="spellEnd"/>
            <w:r w:rsidRPr="009556EB">
              <w:rPr>
                <w:color w:val="000000"/>
              </w:rPr>
              <w:t xml:space="preserve">“, „Verdenės“ gimnazijos, „Žiburio“ pagrindinės mokyklos, „Atgimimo“ gimnazijos, Draugystės </w:t>
            </w:r>
            <w:r>
              <w:rPr>
                <w:color w:val="000000"/>
              </w:rPr>
              <w:t>ir</w:t>
            </w:r>
            <w:r w:rsidRPr="009556EB">
              <w:rPr>
                <w:color w:val="000000"/>
              </w:rPr>
              <w:t xml:space="preserve"> „Gerosios vilties“ progimnazij</w:t>
            </w:r>
            <w:r>
              <w:rPr>
                <w:color w:val="000000"/>
              </w:rPr>
              <w:t>ų</w:t>
            </w:r>
            <w:r w:rsidRPr="009556EB">
              <w:rPr>
                <w:color w:val="000000"/>
              </w:rPr>
              <w:t>, Visagino kūrybos ir menų akademijos, Švietimo pagalbos tarnybos veiklos organizavimas ir paslaugų užtikrinimas.</w:t>
            </w:r>
          </w:p>
          <w:p w14:paraId="475D5274" w14:textId="77777777" w:rsidR="00555C35" w:rsidRDefault="00555C35" w:rsidP="00555C35">
            <w:pPr>
              <w:jc w:val="both"/>
              <w:rPr>
                <w:color w:val="000000"/>
              </w:rPr>
            </w:pPr>
            <w:r w:rsidRPr="00954BC3">
              <w:rPr>
                <w:i/>
                <w:iCs/>
                <w:color w:val="000000"/>
              </w:rPr>
              <w:t>02.01.01.02.</w:t>
            </w:r>
            <w:r w:rsidRPr="009556EB">
              <w:rPr>
                <w:i/>
                <w:iCs/>
                <w:color w:val="000000"/>
              </w:rPr>
              <w:t xml:space="preserve"> Savivaldybės įstaigų ugdymo proceso užtikrinimas</w:t>
            </w:r>
            <w:r w:rsidRPr="009556EB">
              <w:rPr>
                <w:color w:val="000000"/>
              </w:rPr>
              <w:t>: mokinių, besimokančių lopšelyje-darželyje „Auksinis gaidelis“, vaikų lopšel</w:t>
            </w:r>
            <w:r>
              <w:rPr>
                <w:color w:val="000000"/>
              </w:rPr>
              <w:t>iuose</w:t>
            </w:r>
            <w:r w:rsidRPr="009556EB">
              <w:rPr>
                <w:color w:val="000000"/>
              </w:rPr>
              <w:t>-daržel</w:t>
            </w:r>
            <w:r>
              <w:rPr>
                <w:color w:val="000000"/>
              </w:rPr>
              <w:t>iuose</w:t>
            </w:r>
            <w:r w:rsidRPr="009556EB">
              <w:rPr>
                <w:color w:val="000000"/>
              </w:rPr>
              <w:t xml:space="preserve"> „Auksinis raktelis“</w:t>
            </w:r>
            <w:r>
              <w:rPr>
                <w:color w:val="000000"/>
              </w:rPr>
              <w:t xml:space="preserve">, </w:t>
            </w:r>
            <w:r w:rsidRPr="009556EB">
              <w:rPr>
                <w:color w:val="000000"/>
              </w:rPr>
              <w:t>„Ąžuoliukas“, „Gintarėlis“, „</w:t>
            </w:r>
            <w:proofErr w:type="spellStart"/>
            <w:r w:rsidRPr="009556EB">
              <w:rPr>
                <w:color w:val="000000"/>
              </w:rPr>
              <w:t>Kūlverstukas</w:t>
            </w:r>
            <w:proofErr w:type="spellEnd"/>
            <w:r w:rsidRPr="009556EB">
              <w:rPr>
                <w:color w:val="000000"/>
              </w:rPr>
              <w:t xml:space="preserve">“ pagal ikimokyklinio ir priešmokyklinio ugdymo programas, „Verdenės“ gimnazijoje, „Žiburio“ pagrindinėje mokykloje, „Atgimimo“ gimnazijoje, Draugystės </w:t>
            </w:r>
            <w:r>
              <w:rPr>
                <w:color w:val="000000"/>
              </w:rPr>
              <w:t xml:space="preserve">ir </w:t>
            </w:r>
            <w:r w:rsidRPr="009556EB">
              <w:rPr>
                <w:color w:val="000000"/>
              </w:rPr>
              <w:t>„Gerosios vilties“ progimnazijo</w:t>
            </w:r>
            <w:r>
              <w:rPr>
                <w:color w:val="000000"/>
              </w:rPr>
              <w:t>se</w:t>
            </w:r>
            <w:r w:rsidRPr="009556EB">
              <w:rPr>
                <w:color w:val="000000"/>
              </w:rPr>
              <w:t xml:space="preserve"> pagal pradinio, pagrindinio ir vidurinio ugdymo programas mokymo </w:t>
            </w:r>
            <w:r w:rsidRPr="009556EB">
              <w:rPr>
                <w:color w:val="000000"/>
              </w:rPr>
              <w:lastRenderedPageBreak/>
              <w:t>reikmėms tenkinti, Visagino kūrybos ir menų akademijos neformaliojo vaikų bei formalųjį švietimą papildančio ugdymo programoms įgyvendinti, Švietimo pagalbos tarnybos neformaliojo suaugusiųjų švietimo programoms įgyvendinti, pedagoginei psichologinei pagalbai teikti.</w:t>
            </w:r>
          </w:p>
          <w:p w14:paraId="62310E25" w14:textId="77777777" w:rsidR="00555C35" w:rsidRPr="009556EB" w:rsidRDefault="00555C35" w:rsidP="00555C35">
            <w:pPr>
              <w:jc w:val="both"/>
              <w:rPr>
                <w:color w:val="000000"/>
              </w:rPr>
            </w:pPr>
          </w:p>
          <w:p w14:paraId="0EF891C3" w14:textId="77777777" w:rsidR="00555C35" w:rsidRDefault="00555C35" w:rsidP="00555C35">
            <w:pPr>
              <w:jc w:val="both"/>
              <w:rPr>
                <w:b/>
                <w:bCs/>
                <w:color w:val="000000"/>
              </w:rPr>
            </w:pPr>
            <w:r w:rsidRPr="009556EB">
              <w:rPr>
                <w:b/>
                <w:bCs/>
                <w:color w:val="000000"/>
              </w:rPr>
              <w:t>02 uždavinys. Organizuoti renginius, įgyvendinti priemones, turinčius įtakos ugdymo proceso kokybei, skirtus tęstiniam mokymuisi.</w:t>
            </w:r>
          </w:p>
          <w:p w14:paraId="70FCA407" w14:textId="77777777" w:rsidR="00555C35" w:rsidRPr="009556EB" w:rsidRDefault="00555C35" w:rsidP="00555C35">
            <w:pPr>
              <w:jc w:val="both"/>
              <w:rPr>
                <w:b/>
                <w:bCs/>
                <w:color w:val="000000"/>
              </w:rPr>
            </w:pPr>
          </w:p>
          <w:p w14:paraId="272D979B" w14:textId="77777777" w:rsidR="00555C35" w:rsidRPr="009556EB" w:rsidRDefault="00555C35" w:rsidP="00555C35">
            <w:pPr>
              <w:spacing w:after="120"/>
              <w:jc w:val="both"/>
              <w:rPr>
                <w:color w:val="000000"/>
              </w:rPr>
            </w:pPr>
            <w:r w:rsidRPr="009556EB">
              <w:rPr>
                <w:color w:val="000000"/>
              </w:rPr>
              <w:t>Įgyvendinant šį uždavinį, siekiama skatinti įvairaus amžiaus besimokančiųjų iniciatyvas, tenkinti pažinimo, lavinimosi, saviraiškos, bendravimo poreikių galimybes, skatinti besimokančiuosius dalyvauti įvairiose dalykinėse olimpiadose ir konkursuose, įgyvendinti pedagogines-edukacines programas, tobulinti mokyklų darbuotojų kvalifikaciją, skatinti jų iniciatyvas, užtikrinti mokinių pasiekimų vertinimą, mokyklinių ir valstybinių brandos egzaminų vykdymą, pagrindinio ugdymo pasiekimų patikrinimo organizavimą.</w:t>
            </w:r>
          </w:p>
          <w:p w14:paraId="1B1DE0EA" w14:textId="77777777" w:rsidR="00555C35" w:rsidRPr="009556EB" w:rsidRDefault="00555C35" w:rsidP="00555C35">
            <w:pPr>
              <w:spacing w:after="120"/>
              <w:jc w:val="both"/>
              <w:rPr>
                <w:color w:val="000000"/>
              </w:rPr>
            </w:pPr>
            <w:r w:rsidRPr="009556EB">
              <w:rPr>
                <w:color w:val="000000"/>
              </w:rPr>
              <w:t>Šiam uždaviniui įgyvendinti numatomos priemonės:</w:t>
            </w:r>
          </w:p>
          <w:p w14:paraId="644A2F0C" w14:textId="77777777" w:rsidR="00555C35" w:rsidRDefault="00555C35" w:rsidP="00555C35">
            <w:pPr>
              <w:jc w:val="both"/>
              <w:rPr>
                <w:color w:val="000000"/>
              </w:rPr>
            </w:pPr>
            <w:r w:rsidRPr="00FF41A0">
              <w:rPr>
                <w:i/>
                <w:iCs/>
                <w:color w:val="000000"/>
              </w:rPr>
              <w:t>02.01.02.01. Besimokančiųjų iniciatyvų skatinimas, pažinimo, lavinimosi, saviraiškos galimybių užtikrinimas ir</w:t>
            </w:r>
            <w:r w:rsidRPr="009556EB">
              <w:rPr>
                <w:i/>
                <w:iCs/>
                <w:color w:val="000000"/>
              </w:rPr>
              <w:t xml:space="preserve"> konkursų, olimpiadų organizavimas.</w:t>
            </w:r>
            <w:r w:rsidRPr="009556EB">
              <w:rPr>
                <w:color w:val="000000"/>
              </w:rPr>
              <w:t xml:space="preserve"> Dalyvavimas diagnostiniame ir standartizuotame testavime, olimpiadų, konkursų, varžybų organizavimas, mokinių dalyvavimas „Kultūros paso“ programose, regiono, šalies konkursuose, atrankose, kituose renginiuose pagal atskirai gautus raštus, dalyvavimo kaštų apmokėjimas, Visagino savivaldybėje gyvenančių suaugusių</w:t>
            </w:r>
          </w:p>
          <w:p w14:paraId="0CFBC87D" w14:textId="77777777" w:rsidR="00555C35" w:rsidRDefault="00555C35" w:rsidP="00555C35">
            <w:pPr>
              <w:jc w:val="both"/>
              <w:rPr>
                <w:color w:val="000000"/>
              </w:rPr>
            </w:pPr>
            <w:r w:rsidRPr="009556EB">
              <w:rPr>
                <w:color w:val="000000"/>
              </w:rPr>
              <w:t xml:space="preserve"> asmenų mokymasis pagal NSŠTM programas. Programos finansuojamos konkurso būdu pagal Visagino savivaldybės tarybos 2016 m. birželio 30 d. sprendimu Nr. TS-126 patvirtintą Visagino savivaldybės NSŠTM programų, finansuojamų savivaldybės biudžeto lėšomis, finansavimo ir atrankos aprašą, įgyvendinimo priežiūra, miesto turo dalykinių olimpiadų ir konkursų vykdymas, nugalėtojų apdovanojimas, apmokėjimas užduočių rengėjams, dalyvavimo šalies olimpiadose ir konkursuose užtikrinimas, Suaugusiųjų švietimo savaitės renginių organizavimas, dalyvavimas Suaugusiųjų švietimo savaitės respublikos, regiono renginiuose, svariausių laimėjimų pasiekusių savivaldybės mokinių pagerbimo renginio organizavimas, kitos veiklos, padedančios siekti numatyto uždavinio.</w:t>
            </w:r>
          </w:p>
          <w:p w14:paraId="6B5CFE9C" w14:textId="77777777" w:rsidR="00555C35" w:rsidRDefault="00555C35" w:rsidP="00555C35">
            <w:pPr>
              <w:tabs>
                <w:tab w:val="left" w:pos="6203"/>
              </w:tabs>
              <w:jc w:val="both"/>
              <w:rPr>
                <w:color w:val="000000"/>
              </w:rPr>
            </w:pPr>
            <w:r w:rsidRPr="00FF41A0">
              <w:rPr>
                <w:i/>
                <w:iCs/>
                <w:color w:val="000000"/>
              </w:rPr>
              <w:t>02.01.02.02. Edukacinių</w:t>
            </w:r>
            <w:r w:rsidRPr="009556EB">
              <w:rPr>
                <w:i/>
                <w:iCs/>
                <w:color w:val="000000"/>
              </w:rPr>
              <w:t xml:space="preserve"> programų, projektų įgyvendinimas tobulinant švietimo darbuotojų kvalifikaciją, skatinant jų iniciatyvas</w:t>
            </w:r>
            <w:r w:rsidRPr="009556EB">
              <w:rPr>
                <w:color w:val="000000"/>
              </w:rPr>
              <w:t>. Švietimo sistemos viešojo administravimo ir švietimo įstaigų priežiūros specialistų mokyklų konsultavimo kompetencijų tobulinimas, mokyklų veiklos kokybės, ugdymo pasiekimų vertinimo rezultatų tobulinimo ir ekspertų / konsultantų rekomendacijų įgyvendinimas, dalykinių, edukacinių priemonių švietimo darbuotojams vykdymas, valstybinės švietimo strategijos priemonių įgyvendinimo priemonės, vykimas į kitas savivaldybes, Nacionalinio diktanto I ir II etapų organizavimas, LR Konstitucijos egzamino I ir II etapų organizavimas, Nacionalinės bibliotekų savaitės organizavimas, švietimo įstaigų vadovų pasitarimų, metinės konferencijos organizavimas, apmokėjimas už vadybos ekspertų darbą ekspertizių metu, Švietimo, mokslo ir sporto ministerijos, kitų švietimo veiklą reguliuojančių institucijų renginiai, veiklos, susijusios su Savivaldybės dalyvavimu nacionaliniuose projektuose, kitos veiklos, padedančios siekti numatyto uždavinio.</w:t>
            </w:r>
          </w:p>
          <w:p w14:paraId="5165A59C" w14:textId="77777777" w:rsidR="00555C35" w:rsidRDefault="00555C35" w:rsidP="00555C35">
            <w:pPr>
              <w:jc w:val="both"/>
              <w:rPr>
                <w:color w:val="000000"/>
              </w:rPr>
            </w:pPr>
            <w:r w:rsidRPr="00FF41A0">
              <w:rPr>
                <w:i/>
                <w:iCs/>
                <w:color w:val="000000"/>
              </w:rPr>
              <w:t>02.01.02.03.</w:t>
            </w:r>
            <w:r w:rsidRPr="009556EB">
              <w:rPr>
                <w:i/>
                <w:iCs/>
                <w:color w:val="000000"/>
              </w:rPr>
              <w:t xml:space="preserve"> </w:t>
            </w:r>
            <w:r w:rsidRPr="0055278D">
              <w:rPr>
                <w:i/>
                <w:iCs/>
                <w:color w:val="000000"/>
              </w:rPr>
              <w:t>Nacionalinio mokinių pasiekimų patikrinimo, pagrindinio ugdymo pasiekimų patikrinimo organizavimas ir brandos egzaminų vykdymas</w:t>
            </w:r>
            <w:r w:rsidRPr="009556EB">
              <w:rPr>
                <w:color w:val="000000"/>
              </w:rPr>
              <w:t xml:space="preserve">: </w:t>
            </w:r>
            <w:r>
              <w:rPr>
                <w:color w:val="000000"/>
              </w:rPr>
              <w:t>p</w:t>
            </w:r>
            <w:r w:rsidRPr="0055278D">
              <w:rPr>
                <w:color w:val="000000"/>
              </w:rPr>
              <w:t>arengiamieji ir egzaminų vykdymo, mokinių pasiekimų tikrinimo darbai (išsilavinimo pažymėjimų blankų pateikimas, išdavimas mokykloms ir apskaita, dalyvavimas mokymuose dėl mokinių pasiekimų vertinimo, NMPP, brandos egzaminų ir PUPP organizavimo ir vykdymo</w:t>
            </w:r>
            <w:r w:rsidRPr="009556EB">
              <w:rPr>
                <w:color w:val="000000"/>
              </w:rPr>
              <w:t>, kitos veiklos, padedančios siekti numatyto uždavinio).</w:t>
            </w:r>
          </w:p>
          <w:p w14:paraId="66E9ADBC" w14:textId="2E393F85" w:rsidR="00555C35" w:rsidRPr="009556EB" w:rsidRDefault="00555C35" w:rsidP="00555C35">
            <w:pPr>
              <w:jc w:val="both"/>
              <w:rPr>
                <w:color w:val="000000"/>
              </w:rPr>
            </w:pPr>
            <w:r w:rsidRPr="00FF41A0">
              <w:rPr>
                <w:i/>
                <w:iCs/>
                <w:color w:val="000000"/>
              </w:rPr>
              <w:t>02.01.02.04.</w:t>
            </w:r>
            <w:r w:rsidRPr="009556EB">
              <w:rPr>
                <w:i/>
                <w:iCs/>
                <w:color w:val="000000"/>
              </w:rPr>
              <w:t xml:space="preserve"> Dalyvavimas nacionaliniu </w:t>
            </w:r>
            <w:r w:rsidR="00593EE5">
              <w:rPr>
                <w:i/>
                <w:iCs/>
                <w:color w:val="000000"/>
              </w:rPr>
              <w:t xml:space="preserve">ir tarptautiniu </w:t>
            </w:r>
            <w:r w:rsidRPr="009556EB">
              <w:rPr>
                <w:i/>
                <w:iCs/>
                <w:color w:val="000000"/>
              </w:rPr>
              <w:t>lygiu įgyvendinamuose projektuose</w:t>
            </w:r>
            <w:r w:rsidRPr="009556EB">
              <w:rPr>
                <w:color w:val="000000"/>
              </w:rPr>
              <w:t>: savivaldybės administracijos ir/arba savivaldybės švietimo įstaigų dalyvavimas Švietimo, mokslo ir sporto ministerijos ar jos reguliavimo sričiai priskirtų įstaigų įgyvendinamuose projektuose partnerių pozicijoje tobulinant žmogiškuosius išteklius bei turtinant ugdymo aplinkas, dalyvavimas kituose projektuose, taip pat ir tarptautiniuose. 2023 m. planuojama įgyvendinti</w:t>
            </w:r>
            <w:r w:rsidR="002358AD">
              <w:rPr>
                <w:color w:val="000000"/>
              </w:rPr>
              <w:t xml:space="preserve"> projektus pagal</w:t>
            </w:r>
            <w:r w:rsidRPr="009556EB">
              <w:rPr>
                <w:color w:val="000000"/>
              </w:rPr>
              <w:t xml:space="preserve"> jau pasirašyt</w:t>
            </w:r>
            <w:r w:rsidR="002358AD">
              <w:rPr>
                <w:color w:val="000000"/>
              </w:rPr>
              <w:t>a</w:t>
            </w:r>
            <w:r w:rsidRPr="009556EB">
              <w:rPr>
                <w:color w:val="000000"/>
              </w:rPr>
              <w:t>s partnerystės sutartis projekt</w:t>
            </w:r>
            <w:r w:rsidR="002358AD">
              <w:rPr>
                <w:color w:val="000000"/>
              </w:rPr>
              <w:t>ų įgyvendinimui</w:t>
            </w:r>
            <w:r w:rsidRPr="009556EB">
              <w:rPr>
                <w:color w:val="000000"/>
              </w:rPr>
              <w:t>:</w:t>
            </w:r>
          </w:p>
          <w:p w14:paraId="2DBAE7E7" w14:textId="46E28C33" w:rsidR="00555C35" w:rsidRPr="00FF41A0" w:rsidRDefault="00555C35">
            <w:pPr>
              <w:pStyle w:val="Sraopastraipa"/>
              <w:numPr>
                <w:ilvl w:val="0"/>
                <w:numId w:val="27"/>
              </w:numPr>
              <w:tabs>
                <w:tab w:val="left" w:pos="875"/>
              </w:tabs>
              <w:ind w:left="0" w:firstLine="720"/>
              <w:jc w:val="both"/>
              <w:rPr>
                <w:color w:val="000000"/>
              </w:rPr>
            </w:pPr>
            <w:r w:rsidRPr="00FF41A0">
              <w:rPr>
                <w:color w:val="000000"/>
              </w:rPr>
              <w:lastRenderedPageBreak/>
              <w:t>Atviros ekosistemos atsiskaitymams negrynaisiais pinigais bendrojo ugdymo įstaigų valgyklose kūrimas;</w:t>
            </w:r>
          </w:p>
          <w:p w14:paraId="765F6441" w14:textId="27E88238" w:rsidR="00555C35" w:rsidRPr="00FF41A0" w:rsidRDefault="00555C35">
            <w:pPr>
              <w:pStyle w:val="Sraopastraipa"/>
              <w:numPr>
                <w:ilvl w:val="0"/>
                <w:numId w:val="27"/>
              </w:numPr>
              <w:tabs>
                <w:tab w:val="left" w:pos="875"/>
              </w:tabs>
              <w:ind w:left="0" w:firstLine="720"/>
              <w:jc w:val="both"/>
              <w:rPr>
                <w:color w:val="000000"/>
              </w:rPr>
            </w:pPr>
            <w:r w:rsidRPr="00FF41A0">
              <w:rPr>
                <w:color w:val="000000"/>
              </w:rPr>
              <w:t>Karjeros specialistų tinklo vystymas.</w:t>
            </w:r>
          </w:p>
          <w:p w14:paraId="48E09728" w14:textId="496BB58C" w:rsidR="00555C35" w:rsidRPr="008C0DC5" w:rsidRDefault="00555C35" w:rsidP="008C0DC5">
            <w:pPr>
              <w:spacing w:line="252" w:lineRule="auto"/>
              <w:jc w:val="both"/>
              <w:rPr>
                <w:i/>
                <w:iCs/>
                <w:color w:val="000000"/>
              </w:rPr>
            </w:pPr>
            <w:bookmarkStart w:id="55" w:name="_Hlk61883959"/>
            <w:r w:rsidRPr="00B527F7">
              <w:rPr>
                <w:i/>
                <w:iCs/>
                <w:color w:val="000000"/>
              </w:rPr>
              <w:t>02.01.02.05.</w:t>
            </w:r>
            <w:r w:rsidRPr="009556EB">
              <w:rPr>
                <w:i/>
                <w:iCs/>
                <w:color w:val="000000"/>
              </w:rPr>
              <w:t xml:space="preserve"> Neformaliojo vaikų švietimo programų įgyvendinimas</w:t>
            </w:r>
            <w:r w:rsidRPr="009556EB">
              <w:rPr>
                <w:color w:val="000000"/>
              </w:rPr>
              <w:t xml:space="preserve">. </w:t>
            </w:r>
            <w:r w:rsidR="008C0DC5">
              <w:rPr>
                <w:color w:val="000000"/>
              </w:rPr>
              <w:t xml:space="preserve">Ši priemonė įgyvendinama vadovaujantis </w:t>
            </w:r>
            <w:r w:rsidR="008C0DC5">
              <w:t>Neformaliojo vaikų švietimo programų finansavimo ir administravimo tvarkos aprašu, patvirtintu Lietuvos Respublikos švietimo, mokslo ir sporto ministro 2022 m. sausio 10 d. įsakymu Nr. V-46 „Dėl Neformaliojo vaikų švietimo programų finansavimo ir administravimo tvarkos aprašo patvirtinimo“.</w:t>
            </w:r>
            <w:r w:rsidR="008C0DC5">
              <w:rPr>
                <w:i/>
                <w:iCs/>
                <w:color w:val="000000"/>
              </w:rPr>
              <w:t xml:space="preserve"> </w:t>
            </w:r>
            <w:r w:rsidRPr="009556EB">
              <w:rPr>
                <w:color w:val="000000"/>
              </w:rPr>
              <w:t>Neformaliojo vaikų švietimo lėšos savivaldybei skiriamos Lietuvos Respublikos švietimo, mokslo ir sporto ministro įsakymu einamiesiems kalendoriniams metams. Šios lėšos savivaldybei apskaičiuojamos visas neformaliojo vaikų švietimo lėšas padalinus iš Lietuvos mokinių, kurie praėjusių kalendorinių metų rugsėjo 1 d. mokėsi pagal bendrojo ugdymo programas, skaičiaus ir padauginus iš savivaldybėje praėjusių kalendorinių metų rugsėjo 1 d. besimokiusių mokinių skaičiaus. Neformaliojo vaikų švietimo lėšas savivaldybė naudoja neformaliojo vaikų švietimo programoms finansuoti ir aukščiau minėto aprašo įgyvendinimui administruoti, neviršijant 3 proc. savivaldybei skirtos lėšų sumos. Taip pat šia priemone bus užtikrinta viešosios įstaigos Visagino edukacijų centro viešųjų paslaugų teikimas.</w:t>
            </w:r>
          </w:p>
          <w:bookmarkEnd w:id="55"/>
          <w:p w14:paraId="6F4DA43D" w14:textId="77777777" w:rsidR="00555C35" w:rsidRPr="00FF41A0" w:rsidRDefault="00555C35" w:rsidP="00555C35">
            <w:pPr>
              <w:suppressAutoHyphens w:val="0"/>
              <w:spacing w:line="259" w:lineRule="auto"/>
              <w:jc w:val="both"/>
            </w:pPr>
            <w:r w:rsidRPr="00B527F7">
              <w:rPr>
                <w:i/>
                <w:iCs/>
                <w:color w:val="000000"/>
              </w:rPr>
              <w:t>02.01.02.06.</w:t>
            </w:r>
            <w:r w:rsidRPr="002732F2">
              <w:rPr>
                <w:color w:val="000000"/>
              </w:rPr>
              <w:t xml:space="preserve"> </w:t>
            </w:r>
            <w:r w:rsidRPr="00BC2E4C">
              <w:rPr>
                <w:i/>
                <w:iCs/>
                <w:color w:val="000000"/>
              </w:rPr>
              <w:t>Projekto „Draugystės progimnazijos dalyvavimas 09.2.1. ESFA-V-719 priemonėje „Kokybės krepšelis“ įgyvendinimas.</w:t>
            </w:r>
            <w:r w:rsidRPr="00BC2E4C">
              <w:rPr>
                <w:color w:val="000000"/>
              </w:rPr>
              <w:t xml:space="preserve"> </w:t>
            </w:r>
            <w:r w:rsidRPr="00FF41A0">
              <w:t xml:space="preserve">Projekto įgyvendinimo terminas baigtas, 2023 metais bus vykdomi baigiamieji derinimo dėl sutartinių įsipareigojimų įvykdymo veiksmai. </w:t>
            </w:r>
          </w:p>
          <w:p w14:paraId="7DF94902" w14:textId="5F72C8A3" w:rsidR="00833EA9" w:rsidRPr="00B9060F" w:rsidRDefault="00833EA9" w:rsidP="00B9060F">
            <w:pPr>
              <w:suppressAutoHyphens w:val="0"/>
              <w:jc w:val="both"/>
              <w:rPr>
                <w:color w:val="000000"/>
              </w:rPr>
            </w:pPr>
            <w:r w:rsidRPr="00FF41A0">
              <w:rPr>
                <w:i/>
                <w:iCs/>
              </w:rPr>
              <w:t>02.01.02.08.</w:t>
            </w:r>
            <w:r w:rsidRPr="00FF41A0">
              <w:t xml:space="preserve"> </w:t>
            </w:r>
            <w:r w:rsidRPr="00FF41A0">
              <w:rPr>
                <w:i/>
                <w:iCs/>
              </w:rPr>
              <w:t xml:space="preserve">Visagino savivaldybėje veikiančių formaliojo švietimo įstaigų abiturientų ir jų mokytojų skatinimas. </w:t>
            </w:r>
            <w:r w:rsidRPr="00B9060F">
              <w:rPr>
                <w:color w:val="000000"/>
              </w:rPr>
              <w:t>Skatinimo priemonės tikslas – pagerbti abiturientus ir jų mokytojus už gautus aukščiausius (100 balų) valstybinių brandos egzaminų rezultatus ir Visagino savivaldybės vardo garsinimą, įvertinti ir skatinti mokinių mokymosi motyvaciją, mokytojų ugdymo kokybę, skatinti siekti puikių mokymosi ir mokymo rezultatų. Apdovanojimų dydis abiturientams ir mokytojams po 200 eurų už kiekvieną gautą šimto balų valstybinių brandos egzaminų įvertinimą. Piniginės išmokos mokamos iš Savivaldybės biudžeto asignavimų, skirtų Savivaldybės strateginio veiklos plano Švietimo paslaugų plėtros programai įgyvendinti vadovaujantis Visagino savivaldybės tarybos 2022-12-22 sprendimu Nr. TS-222 nustatyta tvarka.</w:t>
            </w:r>
          </w:p>
          <w:p w14:paraId="4D0EDEF7" w14:textId="6BE6D5FE" w:rsidR="00555C35" w:rsidRDefault="00555C35" w:rsidP="00B9060F">
            <w:pPr>
              <w:suppressAutoHyphens w:val="0"/>
              <w:jc w:val="both"/>
              <w:rPr>
                <w:color w:val="000000"/>
              </w:rPr>
            </w:pPr>
            <w:r w:rsidRPr="00B527F7">
              <w:rPr>
                <w:i/>
                <w:iCs/>
              </w:rPr>
              <w:t>02.01.02.0</w:t>
            </w:r>
            <w:r w:rsidR="00833EA9">
              <w:rPr>
                <w:i/>
                <w:iCs/>
              </w:rPr>
              <w:t>9</w:t>
            </w:r>
            <w:r w:rsidRPr="00FF41A0">
              <w:t>.</w:t>
            </w:r>
            <w:r w:rsidRPr="00FF41A0">
              <w:rPr>
                <w:i/>
                <w:iCs/>
              </w:rPr>
              <w:t xml:space="preserve"> Visagino savivaldybės bendrojo ugdymo mokyklų tinklo pertvarkos plano priemonių įgyvendinimas pagal mokyklų parengtus ir suderintus priemonių planus</w:t>
            </w:r>
            <w:r w:rsidRPr="00FF41A0">
              <w:t>. Įg</w:t>
            </w:r>
            <w:r w:rsidRPr="009556EB">
              <w:rPr>
                <w:color w:val="000000"/>
              </w:rPr>
              <w:t>yvendinant šią priemonę bus užtikrintas Visagino savivaldybės bendrojo ugdymo mokyklų tinklo pertvarkos priemonių plano, patvirtinto 2022 m. kovo 31 d. Visagino savivaldybės tarybos Nr. TS-33 „Dėl Visagino savivaldybės bendrojo ugdymo mokyklų tinklo pertvarkos 2022–2026 metų bendrojo plano patvirtinimo“, įgyvendinimas.</w:t>
            </w:r>
          </w:p>
          <w:p w14:paraId="0C633855" w14:textId="77777777" w:rsidR="00555C35" w:rsidRPr="009556EB" w:rsidRDefault="00555C35" w:rsidP="00555C35">
            <w:pPr>
              <w:suppressAutoHyphens w:val="0"/>
              <w:jc w:val="both"/>
              <w:rPr>
                <w:color w:val="000000"/>
              </w:rPr>
            </w:pPr>
          </w:p>
          <w:p w14:paraId="5574CC8D" w14:textId="2E204144" w:rsidR="00555C35" w:rsidRPr="009556EB" w:rsidRDefault="00555C35" w:rsidP="00555C35">
            <w:pPr>
              <w:suppressAutoHyphens w:val="0"/>
              <w:jc w:val="both"/>
              <w:rPr>
                <w:b/>
                <w:bCs/>
                <w:color w:val="000000"/>
              </w:rPr>
            </w:pPr>
            <w:r w:rsidRPr="009556EB">
              <w:rPr>
                <w:b/>
                <w:bCs/>
                <w:color w:val="000000"/>
              </w:rPr>
              <w:t xml:space="preserve">03 uždavinys. Sukurti </w:t>
            </w:r>
            <w:proofErr w:type="spellStart"/>
            <w:r w:rsidRPr="009556EB">
              <w:rPr>
                <w:b/>
                <w:bCs/>
                <w:color w:val="000000"/>
              </w:rPr>
              <w:t>įtraukias</w:t>
            </w:r>
            <w:proofErr w:type="spellEnd"/>
            <w:r w:rsidRPr="009556EB">
              <w:rPr>
                <w:b/>
                <w:bCs/>
                <w:color w:val="000000"/>
              </w:rPr>
              <w:t>, tinklaveiką ir socialines inovacijas skatinančias, kiekvieno mokinio geresnius pasiekimus lemiančias ir šiuolaikiškas kokybiško ugdymo(</w:t>
            </w:r>
            <w:proofErr w:type="spellStart"/>
            <w:r w:rsidRPr="009556EB">
              <w:rPr>
                <w:b/>
                <w:bCs/>
                <w:color w:val="000000"/>
              </w:rPr>
              <w:t>si</w:t>
            </w:r>
            <w:proofErr w:type="spellEnd"/>
            <w:r w:rsidRPr="009556EB">
              <w:rPr>
                <w:b/>
                <w:bCs/>
                <w:color w:val="000000"/>
              </w:rPr>
              <w:t>) sąlygas</w:t>
            </w:r>
          </w:p>
          <w:p w14:paraId="7CD8157C" w14:textId="77777777" w:rsidR="00555C35" w:rsidRPr="009556EB" w:rsidRDefault="00555C35" w:rsidP="00555C35">
            <w:pPr>
              <w:suppressAutoHyphens w:val="0"/>
              <w:jc w:val="both"/>
              <w:rPr>
                <w:color w:val="000000"/>
              </w:rPr>
            </w:pPr>
          </w:p>
          <w:p w14:paraId="08BD3534" w14:textId="77777777" w:rsidR="00555C35" w:rsidRPr="009556EB" w:rsidRDefault="00555C35" w:rsidP="00555C35">
            <w:pPr>
              <w:suppressAutoHyphens w:val="0"/>
              <w:jc w:val="both"/>
              <w:rPr>
                <w:color w:val="000000"/>
              </w:rPr>
            </w:pPr>
            <w:r w:rsidRPr="009556EB">
              <w:rPr>
                <w:color w:val="000000"/>
              </w:rPr>
              <w:t xml:space="preserve">Įgyvendinant šį uždavinį, siekiama skatinti mokyklas diegti socialines inovacijas, padedančias mokyklų bendruomenėms edukacinėmis priemonėmis įveikti arba sumažinti neigiamų socialinių veiksnių (nepalanki mokinių socialinė, ekonominė ir kultūrinė aplinka, specialieji ugdymosi poreikiai, nepakankamas švietimo paslaugų prieinamumas ir kt.) įtaką mokinių, jų šeimų, vietos bendruomenės ir visuomenės socialinei raidai ir vystymuisi. </w:t>
            </w:r>
          </w:p>
          <w:p w14:paraId="5DAEC8CE" w14:textId="77777777" w:rsidR="00555C35" w:rsidRPr="009556EB" w:rsidRDefault="00555C35" w:rsidP="00555C35">
            <w:pPr>
              <w:suppressAutoHyphens w:val="0"/>
              <w:jc w:val="both"/>
              <w:rPr>
                <w:color w:val="000000"/>
              </w:rPr>
            </w:pPr>
            <w:r w:rsidRPr="009556EB">
              <w:rPr>
                <w:color w:val="000000"/>
              </w:rPr>
              <w:t>Šiam uždaviniui įgyvendinti numatomos priemonės:</w:t>
            </w:r>
          </w:p>
          <w:p w14:paraId="155A7A87" w14:textId="77777777" w:rsidR="00555C35" w:rsidRDefault="00555C35" w:rsidP="00555C35">
            <w:pPr>
              <w:suppressAutoHyphens w:val="0"/>
              <w:jc w:val="both"/>
              <w:rPr>
                <w:color w:val="000000"/>
              </w:rPr>
            </w:pPr>
            <w:r w:rsidRPr="009556EB">
              <w:rPr>
                <w:i/>
                <w:iCs/>
                <w:color w:val="000000"/>
              </w:rPr>
              <w:t>02.01.03.01. Projekto „Visagino savivaldybės priemonių, numatytų „Tūkstantmečio mokyklų“ Visagino ir Ignalinos rajono savivaldybių Švietimo pažangos plane“ įgyvendinimas.</w:t>
            </w:r>
            <w:r w:rsidRPr="009556EB">
              <w:rPr>
                <w:color w:val="000000"/>
              </w:rPr>
              <w:t xml:space="preserve"> Įgyvendinant šią priemonę planuojama dalyvauti „Tūkstantmečio mokyklų“ programos įgyvendinime (toliau tekste – Programa), kurios pagrindinis tikslas iki 2030 m. kiekvienoje Lietuvos savivaldybėje sukurti integralias, optimalias ir kokybiškas ugdymo sąlygas mokinių atotrūkiams mažinti. Programos I etapo</w:t>
            </w:r>
            <w:r>
              <w:rPr>
                <w:color w:val="000000"/>
              </w:rPr>
              <w:t xml:space="preserve"> </w:t>
            </w:r>
            <w:r w:rsidRPr="009556EB">
              <w:rPr>
                <w:color w:val="000000"/>
              </w:rPr>
              <w:t xml:space="preserve"> pradžia 2022 m. sausio 2 d., pabaiga 2026 m. rugpjūčio 31. </w:t>
            </w:r>
          </w:p>
          <w:p w14:paraId="4B1B51E7" w14:textId="77777777" w:rsidR="00555C35" w:rsidRPr="009556EB" w:rsidRDefault="00555C35" w:rsidP="00555C35">
            <w:pPr>
              <w:suppressAutoHyphens w:val="0"/>
              <w:jc w:val="both"/>
              <w:rPr>
                <w:color w:val="000000"/>
              </w:rPr>
            </w:pPr>
          </w:p>
          <w:p w14:paraId="7221E1FB" w14:textId="77777777" w:rsidR="00555C35" w:rsidRPr="009556EB" w:rsidRDefault="00555C35" w:rsidP="00555C35">
            <w:pPr>
              <w:suppressAutoHyphens w:val="0"/>
              <w:jc w:val="both"/>
              <w:rPr>
                <w:color w:val="000000"/>
              </w:rPr>
            </w:pPr>
            <w:r w:rsidRPr="009556EB">
              <w:rPr>
                <w:i/>
                <w:iCs/>
                <w:color w:val="000000"/>
              </w:rPr>
              <w:lastRenderedPageBreak/>
              <w:t xml:space="preserve">02.01.03.02. </w:t>
            </w:r>
            <w:proofErr w:type="spellStart"/>
            <w:r w:rsidRPr="009556EB">
              <w:rPr>
                <w:i/>
                <w:iCs/>
                <w:color w:val="000000"/>
              </w:rPr>
              <w:t>Newton</w:t>
            </w:r>
            <w:proofErr w:type="spellEnd"/>
            <w:r w:rsidRPr="009556EB">
              <w:rPr>
                <w:i/>
                <w:iCs/>
                <w:color w:val="000000"/>
              </w:rPr>
              <w:t xml:space="preserve"> </w:t>
            </w:r>
            <w:proofErr w:type="spellStart"/>
            <w:r w:rsidRPr="009556EB">
              <w:rPr>
                <w:i/>
                <w:iCs/>
                <w:color w:val="000000"/>
              </w:rPr>
              <w:t>Rooms</w:t>
            </w:r>
            <w:proofErr w:type="spellEnd"/>
            <w:r w:rsidRPr="009556EB">
              <w:rPr>
                <w:i/>
                <w:iCs/>
                <w:color w:val="000000"/>
              </w:rPr>
              <w:t xml:space="preserve"> koncepto, bendradarbiaujant su verslo atstovais</w:t>
            </w:r>
            <w:r>
              <w:rPr>
                <w:i/>
                <w:iCs/>
                <w:color w:val="000000"/>
              </w:rPr>
              <w:t>,</w:t>
            </w:r>
            <w:r w:rsidRPr="009556EB">
              <w:rPr>
                <w:i/>
                <w:iCs/>
                <w:color w:val="000000"/>
              </w:rPr>
              <w:t xml:space="preserve"> vystymas</w:t>
            </w:r>
            <w:r w:rsidRPr="009556EB">
              <w:rPr>
                <w:color w:val="000000"/>
              </w:rPr>
              <w:t>. Pagal Niutono koncepciją yra kuriami Niutono kambariai, kuriuose pagal parengtus ir aprobuotus modulius, suderintus su bendrojo ugdymo mokyklose dėstomų dalykų programomis, gali mokytis visi mokiniai, nepriklausomai nuo jų lankomos bendrojo ugdymo mokyklos. Kuriant Niutono koncepcija grįstas laboratorijas svarų indėlį ir vaidmenį turi Visagino savivaldybėje veiklą vykdantis socialiai atsakingas verslas. Tokiu būdu geriausi dalyko mokytojai, lektoriai-praktikai ir moderniausios edukacinės erdvės, laboratorijos tampa vienodai prieinami visiems mokiniams. Niutono kambariuose veiklos ir metodai parenkami koncentruojantis į tai, ko mokiniai ketina išmokti, taikomas „panardinimo“ į tam tikrą veiklą metodas, skiriamas laikas refleksijai, ryšių tarp to, kuo užsiimama, apie ką kalbama suvokimui, derinant praktiką ir teoriją formuojamas profesinis supratimas apie tam tikrą sritį. Niutono koncepcijoje veikia ypatingi kokybės užtikrinimo kriterijai, laiduojantys ne tik mokinių saugumą, bet ir vienodos mokymo kokybės užtikrinimą visame tinkle. Įgyvendinant šią priemonę vaikai ir jaunimas bus skatinami domėtis mokslu, matematika ir apskritai technologijomis, bus siekiama per unikalią mokymosi patirtį suteikti vaikams pažinimo, tyrinėjimo ir atradimų džiaugsmą, sudaromos sąlygos išbandyti save įvairiose praktinėse-tiriamosiose veiklose ir tuo prisidedama, kad daugiau jaunimo pasirinktų gamtos mokslus.</w:t>
            </w:r>
          </w:p>
          <w:p w14:paraId="18E75CF0" w14:textId="77777777" w:rsidR="00555C35" w:rsidRDefault="00555C35" w:rsidP="00555C35">
            <w:pPr>
              <w:suppressAutoHyphens w:val="0"/>
              <w:jc w:val="both"/>
              <w:rPr>
                <w:color w:val="000000"/>
              </w:rPr>
            </w:pPr>
            <w:r w:rsidRPr="009556EB">
              <w:rPr>
                <w:color w:val="000000"/>
              </w:rPr>
              <w:t xml:space="preserve">2023 m. planuojama įrengti patalpas, </w:t>
            </w:r>
            <w:r>
              <w:rPr>
                <w:color w:val="000000"/>
              </w:rPr>
              <w:t xml:space="preserve">suburti žmogiškuosius išteklius, suderinti bendrojo ugdymo programų turinį su Niutono kambario turiniu, </w:t>
            </w:r>
            <w:r w:rsidRPr="009556EB">
              <w:rPr>
                <w:color w:val="000000"/>
              </w:rPr>
              <w:t>taip pat pasirašyti</w:t>
            </w:r>
            <w:r>
              <w:rPr>
                <w:color w:val="000000"/>
              </w:rPr>
              <w:t xml:space="preserve"> partnerystės sutartis, dalyvauti stažuotėse, mokėti tinklo dalyvio mokestį, vykdyti kitas veiklas, būtinas koncepto startui. </w:t>
            </w:r>
          </w:p>
          <w:p w14:paraId="356F8BC2" w14:textId="77777777" w:rsidR="00555C35" w:rsidRPr="009556EB" w:rsidRDefault="00555C35" w:rsidP="00555C35">
            <w:pPr>
              <w:suppressAutoHyphens w:val="0"/>
              <w:jc w:val="both"/>
              <w:rPr>
                <w:color w:val="000000"/>
              </w:rPr>
            </w:pPr>
            <w:r w:rsidRPr="00F26E1B">
              <w:rPr>
                <w:i/>
                <w:iCs/>
                <w:color w:val="000000"/>
              </w:rPr>
              <w:t>02.01.03.03.</w:t>
            </w:r>
            <w:r w:rsidRPr="009556EB">
              <w:rPr>
                <w:i/>
                <w:iCs/>
                <w:color w:val="000000"/>
              </w:rPr>
              <w:t xml:space="preserve"> Projekto „Stiprinti ikimokyklinio ugdymo įstaigų tinklą, kuriant naujas ugdymo vietas“ įgyvendinimas.</w:t>
            </w:r>
            <w:r w:rsidRPr="009556EB">
              <w:rPr>
                <w:color w:val="000000"/>
              </w:rPr>
              <w:t xml:space="preserve"> Įgyvendinant projektą planuojama įrengti šiuo metu nenaudojamas patalpas Visagino darželiuose, pritaikant </w:t>
            </w:r>
            <w:r w:rsidRPr="00F26E1B">
              <w:rPr>
                <w:color w:val="000000"/>
              </w:rPr>
              <w:t xml:space="preserve">(rekonstruojant, remontuojant) </w:t>
            </w:r>
            <w:r w:rsidRPr="009556EB">
              <w:rPr>
                <w:color w:val="000000"/>
              </w:rPr>
              <w:t xml:space="preserve">šias patalpas kokybiškai vykdyti ikimokyklinio </w:t>
            </w:r>
            <w:r w:rsidRPr="00851F51">
              <w:t xml:space="preserve">ir priešmokyklinio </w:t>
            </w:r>
            <w:r w:rsidRPr="009556EB">
              <w:rPr>
                <w:color w:val="000000"/>
              </w:rPr>
              <w:t xml:space="preserve">ugdymo programas bei siekiant didinti Visagino darželių ugdymo aprėptį (siūlant paslaugas didesniam įvairių tikslinių grupių skaičiui) ir gerinant teikiamų paslaugų kokybę, diegiant naujus ugdymo modelius (t. y. Visagino darželius specializuojant pagal STEAM koncepcijos kryptis bei daugiakalbę aplinką). </w:t>
            </w:r>
          </w:p>
          <w:p w14:paraId="13516852" w14:textId="77777777" w:rsidR="00555C35" w:rsidRPr="009556EB" w:rsidRDefault="00555C35" w:rsidP="00555C35">
            <w:pPr>
              <w:jc w:val="both"/>
              <w:rPr>
                <w:color w:val="000000"/>
              </w:rPr>
            </w:pPr>
            <w:r w:rsidRPr="009556EB">
              <w:rPr>
                <w:color w:val="000000"/>
              </w:rPr>
              <w:t>Visagino lopšelis-darželis „Auksinis raktelis“ (liet. kalba) yra perpildytas, jį lanko 22 vaikai, turintys specialių poreikių (kurių ugdymui būtinos specialios sąlygos ir turi būti skaičiuojamos 2 vietos tokiam vaikui). Įgyvendinus projektą planuojama steigti lauko darželio modelio grupę (tėvams pageidaujant, į ją perkeliant jau darželį lankančius vaikus bei sukuriant vietas naujiems lankytojams), taip pat diegti matematikos krypties specializacijos ugdymo erdves. Lopšelyje-darželyje „Auksinis gaidelis“ nepakanka vietų jauniausio amžiaus vaikams, įgyvendinus projektą planuojam įsteigti grupę 3 metų vaikams (į ją būtų perkelti vaikai iš perpildytų grupių bei bus sukurtos vietos naujiems lankytojams, taip pat darželis planuoja diegti daugiakalbio darželio modelį (rusų/ukrainiečių, lietuvių, anglų)), taip pat diegti menų krypties specializacijos ugdymo erdves. Lopšelis-darželis „</w:t>
            </w:r>
            <w:proofErr w:type="spellStart"/>
            <w:r w:rsidRPr="009556EB">
              <w:rPr>
                <w:color w:val="000000"/>
              </w:rPr>
              <w:t>Kūlverstukas</w:t>
            </w:r>
            <w:proofErr w:type="spellEnd"/>
            <w:r w:rsidRPr="009556EB">
              <w:rPr>
                <w:color w:val="000000"/>
              </w:rPr>
              <w:t>“ planuoja suformuoti papildomą grupę 3-6 metų vaikams, dalį vaikų perkeliant iš esančios grupės, diegti daugiakalbio darželio modelį, taip pa specializuotis ir kurti edukacines erdves inžinerijos kryptyje. Lopšelis-darželis „Ąžuoliukas“  (liet. kalba) planuoja įsteigti grupę 3-6 metų vaikams, dalį vaikų perkeliant iš esamų grupių ir sukuriant vietas naujiems lankytojams (siekiama pagerinti darželio ugdymo sąlygas ir patrauklumą ir pasiūlyti paslaugas tėvams, vedantiems vaikus į perpildytą l/d „Auksinis raktelis“(</w:t>
            </w:r>
            <w:proofErr w:type="spellStart"/>
            <w:r w:rsidRPr="009556EB">
              <w:rPr>
                <w:color w:val="000000"/>
              </w:rPr>
              <w:t>liet.k</w:t>
            </w:r>
            <w:proofErr w:type="spellEnd"/>
            <w:r w:rsidRPr="009556EB">
              <w:rPr>
                <w:color w:val="000000"/>
              </w:rPr>
              <w:t xml:space="preserve">.)). Šis darželis specializuosis technologijų kryptyje sukurdamas naujas edukacines erdves. Darželyje „Gintarėlis“ planuojama įsteigti 1 grupę vaikams nuo 3 metų iki pradinio ugdymo pradžios, darželis specializuosis gamtos mokslo srityje, susikurs inovatyvias ugdymo erdves. </w:t>
            </w:r>
          </w:p>
          <w:p w14:paraId="351BD946" w14:textId="77777777" w:rsidR="00555C35" w:rsidRPr="009556EB" w:rsidRDefault="00555C35" w:rsidP="00555C35">
            <w:pPr>
              <w:jc w:val="both"/>
              <w:rPr>
                <w:color w:val="000000"/>
              </w:rPr>
            </w:pPr>
            <w:r w:rsidRPr="009556EB">
              <w:rPr>
                <w:color w:val="000000"/>
              </w:rPr>
              <w:t xml:space="preserve">Visagino darželius lankantys vaikai galės dalyvauti viso darželio STEAM tinklo veiklose, dalyvauti ir ugdytis skirtingose erdvėse (lankantis juose pagal susitarimus/grafikus), susipažįstant su visomis mieste sukurtomis specializuotomis STEAM ugdymo aplinkomis, galės bus organizuojamos veiklos ne tik vaikams, bet ir kartu su šeimomis. </w:t>
            </w:r>
          </w:p>
          <w:p w14:paraId="086B10D9" w14:textId="77777777" w:rsidR="00555C35" w:rsidRDefault="00555C35" w:rsidP="00555C35">
            <w:pPr>
              <w:jc w:val="both"/>
              <w:rPr>
                <w:color w:val="000000"/>
              </w:rPr>
            </w:pPr>
            <w:r w:rsidRPr="009556EB">
              <w:rPr>
                <w:color w:val="000000"/>
              </w:rPr>
              <w:t xml:space="preserve">Planuojama, kad įgyvendinus projektą Visagine bus įkurtos 5 naujos grupės (91 vieta), darželių talpumas bus 983 vietos. </w:t>
            </w:r>
          </w:p>
          <w:p w14:paraId="4978DC11" w14:textId="77777777" w:rsidR="00555C35" w:rsidRPr="00F26E1B" w:rsidRDefault="00555C35" w:rsidP="00555C35">
            <w:pPr>
              <w:suppressAutoHyphens w:val="0"/>
              <w:jc w:val="both"/>
              <w:rPr>
                <w:i/>
                <w:iCs/>
                <w:color w:val="000000"/>
              </w:rPr>
            </w:pPr>
            <w:r w:rsidRPr="009556EB">
              <w:rPr>
                <w:i/>
                <w:iCs/>
                <w:color w:val="000000"/>
              </w:rPr>
              <w:t>02.01.03.04. Projekto „Padidinti ugdymo prieinamumą atskirtį patiriantiems vaikams, pritaikant progimnazijų infrastruktūrą neįgaliesiems“ įgyvendinimas</w:t>
            </w:r>
            <w:r>
              <w:rPr>
                <w:i/>
                <w:iCs/>
                <w:color w:val="000000"/>
              </w:rPr>
              <w:t xml:space="preserve">. </w:t>
            </w:r>
            <w:r w:rsidRPr="009556EB">
              <w:rPr>
                <w:color w:val="000000"/>
              </w:rPr>
              <w:t>Visagino ,,Gerosios vilties“ progimnazijos judėjimo negalią turintys mokiniai neturi galimybės mokytis savo gimtąją kalba. Mokykla statyta sovietmečiu,</w:t>
            </w:r>
            <w:r>
              <w:rPr>
                <w:color w:val="000000"/>
              </w:rPr>
              <w:t xml:space="preserve"> </w:t>
            </w:r>
            <w:r w:rsidRPr="009556EB">
              <w:rPr>
                <w:color w:val="000000"/>
              </w:rPr>
              <w:t xml:space="preserve">1982 metais, todėl patalpos nepritaikytos neįgaliesiems. Progimnazija </w:t>
            </w:r>
            <w:r w:rsidRPr="009556EB">
              <w:rPr>
                <w:color w:val="000000"/>
              </w:rPr>
              <w:lastRenderedPageBreak/>
              <w:t>yra trijų aukštų ir dar turi cokolinį aukštą. Čia nėra jiems laisvai judėti pritaikytų erdvių. Planuojamos įgyvendinti veiklos:</w:t>
            </w:r>
          </w:p>
          <w:p w14:paraId="3C9F56BC" w14:textId="3DBBA820" w:rsidR="00555C35" w:rsidRPr="00851F51" w:rsidRDefault="00555C35">
            <w:pPr>
              <w:pStyle w:val="Sraopastraipa"/>
              <w:numPr>
                <w:ilvl w:val="0"/>
                <w:numId w:val="28"/>
              </w:numPr>
              <w:tabs>
                <w:tab w:val="left" w:pos="312"/>
                <w:tab w:val="left" w:pos="360"/>
                <w:tab w:val="left" w:pos="737"/>
              </w:tabs>
              <w:spacing w:before="120" w:after="120" w:line="240" w:lineRule="auto"/>
              <w:ind w:left="0" w:firstLine="360"/>
              <w:jc w:val="both"/>
              <w:rPr>
                <w:color w:val="000000"/>
              </w:rPr>
            </w:pPr>
            <w:r w:rsidRPr="00851F51">
              <w:rPr>
                <w:color w:val="000000"/>
              </w:rPr>
              <w:t>ėjimo į pastatą durų atnaujinimas, nes 2020 m. renovavus progimnazijos pastatą buvo įrengtas pandusas, tačiau mokinių su negalia patekimas į progimnazijos patalpas ribotas, kadangi durys liko senos konstrukcijos - be suaugusiųjų pagalbos negalią turintis mokinys į progimnazijos patalpas negali patekti. Slankiojanti durų sistema yra optimalus reikalavimus atitinkantis variantas;</w:t>
            </w:r>
          </w:p>
          <w:p w14:paraId="47CF4CFA" w14:textId="1A486422" w:rsidR="00555C35" w:rsidRPr="00851F51" w:rsidRDefault="00555C35">
            <w:pPr>
              <w:pStyle w:val="Sraopastraipa"/>
              <w:numPr>
                <w:ilvl w:val="0"/>
                <w:numId w:val="28"/>
              </w:numPr>
              <w:tabs>
                <w:tab w:val="left" w:pos="312"/>
                <w:tab w:val="left" w:pos="360"/>
                <w:tab w:val="left" w:pos="737"/>
              </w:tabs>
              <w:spacing w:before="120" w:after="120" w:line="240" w:lineRule="auto"/>
              <w:ind w:left="0" w:firstLine="360"/>
              <w:jc w:val="both"/>
              <w:rPr>
                <w:color w:val="000000"/>
              </w:rPr>
            </w:pPr>
            <w:r w:rsidRPr="00851F51">
              <w:rPr>
                <w:color w:val="000000"/>
              </w:rPr>
              <w:t>pagrindinio įėjimo, lauko durų pakeitimas į automatines, pakeisti lauko duris į progimnazijos vidinį kiemą ir lauko amfiteatrą į dvivėres duris, pritaikytas judėjimui su negalia (2 vnt.);</w:t>
            </w:r>
          </w:p>
          <w:p w14:paraId="76C8F520" w14:textId="6658529E" w:rsidR="00555C35" w:rsidRPr="00851F51" w:rsidRDefault="00555C35">
            <w:pPr>
              <w:pStyle w:val="Sraopastraipa"/>
              <w:numPr>
                <w:ilvl w:val="0"/>
                <w:numId w:val="28"/>
              </w:numPr>
              <w:tabs>
                <w:tab w:val="left" w:pos="312"/>
                <w:tab w:val="left" w:pos="360"/>
                <w:tab w:val="left" w:pos="737"/>
              </w:tabs>
              <w:spacing w:before="120" w:after="120" w:line="240" w:lineRule="auto"/>
              <w:ind w:left="0" w:firstLine="360"/>
              <w:jc w:val="both"/>
              <w:rPr>
                <w:color w:val="000000"/>
              </w:rPr>
            </w:pPr>
            <w:r w:rsidRPr="00851F51">
              <w:rPr>
                <w:color w:val="000000"/>
              </w:rPr>
              <w:t>siekiant, kad visi progimnazijos mokiniai turėtų galimybes patekti į ugdymo ir poilsio erdves (kuriamos Visos dienos mokyklos erdves), planuojama įrengti hidraulinį vertikalų keltuvą (1 vnt.) (pagrindinio pastato pagrindinėje laiptinėje). Iš šios vietos asmuo gali patekti į progimnazijos erdves ir korpusus;</w:t>
            </w:r>
          </w:p>
          <w:p w14:paraId="1670B275" w14:textId="1B2404B8" w:rsidR="00555C35" w:rsidRPr="00851F51" w:rsidRDefault="00555C35">
            <w:pPr>
              <w:pStyle w:val="Sraopastraipa"/>
              <w:numPr>
                <w:ilvl w:val="0"/>
                <w:numId w:val="28"/>
              </w:numPr>
              <w:tabs>
                <w:tab w:val="left" w:pos="312"/>
                <w:tab w:val="left" w:pos="360"/>
                <w:tab w:val="left" w:pos="737"/>
              </w:tabs>
              <w:spacing w:before="120" w:after="120" w:line="240" w:lineRule="auto"/>
              <w:ind w:left="0" w:firstLine="360"/>
              <w:jc w:val="both"/>
              <w:rPr>
                <w:color w:val="000000"/>
              </w:rPr>
            </w:pPr>
            <w:r w:rsidRPr="00851F51">
              <w:rPr>
                <w:color w:val="000000"/>
              </w:rPr>
              <w:t>įgyvendinant projektą planuojama atlikti sanitarinių (higienos) patalpų remontą, pritaikant asmenims su negalia (2 vnt. I aukšte, 2 vnt., II aukšte);</w:t>
            </w:r>
          </w:p>
          <w:p w14:paraId="7C7AE048" w14:textId="5C2A8FA7" w:rsidR="00555C35" w:rsidRPr="00851F51" w:rsidRDefault="00555C35">
            <w:pPr>
              <w:pStyle w:val="Sraopastraipa"/>
              <w:numPr>
                <w:ilvl w:val="0"/>
                <w:numId w:val="28"/>
              </w:numPr>
              <w:tabs>
                <w:tab w:val="left" w:pos="312"/>
                <w:tab w:val="left" w:pos="360"/>
                <w:tab w:val="left" w:pos="737"/>
              </w:tabs>
              <w:spacing w:before="120" w:after="120" w:line="240" w:lineRule="auto"/>
              <w:ind w:left="0" w:firstLine="360"/>
              <w:jc w:val="both"/>
              <w:rPr>
                <w:color w:val="000000"/>
              </w:rPr>
            </w:pPr>
            <w:r w:rsidRPr="00851F51">
              <w:rPr>
                <w:color w:val="000000"/>
              </w:rPr>
              <w:t>projekto įgyvendinimo metu planuojama atnaujinti mokymosi kabinetų durų nišų platinimas ir naujų įrengimas (pritaikymas neįgaliesiems), 9 vnt. Taip pat planuojama pritaikyti duris judėjimui su negalia 12 vnt. (kuriamoje Visos dienos mokyklos Kūrybos ir laisvalaikio erdvėje;</w:t>
            </w:r>
          </w:p>
          <w:p w14:paraId="10FB29B0" w14:textId="218EE1F8" w:rsidR="00555C35" w:rsidRPr="00851F51" w:rsidRDefault="00555C35">
            <w:pPr>
              <w:pStyle w:val="Sraopastraipa"/>
              <w:numPr>
                <w:ilvl w:val="0"/>
                <w:numId w:val="28"/>
              </w:numPr>
              <w:tabs>
                <w:tab w:val="left" w:pos="312"/>
                <w:tab w:val="left" w:pos="360"/>
                <w:tab w:val="left" w:pos="737"/>
              </w:tabs>
              <w:spacing w:before="120" w:after="120" w:line="240" w:lineRule="auto"/>
              <w:ind w:left="0" w:firstLine="360"/>
              <w:jc w:val="both"/>
              <w:rPr>
                <w:color w:val="000000"/>
              </w:rPr>
            </w:pPr>
            <w:r w:rsidRPr="00851F51">
              <w:rPr>
                <w:color w:val="000000"/>
              </w:rPr>
              <w:t>taip pat planuojama įrengti Mokinių poilsio (sensorinio kambario) erdvę, kuriose mokiniai galės nusiraminti, susikaupti ir gauti individualią pagalbą. Sukurtos palankios sveikatai aplinkos gerins emocinę, protinę mokinių savijautą ir fizinį aktyvumą.</w:t>
            </w:r>
          </w:p>
          <w:p w14:paraId="0E7AFE69" w14:textId="77777777" w:rsidR="00555C35" w:rsidRPr="00851F51" w:rsidRDefault="00555C35" w:rsidP="00851F51">
            <w:pPr>
              <w:tabs>
                <w:tab w:val="left" w:pos="360"/>
                <w:tab w:val="left" w:pos="737"/>
              </w:tabs>
              <w:jc w:val="both"/>
              <w:rPr>
                <w:color w:val="000000"/>
              </w:rPr>
            </w:pPr>
            <w:r w:rsidRPr="00851F51">
              <w:rPr>
                <w:color w:val="000000"/>
              </w:rPr>
              <w:t>Draugystės progimnazijos pastatas renovuotas iš išorės (apšiltintas), pakeistas šilumos mazgas. Renovacijos metu įrengtas pandusas prie centrinio įėjimo, praplatintos pagrindinio įėjimo durys. Tačiau mokiniai, turintys fizinę negalią, neturi galimybės patekti į ugdymo ir kitas patalpas, pakilti į kitus aukštus. Norint užtikrinti ugdymo įstaigos prieinamumą, sudaryti lygias galimybes visiems mokiniams, reikia įgyvendinti numatytas priemones. Planuojamos įgyvendinti veiklos:</w:t>
            </w:r>
          </w:p>
          <w:p w14:paraId="1F7EC1D6" w14:textId="7020C3A5" w:rsidR="00555C35" w:rsidRPr="00851F51" w:rsidRDefault="00555C35">
            <w:pPr>
              <w:pStyle w:val="Sraopastraipa"/>
              <w:numPr>
                <w:ilvl w:val="0"/>
                <w:numId w:val="28"/>
              </w:numPr>
              <w:tabs>
                <w:tab w:val="left" w:pos="312"/>
                <w:tab w:val="left" w:pos="360"/>
                <w:tab w:val="left" w:pos="737"/>
              </w:tabs>
              <w:spacing w:line="240" w:lineRule="auto"/>
              <w:ind w:left="0" w:firstLine="360"/>
              <w:jc w:val="both"/>
              <w:rPr>
                <w:color w:val="000000"/>
              </w:rPr>
            </w:pPr>
            <w:r w:rsidRPr="00851F51">
              <w:rPr>
                <w:color w:val="000000"/>
              </w:rPr>
              <w:t>siekiant mokiniams sudaryti galimybes patekti į ugdymo ir poilsio erdves (kuriamos Visos dienos mokyklos erdves), planuojama įrengti hidraulinį vertikalų keltuvą (1 vnt.) (pagrindinio pastato pagrindinėje laiptinėje). Iš šios vietos bus galima patekti į progimnazijos erdves ir korpusus;</w:t>
            </w:r>
          </w:p>
          <w:p w14:paraId="5CDEF15A" w14:textId="7BE640D7" w:rsidR="00555C35" w:rsidRPr="00851F51" w:rsidRDefault="00555C35">
            <w:pPr>
              <w:pStyle w:val="Sraopastraipa"/>
              <w:numPr>
                <w:ilvl w:val="0"/>
                <w:numId w:val="28"/>
              </w:numPr>
              <w:tabs>
                <w:tab w:val="left" w:pos="312"/>
                <w:tab w:val="left" w:pos="360"/>
                <w:tab w:val="left" w:pos="737"/>
              </w:tabs>
              <w:spacing w:line="240" w:lineRule="auto"/>
              <w:ind w:left="0" w:firstLine="360"/>
              <w:jc w:val="both"/>
              <w:rPr>
                <w:color w:val="000000"/>
              </w:rPr>
            </w:pPr>
            <w:r w:rsidRPr="00851F51">
              <w:rPr>
                <w:color w:val="000000"/>
              </w:rPr>
              <w:t>sanitarinių (higienos) patalpų remontas, pritaikant asmenims su negalia (5 vnt.);</w:t>
            </w:r>
          </w:p>
          <w:p w14:paraId="6FDDF5E4" w14:textId="5FAD3D9A" w:rsidR="00555C35" w:rsidRPr="00851F51" w:rsidRDefault="00555C35">
            <w:pPr>
              <w:pStyle w:val="Sraopastraipa"/>
              <w:numPr>
                <w:ilvl w:val="0"/>
                <w:numId w:val="28"/>
              </w:numPr>
              <w:tabs>
                <w:tab w:val="left" w:pos="312"/>
                <w:tab w:val="left" w:pos="360"/>
                <w:tab w:val="left" w:pos="737"/>
              </w:tabs>
              <w:spacing w:line="240" w:lineRule="auto"/>
              <w:ind w:left="0" w:firstLine="360"/>
              <w:jc w:val="both"/>
              <w:rPr>
                <w:color w:val="000000"/>
              </w:rPr>
            </w:pPr>
            <w:r w:rsidRPr="00851F51">
              <w:rPr>
                <w:color w:val="000000"/>
              </w:rPr>
              <w:t>mokymosi kabinetų durų nišų platinimas ir naujų įrengimas (pritaikymas neįgaliesiems), 3 vnt.;</w:t>
            </w:r>
          </w:p>
          <w:p w14:paraId="312F10C2" w14:textId="05791D31" w:rsidR="00555C35" w:rsidRPr="00851F51" w:rsidRDefault="00555C35">
            <w:pPr>
              <w:pStyle w:val="Sraopastraipa"/>
              <w:numPr>
                <w:ilvl w:val="0"/>
                <w:numId w:val="28"/>
              </w:numPr>
              <w:tabs>
                <w:tab w:val="left" w:pos="312"/>
                <w:tab w:val="left" w:pos="360"/>
                <w:tab w:val="left" w:pos="737"/>
              </w:tabs>
              <w:spacing w:line="240" w:lineRule="auto"/>
              <w:ind w:left="0" w:firstLine="360"/>
              <w:jc w:val="both"/>
              <w:rPr>
                <w:color w:val="000000"/>
              </w:rPr>
            </w:pPr>
            <w:r w:rsidRPr="00851F51">
              <w:rPr>
                <w:color w:val="000000"/>
              </w:rPr>
              <w:t>mokinių poilsio (sensorinio kambario) erdvę I korpuso, I aukšto, 105 kab., skirtą specialiųjų ugdymo poreikių ir elgesio problemų turintiems mokiniams, kurioje jie galėtų atsitraukti nuo socialinės sąveikos klasės aplinkoje, atsiriboti nuo trikdančio aplinkos poveikio, pabūti vienumoje, atgauti emocijų kontrolę ir atsipalaiduoti po intensyvaus bendravimo.</w:t>
            </w:r>
          </w:p>
          <w:p w14:paraId="7D3C56D2" w14:textId="77777777" w:rsidR="00555C35" w:rsidRPr="009556EB" w:rsidRDefault="00555C35" w:rsidP="00555C35">
            <w:pPr>
              <w:suppressAutoHyphens w:val="0"/>
              <w:jc w:val="both"/>
              <w:rPr>
                <w:color w:val="000000"/>
              </w:rPr>
            </w:pPr>
            <w:r w:rsidRPr="009556EB">
              <w:rPr>
                <w:i/>
                <w:iCs/>
                <w:color w:val="000000"/>
              </w:rPr>
              <w:t>02.01.03.05. Projekto „Ugdymo įstaigų  patalpų  ir lauko erdvių  pritaikymas visos dienos mokyklos paslaugų teikimui“ įgyvendinimas</w:t>
            </w:r>
            <w:r w:rsidRPr="009556EB">
              <w:rPr>
                <w:color w:val="000000"/>
              </w:rPr>
              <w:t>. Įgyvendinant projektą Visagino Gerosios vilties progimnazijoje ir Visagino Draugystės progimnazijoje planuojami kurti visos dienos mokyklos modeliai, tai yra planuojama organizuoti veiklą, kuri apims tarpusavyje suderintą formalųjį ir neformalųjį ugdymą, švietimo pagalbos, socialinių (sociokultūrines paslaugas, maitinimo organizavimą, paramą mokinio reikmėms įsigyti, transporto organizavimą), kultūros (sociokultūrinę edukaciją), visuomenės sveikatos priežiūros paslaugų teikimą ir kitą, visapusiškam mokinių ugdymuisi, sveikatinimui, poilsiui reikalingą veiklą.</w:t>
            </w:r>
          </w:p>
          <w:p w14:paraId="0EDBB7FE" w14:textId="77777777" w:rsidR="00555C35" w:rsidRPr="009556EB" w:rsidRDefault="00555C35" w:rsidP="00A76DF0">
            <w:pPr>
              <w:jc w:val="both"/>
              <w:rPr>
                <w:color w:val="000000"/>
              </w:rPr>
            </w:pPr>
            <w:r w:rsidRPr="009556EB">
              <w:rPr>
                <w:color w:val="000000"/>
              </w:rPr>
              <w:t>Planuojamos įgyvendinti veiklos Visagino Gerosios vilties progimnazijoje:</w:t>
            </w:r>
          </w:p>
          <w:p w14:paraId="1E2E4EF0" w14:textId="7C6FB4E3" w:rsidR="00555C35" w:rsidRPr="00851F51" w:rsidRDefault="00555C35">
            <w:pPr>
              <w:pStyle w:val="Sraopastraipa"/>
              <w:numPr>
                <w:ilvl w:val="0"/>
                <w:numId w:val="29"/>
              </w:numPr>
              <w:tabs>
                <w:tab w:val="left" w:pos="343"/>
                <w:tab w:val="left" w:pos="892"/>
              </w:tabs>
              <w:spacing w:line="240" w:lineRule="auto"/>
              <w:ind w:left="-114" w:firstLine="474"/>
              <w:jc w:val="both"/>
              <w:rPr>
                <w:color w:val="000000"/>
              </w:rPr>
            </w:pPr>
            <w:r w:rsidRPr="00851F51">
              <w:rPr>
                <w:color w:val="000000"/>
              </w:rPr>
              <w:t>laisvalaikio ir poilsio erdvės sukūrimas (I aukštas, pastato holas, ~200 m</w:t>
            </w:r>
            <w:r w:rsidRPr="00851F51">
              <w:rPr>
                <w:color w:val="000000"/>
                <w:vertAlign w:val="superscript"/>
              </w:rPr>
              <w:t>2</w:t>
            </w:r>
            <w:r w:rsidRPr="00851F51">
              <w:rPr>
                <w:color w:val="000000"/>
              </w:rPr>
              <w:t>): modernizuoti/atnaujinti patalpą (holą) ir sukurti bendrąją poilsio erdvę, skirtą ramiam poilsiui, įrengiant kokybišką apšvietimą, įsigyjant baldus (įskaitant modulinius), įrangą ir priemones, pritaikant erdvė ramiam pradinukų ir vyresnių mokinių poilsiui;</w:t>
            </w:r>
          </w:p>
          <w:p w14:paraId="7197017C" w14:textId="08C2C416" w:rsidR="00555C35" w:rsidRPr="00851F51" w:rsidRDefault="00555C35">
            <w:pPr>
              <w:pStyle w:val="Sraopastraipa"/>
              <w:numPr>
                <w:ilvl w:val="0"/>
                <w:numId w:val="29"/>
              </w:numPr>
              <w:tabs>
                <w:tab w:val="left" w:pos="343"/>
                <w:tab w:val="left" w:pos="892"/>
              </w:tabs>
              <w:spacing w:line="240" w:lineRule="auto"/>
              <w:ind w:left="-114" w:firstLine="474"/>
              <w:jc w:val="both"/>
              <w:rPr>
                <w:color w:val="000000"/>
              </w:rPr>
            </w:pPr>
            <w:r w:rsidRPr="00851F51">
              <w:rPr>
                <w:color w:val="000000"/>
              </w:rPr>
              <w:t>kūrybos ir laisvalaikio erdvės pertvarkant esamas patalpas (progimnazijos II aukšte,~704 m</w:t>
            </w:r>
            <w:r w:rsidRPr="00851F51">
              <w:rPr>
                <w:color w:val="000000"/>
                <w:vertAlign w:val="superscript"/>
              </w:rPr>
              <w:t>2</w:t>
            </w:r>
            <w:r w:rsidRPr="00851F51">
              <w:rPr>
                <w:color w:val="000000"/>
              </w:rPr>
              <w:t xml:space="preserve"> sukūrimas;</w:t>
            </w:r>
          </w:p>
          <w:p w14:paraId="4920EA02" w14:textId="222C122D" w:rsidR="00555C35" w:rsidRPr="00851F51" w:rsidRDefault="00555C35">
            <w:pPr>
              <w:pStyle w:val="Sraopastraipa"/>
              <w:numPr>
                <w:ilvl w:val="0"/>
                <w:numId w:val="29"/>
              </w:numPr>
              <w:tabs>
                <w:tab w:val="left" w:pos="343"/>
                <w:tab w:val="left" w:pos="892"/>
              </w:tabs>
              <w:spacing w:line="240" w:lineRule="auto"/>
              <w:ind w:left="-114" w:firstLine="474"/>
              <w:jc w:val="both"/>
              <w:rPr>
                <w:color w:val="000000"/>
              </w:rPr>
            </w:pPr>
            <w:r w:rsidRPr="00851F51">
              <w:rPr>
                <w:color w:val="000000"/>
              </w:rPr>
              <w:t>lauko klasių įrengimas (3 vnt.).</w:t>
            </w:r>
          </w:p>
          <w:p w14:paraId="0EBE213A" w14:textId="77777777" w:rsidR="00555C35" w:rsidRPr="00851F51" w:rsidRDefault="00555C35" w:rsidP="00A76DF0">
            <w:pPr>
              <w:jc w:val="both"/>
              <w:rPr>
                <w:color w:val="000000"/>
              </w:rPr>
            </w:pPr>
            <w:r w:rsidRPr="00851F51">
              <w:rPr>
                <w:color w:val="000000"/>
              </w:rPr>
              <w:lastRenderedPageBreak/>
              <w:t>Planuojamos įgyvendinti veiklos Visagino Draugystės progimnazijoje:</w:t>
            </w:r>
          </w:p>
          <w:p w14:paraId="2F0D6106" w14:textId="4217CD63" w:rsidR="00555C35" w:rsidRPr="00851F51" w:rsidRDefault="00555C35">
            <w:pPr>
              <w:pStyle w:val="Sraopastraipa"/>
              <w:numPr>
                <w:ilvl w:val="0"/>
                <w:numId w:val="30"/>
              </w:numPr>
              <w:tabs>
                <w:tab w:val="left" w:pos="879"/>
              </w:tabs>
              <w:spacing w:line="240" w:lineRule="auto"/>
              <w:ind w:left="0" w:firstLine="360"/>
              <w:jc w:val="both"/>
              <w:rPr>
                <w:color w:val="000000"/>
              </w:rPr>
            </w:pPr>
            <w:r w:rsidRPr="00851F51">
              <w:rPr>
                <w:color w:val="000000"/>
              </w:rPr>
              <w:t>aktyvaus poilsio erdvės ir basų kojų zonos sukūrimas (I aukštas, holas prie centrinio įėjimo ~490 m</w:t>
            </w:r>
            <w:r w:rsidRPr="00851F51">
              <w:rPr>
                <w:color w:val="000000"/>
                <w:vertAlign w:val="superscript"/>
              </w:rPr>
              <w:t>2</w:t>
            </w:r>
            <w:r w:rsidRPr="00851F51">
              <w:rPr>
                <w:color w:val="000000"/>
              </w:rPr>
              <w:t>);</w:t>
            </w:r>
          </w:p>
          <w:p w14:paraId="2F4FEA70" w14:textId="7FAF1A37" w:rsidR="00555C35" w:rsidRPr="00851F51" w:rsidRDefault="00555C35">
            <w:pPr>
              <w:pStyle w:val="Sraopastraipa"/>
              <w:numPr>
                <w:ilvl w:val="0"/>
                <w:numId w:val="30"/>
              </w:numPr>
              <w:tabs>
                <w:tab w:val="left" w:pos="879"/>
              </w:tabs>
              <w:spacing w:line="240" w:lineRule="auto"/>
              <w:ind w:left="0" w:firstLine="360"/>
              <w:jc w:val="both"/>
              <w:rPr>
                <w:color w:val="000000"/>
              </w:rPr>
            </w:pPr>
            <w:r w:rsidRPr="00851F51">
              <w:rPr>
                <w:color w:val="000000"/>
              </w:rPr>
              <w:t>pailgintos dienos grupių veiklos ir poilsio zonos sukūrimas (III korpuso I aukšto fojė ~110 m</w:t>
            </w:r>
            <w:r w:rsidRPr="00CC1703">
              <w:rPr>
                <w:color w:val="000000"/>
                <w:vertAlign w:val="superscript"/>
              </w:rPr>
              <w:t>2</w:t>
            </w:r>
            <w:r w:rsidRPr="00851F51">
              <w:rPr>
                <w:color w:val="000000"/>
              </w:rPr>
              <w:t>);</w:t>
            </w:r>
          </w:p>
          <w:p w14:paraId="27E19A90" w14:textId="68E5A265" w:rsidR="00555C35" w:rsidRPr="00851F51" w:rsidRDefault="00555C35">
            <w:pPr>
              <w:pStyle w:val="Sraopastraipa"/>
              <w:numPr>
                <w:ilvl w:val="0"/>
                <w:numId w:val="30"/>
              </w:numPr>
              <w:tabs>
                <w:tab w:val="left" w:pos="879"/>
              </w:tabs>
              <w:spacing w:line="240" w:lineRule="auto"/>
              <w:ind w:left="0" w:firstLine="360"/>
              <w:jc w:val="both"/>
              <w:rPr>
                <w:color w:val="000000"/>
              </w:rPr>
            </w:pPr>
            <w:r w:rsidRPr="00851F51">
              <w:rPr>
                <w:color w:val="000000"/>
              </w:rPr>
              <w:t>aktų salės VDM veikloms sukūrimas (II aukšta ~230 m</w:t>
            </w:r>
            <w:r w:rsidRPr="00851F51">
              <w:rPr>
                <w:color w:val="000000"/>
                <w:vertAlign w:val="superscript"/>
              </w:rPr>
              <w:t>2</w:t>
            </w:r>
            <w:r w:rsidRPr="00851F51">
              <w:rPr>
                <w:color w:val="000000"/>
              </w:rPr>
              <w:t>);</w:t>
            </w:r>
          </w:p>
          <w:p w14:paraId="4FD4A198" w14:textId="1B64D6AE" w:rsidR="00555C35" w:rsidRPr="00851F51" w:rsidRDefault="00555C35">
            <w:pPr>
              <w:pStyle w:val="Sraopastraipa"/>
              <w:numPr>
                <w:ilvl w:val="0"/>
                <w:numId w:val="30"/>
              </w:numPr>
              <w:tabs>
                <w:tab w:val="left" w:pos="879"/>
              </w:tabs>
              <w:spacing w:line="240" w:lineRule="auto"/>
              <w:ind w:left="0" w:firstLine="360"/>
              <w:jc w:val="both"/>
              <w:rPr>
                <w:color w:val="000000"/>
                <w:szCs w:val="24"/>
                <w:lang w:eastAsia="ar-SA"/>
              </w:rPr>
            </w:pPr>
            <w:r w:rsidRPr="00851F51">
              <w:rPr>
                <w:color w:val="000000"/>
              </w:rPr>
              <w:t>poilsio, renginių, kūrybos ir aktyvių veiklų zonų sukūrimas ( III aukšto koridorių ir fojė patalpos ~300 m</w:t>
            </w:r>
            <w:r w:rsidRPr="00851F51">
              <w:rPr>
                <w:color w:val="000000"/>
                <w:vertAlign w:val="superscript"/>
              </w:rPr>
              <w:t>2</w:t>
            </w:r>
            <w:r w:rsidRPr="00851F51">
              <w:rPr>
                <w:color w:val="000000"/>
              </w:rPr>
              <w:t>).</w:t>
            </w:r>
          </w:p>
        </w:tc>
      </w:tr>
      <w:tr w:rsidR="00555C35" w:rsidRPr="00E861D3" w14:paraId="200A86F0" w14:textId="77777777" w:rsidTr="00DE7922">
        <w:trPr>
          <w:gridAfter w:val="1"/>
          <w:wAfter w:w="7" w:type="dxa"/>
          <w:jc w:val="center"/>
        </w:trPr>
        <w:tc>
          <w:tcPr>
            <w:tcW w:w="2124" w:type="dxa"/>
            <w:gridSpan w:val="2"/>
            <w:tcBorders>
              <w:top w:val="single" w:sz="2" w:space="0" w:color="auto"/>
            </w:tcBorders>
            <w:shd w:val="clear" w:color="auto" w:fill="auto"/>
          </w:tcPr>
          <w:p w14:paraId="0831BD13" w14:textId="1EBE3F45" w:rsidR="00555C35" w:rsidRPr="00E861D3" w:rsidRDefault="00555C35" w:rsidP="00555C35">
            <w:pPr>
              <w:snapToGrid w:val="0"/>
              <w:spacing w:before="120" w:after="120"/>
              <w:rPr>
                <w:b/>
              </w:rPr>
            </w:pPr>
            <w:r w:rsidRPr="009556EB">
              <w:rPr>
                <w:b/>
              </w:rPr>
              <w:lastRenderedPageBreak/>
              <w:t>Programos tikslas</w:t>
            </w:r>
          </w:p>
        </w:tc>
        <w:tc>
          <w:tcPr>
            <w:tcW w:w="5808" w:type="dxa"/>
            <w:gridSpan w:val="5"/>
            <w:tcBorders>
              <w:top w:val="single" w:sz="2" w:space="0" w:color="auto"/>
            </w:tcBorders>
            <w:shd w:val="clear" w:color="auto" w:fill="auto"/>
          </w:tcPr>
          <w:p w14:paraId="772F32AD" w14:textId="7BB5A76D" w:rsidR="00555C35" w:rsidRPr="00E861D3" w:rsidRDefault="00555C35" w:rsidP="00555C35">
            <w:pPr>
              <w:snapToGrid w:val="0"/>
              <w:spacing w:before="120" w:after="120"/>
              <w:rPr>
                <w:b/>
                <w:color w:val="800000"/>
              </w:rPr>
            </w:pPr>
            <w:r w:rsidRPr="009556EB">
              <w:rPr>
                <w:rFonts w:ascii="Times New Roman,BoldItalic" w:hAnsi="Times New Roman,BoldItalic" w:cs="Times New Roman,BoldItalic"/>
                <w:b/>
                <w:bCs/>
                <w:iCs/>
                <w:color w:val="000000"/>
                <w:lang w:eastAsia="lt-LT"/>
              </w:rPr>
              <w:t>Plėtoti vaikų ir jaunimo socializacijos galimybes</w:t>
            </w:r>
          </w:p>
        </w:tc>
        <w:tc>
          <w:tcPr>
            <w:tcW w:w="1276" w:type="dxa"/>
            <w:gridSpan w:val="3"/>
            <w:tcBorders>
              <w:top w:val="single" w:sz="2" w:space="0" w:color="auto"/>
            </w:tcBorders>
            <w:shd w:val="clear" w:color="auto" w:fill="auto"/>
          </w:tcPr>
          <w:p w14:paraId="68B82090" w14:textId="24937EB6" w:rsidR="00555C35" w:rsidRPr="00E861D3" w:rsidRDefault="00555C35" w:rsidP="00555C35">
            <w:pPr>
              <w:snapToGrid w:val="0"/>
              <w:spacing w:before="120" w:after="120"/>
            </w:pPr>
            <w:r w:rsidRPr="009556EB">
              <w:t>Kodas</w:t>
            </w:r>
          </w:p>
        </w:tc>
        <w:tc>
          <w:tcPr>
            <w:tcW w:w="715" w:type="dxa"/>
            <w:gridSpan w:val="2"/>
            <w:tcBorders>
              <w:top w:val="single" w:sz="2" w:space="0" w:color="auto"/>
            </w:tcBorders>
            <w:shd w:val="clear" w:color="auto" w:fill="auto"/>
          </w:tcPr>
          <w:p w14:paraId="7AC62F1E" w14:textId="05D7AE5F" w:rsidR="00555C35" w:rsidRPr="00E861D3" w:rsidRDefault="00555C35" w:rsidP="00555C35">
            <w:pPr>
              <w:snapToGrid w:val="0"/>
              <w:spacing w:before="120" w:after="120"/>
              <w:jc w:val="center"/>
              <w:rPr>
                <w:b/>
                <w:bCs/>
              </w:rPr>
            </w:pPr>
            <w:r w:rsidRPr="009556EB">
              <w:rPr>
                <w:b/>
                <w:bCs/>
              </w:rPr>
              <w:t>02</w:t>
            </w:r>
          </w:p>
        </w:tc>
      </w:tr>
      <w:tr w:rsidR="00555C35" w:rsidRPr="00E861D3" w14:paraId="391A5BB0" w14:textId="77777777" w:rsidTr="00B77608">
        <w:trPr>
          <w:gridAfter w:val="1"/>
          <w:wAfter w:w="7" w:type="dxa"/>
          <w:jc w:val="center"/>
        </w:trPr>
        <w:tc>
          <w:tcPr>
            <w:tcW w:w="9923" w:type="dxa"/>
            <w:gridSpan w:val="12"/>
            <w:shd w:val="clear" w:color="auto" w:fill="auto"/>
          </w:tcPr>
          <w:p w14:paraId="1737AD1A" w14:textId="77777777" w:rsidR="00555C35" w:rsidRPr="009556EB" w:rsidRDefault="00555C35" w:rsidP="00555C35">
            <w:pPr>
              <w:snapToGrid w:val="0"/>
              <w:jc w:val="both"/>
            </w:pPr>
            <w:r w:rsidRPr="009556EB">
              <w:t>Šiam tikslui pasiekti keliami uždaviniai:</w:t>
            </w:r>
          </w:p>
          <w:p w14:paraId="4DF881F5" w14:textId="77777777" w:rsidR="00555C35" w:rsidRPr="009556EB" w:rsidRDefault="00555C35" w:rsidP="00555C35">
            <w:pPr>
              <w:jc w:val="both"/>
              <w:rPr>
                <w:b/>
              </w:rPr>
            </w:pPr>
          </w:p>
          <w:p w14:paraId="519E60BB" w14:textId="77777777" w:rsidR="00555C35" w:rsidRDefault="00555C35" w:rsidP="00555C35">
            <w:pPr>
              <w:jc w:val="both"/>
              <w:rPr>
                <w:b/>
              </w:rPr>
            </w:pPr>
            <w:r w:rsidRPr="009556EB">
              <w:rPr>
                <w:b/>
              </w:rPr>
              <w:t xml:space="preserve">1 uždavinys. Didinti vaikų ir jaunimo </w:t>
            </w:r>
            <w:proofErr w:type="spellStart"/>
            <w:r w:rsidRPr="009556EB">
              <w:rPr>
                <w:b/>
              </w:rPr>
              <w:t>socioedukacinių</w:t>
            </w:r>
            <w:proofErr w:type="spellEnd"/>
            <w:r w:rsidRPr="009556EB">
              <w:rPr>
                <w:b/>
              </w:rPr>
              <w:t xml:space="preserve"> veiklų, socialiai prasmingo užimtumo, saviraiškos bei švietimo pagalbos įvairovę ir prieinamumą.</w:t>
            </w:r>
          </w:p>
          <w:p w14:paraId="43F1BFC6" w14:textId="77777777" w:rsidR="00555C35" w:rsidRPr="009556EB" w:rsidRDefault="00555C35" w:rsidP="00555C35">
            <w:pPr>
              <w:jc w:val="both"/>
              <w:rPr>
                <w:b/>
              </w:rPr>
            </w:pPr>
          </w:p>
          <w:p w14:paraId="2C56E09A" w14:textId="77777777" w:rsidR="00555C35" w:rsidRPr="0020374A" w:rsidRDefault="00555C35" w:rsidP="00555C35">
            <w:pPr>
              <w:jc w:val="both"/>
            </w:pPr>
            <w:r w:rsidRPr="009556EB">
              <w:t>Įgyvendinant šį uždavinį bus siekiama</w:t>
            </w:r>
            <w:r>
              <w:t xml:space="preserve"> </w:t>
            </w:r>
            <w:r>
              <w:rPr>
                <w:szCs w:val="22"/>
                <w:lang w:eastAsia="en-US"/>
              </w:rPr>
              <w:t>s</w:t>
            </w:r>
            <w:r w:rsidRPr="009556EB">
              <w:rPr>
                <w:szCs w:val="22"/>
                <w:lang w:eastAsia="en-US"/>
              </w:rPr>
              <w:t>udaryti sąlygas vaikams per vasaros atostogas turiningai pailsėti, skatinti pažinimo, lavinimosi, saviraiškos poreikius, plėtoti gebėjimus ir patirtį, stiprinti sveikatą, ugdyti įvairias asmenines, socialines, edukacines bei kitas kompetencijas, socialinius įgūdžius;</w:t>
            </w:r>
          </w:p>
          <w:p w14:paraId="1BF34D56" w14:textId="77777777" w:rsidR="00555C35" w:rsidRPr="009556EB" w:rsidRDefault="00555C35" w:rsidP="00555C35">
            <w:pPr>
              <w:jc w:val="both"/>
            </w:pPr>
            <w:r w:rsidRPr="009556EB">
              <w:t>Šiam uždaviniui įgyvendinti numatoma priemonė:</w:t>
            </w:r>
          </w:p>
          <w:p w14:paraId="13C2F414" w14:textId="5FEAAA77" w:rsidR="00555C35" w:rsidRPr="00E861D3" w:rsidRDefault="00555C35" w:rsidP="00555C35">
            <w:pPr>
              <w:jc w:val="both"/>
            </w:pPr>
            <w:r w:rsidRPr="009556EB">
              <w:rPr>
                <w:i/>
              </w:rPr>
              <w:t>02.02.01.01. Vaikų vasaros poilsio organizavimas, saugios, socialines-emocines kompetencijas ugdančios ugdymo aplinkos kūrimas.</w:t>
            </w:r>
            <w:r w:rsidRPr="009556EB">
              <w:t xml:space="preserve"> Vaikų ir jaunimo vasaros poilsio organizavimas</w:t>
            </w:r>
            <w:r>
              <w:t xml:space="preserve"> vykdant </w:t>
            </w:r>
            <w:r w:rsidRPr="009556EB">
              <w:t>projektų konkurs</w:t>
            </w:r>
            <w:r>
              <w:t>us</w:t>
            </w:r>
            <w:r w:rsidRPr="009556EB">
              <w:t>, laimėjusių projektų finansavim</w:t>
            </w:r>
            <w:r>
              <w:t>ą</w:t>
            </w:r>
            <w:r w:rsidRPr="009556EB">
              <w:t xml:space="preserve"> ir įgyvendinimo priežiūr</w:t>
            </w:r>
            <w:r>
              <w:t>ą</w:t>
            </w:r>
            <w:r w:rsidRPr="009556EB">
              <w:t>.</w:t>
            </w:r>
          </w:p>
        </w:tc>
      </w:tr>
      <w:tr w:rsidR="00555C35" w:rsidRPr="00E861D3" w14:paraId="13F31852" w14:textId="77777777" w:rsidTr="00B776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12"/>
          <w:jc w:val="center"/>
        </w:trPr>
        <w:tc>
          <w:tcPr>
            <w:tcW w:w="9930" w:type="dxa"/>
            <w:gridSpan w:val="13"/>
            <w:tcBorders>
              <w:top w:val="single" w:sz="4" w:space="0" w:color="000000"/>
              <w:left w:val="single" w:sz="4" w:space="0" w:color="000000"/>
              <w:bottom w:val="single" w:sz="4" w:space="0" w:color="000000"/>
              <w:right w:val="single" w:sz="4" w:space="0" w:color="000000"/>
            </w:tcBorders>
          </w:tcPr>
          <w:p w14:paraId="6B93E74F" w14:textId="77777777" w:rsidR="00555C35" w:rsidRPr="009556EB" w:rsidRDefault="00555C35" w:rsidP="00555C35">
            <w:pPr>
              <w:snapToGrid w:val="0"/>
              <w:jc w:val="both"/>
              <w:rPr>
                <w:b/>
              </w:rPr>
            </w:pPr>
            <w:r w:rsidRPr="009556EB">
              <w:rPr>
                <w:b/>
              </w:rPr>
              <w:t>Numatomas programos įgyvendinimo rezultatas</w:t>
            </w:r>
          </w:p>
          <w:p w14:paraId="47BC0AB2" w14:textId="241DA295" w:rsidR="00555C35" w:rsidRPr="00E861D3" w:rsidRDefault="00555C35" w:rsidP="00555C35">
            <w:pPr>
              <w:jc w:val="both"/>
            </w:pPr>
            <w:r w:rsidRPr="009556EB">
              <w:t>Užtikrinamas formaliojo ugdymo procesas, suteikta galimybė pasirinkti saviraiškos sritį, ugdymo programą, formuojamos teigiamos gyvenimo nuostatos, skatinamos iniciatyvos. Sudarytos sąlygos mokyklų darbuotojams tobulinti kvalifikaciją, siekti pozityvių ugdymo rezultatų, dalyvauti įvairioje veikloje.</w:t>
            </w:r>
          </w:p>
        </w:tc>
      </w:tr>
      <w:tr w:rsidR="00555C35" w:rsidRPr="00E861D3" w14:paraId="10116F2F" w14:textId="77777777" w:rsidTr="00B776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trHeight w:val="269"/>
          <w:jc w:val="center"/>
        </w:trPr>
        <w:tc>
          <w:tcPr>
            <w:tcW w:w="9923" w:type="dxa"/>
            <w:gridSpan w:val="12"/>
            <w:tcBorders>
              <w:top w:val="single" w:sz="4" w:space="0" w:color="000000"/>
              <w:left w:val="single" w:sz="4" w:space="0" w:color="000000"/>
              <w:bottom w:val="single" w:sz="4" w:space="0" w:color="000000"/>
              <w:right w:val="single" w:sz="4" w:space="0" w:color="000000"/>
            </w:tcBorders>
          </w:tcPr>
          <w:p w14:paraId="48BC4FD1" w14:textId="77777777" w:rsidR="00555C35" w:rsidRPr="009556EB" w:rsidRDefault="00555C35" w:rsidP="00555C35">
            <w:pPr>
              <w:snapToGrid w:val="0"/>
              <w:spacing w:after="120"/>
              <w:jc w:val="both"/>
              <w:rPr>
                <w:b/>
              </w:rPr>
            </w:pPr>
            <w:r w:rsidRPr="009556EB">
              <w:rPr>
                <w:b/>
              </w:rPr>
              <w:t xml:space="preserve">Galimi programos vykdymo ir finansavimo variantai </w:t>
            </w:r>
          </w:p>
          <w:p w14:paraId="57812265" w14:textId="7B4EF23E" w:rsidR="00555C35" w:rsidRPr="00E861D3" w:rsidRDefault="00555C35" w:rsidP="00555C35">
            <w:pPr>
              <w:jc w:val="both"/>
            </w:pPr>
            <w:r w:rsidRPr="009556EB">
              <w:t>Programai finansuoti bus panaudotos savivaldybės biudžeto lėšos, specialios tikslinės dotacijos ugdymo reikmėms finansuoti, neformaliojo vaikų švietimo (NVŠ) krepšelio, valstybės biudžeto lėšos, rėmėjų lėšos, Europos Sąjungos lėšos ir kitos.</w:t>
            </w:r>
          </w:p>
        </w:tc>
      </w:tr>
      <w:tr w:rsidR="00555C35" w:rsidRPr="00E861D3" w14:paraId="06A04372" w14:textId="77777777" w:rsidTr="00B77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7" w:type="dxa"/>
          <w:jc w:val="center"/>
        </w:trPr>
        <w:tc>
          <w:tcPr>
            <w:tcW w:w="9923" w:type="dxa"/>
            <w:gridSpan w:val="12"/>
          </w:tcPr>
          <w:p w14:paraId="68F7B47C" w14:textId="77777777" w:rsidR="00555C35" w:rsidRPr="00BC2E4C" w:rsidRDefault="00555C35" w:rsidP="00555C35">
            <w:pPr>
              <w:snapToGrid w:val="0"/>
              <w:jc w:val="both"/>
              <w:rPr>
                <w:b/>
                <w:bCs/>
              </w:rPr>
            </w:pPr>
            <w:r w:rsidRPr="00BC2E4C">
              <w:rPr>
                <w:b/>
                <w:bCs/>
              </w:rPr>
              <w:t>Veiksmai, numatyti Visagino savivaldybės 2023–2030 m. strateginiame plėtros plane, kurie susiję su aprašoma programa:</w:t>
            </w:r>
          </w:p>
          <w:p w14:paraId="01D3E9E5" w14:textId="77777777" w:rsidR="00555C35" w:rsidRPr="00BC2E4C" w:rsidRDefault="00555C35" w:rsidP="00555C35">
            <w:pPr>
              <w:snapToGrid w:val="0"/>
              <w:jc w:val="both"/>
              <w:rPr>
                <w:bCs/>
              </w:rPr>
            </w:pPr>
            <w:r w:rsidRPr="00BC2E4C">
              <w:rPr>
                <w:bCs/>
              </w:rPr>
              <w:t>Programa siekiama įgyvendinti šiuos Plano uždavinius:</w:t>
            </w:r>
          </w:p>
          <w:p w14:paraId="39C0986F" w14:textId="77777777" w:rsidR="00555C35" w:rsidRPr="00BC2E4C" w:rsidRDefault="00555C35" w:rsidP="00555C35">
            <w:pPr>
              <w:snapToGrid w:val="0"/>
              <w:jc w:val="both"/>
              <w:rPr>
                <w:bCs/>
              </w:rPr>
            </w:pPr>
            <w:r w:rsidRPr="00BC2E4C">
              <w:rPr>
                <w:bCs/>
              </w:rPr>
              <w:t xml:space="preserve">2.1.-1 uždavinys. Padidinti ugdymo paslaugų prieinamumą ir </w:t>
            </w:r>
            <w:proofErr w:type="spellStart"/>
            <w:r w:rsidRPr="00BC2E4C">
              <w:rPr>
                <w:bCs/>
              </w:rPr>
              <w:t>įtrauktį</w:t>
            </w:r>
            <w:proofErr w:type="spellEnd"/>
            <w:r w:rsidRPr="00BC2E4C">
              <w:rPr>
                <w:bCs/>
              </w:rPr>
              <w:t xml:space="preserve"> kuriant naujas ikimokyklinio ugdymo vietas ir efektyviai veikiančių mokyklų infrastruktūrą pritaikant vaikams su negalia bei bendriesiems ugdymo poreikiams gerinti.</w:t>
            </w:r>
          </w:p>
          <w:p w14:paraId="2CA4B48B" w14:textId="77777777" w:rsidR="00555C35" w:rsidRPr="00BC2E4C" w:rsidRDefault="00555C35" w:rsidP="00555C35">
            <w:pPr>
              <w:snapToGrid w:val="0"/>
              <w:jc w:val="both"/>
              <w:rPr>
                <w:bCs/>
              </w:rPr>
            </w:pPr>
            <w:r w:rsidRPr="00BC2E4C">
              <w:rPr>
                <w:bCs/>
              </w:rPr>
              <w:t>2.1.-2 uždavinys. Plėtoti įvairialypį švietimą vykdant visos dienos mokyklų veiklą.</w:t>
            </w:r>
          </w:p>
          <w:p w14:paraId="45AEF749" w14:textId="77777777" w:rsidR="00555C35" w:rsidRPr="00BC2E4C" w:rsidRDefault="00555C35" w:rsidP="00555C35">
            <w:pPr>
              <w:snapToGrid w:val="0"/>
              <w:jc w:val="both"/>
              <w:rPr>
                <w:bCs/>
              </w:rPr>
            </w:pPr>
            <w:r w:rsidRPr="00BC2E4C">
              <w:rPr>
                <w:bCs/>
              </w:rPr>
              <w:t>2.1.-3 uždavinys. Stiprinti mokyklas įgalinant dirbti su įvairių galių ir gebėjimų mokiniais, kurie mokyklų pedagogų, mokymosi aplinkos padedami ir motyvuojami įveikia barjerus ir pasiekia maksimalų savo individualių galimybių mokymosi rezultatą.</w:t>
            </w:r>
          </w:p>
          <w:p w14:paraId="64518D99" w14:textId="77777777" w:rsidR="00555C35" w:rsidRPr="00BC2E4C" w:rsidRDefault="00555C35" w:rsidP="00555C35">
            <w:pPr>
              <w:snapToGrid w:val="0"/>
              <w:jc w:val="both"/>
              <w:rPr>
                <w:bCs/>
              </w:rPr>
            </w:pPr>
            <w:r w:rsidRPr="00BC2E4C">
              <w:rPr>
                <w:bCs/>
              </w:rPr>
              <w:t>2.1.-4. uždavinys. Mokinių domėjimosi gamtos mokslais, matematika, technologijomis ir kt. veiklomis  skatinimas, išbandant save įvairiose praktinėse-tiriamosiose veiklose.</w:t>
            </w:r>
          </w:p>
          <w:p w14:paraId="27B21DDF" w14:textId="77777777" w:rsidR="00555C35" w:rsidRPr="00BC2E4C" w:rsidRDefault="00555C35" w:rsidP="00555C35">
            <w:pPr>
              <w:snapToGrid w:val="0"/>
              <w:jc w:val="both"/>
              <w:rPr>
                <w:bCs/>
              </w:rPr>
            </w:pPr>
            <w:r w:rsidRPr="00BC2E4C">
              <w:rPr>
                <w:bCs/>
              </w:rPr>
              <w:t>2.1.-5. Uždavinys. Skatinti kokybinę kaitą bei lyderystės raišką švietimo įstaigose išbandant/taikant inovatyvius mokymo(</w:t>
            </w:r>
            <w:proofErr w:type="spellStart"/>
            <w:r w:rsidRPr="00BC2E4C">
              <w:rPr>
                <w:bCs/>
              </w:rPr>
              <w:t>si</w:t>
            </w:r>
            <w:proofErr w:type="spellEnd"/>
            <w:r w:rsidRPr="00BC2E4C">
              <w:rPr>
                <w:bCs/>
              </w:rPr>
              <w:t>) modelius, aktyviai dalyvaujant projektinėje veikloje.</w:t>
            </w:r>
          </w:p>
          <w:p w14:paraId="08357A44" w14:textId="7730AE14" w:rsidR="00555C35" w:rsidRPr="00E861D3" w:rsidRDefault="00555C35" w:rsidP="00555C35">
            <w:pPr>
              <w:snapToGrid w:val="0"/>
              <w:jc w:val="both"/>
              <w:rPr>
                <w:b/>
              </w:rPr>
            </w:pPr>
            <w:r w:rsidRPr="00BC2E4C">
              <w:rPr>
                <w:bCs/>
              </w:rPr>
              <w:t>2.1.-6 uždavinys.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p>
        </w:tc>
      </w:tr>
      <w:tr w:rsidR="00555C35" w:rsidRPr="00E861D3" w14:paraId="40E1F491" w14:textId="77777777" w:rsidTr="00B776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269"/>
          <w:jc w:val="center"/>
        </w:trPr>
        <w:tc>
          <w:tcPr>
            <w:tcW w:w="9923" w:type="dxa"/>
            <w:gridSpan w:val="12"/>
            <w:tcBorders>
              <w:top w:val="single" w:sz="4" w:space="0" w:color="000000"/>
              <w:left w:val="single" w:sz="4" w:space="0" w:color="000000"/>
              <w:bottom w:val="single" w:sz="4" w:space="0" w:color="000000"/>
              <w:right w:val="single" w:sz="4" w:space="0" w:color="000000"/>
            </w:tcBorders>
          </w:tcPr>
          <w:p w14:paraId="2626BD8C" w14:textId="77777777" w:rsidR="00555C35" w:rsidRPr="009556EB" w:rsidRDefault="00555C35" w:rsidP="00555C35">
            <w:pPr>
              <w:snapToGrid w:val="0"/>
              <w:jc w:val="both"/>
            </w:pPr>
            <w:r w:rsidRPr="009556EB">
              <w:rPr>
                <w:b/>
              </w:rPr>
              <w:t>Susiję Lietuvos Respublikos ir savivaldybės teisės aktai</w:t>
            </w:r>
            <w:r w:rsidRPr="009556EB">
              <w:t xml:space="preserve">: </w:t>
            </w:r>
          </w:p>
          <w:p w14:paraId="394FAE64" w14:textId="37427AA1" w:rsidR="00555C35" w:rsidRPr="00E861D3" w:rsidRDefault="00555C35" w:rsidP="00555C35">
            <w:pPr>
              <w:snapToGrid w:val="0"/>
              <w:jc w:val="both"/>
              <w:rPr>
                <w:sz w:val="6"/>
              </w:rPr>
            </w:pPr>
            <w:r w:rsidRPr="009556EB">
              <w:lastRenderedPageBreak/>
              <w:t>Lietuvos Respublikos vietos savivaldos įstatymas, Lietuvos Respublikos švietimo įstatymas, Lietuvos Respublikos neformaliojo suaugusiųjų švietimo ir tęstinio mokymosi įstatymas, Neformaliojo vaikų švietimo koncepcija, Lietuvos Respublikos vaiko teisių apsaugos pagrindų įstatymas, Lietuvos Respublikos vaiko minimalios ir vidutinės priežiūros įstatymas, kiti teisės aktai.</w:t>
            </w:r>
          </w:p>
        </w:tc>
      </w:tr>
      <w:tr w:rsidR="00555C35" w:rsidRPr="00E861D3" w14:paraId="75F43142" w14:textId="77777777" w:rsidTr="00B776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trHeight w:val="269"/>
          <w:jc w:val="center"/>
        </w:trPr>
        <w:tc>
          <w:tcPr>
            <w:tcW w:w="9923" w:type="dxa"/>
            <w:gridSpan w:val="12"/>
            <w:tcBorders>
              <w:top w:val="single" w:sz="4" w:space="0" w:color="000000"/>
              <w:left w:val="single" w:sz="4" w:space="0" w:color="000000"/>
              <w:bottom w:val="single" w:sz="4" w:space="0" w:color="000000"/>
              <w:right w:val="single" w:sz="4" w:space="0" w:color="000000"/>
            </w:tcBorders>
          </w:tcPr>
          <w:p w14:paraId="40F79AA3" w14:textId="6E1C6FE6" w:rsidR="00555C35" w:rsidRPr="00E861D3" w:rsidRDefault="00555C35" w:rsidP="00A76DF0">
            <w:pPr>
              <w:snapToGrid w:val="0"/>
              <w:jc w:val="both"/>
              <w:rPr>
                <w:b/>
              </w:rPr>
            </w:pPr>
            <w:r w:rsidRPr="009556EB">
              <w:rPr>
                <w:b/>
              </w:rPr>
              <w:lastRenderedPageBreak/>
              <w:t xml:space="preserve">Numatomos rizikos, kurios gali kilti įgyvendinant programą. </w:t>
            </w:r>
            <w:r w:rsidRPr="009556EB">
              <w:rPr>
                <w:bCs/>
              </w:rPr>
              <w:t>Politiniai sprendimai, žmogiškųjų išteklių kaita, situacija, susijusi su užkrečiamųjų ligų pandemija</w:t>
            </w:r>
            <w:r>
              <w:rPr>
                <w:bCs/>
              </w:rPr>
              <w:t xml:space="preserve"> </w:t>
            </w:r>
            <w:r w:rsidRPr="00A76DF0">
              <w:rPr>
                <w:bCs/>
              </w:rPr>
              <w:t>ar kitomis nepaprastosiomis situacijomis.</w:t>
            </w:r>
          </w:p>
        </w:tc>
      </w:tr>
      <w:tr w:rsidR="00555C35" w:rsidRPr="00E861D3" w14:paraId="30A36092" w14:textId="77777777" w:rsidTr="00B776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trHeight w:val="269"/>
          <w:jc w:val="center"/>
        </w:trPr>
        <w:tc>
          <w:tcPr>
            <w:tcW w:w="9923" w:type="dxa"/>
            <w:gridSpan w:val="12"/>
            <w:tcBorders>
              <w:top w:val="single" w:sz="4" w:space="0" w:color="000000"/>
              <w:left w:val="single" w:sz="4" w:space="0" w:color="000000"/>
              <w:bottom w:val="single" w:sz="4" w:space="0" w:color="000000"/>
              <w:right w:val="single" w:sz="4" w:space="0" w:color="000000"/>
            </w:tcBorders>
          </w:tcPr>
          <w:p w14:paraId="64BC8E13" w14:textId="464D74C8" w:rsidR="00555C35" w:rsidRPr="00E861D3" w:rsidRDefault="00555C35" w:rsidP="00555C35">
            <w:pPr>
              <w:snapToGrid w:val="0"/>
            </w:pPr>
            <w:r w:rsidRPr="009556EB">
              <w:rPr>
                <w:b/>
              </w:rPr>
              <w:t>Kita svarbi informacija</w:t>
            </w:r>
            <w:r w:rsidRPr="009556EB">
              <w:t>. Programa sudaro galimybę vykdyti kitas programas.</w:t>
            </w:r>
          </w:p>
        </w:tc>
      </w:tr>
    </w:tbl>
    <w:p w14:paraId="06BC8993" w14:textId="77777777" w:rsidR="000B0970" w:rsidRPr="00E861D3" w:rsidRDefault="000B0970" w:rsidP="00264CD1"/>
    <w:p w14:paraId="09F6794A" w14:textId="77777777" w:rsidR="000B0970" w:rsidRPr="00E861D3" w:rsidRDefault="000B0970" w:rsidP="00264CD1"/>
    <w:p w14:paraId="5992277F" w14:textId="77777777" w:rsidR="000B0970" w:rsidRPr="00E861D3" w:rsidRDefault="000B0970" w:rsidP="00B95420"/>
    <w:p w14:paraId="57021285" w14:textId="77777777" w:rsidR="000B0970" w:rsidRPr="00E861D3" w:rsidRDefault="000B0970" w:rsidP="00B95420"/>
    <w:p w14:paraId="058D5AED" w14:textId="77777777" w:rsidR="000B0970" w:rsidRPr="00E861D3" w:rsidRDefault="000B0970" w:rsidP="00B95420"/>
    <w:p w14:paraId="1AE5EB13" w14:textId="77777777" w:rsidR="000B0970" w:rsidRPr="00E861D3" w:rsidRDefault="000B0970" w:rsidP="00B95420"/>
    <w:p w14:paraId="0177FB7E" w14:textId="77777777" w:rsidR="000B0970" w:rsidRPr="00E861D3" w:rsidRDefault="000B0970" w:rsidP="00B95420"/>
    <w:p w14:paraId="72F7BE1A" w14:textId="77777777" w:rsidR="000B0970" w:rsidRPr="00E861D3" w:rsidRDefault="000B0970" w:rsidP="00B95420"/>
    <w:p w14:paraId="2544E788" w14:textId="77777777" w:rsidR="000B0970" w:rsidRPr="00E861D3" w:rsidRDefault="000B0970" w:rsidP="00B95420"/>
    <w:p w14:paraId="5F7303A0" w14:textId="77777777" w:rsidR="000B0970" w:rsidRPr="00E861D3" w:rsidRDefault="000B0970" w:rsidP="00B95420"/>
    <w:p w14:paraId="5A5F0C4E" w14:textId="65E9F5D7" w:rsidR="000B0970" w:rsidRPr="00E861D3" w:rsidRDefault="000B0970" w:rsidP="00B95420"/>
    <w:p w14:paraId="5B893064" w14:textId="3C44CA04" w:rsidR="00E35BAA" w:rsidRPr="00E861D3" w:rsidRDefault="00E35BAA" w:rsidP="00B95420"/>
    <w:p w14:paraId="3606C449" w14:textId="1F17E00A" w:rsidR="00E35BAA" w:rsidRPr="00E861D3" w:rsidRDefault="00E35BAA" w:rsidP="00B95420"/>
    <w:p w14:paraId="71FAA52A" w14:textId="7DEE5BE2" w:rsidR="00E35BAA" w:rsidRPr="00E861D3" w:rsidRDefault="00E35BAA" w:rsidP="00B95420"/>
    <w:p w14:paraId="3C47D687" w14:textId="77EAFA5F" w:rsidR="00E35BAA" w:rsidRPr="00E861D3" w:rsidRDefault="00E35BAA" w:rsidP="00B95420"/>
    <w:p w14:paraId="0C93FD69" w14:textId="7B891E55" w:rsidR="00E35BAA" w:rsidRPr="00E861D3" w:rsidRDefault="00E35BAA" w:rsidP="00B95420"/>
    <w:p w14:paraId="565D9CDC" w14:textId="23CCB8D6" w:rsidR="00E35BAA" w:rsidRPr="00E861D3" w:rsidRDefault="00E35BAA" w:rsidP="00B95420"/>
    <w:p w14:paraId="7FDBB63E" w14:textId="6B03B16A" w:rsidR="000E156B" w:rsidRPr="00E861D3" w:rsidRDefault="000E156B" w:rsidP="00B95420"/>
    <w:p w14:paraId="07BA2EAA" w14:textId="0D326136" w:rsidR="000E156B" w:rsidRPr="00E861D3" w:rsidRDefault="000E156B" w:rsidP="00B95420"/>
    <w:p w14:paraId="60C80565" w14:textId="5574DCD8" w:rsidR="000E156B" w:rsidRPr="00E861D3" w:rsidRDefault="000E156B" w:rsidP="00B95420"/>
    <w:p w14:paraId="7F4928E0" w14:textId="495A0EC8" w:rsidR="000E156B" w:rsidRPr="00E861D3" w:rsidRDefault="000E156B" w:rsidP="00B95420"/>
    <w:p w14:paraId="1EF5FCBA" w14:textId="1DC794D4" w:rsidR="000E156B" w:rsidRPr="00E861D3" w:rsidRDefault="000E156B" w:rsidP="00B95420"/>
    <w:p w14:paraId="0CA55D2A" w14:textId="0E7C7278" w:rsidR="000E156B" w:rsidRPr="00E861D3" w:rsidRDefault="000E156B" w:rsidP="00B95420"/>
    <w:p w14:paraId="57403072" w14:textId="24DB8838" w:rsidR="000E156B" w:rsidRPr="00E861D3" w:rsidRDefault="000E156B" w:rsidP="00B95420"/>
    <w:p w14:paraId="15057F86" w14:textId="53AB6FF4" w:rsidR="000E156B" w:rsidRDefault="000E156B" w:rsidP="00B95420"/>
    <w:p w14:paraId="72F2B9A8" w14:textId="0122EC89" w:rsidR="00616559" w:rsidRDefault="00616559" w:rsidP="00B95420"/>
    <w:p w14:paraId="33D8FF30" w14:textId="76D2B978" w:rsidR="00616559" w:rsidRDefault="00616559" w:rsidP="00B95420"/>
    <w:p w14:paraId="0D222D77" w14:textId="0FAFACCD" w:rsidR="00616559" w:rsidRDefault="00616559" w:rsidP="00B95420"/>
    <w:p w14:paraId="6184FD60" w14:textId="45F941F6" w:rsidR="00954BC3" w:rsidRDefault="00954BC3" w:rsidP="00B95420"/>
    <w:p w14:paraId="06645E66" w14:textId="53863556" w:rsidR="00954BC3" w:rsidRDefault="00954BC3" w:rsidP="00B95420"/>
    <w:p w14:paraId="5EB90C9E" w14:textId="7C25E435" w:rsidR="00954BC3" w:rsidRDefault="00954BC3" w:rsidP="00B95420"/>
    <w:p w14:paraId="54B0CB26" w14:textId="1D6E616D" w:rsidR="00954BC3" w:rsidRDefault="00954BC3" w:rsidP="00B95420"/>
    <w:p w14:paraId="2E9C464D" w14:textId="3C41B830" w:rsidR="00954BC3" w:rsidRDefault="00954BC3" w:rsidP="00B95420"/>
    <w:p w14:paraId="4043D677" w14:textId="05876295" w:rsidR="00954BC3" w:rsidRDefault="00954BC3" w:rsidP="00B95420"/>
    <w:p w14:paraId="35DDAF51" w14:textId="149B9151" w:rsidR="00954BC3" w:rsidRDefault="00954BC3" w:rsidP="00B95420"/>
    <w:p w14:paraId="2F229091" w14:textId="5C10D0BB" w:rsidR="00954BC3" w:rsidRDefault="00954BC3" w:rsidP="00B95420"/>
    <w:p w14:paraId="0C248FC5" w14:textId="71AC3960" w:rsidR="00954BC3" w:rsidRDefault="00954BC3" w:rsidP="00B95420"/>
    <w:p w14:paraId="77221CA5" w14:textId="72B1E10C" w:rsidR="00954BC3" w:rsidRDefault="00954BC3" w:rsidP="00B95420"/>
    <w:p w14:paraId="2D1373FC" w14:textId="5E55504E" w:rsidR="00954BC3" w:rsidRDefault="00954BC3" w:rsidP="00B95420"/>
    <w:p w14:paraId="09F69E4D" w14:textId="55239AE8" w:rsidR="00954BC3" w:rsidRDefault="00954BC3" w:rsidP="00B95420"/>
    <w:p w14:paraId="51FA9331" w14:textId="77777777" w:rsidR="00954BC3" w:rsidRDefault="00954BC3" w:rsidP="00B95420"/>
    <w:p w14:paraId="585D41A1" w14:textId="7932B34A" w:rsidR="00616559" w:rsidRDefault="00616559" w:rsidP="00B95420"/>
    <w:p w14:paraId="2915261B" w14:textId="77777777" w:rsidR="00616559" w:rsidRPr="00E861D3" w:rsidRDefault="00616559" w:rsidP="00B95420"/>
    <w:p w14:paraId="3E2D75CA" w14:textId="34AC5B82" w:rsidR="000B0970" w:rsidRPr="00562AF3" w:rsidRDefault="000B0970" w:rsidP="00562AF3">
      <w:pPr>
        <w:pStyle w:val="Antrat2"/>
        <w:jc w:val="center"/>
        <w:rPr>
          <w:rStyle w:val="Antrat4Diagrama"/>
          <w:rFonts w:ascii="Times New Roman" w:hAnsi="Times New Roman"/>
          <w:b/>
          <w:i w:val="0"/>
          <w:iCs w:val="0"/>
          <w:szCs w:val="24"/>
        </w:rPr>
      </w:pPr>
      <w:bookmarkStart w:id="56" w:name="_Toc506024946"/>
      <w:bookmarkStart w:id="57" w:name="_Toc77826"/>
      <w:bookmarkStart w:id="58" w:name="_Toc87535528"/>
      <w:bookmarkStart w:id="59" w:name="_Toc123897842"/>
      <w:bookmarkStart w:id="60" w:name="_Toc123901350"/>
      <w:bookmarkStart w:id="61" w:name="_Hlk88581759"/>
      <w:bookmarkStart w:id="62" w:name="_Hlk57894757"/>
      <w:bookmarkEnd w:id="53"/>
      <w:r w:rsidRPr="00562AF3">
        <w:rPr>
          <w:rFonts w:ascii="Times New Roman" w:hAnsi="Times New Roman"/>
          <w:i w:val="0"/>
          <w:iCs w:val="0"/>
          <w:sz w:val="24"/>
          <w:szCs w:val="24"/>
        </w:rPr>
        <w:lastRenderedPageBreak/>
        <w:t xml:space="preserve">5. </w:t>
      </w:r>
      <w:r w:rsidRPr="00562AF3">
        <w:rPr>
          <w:rStyle w:val="Antrat4Diagrama"/>
          <w:rFonts w:ascii="Times New Roman" w:hAnsi="Times New Roman"/>
          <w:b/>
          <w:i w:val="0"/>
          <w:iCs w:val="0"/>
          <w:szCs w:val="24"/>
        </w:rPr>
        <w:t xml:space="preserve">VISAGINO SAVIVALDYBĖS </w:t>
      </w:r>
      <w:r w:rsidR="00221E5E" w:rsidRPr="00562AF3">
        <w:rPr>
          <w:rStyle w:val="Antrat4Diagrama"/>
          <w:rFonts w:ascii="Times New Roman" w:hAnsi="Times New Roman"/>
          <w:b/>
          <w:i w:val="0"/>
          <w:iCs w:val="0"/>
          <w:szCs w:val="24"/>
        </w:rPr>
        <w:t xml:space="preserve">FIZINIO AKTYVUMO </w:t>
      </w:r>
      <w:r w:rsidRPr="00562AF3">
        <w:rPr>
          <w:rStyle w:val="Antrat4Diagrama"/>
          <w:rFonts w:ascii="Times New Roman" w:hAnsi="Times New Roman"/>
          <w:b/>
          <w:i w:val="0"/>
          <w:iCs w:val="0"/>
          <w:szCs w:val="24"/>
        </w:rPr>
        <w:t>IR SPORTO PLĖTROS PROGRAMOS APRAŠYMAS</w:t>
      </w:r>
      <w:bookmarkEnd w:id="56"/>
      <w:bookmarkEnd w:id="57"/>
      <w:bookmarkEnd w:id="58"/>
      <w:bookmarkEnd w:id="59"/>
      <w:bookmarkEnd w:id="60"/>
    </w:p>
    <w:p w14:paraId="0B464993" w14:textId="77777777" w:rsidR="000B0970" w:rsidRPr="00E861D3" w:rsidRDefault="000B0970" w:rsidP="00B62D04">
      <w:pPr>
        <w:pStyle w:val="Antrats"/>
        <w:jc w:val="center"/>
        <w:rPr>
          <w:b/>
          <w:smallCaps/>
          <w:sz w:val="8"/>
        </w:rPr>
      </w:pPr>
    </w:p>
    <w:tbl>
      <w:tblPr>
        <w:tblW w:w="9668" w:type="dxa"/>
        <w:tblInd w:w="108" w:type="dxa"/>
        <w:tblLayout w:type="fixed"/>
        <w:tblLook w:val="0000" w:firstRow="0" w:lastRow="0" w:firstColumn="0" w:lastColumn="0" w:noHBand="0" w:noVBand="0"/>
      </w:tblPr>
      <w:tblGrid>
        <w:gridCol w:w="2410"/>
        <w:gridCol w:w="312"/>
        <w:gridCol w:w="4403"/>
        <w:gridCol w:w="984"/>
        <w:gridCol w:w="9"/>
        <w:gridCol w:w="983"/>
        <w:gridCol w:w="567"/>
      </w:tblGrid>
      <w:tr w:rsidR="000B0970" w:rsidRPr="00E861D3" w14:paraId="57A43C98" w14:textId="77777777" w:rsidTr="00437CE3">
        <w:tc>
          <w:tcPr>
            <w:tcW w:w="2410" w:type="dxa"/>
            <w:tcBorders>
              <w:top w:val="single" w:sz="4" w:space="0" w:color="000000"/>
              <w:left w:val="single" w:sz="4" w:space="0" w:color="000000"/>
              <w:bottom w:val="single" w:sz="4" w:space="0" w:color="000000"/>
            </w:tcBorders>
            <w:shd w:val="clear" w:color="auto" w:fill="auto"/>
          </w:tcPr>
          <w:p w14:paraId="22813DC8" w14:textId="77777777" w:rsidR="000B0970" w:rsidRPr="00E861D3" w:rsidRDefault="000B0970" w:rsidP="00A51CB1">
            <w:pPr>
              <w:pStyle w:val="Antrats"/>
              <w:tabs>
                <w:tab w:val="clear" w:pos="4153"/>
                <w:tab w:val="clear" w:pos="8306"/>
              </w:tabs>
              <w:snapToGrid w:val="0"/>
              <w:spacing w:before="113" w:after="113"/>
              <w:rPr>
                <w:b/>
                <w:szCs w:val="24"/>
              </w:rPr>
            </w:pPr>
            <w:r w:rsidRPr="00E861D3">
              <w:rPr>
                <w:b/>
                <w:szCs w:val="24"/>
              </w:rPr>
              <w:t>Biudžetiniai metai</w:t>
            </w:r>
          </w:p>
        </w:tc>
        <w:tc>
          <w:tcPr>
            <w:tcW w:w="7258" w:type="dxa"/>
            <w:gridSpan w:val="6"/>
            <w:tcBorders>
              <w:top w:val="single" w:sz="4" w:space="0" w:color="000000"/>
              <w:left w:val="single" w:sz="4" w:space="0" w:color="000000"/>
              <w:bottom w:val="single" w:sz="4" w:space="0" w:color="000000"/>
              <w:right w:val="single" w:sz="4" w:space="0" w:color="000000"/>
            </w:tcBorders>
            <w:shd w:val="clear" w:color="auto" w:fill="auto"/>
          </w:tcPr>
          <w:p w14:paraId="532BF008" w14:textId="545D4F2C" w:rsidR="000B0970" w:rsidRPr="00E861D3" w:rsidRDefault="000B0970" w:rsidP="00A51CB1">
            <w:pPr>
              <w:pStyle w:val="Antrats"/>
              <w:tabs>
                <w:tab w:val="clear" w:pos="4153"/>
                <w:tab w:val="clear" w:pos="8306"/>
              </w:tabs>
              <w:snapToGrid w:val="0"/>
              <w:spacing w:before="113" w:after="113"/>
              <w:rPr>
                <w:b/>
                <w:szCs w:val="24"/>
              </w:rPr>
            </w:pPr>
            <w:r w:rsidRPr="00E861D3">
              <w:rPr>
                <w:sz w:val="22"/>
              </w:rPr>
              <w:t xml:space="preserve">       </w:t>
            </w:r>
            <w:r w:rsidRPr="00E861D3">
              <w:rPr>
                <w:b/>
                <w:szCs w:val="24"/>
              </w:rPr>
              <w:t>202</w:t>
            </w:r>
            <w:r w:rsidR="00221E5E">
              <w:rPr>
                <w:b/>
                <w:szCs w:val="24"/>
              </w:rPr>
              <w:t>3</w:t>
            </w:r>
            <w:r w:rsidRPr="00E861D3">
              <w:rPr>
                <w:b/>
                <w:szCs w:val="24"/>
              </w:rPr>
              <w:t>-ieji</w:t>
            </w:r>
          </w:p>
        </w:tc>
      </w:tr>
      <w:tr w:rsidR="000B0970" w:rsidRPr="00E861D3" w14:paraId="5755BE01" w14:textId="77777777" w:rsidTr="00437CE3">
        <w:trPr>
          <w:trHeight w:val="531"/>
        </w:trPr>
        <w:tc>
          <w:tcPr>
            <w:tcW w:w="2410" w:type="dxa"/>
            <w:tcBorders>
              <w:top w:val="single" w:sz="4" w:space="0" w:color="000000"/>
              <w:left w:val="single" w:sz="4" w:space="0" w:color="000000"/>
              <w:bottom w:val="single" w:sz="4" w:space="0" w:color="000000"/>
            </w:tcBorders>
            <w:shd w:val="clear" w:color="auto" w:fill="auto"/>
          </w:tcPr>
          <w:p w14:paraId="52B57D51" w14:textId="77777777" w:rsidR="000B0970" w:rsidRPr="00E861D3" w:rsidRDefault="000B0970" w:rsidP="00A51CB1">
            <w:pPr>
              <w:pStyle w:val="Antrats"/>
              <w:tabs>
                <w:tab w:val="clear" w:pos="4153"/>
                <w:tab w:val="clear" w:pos="8306"/>
              </w:tabs>
              <w:snapToGrid w:val="0"/>
              <w:rPr>
                <w:b/>
                <w:szCs w:val="22"/>
              </w:rPr>
            </w:pPr>
            <w:r w:rsidRPr="00E861D3">
              <w:rPr>
                <w:b/>
                <w:sz w:val="22"/>
                <w:szCs w:val="22"/>
              </w:rPr>
              <w:t xml:space="preserve">Asignavimų valdytojas </w:t>
            </w:r>
          </w:p>
        </w:tc>
        <w:tc>
          <w:tcPr>
            <w:tcW w:w="4715" w:type="dxa"/>
            <w:gridSpan w:val="2"/>
            <w:tcBorders>
              <w:top w:val="single" w:sz="4" w:space="0" w:color="000000"/>
              <w:left w:val="single" w:sz="4" w:space="0" w:color="000000"/>
              <w:bottom w:val="single" w:sz="4" w:space="0" w:color="000000"/>
            </w:tcBorders>
            <w:shd w:val="clear" w:color="auto" w:fill="auto"/>
          </w:tcPr>
          <w:p w14:paraId="5509F004" w14:textId="181893E5" w:rsidR="000B0970" w:rsidRPr="00E861D3" w:rsidRDefault="000B0970" w:rsidP="00830D05">
            <w:pPr>
              <w:pStyle w:val="Header1"/>
              <w:snapToGrid w:val="0"/>
              <w:jc w:val="both"/>
              <w:rPr>
                <w:b/>
              </w:rPr>
            </w:pPr>
            <w:r w:rsidRPr="00E861D3">
              <w:rPr>
                <w:b/>
              </w:rPr>
              <w:t>Visagino savivaldybės administracijos direktorius</w:t>
            </w:r>
          </w:p>
        </w:tc>
        <w:tc>
          <w:tcPr>
            <w:tcW w:w="993" w:type="dxa"/>
            <w:gridSpan w:val="2"/>
            <w:tcBorders>
              <w:top w:val="single" w:sz="4" w:space="0" w:color="000000"/>
              <w:left w:val="single" w:sz="4" w:space="0" w:color="000000"/>
              <w:bottom w:val="single" w:sz="4" w:space="0" w:color="000000"/>
            </w:tcBorders>
            <w:shd w:val="clear" w:color="auto" w:fill="auto"/>
          </w:tcPr>
          <w:p w14:paraId="7949A696" w14:textId="77777777" w:rsidR="000B0970" w:rsidRPr="00E861D3" w:rsidRDefault="000B0970" w:rsidP="00A51CB1">
            <w:pPr>
              <w:pStyle w:val="Antrats"/>
              <w:tabs>
                <w:tab w:val="clear" w:pos="4153"/>
                <w:tab w:val="clear" w:pos="8306"/>
              </w:tabs>
              <w:snapToGrid w:val="0"/>
            </w:pPr>
            <w:r w:rsidRPr="00E861D3">
              <w:rPr>
                <w:sz w:val="22"/>
              </w:rPr>
              <w:t>Kodas</w:t>
            </w:r>
          </w:p>
        </w:tc>
        <w:tc>
          <w:tcPr>
            <w:tcW w:w="1550" w:type="dxa"/>
            <w:gridSpan w:val="2"/>
            <w:tcBorders>
              <w:top w:val="single" w:sz="4" w:space="0" w:color="000000"/>
              <w:left w:val="single" w:sz="4" w:space="0" w:color="000000"/>
              <w:bottom w:val="single" w:sz="4" w:space="0" w:color="000000"/>
              <w:right w:val="single" w:sz="4" w:space="0" w:color="000000"/>
            </w:tcBorders>
            <w:shd w:val="clear" w:color="auto" w:fill="auto"/>
          </w:tcPr>
          <w:p w14:paraId="1988C03B" w14:textId="77777777" w:rsidR="000B0970" w:rsidRPr="00E861D3" w:rsidRDefault="000B0970" w:rsidP="00A51CB1">
            <w:pPr>
              <w:pStyle w:val="Antrats"/>
              <w:tabs>
                <w:tab w:val="clear" w:pos="4153"/>
                <w:tab w:val="clear" w:pos="8306"/>
              </w:tabs>
              <w:snapToGrid w:val="0"/>
              <w:rPr>
                <w:b/>
              </w:rPr>
            </w:pPr>
            <w:r w:rsidRPr="00E861D3">
              <w:rPr>
                <w:b/>
              </w:rPr>
              <w:t>188711925</w:t>
            </w:r>
          </w:p>
          <w:p w14:paraId="265CF5FD" w14:textId="01EE6899" w:rsidR="000B0970" w:rsidRPr="00E861D3" w:rsidRDefault="000B0970" w:rsidP="00A51CB1">
            <w:pPr>
              <w:pStyle w:val="Antrats"/>
              <w:tabs>
                <w:tab w:val="clear" w:pos="4153"/>
                <w:tab w:val="clear" w:pos="8306"/>
              </w:tabs>
              <w:snapToGrid w:val="0"/>
              <w:rPr>
                <w:b/>
              </w:rPr>
            </w:pPr>
          </w:p>
        </w:tc>
      </w:tr>
      <w:tr w:rsidR="000B0970" w:rsidRPr="00E861D3" w14:paraId="7B6F5E66" w14:textId="77777777" w:rsidTr="00437CE3">
        <w:trPr>
          <w:trHeight w:val="1124"/>
        </w:trPr>
        <w:tc>
          <w:tcPr>
            <w:tcW w:w="2410" w:type="dxa"/>
            <w:tcBorders>
              <w:top w:val="single" w:sz="4" w:space="0" w:color="000000"/>
              <w:left w:val="single" w:sz="4" w:space="0" w:color="000000"/>
              <w:bottom w:val="single" w:sz="4" w:space="0" w:color="000000"/>
            </w:tcBorders>
            <w:shd w:val="clear" w:color="auto" w:fill="auto"/>
          </w:tcPr>
          <w:p w14:paraId="0F671711" w14:textId="77777777" w:rsidR="000B0970" w:rsidRPr="00E861D3" w:rsidRDefault="000B0970" w:rsidP="00A51CB1">
            <w:pPr>
              <w:pStyle w:val="Antrats"/>
              <w:tabs>
                <w:tab w:val="clear" w:pos="4153"/>
                <w:tab w:val="clear" w:pos="8306"/>
              </w:tabs>
              <w:snapToGrid w:val="0"/>
              <w:rPr>
                <w:b/>
                <w:szCs w:val="22"/>
              </w:rPr>
            </w:pPr>
            <w:r w:rsidRPr="00E861D3">
              <w:rPr>
                <w:b/>
                <w:sz w:val="22"/>
                <w:szCs w:val="22"/>
              </w:rPr>
              <w:t>Priemonių vykdytojai</w:t>
            </w:r>
          </w:p>
        </w:tc>
        <w:tc>
          <w:tcPr>
            <w:tcW w:w="4715" w:type="dxa"/>
            <w:gridSpan w:val="2"/>
            <w:tcBorders>
              <w:top w:val="single" w:sz="4" w:space="0" w:color="000000"/>
              <w:left w:val="single" w:sz="4" w:space="0" w:color="000000"/>
              <w:bottom w:val="single" w:sz="4" w:space="0" w:color="000000"/>
            </w:tcBorders>
            <w:shd w:val="clear" w:color="auto" w:fill="auto"/>
          </w:tcPr>
          <w:p w14:paraId="0DFBE11B" w14:textId="3082D4C5" w:rsidR="000B0970" w:rsidRPr="00E861D3" w:rsidRDefault="000B0970" w:rsidP="001B46B1">
            <w:pPr>
              <w:pStyle w:val="Header1"/>
              <w:snapToGrid w:val="0"/>
              <w:jc w:val="both"/>
              <w:rPr>
                <w:b/>
              </w:rPr>
            </w:pPr>
            <w:r w:rsidRPr="00E861D3">
              <w:rPr>
                <w:b/>
              </w:rPr>
              <w:t>Visagino sporto ir rekreacijos centr</w:t>
            </w:r>
            <w:r w:rsidR="00773F29" w:rsidRPr="00E861D3">
              <w:rPr>
                <w:b/>
              </w:rPr>
              <w:t>as</w:t>
            </w:r>
          </w:p>
          <w:p w14:paraId="26295DB6" w14:textId="7A16D0DF" w:rsidR="005C3F3F" w:rsidRPr="00E861D3" w:rsidRDefault="005C3F3F" w:rsidP="001B46B1">
            <w:pPr>
              <w:pStyle w:val="Header1"/>
              <w:snapToGrid w:val="0"/>
              <w:jc w:val="both"/>
              <w:rPr>
                <w:b/>
              </w:rPr>
            </w:pPr>
            <w:r w:rsidRPr="00E861D3">
              <w:rPr>
                <w:b/>
              </w:rPr>
              <w:t>Visagino krepšinio mokykla</w:t>
            </w:r>
          </w:p>
          <w:p w14:paraId="5857E389" w14:textId="7BB07A96" w:rsidR="005C3F3F" w:rsidRPr="00E861D3" w:rsidRDefault="005C3F3F" w:rsidP="001B46B1">
            <w:pPr>
              <w:pStyle w:val="Header1"/>
              <w:snapToGrid w:val="0"/>
              <w:jc w:val="both"/>
              <w:rPr>
                <w:b/>
              </w:rPr>
            </w:pPr>
            <w:r w:rsidRPr="00E861D3">
              <w:rPr>
                <w:b/>
              </w:rPr>
              <w:t>Visagino futbolo centras</w:t>
            </w:r>
          </w:p>
          <w:p w14:paraId="3C5BC221" w14:textId="7B4C8F2B" w:rsidR="005C3F3F" w:rsidRPr="00E861D3" w:rsidRDefault="005C3F3F" w:rsidP="001B46B1">
            <w:pPr>
              <w:pStyle w:val="Header1"/>
              <w:snapToGrid w:val="0"/>
              <w:jc w:val="both"/>
              <w:rPr>
                <w:b/>
              </w:rPr>
            </w:pPr>
            <w:r w:rsidRPr="00E861D3">
              <w:rPr>
                <w:b/>
              </w:rPr>
              <w:t>Visagino graikų-romėnų imtynių centras</w:t>
            </w:r>
          </w:p>
          <w:p w14:paraId="6E2D991E" w14:textId="431D58E9" w:rsidR="000B0970" w:rsidRPr="00E861D3" w:rsidRDefault="000B0970" w:rsidP="00830D05">
            <w:pPr>
              <w:pStyle w:val="Header1"/>
              <w:snapToGrid w:val="0"/>
              <w:jc w:val="both"/>
              <w:rPr>
                <w:b/>
              </w:rPr>
            </w:pPr>
            <w:r w:rsidRPr="00E861D3">
              <w:rPr>
                <w:b/>
              </w:rPr>
              <w:t>Švietimo, kultūros, sporto ir valstybinės kalbos kontrolės skyrius</w:t>
            </w:r>
          </w:p>
          <w:p w14:paraId="6D9F2C4F" w14:textId="77777777" w:rsidR="00896AD2" w:rsidRPr="00E861D3" w:rsidRDefault="00896AD2" w:rsidP="00830D05">
            <w:pPr>
              <w:pStyle w:val="Header1"/>
              <w:snapToGrid w:val="0"/>
              <w:jc w:val="both"/>
              <w:rPr>
                <w:b/>
              </w:rPr>
            </w:pPr>
            <w:r w:rsidRPr="00E861D3">
              <w:rPr>
                <w:b/>
              </w:rPr>
              <w:t>Strateginio planavimo ir investicijų valdymo skyrius</w:t>
            </w:r>
          </w:p>
          <w:p w14:paraId="3ACCA0AD" w14:textId="2BEE79C4" w:rsidR="00896AD2" w:rsidRPr="00E861D3" w:rsidRDefault="00896AD2" w:rsidP="00830D05">
            <w:pPr>
              <w:pStyle w:val="Header1"/>
              <w:snapToGrid w:val="0"/>
              <w:jc w:val="both"/>
              <w:rPr>
                <w:b/>
              </w:rPr>
            </w:pPr>
            <w:r w:rsidRPr="00E861D3">
              <w:rPr>
                <w:b/>
              </w:rPr>
              <w:t>Vietinio ūkio valdymo ir statybos skyrius</w:t>
            </w:r>
          </w:p>
        </w:tc>
        <w:tc>
          <w:tcPr>
            <w:tcW w:w="993" w:type="dxa"/>
            <w:gridSpan w:val="2"/>
            <w:tcBorders>
              <w:top w:val="single" w:sz="4" w:space="0" w:color="000000"/>
              <w:left w:val="single" w:sz="4" w:space="0" w:color="000000"/>
              <w:bottom w:val="single" w:sz="4" w:space="0" w:color="000000"/>
            </w:tcBorders>
            <w:shd w:val="clear" w:color="auto" w:fill="auto"/>
          </w:tcPr>
          <w:p w14:paraId="573CED3E" w14:textId="77777777" w:rsidR="000B0970" w:rsidRPr="00E861D3" w:rsidRDefault="000B0970" w:rsidP="00A51CB1">
            <w:pPr>
              <w:pStyle w:val="Antrats"/>
              <w:tabs>
                <w:tab w:val="clear" w:pos="4153"/>
                <w:tab w:val="clear" w:pos="8306"/>
              </w:tabs>
              <w:snapToGrid w:val="0"/>
            </w:pPr>
            <w:r w:rsidRPr="00E861D3">
              <w:rPr>
                <w:sz w:val="22"/>
              </w:rPr>
              <w:t>Kodas</w:t>
            </w:r>
          </w:p>
        </w:tc>
        <w:tc>
          <w:tcPr>
            <w:tcW w:w="1550" w:type="dxa"/>
            <w:gridSpan w:val="2"/>
            <w:tcBorders>
              <w:top w:val="single" w:sz="4" w:space="0" w:color="000000"/>
              <w:left w:val="single" w:sz="4" w:space="0" w:color="000000"/>
              <w:bottom w:val="single" w:sz="4" w:space="0" w:color="000000"/>
              <w:right w:val="single" w:sz="4" w:space="0" w:color="000000"/>
            </w:tcBorders>
            <w:shd w:val="clear" w:color="auto" w:fill="auto"/>
          </w:tcPr>
          <w:p w14:paraId="09583E6F" w14:textId="77777777" w:rsidR="000B0970" w:rsidRPr="00E861D3" w:rsidRDefault="000B0970" w:rsidP="00A51CB1">
            <w:pPr>
              <w:pStyle w:val="Antrats"/>
              <w:tabs>
                <w:tab w:val="clear" w:pos="4153"/>
                <w:tab w:val="clear" w:pos="8306"/>
              </w:tabs>
              <w:snapToGrid w:val="0"/>
              <w:rPr>
                <w:b/>
              </w:rPr>
            </w:pPr>
            <w:r w:rsidRPr="00E861D3">
              <w:rPr>
                <w:b/>
              </w:rPr>
              <w:t>302452911</w:t>
            </w:r>
          </w:p>
          <w:p w14:paraId="0D7D3947" w14:textId="29CB5F61" w:rsidR="000B0970" w:rsidRPr="00E861D3" w:rsidRDefault="005C3F3F" w:rsidP="00A51CB1">
            <w:pPr>
              <w:pStyle w:val="Antrats"/>
              <w:tabs>
                <w:tab w:val="clear" w:pos="4153"/>
                <w:tab w:val="clear" w:pos="8306"/>
              </w:tabs>
              <w:snapToGrid w:val="0"/>
              <w:rPr>
                <w:b/>
              </w:rPr>
            </w:pPr>
            <w:r w:rsidRPr="00E861D3">
              <w:rPr>
                <w:b/>
              </w:rPr>
              <w:t>305706966</w:t>
            </w:r>
          </w:p>
          <w:p w14:paraId="59AB5A03" w14:textId="10511DB9" w:rsidR="005C3F3F" w:rsidRPr="00E861D3" w:rsidRDefault="005C3F3F" w:rsidP="00A51CB1">
            <w:pPr>
              <w:pStyle w:val="Antrats"/>
              <w:tabs>
                <w:tab w:val="clear" w:pos="4153"/>
                <w:tab w:val="clear" w:pos="8306"/>
              </w:tabs>
              <w:snapToGrid w:val="0"/>
              <w:rPr>
                <w:b/>
              </w:rPr>
            </w:pPr>
            <w:r w:rsidRPr="00E861D3">
              <w:rPr>
                <w:b/>
              </w:rPr>
              <w:t>305806607</w:t>
            </w:r>
          </w:p>
          <w:p w14:paraId="3883B239" w14:textId="34C17A3D" w:rsidR="005C3F3F" w:rsidRPr="00E861D3" w:rsidRDefault="005C3F3F" w:rsidP="00A51CB1">
            <w:pPr>
              <w:pStyle w:val="Antrats"/>
              <w:tabs>
                <w:tab w:val="clear" w:pos="4153"/>
                <w:tab w:val="clear" w:pos="8306"/>
              </w:tabs>
              <w:snapToGrid w:val="0"/>
              <w:rPr>
                <w:b/>
              </w:rPr>
            </w:pPr>
            <w:r w:rsidRPr="00E861D3">
              <w:rPr>
                <w:b/>
              </w:rPr>
              <w:t>305857345</w:t>
            </w:r>
          </w:p>
          <w:p w14:paraId="5CAB8687" w14:textId="6CDEC049" w:rsidR="000B0970" w:rsidRPr="00E861D3" w:rsidRDefault="000B0970" w:rsidP="00A51CB1">
            <w:pPr>
              <w:pStyle w:val="Antrats"/>
              <w:tabs>
                <w:tab w:val="clear" w:pos="4153"/>
                <w:tab w:val="clear" w:pos="8306"/>
              </w:tabs>
              <w:snapToGrid w:val="0"/>
              <w:rPr>
                <w:b/>
              </w:rPr>
            </w:pPr>
            <w:r w:rsidRPr="00E861D3">
              <w:rPr>
                <w:b/>
              </w:rPr>
              <w:t>08</w:t>
            </w:r>
          </w:p>
          <w:p w14:paraId="7D854F82" w14:textId="77777777" w:rsidR="00396B06" w:rsidRPr="00E861D3" w:rsidRDefault="00396B06" w:rsidP="00A51CB1">
            <w:pPr>
              <w:pStyle w:val="Antrats"/>
              <w:tabs>
                <w:tab w:val="clear" w:pos="4153"/>
                <w:tab w:val="clear" w:pos="8306"/>
              </w:tabs>
              <w:snapToGrid w:val="0"/>
              <w:rPr>
                <w:b/>
              </w:rPr>
            </w:pPr>
          </w:p>
          <w:p w14:paraId="137FC969" w14:textId="7D7B47FA" w:rsidR="005352AD" w:rsidRPr="00E861D3" w:rsidRDefault="005352AD" w:rsidP="00A51CB1">
            <w:pPr>
              <w:pStyle w:val="Antrats"/>
              <w:tabs>
                <w:tab w:val="clear" w:pos="4153"/>
                <w:tab w:val="clear" w:pos="8306"/>
              </w:tabs>
              <w:snapToGrid w:val="0"/>
              <w:rPr>
                <w:b/>
              </w:rPr>
            </w:pPr>
            <w:r w:rsidRPr="00E861D3">
              <w:rPr>
                <w:b/>
              </w:rPr>
              <w:t>07</w:t>
            </w:r>
          </w:p>
          <w:p w14:paraId="3F3BC457" w14:textId="77777777" w:rsidR="005C3F3F" w:rsidRPr="00E861D3" w:rsidRDefault="005C3F3F" w:rsidP="00A51CB1">
            <w:pPr>
              <w:pStyle w:val="Antrats"/>
              <w:tabs>
                <w:tab w:val="clear" w:pos="4153"/>
                <w:tab w:val="clear" w:pos="8306"/>
              </w:tabs>
              <w:snapToGrid w:val="0"/>
              <w:rPr>
                <w:b/>
              </w:rPr>
            </w:pPr>
          </w:p>
          <w:p w14:paraId="180B0FF1" w14:textId="6B79EB10" w:rsidR="005352AD" w:rsidRPr="00E861D3" w:rsidRDefault="005352AD" w:rsidP="00A51CB1">
            <w:pPr>
              <w:pStyle w:val="Antrats"/>
              <w:tabs>
                <w:tab w:val="clear" w:pos="4153"/>
                <w:tab w:val="clear" w:pos="8306"/>
              </w:tabs>
              <w:snapToGrid w:val="0"/>
              <w:rPr>
                <w:b/>
              </w:rPr>
            </w:pPr>
            <w:r w:rsidRPr="00E861D3">
              <w:rPr>
                <w:b/>
              </w:rPr>
              <w:t>14</w:t>
            </w:r>
          </w:p>
        </w:tc>
      </w:tr>
      <w:tr w:rsidR="000B0970" w:rsidRPr="00E861D3" w14:paraId="50A17EF3" w14:textId="77777777" w:rsidTr="00437CE3">
        <w:tc>
          <w:tcPr>
            <w:tcW w:w="2410" w:type="dxa"/>
            <w:tcBorders>
              <w:top w:val="single" w:sz="4" w:space="0" w:color="000000"/>
              <w:left w:val="single" w:sz="4" w:space="0" w:color="000000"/>
              <w:bottom w:val="single" w:sz="4" w:space="0" w:color="000000"/>
            </w:tcBorders>
            <w:shd w:val="clear" w:color="auto" w:fill="auto"/>
          </w:tcPr>
          <w:p w14:paraId="6A74BB08" w14:textId="77777777" w:rsidR="000B0970" w:rsidRPr="00E861D3" w:rsidRDefault="000B0970" w:rsidP="00A51CB1">
            <w:pPr>
              <w:pStyle w:val="Antrats"/>
              <w:tabs>
                <w:tab w:val="clear" w:pos="4153"/>
                <w:tab w:val="clear" w:pos="8306"/>
              </w:tabs>
              <w:snapToGrid w:val="0"/>
              <w:spacing w:before="113" w:after="113"/>
              <w:rPr>
                <w:b/>
                <w:szCs w:val="24"/>
              </w:rPr>
            </w:pPr>
            <w:r w:rsidRPr="00E861D3">
              <w:rPr>
                <w:b/>
                <w:szCs w:val="24"/>
              </w:rPr>
              <w:t>Programos kodas</w:t>
            </w:r>
          </w:p>
        </w:tc>
        <w:tc>
          <w:tcPr>
            <w:tcW w:w="7258" w:type="dxa"/>
            <w:gridSpan w:val="6"/>
            <w:tcBorders>
              <w:top w:val="single" w:sz="4" w:space="0" w:color="000000"/>
              <w:left w:val="single" w:sz="4" w:space="0" w:color="000000"/>
              <w:bottom w:val="single" w:sz="4" w:space="0" w:color="000000"/>
              <w:right w:val="single" w:sz="4" w:space="0" w:color="000000"/>
            </w:tcBorders>
            <w:shd w:val="clear" w:color="auto" w:fill="auto"/>
          </w:tcPr>
          <w:p w14:paraId="1B380EEE" w14:textId="77777777" w:rsidR="000B0970" w:rsidRPr="00E861D3" w:rsidRDefault="000B0970" w:rsidP="00A51CB1">
            <w:pPr>
              <w:pStyle w:val="Antrats"/>
              <w:tabs>
                <w:tab w:val="clear" w:pos="4153"/>
                <w:tab w:val="clear" w:pos="8306"/>
              </w:tabs>
              <w:snapToGrid w:val="0"/>
              <w:spacing w:before="113" w:after="113"/>
              <w:rPr>
                <w:b/>
                <w:szCs w:val="24"/>
              </w:rPr>
            </w:pPr>
            <w:r w:rsidRPr="00E861D3">
              <w:rPr>
                <w:b/>
                <w:szCs w:val="24"/>
              </w:rPr>
              <w:t>03</w:t>
            </w:r>
          </w:p>
        </w:tc>
      </w:tr>
      <w:tr w:rsidR="000B0970" w:rsidRPr="00E861D3" w14:paraId="4BF60BCA" w14:textId="77777777" w:rsidTr="00437CE3">
        <w:tc>
          <w:tcPr>
            <w:tcW w:w="9668" w:type="dxa"/>
            <w:gridSpan w:val="7"/>
            <w:tcBorders>
              <w:top w:val="single" w:sz="4" w:space="0" w:color="000000"/>
              <w:left w:val="single" w:sz="4" w:space="0" w:color="000000"/>
              <w:bottom w:val="single" w:sz="4" w:space="0" w:color="000000"/>
              <w:right w:val="single" w:sz="4" w:space="0" w:color="000000"/>
            </w:tcBorders>
            <w:shd w:val="clear" w:color="auto" w:fill="auto"/>
          </w:tcPr>
          <w:p w14:paraId="5E901CD9" w14:textId="77777777" w:rsidR="000B0970" w:rsidRPr="00E861D3" w:rsidRDefault="000B0970" w:rsidP="00A51CB1">
            <w:pPr>
              <w:snapToGrid w:val="0"/>
              <w:ind w:left="30" w:right="-4" w:hanging="12"/>
              <w:jc w:val="both"/>
              <w:rPr>
                <w:b/>
                <w:bCs/>
              </w:rPr>
            </w:pPr>
            <w:r w:rsidRPr="00E861D3">
              <w:rPr>
                <w:b/>
                <w:bCs/>
              </w:rPr>
              <w:t>Programos parengimo argumentai</w:t>
            </w:r>
          </w:p>
          <w:p w14:paraId="59AF923D" w14:textId="77777777" w:rsidR="000B0970" w:rsidRPr="00E861D3" w:rsidRDefault="000B0970" w:rsidP="00A51CB1">
            <w:pPr>
              <w:pStyle w:val="Standard"/>
              <w:jc w:val="both"/>
            </w:pPr>
            <w:r w:rsidRPr="00E861D3">
              <w:t>Programa tęstinė.</w:t>
            </w:r>
          </w:p>
          <w:p w14:paraId="3F8A0D18" w14:textId="77777777" w:rsidR="000B0970" w:rsidRPr="00E861D3" w:rsidRDefault="000B0970" w:rsidP="00A51CB1">
            <w:pPr>
              <w:pStyle w:val="Standard"/>
              <w:ind w:firstLine="345"/>
              <w:jc w:val="both"/>
              <w:rPr>
                <w:sz w:val="8"/>
              </w:rPr>
            </w:pPr>
          </w:p>
          <w:p w14:paraId="5E0EEF98" w14:textId="77777777" w:rsidR="00725D75" w:rsidRPr="009556EB" w:rsidRDefault="00725D75" w:rsidP="00725D75">
            <w:pPr>
              <w:widowControl w:val="0"/>
              <w:ind w:firstLine="345"/>
              <w:jc w:val="both"/>
              <w:textAlignment w:val="baseline"/>
              <w:rPr>
                <w:rFonts w:eastAsia="SimSun"/>
                <w:kern w:val="1"/>
                <w:sz w:val="8"/>
                <w:lang w:eastAsia="hi-IN" w:bidi="hi-IN"/>
              </w:rPr>
            </w:pPr>
          </w:p>
          <w:p w14:paraId="6264B163" w14:textId="7E0A94DF" w:rsidR="000B0970" w:rsidRPr="001042F3" w:rsidRDefault="00725D75" w:rsidP="00725D75">
            <w:pPr>
              <w:pStyle w:val="Standard"/>
              <w:jc w:val="both"/>
              <w:rPr>
                <w:color w:val="FF0000"/>
              </w:rPr>
            </w:pPr>
            <w:r w:rsidRPr="00F72109">
              <w:rPr>
                <w:color w:val="000000" w:themeColor="text1"/>
              </w:rPr>
              <w:t>Programa rengiama ir įgyvendinama, atsižvelgiant į Nacionaliniame pažangos plane nustatytus sporto politikos strateginius tikslus ir (arba) pažangos uždavinius, švietimo, mokslo ir sporto ministro patvirtintą strateginių sporto šakų sąrašą, vietos bendruomenės poreikius, jos pagrindu finansuojama ir kitaip prisidedama prie savivaldybės teritorijoje veiklą vykdančių sporto srityje veikiančių fizinių ir juridinių asmenų veiklos</w:t>
            </w:r>
            <w:bookmarkStart w:id="63" w:name="part_7ca4ccf4ebd744b488b83a3a18f08796"/>
            <w:bookmarkEnd w:id="63"/>
            <w:r w:rsidRPr="00F72109">
              <w:rPr>
                <w:color w:val="000000" w:themeColor="text1"/>
              </w:rPr>
              <w:t>, vykdoma sporto objektų plėtra, užtikrinamas jų teikiamų paslaugų prieinamumas gyventojams</w:t>
            </w:r>
            <w:bookmarkStart w:id="64" w:name="part_1ef61ce56af544d591176d054d6556a2"/>
            <w:bookmarkEnd w:id="64"/>
            <w:r w:rsidRPr="00F72109">
              <w:rPr>
                <w:color w:val="000000" w:themeColor="text1"/>
              </w:rPr>
              <w:t>, vykdoma šviečiamoji veikla, formuojamas savivaldybės teritorijoje gyvenančių žmonių pozityvus požiūris į sporto reikšmę sveikatai</w:t>
            </w:r>
            <w:bookmarkStart w:id="65" w:name="part_06e61a6d9f964f8cb1ce261a07f53aef"/>
            <w:bookmarkEnd w:id="65"/>
            <w:r w:rsidRPr="00F72109">
              <w:rPr>
                <w:color w:val="000000" w:themeColor="text1"/>
              </w:rPr>
              <w:t>, rengiamos ir įgyvendinamos kitos fizinio aktyvumo ir aukšto meistriškumo sporto plėtojimo savivaldybėje priemonės.</w:t>
            </w:r>
          </w:p>
        </w:tc>
      </w:tr>
      <w:tr w:rsidR="000B0970" w:rsidRPr="00E861D3" w14:paraId="035A9207" w14:textId="77777777" w:rsidTr="001042F3">
        <w:trPr>
          <w:trHeight w:val="1154"/>
        </w:trPr>
        <w:tc>
          <w:tcPr>
            <w:tcW w:w="2722" w:type="dxa"/>
            <w:gridSpan w:val="2"/>
            <w:tcBorders>
              <w:top w:val="single" w:sz="4" w:space="0" w:color="000000"/>
              <w:left w:val="single" w:sz="4" w:space="0" w:color="000000"/>
              <w:bottom w:val="single" w:sz="4" w:space="0" w:color="000000"/>
            </w:tcBorders>
            <w:shd w:val="clear" w:color="auto" w:fill="auto"/>
          </w:tcPr>
          <w:p w14:paraId="18E4C42E" w14:textId="66DD1573" w:rsidR="000B0970" w:rsidRPr="001042F3" w:rsidRDefault="000B0970" w:rsidP="001042F3">
            <w:pPr>
              <w:pStyle w:val="Antrats"/>
              <w:tabs>
                <w:tab w:val="clear" w:pos="4153"/>
                <w:tab w:val="clear" w:pos="8306"/>
              </w:tabs>
              <w:snapToGrid w:val="0"/>
              <w:spacing w:before="100" w:after="100"/>
              <w:rPr>
                <w:b/>
                <w:szCs w:val="24"/>
              </w:rPr>
            </w:pPr>
            <w:r w:rsidRPr="00E861D3">
              <w:rPr>
                <w:b/>
                <w:szCs w:val="24"/>
              </w:rPr>
              <w:t>Savivaldybės prioritet</w:t>
            </w:r>
            <w:r w:rsidR="00DE7922">
              <w:rPr>
                <w:b/>
                <w:szCs w:val="24"/>
              </w:rPr>
              <w:t>inis tikslas</w:t>
            </w:r>
            <w:r w:rsidRPr="00E861D3">
              <w:rPr>
                <w:b/>
                <w:szCs w:val="24"/>
              </w:rPr>
              <w:t xml:space="preserve"> (pagal </w:t>
            </w:r>
            <w:r w:rsidR="0053735D">
              <w:rPr>
                <w:b/>
                <w:szCs w:val="24"/>
              </w:rPr>
              <w:t xml:space="preserve">2023-2030 m. </w:t>
            </w:r>
            <w:r w:rsidRPr="00E861D3">
              <w:rPr>
                <w:b/>
                <w:szCs w:val="24"/>
              </w:rPr>
              <w:t>strateginį plėtros planą)</w:t>
            </w:r>
          </w:p>
        </w:tc>
        <w:tc>
          <w:tcPr>
            <w:tcW w:w="5387" w:type="dxa"/>
            <w:gridSpan w:val="2"/>
            <w:tcBorders>
              <w:top w:val="single" w:sz="4" w:space="0" w:color="000000"/>
              <w:left w:val="single" w:sz="4" w:space="0" w:color="000000"/>
              <w:bottom w:val="single" w:sz="4" w:space="0" w:color="000000"/>
            </w:tcBorders>
            <w:shd w:val="clear" w:color="auto" w:fill="auto"/>
          </w:tcPr>
          <w:p w14:paraId="07A68D02" w14:textId="5F9FE9B6" w:rsidR="000B0970" w:rsidRPr="00E861D3" w:rsidRDefault="00221E5E" w:rsidP="00A51CB1">
            <w:pPr>
              <w:pStyle w:val="Standard"/>
              <w:snapToGrid w:val="0"/>
              <w:rPr>
                <w:b/>
                <w:sz w:val="14"/>
              </w:rPr>
            </w:pPr>
            <w:r>
              <w:rPr>
                <w:rFonts w:eastAsia="Times New Roman"/>
                <w:b/>
                <w:bCs/>
                <w:kern w:val="0"/>
                <w:lang w:eastAsia="ar-SA" w:bidi="ar-SA"/>
              </w:rPr>
              <w:t>S</w:t>
            </w:r>
            <w:r w:rsidRPr="00221E5E">
              <w:rPr>
                <w:rFonts w:eastAsia="Times New Roman"/>
                <w:b/>
                <w:bCs/>
                <w:kern w:val="0"/>
                <w:lang w:eastAsia="ar-SA" w:bidi="ar-SA"/>
              </w:rPr>
              <w:t>ocialinės gerovės kūrimas, sumaniai, pažangiai, besimokančiai, moderniai ir laimingai  bendruomenei</w:t>
            </w:r>
          </w:p>
          <w:p w14:paraId="1F3E198C" w14:textId="15D522EC" w:rsidR="000B0970" w:rsidRPr="001042F3" w:rsidRDefault="000B0970" w:rsidP="001042F3">
            <w:pPr>
              <w:pStyle w:val="Standard"/>
              <w:snapToGrid w:val="0"/>
            </w:pPr>
            <w:r w:rsidRPr="00E861D3">
              <w:t>(taikomas iš dalies)</w:t>
            </w:r>
          </w:p>
        </w:tc>
        <w:tc>
          <w:tcPr>
            <w:tcW w:w="992" w:type="dxa"/>
            <w:gridSpan w:val="2"/>
            <w:tcBorders>
              <w:top w:val="single" w:sz="4" w:space="0" w:color="000000"/>
              <w:left w:val="single" w:sz="4" w:space="0" w:color="000000"/>
              <w:bottom w:val="single" w:sz="4" w:space="0" w:color="000000"/>
            </w:tcBorders>
            <w:shd w:val="clear" w:color="auto" w:fill="auto"/>
          </w:tcPr>
          <w:p w14:paraId="2C66D458" w14:textId="77777777" w:rsidR="000B0970" w:rsidRPr="00E861D3" w:rsidRDefault="000B0970" w:rsidP="00A51CB1">
            <w:pPr>
              <w:pStyle w:val="Antrats"/>
              <w:tabs>
                <w:tab w:val="clear" w:pos="4153"/>
                <w:tab w:val="clear" w:pos="8306"/>
              </w:tabs>
              <w:snapToGrid w:val="0"/>
              <w:rPr>
                <w:szCs w:val="24"/>
              </w:rPr>
            </w:pPr>
            <w:r w:rsidRPr="00E861D3">
              <w:rPr>
                <w:szCs w:val="24"/>
              </w:rPr>
              <w:t>Kodas</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FED0E8E" w14:textId="77777777" w:rsidR="000B0970" w:rsidRPr="00E861D3" w:rsidRDefault="000B0970" w:rsidP="00A51CB1">
            <w:pPr>
              <w:pStyle w:val="Header1"/>
              <w:snapToGrid w:val="0"/>
              <w:jc w:val="center"/>
              <w:rPr>
                <w:b/>
                <w:sz w:val="22"/>
              </w:rPr>
            </w:pPr>
            <w:r w:rsidRPr="00E861D3">
              <w:rPr>
                <w:b/>
                <w:sz w:val="22"/>
              </w:rPr>
              <w:t>II</w:t>
            </w:r>
          </w:p>
          <w:p w14:paraId="1118E6CA" w14:textId="0171F3F5" w:rsidR="000B0970" w:rsidRPr="00E861D3" w:rsidRDefault="000B0970" w:rsidP="00A51CB1">
            <w:pPr>
              <w:pStyle w:val="Antrats"/>
              <w:tabs>
                <w:tab w:val="clear" w:pos="4153"/>
                <w:tab w:val="clear" w:pos="8306"/>
              </w:tabs>
              <w:spacing w:before="57"/>
              <w:jc w:val="center"/>
              <w:rPr>
                <w:b/>
              </w:rPr>
            </w:pPr>
          </w:p>
        </w:tc>
      </w:tr>
      <w:tr w:rsidR="00DE7922" w:rsidRPr="00E861D3" w14:paraId="5E7F8DBE" w14:textId="77777777" w:rsidTr="00437CE3">
        <w:trPr>
          <w:trHeight w:val="894"/>
        </w:trPr>
        <w:tc>
          <w:tcPr>
            <w:tcW w:w="2722" w:type="dxa"/>
            <w:gridSpan w:val="2"/>
            <w:tcBorders>
              <w:top w:val="single" w:sz="4" w:space="0" w:color="000000"/>
              <w:left w:val="single" w:sz="4" w:space="0" w:color="000000"/>
              <w:bottom w:val="single" w:sz="4" w:space="0" w:color="000000"/>
            </w:tcBorders>
            <w:shd w:val="clear" w:color="auto" w:fill="auto"/>
          </w:tcPr>
          <w:p w14:paraId="5BD747BC" w14:textId="1CAA7774" w:rsidR="00DE7922" w:rsidRPr="00E861D3" w:rsidRDefault="00DE7922" w:rsidP="00A51CB1">
            <w:pPr>
              <w:pStyle w:val="Antrats"/>
              <w:tabs>
                <w:tab w:val="clear" w:pos="4153"/>
                <w:tab w:val="clear" w:pos="8306"/>
              </w:tabs>
              <w:snapToGrid w:val="0"/>
              <w:spacing w:before="100" w:after="100"/>
              <w:rPr>
                <w:b/>
                <w:szCs w:val="24"/>
              </w:rPr>
            </w:pPr>
            <w:r w:rsidRPr="00E861D3">
              <w:rPr>
                <w:b/>
                <w:szCs w:val="24"/>
              </w:rPr>
              <w:t>Savivaldybės ilgalaikis</w:t>
            </w:r>
            <w:r w:rsidR="0053735D">
              <w:rPr>
                <w:b/>
                <w:szCs w:val="24"/>
              </w:rPr>
              <w:t xml:space="preserve"> tikslas </w:t>
            </w:r>
            <w:r w:rsidR="0053735D" w:rsidRPr="00E861D3">
              <w:rPr>
                <w:b/>
                <w:szCs w:val="24"/>
              </w:rPr>
              <w:t xml:space="preserve">(pagal </w:t>
            </w:r>
            <w:r w:rsidR="0053735D">
              <w:rPr>
                <w:b/>
                <w:szCs w:val="24"/>
              </w:rPr>
              <w:t xml:space="preserve">2023-2030 m. </w:t>
            </w:r>
            <w:r w:rsidR="0053735D" w:rsidRPr="00E861D3">
              <w:rPr>
                <w:b/>
                <w:szCs w:val="24"/>
              </w:rPr>
              <w:t>strateginį plėtros planą)</w:t>
            </w:r>
          </w:p>
        </w:tc>
        <w:tc>
          <w:tcPr>
            <w:tcW w:w="5387" w:type="dxa"/>
            <w:gridSpan w:val="2"/>
            <w:tcBorders>
              <w:top w:val="single" w:sz="4" w:space="0" w:color="000000"/>
              <w:left w:val="single" w:sz="4" w:space="0" w:color="000000"/>
              <w:bottom w:val="single" w:sz="4" w:space="0" w:color="000000"/>
            </w:tcBorders>
            <w:shd w:val="clear" w:color="auto" w:fill="auto"/>
          </w:tcPr>
          <w:p w14:paraId="6CE7D2C8" w14:textId="692927D9" w:rsidR="00DE7922" w:rsidRPr="00E861D3" w:rsidRDefault="0053735D" w:rsidP="00A51CB1">
            <w:pPr>
              <w:pStyle w:val="Antrats"/>
              <w:tabs>
                <w:tab w:val="clear" w:pos="4153"/>
                <w:tab w:val="clear" w:pos="8306"/>
              </w:tabs>
              <w:snapToGrid w:val="0"/>
              <w:spacing w:before="57"/>
              <w:rPr>
                <w:b/>
                <w:bCs/>
              </w:rPr>
            </w:pPr>
            <w:r w:rsidRPr="0053735D">
              <w:rPr>
                <w:b/>
                <w:bCs/>
              </w:rPr>
              <w:t>Sudaryti sąlygas visų amžiaus grupių ir galimybių visaginiečiams jų sveikai gyvensenai, fiziniam aktyvumui, sportavimui bei siekti, kad tai taptų savivaldybės bendruomenės gyvensenos dalimi</w:t>
            </w:r>
          </w:p>
        </w:tc>
        <w:tc>
          <w:tcPr>
            <w:tcW w:w="992" w:type="dxa"/>
            <w:gridSpan w:val="2"/>
            <w:tcBorders>
              <w:top w:val="single" w:sz="4" w:space="0" w:color="000000"/>
              <w:left w:val="single" w:sz="4" w:space="0" w:color="000000"/>
              <w:bottom w:val="single" w:sz="4" w:space="0" w:color="000000"/>
            </w:tcBorders>
            <w:shd w:val="clear" w:color="auto" w:fill="auto"/>
          </w:tcPr>
          <w:p w14:paraId="148E3A8B" w14:textId="30FD38A8" w:rsidR="00DE7922" w:rsidRPr="00E861D3" w:rsidRDefault="0053735D" w:rsidP="00A51CB1">
            <w:pPr>
              <w:pStyle w:val="Antrats"/>
              <w:tabs>
                <w:tab w:val="clear" w:pos="4153"/>
                <w:tab w:val="clear" w:pos="8306"/>
              </w:tabs>
              <w:snapToGrid w:val="0"/>
              <w:rPr>
                <w:szCs w:val="24"/>
              </w:rPr>
            </w:pPr>
            <w:r w:rsidRPr="00E861D3">
              <w:rPr>
                <w:szCs w:val="24"/>
              </w:rPr>
              <w:t>Kodas</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F68B1F3" w14:textId="239BB378" w:rsidR="00DE7922" w:rsidRPr="00E861D3" w:rsidRDefault="003D63F0" w:rsidP="00A51CB1">
            <w:pPr>
              <w:pStyle w:val="Antrats"/>
              <w:tabs>
                <w:tab w:val="clear" w:pos="4153"/>
                <w:tab w:val="clear" w:pos="8306"/>
              </w:tabs>
              <w:snapToGrid w:val="0"/>
              <w:spacing w:before="57"/>
              <w:jc w:val="center"/>
              <w:rPr>
                <w:b/>
                <w:szCs w:val="24"/>
              </w:rPr>
            </w:pPr>
            <w:r>
              <w:rPr>
                <w:b/>
                <w:szCs w:val="24"/>
              </w:rPr>
              <w:t>2.2</w:t>
            </w:r>
          </w:p>
        </w:tc>
      </w:tr>
      <w:tr w:rsidR="000B0970" w:rsidRPr="00E861D3" w14:paraId="1C414FBE" w14:textId="77777777" w:rsidTr="00437CE3">
        <w:trPr>
          <w:trHeight w:val="894"/>
        </w:trPr>
        <w:tc>
          <w:tcPr>
            <w:tcW w:w="2722" w:type="dxa"/>
            <w:gridSpan w:val="2"/>
            <w:tcBorders>
              <w:top w:val="single" w:sz="4" w:space="0" w:color="000000"/>
              <w:left w:val="single" w:sz="4" w:space="0" w:color="000000"/>
              <w:bottom w:val="single" w:sz="4" w:space="0" w:color="000000"/>
            </w:tcBorders>
            <w:shd w:val="clear" w:color="auto" w:fill="auto"/>
          </w:tcPr>
          <w:p w14:paraId="44A0C453" w14:textId="77777777" w:rsidR="000B0970" w:rsidRPr="00E861D3" w:rsidRDefault="000B0970" w:rsidP="00A51CB1">
            <w:pPr>
              <w:pStyle w:val="Antrats"/>
              <w:tabs>
                <w:tab w:val="clear" w:pos="4153"/>
                <w:tab w:val="clear" w:pos="8306"/>
              </w:tabs>
              <w:snapToGrid w:val="0"/>
              <w:spacing w:before="100" w:after="100"/>
              <w:rPr>
                <w:b/>
                <w:szCs w:val="24"/>
              </w:rPr>
            </w:pPr>
            <w:r w:rsidRPr="00E861D3">
              <w:rPr>
                <w:b/>
                <w:szCs w:val="24"/>
              </w:rPr>
              <w:t>Šia programa įgyvendinamas įstaigos strateginis tikslas</w:t>
            </w:r>
          </w:p>
        </w:tc>
        <w:tc>
          <w:tcPr>
            <w:tcW w:w="5387" w:type="dxa"/>
            <w:gridSpan w:val="2"/>
            <w:tcBorders>
              <w:top w:val="single" w:sz="4" w:space="0" w:color="000000"/>
              <w:left w:val="single" w:sz="4" w:space="0" w:color="000000"/>
              <w:bottom w:val="single" w:sz="4" w:space="0" w:color="000000"/>
            </w:tcBorders>
            <w:shd w:val="clear" w:color="auto" w:fill="auto"/>
          </w:tcPr>
          <w:p w14:paraId="66987D51" w14:textId="77777777" w:rsidR="000B0970" w:rsidRPr="00E861D3" w:rsidRDefault="000B0970" w:rsidP="00A51CB1">
            <w:pPr>
              <w:pStyle w:val="Antrats"/>
              <w:tabs>
                <w:tab w:val="clear" w:pos="4153"/>
                <w:tab w:val="clear" w:pos="8306"/>
              </w:tabs>
              <w:snapToGrid w:val="0"/>
              <w:spacing w:before="57"/>
              <w:rPr>
                <w:b/>
                <w:bCs/>
              </w:rPr>
            </w:pPr>
            <w:r w:rsidRPr="00E861D3">
              <w:rPr>
                <w:b/>
                <w:bCs/>
              </w:rPr>
              <w:t>Gerinti socialinę aplinką teikiant kokybiškas paslaugas</w:t>
            </w:r>
          </w:p>
        </w:tc>
        <w:tc>
          <w:tcPr>
            <w:tcW w:w="992" w:type="dxa"/>
            <w:gridSpan w:val="2"/>
            <w:tcBorders>
              <w:top w:val="single" w:sz="4" w:space="0" w:color="000000"/>
              <w:left w:val="single" w:sz="4" w:space="0" w:color="000000"/>
              <w:bottom w:val="single" w:sz="4" w:space="0" w:color="000000"/>
            </w:tcBorders>
            <w:shd w:val="clear" w:color="auto" w:fill="auto"/>
          </w:tcPr>
          <w:p w14:paraId="030C6C1D" w14:textId="77777777" w:rsidR="000B0970" w:rsidRPr="00E861D3" w:rsidRDefault="000B0970" w:rsidP="00A51CB1">
            <w:pPr>
              <w:pStyle w:val="Antrats"/>
              <w:tabs>
                <w:tab w:val="clear" w:pos="4153"/>
                <w:tab w:val="clear" w:pos="8306"/>
              </w:tabs>
              <w:snapToGrid w:val="0"/>
              <w:rPr>
                <w:szCs w:val="24"/>
              </w:rPr>
            </w:pPr>
            <w:r w:rsidRPr="00E861D3">
              <w:rPr>
                <w:szCs w:val="24"/>
              </w:rPr>
              <w:t>Kodas</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E9C464A" w14:textId="77777777" w:rsidR="000B0970" w:rsidRPr="00E861D3" w:rsidRDefault="000B0970" w:rsidP="00A51CB1">
            <w:pPr>
              <w:pStyle w:val="Antrats"/>
              <w:tabs>
                <w:tab w:val="clear" w:pos="4153"/>
                <w:tab w:val="clear" w:pos="8306"/>
              </w:tabs>
              <w:snapToGrid w:val="0"/>
              <w:spacing w:before="57"/>
              <w:jc w:val="center"/>
              <w:rPr>
                <w:b/>
                <w:szCs w:val="24"/>
              </w:rPr>
            </w:pPr>
            <w:r w:rsidRPr="00E861D3">
              <w:rPr>
                <w:b/>
                <w:szCs w:val="24"/>
              </w:rPr>
              <w:t>02</w:t>
            </w:r>
          </w:p>
        </w:tc>
      </w:tr>
      <w:tr w:rsidR="000B0970" w:rsidRPr="00E861D3" w14:paraId="45FB1F97" w14:textId="77777777" w:rsidTr="001042F3">
        <w:trPr>
          <w:trHeight w:val="789"/>
        </w:trPr>
        <w:tc>
          <w:tcPr>
            <w:tcW w:w="2722" w:type="dxa"/>
            <w:gridSpan w:val="2"/>
            <w:tcBorders>
              <w:top w:val="single" w:sz="4" w:space="0" w:color="000000"/>
              <w:left w:val="single" w:sz="4" w:space="0" w:color="000000"/>
              <w:bottom w:val="single" w:sz="4" w:space="0" w:color="auto"/>
            </w:tcBorders>
            <w:shd w:val="clear" w:color="auto" w:fill="auto"/>
          </w:tcPr>
          <w:p w14:paraId="6D8D3F4A" w14:textId="77777777" w:rsidR="000B0970" w:rsidRPr="00E861D3" w:rsidRDefault="000B0970" w:rsidP="00A51CB1">
            <w:pPr>
              <w:snapToGrid w:val="0"/>
              <w:spacing w:before="240" w:after="240"/>
              <w:rPr>
                <w:b/>
              </w:rPr>
            </w:pPr>
            <w:r w:rsidRPr="00E861D3">
              <w:rPr>
                <w:b/>
              </w:rPr>
              <w:t>Programos tikslas</w:t>
            </w:r>
          </w:p>
        </w:tc>
        <w:tc>
          <w:tcPr>
            <w:tcW w:w="5387" w:type="dxa"/>
            <w:gridSpan w:val="2"/>
            <w:tcBorders>
              <w:top w:val="single" w:sz="4" w:space="0" w:color="000000"/>
              <w:left w:val="single" w:sz="4" w:space="0" w:color="000000"/>
              <w:bottom w:val="single" w:sz="4" w:space="0" w:color="auto"/>
            </w:tcBorders>
            <w:shd w:val="clear" w:color="auto" w:fill="auto"/>
          </w:tcPr>
          <w:p w14:paraId="5EC1F118" w14:textId="77777777" w:rsidR="000B0970" w:rsidRPr="00E861D3" w:rsidRDefault="000B0970" w:rsidP="00A51CB1">
            <w:pPr>
              <w:snapToGrid w:val="0"/>
              <w:spacing w:before="240" w:after="240"/>
              <w:rPr>
                <w:b/>
                <w:iCs/>
              </w:rPr>
            </w:pPr>
            <w:r w:rsidRPr="00E861D3">
              <w:rPr>
                <w:b/>
                <w:iCs/>
              </w:rPr>
              <w:t>Skatinti savivaldybės gyventojus užsiimti įvairia sportine veikla</w:t>
            </w:r>
          </w:p>
        </w:tc>
        <w:tc>
          <w:tcPr>
            <w:tcW w:w="992" w:type="dxa"/>
            <w:gridSpan w:val="2"/>
            <w:tcBorders>
              <w:top w:val="single" w:sz="4" w:space="0" w:color="000000"/>
              <w:left w:val="single" w:sz="4" w:space="0" w:color="000000"/>
              <w:bottom w:val="single" w:sz="4" w:space="0" w:color="auto"/>
            </w:tcBorders>
            <w:shd w:val="clear" w:color="auto" w:fill="auto"/>
          </w:tcPr>
          <w:p w14:paraId="514AFF42" w14:textId="77777777" w:rsidR="000B0970" w:rsidRPr="00E861D3" w:rsidRDefault="000B0970" w:rsidP="00A51CB1">
            <w:pPr>
              <w:snapToGrid w:val="0"/>
              <w:spacing w:before="240" w:after="240"/>
            </w:pPr>
            <w:r w:rsidRPr="00E861D3">
              <w:t>Kodas</w:t>
            </w:r>
          </w:p>
        </w:tc>
        <w:tc>
          <w:tcPr>
            <w:tcW w:w="567" w:type="dxa"/>
            <w:tcBorders>
              <w:top w:val="single" w:sz="4" w:space="0" w:color="000000"/>
              <w:left w:val="single" w:sz="4" w:space="0" w:color="000000"/>
              <w:bottom w:val="single" w:sz="4" w:space="0" w:color="auto"/>
              <w:right w:val="single" w:sz="4" w:space="0" w:color="000000"/>
            </w:tcBorders>
            <w:shd w:val="clear" w:color="auto" w:fill="auto"/>
          </w:tcPr>
          <w:p w14:paraId="452F6323" w14:textId="77777777" w:rsidR="000B0970" w:rsidRPr="00E861D3" w:rsidRDefault="000B0970" w:rsidP="00A51CB1">
            <w:pPr>
              <w:snapToGrid w:val="0"/>
              <w:spacing w:before="240" w:after="240"/>
              <w:jc w:val="center"/>
              <w:rPr>
                <w:b/>
                <w:bCs/>
              </w:rPr>
            </w:pPr>
            <w:r w:rsidRPr="00E861D3">
              <w:rPr>
                <w:b/>
                <w:bCs/>
              </w:rPr>
              <w:t>01</w:t>
            </w:r>
          </w:p>
        </w:tc>
      </w:tr>
      <w:tr w:rsidR="00725D75" w:rsidRPr="00E861D3" w14:paraId="6EE17155" w14:textId="77777777" w:rsidTr="00437CE3">
        <w:tc>
          <w:tcPr>
            <w:tcW w:w="9668" w:type="dxa"/>
            <w:gridSpan w:val="7"/>
            <w:tcBorders>
              <w:top w:val="single" w:sz="4" w:space="0" w:color="auto"/>
              <w:left w:val="single" w:sz="4" w:space="0" w:color="auto"/>
              <w:bottom w:val="single" w:sz="4" w:space="0" w:color="auto"/>
              <w:right w:val="single" w:sz="4" w:space="0" w:color="auto"/>
            </w:tcBorders>
            <w:shd w:val="clear" w:color="auto" w:fill="auto"/>
          </w:tcPr>
          <w:p w14:paraId="5490EB3B" w14:textId="77777777" w:rsidR="00725D75" w:rsidRPr="009556EB" w:rsidRDefault="00725D75" w:rsidP="00725D75">
            <w:pPr>
              <w:widowControl w:val="0"/>
              <w:snapToGrid w:val="0"/>
              <w:jc w:val="both"/>
              <w:textAlignment w:val="baseline"/>
              <w:rPr>
                <w:rFonts w:eastAsia="SimSun"/>
                <w:kern w:val="1"/>
                <w:lang w:eastAsia="hi-IN" w:bidi="hi-IN"/>
              </w:rPr>
            </w:pPr>
            <w:r w:rsidRPr="009556EB">
              <w:rPr>
                <w:rFonts w:eastAsia="SimSun"/>
                <w:kern w:val="1"/>
                <w:lang w:eastAsia="hi-IN" w:bidi="hi-IN"/>
              </w:rPr>
              <w:t>Šiam tikslui pasiekti keliami šie uždaviniai:</w:t>
            </w:r>
          </w:p>
          <w:p w14:paraId="569D0C86" w14:textId="77777777" w:rsidR="00725D75" w:rsidRPr="009556EB" w:rsidRDefault="00725D75" w:rsidP="00725D75">
            <w:pPr>
              <w:widowControl w:val="0"/>
              <w:jc w:val="both"/>
              <w:textAlignment w:val="baseline"/>
              <w:rPr>
                <w:rFonts w:eastAsia="SimSun"/>
                <w:b/>
                <w:kern w:val="1"/>
                <w:lang w:eastAsia="hi-IN" w:bidi="hi-IN"/>
              </w:rPr>
            </w:pPr>
            <w:r w:rsidRPr="009556EB">
              <w:rPr>
                <w:rFonts w:eastAsia="SimSun"/>
                <w:b/>
                <w:kern w:val="1"/>
                <w:lang w:eastAsia="hi-IN" w:bidi="hi-IN"/>
              </w:rPr>
              <w:t xml:space="preserve">01 uždavinys. Užtikrinti efektyvią įstaigų, veikiančių sporto srityje, veiklą. </w:t>
            </w:r>
          </w:p>
          <w:p w14:paraId="61F66591" w14:textId="77777777" w:rsidR="00725D75" w:rsidRPr="009556EB" w:rsidRDefault="00725D75" w:rsidP="00725D75">
            <w:pPr>
              <w:widowControl w:val="0"/>
              <w:jc w:val="both"/>
              <w:textAlignment w:val="baseline"/>
              <w:rPr>
                <w:rFonts w:eastAsia="SimSun"/>
                <w:b/>
                <w:kern w:val="1"/>
                <w:lang w:eastAsia="hi-IN" w:bidi="hi-IN"/>
              </w:rPr>
            </w:pPr>
          </w:p>
          <w:p w14:paraId="44A3534D" w14:textId="77777777" w:rsidR="00725D75" w:rsidRPr="009556EB" w:rsidRDefault="00725D75" w:rsidP="00725D75">
            <w:pPr>
              <w:widowControl w:val="0"/>
              <w:jc w:val="both"/>
              <w:textAlignment w:val="baseline"/>
              <w:rPr>
                <w:rFonts w:eastAsia="SimSun"/>
                <w:kern w:val="24"/>
                <w:lang w:eastAsia="hi-IN" w:bidi="hi-IN"/>
              </w:rPr>
            </w:pPr>
            <w:r w:rsidRPr="009556EB">
              <w:rPr>
                <w:rFonts w:eastAsia="SimSun"/>
                <w:kern w:val="24"/>
                <w:lang w:eastAsia="hi-IN" w:bidi="hi-IN"/>
              </w:rPr>
              <w:t xml:space="preserve">Visagino savivaldybėje 2022 m. sporto srityje veikė 1 viešoji įstaiga – sportinio ugdymo mokykla ir 3 sporto viešosios įstaigos, kurių dalininkė yra Visagino savivaldybė: </w:t>
            </w:r>
          </w:p>
          <w:p w14:paraId="48BF92D4" w14:textId="77777777" w:rsidR="00725D75" w:rsidRPr="00F72109" w:rsidRDefault="00725D75" w:rsidP="00725D75">
            <w:pPr>
              <w:widowControl w:val="0"/>
              <w:jc w:val="both"/>
              <w:textAlignment w:val="baseline"/>
              <w:rPr>
                <w:rFonts w:eastAsia="SimSun"/>
                <w:color w:val="000000" w:themeColor="text1"/>
                <w:kern w:val="24"/>
                <w:lang w:eastAsia="hi-IN" w:bidi="hi-IN"/>
              </w:rPr>
            </w:pPr>
            <w:r w:rsidRPr="009556EB">
              <w:rPr>
                <w:rFonts w:eastAsia="SimSun"/>
                <w:kern w:val="24"/>
                <w:lang w:eastAsia="hi-IN" w:bidi="hi-IN"/>
              </w:rPr>
              <w:t xml:space="preserve">VšĮ Visagino sporto ir rekreacijos centras – sportinio ugdymo mokykla, vykdanti neformaliojo vaikų bei formalųjį švietimą papildančio ugdymo programas, kurioje </w:t>
            </w:r>
            <w:r w:rsidRPr="00F72109">
              <w:rPr>
                <w:rFonts w:eastAsia="SimSun"/>
                <w:color w:val="000000" w:themeColor="text1"/>
                <w:kern w:val="24"/>
                <w:lang w:eastAsia="hi-IN" w:bidi="hi-IN"/>
              </w:rPr>
              <w:t xml:space="preserve">2022 m. pabaigoje dirbo 22 </w:t>
            </w:r>
            <w:r w:rsidRPr="00F72109">
              <w:rPr>
                <w:rFonts w:eastAsia="SimSun"/>
                <w:color w:val="000000" w:themeColor="text1"/>
                <w:kern w:val="24"/>
                <w:lang w:eastAsia="hi-IN" w:bidi="hi-IN"/>
              </w:rPr>
              <w:lastRenderedPageBreak/>
              <w:t xml:space="preserve">treneriai, buvo ugdoma daugiau kaip 500 sportininkų dešimtyje sporto šakų: sportinė akrobatika, aerobinė gimnastika, akrobatiniai šuoliai ant batuto, boksas, sportiniai šokiai, biatlonas, slidinėjimas, baidarių ir kanojų irklavimas, lengvoji atletika ir plaukimas. </w:t>
            </w:r>
          </w:p>
          <w:p w14:paraId="7870B165" w14:textId="77777777" w:rsidR="00725D75" w:rsidRPr="00F72109" w:rsidRDefault="00725D75" w:rsidP="00725D75">
            <w:pPr>
              <w:widowControl w:val="0"/>
              <w:jc w:val="both"/>
              <w:textAlignment w:val="baseline"/>
              <w:rPr>
                <w:rFonts w:eastAsia="SimSun"/>
                <w:color w:val="000000" w:themeColor="text1"/>
                <w:kern w:val="24"/>
                <w:lang w:eastAsia="hi-IN" w:bidi="hi-IN"/>
              </w:rPr>
            </w:pPr>
            <w:r w:rsidRPr="00F72109">
              <w:rPr>
                <w:rFonts w:eastAsia="SimSun"/>
                <w:color w:val="000000" w:themeColor="text1"/>
                <w:kern w:val="24"/>
                <w:lang w:eastAsia="hi-IN" w:bidi="hi-IN"/>
              </w:rPr>
              <w:t xml:space="preserve">Sporto įstaigoje VšĮ Visagino krepšinio mokykloje dirba 2 treneriai, treniruotes lanko </w:t>
            </w:r>
            <w:r>
              <w:rPr>
                <w:rFonts w:eastAsia="SimSun"/>
                <w:color w:val="000000" w:themeColor="text1"/>
                <w:kern w:val="24"/>
                <w:lang w:eastAsia="hi-IN" w:bidi="hi-IN"/>
              </w:rPr>
              <w:t>daugiau kaip 100</w:t>
            </w:r>
            <w:r w:rsidRPr="00F72109">
              <w:rPr>
                <w:rFonts w:eastAsia="SimSun"/>
                <w:color w:val="000000" w:themeColor="text1"/>
                <w:kern w:val="24"/>
                <w:lang w:eastAsia="hi-IN" w:bidi="hi-IN"/>
              </w:rPr>
              <w:t xml:space="preserve"> krepšininkų. </w:t>
            </w:r>
          </w:p>
          <w:p w14:paraId="16525C7D" w14:textId="77777777" w:rsidR="00725D75" w:rsidRPr="00F72109" w:rsidRDefault="00725D75" w:rsidP="00725D75">
            <w:pPr>
              <w:widowControl w:val="0"/>
              <w:jc w:val="both"/>
              <w:textAlignment w:val="baseline"/>
              <w:rPr>
                <w:rFonts w:eastAsia="SimSun"/>
                <w:color w:val="000000" w:themeColor="text1"/>
                <w:kern w:val="24"/>
                <w:lang w:eastAsia="hi-IN" w:bidi="hi-IN"/>
              </w:rPr>
            </w:pPr>
            <w:r w:rsidRPr="00F72109">
              <w:rPr>
                <w:rFonts w:eastAsia="SimSun"/>
                <w:color w:val="000000" w:themeColor="text1"/>
                <w:kern w:val="24"/>
                <w:lang w:eastAsia="hi-IN" w:bidi="hi-IN"/>
              </w:rPr>
              <w:t xml:space="preserve">Sporto įstaigoje VšĮ Visagino futbolo centre dirba 5 treneriai, treniruotes lanko </w:t>
            </w:r>
            <w:r>
              <w:rPr>
                <w:rFonts w:eastAsia="SimSun"/>
                <w:color w:val="000000" w:themeColor="text1"/>
                <w:kern w:val="24"/>
                <w:lang w:eastAsia="hi-IN" w:bidi="hi-IN"/>
              </w:rPr>
              <w:t>apie 170</w:t>
            </w:r>
            <w:r w:rsidRPr="00F72109">
              <w:rPr>
                <w:rFonts w:eastAsia="SimSun"/>
                <w:color w:val="000000" w:themeColor="text1"/>
                <w:kern w:val="24"/>
                <w:lang w:eastAsia="hi-IN" w:bidi="hi-IN"/>
              </w:rPr>
              <w:t xml:space="preserve"> futbolininkų. </w:t>
            </w:r>
          </w:p>
          <w:p w14:paraId="70B2F75B" w14:textId="77777777" w:rsidR="00725D75" w:rsidRPr="00F72109" w:rsidRDefault="00725D75" w:rsidP="00725D75">
            <w:pPr>
              <w:widowControl w:val="0"/>
              <w:jc w:val="both"/>
              <w:textAlignment w:val="baseline"/>
              <w:rPr>
                <w:rFonts w:eastAsia="SimSun"/>
                <w:color w:val="000000" w:themeColor="text1"/>
                <w:kern w:val="1"/>
                <w:lang w:eastAsia="hi-IN" w:bidi="hi-IN"/>
              </w:rPr>
            </w:pPr>
            <w:r w:rsidRPr="00F72109">
              <w:rPr>
                <w:rFonts w:eastAsia="SimSun"/>
                <w:color w:val="000000" w:themeColor="text1"/>
                <w:kern w:val="24"/>
                <w:lang w:eastAsia="hi-IN" w:bidi="hi-IN"/>
              </w:rPr>
              <w:t>Sporto įstaigoje VšĮ Visagino graikų-romėnų imtynių centre dirba 2 treneriai, užsiėmimus lanko 50 imtynininkų.</w:t>
            </w:r>
          </w:p>
          <w:p w14:paraId="1CC856FF" w14:textId="77777777" w:rsidR="00725D75" w:rsidRPr="009556EB" w:rsidRDefault="00725D75" w:rsidP="00725D75">
            <w:pPr>
              <w:widowControl w:val="0"/>
              <w:jc w:val="both"/>
              <w:textAlignment w:val="baseline"/>
              <w:rPr>
                <w:rFonts w:eastAsia="SimSun"/>
                <w:kern w:val="24"/>
                <w:lang w:eastAsia="hi-IN" w:bidi="hi-IN"/>
              </w:rPr>
            </w:pPr>
          </w:p>
          <w:p w14:paraId="4CBE2EB5" w14:textId="77777777" w:rsidR="00725D75" w:rsidRPr="00F72109" w:rsidRDefault="00725D75" w:rsidP="00725D75">
            <w:pPr>
              <w:widowControl w:val="0"/>
              <w:jc w:val="both"/>
              <w:textAlignment w:val="baseline"/>
              <w:rPr>
                <w:rFonts w:eastAsia="SimSun"/>
                <w:kern w:val="1"/>
                <w:lang w:eastAsia="hi-IN" w:bidi="hi-IN"/>
              </w:rPr>
            </w:pPr>
            <w:r w:rsidRPr="009556EB">
              <w:rPr>
                <w:rFonts w:eastAsia="SimSun"/>
                <w:kern w:val="1"/>
                <w:lang w:eastAsia="hi-IN" w:bidi="hi-IN"/>
              </w:rPr>
              <w:t>Šiam uždaviniui įgyvendinti numatoma  priemonė:</w:t>
            </w:r>
          </w:p>
          <w:p w14:paraId="3712A6D4" w14:textId="77777777" w:rsidR="00725D75" w:rsidRPr="009556EB" w:rsidRDefault="00725D75" w:rsidP="00725D75">
            <w:pPr>
              <w:jc w:val="both"/>
              <w:rPr>
                <w:i/>
              </w:rPr>
            </w:pPr>
            <w:r w:rsidRPr="00153B4F">
              <w:rPr>
                <w:iCs/>
              </w:rPr>
              <w:t>03.01.01.01.</w:t>
            </w:r>
            <w:r w:rsidRPr="009556EB">
              <w:rPr>
                <w:i/>
              </w:rPr>
              <w:t xml:space="preserve"> Sportinio ugdymo programų ir sportininkų rengimo veiklos organizavimas ir paslaugų kokybės užtikrinimas.</w:t>
            </w:r>
          </w:p>
          <w:p w14:paraId="6196DB05" w14:textId="77777777" w:rsidR="00725D75" w:rsidRDefault="00725D75" w:rsidP="00725D75">
            <w:pPr>
              <w:jc w:val="both"/>
              <w:rPr>
                <w:rFonts w:eastAsia="SimSun"/>
                <w:kern w:val="1"/>
                <w:lang w:eastAsia="hi-IN" w:bidi="hi-IN"/>
              </w:rPr>
            </w:pPr>
            <w:r w:rsidRPr="009556EB">
              <w:rPr>
                <w:rFonts w:eastAsia="SimSun"/>
                <w:kern w:val="1"/>
                <w:lang w:eastAsia="hi-IN" w:bidi="hi-IN"/>
              </w:rPr>
              <w:t xml:space="preserve">Įgyvendinant aukščiau numatytą priemonę bus užtikrintas viešųjų įstaigų Visagino sporto ir rekreacijos centro, Visagino krepšinio mokyklos, Visagino futbolo centro ir Visagino graikų-romėnų imtynių centro veiklos organizavimas ir ugdymo/treniruočių proceso užtikrinimas pagal finansavimo sutartis. </w:t>
            </w:r>
          </w:p>
          <w:p w14:paraId="735D3E02" w14:textId="77777777" w:rsidR="00725D75" w:rsidRPr="009556EB" w:rsidRDefault="00725D75" w:rsidP="00725D75">
            <w:pPr>
              <w:jc w:val="both"/>
              <w:rPr>
                <w:rFonts w:eastAsia="SimSun"/>
                <w:kern w:val="1"/>
                <w:lang w:eastAsia="hi-IN" w:bidi="hi-IN"/>
              </w:rPr>
            </w:pPr>
          </w:p>
          <w:p w14:paraId="5B20C1D8" w14:textId="77777777" w:rsidR="00725D75" w:rsidRPr="009556EB" w:rsidRDefault="00725D75" w:rsidP="00725D75">
            <w:pPr>
              <w:widowControl w:val="0"/>
              <w:jc w:val="both"/>
              <w:textAlignment w:val="baseline"/>
              <w:rPr>
                <w:rFonts w:eastAsia="SimSun"/>
                <w:b/>
                <w:color w:val="000000"/>
                <w:kern w:val="1"/>
                <w:lang w:eastAsia="hi-IN" w:bidi="hi-IN"/>
              </w:rPr>
            </w:pPr>
            <w:r w:rsidRPr="009556EB">
              <w:rPr>
                <w:rFonts w:eastAsia="SimSun"/>
                <w:b/>
                <w:color w:val="000000"/>
                <w:kern w:val="1"/>
                <w:lang w:eastAsia="hi-IN" w:bidi="hi-IN"/>
              </w:rPr>
              <w:t xml:space="preserve">02 uždavinys. Plėtoti ir tobulinti sporto varžybas ir sporto sveikatingumo renginius siekiant įtraukti vaikus, jaunimą ir kitas gyventojų grupes į sportinę veiklą. </w:t>
            </w:r>
          </w:p>
          <w:p w14:paraId="12B963B2" w14:textId="77777777" w:rsidR="00725D75" w:rsidRPr="009556EB" w:rsidRDefault="00725D75" w:rsidP="00725D75">
            <w:pPr>
              <w:widowControl w:val="0"/>
              <w:textAlignment w:val="baseline"/>
              <w:rPr>
                <w:rFonts w:eastAsia="SimSun"/>
                <w:color w:val="000000"/>
                <w:kern w:val="1"/>
                <w:lang w:eastAsia="hi-IN" w:bidi="hi-IN"/>
              </w:rPr>
            </w:pPr>
          </w:p>
          <w:p w14:paraId="6D32708A" w14:textId="77777777" w:rsidR="00725D75" w:rsidRPr="009556EB" w:rsidRDefault="00725D75" w:rsidP="00725D75">
            <w:pPr>
              <w:widowControl w:val="0"/>
              <w:textAlignment w:val="baseline"/>
              <w:rPr>
                <w:rFonts w:eastAsia="SimSun"/>
                <w:color w:val="000000"/>
                <w:kern w:val="1"/>
                <w:lang w:eastAsia="hi-IN" w:bidi="hi-IN"/>
              </w:rPr>
            </w:pPr>
            <w:r w:rsidRPr="009556EB">
              <w:rPr>
                <w:rFonts w:eastAsia="SimSun"/>
                <w:color w:val="000000"/>
                <w:kern w:val="1"/>
                <w:lang w:eastAsia="hi-IN" w:bidi="hi-IN"/>
              </w:rPr>
              <w:t>Uždaviniui pasiekti bus vykdomos 4 priemonės:</w:t>
            </w:r>
          </w:p>
          <w:p w14:paraId="431445E9" w14:textId="77777777" w:rsidR="00725D75" w:rsidRPr="009556EB" w:rsidRDefault="00725D75" w:rsidP="00725D75">
            <w:pPr>
              <w:widowControl w:val="0"/>
              <w:tabs>
                <w:tab w:val="left" w:pos="510"/>
              </w:tabs>
              <w:jc w:val="both"/>
              <w:textAlignment w:val="baseline"/>
              <w:rPr>
                <w:rFonts w:eastAsia="SimSun"/>
                <w:i/>
                <w:color w:val="000000"/>
                <w:kern w:val="1"/>
                <w:lang w:eastAsia="hi-IN" w:bidi="hi-IN"/>
              </w:rPr>
            </w:pPr>
            <w:r w:rsidRPr="00153B4F">
              <w:rPr>
                <w:rFonts w:eastAsia="SimSun"/>
                <w:iCs/>
                <w:color w:val="000000"/>
                <w:kern w:val="1"/>
                <w:lang w:eastAsia="hi-IN" w:bidi="hi-IN"/>
              </w:rPr>
              <w:t>03.01.02.01.</w:t>
            </w:r>
            <w:r w:rsidRPr="009556EB">
              <w:rPr>
                <w:rFonts w:eastAsia="SimSun"/>
                <w:i/>
                <w:color w:val="000000"/>
                <w:kern w:val="1"/>
                <w:lang w:eastAsia="hi-IN" w:bidi="hi-IN"/>
              </w:rPr>
              <w:t xml:space="preserve"> </w:t>
            </w:r>
            <w:r w:rsidRPr="009556EB">
              <w:rPr>
                <w:rFonts w:eastAsia="SimSun"/>
                <w:i/>
                <w:kern w:val="1"/>
                <w:lang w:eastAsia="hi-IN" w:bidi="hi-IN"/>
              </w:rPr>
              <w:t>Visagino savivaldybės sporto renginių organizavimas</w:t>
            </w:r>
            <w:r>
              <w:rPr>
                <w:rFonts w:eastAsia="SimSun"/>
                <w:i/>
                <w:kern w:val="1"/>
                <w:lang w:eastAsia="hi-IN" w:bidi="hi-IN"/>
              </w:rPr>
              <w:t xml:space="preserve"> pagal patvirtintą metinį Sporto renginių planą bei sąlygų dalyvauti tarptautiniuose čempionatuose atstovaujant Visagino savivaldybei užtikrinimas</w:t>
            </w:r>
            <w:r w:rsidRPr="009556EB">
              <w:rPr>
                <w:rFonts w:eastAsia="SimSun"/>
                <w:i/>
                <w:color w:val="000000"/>
                <w:kern w:val="1"/>
                <w:lang w:eastAsia="hi-IN" w:bidi="hi-IN"/>
              </w:rPr>
              <w:t xml:space="preserve">. </w:t>
            </w:r>
            <w:r w:rsidRPr="009556EB">
              <w:rPr>
                <w:rFonts w:eastAsia="SimSun"/>
                <w:iCs/>
                <w:color w:val="000000"/>
                <w:kern w:val="1"/>
                <w:lang w:eastAsia="hi-IN" w:bidi="hi-IN"/>
              </w:rPr>
              <w:t>Įgyvendinant šią priemonę bus organizuojamos:</w:t>
            </w:r>
          </w:p>
          <w:p w14:paraId="7BCAC525" w14:textId="74C8AE85" w:rsidR="00725D75" w:rsidRPr="00725D75" w:rsidRDefault="00725D75">
            <w:pPr>
              <w:pStyle w:val="Sraopastraipa"/>
              <w:widowControl w:val="0"/>
              <w:numPr>
                <w:ilvl w:val="1"/>
                <w:numId w:val="31"/>
              </w:numPr>
              <w:tabs>
                <w:tab w:val="left" w:pos="510"/>
                <w:tab w:val="left" w:pos="768"/>
              </w:tabs>
              <w:jc w:val="both"/>
              <w:textAlignment w:val="baseline"/>
              <w:rPr>
                <w:rFonts w:eastAsia="SimSun"/>
                <w:color w:val="000000"/>
                <w:kern w:val="1"/>
                <w:shd w:val="clear" w:color="auto" w:fill="FFFFFF"/>
                <w:lang w:eastAsia="hi-IN" w:bidi="hi-IN"/>
              </w:rPr>
            </w:pPr>
            <w:r w:rsidRPr="00725D75">
              <w:rPr>
                <w:rFonts w:eastAsia="SimSun"/>
                <w:color w:val="000000"/>
                <w:kern w:val="1"/>
                <w:shd w:val="clear" w:color="auto" w:fill="FFFFFF"/>
                <w:lang w:eastAsia="hi-IN" w:bidi="hi-IN"/>
              </w:rPr>
              <w:t>sportinės varžybos,</w:t>
            </w:r>
          </w:p>
          <w:p w14:paraId="2CFA23EA" w14:textId="7C57566F" w:rsidR="00725D75" w:rsidRPr="00725D75" w:rsidRDefault="00725D75">
            <w:pPr>
              <w:pStyle w:val="Sraopastraipa"/>
              <w:widowControl w:val="0"/>
              <w:numPr>
                <w:ilvl w:val="1"/>
                <w:numId w:val="31"/>
              </w:numPr>
              <w:tabs>
                <w:tab w:val="left" w:pos="510"/>
                <w:tab w:val="left" w:pos="768"/>
              </w:tabs>
              <w:jc w:val="both"/>
              <w:textAlignment w:val="baseline"/>
              <w:rPr>
                <w:rFonts w:eastAsia="SimSun"/>
                <w:color w:val="000000"/>
                <w:kern w:val="1"/>
                <w:shd w:val="clear" w:color="auto" w:fill="FFFFFF"/>
                <w:lang w:eastAsia="hi-IN" w:bidi="hi-IN"/>
              </w:rPr>
            </w:pPr>
            <w:r w:rsidRPr="00725D75">
              <w:rPr>
                <w:rFonts w:eastAsia="SimSun"/>
                <w:color w:val="000000"/>
                <w:kern w:val="1"/>
                <w:shd w:val="clear" w:color="auto" w:fill="FFFFFF"/>
                <w:lang w:eastAsia="hi-IN" w:bidi="hi-IN"/>
              </w:rPr>
              <w:t>miesto šventės sporto renginių dalis,</w:t>
            </w:r>
          </w:p>
          <w:p w14:paraId="13408B12" w14:textId="212B0AA0" w:rsidR="00725D75" w:rsidRPr="00725D75" w:rsidRDefault="00725D75">
            <w:pPr>
              <w:pStyle w:val="Sraopastraipa"/>
              <w:widowControl w:val="0"/>
              <w:numPr>
                <w:ilvl w:val="1"/>
                <w:numId w:val="31"/>
              </w:numPr>
              <w:tabs>
                <w:tab w:val="left" w:pos="510"/>
                <w:tab w:val="left" w:pos="768"/>
              </w:tabs>
              <w:jc w:val="both"/>
              <w:textAlignment w:val="baseline"/>
              <w:rPr>
                <w:rFonts w:eastAsia="SimSun"/>
                <w:color w:val="000000"/>
                <w:kern w:val="1"/>
                <w:shd w:val="clear" w:color="auto" w:fill="FFFFFF"/>
                <w:lang w:eastAsia="hi-IN" w:bidi="hi-IN"/>
              </w:rPr>
            </w:pPr>
            <w:r w:rsidRPr="00725D75">
              <w:rPr>
                <w:rFonts w:eastAsia="SimSun"/>
                <w:color w:val="000000"/>
                <w:kern w:val="1"/>
                <w:shd w:val="clear" w:color="auto" w:fill="FFFFFF"/>
                <w:lang w:eastAsia="hi-IN" w:bidi="hi-IN"/>
              </w:rPr>
              <w:t>seniūnijų žaidynės,</w:t>
            </w:r>
          </w:p>
          <w:p w14:paraId="2E23FAD2" w14:textId="0DC2A718" w:rsidR="00725D75" w:rsidRPr="00725D75" w:rsidRDefault="00725D75">
            <w:pPr>
              <w:pStyle w:val="Sraopastraipa"/>
              <w:widowControl w:val="0"/>
              <w:numPr>
                <w:ilvl w:val="1"/>
                <w:numId w:val="31"/>
              </w:numPr>
              <w:tabs>
                <w:tab w:val="left" w:pos="510"/>
                <w:tab w:val="left" w:pos="768"/>
              </w:tabs>
              <w:jc w:val="both"/>
              <w:textAlignment w:val="baseline"/>
              <w:rPr>
                <w:rFonts w:eastAsia="SimSun"/>
                <w:color w:val="000000"/>
                <w:kern w:val="1"/>
                <w:shd w:val="clear" w:color="auto" w:fill="FFFFFF"/>
                <w:lang w:eastAsia="hi-IN" w:bidi="hi-IN"/>
              </w:rPr>
            </w:pPr>
            <w:r w:rsidRPr="00725D75">
              <w:rPr>
                <w:rFonts w:eastAsia="SimSun"/>
                <w:color w:val="000000"/>
                <w:kern w:val="1"/>
                <w:shd w:val="clear" w:color="auto" w:fill="FFFFFF"/>
                <w:lang w:eastAsia="hi-IN" w:bidi="hi-IN"/>
              </w:rPr>
              <w:t>Lietuvos mokyklų sporto žaidynės,</w:t>
            </w:r>
          </w:p>
          <w:p w14:paraId="355A167E" w14:textId="3DB33C1F" w:rsidR="00725D75" w:rsidRPr="00725D75" w:rsidRDefault="00725D75">
            <w:pPr>
              <w:pStyle w:val="Sraopastraipa"/>
              <w:widowControl w:val="0"/>
              <w:numPr>
                <w:ilvl w:val="1"/>
                <w:numId w:val="31"/>
              </w:numPr>
              <w:tabs>
                <w:tab w:val="left" w:pos="510"/>
                <w:tab w:val="left" w:pos="768"/>
              </w:tabs>
              <w:jc w:val="both"/>
              <w:textAlignment w:val="baseline"/>
              <w:rPr>
                <w:rFonts w:eastAsia="SimSun"/>
                <w:color w:val="000000"/>
                <w:kern w:val="1"/>
                <w:shd w:val="clear" w:color="auto" w:fill="FFFFFF"/>
                <w:lang w:eastAsia="hi-IN" w:bidi="hi-IN"/>
              </w:rPr>
            </w:pPr>
            <w:r w:rsidRPr="00725D75">
              <w:rPr>
                <w:rFonts w:eastAsia="SimSun"/>
                <w:color w:val="000000"/>
                <w:kern w:val="1"/>
                <w:shd w:val="clear" w:color="auto" w:fill="FFFFFF"/>
                <w:lang w:eastAsia="hi-IN" w:bidi="hi-IN"/>
              </w:rPr>
              <w:t>vykdomas metinis sporto renginių planas,</w:t>
            </w:r>
          </w:p>
          <w:p w14:paraId="5C1DAF32" w14:textId="78108E47" w:rsidR="00725D75" w:rsidRPr="00725D75" w:rsidRDefault="00725D75">
            <w:pPr>
              <w:pStyle w:val="Sraopastraipa"/>
              <w:widowControl w:val="0"/>
              <w:numPr>
                <w:ilvl w:val="1"/>
                <w:numId w:val="31"/>
              </w:numPr>
              <w:tabs>
                <w:tab w:val="left" w:pos="510"/>
                <w:tab w:val="left" w:pos="768"/>
              </w:tabs>
              <w:jc w:val="both"/>
              <w:textAlignment w:val="baseline"/>
              <w:rPr>
                <w:rFonts w:eastAsia="SimSun"/>
                <w:color w:val="000000"/>
                <w:kern w:val="1"/>
                <w:shd w:val="clear" w:color="auto" w:fill="FFFFFF"/>
                <w:lang w:eastAsia="hi-IN" w:bidi="hi-IN"/>
              </w:rPr>
            </w:pPr>
            <w:r w:rsidRPr="00725D75">
              <w:rPr>
                <w:rFonts w:eastAsia="SimSun"/>
                <w:color w:val="000000"/>
                <w:kern w:val="1"/>
                <w:shd w:val="clear" w:color="auto" w:fill="FFFFFF"/>
                <w:lang w:eastAsia="hi-IN" w:bidi="hi-IN"/>
              </w:rPr>
              <w:t>dalyvavimas tarptautiniuose turnyruose.</w:t>
            </w:r>
          </w:p>
          <w:p w14:paraId="79D6FFAE" w14:textId="151434FB" w:rsidR="00725D75" w:rsidRPr="004B304D" w:rsidRDefault="00725D75" w:rsidP="00725D75">
            <w:pPr>
              <w:widowControl w:val="0"/>
              <w:tabs>
                <w:tab w:val="left" w:pos="510"/>
                <w:tab w:val="left" w:pos="768"/>
              </w:tabs>
              <w:jc w:val="both"/>
              <w:textAlignment w:val="baseline"/>
              <w:rPr>
                <w:rFonts w:eastAsia="SimSun"/>
                <w:color w:val="000000" w:themeColor="text1"/>
                <w:kern w:val="1"/>
                <w:shd w:val="clear" w:color="auto" w:fill="FFFFFF"/>
                <w:lang w:eastAsia="hi-IN" w:bidi="hi-IN"/>
              </w:rPr>
            </w:pPr>
            <w:r w:rsidRPr="00153B4F">
              <w:rPr>
                <w:rFonts w:eastAsia="SimSun"/>
                <w:iCs/>
                <w:color w:val="000000" w:themeColor="text1"/>
                <w:kern w:val="1"/>
                <w:lang w:eastAsia="hi-IN" w:bidi="hi-IN"/>
              </w:rPr>
              <w:t>03.01.02.02.</w:t>
            </w:r>
            <w:r w:rsidRPr="004B304D">
              <w:rPr>
                <w:rFonts w:eastAsia="SimSun"/>
                <w:i/>
                <w:color w:val="000000" w:themeColor="text1"/>
                <w:kern w:val="1"/>
                <w:lang w:eastAsia="hi-IN" w:bidi="hi-IN"/>
              </w:rPr>
              <w:t xml:space="preserve"> Draugystės 10 g., buvusios mokyklos pastato ir aplinkinės teritorijos konversija pritaikant ją daugiafunkcinės sporto arenos  sukūrimui. </w:t>
            </w:r>
            <w:r w:rsidRPr="004B304D">
              <w:rPr>
                <w:rFonts w:eastAsia="SimSun"/>
                <w:color w:val="000000" w:themeColor="text1"/>
                <w:kern w:val="1"/>
                <w:shd w:val="clear" w:color="auto" w:fill="FFFFFF"/>
                <w:lang w:eastAsia="hi-IN" w:bidi="hi-IN"/>
              </w:rPr>
              <w:t xml:space="preserve">Įgyvendinant priemonę planuojama pradėti rengti </w:t>
            </w:r>
            <w:r w:rsidR="00B9060F">
              <w:rPr>
                <w:rFonts w:eastAsia="SimSun"/>
                <w:color w:val="000000" w:themeColor="text1"/>
                <w:kern w:val="1"/>
                <w:shd w:val="clear" w:color="auto" w:fill="FFFFFF"/>
                <w:lang w:eastAsia="hi-IN" w:bidi="hi-IN"/>
              </w:rPr>
              <w:t>projektinę</w:t>
            </w:r>
            <w:r w:rsidRPr="004B304D">
              <w:rPr>
                <w:rFonts w:eastAsia="SimSun"/>
                <w:color w:val="000000" w:themeColor="text1"/>
                <w:kern w:val="1"/>
                <w:shd w:val="clear" w:color="auto" w:fill="FFFFFF"/>
                <w:lang w:eastAsia="hi-IN" w:bidi="hi-IN"/>
              </w:rPr>
              <w:t xml:space="preserve"> dokumentaciją daugiafunkcinės sporto arenos sukūrimui ir aplinkinės teritorijos konversijai, šalia pastato, esančio  Draugystės g. 10. </w:t>
            </w:r>
          </w:p>
          <w:p w14:paraId="69BBF7A1" w14:textId="77777777" w:rsidR="00725D75" w:rsidRPr="009556EB" w:rsidRDefault="00725D75" w:rsidP="00725D75">
            <w:pPr>
              <w:widowControl w:val="0"/>
              <w:tabs>
                <w:tab w:val="left" w:pos="510"/>
              </w:tabs>
              <w:jc w:val="both"/>
              <w:textAlignment w:val="baseline"/>
              <w:rPr>
                <w:rFonts w:eastAsia="SimSun"/>
                <w:color w:val="000000"/>
                <w:kern w:val="1"/>
                <w:shd w:val="clear" w:color="auto" w:fill="FFFFFF"/>
                <w:lang w:eastAsia="hi-IN" w:bidi="hi-IN"/>
              </w:rPr>
            </w:pPr>
            <w:bookmarkStart w:id="66" w:name="_Hlk61887063"/>
            <w:r w:rsidRPr="00153B4F">
              <w:rPr>
                <w:rFonts w:eastAsia="SimSun"/>
                <w:iCs/>
                <w:color w:val="000000"/>
                <w:kern w:val="1"/>
                <w:lang w:eastAsia="hi-IN" w:bidi="hi-IN"/>
              </w:rPr>
              <w:t>03.01.02.03.</w:t>
            </w:r>
            <w:r w:rsidRPr="009556EB">
              <w:rPr>
                <w:rFonts w:eastAsia="SimSun"/>
                <w:i/>
                <w:color w:val="000000"/>
                <w:kern w:val="1"/>
                <w:lang w:eastAsia="hi-IN" w:bidi="hi-IN"/>
              </w:rPr>
              <w:t xml:space="preserve"> </w:t>
            </w:r>
            <w:r w:rsidRPr="009556EB">
              <w:rPr>
                <w:rFonts w:eastAsia="SimSun"/>
                <w:i/>
                <w:iCs/>
                <w:kern w:val="2"/>
                <w:shd w:val="clear" w:color="auto" w:fill="FFFFFF"/>
                <w:lang w:eastAsia="lt-LT" w:bidi="hi-IN"/>
              </w:rPr>
              <w:t>Sporto įvairovės, gyventojų fizinio aktyvumo, prieinamumo įvairioms visuomenės grupėms</w:t>
            </w:r>
            <w:r>
              <w:rPr>
                <w:rFonts w:eastAsia="SimSun"/>
                <w:i/>
                <w:iCs/>
                <w:kern w:val="2"/>
                <w:shd w:val="clear" w:color="auto" w:fill="FFFFFF"/>
                <w:lang w:eastAsia="lt-LT" w:bidi="hi-IN"/>
              </w:rPr>
              <w:t xml:space="preserve"> užtikrinimas</w:t>
            </w:r>
            <w:r w:rsidRPr="009556EB">
              <w:rPr>
                <w:rFonts w:eastAsia="SimSun"/>
                <w:i/>
                <w:iCs/>
                <w:kern w:val="2"/>
                <w:shd w:val="clear" w:color="auto" w:fill="FFFFFF"/>
                <w:lang w:eastAsia="lt-LT" w:bidi="hi-IN"/>
              </w:rPr>
              <w:t xml:space="preserve">. </w:t>
            </w:r>
            <w:r w:rsidRPr="009556EB">
              <w:rPr>
                <w:rFonts w:eastAsia="SimSun"/>
                <w:iCs/>
                <w:color w:val="000000"/>
                <w:kern w:val="1"/>
                <w:lang w:eastAsia="hi-IN" w:bidi="hi-IN"/>
              </w:rPr>
              <w:t xml:space="preserve">2020 m. lapkričio 20 d. Visagino savivaldybės tarybos sprendimu Nr. TS-244 „Dėl Sporto projektų finansavimo konkurso nuostatų patvirtinimo“, Visagino savivaldybės taryba patvirtino Sporto projektų finansavimo konkurso nuostatus, kurių pagrindinis tikslas </w:t>
            </w:r>
            <w:r w:rsidRPr="009556EB">
              <w:rPr>
                <w:rFonts w:eastAsia="SimSun"/>
                <w:kern w:val="2"/>
                <w:shd w:val="clear" w:color="auto" w:fill="FFFFFF"/>
                <w:lang w:eastAsia="lt-LT" w:bidi="hi-IN"/>
              </w:rPr>
              <w:t>skatinti Visagino savivaldybėje sporto įvairovę, gyventojų fizinį aktyvumą, prieinamumą įvairioms visuomenės grupėms, plėtoti aukšto meistriškumo sportininkų rengimo sistemą, prisidėti prie teigiamo miesto įvaizdžio kūrimo, garsinimo ir reprezentavimo.</w:t>
            </w:r>
            <w:r w:rsidRPr="009556EB">
              <w:rPr>
                <w:rFonts w:eastAsia="Calibri"/>
                <w:kern w:val="2"/>
                <w:lang w:eastAsia="lt-LT" w:bidi="hi-IN"/>
              </w:rPr>
              <w:t xml:space="preserve"> Konkurso būdu lėšos skiriamos iš dalies finansuoti projektams, kuriais numatoma įgyvendinti šias priemones:</w:t>
            </w:r>
          </w:p>
          <w:p w14:paraId="6B17D252" w14:textId="72BE8560" w:rsidR="00725D75" w:rsidRPr="00725D75" w:rsidRDefault="00725D75">
            <w:pPr>
              <w:pStyle w:val="Sraopastraipa"/>
              <w:numPr>
                <w:ilvl w:val="1"/>
                <w:numId w:val="32"/>
              </w:numPr>
              <w:tabs>
                <w:tab w:val="left" w:pos="775"/>
                <w:tab w:val="left" w:pos="1476"/>
              </w:tabs>
              <w:ind w:left="0" w:firstLine="360"/>
              <w:jc w:val="both"/>
              <w:rPr>
                <w:rFonts w:eastAsia="Calibri"/>
                <w:kern w:val="2"/>
                <w:lang w:eastAsia="lt-LT"/>
              </w:rPr>
            </w:pPr>
            <w:r w:rsidRPr="00725D75">
              <w:rPr>
                <w:rFonts w:eastAsia="Calibri"/>
                <w:kern w:val="2"/>
                <w:lang w:eastAsia="lt-LT"/>
              </w:rPr>
              <w:t>vykdyti savivaldybės, regioninius, šalies ir tarptautinius sporto renginius, pasirengti ir dalyvauti šalies ir tarptautinėse varžybose (Europos ir pasaulio čempionato varžyboms, kompleksiniams renginiams ir kt.);</w:t>
            </w:r>
          </w:p>
          <w:p w14:paraId="0BEC9724" w14:textId="399669CC" w:rsidR="00725D75" w:rsidRPr="00725D75" w:rsidRDefault="00725D75">
            <w:pPr>
              <w:pStyle w:val="Sraopastraipa"/>
              <w:numPr>
                <w:ilvl w:val="1"/>
                <w:numId w:val="32"/>
              </w:numPr>
              <w:tabs>
                <w:tab w:val="left" w:pos="775"/>
                <w:tab w:val="left" w:pos="1476"/>
              </w:tabs>
              <w:ind w:left="0" w:firstLine="360"/>
              <w:jc w:val="both"/>
              <w:rPr>
                <w:rFonts w:eastAsia="Calibri"/>
                <w:kern w:val="2"/>
                <w:lang w:eastAsia="lt-LT"/>
              </w:rPr>
            </w:pPr>
            <w:r w:rsidRPr="00725D75">
              <w:rPr>
                <w:rFonts w:eastAsia="Calibri"/>
                <w:kern w:val="2"/>
                <w:lang w:eastAsia="lt-LT"/>
              </w:rPr>
              <w:t>populiarinti Visagino savivaldybėje vystomas sporto šakas;</w:t>
            </w:r>
          </w:p>
          <w:p w14:paraId="0E6F0398" w14:textId="6003C2D9" w:rsidR="00725D75" w:rsidRPr="00725D75" w:rsidRDefault="00725D75">
            <w:pPr>
              <w:pStyle w:val="Sraopastraipa"/>
              <w:numPr>
                <w:ilvl w:val="1"/>
                <w:numId w:val="32"/>
              </w:numPr>
              <w:tabs>
                <w:tab w:val="left" w:pos="775"/>
                <w:tab w:val="left" w:pos="1476"/>
              </w:tabs>
              <w:ind w:left="0" w:firstLine="360"/>
              <w:jc w:val="both"/>
              <w:rPr>
                <w:rFonts w:eastAsia="Calibri"/>
                <w:kern w:val="2"/>
                <w:lang w:eastAsia="lt-LT"/>
              </w:rPr>
            </w:pPr>
            <w:r w:rsidRPr="00725D75">
              <w:rPr>
                <w:rFonts w:eastAsia="Calibri"/>
                <w:kern w:val="2"/>
                <w:lang w:eastAsia="lt-LT"/>
              </w:rPr>
              <w:t>mokyti vaikus plaukti ir saugiai elgtis vandenyje bei prie vandens;</w:t>
            </w:r>
          </w:p>
          <w:p w14:paraId="53E98495" w14:textId="74F2380D" w:rsidR="00725D75" w:rsidRPr="00725D75" w:rsidRDefault="00725D75">
            <w:pPr>
              <w:pStyle w:val="Sraopastraipa"/>
              <w:numPr>
                <w:ilvl w:val="1"/>
                <w:numId w:val="32"/>
              </w:numPr>
              <w:tabs>
                <w:tab w:val="left" w:pos="775"/>
                <w:tab w:val="left" w:pos="1476"/>
              </w:tabs>
              <w:ind w:left="0" w:firstLine="360"/>
              <w:jc w:val="both"/>
              <w:rPr>
                <w:rFonts w:eastAsia="Calibri"/>
                <w:kern w:val="2"/>
                <w:lang w:eastAsia="lt-LT"/>
              </w:rPr>
            </w:pPr>
            <w:r w:rsidRPr="00725D75">
              <w:rPr>
                <w:rFonts w:eastAsia="Calibri"/>
                <w:kern w:val="2"/>
                <w:lang w:eastAsia="lt-LT"/>
              </w:rPr>
              <w:t>skatinti fizinio aktyvumo veiklas bendruomenėje.</w:t>
            </w:r>
          </w:p>
          <w:p w14:paraId="409021F8" w14:textId="77777777" w:rsidR="00725D75" w:rsidRDefault="00725D75" w:rsidP="00725D75">
            <w:pPr>
              <w:tabs>
                <w:tab w:val="left" w:pos="1476"/>
              </w:tabs>
              <w:jc w:val="both"/>
              <w:rPr>
                <w:rFonts w:eastAsia="Calibri"/>
                <w:color w:val="000000" w:themeColor="text1"/>
                <w:kern w:val="2"/>
                <w:lang w:eastAsia="lt-LT"/>
              </w:rPr>
            </w:pPr>
          </w:p>
          <w:p w14:paraId="7473F8C3" w14:textId="77777777" w:rsidR="00725D75" w:rsidRPr="00C62573" w:rsidRDefault="00725D75" w:rsidP="00725D75">
            <w:pPr>
              <w:tabs>
                <w:tab w:val="left" w:pos="1476"/>
              </w:tabs>
              <w:jc w:val="both"/>
              <w:rPr>
                <w:rFonts w:eastAsia="Calibri"/>
                <w:color w:val="000000" w:themeColor="text1"/>
                <w:kern w:val="2"/>
                <w:lang w:eastAsia="lt-LT"/>
              </w:rPr>
            </w:pPr>
            <w:r w:rsidRPr="00153B4F">
              <w:rPr>
                <w:rFonts w:eastAsia="Calibri"/>
                <w:color w:val="000000" w:themeColor="text1"/>
                <w:kern w:val="2"/>
                <w:lang w:eastAsia="lt-LT"/>
              </w:rPr>
              <w:lastRenderedPageBreak/>
              <w:t>03.01.02.04.</w:t>
            </w:r>
            <w:r w:rsidRPr="00C62573">
              <w:rPr>
                <w:i/>
                <w:iCs/>
                <w:color w:val="000000" w:themeColor="text1"/>
              </w:rPr>
              <w:t xml:space="preserve"> </w:t>
            </w:r>
            <w:r w:rsidRPr="00C62573">
              <w:rPr>
                <w:rFonts w:eastAsia="Calibri"/>
                <w:i/>
                <w:iCs/>
                <w:color w:val="000000" w:themeColor="text1"/>
                <w:kern w:val="2"/>
                <w:lang w:eastAsia="lt-LT"/>
              </w:rPr>
              <w:t xml:space="preserve">Analizės ir schemos miesto erdvių tvarkymui, kurios būtų pritaikytos  fizinio aktyvumo veikloms (bėgimo, ėjimo trasos, lauko treniruoklių stotelės) parengimas. </w:t>
            </w:r>
            <w:r w:rsidRPr="00C62573">
              <w:rPr>
                <w:rFonts w:eastAsia="Calibri"/>
                <w:color w:val="000000" w:themeColor="text1"/>
                <w:kern w:val="2"/>
                <w:lang w:eastAsia="lt-LT"/>
              </w:rPr>
              <w:t xml:space="preserve">Įgyvendinant šią priemonę </w:t>
            </w:r>
          </w:p>
          <w:p w14:paraId="201B5098" w14:textId="77777777" w:rsidR="00725D75" w:rsidRPr="00C62573" w:rsidRDefault="00725D75" w:rsidP="00725D75">
            <w:pPr>
              <w:tabs>
                <w:tab w:val="left" w:pos="1476"/>
              </w:tabs>
              <w:jc w:val="both"/>
              <w:rPr>
                <w:rFonts w:eastAsia="Calibri"/>
                <w:color w:val="000000" w:themeColor="text1"/>
                <w:kern w:val="2"/>
                <w:lang w:eastAsia="lt-LT"/>
              </w:rPr>
            </w:pPr>
            <w:r w:rsidRPr="00C62573">
              <w:rPr>
                <w:rFonts w:eastAsia="Calibri"/>
                <w:color w:val="000000" w:themeColor="text1"/>
                <w:kern w:val="2"/>
                <w:lang w:eastAsia="lt-LT"/>
              </w:rPr>
              <w:t xml:space="preserve">planuojama atlikti Visagino miesto viešosiose erdvėse esančios sporto įrangos bei naujos poreikį bei tikslingai tvarkyti ir numatyti lėšas kitiems planavimo laikotarpiams. </w:t>
            </w:r>
          </w:p>
          <w:bookmarkEnd w:id="66"/>
          <w:p w14:paraId="4EADB209" w14:textId="3A916E9E" w:rsidR="00725D75" w:rsidRPr="00833EA9" w:rsidRDefault="00725D75" w:rsidP="00725D75">
            <w:pPr>
              <w:tabs>
                <w:tab w:val="left" w:pos="1701"/>
              </w:tabs>
              <w:jc w:val="both"/>
              <w:rPr>
                <w:szCs w:val="20"/>
              </w:rPr>
            </w:pPr>
            <w:r w:rsidRPr="00153B4F">
              <w:rPr>
                <w:szCs w:val="20"/>
              </w:rPr>
              <w:t>03.01.02.</w:t>
            </w:r>
            <w:r w:rsidRPr="00833EA9">
              <w:rPr>
                <w:szCs w:val="20"/>
              </w:rPr>
              <w:t>0</w:t>
            </w:r>
            <w:r w:rsidR="00833EA9" w:rsidRPr="00833EA9">
              <w:rPr>
                <w:szCs w:val="20"/>
              </w:rPr>
              <w:t>6</w:t>
            </w:r>
            <w:r w:rsidRPr="00833EA9">
              <w:rPr>
                <w:szCs w:val="20"/>
              </w:rPr>
              <w:t>.</w:t>
            </w:r>
            <w:r w:rsidRPr="00833EA9">
              <w:rPr>
                <w:i/>
                <w:iCs/>
                <w:szCs w:val="20"/>
              </w:rPr>
              <w:t xml:space="preserve"> Sporto projektų įgyvendinimo Visagino savivaldybėje užtikrinimas. </w:t>
            </w:r>
            <w:r w:rsidRPr="00833EA9">
              <w:rPr>
                <w:szCs w:val="20"/>
              </w:rPr>
              <w:t>Įgyvendinant šią priemonę planuojama prisidėti prie esamų sporto bazių plėtros, priežiūros ir remonto bei užtikrinti dalinį finansavimą Sporto rėmimo fondo lėšomis finansuojamiems projektams. Teikiamų projektų tikslas – prisidėti prie sporto bazių prieinamumo didinimo, sąlygų įvairaus amžiaus ir poreikių asmenų fiziniam aktyvumui gerinimo ir organizuotai sportuojančių asmenų skaičiaus didėjimo.</w:t>
            </w:r>
          </w:p>
          <w:p w14:paraId="54522850" w14:textId="4E46504A" w:rsidR="00725D75" w:rsidRPr="00E861D3" w:rsidRDefault="00725D75" w:rsidP="00725D75">
            <w:pPr>
              <w:tabs>
                <w:tab w:val="left" w:pos="567"/>
              </w:tabs>
              <w:autoSpaceDE w:val="0"/>
              <w:autoSpaceDN w:val="0"/>
              <w:adjustRightInd w:val="0"/>
              <w:jc w:val="both"/>
              <w:rPr>
                <w:bCs/>
                <w:i/>
                <w:iCs/>
                <w:color w:val="FF0000"/>
              </w:rPr>
            </w:pPr>
            <w:bookmarkStart w:id="67" w:name="_Hlk90300066"/>
            <w:r w:rsidRPr="00833EA9">
              <w:rPr>
                <w:bCs/>
              </w:rPr>
              <w:t>03.01.02.0</w:t>
            </w:r>
            <w:r w:rsidR="00833EA9" w:rsidRPr="00833EA9">
              <w:rPr>
                <w:bCs/>
              </w:rPr>
              <w:t>8</w:t>
            </w:r>
            <w:r w:rsidRPr="00833EA9">
              <w:rPr>
                <w:bCs/>
              </w:rPr>
              <w:t>.</w:t>
            </w:r>
            <w:r w:rsidRPr="00833EA9">
              <w:rPr>
                <w:bCs/>
                <w:i/>
                <w:iCs/>
              </w:rPr>
              <w:t xml:space="preserve"> Vaikų mokymo plaukti programos įgyvendinimas</w:t>
            </w:r>
            <w:r w:rsidRPr="00833EA9">
              <w:rPr>
                <w:bCs/>
              </w:rPr>
              <w:t>. Vaikų mokymo plaukti programa orientuota į visus Visagino</w:t>
            </w:r>
            <w:r w:rsidRPr="009556EB">
              <w:rPr>
                <w:bCs/>
              </w:rPr>
              <w:t xml:space="preserve"> bendrojo ugdymo mokyklų antrų ir trečių klasių mokinius. Užsiėmimai vykdomi kūno kultūros pamokų metu. Planuojama programos apimtis – iki 34 pamokų kiekvienam mokiniui per kalendorinius metus. Trečių klasių mokiniai kartos programą visa apimtimi, kad įsisavintų pagrindinius plaukimo įgūdžius ir kiekvienas mokinys, baigęs programą visa apimtimi, mokėtų taisyklingai plaukti. Be to, ši programa padės vaikams išmokti saugiau elgtis vandenyje, yra svarbi priemonė skendimų prevencijai ir vaikų fizinio aktyvumo didinimui.</w:t>
            </w:r>
            <w:r w:rsidRPr="009556EB">
              <w:rPr>
                <w:bCs/>
                <w:i/>
                <w:iCs/>
              </w:rPr>
              <w:t xml:space="preserve">  </w:t>
            </w:r>
            <w:bookmarkEnd w:id="67"/>
          </w:p>
        </w:tc>
      </w:tr>
      <w:tr w:rsidR="00725D75" w:rsidRPr="00E861D3" w14:paraId="44E4A2CD" w14:textId="77777777" w:rsidTr="00437CE3">
        <w:trPr>
          <w:trHeight w:val="412"/>
        </w:trPr>
        <w:tc>
          <w:tcPr>
            <w:tcW w:w="9668" w:type="dxa"/>
            <w:gridSpan w:val="7"/>
            <w:tcBorders>
              <w:top w:val="single" w:sz="4" w:space="0" w:color="000000"/>
              <w:left w:val="single" w:sz="4" w:space="0" w:color="000000"/>
              <w:bottom w:val="single" w:sz="4" w:space="0" w:color="000000"/>
              <w:right w:val="single" w:sz="4" w:space="0" w:color="000000"/>
            </w:tcBorders>
            <w:shd w:val="clear" w:color="auto" w:fill="auto"/>
          </w:tcPr>
          <w:p w14:paraId="44FD640A" w14:textId="77777777" w:rsidR="00725D75" w:rsidRPr="009556EB" w:rsidRDefault="00725D75" w:rsidP="00725D75">
            <w:pPr>
              <w:snapToGrid w:val="0"/>
              <w:jc w:val="both"/>
              <w:rPr>
                <w:b/>
                <w:color w:val="000000"/>
              </w:rPr>
            </w:pPr>
            <w:r w:rsidRPr="009556EB">
              <w:rPr>
                <w:b/>
                <w:color w:val="000000"/>
              </w:rPr>
              <w:lastRenderedPageBreak/>
              <w:t>Numatomas programos įgyvendinimo rezultatas</w:t>
            </w:r>
          </w:p>
          <w:p w14:paraId="47F3BEB5" w14:textId="77777777" w:rsidR="00725D75" w:rsidRPr="009556EB" w:rsidRDefault="00725D75" w:rsidP="00725D75">
            <w:pPr>
              <w:widowControl w:val="0"/>
              <w:tabs>
                <w:tab w:val="left" w:pos="510"/>
              </w:tabs>
              <w:ind w:left="-15"/>
              <w:jc w:val="both"/>
              <w:textAlignment w:val="baseline"/>
              <w:rPr>
                <w:rFonts w:eastAsia="SimSun"/>
                <w:color w:val="000000"/>
                <w:kern w:val="1"/>
                <w:lang w:eastAsia="hi-IN" w:bidi="hi-IN"/>
              </w:rPr>
            </w:pPr>
            <w:r w:rsidRPr="009556EB">
              <w:rPr>
                <w:rFonts w:eastAsia="SimSun"/>
                <w:color w:val="000000"/>
                <w:kern w:val="1"/>
                <w:lang w:eastAsia="hi-IN" w:bidi="hi-IN"/>
              </w:rPr>
              <w:t>Miesto bendruomenė, politikai, sporto organizacijos ir kt. interesų grupės bus supažindinti su savivaldybės sporto renginių plėtros prioritetais, tikslais ir uždaviniais. Sporto klubams, sporto mokymo įstaigoms bus lengviau orientuoti savo veiklą.</w:t>
            </w:r>
          </w:p>
          <w:p w14:paraId="6CE7EEE2" w14:textId="77777777" w:rsidR="00725D75" w:rsidRPr="009556EB" w:rsidRDefault="00725D75" w:rsidP="00725D75">
            <w:pPr>
              <w:widowControl w:val="0"/>
              <w:tabs>
                <w:tab w:val="left" w:pos="510"/>
              </w:tabs>
              <w:ind w:left="-15"/>
              <w:jc w:val="both"/>
              <w:textAlignment w:val="baseline"/>
              <w:rPr>
                <w:rFonts w:eastAsia="SimSun"/>
                <w:color w:val="000000"/>
                <w:kern w:val="1"/>
                <w:lang w:eastAsia="hi-IN" w:bidi="hi-IN"/>
              </w:rPr>
            </w:pPr>
            <w:r w:rsidRPr="009556EB">
              <w:rPr>
                <w:rFonts w:eastAsia="SimSun"/>
                <w:color w:val="000000"/>
                <w:kern w:val="1"/>
                <w:lang w:eastAsia="hi-IN" w:bidi="hi-IN"/>
              </w:rPr>
              <w:t>Gyventojų, ypač vaikų ir jaunimo, įtraukimas į organizuotą ir savarankišką sportinę veiklą padės spręsti bendruomenės sveikatingumo, užimtumo, nusikaltimų prevencijos problemas.</w:t>
            </w:r>
          </w:p>
          <w:p w14:paraId="3FF8BFD8" w14:textId="18C438BC" w:rsidR="00725D75" w:rsidRPr="00E861D3" w:rsidRDefault="00725D75" w:rsidP="00725D75">
            <w:pPr>
              <w:jc w:val="both"/>
              <w:rPr>
                <w:color w:val="000000"/>
              </w:rPr>
            </w:pPr>
            <w:r w:rsidRPr="009556EB">
              <w:rPr>
                <w:color w:val="000000"/>
              </w:rPr>
              <w:t xml:space="preserve">Tobulinama didelio meistriškumo sportininkų ruošimo organizacinė ir finansavimo sistema sudarys sąlygas didesniam miesto sportininkų skaičiui siekti aukštų rezultatų, sudarys prielaidas skatinti jaunus žmones sistemingai  sportuoti.  </w:t>
            </w:r>
          </w:p>
        </w:tc>
      </w:tr>
      <w:tr w:rsidR="00725D75" w:rsidRPr="00E861D3" w14:paraId="69A80417" w14:textId="77777777" w:rsidTr="00437CE3">
        <w:trPr>
          <w:trHeight w:val="269"/>
        </w:trPr>
        <w:tc>
          <w:tcPr>
            <w:tcW w:w="9668" w:type="dxa"/>
            <w:gridSpan w:val="7"/>
            <w:tcBorders>
              <w:top w:val="single" w:sz="4" w:space="0" w:color="000000"/>
              <w:left w:val="single" w:sz="4" w:space="0" w:color="000000"/>
              <w:bottom w:val="single" w:sz="4" w:space="0" w:color="000000"/>
              <w:right w:val="single" w:sz="4" w:space="0" w:color="000000"/>
            </w:tcBorders>
            <w:shd w:val="clear" w:color="auto" w:fill="auto"/>
          </w:tcPr>
          <w:p w14:paraId="2134FC3A" w14:textId="77777777" w:rsidR="00725D75" w:rsidRPr="009556EB" w:rsidRDefault="00725D75" w:rsidP="00725D75">
            <w:pPr>
              <w:snapToGrid w:val="0"/>
              <w:spacing w:after="120"/>
              <w:jc w:val="both"/>
              <w:rPr>
                <w:b/>
                <w:color w:val="000000"/>
              </w:rPr>
            </w:pPr>
            <w:r w:rsidRPr="009556EB">
              <w:rPr>
                <w:b/>
                <w:color w:val="000000"/>
              </w:rPr>
              <w:t xml:space="preserve">Galimi programos vykdymo ir finansavimo variantai </w:t>
            </w:r>
          </w:p>
          <w:p w14:paraId="47E6506B" w14:textId="08BCF066" w:rsidR="00725D75" w:rsidRPr="00E861D3" w:rsidRDefault="00725D75" w:rsidP="00725D75">
            <w:pPr>
              <w:jc w:val="both"/>
              <w:rPr>
                <w:color w:val="000000"/>
              </w:rPr>
            </w:pPr>
            <w:r w:rsidRPr="009556EB">
              <w:rPr>
                <w:color w:val="000000"/>
              </w:rPr>
              <w:t xml:space="preserve">Visagino savivaldybės biudžeto lėšos, pajamos už mokamas paslaugas, pajamos už patalpų nuomą, valstybės biudžeto lėšos, sporto rėmėjų lėšos, tarptautinių fondų lėšos ir kt. </w:t>
            </w:r>
          </w:p>
        </w:tc>
      </w:tr>
      <w:tr w:rsidR="00725D75" w:rsidRPr="00E861D3" w14:paraId="2D3DD846" w14:textId="77777777" w:rsidTr="00437CE3">
        <w:tc>
          <w:tcPr>
            <w:tcW w:w="9668" w:type="dxa"/>
            <w:gridSpan w:val="7"/>
            <w:tcBorders>
              <w:top w:val="single" w:sz="4" w:space="0" w:color="000000"/>
              <w:left w:val="single" w:sz="4" w:space="0" w:color="000000"/>
              <w:bottom w:val="single" w:sz="4" w:space="0" w:color="000000"/>
              <w:right w:val="single" w:sz="4" w:space="0" w:color="000000"/>
            </w:tcBorders>
            <w:shd w:val="clear" w:color="auto" w:fill="auto"/>
          </w:tcPr>
          <w:p w14:paraId="535F3CCA" w14:textId="77777777" w:rsidR="00725D75" w:rsidRPr="009D2CC3" w:rsidRDefault="00725D75" w:rsidP="00725D75">
            <w:pPr>
              <w:snapToGrid w:val="0"/>
              <w:jc w:val="both"/>
              <w:rPr>
                <w:b/>
                <w:bCs/>
                <w:color w:val="000000"/>
              </w:rPr>
            </w:pPr>
            <w:r w:rsidRPr="009556EB">
              <w:rPr>
                <w:b/>
                <w:bCs/>
                <w:color w:val="000000"/>
              </w:rPr>
              <w:t>Veiksmai, numatyti Visagino savivaldybės 2023</w:t>
            </w:r>
            <w:r w:rsidRPr="009556EB">
              <w:rPr>
                <w:color w:val="000000"/>
              </w:rPr>
              <w:t>–</w:t>
            </w:r>
            <w:r w:rsidRPr="009556EB">
              <w:rPr>
                <w:b/>
                <w:bCs/>
                <w:color w:val="000000"/>
              </w:rPr>
              <w:t>2030 m. strateginiame plėtros plane</w:t>
            </w:r>
            <w:r w:rsidRPr="009556EB">
              <w:rPr>
                <w:b/>
                <w:color w:val="000000"/>
              </w:rPr>
              <w:t xml:space="preserve">, kurie </w:t>
            </w:r>
            <w:r w:rsidRPr="009556EB">
              <w:rPr>
                <w:b/>
                <w:bCs/>
                <w:color w:val="000000"/>
              </w:rPr>
              <w:t>susiję su aprašoma programa:</w:t>
            </w:r>
          </w:p>
          <w:p w14:paraId="07ABF305" w14:textId="77777777" w:rsidR="00725D75" w:rsidRPr="009556EB" w:rsidRDefault="00725D75" w:rsidP="00725D75">
            <w:pPr>
              <w:snapToGrid w:val="0"/>
              <w:jc w:val="both"/>
              <w:rPr>
                <w:color w:val="000000"/>
              </w:rPr>
            </w:pPr>
            <w:r w:rsidRPr="009556EB">
              <w:rPr>
                <w:color w:val="000000"/>
              </w:rPr>
              <w:t>2.2-1. uždavinys.  Didinti fizinio aktyvumo lygį visose savivaldybės gyventojų amžiaus grupėse, plėsti galimybes bendruomenės fiziniam aktyvumui ir sveikatinimo veikloms</w:t>
            </w:r>
          </w:p>
          <w:p w14:paraId="6A96ADED" w14:textId="77777777" w:rsidR="00725D75" w:rsidRPr="009556EB" w:rsidRDefault="00725D75" w:rsidP="00725D75">
            <w:pPr>
              <w:snapToGrid w:val="0"/>
              <w:jc w:val="both"/>
              <w:rPr>
                <w:color w:val="000000"/>
              </w:rPr>
            </w:pPr>
            <w:r w:rsidRPr="009556EB">
              <w:rPr>
                <w:color w:val="000000"/>
              </w:rPr>
              <w:t>2.2-2. uždavinys. Vykdyti talentingų sportininkų atranką, sudaryti jiems tinkamas sąlygas meistriškumui didinti</w:t>
            </w:r>
          </w:p>
          <w:p w14:paraId="319B5642" w14:textId="77777777" w:rsidR="00725D75" w:rsidRPr="009556EB" w:rsidRDefault="00725D75" w:rsidP="00725D75">
            <w:pPr>
              <w:snapToGrid w:val="0"/>
              <w:jc w:val="both"/>
              <w:rPr>
                <w:color w:val="000000"/>
              </w:rPr>
            </w:pPr>
            <w:r w:rsidRPr="009556EB">
              <w:rPr>
                <w:color w:val="000000"/>
              </w:rPr>
              <w:t>2.2-3. uždavinys. Gerinti sporto ir fizinio aktyvumo specialistų kvalifikaciją ir pritraukti naujus specialistus, kurių kompetencijos reikalingos bendruomenės poreikiams tenkinti, sporto ir fizinio aktyvumo paslaugų plėtrai ir kokybės užtikrinimui</w:t>
            </w:r>
          </w:p>
          <w:p w14:paraId="2F48F0CD" w14:textId="77777777" w:rsidR="00725D75" w:rsidRPr="009556EB" w:rsidRDefault="00725D75" w:rsidP="00725D75">
            <w:pPr>
              <w:snapToGrid w:val="0"/>
              <w:jc w:val="both"/>
              <w:rPr>
                <w:color w:val="000000"/>
              </w:rPr>
            </w:pPr>
            <w:r w:rsidRPr="009556EB">
              <w:rPr>
                <w:color w:val="000000"/>
              </w:rPr>
              <w:t>2.2-4. uždavinys. Didinti visuomenės informuotumą apie fizinio aktyvumo naudą ir vykdyti sporto informacijos sklaidą</w:t>
            </w:r>
          </w:p>
          <w:p w14:paraId="1C4AC59C" w14:textId="77777777" w:rsidR="00725D75" w:rsidRPr="009556EB" w:rsidRDefault="00725D75" w:rsidP="00725D75">
            <w:pPr>
              <w:snapToGrid w:val="0"/>
              <w:jc w:val="both"/>
              <w:rPr>
                <w:color w:val="000000"/>
              </w:rPr>
            </w:pPr>
            <w:r w:rsidRPr="009556EB">
              <w:rPr>
                <w:color w:val="000000"/>
              </w:rPr>
              <w:t>2.2-5. uždavinys. Plėtoti ir atnaujinti sporto infrastruktūrą, aprūpinti poreikius atitinkančia įranga ir inventoriumi sudarant tinkamas sąlygas bendruomenės fiziniam aktyvumui, aukšto meistriškumo sportininkų rengimui bei varžybų nuo savivaldybės lygmens iki tarptautinių vykdymui</w:t>
            </w:r>
          </w:p>
          <w:p w14:paraId="5C7C7268" w14:textId="622AA7F1" w:rsidR="00725D75" w:rsidRPr="00E861D3" w:rsidRDefault="00725D75" w:rsidP="00725D75">
            <w:pPr>
              <w:snapToGrid w:val="0"/>
              <w:jc w:val="both"/>
              <w:rPr>
                <w:color w:val="000000"/>
              </w:rPr>
            </w:pPr>
          </w:p>
        </w:tc>
      </w:tr>
      <w:tr w:rsidR="00725D75" w:rsidRPr="00E861D3" w14:paraId="5D507CE3" w14:textId="77777777" w:rsidTr="00437CE3">
        <w:trPr>
          <w:trHeight w:val="269"/>
        </w:trPr>
        <w:tc>
          <w:tcPr>
            <w:tcW w:w="9668" w:type="dxa"/>
            <w:gridSpan w:val="7"/>
            <w:tcBorders>
              <w:top w:val="single" w:sz="4" w:space="0" w:color="000000"/>
              <w:left w:val="single" w:sz="4" w:space="0" w:color="000000"/>
              <w:bottom w:val="single" w:sz="4" w:space="0" w:color="000000"/>
              <w:right w:val="single" w:sz="4" w:space="0" w:color="000000"/>
            </w:tcBorders>
            <w:shd w:val="clear" w:color="auto" w:fill="auto"/>
          </w:tcPr>
          <w:p w14:paraId="7B8BC30A" w14:textId="77777777" w:rsidR="00725D75" w:rsidRPr="009556EB" w:rsidRDefault="00725D75" w:rsidP="00725D75">
            <w:pPr>
              <w:snapToGrid w:val="0"/>
              <w:jc w:val="both"/>
              <w:rPr>
                <w:color w:val="000000"/>
              </w:rPr>
            </w:pPr>
            <w:r w:rsidRPr="009556EB">
              <w:rPr>
                <w:b/>
                <w:color w:val="000000"/>
              </w:rPr>
              <w:t>Susiję Lietuvos Respublikos ir savivaldybės teisės aktai</w:t>
            </w:r>
            <w:r w:rsidRPr="009556EB">
              <w:rPr>
                <w:color w:val="000000"/>
              </w:rPr>
              <w:t xml:space="preserve">: </w:t>
            </w:r>
          </w:p>
          <w:p w14:paraId="3BC660E0" w14:textId="77777777" w:rsidR="00725D75" w:rsidRPr="009556EB" w:rsidRDefault="00725D75" w:rsidP="00725D75">
            <w:pPr>
              <w:snapToGrid w:val="0"/>
              <w:jc w:val="both"/>
              <w:rPr>
                <w:color w:val="000000"/>
              </w:rPr>
            </w:pPr>
            <w:r w:rsidRPr="009556EB">
              <w:rPr>
                <w:color w:val="000000"/>
              </w:rPr>
              <w:t xml:space="preserve">Lietuvos Respublikos vietos savivaldos įstatymas, Lietuvos Respublikos viešųjų įstaigų įstatymas, Lietuvos Respublikos sporto įstatymas.  </w:t>
            </w:r>
          </w:p>
          <w:p w14:paraId="6672CDDD" w14:textId="77777777" w:rsidR="00725D75" w:rsidRPr="00E861D3" w:rsidRDefault="00725D75" w:rsidP="00725D75">
            <w:pPr>
              <w:snapToGrid w:val="0"/>
              <w:jc w:val="both"/>
              <w:rPr>
                <w:color w:val="FF0000"/>
                <w:sz w:val="6"/>
              </w:rPr>
            </w:pPr>
          </w:p>
        </w:tc>
      </w:tr>
      <w:tr w:rsidR="00725D75" w:rsidRPr="00E861D3" w14:paraId="103604D7" w14:textId="77777777" w:rsidTr="00437CE3">
        <w:trPr>
          <w:trHeight w:val="269"/>
        </w:trPr>
        <w:tc>
          <w:tcPr>
            <w:tcW w:w="9668" w:type="dxa"/>
            <w:gridSpan w:val="7"/>
            <w:tcBorders>
              <w:top w:val="single" w:sz="4" w:space="0" w:color="000000"/>
              <w:left w:val="single" w:sz="4" w:space="0" w:color="000000"/>
              <w:bottom w:val="single" w:sz="4" w:space="0" w:color="000000"/>
              <w:right w:val="single" w:sz="4" w:space="0" w:color="000000"/>
            </w:tcBorders>
            <w:shd w:val="clear" w:color="auto" w:fill="auto"/>
          </w:tcPr>
          <w:p w14:paraId="3BF063EB" w14:textId="6333061D" w:rsidR="00725D75" w:rsidRPr="00E861D3" w:rsidRDefault="00725D75" w:rsidP="00725D75">
            <w:pPr>
              <w:snapToGrid w:val="0"/>
              <w:jc w:val="both"/>
              <w:rPr>
                <w:b/>
              </w:rPr>
            </w:pPr>
            <w:r w:rsidRPr="009556EB">
              <w:rPr>
                <w:b/>
              </w:rPr>
              <w:t>Numatomos rizikos, kurios gali kilti įgyvendinant programą</w:t>
            </w:r>
            <w:r w:rsidRPr="009556EB">
              <w:rPr>
                <w:bCs/>
              </w:rPr>
              <w:t>. Politiniai sprendimai, žmogiškųjų išteklių kaita, situacija, susijusi su užkrečiamųjų ligų pandemija</w:t>
            </w:r>
            <w:r>
              <w:rPr>
                <w:bCs/>
              </w:rPr>
              <w:t xml:space="preserve"> ar kitomis nepaprastosiomis situacijomis</w:t>
            </w:r>
            <w:r w:rsidRPr="009556EB">
              <w:rPr>
                <w:bCs/>
              </w:rPr>
              <w:t>.</w:t>
            </w:r>
          </w:p>
        </w:tc>
      </w:tr>
      <w:tr w:rsidR="00725D75" w:rsidRPr="00E861D3" w14:paraId="444DA136" w14:textId="77777777" w:rsidTr="00437CE3">
        <w:trPr>
          <w:trHeight w:val="269"/>
        </w:trPr>
        <w:tc>
          <w:tcPr>
            <w:tcW w:w="9668" w:type="dxa"/>
            <w:gridSpan w:val="7"/>
            <w:tcBorders>
              <w:top w:val="single" w:sz="4" w:space="0" w:color="000000"/>
              <w:left w:val="single" w:sz="4" w:space="0" w:color="000000"/>
              <w:bottom w:val="single" w:sz="4" w:space="0" w:color="000000"/>
              <w:right w:val="single" w:sz="4" w:space="0" w:color="000000"/>
            </w:tcBorders>
            <w:shd w:val="clear" w:color="auto" w:fill="auto"/>
          </w:tcPr>
          <w:p w14:paraId="2590EFD6" w14:textId="0B6E590F" w:rsidR="00725D75" w:rsidRPr="00E861D3" w:rsidRDefault="00725D75" w:rsidP="00725D75">
            <w:pPr>
              <w:snapToGrid w:val="0"/>
            </w:pPr>
            <w:r w:rsidRPr="009556EB">
              <w:rPr>
                <w:b/>
              </w:rPr>
              <w:t>Kita svarbi informacija</w:t>
            </w:r>
            <w:r w:rsidRPr="009556EB">
              <w:t>. Programa sudaro galimybę vykdyti kitas programas.</w:t>
            </w:r>
          </w:p>
        </w:tc>
      </w:tr>
    </w:tbl>
    <w:p w14:paraId="712E5E7E" w14:textId="4944EFEE" w:rsidR="000B0970" w:rsidRDefault="000B0970" w:rsidP="00B62D04">
      <w:pPr>
        <w:jc w:val="center"/>
      </w:pPr>
    </w:p>
    <w:p w14:paraId="1D4A20BE" w14:textId="77777777" w:rsidR="000B0970" w:rsidRPr="00562AF3" w:rsidRDefault="000B0970" w:rsidP="00562AF3">
      <w:pPr>
        <w:pStyle w:val="Antrat2"/>
        <w:jc w:val="center"/>
        <w:rPr>
          <w:rFonts w:ascii="Times New Roman" w:hAnsi="Times New Roman"/>
          <w:i w:val="0"/>
          <w:iCs w:val="0"/>
          <w:sz w:val="24"/>
          <w:szCs w:val="24"/>
        </w:rPr>
      </w:pPr>
      <w:bookmarkStart w:id="68" w:name="_Toc506024947"/>
      <w:bookmarkStart w:id="69" w:name="_Toc77827"/>
      <w:bookmarkStart w:id="70" w:name="_Toc87535529"/>
      <w:bookmarkStart w:id="71" w:name="_Toc123897843"/>
      <w:bookmarkStart w:id="72" w:name="_Toc123901351"/>
      <w:bookmarkStart w:id="73" w:name="_Hlk57896930"/>
      <w:bookmarkEnd w:id="61"/>
      <w:bookmarkEnd w:id="62"/>
      <w:r w:rsidRPr="00562AF3">
        <w:rPr>
          <w:rFonts w:ascii="Times New Roman" w:hAnsi="Times New Roman"/>
          <w:i w:val="0"/>
          <w:iCs w:val="0"/>
          <w:sz w:val="24"/>
          <w:szCs w:val="24"/>
        </w:rPr>
        <w:lastRenderedPageBreak/>
        <w:t>6</w:t>
      </w:r>
      <w:r w:rsidRPr="00562AF3">
        <w:rPr>
          <w:rStyle w:val="Antrat2Diagrama"/>
          <w:rFonts w:ascii="Times New Roman" w:hAnsi="Times New Roman"/>
          <w:b/>
          <w:i/>
          <w:iCs w:val="0"/>
          <w:sz w:val="24"/>
          <w:szCs w:val="24"/>
        </w:rPr>
        <w:t xml:space="preserve">. </w:t>
      </w:r>
      <w:bookmarkStart w:id="74" w:name="_Hlk88633481"/>
      <w:bookmarkEnd w:id="68"/>
      <w:bookmarkEnd w:id="69"/>
      <w:r w:rsidRPr="00562AF3">
        <w:rPr>
          <w:rStyle w:val="Antrat4Diagrama"/>
          <w:rFonts w:ascii="Times New Roman" w:hAnsi="Times New Roman"/>
          <w:b/>
          <w:i w:val="0"/>
          <w:iCs w:val="0"/>
          <w:szCs w:val="24"/>
        </w:rPr>
        <w:t>VISAGINO SAVIVALDYBĖS GYVENTOJŲ KULTŪRINIO AKTYVUMO SKATINIMO</w:t>
      </w:r>
      <w:bookmarkStart w:id="75" w:name="_Toc506024948"/>
      <w:r w:rsidRPr="00562AF3">
        <w:rPr>
          <w:rStyle w:val="Antrat4Diagrama"/>
          <w:rFonts w:ascii="Times New Roman" w:hAnsi="Times New Roman"/>
          <w:b/>
          <w:i w:val="0"/>
          <w:iCs w:val="0"/>
          <w:szCs w:val="24"/>
        </w:rPr>
        <w:t xml:space="preserve"> IR IDENTITETO STIPRINIMO PROGRAMOS APRAŠYMAS</w:t>
      </w:r>
      <w:bookmarkEnd w:id="70"/>
      <w:bookmarkEnd w:id="71"/>
      <w:bookmarkEnd w:id="72"/>
      <w:bookmarkEnd w:id="75"/>
    </w:p>
    <w:p w14:paraId="32F967ED" w14:textId="77777777" w:rsidR="000B0970" w:rsidRPr="00E861D3" w:rsidRDefault="000B0970" w:rsidP="00113B76">
      <w:pPr>
        <w:tabs>
          <w:tab w:val="center" w:pos="4153"/>
          <w:tab w:val="right" w:pos="8306"/>
        </w:tabs>
        <w:jc w:val="center"/>
        <w:rPr>
          <w:b/>
          <w:smallCaps/>
        </w:rPr>
      </w:pPr>
    </w:p>
    <w:tbl>
      <w:tblPr>
        <w:tblW w:w="9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555"/>
        <w:gridCol w:w="4492"/>
        <w:gridCol w:w="10"/>
        <w:gridCol w:w="897"/>
        <w:gridCol w:w="156"/>
        <w:gridCol w:w="1216"/>
        <w:gridCol w:w="9"/>
        <w:gridCol w:w="10"/>
      </w:tblGrid>
      <w:tr w:rsidR="000B0970" w:rsidRPr="00E861D3" w14:paraId="70CCA445" w14:textId="77777777" w:rsidTr="00902F53">
        <w:trPr>
          <w:gridAfter w:val="1"/>
          <w:wAfter w:w="10" w:type="dxa"/>
          <w:jc w:val="center"/>
        </w:trPr>
        <w:tc>
          <w:tcPr>
            <w:tcW w:w="2263" w:type="dxa"/>
            <w:shd w:val="clear" w:color="auto" w:fill="auto"/>
          </w:tcPr>
          <w:p w14:paraId="2514B934" w14:textId="77777777" w:rsidR="000B0970" w:rsidRPr="00E861D3" w:rsidRDefault="000B0970" w:rsidP="00113B76">
            <w:pPr>
              <w:snapToGrid w:val="0"/>
              <w:spacing w:before="113" w:after="113"/>
              <w:rPr>
                <w:b/>
              </w:rPr>
            </w:pPr>
            <w:r w:rsidRPr="00E861D3">
              <w:rPr>
                <w:b/>
              </w:rPr>
              <w:t>Biudžetiniai metai</w:t>
            </w:r>
          </w:p>
        </w:tc>
        <w:tc>
          <w:tcPr>
            <w:tcW w:w="7335" w:type="dxa"/>
            <w:gridSpan w:val="7"/>
            <w:shd w:val="clear" w:color="auto" w:fill="auto"/>
          </w:tcPr>
          <w:p w14:paraId="2711CC05" w14:textId="35E0E35D" w:rsidR="000B0970" w:rsidRPr="00E861D3" w:rsidRDefault="000B0970" w:rsidP="00113B76">
            <w:pPr>
              <w:snapToGrid w:val="0"/>
              <w:spacing w:before="113" w:after="113"/>
              <w:rPr>
                <w:b/>
              </w:rPr>
            </w:pPr>
            <w:r w:rsidRPr="00E861D3">
              <w:t xml:space="preserve">       </w:t>
            </w:r>
            <w:r w:rsidRPr="00E861D3">
              <w:rPr>
                <w:b/>
              </w:rPr>
              <w:t>202</w:t>
            </w:r>
            <w:r w:rsidR="00D11F2F">
              <w:rPr>
                <w:b/>
              </w:rPr>
              <w:t>3</w:t>
            </w:r>
            <w:r w:rsidRPr="00E861D3">
              <w:rPr>
                <w:b/>
              </w:rPr>
              <w:t>-ieji</w:t>
            </w:r>
          </w:p>
        </w:tc>
      </w:tr>
      <w:tr w:rsidR="000B0970" w:rsidRPr="00E861D3" w14:paraId="5A0913D6" w14:textId="77777777" w:rsidTr="00902F53">
        <w:trPr>
          <w:gridAfter w:val="2"/>
          <w:wAfter w:w="19" w:type="dxa"/>
          <w:jc w:val="center"/>
        </w:trPr>
        <w:tc>
          <w:tcPr>
            <w:tcW w:w="2263" w:type="dxa"/>
            <w:shd w:val="clear" w:color="auto" w:fill="auto"/>
          </w:tcPr>
          <w:p w14:paraId="75C6DDB4" w14:textId="77777777" w:rsidR="000B0970" w:rsidRPr="00E861D3" w:rsidRDefault="000B0970" w:rsidP="00113B76">
            <w:pPr>
              <w:snapToGrid w:val="0"/>
              <w:rPr>
                <w:b/>
              </w:rPr>
            </w:pPr>
            <w:r w:rsidRPr="00E861D3">
              <w:rPr>
                <w:b/>
              </w:rPr>
              <w:t xml:space="preserve">Asignavimų valdytojai </w:t>
            </w:r>
          </w:p>
        </w:tc>
        <w:tc>
          <w:tcPr>
            <w:tcW w:w="5047" w:type="dxa"/>
            <w:gridSpan w:val="2"/>
            <w:shd w:val="clear" w:color="auto" w:fill="auto"/>
          </w:tcPr>
          <w:p w14:paraId="69343F4B" w14:textId="77777777" w:rsidR="000B0970" w:rsidRPr="00E861D3" w:rsidRDefault="000B0970" w:rsidP="00113B76">
            <w:pPr>
              <w:autoSpaceDE w:val="0"/>
              <w:rPr>
                <w:color w:val="000000"/>
              </w:rPr>
            </w:pPr>
            <w:r w:rsidRPr="00E861D3">
              <w:rPr>
                <w:b/>
                <w:bCs/>
                <w:color w:val="000000"/>
              </w:rPr>
              <w:t xml:space="preserve">Visagino savivaldybės administracijos direktorius </w:t>
            </w:r>
          </w:p>
          <w:p w14:paraId="146D18A9" w14:textId="77777777" w:rsidR="000B0970" w:rsidRPr="00E861D3" w:rsidRDefault="000B0970" w:rsidP="00113B76">
            <w:pPr>
              <w:autoSpaceDE w:val="0"/>
              <w:rPr>
                <w:color w:val="000000"/>
              </w:rPr>
            </w:pPr>
            <w:r w:rsidRPr="00E861D3">
              <w:rPr>
                <w:b/>
                <w:bCs/>
                <w:color w:val="000000"/>
              </w:rPr>
              <w:t xml:space="preserve">Visagino viešosios bibliotekos direktorius </w:t>
            </w:r>
          </w:p>
          <w:p w14:paraId="1926ADF9" w14:textId="77777777" w:rsidR="00194DD5" w:rsidRDefault="000B0970" w:rsidP="00113B76">
            <w:pPr>
              <w:autoSpaceDE w:val="0"/>
              <w:rPr>
                <w:b/>
                <w:bCs/>
                <w:color w:val="000000"/>
              </w:rPr>
            </w:pPr>
            <w:r w:rsidRPr="00E861D3">
              <w:rPr>
                <w:b/>
                <w:bCs/>
                <w:color w:val="000000"/>
              </w:rPr>
              <w:t>Visagino kultūros centro direktorius</w:t>
            </w:r>
          </w:p>
          <w:p w14:paraId="3857BAE6" w14:textId="489A10F6" w:rsidR="000B0970" w:rsidRPr="00E861D3" w:rsidRDefault="00194DD5" w:rsidP="00113B76">
            <w:pPr>
              <w:autoSpaceDE w:val="0"/>
              <w:rPr>
                <w:color w:val="000000"/>
              </w:rPr>
            </w:pPr>
            <w:r>
              <w:rPr>
                <w:b/>
                <w:bCs/>
                <w:color w:val="000000"/>
              </w:rPr>
              <w:t>Visagino kūrybos ir menų akademijos direktorius</w:t>
            </w:r>
            <w:r w:rsidR="000B0970" w:rsidRPr="00E861D3">
              <w:rPr>
                <w:b/>
                <w:bCs/>
              </w:rPr>
              <w:t xml:space="preserve"> </w:t>
            </w:r>
          </w:p>
        </w:tc>
        <w:tc>
          <w:tcPr>
            <w:tcW w:w="907" w:type="dxa"/>
            <w:gridSpan w:val="2"/>
            <w:shd w:val="clear" w:color="auto" w:fill="auto"/>
          </w:tcPr>
          <w:p w14:paraId="18A9E98A" w14:textId="77777777" w:rsidR="000B0970" w:rsidRPr="00E861D3" w:rsidRDefault="000B0970" w:rsidP="00113B76">
            <w:pPr>
              <w:snapToGrid w:val="0"/>
            </w:pPr>
            <w:r w:rsidRPr="00E861D3">
              <w:t>Kodas</w:t>
            </w:r>
          </w:p>
        </w:tc>
        <w:tc>
          <w:tcPr>
            <w:tcW w:w="1372" w:type="dxa"/>
            <w:gridSpan w:val="2"/>
            <w:shd w:val="clear" w:color="auto" w:fill="auto"/>
          </w:tcPr>
          <w:p w14:paraId="497120C2" w14:textId="77777777" w:rsidR="000B0970" w:rsidRPr="00194DD5" w:rsidRDefault="000B0970" w:rsidP="00113B76">
            <w:pPr>
              <w:autoSpaceDE w:val="0"/>
              <w:rPr>
                <w:b/>
                <w:bCs/>
                <w:color w:val="000000"/>
              </w:rPr>
            </w:pPr>
            <w:r w:rsidRPr="00E861D3">
              <w:rPr>
                <w:b/>
                <w:bCs/>
                <w:color w:val="000000"/>
              </w:rPr>
              <w:t xml:space="preserve">188711925 </w:t>
            </w:r>
          </w:p>
          <w:p w14:paraId="6547CC4F" w14:textId="77777777" w:rsidR="00C62971" w:rsidRPr="00E861D3" w:rsidRDefault="00C62971" w:rsidP="00113B76">
            <w:pPr>
              <w:autoSpaceDE w:val="0"/>
              <w:rPr>
                <w:b/>
                <w:bCs/>
                <w:color w:val="000000"/>
              </w:rPr>
            </w:pPr>
          </w:p>
          <w:p w14:paraId="14029336" w14:textId="04B9C1AD" w:rsidR="000B0970" w:rsidRPr="00194DD5" w:rsidRDefault="000B0970" w:rsidP="00113B76">
            <w:pPr>
              <w:autoSpaceDE w:val="0"/>
              <w:rPr>
                <w:b/>
                <w:bCs/>
                <w:color w:val="000000"/>
              </w:rPr>
            </w:pPr>
            <w:r w:rsidRPr="00E861D3">
              <w:rPr>
                <w:b/>
                <w:bCs/>
                <w:color w:val="000000"/>
              </w:rPr>
              <w:t xml:space="preserve">300141349 </w:t>
            </w:r>
          </w:p>
          <w:p w14:paraId="62E4460C" w14:textId="77777777" w:rsidR="00194DD5" w:rsidRDefault="000B0970" w:rsidP="00C62971">
            <w:pPr>
              <w:autoSpaceDE w:val="0"/>
              <w:rPr>
                <w:b/>
                <w:bCs/>
                <w:color w:val="000000"/>
              </w:rPr>
            </w:pPr>
            <w:r w:rsidRPr="00E861D3">
              <w:rPr>
                <w:b/>
                <w:bCs/>
                <w:color w:val="000000"/>
              </w:rPr>
              <w:t>300509331</w:t>
            </w:r>
          </w:p>
          <w:p w14:paraId="07EA410A" w14:textId="77777777" w:rsidR="00194DD5" w:rsidRDefault="00194DD5" w:rsidP="00C62971">
            <w:pPr>
              <w:autoSpaceDE w:val="0"/>
              <w:rPr>
                <w:b/>
                <w:bCs/>
                <w:color w:val="000000"/>
              </w:rPr>
            </w:pPr>
          </w:p>
          <w:p w14:paraId="54299369" w14:textId="179E229B" w:rsidR="000B0970" w:rsidRPr="00194DD5" w:rsidRDefault="00194DD5" w:rsidP="00C62971">
            <w:pPr>
              <w:autoSpaceDE w:val="0"/>
              <w:rPr>
                <w:b/>
                <w:bCs/>
                <w:color w:val="000000"/>
              </w:rPr>
            </w:pPr>
            <w:r w:rsidRPr="00194DD5">
              <w:rPr>
                <w:b/>
                <w:bCs/>
                <w:color w:val="000000"/>
              </w:rPr>
              <w:t>305632124</w:t>
            </w:r>
            <w:r w:rsidR="000B0970" w:rsidRPr="00E861D3">
              <w:rPr>
                <w:b/>
                <w:bCs/>
                <w:color w:val="000000"/>
              </w:rPr>
              <w:t xml:space="preserve"> </w:t>
            </w:r>
          </w:p>
        </w:tc>
      </w:tr>
      <w:tr w:rsidR="000B0970" w:rsidRPr="00E861D3" w14:paraId="6758A67E" w14:textId="77777777" w:rsidTr="00902F53">
        <w:trPr>
          <w:gridAfter w:val="2"/>
          <w:wAfter w:w="19" w:type="dxa"/>
          <w:jc w:val="center"/>
        </w:trPr>
        <w:tc>
          <w:tcPr>
            <w:tcW w:w="2263" w:type="dxa"/>
            <w:shd w:val="clear" w:color="auto" w:fill="auto"/>
          </w:tcPr>
          <w:p w14:paraId="294AD9C7" w14:textId="77777777" w:rsidR="000B0970" w:rsidRPr="00E861D3" w:rsidRDefault="000B0970" w:rsidP="00113B76">
            <w:pPr>
              <w:snapToGrid w:val="0"/>
              <w:rPr>
                <w:b/>
              </w:rPr>
            </w:pPr>
            <w:r w:rsidRPr="00E861D3">
              <w:rPr>
                <w:b/>
              </w:rPr>
              <w:t>Priemonių vykdytojai</w:t>
            </w:r>
          </w:p>
        </w:tc>
        <w:tc>
          <w:tcPr>
            <w:tcW w:w="5047" w:type="dxa"/>
            <w:gridSpan w:val="2"/>
            <w:shd w:val="clear" w:color="auto" w:fill="auto"/>
          </w:tcPr>
          <w:p w14:paraId="5F9E9A5D" w14:textId="77777777" w:rsidR="000B0970" w:rsidRPr="00E861D3" w:rsidRDefault="000B0970" w:rsidP="00113B76">
            <w:pPr>
              <w:autoSpaceDE w:val="0"/>
              <w:rPr>
                <w:color w:val="000000"/>
              </w:rPr>
            </w:pPr>
            <w:r w:rsidRPr="00E861D3">
              <w:rPr>
                <w:b/>
                <w:bCs/>
                <w:color w:val="000000"/>
              </w:rPr>
              <w:t xml:space="preserve">Visagino viešoji biblioteka </w:t>
            </w:r>
          </w:p>
          <w:p w14:paraId="6294D3F9" w14:textId="582FAA30" w:rsidR="000B0970" w:rsidRDefault="000B0970" w:rsidP="00113B76">
            <w:pPr>
              <w:autoSpaceDE w:val="0"/>
              <w:rPr>
                <w:b/>
                <w:bCs/>
                <w:color w:val="000000"/>
              </w:rPr>
            </w:pPr>
            <w:r w:rsidRPr="00E861D3">
              <w:rPr>
                <w:b/>
                <w:bCs/>
                <w:color w:val="000000"/>
              </w:rPr>
              <w:t xml:space="preserve">Visagino kultūros centras </w:t>
            </w:r>
          </w:p>
          <w:p w14:paraId="37A0D55F" w14:textId="67F7B4CE" w:rsidR="00194DD5" w:rsidRPr="00E861D3" w:rsidRDefault="00194DD5" w:rsidP="00113B76">
            <w:pPr>
              <w:autoSpaceDE w:val="0"/>
              <w:rPr>
                <w:b/>
                <w:bCs/>
                <w:color w:val="000000"/>
              </w:rPr>
            </w:pPr>
            <w:r>
              <w:rPr>
                <w:b/>
                <w:bCs/>
                <w:color w:val="000000"/>
              </w:rPr>
              <w:t>Visagino kūrybos ir menų akademija</w:t>
            </w:r>
          </w:p>
          <w:p w14:paraId="7370B555" w14:textId="11588777" w:rsidR="00B11678" w:rsidRPr="00E861D3" w:rsidRDefault="005B4A48" w:rsidP="00113B76">
            <w:pPr>
              <w:autoSpaceDE w:val="0"/>
              <w:rPr>
                <w:b/>
                <w:bCs/>
                <w:color w:val="000000"/>
              </w:rPr>
            </w:pPr>
            <w:r w:rsidRPr="00E861D3">
              <w:rPr>
                <w:b/>
                <w:bCs/>
                <w:color w:val="000000"/>
              </w:rPr>
              <w:t>Visagino miesto muziejus</w:t>
            </w:r>
          </w:p>
          <w:p w14:paraId="0294F0C5" w14:textId="77777777" w:rsidR="000B0970" w:rsidRPr="00E861D3" w:rsidRDefault="000B0970" w:rsidP="00113B76">
            <w:pPr>
              <w:snapToGrid w:val="0"/>
              <w:rPr>
                <w:b/>
              </w:rPr>
            </w:pPr>
            <w:r w:rsidRPr="00E861D3">
              <w:rPr>
                <w:b/>
                <w:bCs/>
              </w:rPr>
              <w:t xml:space="preserve">Švietimo, kultūros, sporto ir valstybinės kalbos kontrolės skyrius </w:t>
            </w:r>
          </w:p>
        </w:tc>
        <w:tc>
          <w:tcPr>
            <w:tcW w:w="907" w:type="dxa"/>
            <w:gridSpan w:val="2"/>
            <w:shd w:val="clear" w:color="auto" w:fill="auto"/>
          </w:tcPr>
          <w:p w14:paraId="26E56BF7" w14:textId="77777777" w:rsidR="000B0970" w:rsidRPr="00E861D3" w:rsidRDefault="000B0970" w:rsidP="00113B76">
            <w:pPr>
              <w:snapToGrid w:val="0"/>
            </w:pPr>
            <w:r w:rsidRPr="00E861D3">
              <w:t>Kodas</w:t>
            </w:r>
          </w:p>
        </w:tc>
        <w:tc>
          <w:tcPr>
            <w:tcW w:w="1372" w:type="dxa"/>
            <w:gridSpan w:val="2"/>
            <w:shd w:val="clear" w:color="auto" w:fill="auto"/>
          </w:tcPr>
          <w:p w14:paraId="21705E40" w14:textId="77777777" w:rsidR="000B0970" w:rsidRPr="00E861D3" w:rsidRDefault="000B0970" w:rsidP="00113B76">
            <w:pPr>
              <w:suppressAutoHyphens w:val="0"/>
              <w:ind w:right="28"/>
              <w:rPr>
                <w:lang w:eastAsia="lt-LT"/>
              </w:rPr>
            </w:pPr>
            <w:r w:rsidRPr="00E861D3">
              <w:rPr>
                <w:b/>
                <w:bCs/>
                <w:lang w:eastAsia="lt-LT"/>
              </w:rPr>
              <w:t>300141349</w:t>
            </w:r>
          </w:p>
          <w:p w14:paraId="6EDC9104" w14:textId="24E02AB0" w:rsidR="000B0970" w:rsidRDefault="000B0970" w:rsidP="00113B76">
            <w:pPr>
              <w:suppressAutoHyphens w:val="0"/>
              <w:ind w:right="28"/>
              <w:rPr>
                <w:b/>
                <w:bCs/>
                <w:lang w:eastAsia="lt-LT"/>
              </w:rPr>
            </w:pPr>
            <w:r w:rsidRPr="00E861D3">
              <w:rPr>
                <w:b/>
                <w:bCs/>
                <w:lang w:eastAsia="lt-LT"/>
              </w:rPr>
              <w:t>300509331</w:t>
            </w:r>
          </w:p>
          <w:p w14:paraId="46D27256" w14:textId="46F0F007" w:rsidR="00194DD5" w:rsidRPr="00E861D3" w:rsidRDefault="00194DD5" w:rsidP="00113B76">
            <w:pPr>
              <w:suppressAutoHyphens w:val="0"/>
              <w:ind w:right="28"/>
              <w:rPr>
                <w:lang w:eastAsia="lt-LT"/>
              </w:rPr>
            </w:pPr>
            <w:r w:rsidRPr="00194DD5">
              <w:rPr>
                <w:b/>
                <w:bCs/>
                <w:color w:val="000000"/>
              </w:rPr>
              <w:t>305632124</w:t>
            </w:r>
          </w:p>
          <w:p w14:paraId="1EB44981" w14:textId="24AF2245" w:rsidR="000B0970" w:rsidRPr="00E861D3" w:rsidRDefault="005B4A48" w:rsidP="00113B76">
            <w:pPr>
              <w:snapToGrid w:val="0"/>
              <w:rPr>
                <w:b/>
              </w:rPr>
            </w:pPr>
            <w:r w:rsidRPr="00E861D3">
              <w:rPr>
                <w:b/>
              </w:rPr>
              <w:t>305910381</w:t>
            </w:r>
          </w:p>
          <w:p w14:paraId="0574A7DE" w14:textId="77777777" w:rsidR="000B0970" w:rsidRPr="00E861D3" w:rsidRDefault="000B0970" w:rsidP="00113B76">
            <w:pPr>
              <w:snapToGrid w:val="0"/>
              <w:rPr>
                <w:b/>
              </w:rPr>
            </w:pPr>
            <w:r w:rsidRPr="00E861D3">
              <w:rPr>
                <w:b/>
              </w:rPr>
              <w:t>08</w:t>
            </w:r>
          </w:p>
        </w:tc>
      </w:tr>
      <w:tr w:rsidR="000B0970" w:rsidRPr="00E861D3" w14:paraId="4799376D" w14:textId="77777777" w:rsidTr="0090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jc w:val="center"/>
        </w:trPr>
        <w:tc>
          <w:tcPr>
            <w:tcW w:w="2263" w:type="dxa"/>
            <w:tcBorders>
              <w:top w:val="single" w:sz="4" w:space="0" w:color="000000"/>
              <w:left w:val="single" w:sz="4" w:space="0" w:color="000000"/>
              <w:bottom w:val="single" w:sz="4" w:space="0" w:color="000000"/>
            </w:tcBorders>
            <w:shd w:val="clear" w:color="auto" w:fill="auto"/>
          </w:tcPr>
          <w:p w14:paraId="221BDE15" w14:textId="77777777" w:rsidR="000B0970" w:rsidRPr="00E861D3" w:rsidRDefault="000B0970" w:rsidP="00113B76">
            <w:pPr>
              <w:snapToGrid w:val="0"/>
              <w:spacing w:before="113" w:after="113"/>
              <w:rPr>
                <w:b/>
              </w:rPr>
            </w:pPr>
            <w:r w:rsidRPr="00E861D3">
              <w:rPr>
                <w:b/>
              </w:rPr>
              <w:t>Programos kodas</w:t>
            </w:r>
          </w:p>
        </w:tc>
        <w:tc>
          <w:tcPr>
            <w:tcW w:w="7335" w:type="dxa"/>
            <w:gridSpan w:val="7"/>
            <w:tcBorders>
              <w:top w:val="single" w:sz="4" w:space="0" w:color="000000"/>
              <w:left w:val="single" w:sz="4" w:space="0" w:color="000000"/>
              <w:bottom w:val="single" w:sz="4" w:space="0" w:color="000000"/>
              <w:right w:val="single" w:sz="4" w:space="0" w:color="000000"/>
            </w:tcBorders>
            <w:shd w:val="clear" w:color="auto" w:fill="auto"/>
          </w:tcPr>
          <w:p w14:paraId="2223845A" w14:textId="77777777" w:rsidR="000B0970" w:rsidRPr="00E861D3" w:rsidRDefault="000B0970" w:rsidP="00113B76">
            <w:pPr>
              <w:snapToGrid w:val="0"/>
              <w:spacing w:before="113" w:after="113"/>
              <w:rPr>
                <w:b/>
              </w:rPr>
            </w:pPr>
            <w:r w:rsidRPr="00E861D3">
              <w:rPr>
                <w:b/>
              </w:rPr>
              <w:t>04</w:t>
            </w:r>
          </w:p>
        </w:tc>
      </w:tr>
      <w:tr w:rsidR="000B0970" w:rsidRPr="00E861D3" w14:paraId="14E0C074" w14:textId="77777777" w:rsidTr="0090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608" w:type="dxa"/>
            <w:gridSpan w:val="9"/>
            <w:tcBorders>
              <w:top w:val="single" w:sz="4" w:space="0" w:color="000000"/>
              <w:left w:val="single" w:sz="4" w:space="0" w:color="000000"/>
              <w:bottom w:val="single" w:sz="4" w:space="0" w:color="000000"/>
              <w:right w:val="single" w:sz="4" w:space="0" w:color="000000"/>
            </w:tcBorders>
            <w:shd w:val="clear" w:color="auto" w:fill="auto"/>
          </w:tcPr>
          <w:p w14:paraId="32DCD6BB" w14:textId="77777777" w:rsidR="00725D75" w:rsidRPr="009556EB" w:rsidRDefault="00725D75" w:rsidP="00725D75">
            <w:pPr>
              <w:autoSpaceDE w:val="0"/>
              <w:jc w:val="both"/>
              <w:rPr>
                <w:color w:val="000000"/>
              </w:rPr>
            </w:pPr>
            <w:r w:rsidRPr="009556EB">
              <w:rPr>
                <w:b/>
                <w:bCs/>
                <w:color w:val="000000"/>
              </w:rPr>
              <w:t xml:space="preserve">Programos parengimo argumentai </w:t>
            </w:r>
          </w:p>
          <w:p w14:paraId="5D2695FB" w14:textId="77777777" w:rsidR="00725D75" w:rsidRPr="009556EB" w:rsidRDefault="00725D75" w:rsidP="00725D75">
            <w:pPr>
              <w:autoSpaceDE w:val="0"/>
              <w:jc w:val="both"/>
              <w:rPr>
                <w:color w:val="000000"/>
              </w:rPr>
            </w:pPr>
            <w:r w:rsidRPr="009556EB">
              <w:rPr>
                <w:color w:val="000000"/>
              </w:rPr>
              <w:t xml:space="preserve">Programa įgyvendinama siekiant kryptingai vykdyti valstybės ir savivaldybės kultūros politiką. Šios programos priemonėmis numatoma sudaryti sąlygas savivaldybės gyventojams susipažinti su šiuolaikinėmis ir tradicinėmis profesionalaus ir mėgėjų meno formomis, </w:t>
            </w:r>
            <w:r w:rsidRPr="009556EB">
              <w:t>ugdyti gyventojų kūrybiškumo ir kritinio mąstymo gebėjimus, etninę savimonę, meninį ir estetin</w:t>
            </w:r>
            <w:r w:rsidRPr="009556EB">
              <w:rPr>
                <w:color w:val="000000"/>
              </w:rPr>
              <w:t xml:space="preserve">į skonį, skatinti tautinio identiteto plėtrą ir menų įvairovę, skaitymo aktyvinimą bei mokymąsi visą gyvenimą. Sudarant optimalias sąlygas gyventojams dalyvauti kultūrinime gyvenime, meno saviveiklos kolektyvuose, įgyvendinant kultūrines-edukacines programas, skatinti įvairaus amžiaus gyventojų užimtumą, mažinti negatyvių visuomenės veiksnių poveikį, formuoti Visagino savivaldybės kaip įvairiatautės, kultūriškai išprususios bendruomenės įvaizdį. </w:t>
            </w:r>
          </w:p>
          <w:p w14:paraId="104DD493" w14:textId="2C54940E" w:rsidR="00902F53" w:rsidRPr="00E861D3" w:rsidRDefault="00725D75" w:rsidP="00725D75">
            <w:pPr>
              <w:suppressAutoHyphens w:val="0"/>
              <w:jc w:val="both"/>
              <w:rPr>
                <w:color w:val="000000"/>
              </w:rPr>
            </w:pPr>
            <w:r w:rsidRPr="009556EB">
              <w:rPr>
                <w:color w:val="000000"/>
              </w:rPr>
              <w:t>Įgyvendinant šią programą numatoma: organizuoti ir (arba) koordinuoti valstybei, tautai, savivaldybei reikšmingų datų, kalendorinių švenčių renginius, populiarinti profesionalųjį meną, per kultūrinės edukacijos programas vykdyti gyventojų kultūrinį švietimą, aktyvinti skaitymą ir mokymąsi visą gyvenimą, populiarinti savivaldybėje gyvenančių tautinių bendrijų kultūras savivaldybės, regiono ir šalies gyventojams, skatinti šių bendrijų tautinio identiteto išsaugojimą. Racionaliai naudojant lėšas užtikrinti kultūros įstaigų funkcionalumą ir efektyvų darbą, turtinti jų materialinę bazę, atnaujinti įrangą ir suteikti kitas programos tikslams pasiekti reikalingas priemones.</w:t>
            </w:r>
          </w:p>
        </w:tc>
      </w:tr>
      <w:tr w:rsidR="000B0970" w:rsidRPr="00E861D3" w14:paraId="43190023" w14:textId="77777777" w:rsidTr="0090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 w:type="dxa"/>
          <w:trHeight w:val="1175"/>
          <w:jc w:val="center"/>
        </w:trPr>
        <w:tc>
          <w:tcPr>
            <w:tcW w:w="2818" w:type="dxa"/>
            <w:gridSpan w:val="2"/>
            <w:tcBorders>
              <w:top w:val="single" w:sz="4" w:space="0" w:color="000000"/>
              <w:left w:val="single" w:sz="4" w:space="0" w:color="000000"/>
              <w:bottom w:val="single" w:sz="4" w:space="0" w:color="000000"/>
            </w:tcBorders>
            <w:shd w:val="clear" w:color="auto" w:fill="auto"/>
          </w:tcPr>
          <w:p w14:paraId="0D43ECB3" w14:textId="7AFE754F" w:rsidR="000B0970" w:rsidRPr="00E861D3" w:rsidRDefault="000B0970" w:rsidP="00113B76">
            <w:pPr>
              <w:snapToGrid w:val="0"/>
              <w:spacing w:before="100" w:after="100"/>
              <w:rPr>
                <w:b/>
              </w:rPr>
            </w:pPr>
            <w:r w:rsidRPr="00E861D3">
              <w:rPr>
                <w:b/>
              </w:rPr>
              <w:t>Savivaldybės</w:t>
            </w:r>
            <w:r w:rsidR="0016335D">
              <w:rPr>
                <w:b/>
              </w:rPr>
              <w:t xml:space="preserve"> </w:t>
            </w:r>
            <w:r w:rsidRPr="00E861D3">
              <w:rPr>
                <w:b/>
              </w:rPr>
              <w:t>prioritet</w:t>
            </w:r>
            <w:r w:rsidR="0016335D">
              <w:rPr>
                <w:b/>
              </w:rPr>
              <w:t xml:space="preserve">inis tikslas </w:t>
            </w:r>
            <w:r w:rsidRPr="00E861D3">
              <w:rPr>
                <w:b/>
              </w:rPr>
              <w:t xml:space="preserve"> (pagal </w:t>
            </w:r>
            <w:r w:rsidR="0016335D">
              <w:rPr>
                <w:b/>
              </w:rPr>
              <w:t xml:space="preserve">2023-2030 m. </w:t>
            </w:r>
            <w:r w:rsidRPr="00E861D3">
              <w:rPr>
                <w:b/>
              </w:rPr>
              <w:t>strateginį plėtros planą)</w:t>
            </w:r>
          </w:p>
        </w:tc>
        <w:tc>
          <w:tcPr>
            <w:tcW w:w="4502" w:type="dxa"/>
            <w:gridSpan w:val="2"/>
            <w:tcBorders>
              <w:top w:val="single" w:sz="4" w:space="0" w:color="000000"/>
              <w:left w:val="single" w:sz="4" w:space="0" w:color="000000"/>
              <w:bottom w:val="single" w:sz="4" w:space="0" w:color="000000"/>
            </w:tcBorders>
            <w:shd w:val="clear" w:color="auto" w:fill="auto"/>
          </w:tcPr>
          <w:p w14:paraId="01DC383E" w14:textId="1E0BB894" w:rsidR="000B0970" w:rsidRPr="0016335D" w:rsidRDefault="000B0970" w:rsidP="00113B76">
            <w:pPr>
              <w:autoSpaceDE w:val="0"/>
              <w:rPr>
                <w:color w:val="000000"/>
              </w:rPr>
            </w:pPr>
            <w:r w:rsidRPr="00E861D3">
              <w:rPr>
                <w:b/>
                <w:bCs/>
                <w:color w:val="000000"/>
              </w:rPr>
              <w:t xml:space="preserve">Konkurencingo verslo skatinimas ir vietinės ekonomikos tvari plėtra </w:t>
            </w:r>
            <w:r w:rsidRPr="0016335D">
              <w:rPr>
                <w:color w:val="000000"/>
              </w:rPr>
              <w:t xml:space="preserve">(taikoma iš dalies) </w:t>
            </w:r>
          </w:p>
          <w:p w14:paraId="42B4D57D" w14:textId="77777777" w:rsidR="00B11678" w:rsidRPr="00E861D3" w:rsidRDefault="00B11678" w:rsidP="00113B76">
            <w:pPr>
              <w:autoSpaceDE w:val="0"/>
              <w:rPr>
                <w:color w:val="000000"/>
              </w:rPr>
            </w:pPr>
          </w:p>
          <w:p w14:paraId="78665240" w14:textId="58FC5EAA" w:rsidR="000B0970" w:rsidRPr="0016335D" w:rsidRDefault="00D74D95" w:rsidP="00B11678">
            <w:pPr>
              <w:autoSpaceDE w:val="0"/>
              <w:rPr>
                <w:color w:val="000000"/>
              </w:rPr>
            </w:pPr>
            <w:r w:rsidRPr="00D74D95">
              <w:rPr>
                <w:b/>
                <w:bCs/>
                <w:color w:val="000000"/>
              </w:rPr>
              <w:t>Socialinės gerovės kūrimas, sumaniai, pažangiai, besimokančiai, moderniai ir laimingai  bendruomenei</w:t>
            </w:r>
            <w:r w:rsidR="0016335D">
              <w:rPr>
                <w:b/>
                <w:bCs/>
                <w:color w:val="000000"/>
              </w:rPr>
              <w:t xml:space="preserve">  </w:t>
            </w:r>
            <w:r w:rsidR="0016335D" w:rsidRPr="0016335D">
              <w:rPr>
                <w:color w:val="000000"/>
              </w:rPr>
              <w:t xml:space="preserve">(taikoma iš dalies) </w:t>
            </w:r>
          </w:p>
        </w:tc>
        <w:tc>
          <w:tcPr>
            <w:tcW w:w="897" w:type="dxa"/>
            <w:tcBorders>
              <w:top w:val="single" w:sz="4" w:space="0" w:color="000000"/>
              <w:left w:val="single" w:sz="4" w:space="0" w:color="000000"/>
              <w:bottom w:val="single" w:sz="4" w:space="0" w:color="000000"/>
            </w:tcBorders>
            <w:shd w:val="clear" w:color="auto" w:fill="auto"/>
          </w:tcPr>
          <w:p w14:paraId="086E5625" w14:textId="77777777" w:rsidR="000B0970" w:rsidRPr="00E861D3" w:rsidRDefault="000B0970" w:rsidP="00113B76">
            <w:pPr>
              <w:snapToGrid w:val="0"/>
            </w:pPr>
            <w:r w:rsidRPr="00E861D3">
              <w:t>Kodas</w:t>
            </w:r>
          </w:p>
        </w:tc>
        <w:tc>
          <w:tcPr>
            <w:tcW w:w="1372" w:type="dxa"/>
            <w:gridSpan w:val="2"/>
            <w:tcBorders>
              <w:top w:val="single" w:sz="4" w:space="0" w:color="000000"/>
              <w:left w:val="single" w:sz="4" w:space="0" w:color="000000"/>
              <w:bottom w:val="single" w:sz="4" w:space="0" w:color="000000"/>
              <w:right w:val="single" w:sz="4" w:space="0" w:color="000000"/>
            </w:tcBorders>
            <w:shd w:val="clear" w:color="auto" w:fill="auto"/>
          </w:tcPr>
          <w:p w14:paraId="0BEB7B6C" w14:textId="77777777" w:rsidR="000B0970" w:rsidRPr="00E861D3" w:rsidRDefault="000B0970" w:rsidP="00113B76">
            <w:pPr>
              <w:jc w:val="center"/>
              <w:rPr>
                <w:b/>
              </w:rPr>
            </w:pPr>
            <w:r w:rsidRPr="00E861D3">
              <w:rPr>
                <w:b/>
              </w:rPr>
              <w:t>I</w:t>
            </w:r>
          </w:p>
          <w:p w14:paraId="63EA97A1" w14:textId="77777777" w:rsidR="000B0970" w:rsidRPr="00E861D3" w:rsidRDefault="000B0970" w:rsidP="00113B76">
            <w:pPr>
              <w:spacing w:before="120"/>
              <w:jc w:val="center"/>
              <w:rPr>
                <w:b/>
              </w:rPr>
            </w:pPr>
          </w:p>
          <w:p w14:paraId="39C7DA93" w14:textId="77777777" w:rsidR="000B0970" w:rsidRPr="00E861D3" w:rsidRDefault="000B0970" w:rsidP="00113B76">
            <w:pPr>
              <w:spacing w:before="120"/>
              <w:jc w:val="center"/>
              <w:rPr>
                <w:b/>
              </w:rPr>
            </w:pPr>
            <w:r w:rsidRPr="00E861D3">
              <w:rPr>
                <w:b/>
              </w:rPr>
              <w:t>II</w:t>
            </w:r>
          </w:p>
        </w:tc>
      </w:tr>
      <w:tr w:rsidR="0016335D" w:rsidRPr="00E861D3" w14:paraId="2F35ED98" w14:textId="77777777" w:rsidTr="0090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 w:type="dxa"/>
          <w:trHeight w:val="894"/>
          <w:jc w:val="center"/>
        </w:trPr>
        <w:tc>
          <w:tcPr>
            <w:tcW w:w="2818" w:type="dxa"/>
            <w:gridSpan w:val="2"/>
            <w:tcBorders>
              <w:top w:val="single" w:sz="4" w:space="0" w:color="000000"/>
              <w:left w:val="single" w:sz="4" w:space="0" w:color="000000"/>
              <w:bottom w:val="single" w:sz="4" w:space="0" w:color="000000"/>
            </w:tcBorders>
            <w:shd w:val="clear" w:color="auto" w:fill="auto"/>
          </w:tcPr>
          <w:p w14:paraId="279B068E" w14:textId="54303AAC" w:rsidR="0016335D" w:rsidRPr="00E861D3" w:rsidRDefault="00B543F6" w:rsidP="00113B76">
            <w:pPr>
              <w:snapToGrid w:val="0"/>
              <w:spacing w:before="100" w:after="100"/>
              <w:rPr>
                <w:b/>
              </w:rPr>
            </w:pPr>
            <w:r w:rsidRPr="00E861D3">
              <w:rPr>
                <w:b/>
              </w:rPr>
              <w:t>Savivaldybės</w:t>
            </w:r>
            <w:r>
              <w:rPr>
                <w:b/>
              </w:rPr>
              <w:t xml:space="preserve"> ilgalaikis  tikslas </w:t>
            </w:r>
            <w:r w:rsidRPr="00E861D3">
              <w:rPr>
                <w:b/>
              </w:rPr>
              <w:t xml:space="preserve">(pagal </w:t>
            </w:r>
            <w:r>
              <w:rPr>
                <w:b/>
              </w:rPr>
              <w:t xml:space="preserve">2023-2030 m. </w:t>
            </w:r>
            <w:r w:rsidRPr="00E861D3">
              <w:rPr>
                <w:b/>
              </w:rPr>
              <w:t>strateginį plėtros planą)</w:t>
            </w:r>
          </w:p>
        </w:tc>
        <w:tc>
          <w:tcPr>
            <w:tcW w:w="4502" w:type="dxa"/>
            <w:gridSpan w:val="2"/>
            <w:tcBorders>
              <w:top w:val="single" w:sz="4" w:space="0" w:color="000000"/>
              <w:left w:val="single" w:sz="4" w:space="0" w:color="000000"/>
              <w:bottom w:val="single" w:sz="4" w:space="0" w:color="000000"/>
            </w:tcBorders>
            <w:shd w:val="clear" w:color="auto" w:fill="auto"/>
          </w:tcPr>
          <w:p w14:paraId="01573E32" w14:textId="39CDB03D" w:rsidR="0016335D" w:rsidRPr="00E861D3" w:rsidRDefault="00B543F6" w:rsidP="00113B76">
            <w:pPr>
              <w:snapToGrid w:val="0"/>
              <w:spacing w:before="57"/>
              <w:rPr>
                <w:b/>
              </w:rPr>
            </w:pPr>
            <w:r w:rsidRPr="00B543F6">
              <w:rPr>
                <w:b/>
              </w:rPr>
              <w:t>Įgyvendinti valstybinę kultūros politiką ir formuoti regioninį identitetą, stiprinti pilietiškumą ir bendruomenės į(</w:t>
            </w:r>
            <w:proofErr w:type="spellStart"/>
            <w:r w:rsidRPr="00B543F6">
              <w:rPr>
                <w:b/>
              </w:rPr>
              <w:t>si</w:t>
            </w:r>
            <w:proofErr w:type="spellEnd"/>
            <w:r w:rsidRPr="00B543F6">
              <w:rPr>
                <w:b/>
              </w:rPr>
              <w:t>)traukimą į kūrybines, kultūrines veiklas</w:t>
            </w:r>
          </w:p>
        </w:tc>
        <w:tc>
          <w:tcPr>
            <w:tcW w:w="897" w:type="dxa"/>
            <w:tcBorders>
              <w:top w:val="single" w:sz="4" w:space="0" w:color="000000"/>
              <w:left w:val="single" w:sz="4" w:space="0" w:color="000000"/>
              <w:bottom w:val="single" w:sz="4" w:space="0" w:color="000000"/>
            </w:tcBorders>
            <w:shd w:val="clear" w:color="auto" w:fill="auto"/>
          </w:tcPr>
          <w:p w14:paraId="0AF9B805" w14:textId="57EF9272" w:rsidR="0016335D" w:rsidRPr="00E861D3" w:rsidRDefault="00B543F6" w:rsidP="00113B76">
            <w:pPr>
              <w:snapToGrid w:val="0"/>
            </w:pPr>
            <w:r>
              <w:t>Kodas</w:t>
            </w:r>
          </w:p>
        </w:tc>
        <w:tc>
          <w:tcPr>
            <w:tcW w:w="1372" w:type="dxa"/>
            <w:gridSpan w:val="2"/>
            <w:tcBorders>
              <w:top w:val="single" w:sz="4" w:space="0" w:color="000000"/>
              <w:left w:val="single" w:sz="4" w:space="0" w:color="000000"/>
              <w:bottom w:val="single" w:sz="4" w:space="0" w:color="000000"/>
              <w:right w:val="single" w:sz="4" w:space="0" w:color="000000"/>
            </w:tcBorders>
            <w:shd w:val="clear" w:color="auto" w:fill="auto"/>
          </w:tcPr>
          <w:p w14:paraId="29153F9B" w14:textId="7D2D1169" w:rsidR="0016335D" w:rsidRPr="00E861D3" w:rsidRDefault="00B543F6" w:rsidP="00113B76">
            <w:pPr>
              <w:snapToGrid w:val="0"/>
              <w:spacing w:before="57"/>
              <w:jc w:val="center"/>
              <w:rPr>
                <w:b/>
              </w:rPr>
            </w:pPr>
            <w:r>
              <w:rPr>
                <w:b/>
              </w:rPr>
              <w:t xml:space="preserve">2.3. </w:t>
            </w:r>
          </w:p>
        </w:tc>
      </w:tr>
      <w:tr w:rsidR="000B0970" w:rsidRPr="00E861D3" w14:paraId="19FBA843" w14:textId="77777777" w:rsidTr="0090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 w:type="dxa"/>
          <w:trHeight w:val="894"/>
          <w:jc w:val="center"/>
        </w:trPr>
        <w:tc>
          <w:tcPr>
            <w:tcW w:w="2818" w:type="dxa"/>
            <w:gridSpan w:val="2"/>
            <w:tcBorders>
              <w:top w:val="single" w:sz="4" w:space="0" w:color="000000"/>
              <w:left w:val="single" w:sz="4" w:space="0" w:color="000000"/>
              <w:bottom w:val="single" w:sz="4" w:space="0" w:color="000000"/>
            </w:tcBorders>
            <w:shd w:val="clear" w:color="auto" w:fill="auto"/>
          </w:tcPr>
          <w:p w14:paraId="3127042D" w14:textId="77777777" w:rsidR="000B0970" w:rsidRPr="00E861D3" w:rsidRDefault="000B0970" w:rsidP="00113B76">
            <w:pPr>
              <w:snapToGrid w:val="0"/>
              <w:spacing w:before="100" w:after="100"/>
              <w:rPr>
                <w:b/>
              </w:rPr>
            </w:pPr>
            <w:r w:rsidRPr="00E861D3">
              <w:rPr>
                <w:b/>
              </w:rPr>
              <w:lastRenderedPageBreak/>
              <w:t>Šia programa įgyvendinamas įstaigos strateginis tikslas</w:t>
            </w:r>
          </w:p>
        </w:tc>
        <w:tc>
          <w:tcPr>
            <w:tcW w:w="4502" w:type="dxa"/>
            <w:gridSpan w:val="2"/>
            <w:tcBorders>
              <w:top w:val="single" w:sz="4" w:space="0" w:color="000000"/>
              <w:left w:val="single" w:sz="4" w:space="0" w:color="000000"/>
              <w:bottom w:val="single" w:sz="4" w:space="0" w:color="000000"/>
            </w:tcBorders>
            <w:shd w:val="clear" w:color="auto" w:fill="auto"/>
          </w:tcPr>
          <w:p w14:paraId="40D7F46F" w14:textId="77777777" w:rsidR="000B0970" w:rsidRPr="00E861D3" w:rsidRDefault="000B0970" w:rsidP="00113B76">
            <w:pPr>
              <w:snapToGrid w:val="0"/>
              <w:spacing w:before="57"/>
              <w:rPr>
                <w:b/>
              </w:rPr>
            </w:pPr>
            <w:r w:rsidRPr="00E861D3">
              <w:rPr>
                <w:b/>
              </w:rPr>
              <w:t>Gerinti socialinę aplinką teikiant kokybiškas paslaugas</w:t>
            </w:r>
          </w:p>
        </w:tc>
        <w:tc>
          <w:tcPr>
            <w:tcW w:w="897" w:type="dxa"/>
            <w:tcBorders>
              <w:top w:val="single" w:sz="4" w:space="0" w:color="000000"/>
              <w:left w:val="single" w:sz="4" w:space="0" w:color="000000"/>
              <w:bottom w:val="single" w:sz="4" w:space="0" w:color="000000"/>
            </w:tcBorders>
            <w:shd w:val="clear" w:color="auto" w:fill="auto"/>
          </w:tcPr>
          <w:p w14:paraId="37C9281B" w14:textId="77777777" w:rsidR="000B0970" w:rsidRPr="00E861D3" w:rsidRDefault="000B0970" w:rsidP="00113B76">
            <w:pPr>
              <w:snapToGrid w:val="0"/>
            </w:pPr>
            <w:r w:rsidRPr="00E861D3">
              <w:t>Kodas</w:t>
            </w:r>
          </w:p>
        </w:tc>
        <w:tc>
          <w:tcPr>
            <w:tcW w:w="1372" w:type="dxa"/>
            <w:gridSpan w:val="2"/>
            <w:tcBorders>
              <w:top w:val="single" w:sz="4" w:space="0" w:color="000000"/>
              <w:left w:val="single" w:sz="4" w:space="0" w:color="000000"/>
              <w:bottom w:val="single" w:sz="4" w:space="0" w:color="000000"/>
              <w:right w:val="single" w:sz="4" w:space="0" w:color="000000"/>
            </w:tcBorders>
            <w:shd w:val="clear" w:color="auto" w:fill="auto"/>
          </w:tcPr>
          <w:p w14:paraId="3B146F39" w14:textId="77777777" w:rsidR="000B0970" w:rsidRPr="00E861D3" w:rsidRDefault="000B0970" w:rsidP="00113B76">
            <w:pPr>
              <w:snapToGrid w:val="0"/>
              <w:spacing w:before="57"/>
              <w:jc w:val="center"/>
              <w:rPr>
                <w:b/>
              </w:rPr>
            </w:pPr>
            <w:r w:rsidRPr="00E861D3">
              <w:rPr>
                <w:b/>
              </w:rPr>
              <w:t>02</w:t>
            </w:r>
          </w:p>
        </w:tc>
      </w:tr>
      <w:tr w:rsidR="000B0970" w:rsidRPr="00E861D3" w14:paraId="11BC9569" w14:textId="77777777" w:rsidTr="0090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 w:type="dxa"/>
          <w:trHeight w:val="516"/>
          <w:jc w:val="center"/>
        </w:trPr>
        <w:tc>
          <w:tcPr>
            <w:tcW w:w="2818" w:type="dxa"/>
            <w:gridSpan w:val="2"/>
            <w:tcBorders>
              <w:top w:val="single" w:sz="4" w:space="0" w:color="000000"/>
              <w:left w:val="single" w:sz="4" w:space="0" w:color="000000"/>
              <w:bottom w:val="single" w:sz="4" w:space="0" w:color="000000"/>
            </w:tcBorders>
            <w:shd w:val="clear" w:color="auto" w:fill="auto"/>
          </w:tcPr>
          <w:p w14:paraId="6051A419" w14:textId="77777777" w:rsidR="000B0970" w:rsidRPr="00E861D3" w:rsidRDefault="000B0970" w:rsidP="00113B76">
            <w:pPr>
              <w:snapToGrid w:val="0"/>
              <w:spacing w:before="240" w:after="240"/>
              <w:rPr>
                <w:b/>
              </w:rPr>
            </w:pPr>
            <w:r w:rsidRPr="00E861D3">
              <w:rPr>
                <w:b/>
              </w:rPr>
              <w:t>Programos tikslas</w:t>
            </w:r>
          </w:p>
        </w:tc>
        <w:tc>
          <w:tcPr>
            <w:tcW w:w="4502" w:type="dxa"/>
            <w:gridSpan w:val="2"/>
            <w:tcBorders>
              <w:top w:val="single" w:sz="4" w:space="0" w:color="000000"/>
              <w:left w:val="single" w:sz="4" w:space="0" w:color="000000"/>
              <w:bottom w:val="single" w:sz="4" w:space="0" w:color="000000"/>
            </w:tcBorders>
            <w:shd w:val="clear" w:color="auto" w:fill="auto"/>
          </w:tcPr>
          <w:p w14:paraId="371147F9" w14:textId="77777777" w:rsidR="000B0970" w:rsidRPr="00E861D3" w:rsidRDefault="000B0970" w:rsidP="00113B76">
            <w:pPr>
              <w:suppressAutoHyphens w:val="0"/>
              <w:spacing w:before="120"/>
              <w:rPr>
                <w:lang w:eastAsia="lt-LT"/>
              </w:rPr>
            </w:pPr>
            <w:r w:rsidRPr="00E861D3">
              <w:rPr>
                <w:b/>
                <w:bCs/>
                <w:iCs/>
                <w:lang w:eastAsia="lt-LT"/>
              </w:rPr>
              <w:t>Racionaliai naudojant lėšas, užtikrinti kultūros įstaigų funkcionalumą ir efektyvų darbą</w:t>
            </w:r>
          </w:p>
        </w:tc>
        <w:tc>
          <w:tcPr>
            <w:tcW w:w="897" w:type="dxa"/>
            <w:tcBorders>
              <w:top w:val="single" w:sz="4" w:space="0" w:color="000000"/>
              <w:left w:val="single" w:sz="4" w:space="0" w:color="000000"/>
              <w:bottom w:val="single" w:sz="4" w:space="0" w:color="000000"/>
            </w:tcBorders>
            <w:shd w:val="clear" w:color="auto" w:fill="auto"/>
          </w:tcPr>
          <w:p w14:paraId="2D02DCB9" w14:textId="77777777" w:rsidR="000B0970" w:rsidRPr="00E861D3" w:rsidRDefault="000B0970" w:rsidP="00113B76">
            <w:pPr>
              <w:snapToGrid w:val="0"/>
              <w:spacing w:before="120"/>
            </w:pPr>
            <w:r w:rsidRPr="00E861D3">
              <w:t>Kodas</w:t>
            </w:r>
          </w:p>
        </w:tc>
        <w:tc>
          <w:tcPr>
            <w:tcW w:w="1372" w:type="dxa"/>
            <w:gridSpan w:val="2"/>
            <w:tcBorders>
              <w:top w:val="single" w:sz="4" w:space="0" w:color="000000"/>
              <w:left w:val="single" w:sz="4" w:space="0" w:color="000000"/>
              <w:bottom w:val="single" w:sz="4" w:space="0" w:color="000000"/>
              <w:right w:val="single" w:sz="4" w:space="0" w:color="000000"/>
            </w:tcBorders>
            <w:shd w:val="clear" w:color="auto" w:fill="auto"/>
          </w:tcPr>
          <w:p w14:paraId="61DA60B3" w14:textId="77777777" w:rsidR="000B0970" w:rsidRPr="00E861D3" w:rsidRDefault="000B0970" w:rsidP="00113B76">
            <w:pPr>
              <w:snapToGrid w:val="0"/>
              <w:spacing w:before="120"/>
              <w:jc w:val="center"/>
              <w:rPr>
                <w:b/>
                <w:bCs/>
              </w:rPr>
            </w:pPr>
            <w:r w:rsidRPr="00E861D3">
              <w:rPr>
                <w:b/>
                <w:bCs/>
              </w:rPr>
              <w:t>01</w:t>
            </w:r>
          </w:p>
        </w:tc>
      </w:tr>
      <w:tr w:rsidR="00725D75" w:rsidRPr="00E861D3" w14:paraId="18532D67" w14:textId="77777777" w:rsidTr="00001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 w:type="dxa"/>
          <w:trHeight w:val="516"/>
          <w:jc w:val="center"/>
        </w:trPr>
        <w:tc>
          <w:tcPr>
            <w:tcW w:w="9589" w:type="dxa"/>
            <w:gridSpan w:val="7"/>
            <w:tcBorders>
              <w:top w:val="single" w:sz="4" w:space="0" w:color="000000"/>
              <w:left w:val="single" w:sz="4" w:space="0" w:color="000000"/>
              <w:bottom w:val="single" w:sz="4" w:space="0" w:color="000000"/>
              <w:right w:val="single" w:sz="4" w:space="0" w:color="000000"/>
            </w:tcBorders>
            <w:shd w:val="clear" w:color="auto" w:fill="auto"/>
          </w:tcPr>
          <w:p w14:paraId="19D3323B" w14:textId="77777777" w:rsidR="00725D75" w:rsidRPr="009556EB" w:rsidRDefault="00725D75" w:rsidP="00725D75">
            <w:pPr>
              <w:autoSpaceDE w:val="0"/>
              <w:jc w:val="both"/>
              <w:rPr>
                <w:rFonts w:eastAsia="Arial"/>
                <w:color w:val="000000"/>
              </w:rPr>
            </w:pPr>
            <w:r w:rsidRPr="009556EB">
              <w:rPr>
                <w:rFonts w:eastAsia="Arial"/>
                <w:b/>
                <w:bCs/>
                <w:color w:val="000000"/>
              </w:rPr>
              <w:t xml:space="preserve">1 uždavinys. Užtikrinti efektyvią kultūros įstaigų veiklą. </w:t>
            </w:r>
          </w:p>
          <w:p w14:paraId="563ABF40" w14:textId="77777777" w:rsidR="00725D75" w:rsidRPr="009556EB" w:rsidRDefault="00725D75" w:rsidP="00725D75">
            <w:pPr>
              <w:autoSpaceDE w:val="0"/>
              <w:jc w:val="both"/>
              <w:rPr>
                <w:rFonts w:eastAsia="Arial"/>
                <w:color w:val="000000"/>
              </w:rPr>
            </w:pPr>
          </w:p>
          <w:p w14:paraId="26C7CE79" w14:textId="77777777" w:rsidR="00725D75" w:rsidRPr="009556EB" w:rsidRDefault="00725D75" w:rsidP="00725D75">
            <w:pPr>
              <w:autoSpaceDE w:val="0"/>
              <w:jc w:val="both"/>
              <w:rPr>
                <w:rFonts w:eastAsia="Arial"/>
                <w:color w:val="000000"/>
              </w:rPr>
            </w:pPr>
            <w:r w:rsidRPr="009556EB">
              <w:rPr>
                <w:rFonts w:eastAsia="Arial"/>
                <w:color w:val="000000"/>
              </w:rPr>
              <w:t xml:space="preserve">Šiam uždaviniui įgyvendinti numatomos priemonės: </w:t>
            </w:r>
          </w:p>
          <w:p w14:paraId="5A48B1BA" w14:textId="77777777" w:rsidR="00725D75" w:rsidRPr="009556EB" w:rsidRDefault="00725D75" w:rsidP="00725D75">
            <w:pPr>
              <w:autoSpaceDE w:val="0"/>
              <w:jc w:val="both"/>
              <w:rPr>
                <w:rFonts w:eastAsia="Arial"/>
                <w:color w:val="000000"/>
              </w:rPr>
            </w:pPr>
            <w:r w:rsidRPr="009556EB">
              <w:rPr>
                <w:rFonts w:eastAsia="Arial"/>
                <w:i/>
                <w:iCs/>
                <w:color w:val="000000"/>
              </w:rPr>
              <w:t xml:space="preserve">04.01.01.01. Kultūros įstaigų veiklos organizavimas </w:t>
            </w:r>
            <w:r w:rsidRPr="009556EB">
              <w:rPr>
                <w:rFonts w:eastAsia="Arial"/>
                <w:color w:val="000000"/>
              </w:rPr>
              <w:t xml:space="preserve">(Visagino viešosios bibliotekos su filialu ir Visagino kultūros centro veiklos užtikrinimas). </w:t>
            </w:r>
          </w:p>
          <w:p w14:paraId="31D70822" w14:textId="77777777" w:rsidR="00725D75" w:rsidRDefault="00725D75" w:rsidP="00725D75">
            <w:pPr>
              <w:autoSpaceDE w:val="0"/>
              <w:jc w:val="both"/>
              <w:rPr>
                <w:rFonts w:eastAsia="Arial"/>
                <w:color w:val="000000"/>
              </w:rPr>
            </w:pPr>
            <w:r w:rsidRPr="009556EB">
              <w:rPr>
                <w:rFonts w:eastAsia="Arial"/>
                <w:color w:val="000000"/>
              </w:rPr>
              <w:t>Šioje priemonėje numatytos veiklos įstaigų darbuotojų ir patalpų išlaikymui, darbo organizavimui.</w:t>
            </w:r>
          </w:p>
          <w:p w14:paraId="750E9DCC" w14:textId="77777777" w:rsidR="00725D75" w:rsidRPr="009556EB" w:rsidRDefault="00725D75" w:rsidP="00725D75">
            <w:pPr>
              <w:autoSpaceDE w:val="0"/>
              <w:jc w:val="both"/>
              <w:rPr>
                <w:rFonts w:eastAsia="Arial"/>
                <w:i/>
                <w:iCs/>
                <w:color w:val="000000"/>
              </w:rPr>
            </w:pPr>
            <w:r w:rsidRPr="009556EB">
              <w:rPr>
                <w:rFonts w:eastAsia="Arial"/>
                <w:i/>
                <w:iCs/>
                <w:color w:val="000000"/>
              </w:rPr>
              <w:t>04.01.01.02. Muziejinės veiklos Visagino savivaldybėje užtikrinimas.</w:t>
            </w:r>
          </w:p>
          <w:p w14:paraId="2F883B2E" w14:textId="4CC89850" w:rsidR="00725D75" w:rsidRPr="00E861D3" w:rsidRDefault="00725D75" w:rsidP="00725D75">
            <w:pPr>
              <w:autoSpaceDE w:val="0"/>
              <w:jc w:val="both"/>
              <w:rPr>
                <w:rFonts w:eastAsia="Arial"/>
                <w:color w:val="000000"/>
              </w:rPr>
            </w:pPr>
            <w:r w:rsidRPr="009556EB">
              <w:rPr>
                <w:rFonts w:eastAsia="Arial"/>
                <w:color w:val="000000"/>
              </w:rPr>
              <w:t>Įgyvendinant aukščiau numatytą priemonę bus užtikrintas viešosios įstaigos Visagino miesto muziejaus veiklos, įstatuose numatytų funkcijų vykdymo finansavimas pagal sutartį.</w:t>
            </w:r>
          </w:p>
        </w:tc>
      </w:tr>
      <w:tr w:rsidR="00725D75" w:rsidRPr="00E861D3" w14:paraId="75C093FD" w14:textId="77777777" w:rsidTr="0090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818" w:type="dxa"/>
            <w:gridSpan w:val="2"/>
            <w:tcBorders>
              <w:top w:val="single" w:sz="4" w:space="0" w:color="000000"/>
              <w:left w:val="single" w:sz="4" w:space="0" w:color="000000"/>
              <w:bottom w:val="single" w:sz="4" w:space="0" w:color="000000"/>
            </w:tcBorders>
            <w:shd w:val="clear" w:color="auto" w:fill="auto"/>
          </w:tcPr>
          <w:p w14:paraId="558B2F3E" w14:textId="6FB2E2EE" w:rsidR="00725D75" w:rsidRPr="00E861D3" w:rsidRDefault="00725D75" w:rsidP="00725D75">
            <w:pPr>
              <w:snapToGrid w:val="0"/>
              <w:spacing w:before="240" w:after="240"/>
              <w:rPr>
                <w:b/>
              </w:rPr>
            </w:pPr>
            <w:r w:rsidRPr="009556EB">
              <w:rPr>
                <w:b/>
              </w:rPr>
              <w:t>Programos tikslas</w:t>
            </w:r>
          </w:p>
        </w:tc>
        <w:tc>
          <w:tcPr>
            <w:tcW w:w="4502" w:type="dxa"/>
            <w:gridSpan w:val="2"/>
            <w:tcBorders>
              <w:top w:val="single" w:sz="4" w:space="0" w:color="000000"/>
              <w:left w:val="single" w:sz="4" w:space="0" w:color="000000"/>
              <w:bottom w:val="single" w:sz="4" w:space="0" w:color="000000"/>
            </w:tcBorders>
            <w:shd w:val="clear" w:color="auto" w:fill="auto"/>
          </w:tcPr>
          <w:p w14:paraId="57A0418D" w14:textId="12C2F488" w:rsidR="00725D75" w:rsidRPr="00E861D3" w:rsidRDefault="00725D75" w:rsidP="00725D75">
            <w:pPr>
              <w:suppressAutoHyphens w:val="0"/>
              <w:spacing w:before="100" w:beforeAutospacing="1" w:after="119"/>
              <w:jc w:val="both"/>
              <w:rPr>
                <w:lang w:eastAsia="lt-LT"/>
              </w:rPr>
            </w:pPr>
            <w:r w:rsidRPr="00AE1923">
              <w:rPr>
                <w:b/>
                <w:bCs/>
                <w:lang w:eastAsia="lt-LT"/>
              </w:rPr>
              <w:t>Įgyvendinti valstybinę ir regioninę kultūros politiką  puoselėjant etninę kultūrą ir mėgėjų meninę raišką, skatinant kultūrų dialogą, kultūros įvairovę ir profesionalaus meno sklaidą, formuojant regioninį identitetą bei stiprinant pilietiškumą, patriotiškumą ir įsitraukimą į kūrybines, kultūrines bei menines veiklas.</w:t>
            </w:r>
          </w:p>
        </w:tc>
        <w:tc>
          <w:tcPr>
            <w:tcW w:w="1053" w:type="dxa"/>
            <w:gridSpan w:val="2"/>
            <w:tcBorders>
              <w:top w:val="single" w:sz="4" w:space="0" w:color="000000"/>
              <w:left w:val="single" w:sz="4" w:space="0" w:color="000000"/>
              <w:bottom w:val="single" w:sz="4" w:space="0" w:color="000000"/>
            </w:tcBorders>
            <w:shd w:val="clear" w:color="auto" w:fill="auto"/>
          </w:tcPr>
          <w:p w14:paraId="39FFAADF" w14:textId="1599D9AE" w:rsidR="00725D75" w:rsidRPr="00E861D3" w:rsidRDefault="00725D75" w:rsidP="00725D75">
            <w:pPr>
              <w:snapToGrid w:val="0"/>
              <w:spacing w:before="240" w:after="240"/>
            </w:pPr>
            <w:r w:rsidRPr="009556EB">
              <w:t>Kodas</w:t>
            </w:r>
          </w:p>
        </w:tc>
        <w:tc>
          <w:tcPr>
            <w:tcW w:w="1235" w:type="dxa"/>
            <w:gridSpan w:val="3"/>
            <w:tcBorders>
              <w:top w:val="single" w:sz="4" w:space="0" w:color="000000"/>
              <w:left w:val="single" w:sz="4" w:space="0" w:color="000000"/>
              <w:bottom w:val="single" w:sz="4" w:space="0" w:color="000000"/>
              <w:right w:val="single" w:sz="4" w:space="0" w:color="000000"/>
            </w:tcBorders>
            <w:shd w:val="clear" w:color="auto" w:fill="auto"/>
          </w:tcPr>
          <w:p w14:paraId="204AEF07" w14:textId="2D3C8E1E" w:rsidR="00725D75" w:rsidRPr="00E861D3" w:rsidRDefault="00725D75" w:rsidP="00725D75">
            <w:pPr>
              <w:snapToGrid w:val="0"/>
              <w:spacing w:before="240" w:after="240"/>
              <w:jc w:val="center"/>
              <w:rPr>
                <w:b/>
                <w:bCs/>
              </w:rPr>
            </w:pPr>
            <w:r w:rsidRPr="009556EB">
              <w:rPr>
                <w:b/>
                <w:bCs/>
              </w:rPr>
              <w:t>02</w:t>
            </w:r>
          </w:p>
        </w:tc>
      </w:tr>
      <w:tr w:rsidR="00725D75" w:rsidRPr="00E861D3" w14:paraId="735C8E10" w14:textId="77777777" w:rsidTr="0090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608" w:type="dxa"/>
            <w:gridSpan w:val="9"/>
            <w:tcBorders>
              <w:top w:val="single" w:sz="4" w:space="0" w:color="000000"/>
              <w:left w:val="single" w:sz="4" w:space="0" w:color="000000"/>
              <w:bottom w:val="single" w:sz="4" w:space="0" w:color="000000"/>
              <w:right w:val="single" w:sz="4" w:space="0" w:color="000000"/>
            </w:tcBorders>
            <w:shd w:val="clear" w:color="auto" w:fill="auto"/>
          </w:tcPr>
          <w:p w14:paraId="0724E06E" w14:textId="77777777" w:rsidR="00725D75" w:rsidRDefault="00725D75" w:rsidP="00725D75">
            <w:pPr>
              <w:autoSpaceDE w:val="0"/>
              <w:jc w:val="both"/>
              <w:rPr>
                <w:color w:val="000000"/>
              </w:rPr>
            </w:pPr>
            <w:r w:rsidRPr="009556EB">
              <w:rPr>
                <w:color w:val="000000"/>
              </w:rPr>
              <w:t>Savivaldybėje organizuojami įvairių žanrų mėgėjų ir profesionalaus meno renginiai, pramoginiai renginiai, valstybinių švenčių ir sukakčių datų minėjimai, etnokultūriniai ir Lietuvos tautinių mažumų bei lietuvių – Visagino mažumos mažumoje renginiai, vyksta tradicinės šventės, respublikiniai ir tarptautiniai festivaliai. Kultūros srityje aktyviai veikia visuomeninės organizacijos: vystoma tautinių mažumų kūrybinių kolektyvų veikla, vaizduojamojo meno darbų parodos, vykdomos kultūrinės edukacinės programos įvairaus amžiaus savivaldybės gyventojams.</w:t>
            </w:r>
          </w:p>
          <w:p w14:paraId="2CC29309" w14:textId="77777777" w:rsidR="00725D75" w:rsidRPr="009556EB" w:rsidRDefault="00725D75" w:rsidP="00725D75">
            <w:pPr>
              <w:autoSpaceDE w:val="0"/>
              <w:jc w:val="both"/>
              <w:rPr>
                <w:color w:val="000000"/>
              </w:rPr>
            </w:pPr>
            <w:r w:rsidRPr="009556EB">
              <w:rPr>
                <w:color w:val="000000"/>
              </w:rPr>
              <w:t xml:space="preserve"> </w:t>
            </w:r>
          </w:p>
          <w:p w14:paraId="3F8F8727" w14:textId="20011DAF" w:rsidR="00725D75" w:rsidRPr="00AE1923" w:rsidRDefault="00AD34D8" w:rsidP="00725D75">
            <w:pPr>
              <w:autoSpaceDE w:val="0"/>
              <w:jc w:val="both"/>
              <w:rPr>
                <w:b/>
                <w:bCs/>
                <w:color w:val="000000" w:themeColor="text1"/>
              </w:rPr>
            </w:pPr>
            <w:r>
              <w:rPr>
                <w:b/>
                <w:bCs/>
                <w:color w:val="000000"/>
              </w:rPr>
              <w:t>1</w:t>
            </w:r>
            <w:r w:rsidR="00725D75" w:rsidRPr="009556EB">
              <w:rPr>
                <w:b/>
                <w:bCs/>
                <w:color w:val="000000"/>
              </w:rPr>
              <w:t xml:space="preserve"> uždavinys. </w:t>
            </w:r>
            <w:r w:rsidR="00725D75" w:rsidRPr="00AE1923">
              <w:rPr>
                <w:b/>
                <w:bCs/>
                <w:color w:val="000000" w:themeColor="text1"/>
              </w:rPr>
              <w:t>Sąlygų Dainų švenčių tradicijos tęstinumui Visagino savivaldybėje sudarymas, mėgėjų meno kolektyvų pasirengimo ir dalyvavimo Dainų šventėse, vietiniuose, regioniniuose, respublikiniuose ir tarptautiniuose renginiuose užtikrinimas, mėgėjų meną populiarinančių renginių organizavimas, tautinių mažumų kultūrų įvairovės pristatymas.</w:t>
            </w:r>
          </w:p>
          <w:p w14:paraId="0040B691" w14:textId="77777777" w:rsidR="00725D75" w:rsidRPr="009556EB" w:rsidRDefault="00725D75" w:rsidP="00725D75">
            <w:pPr>
              <w:autoSpaceDE w:val="0"/>
              <w:jc w:val="both"/>
              <w:rPr>
                <w:color w:val="000000"/>
              </w:rPr>
            </w:pPr>
          </w:p>
          <w:p w14:paraId="4DA89285" w14:textId="77777777" w:rsidR="00725D75" w:rsidRPr="009556EB" w:rsidRDefault="00725D75" w:rsidP="00725D75">
            <w:pPr>
              <w:autoSpaceDE w:val="0"/>
              <w:jc w:val="both"/>
              <w:rPr>
                <w:color w:val="000000"/>
              </w:rPr>
            </w:pPr>
            <w:r w:rsidRPr="009556EB">
              <w:rPr>
                <w:color w:val="000000"/>
              </w:rPr>
              <w:t xml:space="preserve">Šiam uždaviniui įgyvendinti numatomos priemonės: </w:t>
            </w:r>
          </w:p>
          <w:p w14:paraId="5709DAD9" w14:textId="77777777" w:rsidR="00725D75" w:rsidRPr="009556EB" w:rsidRDefault="00725D75" w:rsidP="00725D75">
            <w:pPr>
              <w:autoSpaceDE w:val="0"/>
              <w:jc w:val="both"/>
              <w:rPr>
                <w:color w:val="000000"/>
              </w:rPr>
            </w:pPr>
            <w:r w:rsidRPr="009556EB">
              <w:rPr>
                <w:i/>
                <w:iCs/>
                <w:color w:val="000000"/>
              </w:rPr>
              <w:t>04.02.01.01. Rengimasis dalyvauti Dainų šventėse</w:t>
            </w:r>
            <w:r w:rsidRPr="009556EB">
              <w:rPr>
                <w:color w:val="000000"/>
              </w:rPr>
              <w:t>. Įgyvendinant šią priemonę bus rengiamasi dalyvauti Lietuvos Dainų šventės šimtmetyje, kuris įvyks 2024 m. 2023 m. planuojama dalyvauti kultūros specialistų dalyvausiančių renginyje kvalifikacijos tobulinimo veiklose, taip pat dalyvauti atrankose</w:t>
            </w:r>
            <w:r>
              <w:rPr>
                <w:color w:val="000000"/>
              </w:rPr>
              <w:t>, įsigyti/atnaujinti kolektyvų dalyvių drabužius, muzikos instrumentus</w:t>
            </w:r>
            <w:r w:rsidRPr="009556EB">
              <w:rPr>
                <w:color w:val="000000"/>
              </w:rPr>
              <w:t xml:space="preserve">. </w:t>
            </w:r>
          </w:p>
          <w:p w14:paraId="7A99F8C3" w14:textId="2D6EB5C6" w:rsidR="00725D75" w:rsidRDefault="00725D75" w:rsidP="00725D75">
            <w:pPr>
              <w:suppressAutoHyphens w:val="0"/>
              <w:jc w:val="both"/>
              <w:rPr>
                <w:color w:val="000000"/>
              </w:rPr>
            </w:pPr>
            <w:r w:rsidRPr="009556EB">
              <w:rPr>
                <w:i/>
                <w:iCs/>
                <w:color w:val="000000"/>
              </w:rPr>
              <w:t xml:space="preserve">04.02.01.02. Etninės kultūros sklaida, senųjų tradicijų, papročių populiarinimas, gyvybingumo puoselėjimas. </w:t>
            </w:r>
            <w:r w:rsidRPr="00761D4B">
              <w:rPr>
                <w:color w:val="000000"/>
              </w:rPr>
              <w:t>Įgyvendinant priemonę</w:t>
            </w:r>
            <w:r>
              <w:rPr>
                <w:color w:val="000000"/>
              </w:rPr>
              <w:t xml:space="preserve"> bus vykdoma e</w:t>
            </w:r>
            <w:r w:rsidRPr="00761D4B">
              <w:rPr>
                <w:color w:val="000000"/>
              </w:rPr>
              <w:t xml:space="preserve">tninės kultūros sklaida, senųjų tradicijų, papročių populiarinimas, gyvybingumo puoselėjimas, etninės kultūros perimamumo užtikrinimas, tradicinių kalendorinių švenčių organizavimas (renginių, projektų, edukacijų organizavimas, vykdymas, dalyvavimas). Lietuvos liaudies meno paroda - konkursas </w:t>
            </w:r>
            <w:r>
              <w:rPr>
                <w:color w:val="000000"/>
              </w:rPr>
              <w:t>„</w:t>
            </w:r>
            <w:r w:rsidRPr="00761D4B">
              <w:rPr>
                <w:color w:val="000000"/>
              </w:rPr>
              <w:t>Aukso vainikas</w:t>
            </w:r>
            <w:r>
              <w:rPr>
                <w:color w:val="000000"/>
              </w:rPr>
              <w:t>“</w:t>
            </w:r>
            <w:r w:rsidRPr="00761D4B">
              <w:rPr>
                <w:color w:val="000000"/>
              </w:rPr>
              <w:t xml:space="preserve">, Lietuvos vaikų ir jaunimo liaudies meno paroda - konkursas </w:t>
            </w:r>
            <w:r>
              <w:rPr>
                <w:color w:val="000000"/>
              </w:rPr>
              <w:t>„</w:t>
            </w:r>
            <w:r w:rsidRPr="00761D4B">
              <w:rPr>
                <w:color w:val="000000"/>
              </w:rPr>
              <w:t>Sidabro vainikėlis</w:t>
            </w:r>
            <w:r>
              <w:rPr>
                <w:color w:val="000000"/>
              </w:rPr>
              <w:t>“</w:t>
            </w:r>
            <w:r w:rsidRPr="00761D4B">
              <w:rPr>
                <w:color w:val="000000"/>
              </w:rPr>
              <w:t xml:space="preserve">, Lietuvių bendruomenės renginys </w:t>
            </w:r>
            <w:r>
              <w:rPr>
                <w:color w:val="000000"/>
              </w:rPr>
              <w:t>„</w:t>
            </w:r>
            <w:r w:rsidRPr="00761D4B">
              <w:rPr>
                <w:color w:val="000000"/>
              </w:rPr>
              <w:t>Kaimynėli būki sveikas</w:t>
            </w:r>
            <w:r>
              <w:rPr>
                <w:color w:val="000000"/>
              </w:rPr>
              <w:t>“</w:t>
            </w:r>
            <w:r w:rsidRPr="00761D4B">
              <w:rPr>
                <w:color w:val="000000"/>
              </w:rPr>
              <w:t>, dalyvavimas Aukštaitijos etninės kultūros globos tarybos veikloje</w:t>
            </w:r>
            <w:r>
              <w:rPr>
                <w:color w:val="000000"/>
              </w:rPr>
              <w:t>.</w:t>
            </w:r>
            <w:r w:rsidR="008C46F0">
              <w:rPr>
                <w:color w:val="000000"/>
              </w:rPr>
              <w:t xml:space="preserve"> Taip pat bus </w:t>
            </w:r>
            <w:r w:rsidR="008C46F0" w:rsidRPr="008C46F0">
              <w:rPr>
                <w:color w:val="000000"/>
              </w:rPr>
              <w:t>organizuojamas</w:t>
            </w:r>
            <w:r w:rsidR="008C46F0" w:rsidRPr="008C46F0">
              <w:rPr>
                <w:i/>
                <w:iCs/>
                <w:color w:val="000000"/>
              </w:rPr>
              <w:t xml:space="preserve"> tarptautinis tautinių kultūrų festivalis „Rudeninės“.</w:t>
            </w:r>
            <w:r w:rsidR="008C46F0" w:rsidRPr="008C46F0">
              <w:rPr>
                <w:color w:val="000000"/>
              </w:rPr>
              <w:t xml:space="preserve"> Tarptautinis tautinių kultūrų festivalis (bienalė) „Rudeninės“ kas antrus metus vykstantis tradicinis Visagino bendruomenės kultūrinis įvykis, išskirtinai prisidedantis prie Visagino savivaldybės kultūrinio išskirtinumo formavimo. Festivalio tikslas - stiprinti Visagino tautinių bendruomenių </w:t>
            </w:r>
            <w:r w:rsidR="008C46F0" w:rsidRPr="008C46F0">
              <w:rPr>
                <w:color w:val="000000"/>
              </w:rPr>
              <w:lastRenderedPageBreak/>
              <w:t>ryšius su etninėmis tėvynėmis bei skatinti įvairių tautų meno kolektyvų tarpkultūrinį bendradarbiavimą, atskleisti Lietuvoje esančių tautinių kultūrų įvairovę. Festivalio metu pristatomos koncertinės programos, edukacijos, vyksta tradicinių amatų mugės, kolektyvų, bendruomenių susitikimai su svečiais, kitos veiklos. Festivalis vyko 2022 m., kitas vyks 2024 m.</w:t>
            </w:r>
          </w:p>
          <w:p w14:paraId="3604B717" w14:textId="32CC9A85" w:rsidR="00725D75" w:rsidRDefault="00725D75" w:rsidP="00725D75">
            <w:pPr>
              <w:suppressAutoHyphens w:val="0"/>
              <w:jc w:val="both"/>
              <w:rPr>
                <w:color w:val="000000"/>
              </w:rPr>
            </w:pPr>
            <w:r w:rsidRPr="00867A36">
              <w:rPr>
                <w:i/>
                <w:iCs/>
              </w:rPr>
              <w:t xml:space="preserve">04.02.01.03. </w:t>
            </w:r>
            <w:r w:rsidR="00F50D2A" w:rsidRPr="00867A36">
              <w:rPr>
                <w:i/>
                <w:iCs/>
              </w:rPr>
              <w:t>Kalendorinių švenčių organizavimas</w:t>
            </w:r>
            <w:r w:rsidR="00F50D2A" w:rsidRPr="00867A36">
              <w:t xml:space="preserve">. </w:t>
            </w:r>
            <w:r w:rsidR="008C46F0" w:rsidRPr="00867A36">
              <w:t>Įgyvendinant</w:t>
            </w:r>
            <w:r w:rsidR="008C46F0">
              <w:t xml:space="preserve"> šią priemonę bus vykdomi renginiai susiję su kalendorinėmis šventėmis (Sekminės, Joninės ir kt.)</w:t>
            </w:r>
          </w:p>
          <w:p w14:paraId="476D2DFA" w14:textId="77777777" w:rsidR="00725D75" w:rsidRPr="009556EB" w:rsidRDefault="00725D75" w:rsidP="00725D75">
            <w:pPr>
              <w:suppressAutoHyphens w:val="0"/>
              <w:jc w:val="both"/>
              <w:rPr>
                <w:i/>
                <w:iCs/>
                <w:color w:val="000000"/>
              </w:rPr>
            </w:pPr>
            <w:r w:rsidRPr="009556EB">
              <w:rPr>
                <w:i/>
                <w:iCs/>
                <w:color w:val="000000"/>
              </w:rPr>
              <w:t xml:space="preserve">04.02.01.04. Nematerialaus kultūros paveldo apsaugos administravimas ir sklaida. </w:t>
            </w:r>
            <w:r w:rsidRPr="009556EB">
              <w:t>Įgyvendinant šią priemonę administruojamas Visagino savivaldybės  nematerialaus kultūros paveldo vertybių sisteminis sąrašas su surinktais ir nuolat atnaujinamais dabarties ir praeities duomenimis: aprašymais, vaizdo ir garso medžiaga. Taip užtikrinamas vertybių nustatymas ir apsauga, sudarytos sąlygos vertybių perimamumui, tęstinumui ir sklaidai, užtikrintos sąlygos už šią funkciją atsakingo specialisto kvalifikacijos tobulinimui, dalyvavimui pasitarimuose.</w:t>
            </w:r>
          </w:p>
          <w:p w14:paraId="359D914F" w14:textId="77777777" w:rsidR="00725D75" w:rsidRPr="009556EB" w:rsidRDefault="00725D75" w:rsidP="00725D75">
            <w:pPr>
              <w:suppressAutoHyphens w:val="0"/>
              <w:jc w:val="both"/>
            </w:pPr>
            <w:r w:rsidRPr="009556EB">
              <w:rPr>
                <w:i/>
                <w:iCs/>
              </w:rPr>
              <w:t>04.02.01.05. Dalyvavimas nacionaliniu ir tarptautiniu lygmeniu įgyvendinamuose projektuose</w:t>
            </w:r>
            <w:r w:rsidRPr="009556EB">
              <w:t xml:space="preserve">. Įgyvendinant šią priemonę planuojama teikti paraiškas ir dalyvauti įvairiuose tarptautiniuose ir nacionaliniuose projektuose. </w:t>
            </w:r>
          </w:p>
          <w:p w14:paraId="78DC5DAF" w14:textId="77777777" w:rsidR="00725D75" w:rsidRPr="009556EB" w:rsidRDefault="00725D75" w:rsidP="00725D75">
            <w:pPr>
              <w:suppressAutoHyphens w:val="0"/>
              <w:jc w:val="both"/>
            </w:pPr>
          </w:p>
          <w:p w14:paraId="3903088C" w14:textId="77777777" w:rsidR="00725D75" w:rsidRPr="009556EB" w:rsidRDefault="00725D75" w:rsidP="00725D75">
            <w:pPr>
              <w:suppressAutoHyphens w:val="0"/>
              <w:jc w:val="both"/>
              <w:rPr>
                <w:b/>
                <w:bCs/>
              </w:rPr>
            </w:pPr>
            <w:r w:rsidRPr="009556EB">
              <w:rPr>
                <w:b/>
                <w:bCs/>
              </w:rPr>
              <w:t xml:space="preserve">2 uždavinys. </w:t>
            </w:r>
            <w:r w:rsidRPr="00AE1923">
              <w:rPr>
                <w:b/>
                <w:bCs/>
              </w:rPr>
              <w:t xml:space="preserve">Siekiant formuoti regioninį išskirtinumą, kurti savitus, aktualaus turinio, kokybiškus kultūros produktus ir paslaugas, sudaryti sąlygas savivaldybės kultūros lauko veikėjų kultūrinių, kūrybinių iniciatyvų įgyvendinimui, tam pasitelkti kūrybiškos </w:t>
            </w:r>
            <w:proofErr w:type="spellStart"/>
            <w:r w:rsidRPr="00AE1923">
              <w:rPr>
                <w:b/>
                <w:bCs/>
              </w:rPr>
              <w:t>vietokūros</w:t>
            </w:r>
            <w:proofErr w:type="spellEnd"/>
            <w:r w:rsidRPr="00AE1923">
              <w:rPr>
                <w:b/>
                <w:bCs/>
              </w:rPr>
              <w:t xml:space="preserve"> metodo teikiamas galimybes, bei sudaryti sąlygas profesionalaus meno prieinamumui.</w:t>
            </w:r>
          </w:p>
          <w:p w14:paraId="446BB402" w14:textId="77777777" w:rsidR="00725D75" w:rsidRPr="009556EB" w:rsidRDefault="00725D75" w:rsidP="00725D75">
            <w:pPr>
              <w:suppressAutoHyphens w:val="0"/>
              <w:jc w:val="both"/>
            </w:pPr>
          </w:p>
          <w:p w14:paraId="72E57FB3" w14:textId="77777777" w:rsidR="00725D75" w:rsidRPr="009556EB" w:rsidRDefault="00725D75" w:rsidP="00725D75">
            <w:pPr>
              <w:suppressAutoHyphens w:val="0"/>
              <w:jc w:val="both"/>
            </w:pPr>
            <w:r w:rsidRPr="009556EB">
              <w:t xml:space="preserve">Šiam uždaviniui įgyvendinti numatomos priemonės: </w:t>
            </w:r>
          </w:p>
          <w:p w14:paraId="6960E119" w14:textId="77777777" w:rsidR="00725D75" w:rsidRDefault="00725D75" w:rsidP="00725D75">
            <w:pPr>
              <w:autoSpaceDE w:val="0"/>
              <w:jc w:val="both"/>
            </w:pPr>
            <w:r w:rsidRPr="009556EB">
              <w:rPr>
                <w:i/>
                <w:iCs/>
              </w:rPr>
              <w:t>04.02.02.01. Profesionalaus meno sklaida savivaldybėje</w:t>
            </w:r>
            <w:r w:rsidRPr="009556EB">
              <w:t>. Įgyvendinant šią priemonę Visagino kultūros centre bus vykdoma profesionalaus meno sklaida, organizuojamos menininkų rezidencijos</w:t>
            </w:r>
            <w:r>
              <w:t>, organizuojamos parodos.</w:t>
            </w:r>
          </w:p>
          <w:p w14:paraId="0C36AAE8" w14:textId="77777777" w:rsidR="00725D75" w:rsidRPr="009556EB" w:rsidRDefault="00725D75" w:rsidP="00725D75">
            <w:pPr>
              <w:autoSpaceDE w:val="0"/>
              <w:jc w:val="both"/>
            </w:pPr>
            <w:r w:rsidRPr="009556EB">
              <w:t xml:space="preserve">04.02.02.02.  </w:t>
            </w:r>
            <w:r w:rsidRPr="009556EB">
              <w:rPr>
                <w:i/>
                <w:iCs/>
              </w:rPr>
              <w:t xml:space="preserve">Visagino bendruomenėms svarbių datų, sukakčių, profesinių švenčių paminėjimas. </w:t>
            </w:r>
          </w:p>
          <w:p w14:paraId="28473377" w14:textId="77777777" w:rsidR="00725D75" w:rsidRDefault="00725D75" w:rsidP="00725D75">
            <w:pPr>
              <w:autoSpaceDE w:val="0"/>
              <w:jc w:val="both"/>
            </w:pPr>
            <w:r w:rsidRPr="009556EB">
              <w:t>Įgyvendinant šią priemonę bus organizuojama metų nominacijų šventė Mano miestas – Visaginas, jaunųjų menininkų klubo „Paletė“ 20-mečio jubiliejus, Visagino 50-mečio jubiliejaus paminėjimo programos vystymas, leidyba.</w:t>
            </w:r>
          </w:p>
          <w:p w14:paraId="3E086161" w14:textId="77777777" w:rsidR="00725D75" w:rsidRPr="009556EB" w:rsidRDefault="00725D75" w:rsidP="00725D75">
            <w:pPr>
              <w:autoSpaceDE w:val="0"/>
              <w:jc w:val="both"/>
            </w:pPr>
            <w:r w:rsidRPr="009556EB">
              <w:rPr>
                <w:i/>
                <w:iCs/>
              </w:rPr>
              <w:t xml:space="preserve">04.02.02.03. Tradicinių Visagino savivaldybės festivalių, formuojančių Visagino ir regiono kultūrinį savitumą, organizavimas. </w:t>
            </w:r>
            <w:r w:rsidRPr="009556EB">
              <w:t xml:space="preserve">Įgyvendinant šią priemonę bus organizuojamas Visagino erdvių festivalis, šiuolaikinio cirko festivalis „Naujojo cirko stotelė“, XVIII tarptautinis </w:t>
            </w:r>
            <w:proofErr w:type="spellStart"/>
            <w:r w:rsidRPr="009556EB">
              <w:t>monospektaklių</w:t>
            </w:r>
            <w:proofErr w:type="spellEnd"/>
            <w:r w:rsidRPr="009556EB">
              <w:t xml:space="preserve"> festivalis „Atspindys“, </w:t>
            </w:r>
            <w:r>
              <w:t xml:space="preserve">IV </w:t>
            </w:r>
            <w:r w:rsidRPr="009556EB">
              <w:t xml:space="preserve">Senjorų šokių festivalis „Laiko karoliai“, </w:t>
            </w:r>
            <w:r>
              <w:t>XXX T</w:t>
            </w:r>
            <w:r w:rsidRPr="009556EB">
              <w:t>arptautinis kantri muzikos festivalis „Visagino Country“</w:t>
            </w:r>
            <w:r>
              <w:t xml:space="preserve">, taip pat bus užtikrinamas </w:t>
            </w:r>
            <w:r w:rsidRPr="00AE1923">
              <w:t>dalyvavimas tarptautiniuose, respublikiniuose, regioniniuose kultūriniuose renginiuose, atstovavimas savivaldybei konkursuose</w:t>
            </w:r>
            <w:r w:rsidRPr="009556EB">
              <w:t xml:space="preserve">. </w:t>
            </w:r>
          </w:p>
          <w:p w14:paraId="4730D916" w14:textId="77777777" w:rsidR="00725D75" w:rsidRPr="002F4F62" w:rsidRDefault="00725D75" w:rsidP="00725D75">
            <w:pPr>
              <w:autoSpaceDE w:val="0"/>
              <w:jc w:val="both"/>
              <w:rPr>
                <w:i/>
                <w:iCs/>
              </w:rPr>
            </w:pPr>
            <w:r w:rsidRPr="009556EB">
              <w:rPr>
                <w:i/>
                <w:iCs/>
              </w:rPr>
              <w:t xml:space="preserve">04.02.02.04. Tolygios kultūrinės raidos įgyvendinimas regione ir konkurso tvarka kultūros projektų finansavimas. </w:t>
            </w:r>
            <w:r w:rsidRPr="009556EB">
              <w:t>Siekiant įgyvendinti šią priemonę numatytos dvi kryptys:</w:t>
            </w:r>
          </w:p>
          <w:p w14:paraId="3804F177" w14:textId="77777777" w:rsidR="00725D75" w:rsidRPr="009556EB" w:rsidRDefault="00725D75" w:rsidP="00725D75">
            <w:pPr>
              <w:suppressAutoHyphens w:val="0"/>
              <w:jc w:val="both"/>
            </w:pPr>
            <w:r>
              <w:t xml:space="preserve">- </w:t>
            </w:r>
            <w:r w:rsidRPr="009556EB">
              <w:t xml:space="preserve">2020 m. rugpjūčio 27 d. Visagino savivaldybės taryba sprendimu Nr. TS-184 „Dėl Kultūros projektų finansavimo konkurso nuostatų patvirtinimo“ patvirtino Visagino savivaldybės kultūros projektų finansavimo konkurso nuostatus, kurių pagrindinis tikslas skatinti kultūros ir meno įvairovę, sklaidą, prieinamumą įvairioms visuomenės grupėms Visagino savivaldybėje. Konkurso būdu lėšos bus skiriamos muzikos, teatro, šokio, vizualiojo meno, literatūros, etninės kultūros, kultūros paveldo srities ir </w:t>
            </w:r>
            <w:proofErr w:type="spellStart"/>
            <w:r w:rsidRPr="009556EB">
              <w:t>tarpsritiniams</w:t>
            </w:r>
            <w:proofErr w:type="spellEnd"/>
            <w:r w:rsidRPr="009556EB">
              <w:t xml:space="preserve"> (įvairias meno ar kultūros sritis jungiantys projektai ir jų sklaida) projektams iš dalies finansuoti</w:t>
            </w:r>
            <w:r>
              <w:t>;</w:t>
            </w:r>
          </w:p>
          <w:p w14:paraId="30B03F38" w14:textId="77777777" w:rsidR="00725D75" w:rsidRPr="009556EB" w:rsidRDefault="00725D75" w:rsidP="00725D75">
            <w:pPr>
              <w:suppressAutoHyphens w:val="0"/>
              <w:jc w:val="both"/>
            </w:pPr>
            <w:r>
              <w:t>- t</w:t>
            </w:r>
            <w:r w:rsidRPr="009556EB">
              <w:t xml:space="preserve">aip pat šios priemonės lėšomis galės būti užtikrintas Lietuvos kultūros tarybai teikiamų projektų nuosavai lėšų daliai padengti reikalingas kofinansavimas, kurio nepadengia skirtos lėšos. Tam Visagino savivaldybės administracijos direktoriaus 2020 m. liepos 17 d. įsakymu ĮV-E-389 yra patvirtintas Kultūros rėmimo fondo lėšomis finansuojamų projektų, įgyvendinamų Visagino savivaldybėje, </w:t>
            </w:r>
            <w:proofErr w:type="spellStart"/>
            <w:r w:rsidRPr="009556EB">
              <w:t>bendrafinansavimo</w:t>
            </w:r>
            <w:proofErr w:type="spellEnd"/>
            <w:r w:rsidRPr="009556EB">
              <w:t xml:space="preserve"> tvarkos aprašas. </w:t>
            </w:r>
          </w:p>
          <w:p w14:paraId="74760AC7" w14:textId="77777777" w:rsidR="00725D75" w:rsidRPr="009556EB" w:rsidRDefault="00725D75" w:rsidP="00725D75">
            <w:pPr>
              <w:suppressAutoHyphens w:val="0"/>
              <w:jc w:val="both"/>
            </w:pPr>
          </w:p>
          <w:p w14:paraId="6F886069" w14:textId="77777777" w:rsidR="00725D75" w:rsidRDefault="00725D75" w:rsidP="00725D75">
            <w:pPr>
              <w:autoSpaceDE w:val="0"/>
              <w:jc w:val="both"/>
              <w:rPr>
                <w:b/>
                <w:bCs/>
              </w:rPr>
            </w:pPr>
            <w:r w:rsidRPr="009556EB">
              <w:rPr>
                <w:b/>
                <w:bCs/>
              </w:rPr>
              <w:t xml:space="preserve">3 uždavinys. </w:t>
            </w:r>
            <w:r w:rsidRPr="002F4F62">
              <w:rPr>
                <w:b/>
                <w:bCs/>
              </w:rPr>
              <w:t>Valstybės švenčių, sukakčių, įvykių minėjimas, visuomenės pilietiškumo, patriotiškumo ir nacionalinės savivertės stiprinimas.</w:t>
            </w:r>
          </w:p>
          <w:p w14:paraId="5DE7A08B" w14:textId="77777777" w:rsidR="00725D75" w:rsidRPr="009556EB" w:rsidRDefault="00725D75" w:rsidP="00725D75">
            <w:pPr>
              <w:autoSpaceDE w:val="0"/>
              <w:jc w:val="both"/>
              <w:rPr>
                <w:b/>
                <w:bCs/>
              </w:rPr>
            </w:pPr>
          </w:p>
          <w:p w14:paraId="1A06CCD7" w14:textId="77777777" w:rsidR="00725D75" w:rsidRPr="009556EB" w:rsidRDefault="00725D75" w:rsidP="00725D75">
            <w:pPr>
              <w:autoSpaceDE w:val="0"/>
              <w:jc w:val="both"/>
            </w:pPr>
            <w:r w:rsidRPr="009556EB">
              <w:rPr>
                <w:i/>
                <w:iCs/>
              </w:rPr>
              <w:t xml:space="preserve">04.02.03.01. Valstybinių švenčių, atmintinų datų paminėjimas. </w:t>
            </w:r>
            <w:r w:rsidRPr="009556EB">
              <w:t>Įgyvendinant šią priemonę bus organizuojami Laisvės gynėjų dienos, Valstybės atkūrimo dienos, Lietuvos nepriklausomybės atkūrimo dienos, Valstybės dienos</w:t>
            </w:r>
            <w:r>
              <w:t xml:space="preserve"> </w:t>
            </w:r>
            <w:r w:rsidRPr="009556EB">
              <w:t>paminėjimo renginiai.</w:t>
            </w:r>
          </w:p>
          <w:p w14:paraId="4E2BC695" w14:textId="77777777" w:rsidR="00725D75" w:rsidRPr="009556EB" w:rsidRDefault="00725D75" w:rsidP="00725D75">
            <w:pPr>
              <w:autoSpaceDE w:val="0"/>
              <w:jc w:val="both"/>
            </w:pPr>
            <w:r w:rsidRPr="009556EB">
              <w:rPr>
                <w:i/>
                <w:iCs/>
              </w:rPr>
              <w:t>04.02.03.02.</w:t>
            </w:r>
            <w:r w:rsidRPr="009556EB">
              <w:t xml:space="preserve"> </w:t>
            </w:r>
            <w:r w:rsidRPr="009556EB">
              <w:rPr>
                <w:i/>
                <w:iCs/>
              </w:rPr>
              <w:t xml:space="preserve">Lietuvos Respublikos  Seimo sprendimais minėtinų svarbių datų, įvykių ir asmenybių sukakčių paminėjimas. </w:t>
            </w:r>
            <w:r w:rsidRPr="009556EB">
              <w:t>Įgyvendinant šią priemonę bus organizuojami 2023 m.  Aukštaitijos met</w:t>
            </w:r>
            <w:r>
              <w:t xml:space="preserve">ų </w:t>
            </w:r>
            <w:r w:rsidRPr="009556EB">
              <w:t xml:space="preserve">minėjimo programos renginiai. </w:t>
            </w:r>
          </w:p>
          <w:p w14:paraId="006E2F3B" w14:textId="77777777" w:rsidR="00725D75" w:rsidRPr="009556EB" w:rsidRDefault="00725D75" w:rsidP="00725D75">
            <w:pPr>
              <w:autoSpaceDE w:val="0"/>
              <w:jc w:val="both"/>
              <w:rPr>
                <w:i/>
                <w:iCs/>
                <w:color w:val="000000"/>
              </w:rPr>
            </w:pPr>
          </w:p>
          <w:p w14:paraId="1E168988" w14:textId="77777777" w:rsidR="00725D75" w:rsidRDefault="00725D75" w:rsidP="00725D75">
            <w:pPr>
              <w:autoSpaceDE w:val="0"/>
              <w:jc w:val="both"/>
              <w:rPr>
                <w:b/>
                <w:bCs/>
              </w:rPr>
            </w:pPr>
            <w:r w:rsidRPr="009556EB">
              <w:rPr>
                <w:b/>
                <w:bCs/>
              </w:rPr>
              <w:t xml:space="preserve">4 uždavinys. </w:t>
            </w:r>
            <w:r w:rsidRPr="00956083">
              <w:rPr>
                <w:b/>
                <w:bCs/>
              </w:rPr>
              <w:t>Sociokultūrinių bendruomenės poreikių tenkinimas, laisvalaikio, neformaliojo švietimo programų, kultūrinių edukacijų, ugdančių gyventojų kultūrines kompetencijas ir kūrybiškumą, organizavimas įtraukiant skirtingo amžiaus, pomėgių ir poreikių visuomenės grupes.</w:t>
            </w:r>
          </w:p>
          <w:p w14:paraId="61A6E87E" w14:textId="77777777" w:rsidR="00725D75" w:rsidRPr="009556EB" w:rsidRDefault="00725D75" w:rsidP="00725D75">
            <w:pPr>
              <w:autoSpaceDE w:val="0"/>
              <w:jc w:val="both"/>
              <w:rPr>
                <w:b/>
                <w:bCs/>
              </w:rPr>
            </w:pPr>
          </w:p>
          <w:p w14:paraId="5B32170E" w14:textId="77777777" w:rsidR="00725D75" w:rsidRDefault="00725D75" w:rsidP="00725D75">
            <w:pPr>
              <w:autoSpaceDE w:val="0"/>
              <w:jc w:val="both"/>
            </w:pPr>
            <w:r w:rsidRPr="009556EB">
              <w:rPr>
                <w:i/>
                <w:iCs/>
              </w:rPr>
              <w:t>04.02.04.01. Sociokultūrinių bendruomenės poreikių tenkinimas, laisvalaikio organizavimas.</w:t>
            </w:r>
            <w:r w:rsidRPr="009556EB">
              <w:t xml:space="preserve"> Įgyvendinant šią priemonę bus organizuojami Gatvės muzikos dienos renginiai, susitikimai su vaikų rašytojais, Poezijos šventė, Kultūros nakties renginiai. </w:t>
            </w:r>
          </w:p>
          <w:p w14:paraId="684912B4" w14:textId="77777777" w:rsidR="00725D75" w:rsidRDefault="00725D75" w:rsidP="00725D75">
            <w:pPr>
              <w:autoSpaceDE w:val="0"/>
              <w:jc w:val="both"/>
            </w:pPr>
            <w:r w:rsidRPr="009556EB">
              <w:rPr>
                <w:i/>
                <w:iCs/>
              </w:rPr>
              <w:t xml:space="preserve">04.02.04.02. Visagino miesto šventės organizavimas. </w:t>
            </w:r>
            <w:r w:rsidRPr="00956083">
              <w:t>2023 m. Visagino miesto šventė vyks 48-ąjį kartą. Siekiama užtikrinti patrauklią programą, kuri įtrauktų įvairaus amžiaus gyventojus, svečius, socialinius partnerius, bendruomenes.</w:t>
            </w:r>
          </w:p>
          <w:p w14:paraId="276DE53B" w14:textId="77777777" w:rsidR="00725D75" w:rsidRPr="009556EB" w:rsidRDefault="00725D75" w:rsidP="00725D75">
            <w:pPr>
              <w:autoSpaceDE w:val="0"/>
              <w:jc w:val="both"/>
              <w:rPr>
                <w:i/>
                <w:iCs/>
              </w:rPr>
            </w:pPr>
            <w:r w:rsidRPr="009556EB">
              <w:rPr>
                <w:i/>
                <w:iCs/>
              </w:rPr>
              <w:t xml:space="preserve">04.02.04.03. Naujamečio laikotarpio priemonių įgyvendinimas. </w:t>
            </w:r>
            <w:r w:rsidRPr="009556EB">
              <w:t xml:space="preserve"> Įgyvendinant šią priemonę bus organizuojami Miesto eglės įžiebimo, Kalėdų šventės ir kalėdinio laikotarpio renginiai. </w:t>
            </w:r>
          </w:p>
          <w:p w14:paraId="6C00BCEC" w14:textId="1947346B" w:rsidR="00725D75" w:rsidRPr="00E861D3" w:rsidRDefault="00725D75" w:rsidP="00725D75">
            <w:pPr>
              <w:autoSpaceDE w:val="0"/>
              <w:jc w:val="both"/>
              <w:rPr>
                <w:color w:val="000000"/>
              </w:rPr>
            </w:pPr>
          </w:p>
        </w:tc>
      </w:tr>
      <w:tr w:rsidR="00725D75" w:rsidRPr="00E861D3" w14:paraId="1D346077" w14:textId="77777777" w:rsidTr="0090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jc w:val="center"/>
        </w:trPr>
        <w:tc>
          <w:tcPr>
            <w:tcW w:w="9608" w:type="dxa"/>
            <w:gridSpan w:val="9"/>
            <w:tcBorders>
              <w:top w:val="single" w:sz="4" w:space="0" w:color="000000"/>
              <w:left w:val="single" w:sz="4" w:space="0" w:color="000000"/>
              <w:bottom w:val="single" w:sz="4" w:space="0" w:color="000000"/>
              <w:right w:val="single" w:sz="4" w:space="0" w:color="000000"/>
            </w:tcBorders>
            <w:shd w:val="clear" w:color="auto" w:fill="auto"/>
          </w:tcPr>
          <w:p w14:paraId="1AF1DC1D" w14:textId="77777777" w:rsidR="00725D75" w:rsidRPr="009556EB" w:rsidRDefault="00725D75" w:rsidP="00725D75">
            <w:pPr>
              <w:autoSpaceDE w:val="0"/>
              <w:jc w:val="both"/>
              <w:rPr>
                <w:color w:val="000000"/>
              </w:rPr>
            </w:pPr>
            <w:r w:rsidRPr="009556EB">
              <w:rPr>
                <w:b/>
                <w:bCs/>
                <w:color w:val="000000"/>
              </w:rPr>
              <w:lastRenderedPageBreak/>
              <w:t xml:space="preserve">Numatomas programos įgyvendinimo rezultatas: </w:t>
            </w:r>
          </w:p>
          <w:p w14:paraId="6FF4CB9E" w14:textId="4B9615E8" w:rsidR="00725D75" w:rsidRPr="00E861D3" w:rsidRDefault="00725D75" w:rsidP="00725D75">
            <w:pPr>
              <w:shd w:val="clear" w:color="auto" w:fill="FFFFFF"/>
              <w:suppressAutoHyphens w:val="0"/>
              <w:jc w:val="both"/>
              <w:rPr>
                <w:lang w:eastAsia="lt-LT"/>
              </w:rPr>
            </w:pPr>
            <w:r w:rsidRPr="009556EB">
              <w:t xml:space="preserve">Įgyvendinus šią programą bus užtikrintos sąlygos sėkmingam Visagino kultūros įstaigų veiklos funkcionavimui, padidės visų savivaldybės gyventojų grupių dalyvavimas meninėje kūryboje, kultūriniuose renginiuose, edukacinėse programose. Sustiprės Visagine gyvenančių tautinių mažumų kolektyvų, o per juos ir tautinių mažumų bendrijų ryšiai su etninėmis tėvynėmis, tai sudarys prielaidas tolesniam įvairių tautų ir etninių grupių kultūrų bei tradicijų išsaugojimui, lietuvių etninės kultūros sklaidai. Kultūros aprūpinimo gerinimas bei renginių įvairovė turės įtakos kultūros produkto vartotojų skaičiaus augimui, gyventojų pasitenkinimui. Aukštas savivaldybės meno kolektyvų profesionalumas bei kultūrinės rinkodaros priemonės (efektyvi ir originali reklama) suformuos Visagino kaip kultūrai atviros, originalios </w:t>
            </w:r>
            <w:proofErr w:type="spellStart"/>
            <w:r w:rsidRPr="009556EB">
              <w:t>daugiatautiškumu</w:t>
            </w:r>
            <w:proofErr w:type="spellEnd"/>
            <w:r w:rsidRPr="009556EB">
              <w:t xml:space="preserve"> ir įvairių krypčių meno formomis savivaldybės įvaizdį. Skaitymo aktyvinimas ir mokymasis visą gyvenimą įgalins turiningai leisti laisvalaikį ir kurti intelektualią ir gyvybingą Visagino bendruomenę. </w:t>
            </w:r>
          </w:p>
        </w:tc>
      </w:tr>
      <w:tr w:rsidR="00725D75" w:rsidRPr="00E861D3" w14:paraId="3196F4DA" w14:textId="77777777" w:rsidTr="0090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jc w:val="center"/>
        </w:trPr>
        <w:tc>
          <w:tcPr>
            <w:tcW w:w="9608" w:type="dxa"/>
            <w:gridSpan w:val="9"/>
            <w:tcBorders>
              <w:top w:val="single" w:sz="4" w:space="0" w:color="000000"/>
              <w:left w:val="single" w:sz="4" w:space="0" w:color="000000"/>
              <w:bottom w:val="single" w:sz="4" w:space="0" w:color="000000"/>
              <w:right w:val="single" w:sz="4" w:space="0" w:color="000000"/>
            </w:tcBorders>
            <w:shd w:val="clear" w:color="auto" w:fill="auto"/>
          </w:tcPr>
          <w:p w14:paraId="5FAA889A" w14:textId="77777777" w:rsidR="00725D75" w:rsidRPr="009556EB" w:rsidRDefault="00725D75" w:rsidP="00725D75">
            <w:pPr>
              <w:autoSpaceDE w:val="0"/>
              <w:jc w:val="both"/>
              <w:rPr>
                <w:color w:val="000000"/>
              </w:rPr>
            </w:pPr>
            <w:r w:rsidRPr="009556EB">
              <w:rPr>
                <w:b/>
                <w:bCs/>
                <w:color w:val="000000"/>
              </w:rPr>
              <w:t xml:space="preserve">Galimi programos vykdymo ir finansavimo variantai </w:t>
            </w:r>
          </w:p>
          <w:p w14:paraId="6FF553A6" w14:textId="2C476C90" w:rsidR="00725D75" w:rsidRPr="00E861D3" w:rsidRDefault="00725D75" w:rsidP="00725D75">
            <w:pPr>
              <w:shd w:val="clear" w:color="auto" w:fill="FFFFFF"/>
              <w:suppressAutoHyphens w:val="0"/>
              <w:ind w:right="6"/>
              <w:jc w:val="both"/>
              <w:rPr>
                <w:lang w:eastAsia="lt-LT"/>
              </w:rPr>
            </w:pPr>
            <w:r w:rsidRPr="009556EB">
              <w:t xml:space="preserve">Valstybės biudžeto lėšos, savivaldybės biudžeto lėšos, nacionalinių programų ir fondų lėšos, tarptautinių fondų ir programų lėšos, įstaigų pajamos, gautos už teikiamas paslaugas, kitos teisėtu būdu gautos lėšos. </w:t>
            </w:r>
          </w:p>
        </w:tc>
      </w:tr>
      <w:tr w:rsidR="00725D75" w:rsidRPr="00E861D3" w14:paraId="23E4EC27" w14:textId="77777777" w:rsidTr="00902F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trPr>
        <w:tc>
          <w:tcPr>
            <w:tcW w:w="9608" w:type="dxa"/>
            <w:gridSpan w:val="9"/>
            <w:shd w:val="clear" w:color="auto" w:fill="auto"/>
          </w:tcPr>
          <w:p w14:paraId="25C10B74" w14:textId="77777777" w:rsidR="00725D75" w:rsidRPr="009556EB" w:rsidRDefault="00725D75" w:rsidP="00725D75">
            <w:pPr>
              <w:autoSpaceDE w:val="0"/>
              <w:rPr>
                <w:color w:val="000000"/>
              </w:rPr>
            </w:pPr>
            <w:r w:rsidRPr="009556EB">
              <w:rPr>
                <w:b/>
                <w:bCs/>
                <w:color w:val="000000"/>
              </w:rPr>
              <w:t xml:space="preserve">Veiksmai, numatyti Visagino savivaldybės 2023–2030 m. strateginiame plėtros plane, kurie susiję su aprašoma programa: </w:t>
            </w:r>
          </w:p>
          <w:p w14:paraId="79E12E2A" w14:textId="77777777" w:rsidR="00725D75" w:rsidRPr="009556EB" w:rsidRDefault="00725D75" w:rsidP="00725D75">
            <w:pPr>
              <w:autoSpaceDE w:val="0"/>
              <w:jc w:val="both"/>
              <w:rPr>
                <w:color w:val="000000"/>
              </w:rPr>
            </w:pPr>
            <w:r w:rsidRPr="009556EB">
              <w:rPr>
                <w:color w:val="000000"/>
              </w:rPr>
              <w:t xml:space="preserve">1.2.-3 uždavinys. Visagino kaip </w:t>
            </w:r>
            <w:proofErr w:type="spellStart"/>
            <w:r w:rsidRPr="009556EB">
              <w:rPr>
                <w:color w:val="000000"/>
              </w:rPr>
              <w:t>monoindustrinio</w:t>
            </w:r>
            <w:proofErr w:type="spellEnd"/>
            <w:r w:rsidRPr="009556EB">
              <w:rPr>
                <w:color w:val="000000"/>
              </w:rPr>
              <w:t xml:space="preserve"> miesto urbanistikos, daugiataučio kultūros paveldo ir tradicijų perdavimas per turizmo ir edukacines veiklas. </w:t>
            </w:r>
          </w:p>
          <w:p w14:paraId="4EB4F6F8" w14:textId="77777777" w:rsidR="00725D75" w:rsidRPr="009556EB" w:rsidRDefault="00725D75" w:rsidP="00725D75">
            <w:pPr>
              <w:autoSpaceDE w:val="0"/>
              <w:jc w:val="both"/>
              <w:rPr>
                <w:color w:val="000000"/>
              </w:rPr>
            </w:pPr>
            <w:r w:rsidRPr="009556EB">
              <w:rPr>
                <w:color w:val="000000"/>
              </w:rPr>
              <w:t xml:space="preserve">2.3.-1 uždavinys. Formuoti Visagino, kaip </w:t>
            </w:r>
            <w:proofErr w:type="spellStart"/>
            <w:r w:rsidRPr="009556EB">
              <w:rPr>
                <w:color w:val="000000"/>
              </w:rPr>
              <w:t>daugiakultūrio</w:t>
            </w:r>
            <w:proofErr w:type="spellEnd"/>
            <w:r w:rsidRPr="009556EB">
              <w:rPr>
                <w:color w:val="000000"/>
              </w:rPr>
              <w:t xml:space="preserve"> miesto, atviro kultūrinėms inovacijoms ir patrauklaus profesionalaus meno sklaidai, laukiančio svečių, reputaciją. </w:t>
            </w:r>
          </w:p>
          <w:p w14:paraId="0F736FB9" w14:textId="77777777" w:rsidR="00725D75" w:rsidRPr="009556EB" w:rsidRDefault="00725D75" w:rsidP="00725D75">
            <w:pPr>
              <w:autoSpaceDE w:val="0"/>
              <w:jc w:val="both"/>
              <w:rPr>
                <w:color w:val="000000"/>
              </w:rPr>
            </w:pPr>
            <w:r w:rsidRPr="009556EB">
              <w:rPr>
                <w:color w:val="000000"/>
              </w:rPr>
              <w:t xml:space="preserve">2.3.-2 uždavinys. Visagino savivaldybėje sukurti palankiausiais regione sąlygas menininkų kūrybai ir kūrybiniams verslams vystytis. </w:t>
            </w:r>
          </w:p>
          <w:p w14:paraId="5A91C7B3" w14:textId="77777777" w:rsidR="00725D75" w:rsidRPr="009556EB" w:rsidRDefault="00725D75" w:rsidP="00725D75">
            <w:pPr>
              <w:autoSpaceDE w:val="0"/>
              <w:jc w:val="both"/>
              <w:rPr>
                <w:color w:val="000000"/>
              </w:rPr>
            </w:pPr>
            <w:r w:rsidRPr="009556EB">
              <w:rPr>
                <w:color w:val="000000"/>
              </w:rPr>
              <w:t xml:space="preserve">2.3.-3 uždavinys. Plėtoti/tobulinti pagal kintančius bendruomenės poreikius kultūros infrastruktūrą bei užtikrinti kultūros, laisvalaikio, kūrybos erdvių prieinamumą bendruomenei ir kūrėjams. </w:t>
            </w:r>
          </w:p>
          <w:p w14:paraId="25A70069" w14:textId="77777777" w:rsidR="00725D75" w:rsidRPr="009556EB" w:rsidRDefault="00725D75" w:rsidP="00725D75">
            <w:pPr>
              <w:suppressAutoHyphens w:val="0"/>
              <w:jc w:val="both"/>
              <w:rPr>
                <w:color w:val="000000"/>
              </w:rPr>
            </w:pPr>
            <w:r w:rsidRPr="009556EB">
              <w:rPr>
                <w:color w:val="000000"/>
              </w:rPr>
              <w:t xml:space="preserve">2.3.-4 uždavinys. Sudaryti palaikančias ir motyvuojančias sąlygas etninės kultūros sklaidai, Dainų švenčių tradicijos tęstinumui, senųjų tradicijų, papročių populiarinimui, jų gyvybingumo puoselėjimui. </w:t>
            </w:r>
          </w:p>
          <w:p w14:paraId="12C78295" w14:textId="77777777" w:rsidR="00725D75" w:rsidRPr="009556EB" w:rsidRDefault="00725D75" w:rsidP="00725D75">
            <w:pPr>
              <w:autoSpaceDE w:val="0"/>
              <w:jc w:val="both"/>
              <w:rPr>
                <w:color w:val="000000"/>
              </w:rPr>
            </w:pPr>
            <w:r w:rsidRPr="009556EB">
              <w:rPr>
                <w:color w:val="000000"/>
              </w:rPr>
              <w:t>2.3.-5 uždavinys. Stiprinti įstaigų partnerystę/tinklaveiką, plėtoti projektinę veiklą</w:t>
            </w:r>
          </w:p>
          <w:p w14:paraId="4A57C31C" w14:textId="0AE937B8" w:rsidR="00725D75" w:rsidRPr="00E861D3" w:rsidRDefault="00725D75" w:rsidP="00725D75">
            <w:pPr>
              <w:autoSpaceDE w:val="0"/>
              <w:jc w:val="both"/>
              <w:rPr>
                <w:color w:val="000000"/>
              </w:rPr>
            </w:pPr>
            <w:r w:rsidRPr="009556EB">
              <w:rPr>
                <w:color w:val="000000"/>
              </w:rPr>
              <w:lastRenderedPageBreak/>
              <w:t>2.3.-6 uždavinys. Ugdyti įvairiakalbę, kritiškai mąstančią Visagino bendruomenę, kurią jungia valstybinė kalba ir pagarba</w:t>
            </w:r>
            <w:r w:rsidRPr="009556EB">
              <w:rPr>
                <w:rFonts w:ascii="Calibri" w:hAnsi="Calibri" w:cs="Calibri"/>
                <w:color w:val="244061"/>
                <w:sz w:val="18"/>
                <w:szCs w:val="18"/>
              </w:rPr>
              <w:t xml:space="preserve"> valstybei</w:t>
            </w:r>
          </w:p>
        </w:tc>
      </w:tr>
      <w:tr w:rsidR="00725D75" w:rsidRPr="00E861D3" w14:paraId="7197ECF3" w14:textId="77777777" w:rsidTr="0090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jc w:val="center"/>
        </w:trPr>
        <w:tc>
          <w:tcPr>
            <w:tcW w:w="9608" w:type="dxa"/>
            <w:gridSpan w:val="9"/>
            <w:tcBorders>
              <w:top w:val="single" w:sz="4" w:space="0" w:color="000000"/>
              <w:left w:val="single" w:sz="4" w:space="0" w:color="000000"/>
              <w:bottom w:val="single" w:sz="4" w:space="0" w:color="000000"/>
              <w:right w:val="single" w:sz="4" w:space="0" w:color="000000"/>
            </w:tcBorders>
            <w:shd w:val="clear" w:color="auto" w:fill="auto"/>
          </w:tcPr>
          <w:p w14:paraId="39BEE502" w14:textId="77777777" w:rsidR="00725D75" w:rsidRPr="009556EB" w:rsidRDefault="00725D75" w:rsidP="00725D75">
            <w:pPr>
              <w:autoSpaceDE w:val="0"/>
              <w:jc w:val="both"/>
              <w:rPr>
                <w:color w:val="000000"/>
              </w:rPr>
            </w:pPr>
            <w:r w:rsidRPr="009556EB">
              <w:rPr>
                <w:b/>
                <w:bCs/>
                <w:color w:val="000000"/>
              </w:rPr>
              <w:lastRenderedPageBreak/>
              <w:t xml:space="preserve">Susiję Lietuvos Respublikos ir savivaldybės teisės aktai: </w:t>
            </w:r>
          </w:p>
          <w:p w14:paraId="6B6440DC" w14:textId="77777777" w:rsidR="00725D75" w:rsidRPr="009556EB" w:rsidRDefault="00725D75" w:rsidP="00725D75">
            <w:pPr>
              <w:autoSpaceDE w:val="0"/>
              <w:jc w:val="both"/>
              <w:rPr>
                <w:color w:val="000000"/>
              </w:rPr>
            </w:pPr>
            <w:r w:rsidRPr="009556EB">
              <w:rPr>
                <w:color w:val="000000"/>
              </w:rPr>
              <w:t xml:space="preserve">Lietuvos Respublikos Konstitucijos 37 str., nurodantis, kad piliečiai, priklausantys tautinėms bendrijoms, turi teisę puoselėti savo kalbą, kultūrą ir papročius, 42 str., nustatantis, kad valstybė remia kultūrą ir mokslą, rūpinasi Lietuvos istorijos, meno ir kitų kultūros paminklų bei vertybių apsauga. </w:t>
            </w:r>
          </w:p>
          <w:p w14:paraId="00192E8A" w14:textId="77777777" w:rsidR="00725D75" w:rsidRPr="009556EB" w:rsidRDefault="00725D75" w:rsidP="00725D75">
            <w:pPr>
              <w:autoSpaceDE w:val="0"/>
              <w:jc w:val="both"/>
              <w:rPr>
                <w:color w:val="000000"/>
              </w:rPr>
            </w:pPr>
            <w:r w:rsidRPr="009556EB">
              <w:rPr>
                <w:color w:val="000000"/>
              </w:rPr>
              <w:t xml:space="preserve">Lietuvos Respublikos vietos savivaldos įstatymas, nustatantis, kad bendrosios kultūros ugdymas ir etnokultūros puoselėjimas (muziejų, teatrų bei kitų kultūros įstaigų steigimas ir jų veiklos priežiūra), savivaldybių viešųjų bibliotekų steigimas ir jų veiklos priežiūra yra priskirtoji (ribotai savarankiška) savivaldybės funkcija. </w:t>
            </w:r>
          </w:p>
          <w:p w14:paraId="611B05EC" w14:textId="77777777" w:rsidR="00725D75" w:rsidRPr="009556EB" w:rsidRDefault="00725D75" w:rsidP="00725D75">
            <w:pPr>
              <w:autoSpaceDE w:val="0"/>
              <w:jc w:val="both"/>
              <w:rPr>
                <w:color w:val="000000"/>
              </w:rPr>
            </w:pPr>
            <w:r w:rsidRPr="009556EB">
              <w:rPr>
                <w:color w:val="000000"/>
              </w:rPr>
              <w:t>Lietuvos Respublikos bibliotekų įstatymas, Lietuvos Respublikos kultūros centrų įstatymas,</w:t>
            </w:r>
            <w:r>
              <w:rPr>
                <w:color w:val="000000"/>
              </w:rPr>
              <w:t xml:space="preserve"> Lietuvos Respublikos muziejų įstatymas,</w:t>
            </w:r>
            <w:r w:rsidRPr="009556EB">
              <w:rPr>
                <w:color w:val="000000"/>
              </w:rPr>
              <w:t xml:space="preserve"> </w:t>
            </w:r>
            <w:r w:rsidRPr="009556EB">
              <w:t>Lietuvos Respublikos Lietuvos kultūros tarybos įstatymas.</w:t>
            </w:r>
          </w:p>
          <w:p w14:paraId="64BF2BDD" w14:textId="77777777" w:rsidR="00725D75" w:rsidRPr="009556EB" w:rsidRDefault="00725D75" w:rsidP="00725D75">
            <w:pPr>
              <w:autoSpaceDE w:val="0"/>
              <w:jc w:val="both"/>
              <w:rPr>
                <w:color w:val="000000"/>
              </w:rPr>
            </w:pPr>
            <w:r w:rsidRPr="009556EB">
              <w:rPr>
                <w:color w:val="000000"/>
              </w:rPr>
              <w:t xml:space="preserve">Lietuvos Respublikos Vyriausybės nutarimu „Dėl Etninės kultūros plėtros valstybinės programos patvirtinimo“ patvirtintos Programos įgyvendinimo priemonių plano 1.7 p., rekomenduojantis savivaldybėms nustatyti etninės kultūros veiklos koordinavimo tvarką, 3.2 p., rekomenduojantis savivaldybėms steigti tradicinių amatų centrus etnografiniuose regionuose ir skatinti jų veiklą, 3.12 p., nurodantis finansuoti programas, kuriomis siekiama išsaugoti darbo, kalendorines, bendruomenės tradicijas, skatinti jų tęstinumą ir vietos savitumą puoselėjančią veiklą, 3.14 p., rekomenduojantis savivaldybėms panaudos pagrindais skirti patalpas visuomeninėms organizacijoms, kurios rūpinasi etninės kultūros veikla, 5.1 p., rekomenduojantis savivaldybėms skatinti bendruomenių kūrimąsi savo krašto tradicinės kultūros pagrindu, teikti joms prioritetą finansuojant veiklos programas. </w:t>
            </w:r>
          </w:p>
          <w:p w14:paraId="1502B1CD" w14:textId="77777777" w:rsidR="00725D75" w:rsidRPr="009556EB" w:rsidRDefault="00725D75" w:rsidP="00725D75">
            <w:pPr>
              <w:autoSpaceDE w:val="0"/>
              <w:jc w:val="both"/>
              <w:rPr>
                <w:color w:val="000000"/>
              </w:rPr>
            </w:pPr>
            <w:r w:rsidRPr="009556EB">
              <w:rPr>
                <w:color w:val="000000"/>
              </w:rPr>
              <w:t xml:space="preserve">Regionų kultūros plėtros programos 25 p., kuris numato, kad savivaldybių tarybos turėtų remti regioninius (tarpregioninius) projektus, kurie sudaro sąlygas teikti daugiau geresnių kultūros paslaugų, suteikia regiono gyventojams galimybę jomis naudotis. Šios Programos tikslas – padėti savivaldybėms įgyvendinti valstybės regioninę kultūros politiką, skatinti tolygią ir kryptingą regionų kultūros plėtrą, sudaryti palankias sąlygas regionų gyventojams tenkinti kultūros poreikius, puoselėti regionų etninį savitumą. </w:t>
            </w:r>
          </w:p>
          <w:p w14:paraId="131A4363" w14:textId="236BCA42" w:rsidR="00725D75" w:rsidRPr="00E861D3" w:rsidRDefault="00725D75" w:rsidP="00725D75">
            <w:pPr>
              <w:snapToGrid w:val="0"/>
              <w:jc w:val="both"/>
            </w:pPr>
            <w:r w:rsidRPr="009556EB">
              <w:t>Kiti teisės aktai.</w:t>
            </w:r>
          </w:p>
        </w:tc>
      </w:tr>
      <w:tr w:rsidR="00725D75" w:rsidRPr="00E861D3" w14:paraId="26F36602" w14:textId="77777777" w:rsidTr="0090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jc w:val="center"/>
        </w:trPr>
        <w:tc>
          <w:tcPr>
            <w:tcW w:w="9608" w:type="dxa"/>
            <w:gridSpan w:val="9"/>
            <w:tcBorders>
              <w:top w:val="single" w:sz="4" w:space="0" w:color="000000"/>
              <w:left w:val="single" w:sz="4" w:space="0" w:color="000000"/>
              <w:bottom w:val="single" w:sz="4" w:space="0" w:color="000000"/>
              <w:right w:val="single" w:sz="4" w:space="0" w:color="000000"/>
            </w:tcBorders>
            <w:shd w:val="clear" w:color="auto" w:fill="auto"/>
          </w:tcPr>
          <w:p w14:paraId="5C438FE0" w14:textId="6ACAB768" w:rsidR="00725D75" w:rsidRPr="00E861D3" w:rsidRDefault="00725D75" w:rsidP="00725D75">
            <w:pPr>
              <w:autoSpaceDE w:val="0"/>
              <w:jc w:val="both"/>
              <w:rPr>
                <w:b/>
                <w:bCs/>
                <w:color w:val="000000"/>
              </w:rPr>
            </w:pPr>
            <w:r w:rsidRPr="009556EB">
              <w:rPr>
                <w:b/>
                <w:bCs/>
              </w:rPr>
              <w:t>Numatomos rizikos, kurios gali kilti įgyvendinant programą</w:t>
            </w:r>
            <w:r w:rsidRPr="009556EB">
              <w:t xml:space="preserve">. </w:t>
            </w:r>
            <w:r w:rsidRPr="009556EB">
              <w:rPr>
                <w:bCs/>
              </w:rPr>
              <w:t>Politiniai sprendimai, žmogiškųjų išteklių kaita, situacija, susijusi su užkrečiamųjų ligų pandemija.</w:t>
            </w:r>
          </w:p>
        </w:tc>
      </w:tr>
      <w:tr w:rsidR="00725D75" w:rsidRPr="00E861D3" w14:paraId="256B179E" w14:textId="77777777" w:rsidTr="00902F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jc w:val="center"/>
        </w:trPr>
        <w:tc>
          <w:tcPr>
            <w:tcW w:w="9608" w:type="dxa"/>
            <w:gridSpan w:val="9"/>
            <w:tcBorders>
              <w:top w:val="single" w:sz="4" w:space="0" w:color="000000"/>
              <w:left w:val="single" w:sz="4" w:space="0" w:color="000000"/>
              <w:bottom w:val="single" w:sz="4" w:space="0" w:color="000000"/>
              <w:right w:val="single" w:sz="4" w:space="0" w:color="000000"/>
            </w:tcBorders>
            <w:shd w:val="clear" w:color="auto" w:fill="auto"/>
          </w:tcPr>
          <w:p w14:paraId="4005466A" w14:textId="3DB26866" w:rsidR="00725D75" w:rsidRPr="00E861D3" w:rsidRDefault="00725D75" w:rsidP="00725D75">
            <w:pPr>
              <w:autoSpaceDE w:val="0"/>
              <w:rPr>
                <w:color w:val="000000"/>
              </w:rPr>
            </w:pPr>
            <w:r w:rsidRPr="009556EB">
              <w:rPr>
                <w:b/>
                <w:bCs/>
                <w:color w:val="000000"/>
              </w:rPr>
              <w:t>Kita svarbi informacija</w:t>
            </w:r>
            <w:r w:rsidRPr="009556EB">
              <w:rPr>
                <w:color w:val="000000"/>
              </w:rPr>
              <w:t xml:space="preserve">. Programa sudaro galimybę vykdyti kitas programas. </w:t>
            </w:r>
          </w:p>
        </w:tc>
      </w:tr>
      <w:bookmarkEnd w:id="73"/>
      <w:bookmarkEnd w:id="74"/>
    </w:tbl>
    <w:p w14:paraId="7F866884" w14:textId="67F1DF91" w:rsidR="000B0970" w:rsidRPr="00E861D3" w:rsidRDefault="000B0970"/>
    <w:p w14:paraId="2079A5AD" w14:textId="77777777" w:rsidR="000B0970" w:rsidRPr="00E861D3" w:rsidRDefault="000B0970"/>
    <w:p w14:paraId="1E20A439" w14:textId="77777777" w:rsidR="00CD6C38" w:rsidRPr="00E861D3" w:rsidRDefault="00CD6C38"/>
    <w:p w14:paraId="36BC9AD9" w14:textId="77777777" w:rsidR="00CD6C38" w:rsidRPr="00E861D3" w:rsidRDefault="00CD6C38"/>
    <w:p w14:paraId="54F7E12C" w14:textId="77777777" w:rsidR="00CD6C38" w:rsidRPr="00E861D3" w:rsidRDefault="00CD6C38"/>
    <w:p w14:paraId="6BD319E8" w14:textId="77777777" w:rsidR="00CD6C38" w:rsidRPr="00E861D3" w:rsidRDefault="00CD6C38"/>
    <w:p w14:paraId="39E81143" w14:textId="77777777" w:rsidR="00CD6C38" w:rsidRPr="00E861D3" w:rsidRDefault="00CD6C38"/>
    <w:p w14:paraId="5301C341" w14:textId="77777777" w:rsidR="00CD6C38" w:rsidRPr="00E861D3" w:rsidRDefault="00CD6C38"/>
    <w:bookmarkEnd w:id="54"/>
    <w:p w14:paraId="4266D1B4" w14:textId="77777777" w:rsidR="00CD6C38" w:rsidRPr="00E861D3" w:rsidRDefault="00CD6C38"/>
    <w:p w14:paraId="5942E77F" w14:textId="77777777" w:rsidR="00CD6C38" w:rsidRPr="00E861D3" w:rsidRDefault="00CD6C38"/>
    <w:p w14:paraId="059854FA" w14:textId="309FBCD1" w:rsidR="00CD6C38" w:rsidRDefault="00CD6C38"/>
    <w:p w14:paraId="7B1B5B5D" w14:textId="638CFCE3" w:rsidR="00954BC3" w:rsidRDefault="00954BC3"/>
    <w:p w14:paraId="32CE8547" w14:textId="00DD0820" w:rsidR="00954BC3" w:rsidRDefault="00954BC3"/>
    <w:p w14:paraId="3A8D5737" w14:textId="6C6FF055" w:rsidR="00954BC3" w:rsidRDefault="00954BC3"/>
    <w:p w14:paraId="1D63DFF9" w14:textId="1D7D7187" w:rsidR="00954BC3" w:rsidRDefault="00954BC3"/>
    <w:p w14:paraId="70791644" w14:textId="3117C588" w:rsidR="00954BC3" w:rsidRDefault="00954BC3"/>
    <w:p w14:paraId="7801C9D8" w14:textId="78302A28" w:rsidR="00954BC3" w:rsidRDefault="00954BC3"/>
    <w:p w14:paraId="6ACE2EF9" w14:textId="08A4D2E0" w:rsidR="00954BC3" w:rsidRDefault="00954BC3"/>
    <w:p w14:paraId="363A8B08" w14:textId="72665BAA" w:rsidR="00954BC3" w:rsidRDefault="00954BC3"/>
    <w:p w14:paraId="58BBD027" w14:textId="2C32D4AE" w:rsidR="000B0970" w:rsidRDefault="000B0970" w:rsidP="00562AF3">
      <w:pPr>
        <w:pStyle w:val="Antrat2"/>
        <w:jc w:val="center"/>
        <w:rPr>
          <w:rStyle w:val="Antrat4Diagrama"/>
          <w:rFonts w:ascii="Times New Roman" w:hAnsi="Times New Roman"/>
          <w:b/>
          <w:i w:val="0"/>
          <w:iCs w:val="0"/>
          <w:szCs w:val="24"/>
        </w:rPr>
      </w:pPr>
      <w:bookmarkStart w:id="76" w:name="_Toc506024949"/>
      <w:bookmarkStart w:id="77" w:name="_Toc77828"/>
      <w:bookmarkStart w:id="78" w:name="_Toc87535530"/>
      <w:bookmarkStart w:id="79" w:name="_Toc123897844"/>
      <w:bookmarkStart w:id="80" w:name="_Toc123901352"/>
      <w:r w:rsidRPr="00562AF3">
        <w:rPr>
          <w:rFonts w:ascii="Times New Roman" w:hAnsi="Times New Roman"/>
          <w:i w:val="0"/>
          <w:iCs w:val="0"/>
          <w:sz w:val="24"/>
          <w:szCs w:val="24"/>
        </w:rPr>
        <w:lastRenderedPageBreak/>
        <w:t>7</w:t>
      </w:r>
      <w:bookmarkStart w:id="81" w:name="_Hlk88637737"/>
      <w:r w:rsidRPr="00562AF3">
        <w:rPr>
          <w:rStyle w:val="Antrat2Diagrama"/>
          <w:rFonts w:ascii="Times New Roman" w:hAnsi="Times New Roman"/>
          <w:b/>
          <w:i/>
          <w:iCs w:val="0"/>
          <w:sz w:val="24"/>
          <w:szCs w:val="24"/>
        </w:rPr>
        <w:t xml:space="preserve">. </w:t>
      </w:r>
      <w:bookmarkStart w:id="82" w:name="_Hlk57898712"/>
      <w:bookmarkStart w:id="83" w:name="_Hlk123631512"/>
      <w:r w:rsidRPr="00562AF3">
        <w:rPr>
          <w:rStyle w:val="Antrat4Diagrama"/>
          <w:rFonts w:ascii="Times New Roman" w:hAnsi="Times New Roman"/>
          <w:b/>
          <w:i w:val="0"/>
          <w:iCs w:val="0"/>
          <w:szCs w:val="24"/>
        </w:rPr>
        <w:t>VISAGINO SAVIVALDYBĖS BENDRUOMENIŠKUMO SKATINIMO PROGRAMOS APRAŠYMAS</w:t>
      </w:r>
      <w:bookmarkEnd w:id="76"/>
      <w:bookmarkEnd w:id="77"/>
      <w:bookmarkEnd w:id="78"/>
      <w:bookmarkEnd w:id="79"/>
      <w:bookmarkEnd w:id="80"/>
    </w:p>
    <w:p w14:paraId="3515DD58" w14:textId="77777777" w:rsidR="008A3F57" w:rsidRPr="008A3F57" w:rsidRDefault="008A3F57" w:rsidP="008A3F57">
      <w:pPr>
        <w:rPr>
          <w:rFonts w:eastAsia="SimSun"/>
        </w:rPr>
      </w:pPr>
    </w:p>
    <w:p w14:paraId="3D668016" w14:textId="77777777" w:rsidR="000B0970" w:rsidRPr="00E861D3" w:rsidRDefault="000B0970" w:rsidP="008E4B74">
      <w:pPr>
        <w:tabs>
          <w:tab w:val="center" w:pos="4153"/>
          <w:tab w:val="right" w:pos="8306"/>
        </w:tabs>
        <w:jc w:val="center"/>
        <w:rPr>
          <w:b/>
          <w:smallCaps/>
          <w:sz w:val="8"/>
          <w:szCs w:val="20"/>
        </w:rPr>
      </w:pPr>
    </w:p>
    <w:tbl>
      <w:tblPr>
        <w:tblW w:w="9720" w:type="dxa"/>
        <w:tblInd w:w="108" w:type="dxa"/>
        <w:tblLayout w:type="fixed"/>
        <w:tblLook w:val="0000" w:firstRow="0" w:lastRow="0" w:firstColumn="0" w:lastColumn="0" w:noHBand="0" w:noVBand="0"/>
      </w:tblPr>
      <w:tblGrid>
        <w:gridCol w:w="2410"/>
        <w:gridCol w:w="405"/>
        <w:gridCol w:w="163"/>
        <w:gridCol w:w="4393"/>
        <w:gridCol w:w="567"/>
        <w:gridCol w:w="141"/>
        <w:gridCol w:w="201"/>
        <w:gridCol w:w="367"/>
        <w:gridCol w:w="285"/>
        <w:gridCol w:w="140"/>
        <w:gridCol w:w="596"/>
        <w:gridCol w:w="52"/>
      </w:tblGrid>
      <w:tr w:rsidR="000B0970" w:rsidRPr="00E861D3" w14:paraId="023429B5" w14:textId="77777777" w:rsidTr="00112D95">
        <w:tc>
          <w:tcPr>
            <w:tcW w:w="2410" w:type="dxa"/>
            <w:tcBorders>
              <w:top w:val="single" w:sz="4" w:space="0" w:color="000000"/>
              <w:left w:val="single" w:sz="4" w:space="0" w:color="000000"/>
              <w:bottom w:val="single" w:sz="4" w:space="0" w:color="000000"/>
            </w:tcBorders>
            <w:shd w:val="clear" w:color="auto" w:fill="auto"/>
          </w:tcPr>
          <w:p w14:paraId="204C9DE4" w14:textId="77777777" w:rsidR="000B0970" w:rsidRPr="00E861D3" w:rsidRDefault="000B0970" w:rsidP="008E4B74">
            <w:pPr>
              <w:tabs>
                <w:tab w:val="center" w:pos="4153"/>
                <w:tab w:val="right" w:pos="8306"/>
              </w:tabs>
              <w:snapToGrid w:val="0"/>
              <w:spacing w:before="113" w:after="113"/>
              <w:rPr>
                <w:b/>
              </w:rPr>
            </w:pPr>
            <w:r w:rsidRPr="00E861D3">
              <w:rPr>
                <w:b/>
              </w:rPr>
              <w:t>Biudžetiniai metai</w:t>
            </w:r>
          </w:p>
        </w:tc>
        <w:tc>
          <w:tcPr>
            <w:tcW w:w="7310" w:type="dxa"/>
            <w:gridSpan w:val="11"/>
            <w:tcBorders>
              <w:top w:val="single" w:sz="4" w:space="0" w:color="000000"/>
              <w:left w:val="single" w:sz="4" w:space="0" w:color="000000"/>
              <w:bottom w:val="single" w:sz="4" w:space="0" w:color="000000"/>
              <w:right w:val="single" w:sz="4" w:space="0" w:color="000000"/>
            </w:tcBorders>
            <w:shd w:val="clear" w:color="auto" w:fill="auto"/>
          </w:tcPr>
          <w:p w14:paraId="3651FBC3" w14:textId="16E13813" w:rsidR="000B0970" w:rsidRPr="00E861D3" w:rsidRDefault="000B0970" w:rsidP="008E4B74">
            <w:pPr>
              <w:tabs>
                <w:tab w:val="center" w:pos="4153"/>
                <w:tab w:val="right" w:pos="8306"/>
              </w:tabs>
              <w:snapToGrid w:val="0"/>
              <w:spacing w:before="113" w:after="113"/>
              <w:rPr>
                <w:b/>
              </w:rPr>
            </w:pPr>
            <w:r w:rsidRPr="00E861D3">
              <w:rPr>
                <w:b/>
              </w:rPr>
              <w:t>202</w:t>
            </w:r>
            <w:r w:rsidR="00D11F2F">
              <w:rPr>
                <w:b/>
              </w:rPr>
              <w:t>3</w:t>
            </w:r>
            <w:r w:rsidRPr="00E861D3">
              <w:rPr>
                <w:b/>
              </w:rPr>
              <w:t>-ieji</w:t>
            </w:r>
          </w:p>
        </w:tc>
      </w:tr>
      <w:tr w:rsidR="000B0970" w:rsidRPr="00E861D3" w14:paraId="52F107F2" w14:textId="77777777" w:rsidTr="00112D95">
        <w:trPr>
          <w:trHeight w:val="665"/>
        </w:trPr>
        <w:tc>
          <w:tcPr>
            <w:tcW w:w="2410" w:type="dxa"/>
            <w:tcBorders>
              <w:top w:val="single" w:sz="4" w:space="0" w:color="000000"/>
              <w:left w:val="single" w:sz="4" w:space="0" w:color="000000"/>
              <w:bottom w:val="single" w:sz="4" w:space="0" w:color="auto"/>
            </w:tcBorders>
            <w:shd w:val="clear" w:color="auto" w:fill="auto"/>
          </w:tcPr>
          <w:p w14:paraId="4A1EE765" w14:textId="77777777" w:rsidR="00BC624D" w:rsidRPr="00E861D3" w:rsidRDefault="000B0970" w:rsidP="008E4B74">
            <w:pPr>
              <w:tabs>
                <w:tab w:val="center" w:pos="4153"/>
                <w:tab w:val="right" w:pos="8306"/>
              </w:tabs>
              <w:snapToGrid w:val="0"/>
              <w:rPr>
                <w:b/>
              </w:rPr>
            </w:pPr>
            <w:r w:rsidRPr="00E861D3">
              <w:rPr>
                <w:b/>
                <w:sz w:val="22"/>
                <w:szCs w:val="22"/>
              </w:rPr>
              <w:t xml:space="preserve">Asignavimų valdytojas </w:t>
            </w:r>
          </w:p>
          <w:p w14:paraId="2630AB45" w14:textId="7BFA3E9D" w:rsidR="000B0970" w:rsidRPr="00E861D3" w:rsidRDefault="000B0970" w:rsidP="00BC624D">
            <w:pPr>
              <w:tabs>
                <w:tab w:val="center" w:pos="4153"/>
                <w:tab w:val="right" w:pos="8306"/>
              </w:tabs>
              <w:snapToGrid w:val="0"/>
              <w:rPr>
                <w:b/>
              </w:rPr>
            </w:pPr>
          </w:p>
        </w:tc>
        <w:tc>
          <w:tcPr>
            <w:tcW w:w="4961" w:type="dxa"/>
            <w:gridSpan w:val="3"/>
            <w:tcBorders>
              <w:top w:val="single" w:sz="4" w:space="0" w:color="000000"/>
              <w:left w:val="single" w:sz="4" w:space="0" w:color="000000"/>
              <w:bottom w:val="single" w:sz="4" w:space="0" w:color="auto"/>
            </w:tcBorders>
            <w:shd w:val="clear" w:color="auto" w:fill="auto"/>
          </w:tcPr>
          <w:p w14:paraId="7CC86191" w14:textId="47B67CD2" w:rsidR="000B0970" w:rsidRPr="00E861D3" w:rsidRDefault="000B0970" w:rsidP="00BC624D">
            <w:pPr>
              <w:tabs>
                <w:tab w:val="center" w:pos="4153"/>
                <w:tab w:val="right" w:pos="8306"/>
              </w:tabs>
              <w:snapToGrid w:val="0"/>
              <w:jc w:val="both"/>
              <w:rPr>
                <w:b/>
                <w:szCs w:val="20"/>
              </w:rPr>
            </w:pPr>
            <w:r w:rsidRPr="00E861D3">
              <w:rPr>
                <w:b/>
                <w:szCs w:val="20"/>
              </w:rPr>
              <w:t>Visagino savivaldybės administracijos direktorius</w:t>
            </w:r>
          </w:p>
        </w:tc>
        <w:tc>
          <w:tcPr>
            <w:tcW w:w="909" w:type="dxa"/>
            <w:gridSpan w:val="3"/>
            <w:tcBorders>
              <w:top w:val="single" w:sz="4" w:space="0" w:color="000000"/>
              <w:left w:val="single" w:sz="4" w:space="0" w:color="000000"/>
              <w:bottom w:val="single" w:sz="4" w:space="0" w:color="auto"/>
            </w:tcBorders>
            <w:shd w:val="clear" w:color="auto" w:fill="auto"/>
          </w:tcPr>
          <w:p w14:paraId="2E53DFD4" w14:textId="77777777" w:rsidR="000B0970" w:rsidRPr="00E861D3" w:rsidRDefault="000B0970" w:rsidP="008E4B74">
            <w:pPr>
              <w:tabs>
                <w:tab w:val="center" w:pos="4153"/>
                <w:tab w:val="right" w:pos="8306"/>
              </w:tabs>
              <w:snapToGrid w:val="0"/>
              <w:rPr>
                <w:szCs w:val="20"/>
              </w:rPr>
            </w:pPr>
            <w:r w:rsidRPr="00E861D3">
              <w:rPr>
                <w:sz w:val="22"/>
                <w:szCs w:val="20"/>
              </w:rPr>
              <w:t>Kodas</w:t>
            </w:r>
          </w:p>
        </w:tc>
        <w:tc>
          <w:tcPr>
            <w:tcW w:w="1440" w:type="dxa"/>
            <w:gridSpan w:val="5"/>
            <w:tcBorders>
              <w:top w:val="single" w:sz="4" w:space="0" w:color="000000"/>
              <w:left w:val="single" w:sz="4" w:space="0" w:color="000000"/>
              <w:bottom w:val="single" w:sz="4" w:space="0" w:color="auto"/>
              <w:right w:val="single" w:sz="4" w:space="0" w:color="000000"/>
            </w:tcBorders>
            <w:shd w:val="clear" w:color="auto" w:fill="auto"/>
          </w:tcPr>
          <w:p w14:paraId="62BE8E12" w14:textId="77777777" w:rsidR="000B0970" w:rsidRPr="00E861D3" w:rsidRDefault="000B0970" w:rsidP="008E4B74">
            <w:pPr>
              <w:tabs>
                <w:tab w:val="center" w:pos="4153"/>
                <w:tab w:val="right" w:pos="8306"/>
              </w:tabs>
              <w:snapToGrid w:val="0"/>
              <w:rPr>
                <w:b/>
                <w:szCs w:val="20"/>
              </w:rPr>
            </w:pPr>
            <w:r w:rsidRPr="00E861D3">
              <w:rPr>
                <w:b/>
                <w:szCs w:val="20"/>
              </w:rPr>
              <w:t>188711925</w:t>
            </w:r>
          </w:p>
          <w:p w14:paraId="3CEC5E78" w14:textId="49875186" w:rsidR="000B0970" w:rsidRPr="00E861D3" w:rsidRDefault="000B0970" w:rsidP="008E4B74">
            <w:pPr>
              <w:tabs>
                <w:tab w:val="center" w:pos="4153"/>
                <w:tab w:val="right" w:pos="8306"/>
              </w:tabs>
              <w:snapToGrid w:val="0"/>
              <w:rPr>
                <w:b/>
                <w:szCs w:val="20"/>
              </w:rPr>
            </w:pPr>
          </w:p>
        </w:tc>
      </w:tr>
      <w:tr w:rsidR="00BC624D" w:rsidRPr="00E861D3" w14:paraId="28616E5E" w14:textId="77777777" w:rsidTr="00112D95">
        <w:trPr>
          <w:trHeight w:val="1837"/>
        </w:trPr>
        <w:tc>
          <w:tcPr>
            <w:tcW w:w="2410" w:type="dxa"/>
            <w:tcBorders>
              <w:top w:val="single" w:sz="4" w:space="0" w:color="auto"/>
              <w:left w:val="single" w:sz="4" w:space="0" w:color="000000"/>
              <w:bottom w:val="single" w:sz="4" w:space="0" w:color="000000"/>
            </w:tcBorders>
            <w:shd w:val="clear" w:color="auto" w:fill="auto"/>
          </w:tcPr>
          <w:p w14:paraId="64784146" w14:textId="21474F36" w:rsidR="00BC624D" w:rsidRPr="00E861D3" w:rsidRDefault="00BC624D" w:rsidP="00BC624D">
            <w:pPr>
              <w:tabs>
                <w:tab w:val="center" w:pos="4153"/>
                <w:tab w:val="right" w:pos="8306"/>
              </w:tabs>
              <w:snapToGrid w:val="0"/>
              <w:rPr>
                <w:b/>
              </w:rPr>
            </w:pPr>
            <w:r w:rsidRPr="00E861D3">
              <w:rPr>
                <w:b/>
                <w:sz w:val="22"/>
                <w:szCs w:val="22"/>
              </w:rPr>
              <w:t>Priemonių vykdytojai</w:t>
            </w:r>
          </w:p>
        </w:tc>
        <w:tc>
          <w:tcPr>
            <w:tcW w:w="4961" w:type="dxa"/>
            <w:gridSpan w:val="3"/>
            <w:tcBorders>
              <w:top w:val="single" w:sz="4" w:space="0" w:color="auto"/>
              <w:left w:val="single" w:sz="4" w:space="0" w:color="000000"/>
              <w:bottom w:val="single" w:sz="4" w:space="0" w:color="000000"/>
            </w:tcBorders>
            <w:shd w:val="clear" w:color="auto" w:fill="auto"/>
          </w:tcPr>
          <w:p w14:paraId="73D46089" w14:textId="77777777" w:rsidR="00BC624D" w:rsidRPr="00E861D3" w:rsidRDefault="00BC624D" w:rsidP="00BC624D">
            <w:pPr>
              <w:snapToGrid w:val="0"/>
              <w:jc w:val="both"/>
              <w:rPr>
                <w:b/>
              </w:rPr>
            </w:pPr>
            <w:r w:rsidRPr="00E861D3">
              <w:rPr>
                <w:b/>
              </w:rPr>
              <w:t>Strateginio planavimo ir investicijų valdymo skyrius</w:t>
            </w:r>
          </w:p>
          <w:p w14:paraId="35885803" w14:textId="77777777" w:rsidR="00BC624D" w:rsidRPr="00E861D3" w:rsidRDefault="00BC624D" w:rsidP="00BC624D">
            <w:pPr>
              <w:snapToGrid w:val="0"/>
              <w:jc w:val="both"/>
              <w:rPr>
                <w:b/>
              </w:rPr>
            </w:pPr>
            <w:r w:rsidRPr="00E861D3">
              <w:rPr>
                <w:b/>
              </w:rPr>
              <w:t>Švietimo, kultūros, sporto ir valstybinės kalbos kontrolės skyrius</w:t>
            </w:r>
          </w:p>
          <w:p w14:paraId="4AA548D3" w14:textId="77777777" w:rsidR="00BC624D" w:rsidRPr="00E861D3" w:rsidRDefault="00BC624D" w:rsidP="00BC624D">
            <w:pPr>
              <w:snapToGrid w:val="0"/>
              <w:jc w:val="both"/>
              <w:rPr>
                <w:b/>
              </w:rPr>
            </w:pPr>
            <w:r w:rsidRPr="00E861D3">
              <w:rPr>
                <w:b/>
              </w:rPr>
              <w:t>Viešosios tvarkos ir rinkliavų skyrius</w:t>
            </w:r>
          </w:p>
          <w:p w14:paraId="65D71282" w14:textId="77777777" w:rsidR="00BC624D" w:rsidRPr="00E861D3" w:rsidRDefault="00BC624D" w:rsidP="00BC624D">
            <w:pPr>
              <w:snapToGrid w:val="0"/>
              <w:jc w:val="both"/>
              <w:rPr>
                <w:b/>
              </w:rPr>
            </w:pPr>
            <w:r w:rsidRPr="00E861D3">
              <w:rPr>
                <w:b/>
              </w:rPr>
              <w:t>Vietinio ūkio valdymo ir statybos skyrius</w:t>
            </w:r>
          </w:p>
          <w:p w14:paraId="689DA0E1" w14:textId="5A885335" w:rsidR="004D7DCC" w:rsidRPr="00E861D3" w:rsidRDefault="004D7DCC" w:rsidP="003B01C1">
            <w:pPr>
              <w:snapToGrid w:val="0"/>
              <w:rPr>
                <w:b/>
              </w:rPr>
            </w:pPr>
            <w:r w:rsidRPr="00E861D3">
              <w:rPr>
                <w:b/>
              </w:rPr>
              <w:t>Tarpinstitucinio bendradarbiavimo koordinator</w:t>
            </w:r>
            <w:r w:rsidR="00153680">
              <w:rPr>
                <w:b/>
              </w:rPr>
              <w:t>ius</w:t>
            </w:r>
          </w:p>
          <w:p w14:paraId="746CF65D" w14:textId="3AED0B45" w:rsidR="004D7DCC" w:rsidRPr="00E861D3" w:rsidRDefault="004D7DCC" w:rsidP="00BC624D">
            <w:pPr>
              <w:snapToGrid w:val="0"/>
              <w:jc w:val="both"/>
              <w:rPr>
                <w:b/>
                <w:szCs w:val="20"/>
              </w:rPr>
            </w:pPr>
            <w:r w:rsidRPr="00E861D3">
              <w:rPr>
                <w:b/>
              </w:rPr>
              <w:t>Jaunimo reikalų koordinator</w:t>
            </w:r>
            <w:r w:rsidR="00153680">
              <w:rPr>
                <w:b/>
              </w:rPr>
              <w:t>ius</w:t>
            </w:r>
          </w:p>
        </w:tc>
        <w:tc>
          <w:tcPr>
            <w:tcW w:w="909" w:type="dxa"/>
            <w:gridSpan w:val="3"/>
            <w:tcBorders>
              <w:top w:val="single" w:sz="4" w:space="0" w:color="auto"/>
              <w:left w:val="single" w:sz="4" w:space="0" w:color="000000"/>
              <w:bottom w:val="single" w:sz="4" w:space="0" w:color="000000"/>
            </w:tcBorders>
            <w:shd w:val="clear" w:color="auto" w:fill="auto"/>
          </w:tcPr>
          <w:p w14:paraId="1334491F" w14:textId="693015F6" w:rsidR="00BC624D" w:rsidRPr="00E861D3" w:rsidRDefault="00BC624D" w:rsidP="008E4B74">
            <w:pPr>
              <w:tabs>
                <w:tab w:val="center" w:pos="4153"/>
                <w:tab w:val="right" w:pos="8306"/>
              </w:tabs>
              <w:snapToGrid w:val="0"/>
              <w:rPr>
                <w:szCs w:val="20"/>
              </w:rPr>
            </w:pPr>
            <w:r w:rsidRPr="00E861D3">
              <w:rPr>
                <w:sz w:val="22"/>
                <w:szCs w:val="20"/>
              </w:rPr>
              <w:t>Kodas</w:t>
            </w:r>
          </w:p>
        </w:tc>
        <w:tc>
          <w:tcPr>
            <w:tcW w:w="1440" w:type="dxa"/>
            <w:gridSpan w:val="5"/>
            <w:tcBorders>
              <w:top w:val="single" w:sz="4" w:space="0" w:color="auto"/>
              <w:left w:val="single" w:sz="4" w:space="0" w:color="000000"/>
              <w:bottom w:val="single" w:sz="4" w:space="0" w:color="000000"/>
              <w:right w:val="single" w:sz="4" w:space="0" w:color="000000"/>
            </w:tcBorders>
            <w:shd w:val="clear" w:color="auto" w:fill="auto"/>
          </w:tcPr>
          <w:p w14:paraId="768DF4EA" w14:textId="77777777" w:rsidR="00BC624D" w:rsidRPr="00E861D3" w:rsidRDefault="00BC624D" w:rsidP="00BC624D">
            <w:pPr>
              <w:tabs>
                <w:tab w:val="center" w:pos="4153"/>
                <w:tab w:val="right" w:pos="8306"/>
              </w:tabs>
              <w:snapToGrid w:val="0"/>
              <w:rPr>
                <w:b/>
                <w:szCs w:val="20"/>
              </w:rPr>
            </w:pPr>
            <w:r w:rsidRPr="00E861D3">
              <w:rPr>
                <w:b/>
                <w:szCs w:val="20"/>
              </w:rPr>
              <w:t>07</w:t>
            </w:r>
          </w:p>
          <w:p w14:paraId="3EF9B330" w14:textId="77777777" w:rsidR="00BC624D" w:rsidRPr="00E861D3" w:rsidRDefault="00BC624D" w:rsidP="00BC624D">
            <w:pPr>
              <w:tabs>
                <w:tab w:val="center" w:pos="4153"/>
                <w:tab w:val="right" w:pos="8306"/>
              </w:tabs>
              <w:snapToGrid w:val="0"/>
              <w:rPr>
                <w:b/>
                <w:szCs w:val="20"/>
              </w:rPr>
            </w:pPr>
          </w:p>
          <w:p w14:paraId="0C5C0DC9" w14:textId="77777777" w:rsidR="00BC624D" w:rsidRPr="00E861D3" w:rsidRDefault="00BC624D" w:rsidP="00BC624D">
            <w:pPr>
              <w:tabs>
                <w:tab w:val="center" w:pos="4153"/>
                <w:tab w:val="right" w:pos="8306"/>
              </w:tabs>
              <w:snapToGrid w:val="0"/>
              <w:rPr>
                <w:b/>
                <w:szCs w:val="20"/>
              </w:rPr>
            </w:pPr>
          </w:p>
          <w:p w14:paraId="42898739" w14:textId="77777777" w:rsidR="00BC624D" w:rsidRPr="00E861D3" w:rsidRDefault="00BC624D" w:rsidP="00BC624D">
            <w:pPr>
              <w:tabs>
                <w:tab w:val="center" w:pos="4153"/>
                <w:tab w:val="right" w:pos="8306"/>
              </w:tabs>
              <w:snapToGrid w:val="0"/>
              <w:rPr>
                <w:b/>
                <w:szCs w:val="20"/>
              </w:rPr>
            </w:pPr>
            <w:r w:rsidRPr="00E861D3">
              <w:rPr>
                <w:b/>
                <w:szCs w:val="20"/>
              </w:rPr>
              <w:t>08</w:t>
            </w:r>
          </w:p>
          <w:p w14:paraId="3115802E" w14:textId="77777777" w:rsidR="00BC624D" w:rsidRPr="00E861D3" w:rsidRDefault="00BC624D" w:rsidP="00BC624D">
            <w:pPr>
              <w:tabs>
                <w:tab w:val="center" w:pos="4153"/>
                <w:tab w:val="right" w:pos="8306"/>
              </w:tabs>
              <w:snapToGrid w:val="0"/>
              <w:rPr>
                <w:b/>
                <w:szCs w:val="20"/>
              </w:rPr>
            </w:pPr>
            <w:r w:rsidRPr="00E861D3">
              <w:rPr>
                <w:b/>
                <w:szCs w:val="20"/>
              </w:rPr>
              <w:t>12</w:t>
            </w:r>
          </w:p>
          <w:p w14:paraId="724ECB1D" w14:textId="77777777" w:rsidR="00BC624D" w:rsidRPr="00E861D3" w:rsidRDefault="00BC624D" w:rsidP="00BC624D">
            <w:pPr>
              <w:tabs>
                <w:tab w:val="center" w:pos="4153"/>
                <w:tab w:val="right" w:pos="8306"/>
              </w:tabs>
              <w:snapToGrid w:val="0"/>
              <w:rPr>
                <w:b/>
                <w:szCs w:val="20"/>
              </w:rPr>
            </w:pPr>
            <w:r w:rsidRPr="00E861D3">
              <w:rPr>
                <w:b/>
                <w:szCs w:val="20"/>
              </w:rPr>
              <w:t>14</w:t>
            </w:r>
          </w:p>
          <w:p w14:paraId="1B832585" w14:textId="77777777" w:rsidR="004D7DCC" w:rsidRPr="00E861D3" w:rsidRDefault="004D7DCC" w:rsidP="00BC624D">
            <w:pPr>
              <w:tabs>
                <w:tab w:val="center" w:pos="4153"/>
                <w:tab w:val="right" w:pos="8306"/>
              </w:tabs>
              <w:snapToGrid w:val="0"/>
              <w:rPr>
                <w:b/>
                <w:szCs w:val="20"/>
              </w:rPr>
            </w:pPr>
          </w:p>
          <w:p w14:paraId="2BE4A397" w14:textId="114318CA" w:rsidR="004D7DCC" w:rsidRPr="00E861D3" w:rsidRDefault="004D7DCC" w:rsidP="00BC624D">
            <w:pPr>
              <w:tabs>
                <w:tab w:val="center" w:pos="4153"/>
                <w:tab w:val="right" w:pos="8306"/>
              </w:tabs>
              <w:snapToGrid w:val="0"/>
              <w:rPr>
                <w:b/>
                <w:szCs w:val="20"/>
              </w:rPr>
            </w:pPr>
            <w:r w:rsidRPr="00E861D3">
              <w:rPr>
                <w:b/>
                <w:szCs w:val="20"/>
              </w:rPr>
              <w:t>18</w:t>
            </w:r>
          </w:p>
          <w:p w14:paraId="57E5DD23" w14:textId="20A9C483" w:rsidR="004D7DCC" w:rsidRPr="00E861D3" w:rsidRDefault="004D7DCC" w:rsidP="00BC624D">
            <w:pPr>
              <w:tabs>
                <w:tab w:val="center" w:pos="4153"/>
                <w:tab w:val="right" w:pos="8306"/>
              </w:tabs>
              <w:snapToGrid w:val="0"/>
              <w:rPr>
                <w:b/>
                <w:szCs w:val="20"/>
              </w:rPr>
            </w:pPr>
            <w:r w:rsidRPr="00E861D3">
              <w:rPr>
                <w:b/>
                <w:szCs w:val="20"/>
              </w:rPr>
              <w:t>19</w:t>
            </w:r>
          </w:p>
        </w:tc>
      </w:tr>
      <w:tr w:rsidR="000B0970" w:rsidRPr="00E861D3" w14:paraId="50962EA1" w14:textId="77777777" w:rsidTr="00112D95">
        <w:tc>
          <w:tcPr>
            <w:tcW w:w="2410" w:type="dxa"/>
            <w:tcBorders>
              <w:top w:val="single" w:sz="4" w:space="0" w:color="000000"/>
              <w:left w:val="single" w:sz="4" w:space="0" w:color="000000"/>
              <w:bottom w:val="single" w:sz="4" w:space="0" w:color="000000"/>
            </w:tcBorders>
            <w:shd w:val="clear" w:color="auto" w:fill="auto"/>
          </w:tcPr>
          <w:p w14:paraId="03CAAD67" w14:textId="77777777" w:rsidR="000B0970" w:rsidRPr="00E861D3" w:rsidRDefault="000B0970" w:rsidP="008E4B74">
            <w:pPr>
              <w:tabs>
                <w:tab w:val="center" w:pos="4153"/>
                <w:tab w:val="right" w:pos="8306"/>
              </w:tabs>
              <w:snapToGrid w:val="0"/>
              <w:spacing w:before="113" w:after="113"/>
              <w:rPr>
                <w:b/>
              </w:rPr>
            </w:pPr>
            <w:r w:rsidRPr="00E861D3">
              <w:rPr>
                <w:b/>
              </w:rPr>
              <w:t>Programos kodas</w:t>
            </w:r>
          </w:p>
        </w:tc>
        <w:tc>
          <w:tcPr>
            <w:tcW w:w="7310" w:type="dxa"/>
            <w:gridSpan w:val="11"/>
            <w:tcBorders>
              <w:top w:val="single" w:sz="4" w:space="0" w:color="000000"/>
              <w:left w:val="single" w:sz="4" w:space="0" w:color="000000"/>
              <w:bottom w:val="single" w:sz="4" w:space="0" w:color="000000"/>
              <w:right w:val="single" w:sz="4" w:space="0" w:color="000000"/>
            </w:tcBorders>
            <w:shd w:val="clear" w:color="auto" w:fill="auto"/>
          </w:tcPr>
          <w:p w14:paraId="116AFDC5" w14:textId="77777777" w:rsidR="000B0970" w:rsidRPr="00E861D3" w:rsidRDefault="000B0970" w:rsidP="008E4B74">
            <w:pPr>
              <w:tabs>
                <w:tab w:val="center" w:pos="4153"/>
                <w:tab w:val="right" w:pos="8306"/>
              </w:tabs>
              <w:snapToGrid w:val="0"/>
              <w:spacing w:before="113" w:after="113"/>
              <w:rPr>
                <w:b/>
              </w:rPr>
            </w:pPr>
            <w:r w:rsidRPr="00E861D3">
              <w:rPr>
                <w:b/>
              </w:rPr>
              <w:t>05</w:t>
            </w:r>
          </w:p>
        </w:tc>
      </w:tr>
      <w:tr w:rsidR="000B0970" w:rsidRPr="00E861D3" w14:paraId="08C935A9" w14:textId="77777777" w:rsidTr="00112D95">
        <w:tc>
          <w:tcPr>
            <w:tcW w:w="9720" w:type="dxa"/>
            <w:gridSpan w:val="12"/>
            <w:tcBorders>
              <w:top w:val="single" w:sz="4" w:space="0" w:color="000000"/>
              <w:left w:val="single" w:sz="4" w:space="0" w:color="000000"/>
              <w:bottom w:val="single" w:sz="4" w:space="0" w:color="000000"/>
              <w:right w:val="single" w:sz="4" w:space="0" w:color="000000"/>
            </w:tcBorders>
            <w:shd w:val="clear" w:color="auto" w:fill="auto"/>
          </w:tcPr>
          <w:p w14:paraId="2C87BBF1" w14:textId="77777777" w:rsidR="000B0970" w:rsidRPr="00E861D3" w:rsidRDefault="000B0970" w:rsidP="008E4B74">
            <w:pPr>
              <w:snapToGrid w:val="0"/>
              <w:ind w:left="30" w:right="-4" w:hanging="12"/>
              <w:jc w:val="both"/>
              <w:rPr>
                <w:b/>
                <w:bCs/>
              </w:rPr>
            </w:pPr>
            <w:r w:rsidRPr="00E861D3">
              <w:rPr>
                <w:b/>
                <w:bCs/>
              </w:rPr>
              <w:t>Programos parengimo argumentai</w:t>
            </w:r>
          </w:p>
          <w:p w14:paraId="6E41E424" w14:textId="77777777" w:rsidR="000B0970" w:rsidRPr="00A54838" w:rsidRDefault="000B0970" w:rsidP="008E4B74">
            <w:pPr>
              <w:autoSpaceDE w:val="0"/>
              <w:jc w:val="both"/>
              <w:rPr>
                <w:color w:val="000000"/>
              </w:rPr>
            </w:pPr>
            <w:r w:rsidRPr="00E861D3">
              <w:rPr>
                <w:color w:val="000000"/>
              </w:rPr>
              <w:t xml:space="preserve">Programa yra tęstinė. </w:t>
            </w:r>
          </w:p>
          <w:p w14:paraId="041A23ED" w14:textId="77777777" w:rsidR="004B3738" w:rsidRPr="00E861D3" w:rsidRDefault="004B3738" w:rsidP="004B3738">
            <w:pPr>
              <w:autoSpaceDE w:val="0"/>
              <w:jc w:val="both"/>
              <w:rPr>
                <w:color w:val="000000"/>
              </w:rPr>
            </w:pPr>
            <w:r w:rsidRPr="00E861D3">
              <w:rPr>
                <w:color w:val="000000"/>
              </w:rPr>
              <w:t xml:space="preserve">Pagrindiniai programos tikslai yra jaunimo, jaunimo organizacijų, vietos bendruomenių, daugiabučių namų bendrijų ir savininkų veiklos skatinimas, nusikalstamumo mažinimo bei savivaldybės visuomenės saugumo užtikrinimas ir pilietinio sąmoningumo stiprinimas. </w:t>
            </w:r>
          </w:p>
          <w:p w14:paraId="79E0FF5B" w14:textId="77777777" w:rsidR="004B3738" w:rsidRPr="00E861D3" w:rsidRDefault="004B3738" w:rsidP="004B3738">
            <w:pPr>
              <w:autoSpaceDE w:val="0"/>
              <w:jc w:val="both"/>
              <w:rPr>
                <w:color w:val="000000"/>
              </w:rPr>
            </w:pPr>
            <w:r w:rsidRPr="00E861D3">
              <w:rPr>
                <w:color w:val="000000"/>
              </w:rPr>
              <w:t>Siekiama įvairias gyventojų grupes įtraukti į Visagino savivaldybės ir savivaldybės administracijos inicijuojamų / organizuojamų priemonių įgyvendinimą, inicijuoti, formuoti ir palaikyti pilietiškumo, iniciatyvumo, bendruomeniškumo skatinimo mechanizmus.</w:t>
            </w:r>
          </w:p>
          <w:p w14:paraId="47B1321B" w14:textId="1972FB32" w:rsidR="004B3738" w:rsidRPr="00E861D3" w:rsidRDefault="004B3738" w:rsidP="004B3738">
            <w:pPr>
              <w:autoSpaceDE w:val="0"/>
              <w:jc w:val="both"/>
              <w:rPr>
                <w:color w:val="000000"/>
              </w:rPr>
            </w:pPr>
            <w:r w:rsidRPr="00E861D3">
              <w:rPr>
                <w:color w:val="000000"/>
              </w:rPr>
              <w:t>Pagal programą vykdomos Lietuvos Respublikos vietos savivaldos įstatymo nustatytos savarankiškosios savivaldybių funkcijos: dalyvavimas, bendradarbiavimas užtikrinant viešąją tvarką, kuriant ir įgyvendinant nusikaltimų prevencijos programas; jaunimo politikos įgyvendini</w:t>
            </w:r>
            <w:r w:rsidR="00A12FBE" w:rsidRPr="00E861D3">
              <w:rPr>
                <w:color w:val="000000"/>
              </w:rPr>
              <w:t>mas,</w:t>
            </w:r>
            <w:r w:rsidRPr="00E861D3">
              <w:rPr>
                <w:color w:val="000000"/>
              </w:rPr>
              <w:t xml:space="preserve"> nevyriausybinių organizacijų veiklos ir partnerystės su valstybiniu / savivaldybės sektoriumi skatinimas; kitos funkcijos, nepriskirtos valstybės institucijoms.</w:t>
            </w:r>
          </w:p>
          <w:p w14:paraId="73DC0CF3" w14:textId="77777777" w:rsidR="004B3738" w:rsidRPr="00E861D3" w:rsidRDefault="004B3738" w:rsidP="004B3738">
            <w:pPr>
              <w:autoSpaceDE w:val="0"/>
              <w:jc w:val="both"/>
              <w:rPr>
                <w:rFonts w:eastAsia="Arial"/>
                <w:color w:val="000000"/>
                <w:kern w:val="1"/>
              </w:rPr>
            </w:pPr>
            <w:r w:rsidRPr="00E861D3">
              <w:rPr>
                <w:color w:val="000000"/>
              </w:rPr>
              <w:t xml:space="preserve">Vadovaujantis savarankiškumo, savanoriškumo, aktyvaus dalyvavimo, bendradarbiavimo bei lygių galimybių principais, įgyvendinti savivaldybėje jaunimo politiką Jaunimo politikos pagrindų įstatymo numatytose srityse, siekiant padėti jauniems žmonėms pasirengti savarankiškam gyvenimui. Vadovaujantis subsidiarumo, viešumo, skaidrumo, dalyvavimo principais skatinti vietos bendruomenės įsitraukimą į aktualių problemų sprendimą. </w:t>
            </w:r>
          </w:p>
          <w:p w14:paraId="5BE9A9A2" w14:textId="77777777" w:rsidR="004B3738" w:rsidRPr="00E861D3" w:rsidRDefault="004B3738" w:rsidP="004B3738">
            <w:pPr>
              <w:autoSpaceDE w:val="0"/>
              <w:jc w:val="both"/>
              <w:rPr>
                <w:rFonts w:ascii="Arial" w:eastAsia="Arial" w:hAnsi="Arial" w:cs="Arial"/>
                <w:color w:val="000000"/>
              </w:rPr>
            </w:pPr>
            <w:r w:rsidRPr="00E861D3">
              <w:rPr>
                <w:rFonts w:eastAsia="Arial"/>
                <w:color w:val="000000"/>
                <w:kern w:val="1"/>
              </w:rPr>
              <w:t>Skatinti ir remti Visagino savivaldybės ir nevyriausybinių organizacijų bendradarbiavimą savivaldybės vystymo ir plėtros, aplinkos apsaugos ir ekologijos, jaunimo reikalų, mokymo ir švietimo, kultūros ir meno, kūno kultūros ir sporto, socialinių paslaugų ir paramos, tautinių bendrijų kultūros raiškos, viešojo saugumo, gyventojų užimtumo, bei kitose nevyriausybinių organizacijų veiklos srityse.</w:t>
            </w:r>
          </w:p>
          <w:p w14:paraId="2F87D37D" w14:textId="313D6D4D" w:rsidR="000B0970" w:rsidRPr="00E861D3" w:rsidRDefault="004B3738" w:rsidP="008E4B74">
            <w:pPr>
              <w:ind w:right="-4"/>
              <w:jc w:val="both"/>
              <w:rPr>
                <w:color w:val="000000"/>
              </w:rPr>
            </w:pPr>
            <w:r w:rsidRPr="00E861D3">
              <w:rPr>
                <w:color w:val="000000"/>
              </w:rPr>
              <w:t xml:space="preserve">Skatinti ir remti savivaldybėje sudarytų </w:t>
            </w:r>
            <w:proofErr w:type="spellStart"/>
            <w:r w:rsidRPr="00E861D3">
              <w:rPr>
                <w:color w:val="000000"/>
              </w:rPr>
              <w:t>seniūnaitijų</w:t>
            </w:r>
            <w:proofErr w:type="spellEnd"/>
            <w:r w:rsidRPr="00E861D3">
              <w:rPr>
                <w:color w:val="000000"/>
              </w:rPr>
              <w:t xml:space="preserve"> renkamų vietos bendruomenės atstovų – seniūnaičių veiklą, numatyti priemones jų veiklos efektyvumo užtikrinimui. </w:t>
            </w:r>
            <w:r w:rsidR="00A12FBE" w:rsidRPr="00E861D3">
              <w:rPr>
                <w:color w:val="000000"/>
              </w:rPr>
              <w:t>Užtikrinti, kad būtų įgyvendintos LR Konstitucijos nuostatos, įtvirtinančios asmenų lygybę ir draudimą varžyti žmogaus teises ir teikti jam privilegijas lyties, rasės, tautybės, kalbos, kilmės, socialinės padėties, tikėjimo, įsitikinimų ar pažiūrų pagrindu bei skatinti tiek valstybės institucijas, tiek visuomenę bendradarbiauti stiprinant kovą su prekyba žmonėmis, teikti pagalbą smurtą patyrusiems asmenims</w:t>
            </w:r>
          </w:p>
        </w:tc>
      </w:tr>
      <w:tr w:rsidR="000B0970" w:rsidRPr="00E861D3" w14:paraId="068BDCE8" w14:textId="77777777" w:rsidTr="00112D95">
        <w:trPr>
          <w:trHeight w:val="894"/>
        </w:trPr>
        <w:tc>
          <w:tcPr>
            <w:tcW w:w="2978" w:type="dxa"/>
            <w:gridSpan w:val="3"/>
            <w:tcBorders>
              <w:top w:val="single" w:sz="4" w:space="0" w:color="000000"/>
              <w:left w:val="single" w:sz="4" w:space="0" w:color="000000"/>
              <w:bottom w:val="single" w:sz="4" w:space="0" w:color="auto"/>
            </w:tcBorders>
            <w:shd w:val="clear" w:color="auto" w:fill="auto"/>
          </w:tcPr>
          <w:p w14:paraId="2A1C404E" w14:textId="4075FFB5" w:rsidR="000B0970" w:rsidRPr="00E861D3" w:rsidRDefault="000B0970" w:rsidP="008E4B74">
            <w:pPr>
              <w:tabs>
                <w:tab w:val="center" w:pos="4153"/>
                <w:tab w:val="right" w:pos="8306"/>
              </w:tabs>
              <w:snapToGrid w:val="0"/>
              <w:rPr>
                <w:b/>
              </w:rPr>
            </w:pPr>
            <w:r w:rsidRPr="00E861D3">
              <w:rPr>
                <w:b/>
              </w:rPr>
              <w:t>Savivaldybės prioritet</w:t>
            </w:r>
            <w:r w:rsidR="00B611EB">
              <w:rPr>
                <w:b/>
              </w:rPr>
              <w:t xml:space="preserve">inis tikslas </w:t>
            </w:r>
            <w:r w:rsidRPr="00E861D3">
              <w:rPr>
                <w:b/>
              </w:rPr>
              <w:t xml:space="preserve">(pagal </w:t>
            </w:r>
            <w:r w:rsidR="00B611EB">
              <w:rPr>
                <w:b/>
              </w:rPr>
              <w:t xml:space="preserve">2023-2030 m. </w:t>
            </w:r>
            <w:r w:rsidRPr="00E861D3">
              <w:rPr>
                <w:b/>
              </w:rPr>
              <w:t>strateginį plėtros planą)</w:t>
            </w:r>
          </w:p>
        </w:tc>
        <w:tc>
          <w:tcPr>
            <w:tcW w:w="4960" w:type="dxa"/>
            <w:gridSpan w:val="2"/>
            <w:tcBorders>
              <w:top w:val="single" w:sz="4" w:space="0" w:color="000000"/>
              <w:left w:val="single" w:sz="4" w:space="0" w:color="000000"/>
              <w:bottom w:val="single" w:sz="4" w:space="0" w:color="auto"/>
            </w:tcBorders>
            <w:shd w:val="clear" w:color="auto" w:fill="auto"/>
          </w:tcPr>
          <w:p w14:paraId="18DBB4C0" w14:textId="7D523441" w:rsidR="000B0970" w:rsidRPr="00E861D3" w:rsidRDefault="00B40F84" w:rsidP="008E4B74">
            <w:pPr>
              <w:tabs>
                <w:tab w:val="center" w:pos="4153"/>
                <w:tab w:val="right" w:pos="8306"/>
              </w:tabs>
              <w:snapToGrid w:val="0"/>
              <w:jc w:val="both"/>
              <w:rPr>
                <w:b/>
              </w:rPr>
            </w:pPr>
            <w:r>
              <w:rPr>
                <w:b/>
              </w:rPr>
              <w:t>S</w:t>
            </w:r>
            <w:r w:rsidRPr="00B40F84">
              <w:rPr>
                <w:b/>
              </w:rPr>
              <w:t xml:space="preserve">ocialinės gerovės kūrimas, sumaniai, pažangiai, besimokančiai, moderniai ir laimingai </w:t>
            </w:r>
            <w:r w:rsidRPr="00F51EBE">
              <w:rPr>
                <w:b/>
              </w:rPr>
              <w:t xml:space="preserve">bendruomenei </w:t>
            </w:r>
            <w:r w:rsidR="000B0970" w:rsidRPr="00F51EBE">
              <w:t>(iš dalies)</w:t>
            </w:r>
          </w:p>
        </w:tc>
        <w:tc>
          <w:tcPr>
            <w:tcW w:w="1134" w:type="dxa"/>
            <w:gridSpan w:val="5"/>
            <w:tcBorders>
              <w:top w:val="single" w:sz="4" w:space="0" w:color="000000"/>
              <w:left w:val="single" w:sz="4" w:space="0" w:color="000000"/>
              <w:bottom w:val="single" w:sz="4" w:space="0" w:color="auto"/>
            </w:tcBorders>
            <w:shd w:val="clear" w:color="auto" w:fill="auto"/>
          </w:tcPr>
          <w:p w14:paraId="3FB1D702" w14:textId="77777777" w:rsidR="000B0970" w:rsidRPr="00E861D3" w:rsidRDefault="000B0970" w:rsidP="008E4B74">
            <w:pPr>
              <w:tabs>
                <w:tab w:val="center" w:pos="4153"/>
                <w:tab w:val="right" w:pos="8306"/>
              </w:tabs>
              <w:snapToGrid w:val="0"/>
            </w:pPr>
            <w:r w:rsidRPr="00E861D3">
              <w:t>Kodas</w:t>
            </w:r>
          </w:p>
        </w:tc>
        <w:tc>
          <w:tcPr>
            <w:tcW w:w="648" w:type="dxa"/>
            <w:gridSpan w:val="2"/>
            <w:tcBorders>
              <w:top w:val="single" w:sz="4" w:space="0" w:color="000000"/>
              <w:left w:val="single" w:sz="4" w:space="0" w:color="000000"/>
              <w:bottom w:val="single" w:sz="4" w:space="0" w:color="auto"/>
              <w:right w:val="single" w:sz="4" w:space="0" w:color="000000"/>
            </w:tcBorders>
            <w:shd w:val="clear" w:color="auto" w:fill="auto"/>
          </w:tcPr>
          <w:p w14:paraId="2492367A" w14:textId="77777777" w:rsidR="000B0970" w:rsidRPr="00E861D3" w:rsidRDefault="000B0970" w:rsidP="008E4B74">
            <w:pPr>
              <w:tabs>
                <w:tab w:val="center" w:pos="4153"/>
                <w:tab w:val="right" w:pos="8306"/>
              </w:tabs>
              <w:spacing w:before="57"/>
              <w:jc w:val="center"/>
              <w:rPr>
                <w:b/>
              </w:rPr>
            </w:pPr>
            <w:r w:rsidRPr="00E861D3">
              <w:rPr>
                <w:b/>
              </w:rPr>
              <w:t>I</w:t>
            </w:r>
          </w:p>
          <w:p w14:paraId="1840BC7E" w14:textId="77777777" w:rsidR="000B0970" w:rsidRPr="00E861D3" w:rsidRDefault="000B0970" w:rsidP="008E4B74">
            <w:pPr>
              <w:tabs>
                <w:tab w:val="center" w:pos="4153"/>
                <w:tab w:val="right" w:pos="8306"/>
              </w:tabs>
              <w:spacing w:before="57"/>
              <w:jc w:val="center"/>
              <w:rPr>
                <w:b/>
              </w:rPr>
            </w:pPr>
          </w:p>
        </w:tc>
      </w:tr>
      <w:tr w:rsidR="00B611EB" w:rsidRPr="00E861D3" w14:paraId="4DF61478" w14:textId="77777777" w:rsidTr="00112D95">
        <w:trPr>
          <w:trHeight w:val="894"/>
        </w:trPr>
        <w:tc>
          <w:tcPr>
            <w:tcW w:w="2978" w:type="dxa"/>
            <w:gridSpan w:val="3"/>
            <w:tcBorders>
              <w:top w:val="single" w:sz="4" w:space="0" w:color="auto"/>
              <w:left w:val="single" w:sz="4" w:space="0" w:color="auto"/>
              <w:bottom w:val="single" w:sz="4" w:space="0" w:color="auto"/>
              <w:right w:val="single" w:sz="4" w:space="0" w:color="auto"/>
            </w:tcBorders>
            <w:shd w:val="clear" w:color="auto" w:fill="auto"/>
          </w:tcPr>
          <w:p w14:paraId="1C8563A0" w14:textId="65644BD9" w:rsidR="00B611EB" w:rsidRPr="00E861D3" w:rsidRDefault="00B611EB" w:rsidP="008E4B74">
            <w:pPr>
              <w:tabs>
                <w:tab w:val="center" w:pos="4153"/>
                <w:tab w:val="right" w:pos="8306"/>
              </w:tabs>
              <w:snapToGrid w:val="0"/>
              <w:rPr>
                <w:b/>
              </w:rPr>
            </w:pPr>
            <w:r w:rsidRPr="00E861D3">
              <w:rPr>
                <w:b/>
              </w:rPr>
              <w:lastRenderedPageBreak/>
              <w:t xml:space="preserve">Savivaldybės </w:t>
            </w:r>
            <w:r>
              <w:rPr>
                <w:b/>
              </w:rPr>
              <w:t xml:space="preserve">ilgalaikis tikslas </w:t>
            </w:r>
            <w:r w:rsidRPr="00E861D3">
              <w:rPr>
                <w:b/>
              </w:rPr>
              <w:t xml:space="preserve">(pagal </w:t>
            </w:r>
            <w:r>
              <w:rPr>
                <w:b/>
              </w:rPr>
              <w:t xml:space="preserve">2023-2030 m. </w:t>
            </w:r>
            <w:r w:rsidRPr="00E861D3">
              <w:rPr>
                <w:b/>
              </w:rPr>
              <w:t>strateginį plėtros planą)</w:t>
            </w:r>
          </w:p>
        </w:tc>
        <w:tc>
          <w:tcPr>
            <w:tcW w:w="4960" w:type="dxa"/>
            <w:gridSpan w:val="2"/>
            <w:tcBorders>
              <w:top w:val="single" w:sz="4" w:space="0" w:color="auto"/>
              <w:left w:val="single" w:sz="4" w:space="0" w:color="auto"/>
              <w:bottom w:val="single" w:sz="4" w:space="0" w:color="auto"/>
              <w:right w:val="single" w:sz="4" w:space="0" w:color="auto"/>
            </w:tcBorders>
            <w:shd w:val="clear" w:color="auto" w:fill="auto"/>
          </w:tcPr>
          <w:p w14:paraId="000F78A9" w14:textId="77777777" w:rsidR="00B611EB" w:rsidRDefault="005365F4" w:rsidP="008E4B74">
            <w:pPr>
              <w:tabs>
                <w:tab w:val="center" w:pos="4153"/>
                <w:tab w:val="right" w:pos="8306"/>
              </w:tabs>
              <w:snapToGrid w:val="0"/>
              <w:rPr>
                <w:b/>
                <w:bCs/>
              </w:rPr>
            </w:pPr>
            <w:r w:rsidRPr="005365F4">
              <w:rPr>
                <w:b/>
                <w:bCs/>
              </w:rPr>
              <w:t>Sudaryti galimybes jaunimui atvykti, dirbti ir gyventi Visagino savivaldybėje</w:t>
            </w:r>
          </w:p>
          <w:p w14:paraId="47343B93" w14:textId="77777777" w:rsidR="005365F4" w:rsidRDefault="005365F4" w:rsidP="008E4B74">
            <w:pPr>
              <w:tabs>
                <w:tab w:val="center" w:pos="4153"/>
                <w:tab w:val="right" w:pos="8306"/>
              </w:tabs>
              <w:snapToGrid w:val="0"/>
              <w:rPr>
                <w:b/>
                <w:bCs/>
              </w:rPr>
            </w:pPr>
          </w:p>
          <w:p w14:paraId="19E818FB" w14:textId="0E46A4FD" w:rsidR="005365F4" w:rsidRDefault="005365F4" w:rsidP="008E4B74">
            <w:pPr>
              <w:tabs>
                <w:tab w:val="center" w:pos="4153"/>
                <w:tab w:val="right" w:pos="8306"/>
              </w:tabs>
              <w:snapToGrid w:val="0"/>
              <w:rPr>
                <w:b/>
                <w:bCs/>
              </w:rPr>
            </w:pPr>
            <w:r w:rsidRPr="005365F4">
              <w:rPr>
                <w:b/>
                <w:bCs/>
              </w:rPr>
              <w:t xml:space="preserve">Gyventojų socialinio, pilietinio aktyvumo, dalyvavimo savanoriškoje, visuomeninėje veikloje, tarpusavio pasitikėjimo, bendruomenės socialinės atsakomybės ir įsitraukimo didinimas  </w:t>
            </w:r>
          </w:p>
          <w:p w14:paraId="444BB11D" w14:textId="6C948CBD" w:rsidR="005365F4" w:rsidRPr="00E861D3" w:rsidRDefault="005365F4" w:rsidP="008E4B74">
            <w:pPr>
              <w:tabs>
                <w:tab w:val="center" w:pos="4153"/>
                <w:tab w:val="right" w:pos="8306"/>
              </w:tabs>
              <w:snapToGrid w:val="0"/>
              <w:rPr>
                <w:b/>
                <w:bCs/>
              </w:rPr>
            </w:pPr>
          </w:p>
        </w:tc>
        <w:tc>
          <w:tcPr>
            <w:tcW w:w="1134" w:type="dxa"/>
            <w:gridSpan w:val="5"/>
            <w:tcBorders>
              <w:top w:val="single" w:sz="4" w:space="0" w:color="auto"/>
              <w:left w:val="single" w:sz="4" w:space="0" w:color="auto"/>
              <w:bottom w:val="single" w:sz="4" w:space="0" w:color="auto"/>
              <w:right w:val="single" w:sz="4" w:space="0" w:color="auto"/>
            </w:tcBorders>
            <w:shd w:val="clear" w:color="auto" w:fill="auto"/>
          </w:tcPr>
          <w:p w14:paraId="26D68406" w14:textId="4612EB40" w:rsidR="00B611EB" w:rsidRPr="00E861D3" w:rsidRDefault="00B611EB" w:rsidP="008E4B74">
            <w:pPr>
              <w:tabs>
                <w:tab w:val="center" w:pos="4153"/>
                <w:tab w:val="right" w:pos="8306"/>
              </w:tabs>
              <w:snapToGrid w:val="0"/>
            </w:pPr>
            <w:r w:rsidRPr="00E861D3">
              <w:t>Kodas</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tcPr>
          <w:p w14:paraId="238AABBD" w14:textId="77777777" w:rsidR="00B611EB" w:rsidRDefault="00B611EB" w:rsidP="008E4B74">
            <w:pPr>
              <w:tabs>
                <w:tab w:val="center" w:pos="4153"/>
                <w:tab w:val="right" w:pos="8306"/>
              </w:tabs>
              <w:snapToGrid w:val="0"/>
              <w:spacing w:before="57"/>
              <w:jc w:val="center"/>
              <w:rPr>
                <w:b/>
              </w:rPr>
            </w:pPr>
            <w:r>
              <w:rPr>
                <w:b/>
              </w:rPr>
              <w:t>2.</w:t>
            </w:r>
            <w:r w:rsidR="005365F4">
              <w:rPr>
                <w:b/>
              </w:rPr>
              <w:t>6</w:t>
            </w:r>
          </w:p>
          <w:p w14:paraId="6D21DFB4" w14:textId="77777777" w:rsidR="005365F4" w:rsidRDefault="005365F4" w:rsidP="008E4B74">
            <w:pPr>
              <w:tabs>
                <w:tab w:val="center" w:pos="4153"/>
                <w:tab w:val="right" w:pos="8306"/>
              </w:tabs>
              <w:snapToGrid w:val="0"/>
              <w:spacing w:before="57"/>
              <w:jc w:val="center"/>
              <w:rPr>
                <w:b/>
              </w:rPr>
            </w:pPr>
          </w:p>
          <w:p w14:paraId="77816011" w14:textId="77777777" w:rsidR="005365F4" w:rsidRDefault="005365F4" w:rsidP="008E4B74">
            <w:pPr>
              <w:tabs>
                <w:tab w:val="center" w:pos="4153"/>
                <w:tab w:val="right" w:pos="8306"/>
              </w:tabs>
              <w:snapToGrid w:val="0"/>
              <w:spacing w:before="57"/>
              <w:jc w:val="center"/>
              <w:rPr>
                <w:b/>
              </w:rPr>
            </w:pPr>
          </w:p>
          <w:p w14:paraId="0E938F88" w14:textId="1C8A7907" w:rsidR="005365F4" w:rsidRPr="00E861D3" w:rsidRDefault="005365F4" w:rsidP="008E4B74">
            <w:pPr>
              <w:tabs>
                <w:tab w:val="center" w:pos="4153"/>
                <w:tab w:val="right" w:pos="8306"/>
              </w:tabs>
              <w:snapToGrid w:val="0"/>
              <w:spacing w:before="57"/>
              <w:jc w:val="center"/>
              <w:rPr>
                <w:b/>
              </w:rPr>
            </w:pPr>
            <w:r>
              <w:rPr>
                <w:b/>
              </w:rPr>
              <w:t xml:space="preserve">2.7. </w:t>
            </w:r>
          </w:p>
        </w:tc>
      </w:tr>
      <w:tr w:rsidR="000B0970" w:rsidRPr="00E861D3" w14:paraId="189B54AF" w14:textId="77777777" w:rsidTr="00112D95">
        <w:trPr>
          <w:trHeight w:val="894"/>
        </w:trPr>
        <w:tc>
          <w:tcPr>
            <w:tcW w:w="2978" w:type="dxa"/>
            <w:gridSpan w:val="3"/>
            <w:tcBorders>
              <w:top w:val="single" w:sz="4" w:space="0" w:color="auto"/>
              <w:left w:val="single" w:sz="4" w:space="0" w:color="auto"/>
              <w:bottom w:val="single" w:sz="4" w:space="0" w:color="auto"/>
              <w:right w:val="single" w:sz="4" w:space="0" w:color="auto"/>
            </w:tcBorders>
            <w:shd w:val="clear" w:color="auto" w:fill="auto"/>
          </w:tcPr>
          <w:p w14:paraId="3EA66D6C" w14:textId="77777777" w:rsidR="000B0970" w:rsidRPr="00E861D3" w:rsidRDefault="000B0970" w:rsidP="008E4B74">
            <w:pPr>
              <w:tabs>
                <w:tab w:val="center" w:pos="4153"/>
                <w:tab w:val="right" w:pos="8306"/>
              </w:tabs>
              <w:snapToGrid w:val="0"/>
              <w:rPr>
                <w:b/>
              </w:rPr>
            </w:pPr>
            <w:r w:rsidRPr="00E861D3">
              <w:rPr>
                <w:b/>
              </w:rPr>
              <w:t>Šia programa įgyvendinamas įstaigos strateginis tikslas</w:t>
            </w:r>
          </w:p>
        </w:tc>
        <w:tc>
          <w:tcPr>
            <w:tcW w:w="4960" w:type="dxa"/>
            <w:gridSpan w:val="2"/>
            <w:tcBorders>
              <w:top w:val="single" w:sz="4" w:space="0" w:color="auto"/>
              <w:left w:val="single" w:sz="4" w:space="0" w:color="auto"/>
              <w:bottom w:val="single" w:sz="4" w:space="0" w:color="auto"/>
              <w:right w:val="single" w:sz="4" w:space="0" w:color="auto"/>
            </w:tcBorders>
            <w:shd w:val="clear" w:color="auto" w:fill="auto"/>
          </w:tcPr>
          <w:p w14:paraId="11C0AA78" w14:textId="77777777" w:rsidR="000B0970" w:rsidRPr="00E861D3" w:rsidRDefault="000B0970" w:rsidP="008E4B74">
            <w:pPr>
              <w:tabs>
                <w:tab w:val="center" w:pos="4153"/>
                <w:tab w:val="right" w:pos="8306"/>
              </w:tabs>
              <w:snapToGrid w:val="0"/>
              <w:rPr>
                <w:b/>
              </w:rPr>
            </w:pPr>
            <w:r w:rsidRPr="00E861D3">
              <w:rPr>
                <w:b/>
                <w:bCs/>
              </w:rPr>
              <w:t>Gerinti socialinę aplinką teikiant kokybiškas paslaugas</w:t>
            </w:r>
          </w:p>
        </w:tc>
        <w:tc>
          <w:tcPr>
            <w:tcW w:w="1134" w:type="dxa"/>
            <w:gridSpan w:val="5"/>
            <w:tcBorders>
              <w:top w:val="single" w:sz="4" w:space="0" w:color="auto"/>
              <w:left w:val="single" w:sz="4" w:space="0" w:color="auto"/>
              <w:bottom w:val="single" w:sz="4" w:space="0" w:color="auto"/>
              <w:right w:val="single" w:sz="4" w:space="0" w:color="auto"/>
            </w:tcBorders>
            <w:shd w:val="clear" w:color="auto" w:fill="auto"/>
          </w:tcPr>
          <w:p w14:paraId="27587617" w14:textId="77777777" w:rsidR="000B0970" w:rsidRPr="00E861D3" w:rsidRDefault="000B0970" w:rsidP="008E4B74">
            <w:pPr>
              <w:tabs>
                <w:tab w:val="center" w:pos="4153"/>
                <w:tab w:val="right" w:pos="8306"/>
              </w:tabs>
              <w:snapToGrid w:val="0"/>
            </w:pPr>
            <w:r w:rsidRPr="00E861D3">
              <w:t>Kodas</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tcPr>
          <w:p w14:paraId="07B7288D" w14:textId="77777777" w:rsidR="000B0970" w:rsidRPr="00E861D3" w:rsidRDefault="000B0970" w:rsidP="008E4B74">
            <w:pPr>
              <w:tabs>
                <w:tab w:val="center" w:pos="4153"/>
                <w:tab w:val="right" w:pos="8306"/>
              </w:tabs>
              <w:snapToGrid w:val="0"/>
              <w:spacing w:before="57"/>
              <w:jc w:val="center"/>
              <w:rPr>
                <w:b/>
              </w:rPr>
            </w:pPr>
            <w:r w:rsidRPr="00E861D3">
              <w:rPr>
                <w:b/>
              </w:rPr>
              <w:t>02</w:t>
            </w:r>
          </w:p>
        </w:tc>
      </w:tr>
      <w:tr w:rsidR="000B0970" w:rsidRPr="00E861D3" w14:paraId="6F332399" w14:textId="77777777" w:rsidTr="00112D95">
        <w:tc>
          <w:tcPr>
            <w:tcW w:w="2978" w:type="dxa"/>
            <w:gridSpan w:val="3"/>
            <w:tcBorders>
              <w:top w:val="single" w:sz="4" w:space="0" w:color="000000"/>
              <w:left w:val="single" w:sz="4" w:space="0" w:color="000000"/>
              <w:bottom w:val="single" w:sz="4" w:space="0" w:color="000000"/>
            </w:tcBorders>
            <w:shd w:val="clear" w:color="auto" w:fill="auto"/>
          </w:tcPr>
          <w:p w14:paraId="1A0C7E8A" w14:textId="77777777" w:rsidR="000B0970" w:rsidRPr="00E861D3" w:rsidRDefault="000B0970" w:rsidP="008E4B74">
            <w:pPr>
              <w:snapToGrid w:val="0"/>
              <w:rPr>
                <w:b/>
              </w:rPr>
            </w:pPr>
            <w:r w:rsidRPr="00E861D3">
              <w:rPr>
                <w:b/>
              </w:rPr>
              <w:t>Programos tikslas</w:t>
            </w:r>
          </w:p>
        </w:tc>
        <w:tc>
          <w:tcPr>
            <w:tcW w:w="4960" w:type="dxa"/>
            <w:gridSpan w:val="2"/>
            <w:tcBorders>
              <w:top w:val="single" w:sz="4" w:space="0" w:color="000000"/>
              <w:left w:val="single" w:sz="4" w:space="0" w:color="000000"/>
              <w:bottom w:val="single" w:sz="4" w:space="0" w:color="000000"/>
            </w:tcBorders>
            <w:shd w:val="clear" w:color="auto" w:fill="auto"/>
          </w:tcPr>
          <w:p w14:paraId="6C5F3A1D" w14:textId="77777777" w:rsidR="000B0970" w:rsidRPr="00E861D3" w:rsidRDefault="000B0970" w:rsidP="008E4B74">
            <w:pPr>
              <w:snapToGrid w:val="0"/>
              <w:rPr>
                <w:b/>
              </w:rPr>
            </w:pPr>
            <w:r w:rsidRPr="00E861D3">
              <w:rPr>
                <w:b/>
              </w:rPr>
              <w:t>Įgyvendinti bendruomenės iniciatyvas, užtikrinti gyvenamosios vietovės bendruomenės išrinktų atstovų – seniūnaičių efektyvų darbą</w:t>
            </w:r>
          </w:p>
        </w:tc>
        <w:tc>
          <w:tcPr>
            <w:tcW w:w="1134" w:type="dxa"/>
            <w:gridSpan w:val="5"/>
            <w:tcBorders>
              <w:top w:val="single" w:sz="4" w:space="0" w:color="000000"/>
              <w:left w:val="single" w:sz="4" w:space="0" w:color="000000"/>
              <w:bottom w:val="single" w:sz="4" w:space="0" w:color="000000"/>
            </w:tcBorders>
            <w:shd w:val="clear" w:color="auto" w:fill="auto"/>
          </w:tcPr>
          <w:p w14:paraId="1C455D67" w14:textId="77777777" w:rsidR="000B0970" w:rsidRPr="00E861D3" w:rsidRDefault="000B0970" w:rsidP="008E4B74">
            <w:pPr>
              <w:snapToGrid w:val="0"/>
              <w:spacing w:before="240" w:after="240"/>
            </w:pPr>
            <w:r w:rsidRPr="00E861D3">
              <w:t>Kodas</w:t>
            </w:r>
          </w:p>
        </w:tc>
        <w:tc>
          <w:tcPr>
            <w:tcW w:w="648" w:type="dxa"/>
            <w:gridSpan w:val="2"/>
            <w:tcBorders>
              <w:top w:val="single" w:sz="4" w:space="0" w:color="000000"/>
              <w:left w:val="single" w:sz="4" w:space="0" w:color="000000"/>
              <w:bottom w:val="single" w:sz="4" w:space="0" w:color="000000"/>
              <w:right w:val="single" w:sz="4" w:space="0" w:color="000000"/>
            </w:tcBorders>
            <w:shd w:val="clear" w:color="auto" w:fill="auto"/>
          </w:tcPr>
          <w:p w14:paraId="2C1CFD6E" w14:textId="77777777" w:rsidR="000B0970" w:rsidRPr="00E861D3" w:rsidRDefault="000B0970" w:rsidP="008E4B74">
            <w:pPr>
              <w:snapToGrid w:val="0"/>
              <w:spacing w:before="240" w:after="240"/>
              <w:jc w:val="center"/>
              <w:rPr>
                <w:b/>
                <w:bCs/>
              </w:rPr>
            </w:pPr>
            <w:r w:rsidRPr="00E861D3">
              <w:rPr>
                <w:b/>
                <w:bCs/>
              </w:rPr>
              <w:t>01</w:t>
            </w:r>
          </w:p>
        </w:tc>
      </w:tr>
      <w:tr w:rsidR="000B0970" w:rsidRPr="00E861D3" w14:paraId="6AB3D4CB" w14:textId="77777777" w:rsidTr="00112D95">
        <w:tc>
          <w:tcPr>
            <w:tcW w:w="9720" w:type="dxa"/>
            <w:gridSpan w:val="12"/>
            <w:tcBorders>
              <w:top w:val="single" w:sz="4" w:space="0" w:color="000000"/>
              <w:left w:val="single" w:sz="4" w:space="0" w:color="000000"/>
              <w:bottom w:val="single" w:sz="4" w:space="0" w:color="000000"/>
              <w:right w:val="single" w:sz="4" w:space="0" w:color="000000"/>
            </w:tcBorders>
            <w:shd w:val="clear" w:color="auto" w:fill="auto"/>
          </w:tcPr>
          <w:p w14:paraId="17E99F18" w14:textId="77777777" w:rsidR="000B0970" w:rsidRPr="00E861D3" w:rsidRDefault="000B0970" w:rsidP="008E4B74">
            <w:pPr>
              <w:snapToGrid w:val="0"/>
              <w:ind w:firstLine="540"/>
              <w:jc w:val="both"/>
              <w:rPr>
                <w:color w:val="FF0000"/>
                <w:sz w:val="8"/>
              </w:rPr>
            </w:pPr>
          </w:p>
          <w:p w14:paraId="78890E98" w14:textId="77777777" w:rsidR="000B0970" w:rsidRPr="00E861D3" w:rsidRDefault="000B0970" w:rsidP="008E4B74">
            <w:pPr>
              <w:jc w:val="both"/>
            </w:pPr>
            <w:r w:rsidRPr="00E861D3">
              <w:t>Tikslui įgyvendinti numatoma vykdyti uždavinį:</w:t>
            </w:r>
          </w:p>
          <w:p w14:paraId="3D01C3DF" w14:textId="77777777" w:rsidR="000B0970" w:rsidRPr="00E861D3" w:rsidRDefault="000B0970" w:rsidP="008E4B74">
            <w:pPr>
              <w:jc w:val="both"/>
              <w:rPr>
                <w:b/>
              </w:rPr>
            </w:pPr>
          </w:p>
          <w:p w14:paraId="07C41629" w14:textId="77777777" w:rsidR="000B0970" w:rsidRPr="00E861D3" w:rsidRDefault="000B0970" w:rsidP="00197983">
            <w:pPr>
              <w:jc w:val="both"/>
              <w:rPr>
                <w:b/>
              </w:rPr>
            </w:pPr>
            <w:r w:rsidRPr="00E861D3">
              <w:rPr>
                <w:b/>
              </w:rPr>
              <w:t>01 uždavinys. Skatinti vietos bendruomenių iniciatyvas</w:t>
            </w:r>
          </w:p>
          <w:p w14:paraId="0892D5B3" w14:textId="77777777" w:rsidR="000B0970" w:rsidRPr="00E861D3" w:rsidRDefault="000B0970" w:rsidP="008E4B74">
            <w:pPr>
              <w:ind w:right="12"/>
              <w:jc w:val="both"/>
              <w:rPr>
                <w:i/>
              </w:rPr>
            </w:pPr>
            <w:r w:rsidRPr="00E861D3">
              <w:t>Šiam uždaviniui įgyvendinti planuojama vykdyti priemones:</w:t>
            </w:r>
          </w:p>
          <w:p w14:paraId="22781F4A" w14:textId="0D2DB31F" w:rsidR="005061D9" w:rsidRPr="00E861D3" w:rsidRDefault="000B0970" w:rsidP="005061D9">
            <w:pPr>
              <w:ind w:right="12"/>
              <w:jc w:val="both"/>
              <w:rPr>
                <w:iCs/>
              </w:rPr>
            </w:pPr>
            <w:r w:rsidRPr="00E861D3">
              <w:rPr>
                <w:i/>
              </w:rPr>
              <w:t>05.01.01.01. Tradicinių religinių bendrijų ir bendruomenių veiklos ir kultūrinių iniciatyvų skatinimas</w:t>
            </w:r>
            <w:r w:rsidRPr="00E861D3">
              <w:t xml:space="preserve">. </w:t>
            </w:r>
            <w:r w:rsidRPr="00E861D3">
              <w:rPr>
                <w:iCs/>
              </w:rPr>
              <w:t>Planuojama skirti lėšas (konkurso tvarka) Visagino savivaldybėje veikiančių tradicinių religinių bendrijų ir bendruomenių projektams, kurių įgyvendinimu gerinama kulto pastatų ir juos supančių viešųjų erdvių infrastruktūra, realizuojami sociokultūriniai tikslai, remti.</w:t>
            </w:r>
            <w:r w:rsidRPr="00E861D3">
              <w:t xml:space="preserve"> Projektų konkursų finansavimo sąlygų aprašas tvirtinamas </w:t>
            </w:r>
            <w:r w:rsidR="005061D9" w:rsidRPr="005061D9">
              <w:t>teisės aktų nustatyta tvarka.</w:t>
            </w:r>
          </w:p>
          <w:p w14:paraId="559E06D7" w14:textId="77777777" w:rsidR="00BC01EF" w:rsidRPr="00BC01EF" w:rsidRDefault="00BC01EF" w:rsidP="00BC01EF">
            <w:pPr>
              <w:ind w:right="12"/>
              <w:jc w:val="both"/>
            </w:pPr>
            <w:r w:rsidRPr="00E861D3">
              <w:rPr>
                <w:i/>
              </w:rPr>
              <w:t xml:space="preserve">05.01.01.02. Vietos iniciatyvų projektų savivaldybėje įgyvendinimo skatinimas. </w:t>
            </w:r>
            <w:r w:rsidRPr="00E861D3">
              <w:t>Šiam uždaviniui įgyvendinti numatoma konkurso tvarka remti Visagino savivaldybėje registruotų ir savivaldybėje veiklą vykdančių nevyriausybinių organizacijų</w:t>
            </w:r>
            <w:r>
              <w:t xml:space="preserve"> ir tautinių mažumų kultūros</w:t>
            </w:r>
            <w:r w:rsidRPr="00E861D3">
              <w:t xml:space="preserve"> projektus. Projektų konkursų finansavimo sąlygų aprašas patvirtintas 2020 m. rugsėjo 24 d. Visagino savivaldybės tarybos sprendimu Nr. TS-210 „Dėl Visagino savivaldybės nevyriausybinių organizacijų projektų atrankos ir finansavimo savivaldybės biudžeto lėšomis tvarkos aprašo patvirtinimo“</w:t>
            </w:r>
            <w:r>
              <w:t xml:space="preserve"> </w:t>
            </w:r>
            <w:r w:rsidRPr="00BC01EF">
              <w:t xml:space="preserve">bei 2022 m. balandžio 27 d. Visagino savivaldybės administracijos direktoriaus įsakymu Nr. ĮV-E-199 „Dėl Visagino savivaldybės tautinių mažumų kultūros projektų finansavimo tvarkos aprašo patvirtinimo“. </w:t>
            </w:r>
          </w:p>
          <w:p w14:paraId="2A795A52" w14:textId="248433EF" w:rsidR="00BC01EF" w:rsidRPr="00BC01EF" w:rsidRDefault="00BC01EF" w:rsidP="00BC01EF">
            <w:pPr>
              <w:ind w:right="12"/>
              <w:jc w:val="both"/>
              <w:rPr>
                <w:iCs/>
              </w:rPr>
            </w:pPr>
            <w:r w:rsidRPr="00E861D3">
              <w:rPr>
                <w:iCs/>
              </w:rPr>
              <w:t xml:space="preserve">Taip pat įgyvendinant šią priemonę konkurso būdu finansuojamos bendruomeninės veiklos. Priemonės tikslas – skatinti gyvenamųjų vietovių bendruomenių savarankiškumą tenkinant socialinius jų narių (gyventojų) poreikius, stiprinti narių (gyventojų) sutelktumą ir tarpusavio pasitikėjimą, bendruomeninę veiklą, sudaryti sąlygas bendruomeninėms, religinėms, kitoms nevyriausybinėms organizacijoms dalyvauti priimant sprendimus dėl bendruomenių narių (gyventojų) socialinių poreikių tenkinimo. Projektų finansavimo tvarka pagal priemonę „Stiprinti bendruomeninę veiklą savivaldybėse“ </w:t>
            </w:r>
            <w:r w:rsidRPr="00BC01EF">
              <w:t>teisės aktų nustatyta tvarka,</w:t>
            </w:r>
            <w:r w:rsidRPr="00BC01EF">
              <w:rPr>
                <w:iCs/>
              </w:rPr>
              <w:t xml:space="preserve"> LR socialinės apsaugos ir darbo ministerijai patvirtinus priemonės įgyvendinimo aprašą.</w:t>
            </w:r>
          </w:p>
          <w:p w14:paraId="21C7BA4B" w14:textId="5BBB804F" w:rsidR="006D6265" w:rsidRDefault="00590D4F" w:rsidP="00197983">
            <w:pPr>
              <w:ind w:right="12"/>
              <w:jc w:val="both"/>
              <w:rPr>
                <w:iCs/>
                <w:color w:val="000000"/>
              </w:rPr>
            </w:pPr>
            <w:r w:rsidRPr="00E861D3">
              <w:rPr>
                <w:i/>
                <w:color w:val="000000"/>
              </w:rPr>
              <w:t xml:space="preserve">05.01.01.03. Gyvenamosios vietovės renkamų bendruomenės atstovų (seniūnaičių) ir NVO tarybos veiklos efektyvumo užtikrinimas. </w:t>
            </w:r>
            <w:r w:rsidRPr="00E861D3">
              <w:rPr>
                <w:iCs/>
                <w:color w:val="000000"/>
              </w:rPr>
              <w:t xml:space="preserve">Planuojama skirti lėšas Visagino savivaldybėje sudarytose </w:t>
            </w:r>
            <w:proofErr w:type="spellStart"/>
            <w:r w:rsidRPr="00E861D3">
              <w:rPr>
                <w:iCs/>
                <w:color w:val="000000"/>
              </w:rPr>
              <w:t>seniūnaitijose</w:t>
            </w:r>
            <w:proofErr w:type="spellEnd"/>
            <w:r w:rsidRPr="00E861D3">
              <w:rPr>
                <w:iCs/>
                <w:color w:val="000000"/>
              </w:rPr>
              <w:t xml:space="preserve"> išrinktų seniūnaičių ir NVO tarybos veiklos efektyvumui užtikrinti (jų veiklai būtinų išlaidų kompensavimas, seniūnaičių simbolikos pagaminimas), seniūnaičių ir NVO tarybos veiklos viešinimui bei, esant reikalui, pakartotiniams seniūnaičių rinkimams organizuoti.</w:t>
            </w:r>
            <w:r w:rsidRPr="00E861D3" w:rsidDel="00590D4F">
              <w:rPr>
                <w:iCs/>
                <w:color w:val="000000"/>
              </w:rPr>
              <w:t xml:space="preserve"> </w:t>
            </w:r>
          </w:p>
          <w:p w14:paraId="43363B67" w14:textId="6E6F43DB" w:rsidR="001C1141" w:rsidRPr="001C1141" w:rsidRDefault="001C1141" w:rsidP="00197983">
            <w:pPr>
              <w:ind w:right="12"/>
              <w:jc w:val="both"/>
              <w:rPr>
                <w:iCs/>
                <w:color w:val="000000"/>
              </w:rPr>
            </w:pPr>
            <w:r w:rsidRPr="001C1141">
              <w:rPr>
                <w:i/>
                <w:color w:val="000000"/>
              </w:rPr>
              <w:t>05.01.01.04. Dalyvavimas vietos veiklos grupių veikloje, viešosios naudos nevyriausybinių ir bendruomeninių organizacijų institucinio stiprinimo projektų (gebėjimai, lyderystė, sąlygos viešosios naudos organizacijų veiklos tvarumui užtikrinti, socialinis verslas ir kt. ) finansavimas</w:t>
            </w:r>
            <w:r>
              <w:rPr>
                <w:i/>
                <w:color w:val="000000"/>
              </w:rPr>
              <w:t xml:space="preserve">. </w:t>
            </w:r>
            <w:r w:rsidRPr="001C1141">
              <w:rPr>
                <w:iCs/>
                <w:color w:val="000000"/>
              </w:rPr>
              <w:t xml:space="preserve">Įgyvendinant šią priemonę bus užtikrintas dalyvavimas vietos veiklos grupių veikloje. </w:t>
            </w:r>
          </w:p>
          <w:p w14:paraId="5C2DF8EF" w14:textId="311ED3E5" w:rsidR="001E68CF" w:rsidRPr="00E861D3" w:rsidRDefault="001E68CF" w:rsidP="00197983">
            <w:pPr>
              <w:ind w:right="12"/>
              <w:jc w:val="both"/>
              <w:rPr>
                <w:b/>
                <w:bCs/>
                <w:i/>
                <w:iCs/>
                <w:color w:val="FF0000"/>
              </w:rPr>
            </w:pPr>
            <w:bookmarkStart w:id="84" w:name="_Hlk92803494"/>
            <w:r w:rsidRPr="00E861D3">
              <w:rPr>
                <w:i/>
                <w:iCs/>
              </w:rPr>
              <w:t>05.01.01.05. Dalyvaujamojo biudžeto priemonių įgyvendinimo užtikrinimas.</w:t>
            </w:r>
            <w:r w:rsidR="006A284A" w:rsidRPr="00E861D3">
              <w:rPr>
                <w:i/>
                <w:iCs/>
              </w:rPr>
              <w:t xml:space="preserve"> </w:t>
            </w:r>
            <w:r w:rsidRPr="00E861D3">
              <w:t>Dalyvaujamasis biudžetas –</w:t>
            </w:r>
            <w:r w:rsidR="004A32BA" w:rsidRPr="00E861D3">
              <w:t xml:space="preserve"> </w:t>
            </w:r>
            <w:r w:rsidRPr="00E861D3">
              <w:t>priemonė</w:t>
            </w:r>
            <w:r w:rsidR="00BD130D">
              <w:t>,</w:t>
            </w:r>
            <w:r w:rsidRPr="00E861D3">
              <w:t xml:space="preserve"> įtraukianti </w:t>
            </w:r>
            <w:r w:rsidR="004A32BA" w:rsidRPr="00E861D3">
              <w:t>savivaldybės</w:t>
            </w:r>
            <w:r w:rsidRPr="00E861D3">
              <w:t xml:space="preserve"> gyventojus į strateginio veiklos plano įgyvendinimą </w:t>
            </w:r>
            <w:r w:rsidRPr="00E861D3">
              <w:lastRenderedPageBreak/>
              <w:t>ir sprendimų priėmimą.</w:t>
            </w:r>
            <w:r w:rsidR="004A32BA" w:rsidRPr="00E861D3">
              <w:t xml:space="preserve"> </w:t>
            </w:r>
            <w:r w:rsidR="000F5384" w:rsidRPr="00E861D3">
              <w:t>Savivaldybės gyventojų projektų idėjų, skirtų gyvenamajai</w:t>
            </w:r>
            <w:r w:rsidR="00873865" w:rsidRPr="00E861D3">
              <w:t>, mokyklų ir darželių</w:t>
            </w:r>
            <w:r w:rsidR="000F5384" w:rsidRPr="00E861D3">
              <w:t xml:space="preserve"> aplinkai gerinti</w:t>
            </w:r>
            <w:r w:rsidR="00BD130D">
              <w:t>, finansavimas</w:t>
            </w:r>
            <w:r w:rsidR="00873865" w:rsidRPr="00E861D3">
              <w:t>. F</w:t>
            </w:r>
            <w:r w:rsidR="000F5384" w:rsidRPr="00E861D3">
              <w:t>inansavimo tikslas – didinti piliečių įtraukimo į Savivaldybės strateginio veiklos plano ir jį įgyvendinančių planavimo dokumentų įgyvendinimą. Pagrindiniai uždaviniai yra skatinti piliečių iniciatyvą Visagino savivaldybėje, gerinti ir stiprinti vietinės valdžios ryšius su gyventojais, aktyvinti gyventojų dalyvavimą atnaujinant ar sukuriant viešąsias erdves</w:t>
            </w:r>
            <w:r w:rsidR="0073797A" w:rsidRPr="00E861D3">
              <w:t xml:space="preserve"> bei gerinti bendrojo </w:t>
            </w:r>
            <w:r w:rsidR="00BD130D">
              <w:t>ugdymo</w:t>
            </w:r>
            <w:r w:rsidR="00BD130D" w:rsidRPr="00E861D3">
              <w:t xml:space="preserve"> </w:t>
            </w:r>
            <w:r w:rsidR="0073797A" w:rsidRPr="00E861D3">
              <w:t>mokyklų aplinką.</w:t>
            </w:r>
            <w:r w:rsidR="000F5384" w:rsidRPr="00E861D3">
              <w:t xml:space="preserve"> Projektų konkursų finansavimo sąlygų aprašas </w:t>
            </w:r>
            <w:bookmarkEnd w:id="84"/>
            <w:r w:rsidR="0065483F" w:rsidRPr="0065483F">
              <w:t>patvirtintas 2022 m. rugsėjo 29 d. Visagino savivaldybės tarybos sprendimu Nr. TS-171 „Dėl Visagino gyventojų iniciatyva teikiamų projektų, skirtų gyvenamajai aplinkai gerinti, idėjų atrankos ir finansavimo tvarkos aprašo patvirtinimo“.</w:t>
            </w:r>
          </w:p>
        </w:tc>
      </w:tr>
      <w:tr w:rsidR="000B0970" w:rsidRPr="00E861D3" w14:paraId="12F343C0" w14:textId="77777777" w:rsidTr="00112D95">
        <w:tc>
          <w:tcPr>
            <w:tcW w:w="2978" w:type="dxa"/>
            <w:gridSpan w:val="3"/>
            <w:tcBorders>
              <w:top w:val="single" w:sz="4" w:space="0" w:color="000000"/>
              <w:left w:val="single" w:sz="4" w:space="0" w:color="000000"/>
              <w:bottom w:val="single" w:sz="4" w:space="0" w:color="000000"/>
            </w:tcBorders>
            <w:shd w:val="clear" w:color="auto" w:fill="auto"/>
          </w:tcPr>
          <w:p w14:paraId="0FF76623" w14:textId="77777777" w:rsidR="000B0970" w:rsidRPr="00E861D3" w:rsidRDefault="000B0970" w:rsidP="008E4B74">
            <w:pPr>
              <w:snapToGrid w:val="0"/>
              <w:spacing w:before="240" w:after="240"/>
              <w:rPr>
                <w:b/>
              </w:rPr>
            </w:pPr>
            <w:r w:rsidRPr="00E861D3">
              <w:rPr>
                <w:b/>
              </w:rPr>
              <w:lastRenderedPageBreak/>
              <w:t>Programos tikslas</w:t>
            </w:r>
          </w:p>
        </w:tc>
        <w:tc>
          <w:tcPr>
            <w:tcW w:w="5101" w:type="dxa"/>
            <w:gridSpan w:val="3"/>
            <w:tcBorders>
              <w:top w:val="single" w:sz="4" w:space="0" w:color="000000"/>
              <w:left w:val="single" w:sz="4" w:space="0" w:color="000000"/>
              <w:bottom w:val="single" w:sz="4" w:space="0" w:color="000000"/>
            </w:tcBorders>
            <w:shd w:val="clear" w:color="auto" w:fill="auto"/>
          </w:tcPr>
          <w:p w14:paraId="2115FFE5" w14:textId="77777777" w:rsidR="000B0970" w:rsidRPr="00E861D3" w:rsidRDefault="000B0970" w:rsidP="008E4B74">
            <w:pPr>
              <w:snapToGrid w:val="0"/>
              <w:spacing w:before="120" w:after="120"/>
              <w:rPr>
                <w:b/>
              </w:rPr>
            </w:pPr>
            <w:r w:rsidRPr="00E861D3">
              <w:rPr>
                <w:b/>
              </w:rPr>
              <w:t>Sukurti palankią aplinką jauno žmogaus vertingam gyvenimui ir saviraiškai savivaldybės teritorijoje</w:t>
            </w:r>
          </w:p>
        </w:tc>
        <w:tc>
          <w:tcPr>
            <w:tcW w:w="853" w:type="dxa"/>
            <w:gridSpan w:val="3"/>
            <w:tcBorders>
              <w:top w:val="single" w:sz="4" w:space="0" w:color="000000"/>
              <w:left w:val="single" w:sz="4" w:space="0" w:color="000000"/>
              <w:bottom w:val="single" w:sz="4" w:space="0" w:color="000000"/>
            </w:tcBorders>
            <w:shd w:val="clear" w:color="auto" w:fill="auto"/>
          </w:tcPr>
          <w:p w14:paraId="6406A9FD" w14:textId="77777777" w:rsidR="000B0970" w:rsidRPr="00E861D3" w:rsidRDefault="000B0970" w:rsidP="008E4B74">
            <w:pPr>
              <w:snapToGrid w:val="0"/>
              <w:spacing w:before="240" w:after="240"/>
            </w:pPr>
            <w:r w:rsidRPr="00E861D3">
              <w:t>Kodas</w:t>
            </w:r>
          </w:p>
        </w:tc>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tcPr>
          <w:p w14:paraId="6EB438C8" w14:textId="77777777" w:rsidR="000B0970" w:rsidRPr="00E861D3" w:rsidRDefault="000B0970" w:rsidP="008E4B74">
            <w:pPr>
              <w:snapToGrid w:val="0"/>
              <w:spacing w:before="240" w:after="240"/>
              <w:jc w:val="center"/>
              <w:rPr>
                <w:b/>
                <w:bCs/>
              </w:rPr>
            </w:pPr>
            <w:r w:rsidRPr="00E861D3">
              <w:rPr>
                <w:b/>
                <w:bCs/>
              </w:rPr>
              <w:t>02</w:t>
            </w:r>
          </w:p>
        </w:tc>
      </w:tr>
      <w:tr w:rsidR="000B0970" w:rsidRPr="00E861D3" w14:paraId="56107D45" w14:textId="77777777" w:rsidTr="00112D95">
        <w:tc>
          <w:tcPr>
            <w:tcW w:w="9720" w:type="dxa"/>
            <w:gridSpan w:val="12"/>
            <w:tcBorders>
              <w:top w:val="single" w:sz="4" w:space="0" w:color="000000"/>
              <w:left w:val="single" w:sz="4" w:space="0" w:color="000000"/>
              <w:bottom w:val="single" w:sz="4" w:space="0" w:color="000000"/>
              <w:right w:val="single" w:sz="4" w:space="0" w:color="000000"/>
            </w:tcBorders>
            <w:shd w:val="clear" w:color="auto" w:fill="auto"/>
          </w:tcPr>
          <w:p w14:paraId="197AD03A" w14:textId="77777777" w:rsidR="000B0970" w:rsidRPr="00E861D3" w:rsidRDefault="000B0970" w:rsidP="008E4B74">
            <w:pPr>
              <w:jc w:val="both"/>
              <w:rPr>
                <w:b/>
                <w:color w:val="000000"/>
              </w:rPr>
            </w:pPr>
            <w:r w:rsidRPr="00E861D3">
              <w:rPr>
                <w:color w:val="000000"/>
              </w:rPr>
              <w:t>Tikslui įgyvendinti numatoma vykdyti uždavinį:</w:t>
            </w:r>
          </w:p>
          <w:p w14:paraId="179312BF" w14:textId="77777777" w:rsidR="000B0970" w:rsidRPr="00E861D3" w:rsidRDefault="000B0970" w:rsidP="008E4B74">
            <w:pPr>
              <w:ind w:left="34"/>
              <w:jc w:val="both"/>
              <w:rPr>
                <w:b/>
                <w:color w:val="000000"/>
              </w:rPr>
            </w:pPr>
          </w:p>
          <w:p w14:paraId="0042DC6B" w14:textId="77777777" w:rsidR="000B0970" w:rsidRPr="00E861D3" w:rsidRDefault="000B0970" w:rsidP="008E4B74">
            <w:pPr>
              <w:ind w:left="34"/>
              <w:jc w:val="both"/>
              <w:rPr>
                <w:color w:val="000000"/>
              </w:rPr>
            </w:pPr>
            <w:r w:rsidRPr="00E861D3">
              <w:rPr>
                <w:b/>
                <w:color w:val="000000"/>
              </w:rPr>
              <w:t xml:space="preserve">01 uždavinys. Įgyvendinti jaunimo politikos priemones, padedančias jauniems asmenims geriau pasirengti savarankiškam gyvenimui.   </w:t>
            </w:r>
          </w:p>
          <w:p w14:paraId="200E9CBC" w14:textId="77777777" w:rsidR="000B0970" w:rsidRPr="00E861D3" w:rsidRDefault="000B0970" w:rsidP="008E4B74">
            <w:pPr>
              <w:ind w:right="12"/>
              <w:jc w:val="both"/>
              <w:rPr>
                <w:i/>
                <w:color w:val="000000"/>
              </w:rPr>
            </w:pPr>
            <w:r w:rsidRPr="00E861D3">
              <w:rPr>
                <w:color w:val="000000"/>
              </w:rPr>
              <w:t xml:space="preserve">Uždaviniui įgyvendinti numatoma </w:t>
            </w:r>
            <w:r w:rsidRPr="00E861D3">
              <w:rPr>
                <w:bCs/>
                <w:color w:val="000000"/>
              </w:rPr>
              <w:t>priemonės</w:t>
            </w:r>
            <w:r w:rsidRPr="00E861D3">
              <w:rPr>
                <w:color w:val="000000"/>
              </w:rPr>
              <w:t>:</w:t>
            </w:r>
            <w:r w:rsidRPr="00E861D3">
              <w:rPr>
                <w:i/>
                <w:color w:val="000000"/>
              </w:rPr>
              <w:t xml:space="preserve"> </w:t>
            </w:r>
          </w:p>
          <w:p w14:paraId="585C65DA" w14:textId="77777777" w:rsidR="00434ADD" w:rsidRPr="00434ADD" w:rsidRDefault="00434ADD" w:rsidP="00434ADD">
            <w:pPr>
              <w:ind w:left="-3" w:firstLine="3"/>
              <w:jc w:val="both"/>
            </w:pPr>
            <w:r w:rsidRPr="00E861D3">
              <w:rPr>
                <w:i/>
                <w:color w:val="000000"/>
              </w:rPr>
              <w:t>05.02.01.01. Jaunimo politikos įgyvendinimas</w:t>
            </w:r>
            <w:r w:rsidRPr="00E861D3">
              <w:rPr>
                <w:color w:val="000000"/>
              </w:rPr>
              <w:t xml:space="preserve">. </w:t>
            </w:r>
            <w:r w:rsidRPr="00434ADD">
              <w:t xml:space="preserve">Bendravimas ir bendradarbiavimas su Visagino savivaldybėje veikiančiomis jaunimo organizacijomis, su jaunimu dirbančiomis organizacijomis, jaunimo grupuotėms, jų aktyvumo skatinimas; paramos teikimas organizuojant savivaldybės jaunimo renginius ir akcijas, jaunimo įtraukimas į renginių ar akcijų Visagino mieste organizavimo bei vykdymo veiklą; akcijų ir renginių, skatinančių jaunimo savanoriškos veiklos plėtrą bei socialinę </w:t>
            </w:r>
            <w:proofErr w:type="spellStart"/>
            <w:r w:rsidRPr="00434ADD">
              <w:t>įtrauktį</w:t>
            </w:r>
            <w:proofErr w:type="spellEnd"/>
            <w:r w:rsidRPr="00434ADD">
              <w:t>, tarpinstitucinis ir tarpsektorinis bendradarbiavimas remiant jaunimo iniciatyvas,</w:t>
            </w:r>
            <w:r w:rsidRPr="00434ADD">
              <w:rPr>
                <w:b/>
              </w:rPr>
              <w:t xml:space="preserve"> </w:t>
            </w:r>
            <w:r w:rsidRPr="00434ADD">
              <w:t>atstovavimo Visagino jaunimui nacionaliniuose ir tarptautiniuose jaunimo organizacijų dariniuose, forumuose organizavimas; savivaldybėje veikiančių jaunimo organizacijų potencialo stiprinimas bei jų narių rotacijos (atsinaujinimo) užtikrinimas; įvadinių ir teminių mokymų savivaldybėje veikiančių jaunimo organizacijų nariams organizavimas bei mokinių tarybos veiklos skatinimas; jaunimo organizacijų veiklos įvairiose srityse skatinimas. Jaunimo iniciatyvų, projektinių idėjų išlaidų kompensavimas, skatinant jaunimo lyderystę, aktyvumą, bendradarbiavimą, renginių jaunimui organizavimą.</w:t>
            </w:r>
          </w:p>
          <w:p w14:paraId="66656116" w14:textId="12FF24FF" w:rsidR="000B0970" w:rsidRPr="00E861D3" w:rsidRDefault="000B0970" w:rsidP="00197983">
            <w:pPr>
              <w:jc w:val="both"/>
              <w:rPr>
                <w:i/>
                <w:color w:val="000000"/>
              </w:rPr>
            </w:pPr>
            <w:r w:rsidRPr="00E861D3">
              <w:rPr>
                <w:i/>
                <w:color w:val="000000"/>
              </w:rPr>
              <w:t>05.02.01.02.</w:t>
            </w:r>
            <w:r w:rsidRPr="00E861D3">
              <w:t xml:space="preserve"> </w:t>
            </w:r>
            <w:r w:rsidRPr="00E861D3">
              <w:rPr>
                <w:i/>
                <w:color w:val="000000"/>
              </w:rPr>
              <w:t>Jaunimo savanoriškos tarnybos Visagino savivaldybėje programos įgyvendinimas</w:t>
            </w:r>
            <w:r w:rsidR="004B3738" w:rsidRPr="00E861D3">
              <w:rPr>
                <w:i/>
                <w:color w:val="000000"/>
              </w:rPr>
              <w:t>.</w:t>
            </w:r>
          </w:p>
          <w:p w14:paraId="168F486B" w14:textId="60CCA760" w:rsidR="00F90B1B" w:rsidRPr="00E861D3" w:rsidRDefault="00F90B1B" w:rsidP="00F90B1B">
            <w:pPr>
              <w:suppressAutoHyphens w:val="0"/>
              <w:autoSpaceDE w:val="0"/>
              <w:autoSpaceDN w:val="0"/>
              <w:adjustRightInd w:val="0"/>
              <w:jc w:val="both"/>
              <w:rPr>
                <w:color w:val="000000"/>
              </w:rPr>
            </w:pPr>
            <w:r w:rsidRPr="00E861D3">
              <w:rPr>
                <w:color w:val="000000"/>
              </w:rPr>
              <w:t>Visuma organizuojamų ir vykdomų savanoriškų veiklų, kuriose dalyvauja savanoris, priimanti organizacija, savanorišką veiklą organizuojanti organizacija (toliau − SVO organizacija), Jaunimo reikalų departamentas prie Socialinės apsaugos ir darbo ministerijos ir Visagino savivaldybės administracija. Priemonės tikslas finansuoti SVO organizaciją, padėti įgyvendinti Jaunimo savanoriškos tarnybos programą bendradarbiaujant kartu su Jaunimo reikalų departamentu.</w:t>
            </w:r>
            <w:r w:rsidR="00A40581" w:rsidRPr="00E861D3">
              <w:rPr>
                <w:color w:val="000000"/>
              </w:rPr>
              <w:t xml:space="preserve"> Savanoris atlikęs ilgalaikę (6 mėn.) savanorystę priimančioje organizacijoje, pagal savanoriškos tarnybos modelį, turi galimybę gauti 0,25 balo prie stojamojo balo į aukštąją mokyklą. Tokiu būdu jaunimas skatinimas ne tik savanoriauti, bet ir susipažinti su profesijomis mokyklos metais bei siekti aukštojo mokslo diplomo.</w:t>
            </w:r>
            <w:r w:rsidR="00AC0E08" w:rsidRPr="00E861D3">
              <w:rPr>
                <w:color w:val="000000"/>
              </w:rPr>
              <w:t xml:space="preserve"> Ši priemonė įgyvendinama vadovaujantis 2019 m. birželio 27 d. Visagino savivaldybės tarybos sprendimu Nr. TS-159 „Dėl Visagino savivaldybės jaunimo savanoriškos tarnybos finansavimo tvarkos aprašo patvirtinimo“.</w:t>
            </w:r>
          </w:p>
          <w:p w14:paraId="10549041" w14:textId="525EED83" w:rsidR="00695F8E" w:rsidRPr="00695F8E" w:rsidRDefault="000B0970" w:rsidP="00695F8E">
            <w:pPr>
              <w:ind w:left="-3" w:firstLine="3"/>
              <w:jc w:val="both"/>
            </w:pPr>
            <w:r w:rsidRPr="00E861D3">
              <w:rPr>
                <w:i/>
                <w:color w:val="000000"/>
              </w:rPr>
              <w:t>05.02.01.03.</w:t>
            </w:r>
            <w:r w:rsidRPr="00E861D3">
              <w:t xml:space="preserve"> </w:t>
            </w:r>
            <w:r w:rsidRPr="00E861D3">
              <w:rPr>
                <w:i/>
                <w:color w:val="000000"/>
              </w:rPr>
              <w:t xml:space="preserve">Atvirą darbą su jaunimu vykdančių organizacijų institucinės paramos programos finansavimas. </w:t>
            </w:r>
            <w:r w:rsidR="004E3A8C" w:rsidRPr="00E861D3">
              <w:rPr>
                <w:color w:val="000000"/>
              </w:rPr>
              <w:t xml:space="preserve">Teikti institucinę paramą (parengti programą, konkurso tvarka) įstaigoms, vykdančioms atvirąjį darbą su jaunimu, siekiant skatinti atviro darbo su jaunimu formų ir įvairovės plėtrą, ypatingą dėmesį skiriant iš švietimo sistemos iškritusiam, nedirbančiam ir perkvalifikavimo programose nedalyvaujančiam jaunimui. </w:t>
            </w:r>
            <w:r w:rsidR="004E3A8C" w:rsidRPr="00E861D3">
              <w:t xml:space="preserve">Projektų konkursų  finansavimo sąlygų aprašas tvirtinamas </w:t>
            </w:r>
            <w:r w:rsidR="00695F8E" w:rsidRPr="00695F8E">
              <w:t>teisės aktų nustatyta tvarka.</w:t>
            </w:r>
          </w:p>
          <w:p w14:paraId="11F09854" w14:textId="633B9EF3" w:rsidR="000B0970" w:rsidRPr="00E861D3" w:rsidRDefault="00590D4F" w:rsidP="00197983">
            <w:pPr>
              <w:ind w:left="-3" w:firstLine="3"/>
              <w:jc w:val="both"/>
              <w:rPr>
                <w:color w:val="000000"/>
              </w:rPr>
            </w:pPr>
            <w:r w:rsidRPr="00E861D3">
              <w:rPr>
                <w:i/>
                <w:color w:val="000000"/>
              </w:rPr>
              <w:t xml:space="preserve">05.02.01.04. Jaunimo vasaros užimtumo programos įgyvendinimas. </w:t>
            </w:r>
            <w:r w:rsidRPr="00E861D3">
              <w:rPr>
                <w:iCs/>
                <w:color w:val="000000"/>
              </w:rPr>
              <w:t xml:space="preserve">Jaunimas vasaros laikotarpiu norėdami įgyti patirties darbo rinkoje ieško darbo, tačiau neranda darbdavių, kurie pasiryžę priimti į darbą nepilnamečius, nepatyrusius jaunuolius. Šios programos tikslas padėti jaunimui įsitraukti į darbo rinką, įgyti reikiamos patirties vasaros atostogų laikotarpiu, o darbdaviams padėti išlaikyti </w:t>
            </w:r>
            <w:r w:rsidRPr="00E861D3">
              <w:rPr>
                <w:iCs/>
                <w:color w:val="000000"/>
              </w:rPr>
              <w:lastRenderedPageBreak/>
              <w:t>jaunuolius darbo vietoje. Jaunimo verslumo ugdymo ir investicijų į darbo rinką priemon</w:t>
            </w:r>
            <w:r w:rsidR="006A284A" w:rsidRPr="00E861D3">
              <w:rPr>
                <w:iCs/>
                <w:color w:val="000000"/>
              </w:rPr>
              <w:t>ės</w:t>
            </w:r>
            <w:r w:rsidRPr="00E861D3">
              <w:rPr>
                <w:iCs/>
                <w:color w:val="000000"/>
              </w:rPr>
              <w:t xml:space="preserve"> suteikia pagalbą jaunuoliams integruotis į darbo rinką vasaros laikotarpiu, kompensacijų darbdaviams skyrimą. Programa patvirtinta Visagino savivaldybės tarybos 2021 m. kovo 25 d. sprendimu Nr. TS-66 „Dėl Visagino savivaldybės jaunimo vasaros užimtumo įgyvendinimo programos patvirtinimo</w:t>
            </w:r>
            <w:r w:rsidR="00954BC3">
              <w:rPr>
                <w:iCs/>
                <w:color w:val="000000"/>
              </w:rPr>
              <w:t>“</w:t>
            </w:r>
            <w:r w:rsidRPr="00E861D3">
              <w:rPr>
                <w:iCs/>
                <w:color w:val="000000"/>
              </w:rPr>
              <w:t>.</w:t>
            </w:r>
            <w:r w:rsidRPr="00E861D3" w:rsidDel="00590D4F">
              <w:rPr>
                <w:i/>
                <w:color w:val="000000"/>
              </w:rPr>
              <w:t xml:space="preserve"> </w:t>
            </w:r>
          </w:p>
        </w:tc>
      </w:tr>
      <w:tr w:rsidR="000B0970" w:rsidRPr="00E861D3" w14:paraId="31945E0C" w14:textId="77777777" w:rsidTr="00112D95">
        <w:tc>
          <w:tcPr>
            <w:tcW w:w="2978" w:type="dxa"/>
            <w:gridSpan w:val="3"/>
            <w:tcBorders>
              <w:top w:val="single" w:sz="4" w:space="0" w:color="000000"/>
              <w:left w:val="single" w:sz="4" w:space="0" w:color="000000"/>
              <w:bottom w:val="single" w:sz="4" w:space="0" w:color="000000"/>
            </w:tcBorders>
            <w:shd w:val="clear" w:color="auto" w:fill="auto"/>
          </w:tcPr>
          <w:p w14:paraId="51A2A718" w14:textId="77777777" w:rsidR="000B0970" w:rsidRPr="00E861D3" w:rsidRDefault="000B0970" w:rsidP="008E4B74">
            <w:pPr>
              <w:snapToGrid w:val="0"/>
              <w:spacing w:before="240" w:after="240"/>
              <w:rPr>
                <w:b/>
              </w:rPr>
            </w:pPr>
            <w:bookmarkStart w:id="85" w:name="_Hlk534711191"/>
            <w:r w:rsidRPr="00E861D3">
              <w:rPr>
                <w:b/>
              </w:rPr>
              <w:lastRenderedPageBreak/>
              <w:t>Programos tikslas</w:t>
            </w:r>
          </w:p>
        </w:tc>
        <w:tc>
          <w:tcPr>
            <w:tcW w:w="4960" w:type="dxa"/>
            <w:gridSpan w:val="2"/>
            <w:tcBorders>
              <w:top w:val="single" w:sz="4" w:space="0" w:color="000000"/>
              <w:left w:val="single" w:sz="4" w:space="0" w:color="000000"/>
              <w:bottom w:val="single" w:sz="4" w:space="0" w:color="000000"/>
            </w:tcBorders>
            <w:shd w:val="clear" w:color="auto" w:fill="auto"/>
          </w:tcPr>
          <w:p w14:paraId="67F11431" w14:textId="77777777" w:rsidR="000B0970" w:rsidRPr="00E861D3" w:rsidRDefault="000B0970" w:rsidP="008E4B74">
            <w:pPr>
              <w:snapToGrid w:val="0"/>
              <w:spacing w:before="240" w:after="240"/>
              <w:rPr>
                <w:b/>
              </w:rPr>
            </w:pPr>
            <w:r w:rsidRPr="00E861D3">
              <w:rPr>
                <w:b/>
                <w:lang w:eastAsia="lt-LT"/>
              </w:rPr>
              <w:t>Kurti saugią ir patogią gyvenimo aplinką</w:t>
            </w:r>
          </w:p>
        </w:tc>
        <w:tc>
          <w:tcPr>
            <w:tcW w:w="994" w:type="dxa"/>
            <w:gridSpan w:val="4"/>
            <w:tcBorders>
              <w:top w:val="single" w:sz="4" w:space="0" w:color="000000"/>
              <w:left w:val="single" w:sz="4" w:space="0" w:color="000000"/>
              <w:bottom w:val="single" w:sz="4" w:space="0" w:color="000000"/>
            </w:tcBorders>
            <w:shd w:val="clear" w:color="auto" w:fill="auto"/>
          </w:tcPr>
          <w:p w14:paraId="26A078CA" w14:textId="77777777" w:rsidR="000B0970" w:rsidRPr="00E861D3" w:rsidRDefault="000B0970" w:rsidP="008E4B74">
            <w:pPr>
              <w:snapToGrid w:val="0"/>
              <w:spacing w:before="240" w:after="240"/>
            </w:pPr>
            <w:r w:rsidRPr="00E861D3">
              <w:t>Kodas</w:t>
            </w:r>
          </w:p>
        </w:tc>
        <w:tc>
          <w:tcPr>
            <w:tcW w:w="788" w:type="dxa"/>
            <w:gridSpan w:val="3"/>
            <w:tcBorders>
              <w:top w:val="single" w:sz="4" w:space="0" w:color="000000"/>
              <w:left w:val="single" w:sz="4" w:space="0" w:color="000000"/>
              <w:bottom w:val="single" w:sz="4" w:space="0" w:color="000000"/>
              <w:right w:val="single" w:sz="4" w:space="0" w:color="000000"/>
            </w:tcBorders>
            <w:shd w:val="clear" w:color="auto" w:fill="auto"/>
          </w:tcPr>
          <w:p w14:paraId="7546A0D1" w14:textId="77777777" w:rsidR="000B0970" w:rsidRPr="00E861D3" w:rsidRDefault="000B0970" w:rsidP="008E4B74">
            <w:pPr>
              <w:snapToGrid w:val="0"/>
              <w:spacing w:before="240" w:after="240"/>
              <w:jc w:val="center"/>
              <w:rPr>
                <w:b/>
                <w:bCs/>
              </w:rPr>
            </w:pPr>
            <w:r w:rsidRPr="00E861D3">
              <w:rPr>
                <w:b/>
                <w:bCs/>
              </w:rPr>
              <w:t>03</w:t>
            </w:r>
          </w:p>
        </w:tc>
      </w:tr>
      <w:bookmarkEnd w:id="85"/>
      <w:tr w:rsidR="000B0970" w:rsidRPr="00E861D3" w14:paraId="4470BB5E" w14:textId="77777777" w:rsidTr="00932E21">
        <w:trPr>
          <w:trHeight w:val="994"/>
        </w:trPr>
        <w:tc>
          <w:tcPr>
            <w:tcW w:w="9720" w:type="dxa"/>
            <w:gridSpan w:val="12"/>
            <w:tcBorders>
              <w:top w:val="single" w:sz="4" w:space="0" w:color="000000"/>
              <w:left w:val="single" w:sz="4" w:space="0" w:color="000000"/>
              <w:bottom w:val="single" w:sz="4" w:space="0" w:color="auto"/>
              <w:right w:val="single" w:sz="4" w:space="0" w:color="000000"/>
            </w:tcBorders>
            <w:shd w:val="clear" w:color="auto" w:fill="auto"/>
          </w:tcPr>
          <w:p w14:paraId="23E8D065" w14:textId="77777777" w:rsidR="000B0970" w:rsidRPr="00E861D3" w:rsidRDefault="000B0970" w:rsidP="008E4B74">
            <w:pPr>
              <w:jc w:val="both"/>
            </w:pPr>
            <w:r w:rsidRPr="00E861D3">
              <w:t>Šiam tikslui įgyvendinti numatoma vykdyti du uždavinius:</w:t>
            </w:r>
          </w:p>
          <w:p w14:paraId="358F8AF5" w14:textId="77777777" w:rsidR="000B0970" w:rsidRPr="00E861D3" w:rsidRDefault="000B0970" w:rsidP="008E4B74">
            <w:pPr>
              <w:jc w:val="both"/>
            </w:pPr>
          </w:p>
          <w:p w14:paraId="5ED2B1CB" w14:textId="77777777" w:rsidR="000B0970" w:rsidRPr="00E861D3" w:rsidRDefault="000B0970" w:rsidP="008E4B74">
            <w:pPr>
              <w:jc w:val="both"/>
              <w:rPr>
                <w:b/>
              </w:rPr>
            </w:pPr>
            <w:r w:rsidRPr="00E861D3">
              <w:rPr>
                <w:b/>
              </w:rPr>
              <w:t>01 uždavinys. Kurti saugią aplinką Visagino savivaldybėje</w:t>
            </w:r>
          </w:p>
          <w:p w14:paraId="53FB9BF3" w14:textId="77777777" w:rsidR="000B0970" w:rsidRPr="00E861D3" w:rsidRDefault="000B0970" w:rsidP="008E4B74">
            <w:pPr>
              <w:jc w:val="both"/>
            </w:pPr>
            <w:r w:rsidRPr="00E861D3">
              <w:t>Savivaldybėje įgyvendinant Nacionalinės nusikaltimų prevencijos ir kontrolės programos nuostatas numatoma vykdyti nusikaltimų ir kitų pavojų / pažeidimų prevencines programas. Įgyvendinant šiuos projektus, Visagino savivaldybėje užtikrinamas visuomenės saugumas viešosiose vietose bei vykdomas prevencinis darbas užkardant planuojamus nusikaltimus.</w:t>
            </w:r>
          </w:p>
          <w:p w14:paraId="769AA5FF" w14:textId="77777777" w:rsidR="000B0970" w:rsidRPr="00E861D3" w:rsidRDefault="000B0970" w:rsidP="008E4B74">
            <w:pPr>
              <w:jc w:val="both"/>
            </w:pPr>
            <w:r w:rsidRPr="00E861D3">
              <w:t>Įgyvendinant projektą „Visagino miesto gyvenamųjų rajonų viešųjų erdvių kompleksiškas sutvarkymas, didinant jų investicinį ir gyvenamosios aplinkos patrauklumą“, miesto rizikos zonose įrengtos vaizdo kameros bei stebėjimo pultas Visagino policijos komisariato patalpose. Nuolat vykdomas vaizdo stebėjimo kamerų eksploatavimas (transliuojamo vaizdo Visagino mieste stebėjimas) ir Visagino miesto vaizdo stebėjimo sistemos priežiūra (techninė priežiūra, profilaktika ir duomenų perdavimas).</w:t>
            </w:r>
          </w:p>
          <w:p w14:paraId="25DF16FB" w14:textId="77777777" w:rsidR="000B0970" w:rsidRPr="00E861D3" w:rsidRDefault="000B0970" w:rsidP="008E4B74">
            <w:pPr>
              <w:jc w:val="both"/>
              <w:rPr>
                <w:b/>
              </w:rPr>
            </w:pPr>
            <w:r w:rsidRPr="00E861D3">
              <w:t>Įgyvendinant šį uždavinį numatoma vykdyti 2 priemones:</w:t>
            </w:r>
          </w:p>
          <w:p w14:paraId="53003E06" w14:textId="01D36B83" w:rsidR="000B0970" w:rsidRPr="00E861D3" w:rsidRDefault="000B0970" w:rsidP="002C3859">
            <w:pPr>
              <w:ind w:right="12"/>
              <w:jc w:val="both"/>
            </w:pPr>
            <w:r w:rsidRPr="00E861D3">
              <w:rPr>
                <w:i/>
              </w:rPr>
              <w:t>05.03.01.01.</w:t>
            </w:r>
            <w:r w:rsidRPr="00E861D3">
              <w:t xml:space="preserve"> </w:t>
            </w:r>
            <w:r w:rsidRPr="00E861D3">
              <w:rPr>
                <w:i/>
              </w:rPr>
              <w:t xml:space="preserve">Visagino savivaldybės nusikaltimų prevencijos ir kontrolės programos įgyvendinimas. </w:t>
            </w:r>
            <w:r w:rsidRPr="00E861D3">
              <w:t>Įgyvendinant priemonę planuojama konkurso tvarka remti projektus, susijusius su visuomeninių organizacijų ir pilietinės bendruomenės, kitų institucijų, skatinimu, organizuojant bei vykdant nusikaltimų prevenciją ir kontrolę Visagino savivaldybėje. Projektų konkursų finansavimo sąlygų aprašas tvirtinamas Visagino savivaldybės administracijos direktoriaus įsakymu.</w:t>
            </w:r>
          </w:p>
          <w:p w14:paraId="4B58511C" w14:textId="6C6319BD" w:rsidR="000B0970" w:rsidRPr="00E861D3" w:rsidRDefault="000B0970" w:rsidP="008E4B74">
            <w:pPr>
              <w:jc w:val="both"/>
            </w:pPr>
            <w:r w:rsidRPr="00E861D3">
              <w:rPr>
                <w:i/>
              </w:rPr>
              <w:t xml:space="preserve">05.03.01.02. Nusikalstamumo mažinimas, panaudojant vaizdo stebėjimo kamerų tinklą. </w:t>
            </w:r>
            <w:r w:rsidRPr="00E861D3">
              <w:t>Įgyvendinant šią priemonę siekiama užtikrinti vaizdo stebėjimo kamerų tinklo efektyvų darbą, siekiant užtikrinti saugumą mieste.</w:t>
            </w:r>
          </w:p>
          <w:p w14:paraId="782EEF45" w14:textId="30DF5EDF" w:rsidR="00B833BD" w:rsidRPr="00E861D3" w:rsidRDefault="00B833BD" w:rsidP="008E4B74">
            <w:pPr>
              <w:jc w:val="both"/>
            </w:pPr>
            <w:r w:rsidRPr="00E861D3">
              <w:rPr>
                <w:i/>
                <w:iCs/>
              </w:rPr>
              <w:t>05.03.01.03. Gaisrų prevencijos programos Visagino savivaldybėje įgyvendinimas</w:t>
            </w:r>
            <w:r w:rsidRPr="00E861D3">
              <w:t>. Įgyvendinant šią priemonę įgyvendinama Gaisrų prevencijos Visagino savivaldybėje 2021</w:t>
            </w:r>
            <w:r w:rsidR="00BD130D" w:rsidRPr="00BD130D">
              <w:t>–</w:t>
            </w:r>
            <w:r w:rsidRPr="00E861D3">
              <w:t xml:space="preserve">2023 m. programa, patvirtinta 2021 m. birželio 23 d. Visagino savivaldybės tarybos sprendimu Nr. TS- 146 „Dėl Gaisrų prevencijos Visagino savivaldybėje 2021–2023 metų programos patvirtinimo“. Pagrindinis programos tikslas – gerinant gaisrinės saugos būklę, iki 2023 m. 10 procentų sumažinti riziką žūti gaisre ir riziką kilti gaisrui, lyginant su 2019 m. </w:t>
            </w:r>
          </w:p>
          <w:p w14:paraId="37E76DEC" w14:textId="1AF3B4A2" w:rsidR="00F27C77" w:rsidRPr="004D1408" w:rsidRDefault="00EF2282" w:rsidP="00A71533">
            <w:pPr>
              <w:suppressAutoHyphens w:val="0"/>
              <w:spacing w:after="160"/>
              <w:jc w:val="both"/>
              <w:rPr>
                <w:color w:val="FF0000"/>
              </w:rPr>
            </w:pPr>
            <w:bookmarkStart w:id="86" w:name="_Hlk121242747"/>
            <w:r w:rsidRPr="00E861D3">
              <w:rPr>
                <w:i/>
                <w:kern w:val="24"/>
              </w:rPr>
              <w:t>05.03.01.04.</w:t>
            </w:r>
            <w:r w:rsidR="00BF5FA3" w:rsidRPr="00E861D3">
              <w:rPr>
                <w:i/>
                <w:kern w:val="24"/>
              </w:rPr>
              <w:t xml:space="preserve"> </w:t>
            </w:r>
            <w:r w:rsidR="006558EE" w:rsidRPr="006558EE">
              <w:rPr>
                <w:i/>
                <w:kern w:val="24"/>
              </w:rPr>
              <w:t>Butų- patalpų, esančių Visagine, Festivalio g. 6,8 išpirkimas iš savininkų neskelbiamų derybų būdu</w:t>
            </w:r>
            <w:r w:rsidR="00BF5FA3" w:rsidRPr="00E861D3">
              <w:rPr>
                <w:i/>
                <w:kern w:val="24"/>
              </w:rPr>
              <w:t xml:space="preserve">. </w:t>
            </w:r>
            <w:r w:rsidR="00BF5FA3" w:rsidRPr="00E861D3">
              <w:rPr>
                <w:iCs/>
                <w:kern w:val="24"/>
              </w:rPr>
              <w:t xml:space="preserve">Įgyvendinant priemonę bus išperkami butai iš gyvenamųjų namų Festivalio g. 6, 8 butų savininkų, siekiant priimti sprendimą nugriauti avarinių požymių turinčius tuščius, negyvenamus, apleistus daugiabučius namus. </w:t>
            </w:r>
            <w:r w:rsidR="00BF5FA3" w:rsidRPr="00E861D3">
              <w:rPr>
                <w:rFonts w:eastAsia="SimSun"/>
                <w:lang w:eastAsia="lt-LT"/>
              </w:rPr>
              <w:t>Festivalio g. 6, Visagine, Nekilnojamojo turto registre įregistruoti 32 turto objektų vienetai, iš kurių 23 priklauso privatiems asmenims, 9 – Visagino savivaldybei.</w:t>
            </w:r>
            <w:r w:rsidR="00BF5FA3" w:rsidRPr="00E861D3">
              <w:rPr>
                <w:i/>
                <w:kern w:val="24"/>
              </w:rPr>
              <w:t xml:space="preserve"> </w:t>
            </w:r>
            <w:r w:rsidR="00BF5FA3" w:rsidRPr="00E861D3">
              <w:rPr>
                <w:lang w:eastAsia="en-US"/>
              </w:rPr>
              <w:t>Festivalio g. 8, Visagine, Nekilnojamojo turto registre įregistruoti 32 turto objektų vienetai, iš kurių 17 priklauso privatiems asmenims, 15 – Visagino savivaldybei.</w:t>
            </w:r>
            <w:r w:rsidR="00BF5FA3" w:rsidRPr="00E861D3">
              <w:rPr>
                <w:i/>
                <w:kern w:val="24"/>
              </w:rPr>
              <w:t xml:space="preserve"> </w:t>
            </w:r>
            <w:r w:rsidR="00BF5FA3" w:rsidRPr="00E861D3">
              <w:rPr>
                <w:rFonts w:eastAsia="SimSun"/>
                <w:lang w:eastAsia="lt-LT"/>
              </w:rPr>
              <w:t xml:space="preserve">Visagino savivaldybės administracija įvertino butus / patalpas (2 butus, esančius Visagine, Festivalio g. 6, 8) retrospektyviniu būdu. Retrospektyvinis butų, esančių Visagine, Festivalio g. 6, 8, vertinimas atliktas </w:t>
            </w:r>
            <w:smartTag w:uri="urn:schemas-microsoft-com:office:smarttags" w:element="metricconverter">
              <w:smartTagPr>
                <w:attr w:name="ProductID" w:val="2021 m"/>
              </w:smartTagPr>
              <w:r w:rsidR="00BF5FA3" w:rsidRPr="00E861D3">
                <w:rPr>
                  <w:rFonts w:eastAsia="SimSun"/>
                  <w:lang w:eastAsia="lt-LT"/>
                </w:rPr>
                <w:t>2014 m</w:t>
              </w:r>
            </w:smartTag>
            <w:r w:rsidR="00BF5FA3" w:rsidRPr="00E861D3">
              <w:rPr>
                <w:rFonts w:eastAsia="SimSun"/>
                <w:lang w:eastAsia="lt-LT"/>
              </w:rPr>
              <w:t xml:space="preserve">. lapkričio 1 d. būklei, kadangi uždaroji akcinė bendrovė „Visagino energija“ </w:t>
            </w:r>
            <w:smartTag w:uri="urn:schemas-microsoft-com:office:smarttags" w:element="metricconverter">
              <w:smartTagPr>
                <w:attr w:name="ProductID" w:val="2021 m"/>
              </w:smartTagPr>
              <w:r w:rsidR="00BF5FA3" w:rsidRPr="00E861D3">
                <w:rPr>
                  <w:rFonts w:eastAsia="SimSun"/>
                  <w:lang w:eastAsia="lt-LT"/>
                </w:rPr>
                <w:t>2014 m</w:t>
              </w:r>
            </w:smartTag>
            <w:r w:rsidR="00BF5FA3" w:rsidRPr="00E861D3">
              <w:rPr>
                <w:rFonts w:eastAsia="SimSun"/>
                <w:lang w:eastAsia="lt-LT"/>
              </w:rPr>
              <w:t>. lapkričio 5 d. atjungė šilumos ir vandens tiekimą pastatams, esantiems Visagine, Festivalio g. 6, 8. Pagal atliktą retrospektyvinį turto vertinimą butų, esančių Visagine Festivalio g. 6, 8 (2014 m. lapkričio 1 d.) vidutinė 1 m</w:t>
            </w:r>
            <w:r w:rsidR="00BF5FA3" w:rsidRPr="00E861D3">
              <w:rPr>
                <w:rFonts w:eastAsia="SimSun"/>
                <w:vertAlign w:val="superscript"/>
                <w:lang w:eastAsia="lt-LT"/>
              </w:rPr>
              <w:t>2</w:t>
            </w:r>
            <w:r w:rsidR="00BF5FA3" w:rsidRPr="00E861D3">
              <w:rPr>
                <w:rFonts w:eastAsia="SimSun"/>
                <w:lang w:eastAsia="lt-LT"/>
              </w:rPr>
              <w:t xml:space="preserve"> kaina sudarytų 115,00 Eur. </w:t>
            </w:r>
            <w:r w:rsidR="00BF5FA3" w:rsidRPr="00E861D3">
              <w:rPr>
                <w:iCs/>
                <w:kern w:val="24"/>
              </w:rPr>
              <w:t>Iš viso yra poreikis išpirkti 40 vnt. butų iš privačių asmenų.</w:t>
            </w:r>
            <w:bookmarkEnd w:id="86"/>
            <w:r w:rsidR="005C10A2" w:rsidRPr="00E861D3">
              <w:t xml:space="preserve"> </w:t>
            </w:r>
            <w:r w:rsidR="00C0032D" w:rsidRPr="00C0032D">
              <w:t xml:space="preserve">2022 metais susiderėta su 6 butų savininkais dėl butų išpirkimo už 21 013 Eur., vyksta šių butų vertinimo procedūros. 2023 metais bus tęsiama butų savininkų paieška ir deramasi dėl visų butų išpirkimo. </w:t>
            </w:r>
          </w:p>
        </w:tc>
      </w:tr>
      <w:tr w:rsidR="00F43EB9" w:rsidRPr="00E861D3" w14:paraId="4603A776" w14:textId="27B4586D" w:rsidTr="00112D95">
        <w:trPr>
          <w:trHeight w:val="3394"/>
        </w:trPr>
        <w:tc>
          <w:tcPr>
            <w:tcW w:w="2815" w:type="dxa"/>
            <w:gridSpan w:val="2"/>
            <w:tcBorders>
              <w:top w:val="single" w:sz="4" w:space="0" w:color="auto"/>
              <w:left w:val="single" w:sz="4" w:space="0" w:color="auto"/>
              <w:bottom w:val="single" w:sz="4" w:space="0" w:color="auto"/>
              <w:right w:val="single" w:sz="4" w:space="0" w:color="auto"/>
            </w:tcBorders>
            <w:shd w:val="clear" w:color="auto" w:fill="auto"/>
          </w:tcPr>
          <w:p w14:paraId="4784A03A" w14:textId="5EE05B36" w:rsidR="00F43EB9" w:rsidRPr="00E861D3" w:rsidRDefault="00F43EB9" w:rsidP="00F43EB9">
            <w:pPr>
              <w:snapToGrid w:val="0"/>
              <w:spacing w:before="240" w:after="240"/>
              <w:rPr>
                <w:b/>
              </w:rPr>
            </w:pPr>
            <w:r w:rsidRPr="00E861D3">
              <w:rPr>
                <w:b/>
              </w:rPr>
              <w:lastRenderedPageBreak/>
              <w:t>Programos tikslas</w:t>
            </w:r>
          </w:p>
        </w:tc>
        <w:tc>
          <w:tcPr>
            <w:tcW w:w="4556" w:type="dxa"/>
            <w:gridSpan w:val="2"/>
            <w:tcBorders>
              <w:top w:val="single" w:sz="4" w:space="0" w:color="auto"/>
              <w:left w:val="single" w:sz="4" w:space="0" w:color="auto"/>
              <w:bottom w:val="single" w:sz="4" w:space="0" w:color="auto"/>
              <w:right w:val="single" w:sz="4" w:space="0" w:color="auto"/>
            </w:tcBorders>
            <w:shd w:val="clear" w:color="auto" w:fill="auto"/>
          </w:tcPr>
          <w:p w14:paraId="565E81E5" w14:textId="7D80100D" w:rsidR="00F43EB9" w:rsidRPr="00E861D3" w:rsidRDefault="001E067B" w:rsidP="00F43EB9">
            <w:pPr>
              <w:snapToGrid w:val="0"/>
              <w:spacing w:before="240" w:after="240"/>
              <w:rPr>
                <w:b/>
              </w:rPr>
            </w:pPr>
            <w:r w:rsidRPr="00E861D3">
              <w:rPr>
                <w:b/>
              </w:rPr>
              <w:t>Užtikrinti, kad būtų įgyvendintos LR Konstitucijos nuostatos, įtvirtinančios asmenų lygybę ir draudimą varžyti žmogaus teises ir teikti jam privilegijas lyties, rasės, tautybės, kalbos, kilmės, socialinės padėties, tikėjimo, įsitikinimų ar pažiūrų pagrindu</w:t>
            </w:r>
            <w:r w:rsidR="00510457" w:rsidRPr="00E861D3">
              <w:rPr>
                <w:b/>
              </w:rPr>
              <w:t xml:space="preserve"> bei</w:t>
            </w:r>
            <w:r w:rsidRPr="00E861D3">
              <w:rPr>
                <w:b/>
              </w:rPr>
              <w:t xml:space="preserve"> skatinti tiek valstybės institucijas, tiek visuomenę bendradarbiauti stiprinant kovą su prekyba žmonėmis</w:t>
            </w:r>
            <w:r w:rsidR="00510457" w:rsidRPr="00E861D3">
              <w:rPr>
                <w:b/>
              </w:rPr>
              <w:t xml:space="preserve">, </w:t>
            </w:r>
            <w:r w:rsidRPr="00E861D3">
              <w:rPr>
                <w:b/>
              </w:rPr>
              <w:t>teikti pagalbą smurtą patyrusiems asmenims</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14:paraId="214F822E" w14:textId="3B70116E" w:rsidR="00F43EB9" w:rsidRPr="00E861D3" w:rsidRDefault="00F43EB9" w:rsidP="00F43EB9">
            <w:pPr>
              <w:snapToGrid w:val="0"/>
              <w:spacing w:before="240" w:after="240"/>
              <w:rPr>
                <w:b/>
              </w:rPr>
            </w:pPr>
            <w:r w:rsidRPr="00E861D3">
              <w:t>Kodas</w:t>
            </w:r>
          </w:p>
        </w:tc>
        <w:tc>
          <w:tcPr>
            <w:tcW w:w="1073" w:type="dxa"/>
            <w:gridSpan w:val="4"/>
            <w:tcBorders>
              <w:top w:val="single" w:sz="4" w:space="0" w:color="auto"/>
              <w:left w:val="single" w:sz="4" w:space="0" w:color="auto"/>
              <w:bottom w:val="single" w:sz="4" w:space="0" w:color="auto"/>
              <w:right w:val="single" w:sz="4" w:space="0" w:color="auto"/>
            </w:tcBorders>
            <w:shd w:val="clear" w:color="auto" w:fill="auto"/>
          </w:tcPr>
          <w:p w14:paraId="4CB106C4" w14:textId="4C004836" w:rsidR="00F43EB9" w:rsidRPr="00E861D3" w:rsidRDefault="00F43EB9" w:rsidP="00F43EB9">
            <w:pPr>
              <w:snapToGrid w:val="0"/>
              <w:spacing w:before="240" w:after="240"/>
              <w:rPr>
                <w:b/>
              </w:rPr>
            </w:pPr>
            <w:r w:rsidRPr="00E861D3">
              <w:t>0</w:t>
            </w:r>
            <w:r w:rsidR="00510457" w:rsidRPr="00E861D3">
              <w:t>4</w:t>
            </w:r>
          </w:p>
        </w:tc>
      </w:tr>
      <w:tr w:rsidR="00510457" w:rsidRPr="00E861D3" w14:paraId="23CBC20B" w14:textId="77777777" w:rsidTr="00112D95">
        <w:trPr>
          <w:trHeight w:val="412"/>
        </w:trPr>
        <w:tc>
          <w:tcPr>
            <w:tcW w:w="9720" w:type="dxa"/>
            <w:gridSpan w:val="12"/>
            <w:tcBorders>
              <w:top w:val="single" w:sz="4" w:space="0" w:color="auto"/>
              <w:left w:val="single" w:sz="4" w:space="0" w:color="auto"/>
              <w:bottom w:val="single" w:sz="4" w:space="0" w:color="auto"/>
              <w:right w:val="single" w:sz="4" w:space="0" w:color="auto"/>
            </w:tcBorders>
            <w:shd w:val="clear" w:color="auto" w:fill="auto"/>
          </w:tcPr>
          <w:p w14:paraId="2594B184" w14:textId="77777777" w:rsidR="00E42929" w:rsidRPr="00E861D3" w:rsidRDefault="00510457" w:rsidP="00E42929">
            <w:pPr>
              <w:snapToGrid w:val="0"/>
              <w:jc w:val="both"/>
              <w:rPr>
                <w:bCs/>
              </w:rPr>
            </w:pPr>
            <w:r w:rsidRPr="00E861D3">
              <w:rPr>
                <w:bCs/>
              </w:rPr>
              <w:t>Šiam tikslui įgyvendinti numatoma vykdyti uždavinį</w:t>
            </w:r>
          </w:p>
          <w:p w14:paraId="623393F0" w14:textId="77777777" w:rsidR="00510457" w:rsidRPr="00E861D3" w:rsidRDefault="00510457">
            <w:pPr>
              <w:pStyle w:val="Sraopastraipa"/>
              <w:numPr>
                <w:ilvl w:val="0"/>
                <w:numId w:val="12"/>
              </w:numPr>
              <w:snapToGrid w:val="0"/>
              <w:spacing w:line="240" w:lineRule="auto"/>
              <w:ind w:left="454" w:hanging="425"/>
              <w:jc w:val="both"/>
              <w:rPr>
                <w:b/>
                <w:szCs w:val="24"/>
                <w:lang w:eastAsia="ar-SA"/>
              </w:rPr>
            </w:pPr>
            <w:r w:rsidRPr="00E861D3">
              <w:rPr>
                <w:b/>
              </w:rPr>
              <w:t xml:space="preserve">uždavinys. </w:t>
            </w:r>
            <w:r w:rsidRPr="00E861D3">
              <w:rPr>
                <w:b/>
                <w:szCs w:val="24"/>
                <w:lang w:eastAsia="ar-SA"/>
              </w:rPr>
              <w:t>Skatinti bendruomenę dalyvauti prevencinėse ir šviečiamosiose veiklose.</w:t>
            </w:r>
          </w:p>
          <w:p w14:paraId="79DB3335" w14:textId="77777777" w:rsidR="00510457" w:rsidRPr="00E861D3" w:rsidRDefault="00510457" w:rsidP="00E42929">
            <w:pPr>
              <w:pStyle w:val="Sraopastraipa"/>
              <w:snapToGrid w:val="0"/>
              <w:spacing w:line="240" w:lineRule="auto"/>
              <w:ind w:left="454" w:hanging="454"/>
              <w:jc w:val="both"/>
              <w:rPr>
                <w:szCs w:val="24"/>
                <w:lang w:eastAsia="ar-SA"/>
              </w:rPr>
            </w:pPr>
            <w:r w:rsidRPr="00E861D3">
              <w:rPr>
                <w:szCs w:val="24"/>
                <w:lang w:eastAsia="ar-SA"/>
              </w:rPr>
              <w:t>Šio uždavinio įgyvendinimui numatyta vykdyti priemonę:</w:t>
            </w:r>
          </w:p>
          <w:p w14:paraId="6F22C425" w14:textId="5CAD55A8" w:rsidR="00E42929" w:rsidRPr="00E861D3" w:rsidRDefault="00E42929" w:rsidP="00E42929">
            <w:pPr>
              <w:pStyle w:val="Sraopastraipa"/>
              <w:snapToGrid w:val="0"/>
              <w:spacing w:line="240" w:lineRule="auto"/>
              <w:ind w:left="29" w:hanging="29"/>
              <w:jc w:val="both"/>
              <w:rPr>
                <w:bCs/>
              </w:rPr>
            </w:pPr>
            <w:r w:rsidRPr="00E861D3">
              <w:rPr>
                <w:i/>
                <w:iCs/>
                <w:szCs w:val="24"/>
                <w:lang w:eastAsia="ar-SA"/>
              </w:rPr>
              <w:t xml:space="preserve">05.04.01.01. </w:t>
            </w:r>
            <w:r w:rsidR="00A71533" w:rsidRPr="00A71533">
              <w:rPr>
                <w:i/>
                <w:iCs/>
                <w:szCs w:val="24"/>
                <w:lang w:eastAsia="ar-SA"/>
              </w:rPr>
              <w:t>Konkursų ir projektų, kurių pagrindinis tikslas gilinti gyventojų žinias  apie  asmenų lygybę ir draudimą varžyti žmogaus teises ir teikti jam privilegijas lyties, rasės, tautybės, kalbos, kilmės, socialinės padėties, tikėjimo, įsitikinimų ar pažiūrų pagrindu, kovos su prekyba žmonėmis srityje; taip pat teikiamą pagalbą smurtą patyrusiems asmenims organizavimas ir įgyvendinimas</w:t>
            </w:r>
            <w:r w:rsidR="00A71533">
              <w:rPr>
                <w:i/>
                <w:iCs/>
                <w:szCs w:val="24"/>
                <w:lang w:eastAsia="ar-SA"/>
              </w:rPr>
              <w:t xml:space="preserve">. </w:t>
            </w:r>
            <w:r w:rsidR="00AC1129" w:rsidRPr="00E861D3">
              <w:rPr>
                <w:szCs w:val="24"/>
                <w:lang w:eastAsia="ar-SA"/>
              </w:rPr>
              <w:t xml:space="preserve">Įgyvendinant priemonę </w:t>
            </w:r>
            <w:r w:rsidR="00A71533">
              <w:rPr>
                <w:szCs w:val="24"/>
                <w:lang w:eastAsia="ar-SA"/>
              </w:rPr>
              <w:t xml:space="preserve">bus įgyvendinamos priemonės, kurių tikslas informuoti </w:t>
            </w:r>
            <w:r w:rsidR="00AC1129" w:rsidRPr="00E861D3">
              <w:rPr>
                <w:szCs w:val="24"/>
                <w:lang w:eastAsia="ar-SA"/>
              </w:rPr>
              <w:t>visuomen</w:t>
            </w:r>
            <w:r w:rsidR="00A71533">
              <w:rPr>
                <w:szCs w:val="24"/>
                <w:lang w:eastAsia="ar-SA"/>
              </w:rPr>
              <w:t>ę</w:t>
            </w:r>
            <w:r w:rsidR="00AC1129" w:rsidRPr="00E861D3">
              <w:rPr>
                <w:szCs w:val="24"/>
                <w:lang w:eastAsia="ar-SA"/>
              </w:rPr>
              <w:t xml:space="preserve"> apie nuostatas</w:t>
            </w:r>
            <w:r w:rsidR="00BD130D">
              <w:rPr>
                <w:szCs w:val="24"/>
                <w:lang w:eastAsia="ar-SA"/>
              </w:rPr>
              <w:t>,</w:t>
            </w:r>
            <w:r w:rsidR="00AC1129" w:rsidRPr="00E861D3">
              <w:rPr>
                <w:szCs w:val="24"/>
                <w:lang w:eastAsia="ar-SA"/>
              </w:rPr>
              <w:t xml:space="preserve"> įtvirtinančias </w:t>
            </w:r>
            <w:r w:rsidR="005D408D" w:rsidRPr="00E861D3">
              <w:rPr>
                <w:szCs w:val="24"/>
                <w:lang w:eastAsia="ar-SA"/>
              </w:rPr>
              <w:t>lyčių lygybės, lygių galimybių ir nediskriminavimo (dėl lyties, rasės, tautybės, pilietybės, kalbos, kilmės, socialinės padėties, tikėjimo, įsitikinimų ar pažiūrų, amžiaus, negalios, lytinės orientacijos, etninės priklausomybės, religijos ir kitų diskriminacinių motyvų</w:t>
            </w:r>
            <w:r w:rsidR="00BD130D">
              <w:rPr>
                <w:szCs w:val="24"/>
                <w:lang w:eastAsia="ar-SA"/>
              </w:rPr>
              <w:t>)</w:t>
            </w:r>
            <w:r w:rsidR="00AC1129" w:rsidRPr="00E861D3">
              <w:rPr>
                <w:szCs w:val="24"/>
                <w:lang w:eastAsia="ar-SA"/>
              </w:rPr>
              <w:t xml:space="preserve">. </w:t>
            </w:r>
            <w:r w:rsidR="00B27777" w:rsidRPr="00B27777">
              <w:rPr>
                <w:szCs w:val="24"/>
                <w:lang w:eastAsia="ar-SA"/>
              </w:rPr>
              <w:t>Taip pat bus organizuojamos prevencinės priemonės (metodinės ir konsultacinės) dėl smurto artimoje aplinkoje (įskaitant pagalbos priemones), lygių galimybių, kovos su prekyba žmonėmis srityje.</w:t>
            </w:r>
          </w:p>
        </w:tc>
      </w:tr>
      <w:tr w:rsidR="000B0970" w:rsidRPr="00E861D3" w14:paraId="6F51618B" w14:textId="77777777" w:rsidTr="00112D95">
        <w:trPr>
          <w:trHeight w:val="412"/>
        </w:trPr>
        <w:tc>
          <w:tcPr>
            <w:tcW w:w="9720" w:type="dxa"/>
            <w:gridSpan w:val="12"/>
            <w:tcBorders>
              <w:top w:val="single" w:sz="4" w:space="0" w:color="auto"/>
              <w:left w:val="single" w:sz="4" w:space="0" w:color="auto"/>
              <w:bottom w:val="single" w:sz="4" w:space="0" w:color="auto"/>
              <w:right w:val="single" w:sz="4" w:space="0" w:color="auto"/>
            </w:tcBorders>
            <w:shd w:val="clear" w:color="auto" w:fill="auto"/>
          </w:tcPr>
          <w:p w14:paraId="4641D9D3" w14:textId="77777777" w:rsidR="000B0970" w:rsidRPr="00E861D3" w:rsidRDefault="000B0970" w:rsidP="008E4B74">
            <w:pPr>
              <w:snapToGrid w:val="0"/>
              <w:spacing w:line="360" w:lineRule="auto"/>
              <w:jc w:val="both"/>
              <w:rPr>
                <w:b/>
              </w:rPr>
            </w:pPr>
            <w:r w:rsidRPr="00E861D3">
              <w:rPr>
                <w:b/>
              </w:rPr>
              <w:t>Numatomas programos įgyvendinimo rezultatas</w:t>
            </w:r>
          </w:p>
          <w:p w14:paraId="674E3DE7" w14:textId="77777777" w:rsidR="000B0970" w:rsidRPr="00E861D3" w:rsidRDefault="000B0970" w:rsidP="008E4B74">
            <w:pPr>
              <w:jc w:val="both"/>
              <w:rPr>
                <w:color w:val="000000"/>
              </w:rPr>
            </w:pPr>
            <w:r w:rsidRPr="00E861D3">
              <w:rPr>
                <w:color w:val="000000"/>
              </w:rPr>
              <w:t xml:space="preserve">Įgyvendinus programoje numatytas priemones, savivaldybėje bus užtikrintos sąlygos efektyvesnei  nevyriausybinių organizacijų ir bendruomenių veiklai; jaunimo, bendruomenių dalyvavimui savivaldybės viešajame gyvenime; pagerės NVO ir jaunimo įgūdžiai rengiant ir įgyvendinant įvairius projektus; bus parengta ir įgyvendinta jaunimo verslumo skatinimo programa, paremtos jaunų žmonių verslo iniciatyvos; ženkliai pagerės esamų religinių bendrijų ir bendruomenių kulto objektų ir jų teritorijų infrastruktūra, o pačių religinių bendrijų veikla bus plačiau pristatoma, bus įgyvendinamos jų sociokultūrinės iniciatyvos; pagerės juridinių asmenų (NVO, religinių bendruomenių ir bendrijų) administraciniai gebėjimai ir teikiamų paslaugų kokybė; bus labiau išplėtotas atvirą darbą su jaunimu vykdančių juridinių asmenų (biudžetinių organizacijų, nevyriausybinių organizacijų, kitų paslaugos teikėjų) kuriamas atvirojo darbo su jaunimu tinklas. </w:t>
            </w:r>
          </w:p>
          <w:p w14:paraId="3FA9C758" w14:textId="5B078734" w:rsidR="000B0970" w:rsidRPr="00E861D3" w:rsidRDefault="00EF2282" w:rsidP="008E4B74">
            <w:pPr>
              <w:jc w:val="both"/>
            </w:pPr>
            <w:r w:rsidRPr="00E861D3">
              <w:rPr>
                <w:color w:val="000000"/>
              </w:rPr>
              <w:t>Suremontavus tuščias bendrabučių patalpas, jose bus apgyvendinti asmenys neturintys gyvenamojo būsto, tuščiuose kambariuose nesirinks nusikalsti linkę asmenys. Išpirkus ir nugriovus avarinių požymių turinčius statinius, bus užtikrintas žmonių saugumas.</w:t>
            </w:r>
            <w:r w:rsidR="000B0970" w:rsidRPr="00E861D3">
              <w:rPr>
                <w:color w:val="000000"/>
              </w:rPr>
              <w:t xml:space="preserve"> Įgyvendinant nusikaltimų prevencijos programas (priemones), sumažės nusikaltimų skaičius.</w:t>
            </w:r>
          </w:p>
        </w:tc>
      </w:tr>
      <w:tr w:rsidR="000B0970" w:rsidRPr="00E861D3" w14:paraId="0B08D96D" w14:textId="77777777" w:rsidTr="00112D95">
        <w:trPr>
          <w:trHeight w:val="269"/>
        </w:trPr>
        <w:tc>
          <w:tcPr>
            <w:tcW w:w="9720" w:type="dxa"/>
            <w:gridSpan w:val="12"/>
            <w:tcBorders>
              <w:top w:val="single" w:sz="4" w:space="0" w:color="000000"/>
              <w:left w:val="single" w:sz="4" w:space="0" w:color="000000"/>
              <w:bottom w:val="single" w:sz="4" w:space="0" w:color="000000"/>
              <w:right w:val="single" w:sz="4" w:space="0" w:color="000000"/>
            </w:tcBorders>
            <w:shd w:val="clear" w:color="auto" w:fill="auto"/>
          </w:tcPr>
          <w:p w14:paraId="548047D0" w14:textId="77777777" w:rsidR="000B0970" w:rsidRPr="00E861D3" w:rsidRDefault="000B0970" w:rsidP="008E4B74">
            <w:pPr>
              <w:snapToGrid w:val="0"/>
              <w:spacing w:after="120"/>
              <w:jc w:val="both"/>
              <w:rPr>
                <w:b/>
              </w:rPr>
            </w:pPr>
            <w:r w:rsidRPr="00E861D3">
              <w:rPr>
                <w:b/>
              </w:rPr>
              <w:t xml:space="preserve">Galimi programos vykdymo ir finansavimo variantai </w:t>
            </w:r>
          </w:p>
          <w:p w14:paraId="584FDE1D" w14:textId="77777777" w:rsidR="000B0970" w:rsidRPr="00E861D3" w:rsidRDefault="000B0970" w:rsidP="008E4B74">
            <w:pPr>
              <w:jc w:val="both"/>
              <w:rPr>
                <w:color w:val="FF0000"/>
              </w:rPr>
            </w:pPr>
            <w:r w:rsidRPr="00E861D3">
              <w:t>Visagino savivaldybės biudžeto, valstybės biudžeto lėšos, kiti finansavimo šaltiniai.</w:t>
            </w:r>
          </w:p>
        </w:tc>
      </w:tr>
      <w:tr w:rsidR="000B0970" w:rsidRPr="00E861D3" w14:paraId="44649919" w14:textId="77777777" w:rsidTr="00112D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2" w:type="dxa"/>
        </w:trPr>
        <w:tc>
          <w:tcPr>
            <w:tcW w:w="9668" w:type="dxa"/>
            <w:gridSpan w:val="11"/>
            <w:shd w:val="clear" w:color="auto" w:fill="auto"/>
          </w:tcPr>
          <w:p w14:paraId="5EFF1AB7" w14:textId="4C884546" w:rsidR="000B0970" w:rsidRPr="004D1408" w:rsidRDefault="000B0970" w:rsidP="008E4B74">
            <w:pPr>
              <w:snapToGrid w:val="0"/>
              <w:jc w:val="both"/>
              <w:rPr>
                <w:b/>
              </w:rPr>
            </w:pPr>
            <w:r w:rsidRPr="004D1408">
              <w:rPr>
                <w:b/>
                <w:bCs/>
              </w:rPr>
              <w:t>Veiksmai, numatyti Visagino savivaldybės 20</w:t>
            </w:r>
            <w:r w:rsidR="00BD61DD" w:rsidRPr="004D1408">
              <w:rPr>
                <w:b/>
                <w:bCs/>
              </w:rPr>
              <w:t>23</w:t>
            </w:r>
            <w:r w:rsidRPr="004D1408">
              <w:rPr>
                <w:b/>
                <w:bCs/>
              </w:rPr>
              <w:t>–20</w:t>
            </w:r>
            <w:r w:rsidR="00BD61DD" w:rsidRPr="004D1408">
              <w:rPr>
                <w:b/>
                <w:bCs/>
              </w:rPr>
              <w:t>30</w:t>
            </w:r>
            <w:r w:rsidRPr="004D1408">
              <w:rPr>
                <w:b/>
                <w:bCs/>
              </w:rPr>
              <w:t xml:space="preserve"> m. strateginiame plėtros plane</w:t>
            </w:r>
            <w:r w:rsidRPr="004D1408">
              <w:rPr>
                <w:b/>
              </w:rPr>
              <w:t xml:space="preserve">, kurie susiję su aprašoma programa. </w:t>
            </w:r>
          </w:p>
          <w:p w14:paraId="7BB0D863" w14:textId="77777777" w:rsidR="000B0970" w:rsidRPr="00DF5DAC" w:rsidRDefault="000B0970" w:rsidP="00DF5DAC">
            <w:pPr>
              <w:suppressAutoHyphens w:val="0"/>
              <w:contextualSpacing/>
              <w:jc w:val="both"/>
              <w:rPr>
                <w:lang w:eastAsia="en-US"/>
              </w:rPr>
            </w:pPr>
            <w:r w:rsidRPr="004D1408">
              <w:rPr>
                <w:lang w:eastAsia="en-US"/>
              </w:rPr>
              <w:t>Programa siekiama įgyvendinti šiuos Plano</w:t>
            </w:r>
            <w:r w:rsidRPr="00DF5DAC">
              <w:rPr>
                <w:lang w:eastAsia="en-US"/>
              </w:rPr>
              <w:t xml:space="preserve"> uždavinius: </w:t>
            </w:r>
          </w:p>
          <w:p w14:paraId="4A6A3C1C" w14:textId="6025D38C" w:rsidR="000B0970" w:rsidRPr="00DF5DAC" w:rsidRDefault="00740207" w:rsidP="00DF5DAC">
            <w:pPr>
              <w:suppressAutoHyphens w:val="0"/>
              <w:contextualSpacing/>
              <w:jc w:val="both"/>
              <w:rPr>
                <w:lang w:eastAsia="en-US"/>
              </w:rPr>
            </w:pPr>
            <w:r w:rsidRPr="00DF5DAC">
              <w:rPr>
                <w:lang w:eastAsia="en-US"/>
              </w:rPr>
              <w:t xml:space="preserve">2.6-1 </w:t>
            </w:r>
            <w:r w:rsidR="000B0970" w:rsidRPr="00DF5DAC">
              <w:rPr>
                <w:lang w:eastAsia="en-US"/>
              </w:rPr>
              <w:t xml:space="preserve">uždavinys. </w:t>
            </w:r>
            <w:r w:rsidRPr="00DF5DAC">
              <w:rPr>
                <w:lang w:eastAsia="en-US"/>
              </w:rPr>
              <w:t>Pritaikyti viešąsias erdves jaunimo poreikiams</w:t>
            </w:r>
            <w:r w:rsidR="000B0970" w:rsidRPr="00DF5DAC">
              <w:rPr>
                <w:lang w:eastAsia="en-US"/>
              </w:rPr>
              <w:t xml:space="preserve">. </w:t>
            </w:r>
          </w:p>
          <w:p w14:paraId="6890D89C" w14:textId="40573D5B" w:rsidR="000B0970" w:rsidRPr="00DF5DAC" w:rsidRDefault="00740207" w:rsidP="00DF5DAC">
            <w:pPr>
              <w:suppressAutoHyphens w:val="0"/>
              <w:contextualSpacing/>
              <w:jc w:val="both"/>
              <w:rPr>
                <w:lang w:eastAsia="en-US"/>
              </w:rPr>
            </w:pPr>
            <w:r w:rsidRPr="00DF5DAC">
              <w:rPr>
                <w:lang w:eastAsia="en-US"/>
              </w:rPr>
              <w:t xml:space="preserve">2.7.-1 </w:t>
            </w:r>
            <w:r w:rsidR="000B0970" w:rsidRPr="00DF5DAC">
              <w:rPr>
                <w:lang w:eastAsia="en-US"/>
              </w:rPr>
              <w:t xml:space="preserve">uždavinys. </w:t>
            </w:r>
            <w:r w:rsidRPr="00DF5DAC">
              <w:rPr>
                <w:lang w:eastAsia="en-US"/>
              </w:rPr>
              <w:t>Stiprinti nevyriausybines ir bendruomenines organizacijas, gerinti aplinką jų veiklai, remti pilietines iniciatyvas</w:t>
            </w:r>
            <w:r w:rsidR="000B0970" w:rsidRPr="00DF5DAC">
              <w:rPr>
                <w:lang w:eastAsia="en-US"/>
              </w:rPr>
              <w:t xml:space="preserve">. </w:t>
            </w:r>
          </w:p>
          <w:p w14:paraId="17D2BBBB" w14:textId="09B5EB0B" w:rsidR="000B0970" w:rsidRPr="00DF5DAC" w:rsidRDefault="00740207" w:rsidP="00DF5DAC">
            <w:pPr>
              <w:suppressAutoHyphens w:val="0"/>
              <w:contextualSpacing/>
              <w:jc w:val="both"/>
              <w:rPr>
                <w:lang w:eastAsia="en-US"/>
              </w:rPr>
            </w:pPr>
            <w:r w:rsidRPr="00DF5DAC">
              <w:rPr>
                <w:lang w:eastAsia="en-US"/>
              </w:rPr>
              <w:t xml:space="preserve">2.7.-2 </w:t>
            </w:r>
            <w:r w:rsidR="000B0970" w:rsidRPr="00DF5DAC">
              <w:rPr>
                <w:lang w:eastAsia="en-US"/>
              </w:rPr>
              <w:t xml:space="preserve">uždavinys. </w:t>
            </w:r>
            <w:r w:rsidRPr="00DF5DAC">
              <w:rPr>
                <w:lang w:eastAsia="en-US"/>
              </w:rPr>
              <w:t>Įtraukti nevyriausybinį sektorių į viešųjų paslaugų teikimą, tinkamai pasinaudoti iš bendruomenės kylančiomis iniciatyvomis vietos plėtrai</w:t>
            </w:r>
            <w:r w:rsidR="000B0970" w:rsidRPr="00DF5DAC">
              <w:rPr>
                <w:lang w:eastAsia="en-US"/>
              </w:rPr>
              <w:t>.</w:t>
            </w:r>
          </w:p>
          <w:p w14:paraId="0A78AD5C" w14:textId="00470714" w:rsidR="000B0970" w:rsidRPr="00DF5DAC" w:rsidRDefault="00740207" w:rsidP="00DF5DAC">
            <w:pPr>
              <w:suppressAutoHyphens w:val="0"/>
              <w:contextualSpacing/>
              <w:jc w:val="both"/>
              <w:rPr>
                <w:lang w:eastAsia="en-US"/>
              </w:rPr>
            </w:pPr>
            <w:r w:rsidRPr="00DF5DAC">
              <w:rPr>
                <w:lang w:eastAsia="en-US"/>
              </w:rPr>
              <w:lastRenderedPageBreak/>
              <w:t xml:space="preserve">2.7.-3 </w:t>
            </w:r>
            <w:r w:rsidR="000B0970" w:rsidRPr="00DF5DAC">
              <w:rPr>
                <w:lang w:eastAsia="en-US"/>
              </w:rPr>
              <w:t xml:space="preserve">uždavinys. </w:t>
            </w:r>
            <w:r w:rsidRPr="00DF5DAC">
              <w:rPr>
                <w:lang w:eastAsia="en-US"/>
              </w:rPr>
              <w:t>Sudaryti galimybes bendruomenei įsitraukti ir aktyviai dalyvauti sprendžiant jai aktualius klausimus</w:t>
            </w:r>
            <w:r w:rsidR="000B0970" w:rsidRPr="00DF5DAC">
              <w:rPr>
                <w:lang w:eastAsia="en-US"/>
              </w:rPr>
              <w:t>.</w:t>
            </w:r>
          </w:p>
          <w:p w14:paraId="529F4D48" w14:textId="1FEEC3FD" w:rsidR="000B0970" w:rsidRPr="00E861D3" w:rsidRDefault="00BD61DD" w:rsidP="00DF5DAC">
            <w:pPr>
              <w:suppressAutoHyphens w:val="0"/>
              <w:contextualSpacing/>
              <w:jc w:val="both"/>
            </w:pPr>
            <w:r w:rsidRPr="00DF5DAC">
              <w:rPr>
                <w:lang w:eastAsia="en-US"/>
              </w:rPr>
              <w:t xml:space="preserve">2.8.-2 </w:t>
            </w:r>
            <w:r w:rsidR="000B0970" w:rsidRPr="00DF5DAC">
              <w:rPr>
                <w:lang w:eastAsia="en-US"/>
              </w:rPr>
              <w:t>uždavinys. Kurti ir plėtoti saugią aplinką Visagino savivaldybėje.</w:t>
            </w:r>
            <w:r w:rsidR="000B0970" w:rsidRPr="00E861D3">
              <w:rPr>
                <w:color w:val="000000"/>
              </w:rPr>
              <w:t xml:space="preserve"> </w:t>
            </w:r>
            <w:r w:rsidR="000B0970" w:rsidRPr="00E861D3">
              <w:t xml:space="preserve"> </w:t>
            </w:r>
          </w:p>
        </w:tc>
      </w:tr>
      <w:tr w:rsidR="000B0970" w:rsidRPr="00E861D3" w14:paraId="31C1F933" w14:textId="77777777" w:rsidTr="00112D95">
        <w:trPr>
          <w:trHeight w:val="269"/>
        </w:trPr>
        <w:tc>
          <w:tcPr>
            <w:tcW w:w="9720" w:type="dxa"/>
            <w:gridSpan w:val="12"/>
            <w:tcBorders>
              <w:top w:val="single" w:sz="4" w:space="0" w:color="000000"/>
              <w:left w:val="single" w:sz="4" w:space="0" w:color="000000"/>
              <w:bottom w:val="single" w:sz="4" w:space="0" w:color="000000"/>
              <w:right w:val="single" w:sz="4" w:space="0" w:color="000000"/>
            </w:tcBorders>
            <w:shd w:val="clear" w:color="auto" w:fill="auto"/>
          </w:tcPr>
          <w:p w14:paraId="07AF91C7" w14:textId="77777777" w:rsidR="000B0970" w:rsidRPr="00E861D3" w:rsidRDefault="000B0970" w:rsidP="008E4B74">
            <w:pPr>
              <w:snapToGrid w:val="0"/>
              <w:jc w:val="both"/>
            </w:pPr>
            <w:r w:rsidRPr="00E861D3">
              <w:rPr>
                <w:b/>
              </w:rPr>
              <w:lastRenderedPageBreak/>
              <w:t>Susiję Lietuvos Respublikos ir savivaldybės teisės aktai</w:t>
            </w:r>
            <w:r w:rsidRPr="00E861D3">
              <w:t xml:space="preserve">: </w:t>
            </w:r>
          </w:p>
          <w:p w14:paraId="75783A09" w14:textId="77777777" w:rsidR="000B0970" w:rsidRPr="00E861D3" w:rsidRDefault="000B0970" w:rsidP="008E4B74">
            <w:pPr>
              <w:suppressAutoHyphens w:val="0"/>
              <w:contextualSpacing/>
              <w:jc w:val="both"/>
              <w:rPr>
                <w:lang w:eastAsia="en-US"/>
              </w:rPr>
            </w:pPr>
            <w:r w:rsidRPr="00E861D3">
              <w:rPr>
                <w:color w:val="000000"/>
                <w:lang w:eastAsia="en-US"/>
              </w:rPr>
              <w:t>1</w:t>
            </w:r>
            <w:r w:rsidRPr="00E861D3">
              <w:rPr>
                <w:lang w:eastAsia="en-US"/>
              </w:rPr>
              <w:t xml:space="preserve">. Lietuvos Respublikos vietos savivaldos įstatymas. </w:t>
            </w:r>
          </w:p>
          <w:p w14:paraId="205754B2" w14:textId="77777777" w:rsidR="000B0970" w:rsidRPr="00E861D3" w:rsidRDefault="000B0970" w:rsidP="008E4B74">
            <w:pPr>
              <w:suppressAutoHyphens w:val="0"/>
              <w:contextualSpacing/>
              <w:jc w:val="both"/>
              <w:rPr>
                <w:lang w:eastAsia="en-US"/>
              </w:rPr>
            </w:pPr>
            <w:r w:rsidRPr="00E861D3">
              <w:rPr>
                <w:lang w:eastAsia="en-US"/>
              </w:rPr>
              <w:t xml:space="preserve">2. Lietuvos Respublikos vaiko teisių apsaugos pagrindų įstatymas. </w:t>
            </w:r>
          </w:p>
          <w:p w14:paraId="5158FA05" w14:textId="77777777" w:rsidR="000B0970" w:rsidRPr="00E861D3" w:rsidRDefault="000B0970" w:rsidP="008E4B74">
            <w:pPr>
              <w:suppressAutoHyphens w:val="0"/>
              <w:contextualSpacing/>
              <w:jc w:val="both"/>
              <w:rPr>
                <w:lang w:eastAsia="en-US"/>
              </w:rPr>
            </w:pPr>
            <w:r w:rsidRPr="00E861D3">
              <w:rPr>
                <w:lang w:eastAsia="en-US"/>
              </w:rPr>
              <w:t xml:space="preserve">3. Lietuvos Respublikos jaunimo politikos pagrindų įstatymas. </w:t>
            </w:r>
          </w:p>
          <w:p w14:paraId="5D7C64FC" w14:textId="77777777" w:rsidR="000B0970" w:rsidRPr="00E861D3" w:rsidRDefault="000B0970" w:rsidP="008E4B74">
            <w:pPr>
              <w:suppressAutoHyphens w:val="0"/>
              <w:contextualSpacing/>
              <w:jc w:val="both"/>
              <w:rPr>
                <w:lang w:eastAsia="en-US"/>
              </w:rPr>
            </w:pPr>
            <w:r w:rsidRPr="00E861D3">
              <w:rPr>
                <w:lang w:eastAsia="en-US"/>
              </w:rPr>
              <w:t xml:space="preserve">4. Lietuvos Respublikos labdaros ir paramos įstatymas. </w:t>
            </w:r>
          </w:p>
          <w:p w14:paraId="083B0938" w14:textId="77777777" w:rsidR="000B0970" w:rsidRPr="00E861D3" w:rsidRDefault="000B0970" w:rsidP="008E4B74">
            <w:pPr>
              <w:suppressAutoHyphens w:val="0"/>
              <w:contextualSpacing/>
              <w:jc w:val="both"/>
              <w:rPr>
                <w:lang w:eastAsia="en-US"/>
              </w:rPr>
            </w:pPr>
            <w:r w:rsidRPr="00E861D3">
              <w:rPr>
                <w:lang w:eastAsia="en-US"/>
              </w:rPr>
              <w:t xml:space="preserve">5. Lietuvos Respublikos viešųjų įstaigų ir asociacijų įstatymas. </w:t>
            </w:r>
          </w:p>
          <w:p w14:paraId="5BDD4B82" w14:textId="77777777" w:rsidR="000B0970" w:rsidRPr="00E861D3" w:rsidRDefault="000B0970" w:rsidP="008E4B74">
            <w:pPr>
              <w:suppressAutoHyphens w:val="0"/>
              <w:contextualSpacing/>
              <w:jc w:val="both"/>
              <w:rPr>
                <w:lang w:eastAsia="en-US"/>
              </w:rPr>
            </w:pPr>
            <w:r w:rsidRPr="00E861D3">
              <w:rPr>
                <w:lang w:eastAsia="en-US"/>
              </w:rPr>
              <w:t xml:space="preserve">6. Lietuvos Respublikos moterų ir vyrų lygių galimybių įstatymas. </w:t>
            </w:r>
          </w:p>
          <w:p w14:paraId="53A6B3D6" w14:textId="77777777" w:rsidR="000B0970" w:rsidRPr="00E861D3" w:rsidRDefault="000B0970" w:rsidP="008E4B74">
            <w:pPr>
              <w:suppressAutoHyphens w:val="0"/>
              <w:contextualSpacing/>
              <w:jc w:val="both"/>
              <w:rPr>
                <w:lang w:eastAsia="en-US"/>
              </w:rPr>
            </w:pPr>
            <w:r w:rsidRPr="00E861D3">
              <w:rPr>
                <w:lang w:eastAsia="en-US"/>
              </w:rPr>
              <w:t xml:space="preserve">7. Lietuvos Respublikos lygių galimybių įstatymas. </w:t>
            </w:r>
          </w:p>
          <w:p w14:paraId="3D4DEB04" w14:textId="77777777" w:rsidR="000B0970" w:rsidRPr="00E861D3" w:rsidRDefault="000B0970" w:rsidP="008E4B74">
            <w:pPr>
              <w:suppressAutoHyphens w:val="0"/>
              <w:contextualSpacing/>
              <w:jc w:val="both"/>
              <w:rPr>
                <w:lang w:eastAsia="en-US"/>
              </w:rPr>
            </w:pPr>
            <w:r w:rsidRPr="00E861D3">
              <w:rPr>
                <w:lang w:eastAsia="en-US"/>
              </w:rPr>
              <w:t xml:space="preserve">8. Lietuvos Respublikos nevyriausybinių organizacijų plėtros įstatymas. </w:t>
            </w:r>
          </w:p>
          <w:p w14:paraId="713DBCDC" w14:textId="77777777" w:rsidR="000B0970" w:rsidRPr="00E861D3" w:rsidRDefault="000B0970" w:rsidP="008E4B74">
            <w:pPr>
              <w:suppressAutoHyphens w:val="0"/>
              <w:contextualSpacing/>
              <w:jc w:val="both"/>
              <w:rPr>
                <w:lang w:eastAsia="en-US"/>
              </w:rPr>
            </w:pPr>
            <w:r w:rsidRPr="00E861D3">
              <w:rPr>
                <w:lang w:eastAsia="en-US"/>
              </w:rPr>
              <w:t xml:space="preserve">9. Nacionalinė nusikaltimų prevencijos ir kontrolės programa. </w:t>
            </w:r>
          </w:p>
          <w:p w14:paraId="0DEABC09" w14:textId="77777777" w:rsidR="000B0970" w:rsidRPr="00E861D3" w:rsidRDefault="000B0970" w:rsidP="008E4B74">
            <w:pPr>
              <w:suppressAutoHyphens w:val="0"/>
              <w:contextualSpacing/>
              <w:jc w:val="both"/>
              <w:rPr>
                <w:lang w:eastAsia="en-US"/>
              </w:rPr>
            </w:pPr>
            <w:r w:rsidRPr="00E861D3">
              <w:rPr>
                <w:lang w:eastAsia="en-US"/>
              </w:rPr>
              <w:t>11. Lietuvos Respublikos priešgaisrinės saugos įstatymas.</w:t>
            </w:r>
          </w:p>
          <w:p w14:paraId="013C5514" w14:textId="77777777" w:rsidR="000B0970" w:rsidRPr="00E861D3" w:rsidRDefault="000B0970" w:rsidP="008E4B74">
            <w:pPr>
              <w:suppressAutoHyphens w:val="0"/>
              <w:contextualSpacing/>
              <w:jc w:val="both"/>
              <w:rPr>
                <w:lang w:eastAsia="en-US"/>
              </w:rPr>
            </w:pPr>
            <w:r w:rsidRPr="00E861D3">
              <w:rPr>
                <w:lang w:eastAsia="en-US"/>
              </w:rPr>
              <w:t>12. Visagino savivaldybės nevyriausybinių organizacijų tarybos nuostatai,</w:t>
            </w:r>
          </w:p>
          <w:p w14:paraId="0685CC04" w14:textId="77777777" w:rsidR="000B0970" w:rsidRPr="00E861D3" w:rsidRDefault="000B0970" w:rsidP="008E4B74">
            <w:pPr>
              <w:suppressAutoHyphens w:val="0"/>
              <w:contextualSpacing/>
              <w:jc w:val="both"/>
              <w:rPr>
                <w:lang w:eastAsia="en-US"/>
              </w:rPr>
            </w:pPr>
            <w:r w:rsidRPr="00E861D3">
              <w:rPr>
                <w:lang w:eastAsia="en-US"/>
              </w:rPr>
              <w:t>kiti teisės aktai.</w:t>
            </w:r>
          </w:p>
          <w:p w14:paraId="1D2FB88A" w14:textId="77777777" w:rsidR="004272C0" w:rsidRPr="00E861D3" w:rsidRDefault="004272C0" w:rsidP="008E4B74">
            <w:pPr>
              <w:suppressAutoHyphens w:val="0"/>
              <w:contextualSpacing/>
              <w:jc w:val="both"/>
              <w:rPr>
                <w:lang w:eastAsia="en-US"/>
              </w:rPr>
            </w:pPr>
            <w:r w:rsidRPr="00E861D3">
              <w:rPr>
                <w:lang w:eastAsia="en-US"/>
              </w:rPr>
              <w:t>13. Lietuvos Respublikos Protokolo dėl prekybos žmonėmis, ypač moterimis ir vaikais, prevencijos, sustabdymo bei baudimo už vertimąsi ja, papildančio Jungtinių Tautų Organizacijos Konvenciją prieš tarptautinį organizuotą nusikalstamumą, ratifikavimo įstatymas</w:t>
            </w:r>
          </w:p>
          <w:p w14:paraId="02988F66" w14:textId="02B1E65E" w:rsidR="00836300" w:rsidRPr="00E861D3" w:rsidRDefault="00836300" w:rsidP="008E4B74">
            <w:pPr>
              <w:suppressAutoHyphens w:val="0"/>
              <w:contextualSpacing/>
              <w:jc w:val="both"/>
              <w:rPr>
                <w:color w:val="FF0000"/>
                <w:lang w:eastAsia="en-US"/>
              </w:rPr>
            </w:pPr>
            <w:r w:rsidRPr="00A54838">
              <w:rPr>
                <w:lang w:eastAsia="en-US"/>
              </w:rPr>
              <w:t>14. Lietuvos Respublikos apsaugos nuo smurto artimoje aplinkoje įstatymas</w:t>
            </w:r>
          </w:p>
        </w:tc>
      </w:tr>
      <w:tr w:rsidR="000D4E13" w:rsidRPr="00E861D3" w14:paraId="3239BAB1" w14:textId="77777777" w:rsidTr="00112D95">
        <w:trPr>
          <w:trHeight w:val="269"/>
        </w:trPr>
        <w:tc>
          <w:tcPr>
            <w:tcW w:w="9720" w:type="dxa"/>
            <w:gridSpan w:val="12"/>
            <w:tcBorders>
              <w:top w:val="single" w:sz="4" w:space="0" w:color="000000"/>
              <w:left w:val="single" w:sz="4" w:space="0" w:color="000000"/>
              <w:bottom w:val="single" w:sz="4" w:space="0" w:color="000000"/>
              <w:right w:val="single" w:sz="4" w:space="0" w:color="000000"/>
            </w:tcBorders>
            <w:shd w:val="clear" w:color="auto" w:fill="auto"/>
          </w:tcPr>
          <w:p w14:paraId="02E1F9D3" w14:textId="32F50E66" w:rsidR="000D4E13" w:rsidRPr="00E861D3" w:rsidRDefault="000D4E13" w:rsidP="00237454">
            <w:pPr>
              <w:snapToGrid w:val="0"/>
              <w:jc w:val="both"/>
              <w:rPr>
                <w:bCs/>
              </w:rPr>
            </w:pPr>
            <w:r w:rsidRPr="00E861D3">
              <w:rPr>
                <w:b/>
              </w:rPr>
              <w:t>Numatomos rizikos, kurios gali kilti įgyvendinant programą.</w:t>
            </w:r>
            <w:r w:rsidRPr="00E861D3">
              <w:rPr>
                <w:bCs/>
              </w:rPr>
              <w:t xml:space="preserve"> Biudžeto lėšų neskyrimas numatytų priemonių įgyvendinimui, politiniai sprendimai, žmogiškųjų išteklių kaita, situacija</w:t>
            </w:r>
            <w:r w:rsidR="00BD130D">
              <w:rPr>
                <w:bCs/>
              </w:rPr>
              <w:t>,</w:t>
            </w:r>
            <w:r w:rsidRPr="00E861D3">
              <w:rPr>
                <w:bCs/>
              </w:rPr>
              <w:t xml:space="preserve"> susijusi su pandemija.</w:t>
            </w:r>
          </w:p>
        </w:tc>
      </w:tr>
      <w:tr w:rsidR="000B0970" w:rsidRPr="00E861D3" w14:paraId="646B9972" w14:textId="77777777" w:rsidTr="00112D95">
        <w:trPr>
          <w:trHeight w:val="269"/>
        </w:trPr>
        <w:tc>
          <w:tcPr>
            <w:tcW w:w="9720" w:type="dxa"/>
            <w:gridSpan w:val="12"/>
            <w:tcBorders>
              <w:top w:val="single" w:sz="4" w:space="0" w:color="000000"/>
              <w:left w:val="single" w:sz="4" w:space="0" w:color="000000"/>
              <w:bottom w:val="single" w:sz="4" w:space="0" w:color="000000"/>
              <w:right w:val="single" w:sz="4" w:space="0" w:color="000000"/>
            </w:tcBorders>
            <w:shd w:val="clear" w:color="auto" w:fill="auto"/>
          </w:tcPr>
          <w:p w14:paraId="069D87B3" w14:textId="77777777" w:rsidR="000B0970" w:rsidRPr="00E861D3" w:rsidRDefault="000B0970" w:rsidP="008E4B74">
            <w:pPr>
              <w:snapToGrid w:val="0"/>
            </w:pPr>
            <w:r w:rsidRPr="00E861D3">
              <w:rPr>
                <w:b/>
              </w:rPr>
              <w:t>Kita svarbi informacija</w:t>
            </w:r>
            <w:r w:rsidRPr="00E861D3">
              <w:t>. Programa sudaro galimybę vykdyti kitas programas.</w:t>
            </w:r>
          </w:p>
        </w:tc>
      </w:tr>
    </w:tbl>
    <w:p w14:paraId="0EEA85D4" w14:textId="77777777" w:rsidR="000B0970" w:rsidRPr="00E861D3" w:rsidRDefault="000B0970" w:rsidP="008E4B74">
      <w:pPr>
        <w:jc w:val="center"/>
      </w:pPr>
    </w:p>
    <w:bookmarkEnd w:id="81"/>
    <w:bookmarkEnd w:id="82"/>
    <w:p w14:paraId="69FEA5E2" w14:textId="77777777" w:rsidR="000B0970" w:rsidRPr="00E861D3" w:rsidRDefault="000B0970"/>
    <w:p w14:paraId="4152B1D9" w14:textId="77777777" w:rsidR="00AD350C" w:rsidRPr="00E861D3" w:rsidRDefault="00AD350C"/>
    <w:p w14:paraId="1BDC5AE9" w14:textId="77777777" w:rsidR="00AD350C" w:rsidRPr="00E861D3" w:rsidRDefault="00AD350C"/>
    <w:p w14:paraId="262CA566" w14:textId="77777777" w:rsidR="00957449" w:rsidRPr="00E861D3" w:rsidRDefault="00957449" w:rsidP="00AD350C">
      <w:pPr>
        <w:jc w:val="center"/>
        <w:rPr>
          <w:i/>
          <w:iCs/>
          <w:sz w:val="20"/>
          <w:szCs w:val="20"/>
        </w:rPr>
      </w:pPr>
    </w:p>
    <w:p w14:paraId="2A4995C3" w14:textId="77777777" w:rsidR="00957449" w:rsidRPr="00E861D3" w:rsidRDefault="00957449" w:rsidP="00AD350C">
      <w:pPr>
        <w:jc w:val="center"/>
        <w:rPr>
          <w:i/>
          <w:iCs/>
          <w:sz w:val="20"/>
          <w:szCs w:val="20"/>
        </w:rPr>
      </w:pPr>
    </w:p>
    <w:bookmarkEnd w:id="83"/>
    <w:p w14:paraId="6924B46B" w14:textId="77777777" w:rsidR="00957449" w:rsidRPr="00E861D3" w:rsidRDefault="00957449" w:rsidP="00AD350C">
      <w:pPr>
        <w:jc w:val="center"/>
        <w:rPr>
          <w:i/>
          <w:iCs/>
          <w:sz w:val="20"/>
          <w:szCs w:val="20"/>
        </w:rPr>
      </w:pPr>
    </w:p>
    <w:p w14:paraId="315A809E" w14:textId="77777777" w:rsidR="00957449" w:rsidRPr="00E861D3" w:rsidRDefault="00957449" w:rsidP="00AD350C">
      <w:pPr>
        <w:jc w:val="center"/>
        <w:rPr>
          <w:i/>
          <w:iCs/>
          <w:sz w:val="20"/>
          <w:szCs w:val="20"/>
        </w:rPr>
      </w:pPr>
    </w:p>
    <w:p w14:paraId="722D5543" w14:textId="77777777" w:rsidR="00957449" w:rsidRPr="00E861D3" w:rsidRDefault="00957449" w:rsidP="00AD350C">
      <w:pPr>
        <w:jc w:val="center"/>
        <w:rPr>
          <w:i/>
          <w:iCs/>
          <w:sz w:val="20"/>
          <w:szCs w:val="20"/>
        </w:rPr>
      </w:pPr>
    </w:p>
    <w:p w14:paraId="661B87D4" w14:textId="77777777" w:rsidR="00957449" w:rsidRPr="00E861D3" w:rsidRDefault="00957449" w:rsidP="00AD350C">
      <w:pPr>
        <w:jc w:val="center"/>
        <w:rPr>
          <w:i/>
          <w:iCs/>
          <w:sz w:val="20"/>
          <w:szCs w:val="20"/>
        </w:rPr>
      </w:pPr>
    </w:p>
    <w:p w14:paraId="52F39326" w14:textId="77777777" w:rsidR="00957449" w:rsidRPr="00E861D3" w:rsidRDefault="00957449" w:rsidP="00AD350C">
      <w:pPr>
        <w:jc w:val="center"/>
        <w:rPr>
          <w:i/>
          <w:iCs/>
          <w:sz w:val="20"/>
          <w:szCs w:val="20"/>
        </w:rPr>
      </w:pPr>
    </w:p>
    <w:p w14:paraId="5609B5ED" w14:textId="77777777" w:rsidR="00957449" w:rsidRPr="00E861D3" w:rsidRDefault="00957449" w:rsidP="00AD350C">
      <w:pPr>
        <w:jc w:val="center"/>
        <w:rPr>
          <w:i/>
          <w:iCs/>
          <w:sz w:val="20"/>
          <w:szCs w:val="20"/>
        </w:rPr>
      </w:pPr>
    </w:p>
    <w:p w14:paraId="70AAA27F" w14:textId="77777777" w:rsidR="00957449" w:rsidRPr="00E861D3" w:rsidRDefault="00957449" w:rsidP="00AD350C">
      <w:pPr>
        <w:jc w:val="center"/>
        <w:rPr>
          <w:i/>
          <w:iCs/>
          <w:sz w:val="20"/>
          <w:szCs w:val="20"/>
        </w:rPr>
      </w:pPr>
    </w:p>
    <w:p w14:paraId="0551CBD7" w14:textId="77777777" w:rsidR="00957449" w:rsidRPr="00E861D3" w:rsidRDefault="00957449" w:rsidP="00AD350C">
      <w:pPr>
        <w:jc w:val="center"/>
        <w:rPr>
          <w:i/>
          <w:iCs/>
          <w:sz w:val="20"/>
          <w:szCs w:val="20"/>
        </w:rPr>
      </w:pPr>
    </w:p>
    <w:p w14:paraId="2B457E1A" w14:textId="77777777" w:rsidR="00957449" w:rsidRPr="00E861D3" w:rsidRDefault="00957449" w:rsidP="00AD350C">
      <w:pPr>
        <w:jc w:val="center"/>
        <w:rPr>
          <w:i/>
          <w:iCs/>
          <w:sz w:val="20"/>
          <w:szCs w:val="20"/>
        </w:rPr>
      </w:pPr>
    </w:p>
    <w:p w14:paraId="35B877B8" w14:textId="77777777" w:rsidR="00957449" w:rsidRPr="00E861D3" w:rsidRDefault="00957449" w:rsidP="00AD350C">
      <w:pPr>
        <w:jc w:val="center"/>
        <w:rPr>
          <w:i/>
          <w:iCs/>
          <w:sz w:val="20"/>
          <w:szCs w:val="20"/>
        </w:rPr>
      </w:pPr>
    </w:p>
    <w:p w14:paraId="1E1BE6EE" w14:textId="77777777" w:rsidR="00957449" w:rsidRPr="00E861D3" w:rsidRDefault="00957449" w:rsidP="00AD350C">
      <w:pPr>
        <w:jc w:val="center"/>
        <w:rPr>
          <w:i/>
          <w:iCs/>
          <w:sz w:val="20"/>
          <w:szCs w:val="20"/>
        </w:rPr>
      </w:pPr>
    </w:p>
    <w:p w14:paraId="05D795C2" w14:textId="6882F712" w:rsidR="00CC0412" w:rsidRPr="00E861D3" w:rsidRDefault="00CC0412">
      <w:pPr>
        <w:sectPr w:rsidR="00CC0412" w:rsidRPr="00E861D3" w:rsidSect="007E2908">
          <w:headerReference w:type="even" r:id="rId17"/>
          <w:headerReference w:type="default" r:id="rId18"/>
          <w:footerReference w:type="even" r:id="rId19"/>
          <w:footerReference w:type="default" r:id="rId20"/>
          <w:headerReference w:type="first" r:id="rId21"/>
          <w:footerReference w:type="first" r:id="rId22"/>
          <w:pgSz w:w="11906" w:h="16838"/>
          <w:pgMar w:top="0" w:right="567" w:bottom="1134" w:left="1701" w:header="567" w:footer="567" w:gutter="0"/>
          <w:cols w:space="1296"/>
          <w:rtlGutter/>
          <w:docGrid w:linePitch="360"/>
        </w:sectPr>
      </w:pPr>
    </w:p>
    <w:p w14:paraId="2ADC06B4" w14:textId="332172DF" w:rsidR="00504D11" w:rsidRPr="007E1EB1" w:rsidRDefault="007E1EB1" w:rsidP="007E1EB1">
      <w:pPr>
        <w:pStyle w:val="Antrat2"/>
        <w:jc w:val="center"/>
        <w:rPr>
          <w:rFonts w:ascii="Times New Roman" w:hAnsi="Times New Roman"/>
          <w:i w:val="0"/>
          <w:iCs w:val="0"/>
          <w:sz w:val="24"/>
          <w:szCs w:val="24"/>
        </w:rPr>
      </w:pPr>
      <w:bookmarkStart w:id="87" w:name="_Toc123901353"/>
      <w:r w:rsidRPr="007E1EB1">
        <w:rPr>
          <w:rFonts w:ascii="Times New Roman" w:hAnsi="Times New Roman"/>
          <w:i w:val="0"/>
          <w:iCs w:val="0"/>
          <w:sz w:val="24"/>
          <w:szCs w:val="24"/>
        </w:rPr>
        <w:lastRenderedPageBreak/>
        <w:t xml:space="preserve">8. </w:t>
      </w:r>
      <w:r w:rsidR="00504D11" w:rsidRPr="007E1EB1">
        <w:rPr>
          <w:rFonts w:ascii="Times New Roman" w:hAnsi="Times New Roman"/>
          <w:i w:val="0"/>
          <w:iCs w:val="0"/>
          <w:sz w:val="24"/>
          <w:szCs w:val="24"/>
        </w:rPr>
        <w:t>VISAGINO SAVIVALDYBĖS SOCIALINĖS PARAMOS ĮGYVENDINIMO PROGRAMOS APRAŠYMAS</w:t>
      </w:r>
      <w:bookmarkEnd w:id="87"/>
    </w:p>
    <w:p w14:paraId="730E061A" w14:textId="77777777" w:rsidR="00504D11" w:rsidRPr="00E861D3" w:rsidRDefault="00504D11" w:rsidP="00504D11">
      <w:pPr>
        <w:tabs>
          <w:tab w:val="center" w:pos="4153"/>
          <w:tab w:val="right" w:pos="8306"/>
        </w:tabs>
        <w:jc w:val="center"/>
        <w:rPr>
          <w:b/>
          <w:smallCaps/>
        </w:rPr>
      </w:pPr>
    </w:p>
    <w:tbl>
      <w:tblPr>
        <w:tblW w:w="9776" w:type="dxa"/>
        <w:jc w:val="center"/>
        <w:tblLayout w:type="fixed"/>
        <w:tblLook w:val="0000" w:firstRow="0" w:lastRow="0" w:firstColumn="0" w:lastColumn="0" w:noHBand="0" w:noVBand="0"/>
      </w:tblPr>
      <w:tblGrid>
        <w:gridCol w:w="2058"/>
        <w:gridCol w:w="250"/>
        <w:gridCol w:w="567"/>
        <w:gridCol w:w="4536"/>
        <w:gridCol w:w="425"/>
        <w:gridCol w:w="342"/>
        <w:gridCol w:w="84"/>
        <w:gridCol w:w="756"/>
        <w:gridCol w:w="49"/>
        <w:gridCol w:w="709"/>
      </w:tblGrid>
      <w:tr w:rsidR="00504D11" w:rsidRPr="00E861D3" w14:paraId="34D0ECD0" w14:textId="77777777" w:rsidTr="004D1408">
        <w:trPr>
          <w:jc w:val="center"/>
        </w:trPr>
        <w:tc>
          <w:tcPr>
            <w:tcW w:w="2058" w:type="dxa"/>
            <w:tcBorders>
              <w:top w:val="single" w:sz="4" w:space="0" w:color="000000"/>
              <w:left w:val="single" w:sz="4" w:space="0" w:color="000000"/>
              <w:bottom w:val="single" w:sz="4" w:space="0" w:color="000000"/>
            </w:tcBorders>
            <w:shd w:val="clear" w:color="auto" w:fill="auto"/>
          </w:tcPr>
          <w:p w14:paraId="7C0D1332" w14:textId="77777777" w:rsidR="00504D11" w:rsidRPr="00E861D3" w:rsidRDefault="00504D11" w:rsidP="00AD78EC">
            <w:pPr>
              <w:snapToGrid w:val="0"/>
              <w:spacing w:before="113" w:after="113"/>
              <w:rPr>
                <w:b/>
              </w:rPr>
            </w:pPr>
            <w:r w:rsidRPr="00E861D3">
              <w:rPr>
                <w:b/>
              </w:rPr>
              <w:t>Biudžetiniai metai</w:t>
            </w:r>
          </w:p>
        </w:tc>
        <w:tc>
          <w:tcPr>
            <w:tcW w:w="7718" w:type="dxa"/>
            <w:gridSpan w:val="9"/>
            <w:tcBorders>
              <w:top w:val="single" w:sz="4" w:space="0" w:color="000000"/>
              <w:left w:val="single" w:sz="4" w:space="0" w:color="000000"/>
              <w:bottom w:val="single" w:sz="4" w:space="0" w:color="000000"/>
              <w:right w:val="single" w:sz="4" w:space="0" w:color="000000"/>
            </w:tcBorders>
            <w:shd w:val="clear" w:color="auto" w:fill="auto"/>
          </w:tcPr>
          <w:p w14:paraId="1CA659D4" w14:textId="77777777" w:rsidR="00504D11" w:rsidRPr="00E861D3" w:rsidRDefault="00504D11" w:rsidP="00AD78EC">
            <w:pPr>
              <w:snapToGrid w:val="0"/>
              <w:spacing w:before="113" w:after="113"/>
              <w:rPr>
                <w:b/>
              </w:rPr>
            </w:pPr>
            <w:r w:rsidRPr="00E861D3">
              <w:t xml:space="preserve">       </w:t>
            </w:r>
            <w:r w:rsidRPr="00E861D3">
              <w:rPr>
                <w:b/>
              </w:rPr>
              <w:t>202</w:t>
            </w:r>
            <w:r>
              <w:rPr>
                <w:b/>
              </w:rPr>
              <w:t>3</w:t>
            </w:r>
            <w:r w:rsidRPr="00E861D3">
              <w:rPr>
                <w:b/>
              </w:rPr>
              <w:t>-ieji</w:t>
            </w:r>
          </w:p>
        </w:tc>
      </w:tr>
      <w:tr w:rsidR="00504D11" w:rsidRPr="00E861D3" w14:paraId="6AAB1532" w14:textId="77777777" w:rsidTr="004D1408">
        <w:trPr>
          <w:jc w:val="center"/>
        </w:trPr>
        <w:tc>
          <w:tcPr>
            <w:tcW w:w="2058" w:type="dxa"/>
            <w:tcBorders>
              <w:top w:val="single" w:sz="4" w:space="0" w:color="000000"/>
              <w:left w:val="single" w:sz="4" w:space="0" w:color="000000"/>
              <w:bottom w:val="single" w:sz="4" w:space="0" w:color="000000"/>
            </w:tcBorders>
            <w:shd w:val="clear" w:color="auto" w:fill="auto"/>
          </w:tcPr>
          <w:p w14:paraId="4E19B663" w14:textId="77777777" w:rsidR="00504D11" w:rsidRPr="00E861D3" w:rsidRDefault="00504D11" w:rsidP="00AD78EC">
            <w:pPr>
              <w:snapToGrid w:val="0"/>
              <w:rPr>
                <w:b/>
              </w:rPr>
            </w:pPr>
            <w:r w:rsidRPr="00E861D3">
              <w:rPr>
                <w:b/>
              </w:rPr>
              <w:t xml:space="preserve">Asignavimų valdytojai </w:t>
            </w:r>
          </w:p>
        </w:tc>
        <w:tc>
          <w:tcPr>
            <w:tcW w:w="5353" w:type="dxa"/>
            <w:gridSpan w:val="3"/>
            <w:tcBorders>
              <w:top w:val="single" w:sz="4" w:space="0" w:color="000000"/>
              <w:left w:val="single" w:sz="4" w:space="0" w:color="000000"/>
              <w:bottom w:val="single" w:sz="4" w:space="0" w:color="000000"/>
            </w:tcBorders>
            <w:shd w:val="clear" w:color="auto" w:fill="auto"/>
          </w:tcPr>
          <w:p w14:paraId="4B76D11A" w14:textId="77777777" w:rsidR="00504D11" w:rsidRPr="00E861D3" w:rsidRDefault="00504D11" w:rsidP="00AD78EC">
            <w:pPr>
              <w:tabs>
                <w:tab w:val="center" w:pos="4153"/>
                <w:tab w:val="right" w:pos="8306"/>
              </w:tabs>
              <w:snapToGrid w:val="0"/>
              <w:rPr>
                <w:b/>
              </w:rPr>
            </w:pPr>
            <w:r w:rsidRPr="00E861D3">
              <w:rPr>
                <w:b/>
              </w:rPr>
              <w:t>Visagino savivaldybės administracijos direktorius</w:t>
            </w:r>
          </w:p>
          <w:p w14:paraId="2840A3D2" w14:textId="77777777" w:rsidR="00504D11" w:rsidRPr="00E861D3" w:rsidRDefault="00504D11" w:rsidP="00AD78EC">
            <w:pPr>
              <w:tabs>
                <w:tab w:val="center" w:pos="4153"/>
                <w:tab w:val="right" w:pos="8306"/>
              </w:tabs>
              <w:snapToGrid w:val="0"/>
              <w:rPr>
                <w:b/>
              </w:rPr>
            </w:pPr>
            <w:r w:rsidRPr="00E861D3">
              <w:rPr>
                <w:b/>
              </w:rPr>
              <w:t>Visagino „Atgimimo“ gimnazijos direktorius</w:t>
            </w:r>
          </w:p>
          <w:p w14:paraId="52D96CCE" w14:textId="77777777" w:rsidR="00504D11" w:rsidRPr="00E861D3" w:rsidRDefault="00504D11" w:rsidP="00AD78EC">
            <w:pPr>
              <w:tabs>
                <w:tab w:val="center" w:pos="4153"/>
                <w:tab w:val="right" w:pos="8306"/>
              </w:tabs>
              <w:snapToGrid w:val="0"/>
              <w:rPr>
                <w:b/>
              </w:rPr>
            </w:pPr>
            <w:r w:rsidRPr="00E861D3">
              <w:rPr>
                <w:b/>
              </w:rPr>
              <w:t>Visagino Draugystės progimnazijos direktorius</w:t>
            </w:r>
          </w:p>
          <w:p w14:paraId="7A2FF98B" w14:textId="77777777" w:rsidR="00504D11" w:rsidRPr="00E861D3" w:rsidRDefault="00504D11" w:rsidP="00AD78EC">
            <w:pPr>
              <w:tabs>
                <w:tab w:val="center" w:pos="4153"/>
                <w:tab w:val="right" w:pos="8306"/>
              </w:tabs>
              <w:snapToGrid w:val="0"/>
              <w:rPr>
                <w:b/>
              </w:rPr>
            </w:pPr>
            <w:r w:rsidRPr="00E861D3">
              <w:rPr>
                <w:b/>
              </w:rPr>
              <w:t>Visagino „Gerosios vilties“ progimnazijos direktorius</w:t>
            </w:r>
          </w:p>
          <w:p w14:paraId="1D853A1E" w14:textId="77777777" w:rsidR="00504D11" w:rsidRPr="00E861D3" w:rsidRDefault="00504D11" w:rsidP="00AD78EC">
            <w:pPr>
              <w:tabs>
                <w:tab w:val="center" w:pos="4153"/>
                <w:tab w:val="right" w:pos="8306"/>
              </w:tabs>
              <w:snapToGrid w:val="0"/>
              <w:rPr>
                <w:b/>
              </w:rPr>
            </w:pPr>
            <w:r w:rsidRPr="00E861D3">
              <w:rPr>
                <w:b/>
              </w:rPr>
              <w:t>Visagino „Verdenės“ gimnazijos direktorius</w:t>
            </w:r>
          </w:p>
          <w:p w14:paraId="1B1344AD" w14:textId="77777777" w:rsidR="00504D11" w:rsidRPr="00E861D3" w:rsidRDefault="00504D11" w:rsidP="00AD78EC">
            <w:pPr>
              <w:tabs>
                <w:tab w:val="center" w:pos="4153"/>
                <w:tab w:val="right" w:pos="8306"/>
              </w:tabs>
              <w:snapToGrid w:val="0"/>
              <w:rPr>
                <w:b/>
              </w:rPr>
            </w:pPr>
            <w:r w:rsidRPr="00E861D3">
              <w:rPr>
                <w:b/>
              </w:rPr>
              <w:t>Visagino „Žiburio“ pagrindinės mokyklos direktorius</w:t>
            </w:r>
          </w:p>
          <w:p w14:paraId="4D3E6807" w14:textId="77777777" w:rsidR="00504D11" w:rsidRPr="00E861D3" w:rsidRDefault="00504D11" w:rsidP="00AD78EC">
            <w:pPr>
              <w:tabs>
                <w:tab w:val="center" w:pos="4153"/>
                <w:tab w:val="right" w:pos="8306"/>
              </w:tabs>
              <w:snapToGrid w:val="0"/>
              <w:rPr>
                <w:b/>
              </w:rPr>
            </w:pPr>
            <w:r w:rsidRPr="00E861D3">
              <w:rPr>
                <w:b/>
              </w:rPr>
              <w:t>Visagino lopšelio-darželio „Auksinis gaidelis“ (Vaikystės pedagogikos centro) direktorius</w:t>
            </w:r>
          </w:p>
          <w:p w14:paraId="6E29C3CF" w14:textId="77777777" w:rsidR="00504D11" w:rsidRPr="00E861D3" w:rsidRDefault="00504D11" w:rsidP="00AD78EC">
            <w:pPr>
              <w:tabs>
                <w:tab w:val="center" w:pos="4153"/>
                <w:tab w:val="right" w:pos="8306"/>
              </w:tabs>
              <w:snapToGrid w:val="0"/>
              <w:rPr>
                <w:b/>
              </w:rPr>
            </w:pPr>
            <w:r w:rsidRPr="00E861D3">
              <w:rPr>
                <w:b/>
              </w:rPr>
              <w:t>Visagino vaikų lopšelio-darželio „Auksinis raktelis“ direktorius</w:t>
            </w:r>
          </w:p>
          <w:p w14:paraId="5349D249" w14:textId="77777777" w:rsidR="00504D11" w:rsidRPr="00E861D3" w:rsidRDefault="00504D11" w:rsidP="00AD78EC">
            <w:pPr>
              <w:tabs>
                <w:tab w:val="center" w:pos="4153"/>
                <w:tab w:val="right" w:pos="8306"/>
              </w:tabs>
              <w:snapToGrid w:val="0"/>
              <w:rPr>
                <w:b/>
              </w:rPr>
            </w:pPr>
            <w:r w:rsidRPr="00E861D3">
              <w:rPr>
                <w:b/>
              </w:rPr>
              <w:t>Visagino vaikų lopšelio-darželio „Ąžuoliukas“ direktorius</w:t>
            </w:r>
          </w:p>
          <w:p w14:paraId="52151E8C" w14:textId="77777777" w:rsidR="00504D11" w:rsidRPr="00E861D3" w:rsidRDefault="00504D11" w:rsidP="00AD78EC">
            <w:pPr>
              <w:tabs>
                <w:tab w:val="center" w:pos="4153"/>
                <w:tab w:val="right" w:pos="8306"/>
              </w:tabs>
              <w:snapToGrid w:val="0"/>
              <w:rPr>
                <w:b/>
              </w:rPr>
            </w:pPr>
            <w:r w:rsidRPr="00E861D3">
              <w:rPr>
                <w:b/>
              </w:rPr>
              <w:t>Visagino vaikų lopšelio-darželio „Gintarėlis“ direktorius</w:t>
            </w:r>
          </w:p>
          <w:p w14:paraId="0F41CD82" w14:textId="77777777" w:rsidR="00504D11" w:rsidRPr="00E861D3" w:rsidRDefault="00504D11" w:rsidP="00AD78EC">
            <w:pPr>
              <w:tabs>
                <w:tab w:val="center" w:pos="4153"/>
                <w:tab w:val="right" w:pos="8306"/>
              </w:tabs>
              <w:snapToGrid w:val="0"/>
              <w:rPr>
                <w:b/>
              </w:rPr>
            </w:pPr>
            <w:r w:rsidRPr="00E861D3">
              <w:rPr>
                <w:b/>
              </w:rPr>
              <w:t>Visagino vaikų lopšelio-darželio „</w:t>
            </w:r>
            <w:proofErr w:type="spellStart"/>
            <w:r w:rsidRPr="00E861D3">
              <w:rPr>
                <w:b/>
              </w:rPr>
              <w:t>Kūlverstukas</w:t>
            </w:r>
            <w:proofErr w:type="spellEnd"/>
            <w:r w:rsidRPr="00E861D3">
              <w:rPr>
                <w:b/>
              </w:rPr>
              <w:t>“ direktorius</w:t>
            </w:r>
          </w:p>
          <w:p w14:paraId="6A75B63C" w14:textId="77777777" w:rsidR="00504D11" w:rsidRPr="00E861D3" w:rsidRDefault="00504D11" w:rsidP="00AD78EC">
            <w:pPr>
              <w:tabs>
                <w:tab w:val="center" w:pos="4153"/>
                <w:tab w:val="right" w:pos="8306"/>
              </w:tabs>
              <w:snapToGrid w:val="0"/>
              <w:rPr>
                <w:b/>
              </w:rPr>
            </w:pPr>
            <w:r w:rsidRPr="00E861D3">
              <w:rPr>
                <w:b/>
              </w:rPr>
              <w:t>Visagino šeimos ir vaiko gerovės centro direktorius</w:t>
            </w:r>
          </w:p>
          <w:p w14:paraId="40DD1CF9" w14:textId="77777777" w:rsidR="00504D11" w:rsidRPr="00E861D3" w:rsidRDefault="00504D11" w:rsidP="00AD78EC">
            <w:pPr>
              <w:suppressAutoHyphens w:val="0"/>
              <w:snapToGrid w:val="0"/>
              <w:jc w:val="both"/>
              <w:rPr>
                <w:b/>
                <w:lang w:eastAsia="en-US"/>
              </w:rPr>
            </w:pPr>
            <w:r w:rsidRPr="00E861D3">
              <w:rPr>
                <w:b/>
                <w:lang w:eastAsia="en-US"/>
              </w:rPr>
              <w:t>Visagino socialinių paslaugų centro direktorius</w:t>
            </w:r>
          </w:p>
        </w:tc>
        <w:tc>
          <w:tcPr>
            <w:tcW w:w="851" w:type="dxa"/>
            <w:gridSpan w:val="3"/>
            <w:tcBorders>
              <w:top w:val="single" w:sz="4" w:space="0" w:color="000000"/>
              <w:left w:val="single" w:sz="4" w:space="0" w:color="000000"/>
              <w:bottom w:val="single" w:sz="4" w:space="0" w:color="000000"/>
            </w:tcBorders>
            <w:shd w:val="clear" w:color="auto" w:fill="auto"/>
          </w:tcPr>
          <w:p w14:paraId="7DAD5BFD" w14:textId="77777777" w:rsidR="00504D11" w:rsidRPr="00E861D3" w:rsidRDefault="00504D11" w:rsidP="00AD78EC">
            <w:pPr>
              <w:snapToGrid w:val="0"/>
            </w:pPr>
            <w:r w:rsidRPr="00E861D3">
              <w:t>Kodas</w:t>
            </w:r>
          </w:p>
        </w:tc>
        <w:tc>
          <w:tcPr>
            <w:tcW w:w="1514" w:type="dxa"/>
            <w:gridSpan w:val="3"/>
            <w:tcBorders>
              <w:top w:val="single" w:sz="4" w:space="0" w:color="000000"/>
              <w:left w:val="single" w:sz="4" w:space="0" w:color="000000"/>
              <w:bottom w:val="single" w:sz="4" w:space="0" w:color="000000"/>
              <w:right w:val="single" w:sz="4" w:space="0" w:color="000000"/>
            </w:tcBorders>
            <w:shd w:val="clear" w:color="auto" w:fill="auto"/>
          </w:tcPr>
          <w:p w14:paraId="7EAEE973" w14:textId="77777777" w:rsidR="00504D11" w:rsidRPr="00E861D3" w:rsidRDefault="00504D11" w:rsidP="00AD78EC">
            <w:pPr>
              <w:tabs>
                <w:tab w:val="center" w:pos="4153"/>
                <w:tab w:val="right" w:pos="8306"/>
              </w:tabs>
              <w:snapToGrid w:val="0"/>
              <w:rPr>
                <w:b/>
              </w:rPr>
            </w:pPr>
            <w:r w:rsidRPr="00E861D3">
              <w:rPr>
                <w:b/>
              </w:rPr>
              <w:t>188711925</w:t>
            </w:r>
          </w:p>
          <w:p w14:paraId="173EDA64" w14:textId="77777777" w:rsidR="00504D11" w:rsidRPr="00E861D3" w:rsidRDefault="00504D11" w:rsidP="00AD78EC">
            <w:pPr>
              <w:tabs>
                <w:tab w:val="center" w:pos="4153"/>
                <w:tab w:val="right" w:pos="8306"/>
              </w:tabs>
              <w:snapToGrid w:val="0"/>
              <w:rPr>
                <w:b/>
              </w:rPr>
            </w:pPr>
            <w:r w:rsidRPr="00E861D3">
              <w:rPr>
                <w:b/>
              </w:rPr>
              <w:t>190243280</w:t>
            </w:r>
          </w:p>
          <w:p w14:paraId="614CDA4F" w14:textId="77777777" w:rsidR="00504D11" w:rsidRPr="00E861D3" w:rsidRDefault="00504D11" w:rsidP="00AD78EC">
            <w:pPr>
              <w:tabs>
                <w:tab w:val="center" w:pos="4153"/>
                <w:tab w:val="right" w:pos="8306"/>
              </w:tabs>
              <w:snapToGrid w:val="0"/>
              <w:rPr>
                <w:b/>
              </w:rPr>
            </w:pPr>
            <w:r w:rsidRPr="00E861D3">
              <w:rPr>
                <w:b/>
              </w:rPr>
              <w:t>300135691</w:t>
            </w:r>
          </w:p>
          <w:p w14:paraId="5C5FFA70" w14:textId="77777777" w:rsidR="00504D11" w:rsidRPr="00E861D3" w:rsidRDefault="00504D11" w:rsidP="00AD78EC">
            <w:pPr>
              <w:tabs>
                <w:tab w:val="center" w:pos="4153"/>
                <w:tab w:val="right" w:pos="8306"/>
              </w:tabs>
              <w:snapToGrid w:val="0"/>
              <w:rPr>
                <w:b/>
              </w:rPr>
            </w:pPr>
            <w:r w:rsidRPr="00E861D3">
              <w:rPr>
                <w:b/>
              </w:rPr>
              <w:t>190243095</w:t>
            </w:r>
          </w:p>
          <w:p w14:paraId="6917908C" w14:textId="77777777" w:rsidR="00504D11" w:rsidRPr="00E861D3" w:rsidRDefault="00504D11" w:rsidP="00AD78EC">
            <w:pPr>
              <w:tabs>
                <w:tab w:val="center" w:pos="4153"/>
                <w:tab w:val="right" w:pos="8306"/>
              </w:tabs>
              <w:snapToGrid w:val="0"/>
              <w:rPr>
                <w:b/>
              </w:rPr>
            </w:pPr>
          </w:p>
          <w:p w14:paraId="48114059" w14:textId="77777777" w:rsidR="00504D11" w:rsidRPr="00E861D3" w:rsidRDefault="00504D11" w:rsidP="00AD78EC">
            <w:pPr>
              <w:tabs>
                <w:tab w:val="center" w:pos="4153"/>
                <w:tab w:val="right" w:pos="8306"/>
              </w:tabs>
              <w:snapToGrid w:val="0"/>
              <w:rPr>
                <w:b/>
              </w:rPr>
            </w:pPr>
            <w:r w:rsidRPr="00E861D3">
              <w:rPr>
                <w:b/>
              </w:rPr>
              <w:t>190243519</w:t>
            </w:r>
          </w:p>
          <w:p w14:paraId="58DE68FA" w14:textId="77777777" w:rsidR="00504D11" w:rsidRPr="00E861D3" w:rsidRDefault="00504D11" w:rsidP="00AD78EC">
            <w:pPr>
              <w:tabs>
                <w:tab w:val="center" w:pos="4153"/>
                <w:tab w:val="right" w:pos="8306"/>
              </w:tabs>
              <w:snapToGrid w:val="0"/>
              <w:rPr>
                <w:b/>
              </w:rPr>
            </w:pPr>
            <w:r w:rsidRPr="00E861D3">
              <w:rPr>
                <w:b/>
              </w:rPr>
              <w:t>193170510</w:t>
            </w:r>
          </w:p>
          <w:p w14:paraId="676E2612" w14:textId="77777777" w:rsidR="00504D11" w:rsidRPr="00E861D3" w:rsidRDefault="00504D11" w:rsidP="00AD78EC">
            <w:pPr>
              <w:tabs>
                <w:tab w:val="center" w:pos="4153"/>
                <w:tab w:val="right" w:pos="8306"/>
              </w:tabs>
              <w:snapToGrid w:val="0"/>
              <w:rPr>
                <w:b/>
              </w:rPr>
            </w:pPr>
          </w:p>
          <w:p w14:paraId="07B765EC" w14:textId="77777777" w:rsidR="00504D11" w:rsidRPr="00E861D3" w:rsidRDefault="00504D11" w:rsidP="00AD78EC">
            <w:pPr>
              <w:tabs>
                <w:tab w:val="center" w:pos="4153"/>
                <w:tab w:val="right" w:pos="8306"/>
              </w:tabs>
              <w:snapToGrid w:val="0"/>
              <w:rPr>
                <w:b/>
              </w:rPr>
            </w:pPr>
            <w:r w:rsidRPr="00E861D3">
              <w:rPr>
                <w:b/>
              </w:rPr>
              <w:t>190230639</w:t>
            </w:r>
          </w:p>
          <w:p w14:paraId="21CDB8FF" w14:textId="77777777" w:rsidR="00504D11" w:rsidRPr="00E861D3" w:rsidRDefault="00504D11" w:rsidP="00AD78EC">
            <w:pPr>
              <w:tabs>
                <w:tab w:val="center" w:pos="4153"/>
                <w:tab w:val="right" w:pos="8306"/>
              </w:tabs>
              <w:snapToGrid w:val="0"/>
              <w:rPr>
                <w:b/>
              </w:rPr>
            </w:pPr>
          </w:p>
          <w:p w14:paraId="6C3ED332" w14:textId="77777777" w:rsidR="00504D11" w:rsidRPr="00E861D3" w:rsidRDefault="00504D11" w:rsidP="00AD78EC">
            <w:pPr>
              <w:tabs>
                <w:tab w:val="center" w:pos="4153"/>
                <w:tab w:val="right" w:pos="8306"/>
              </w:tabs>
              <w:snapToGrid w:val="0"/>
              <w:rPr>
                <w:b/>
              </w:rPr>
            </w:pPr>
            <w:r w:rsidRPr="00E861D3">
              <w:rPr>
                <w:b/>
              </w:rPr>
              <w:t>190230443</w:t>
            </w:r>
          </w:p>
          <w:p w14:paraId="413906B9" w14:textId="77777777" w:rsidR="00504D11" w:rsidRPr="00E861D3" w:rsidRDefault="00504D11" w:rsidP="00AD78EC">
            <w:pPr>
              <w:tabs>
                <w:tab w:val="center" w:pos="4153"/>
                <w:tab w:val="right" w:pos="8306"/>
              </w:tabs>
              <w:snapToGrid w:val="0"/>
              <w:rPr>
                <w:b/>
              </w:rPr>
            </w:pPr>
          </w:p>
          <w:p w14:paraId="43C3ADDD" w14:textId="77777777" w:rsidR="00504D11" w:rsidRPr="00E861D3" w:rsidRDefault="00504D11" w:rsidP="00AD78EC">
            <w:pPr>
              <w:tabs>
                <w:tab w:val="center" w:pos="4153"/>
                <w:tab w:val="right" w:pos="8306"/>
              </w:tabs>
              <w:snapToGrid w:val="0"/>
              <w:rPr>
                <w:b/>
              </w:rPr>
            </w:pPr>
            <w:r w:rsidRPr="00E861D3">
              <w:rPr>
                <w:b/>
              </w:rPr>
              <w:t>190231730</w:t>
            </w:r>
          </w:p>
          <w:p w14:paraId="44F1DC23" w14:textId="77777777" w:rsidR="00504D11" w:rsidRPr="00E861D3" w:rsidRDefault="00504D11" w:rsidP="00AD78EC">
            <w:pPr>
              <w:tabs>
                <w:tab w:val="center" w:pos="4153"/>
                <w:tab w:val="right" w:pos="8306"/>
              </w:tabs>
              <w:snapToGrid w:val="0"/>
              <w:rPr>
                <w:b/>
              </w:rPr>
            </w:pPr>
          </w:p>
          <w:p w14:paraId="0D97174A" w14:textId="77777777" w:rsidR="00504D11" w:rsidRPr="00E861D3" w:rsidRDefault="00504D11" w:rsidP="00AD78EC">
            <w:pPr>
              <w:tabs>
                <w:tab w:val="center" w:pos="4153"/>
                <w:tab w:val="right" w:pos="8306"/>
              </w:tabs>
              <w:snapToGrid w:val="0"/>
              <w:rPr>
                <w:b/>
              </w:rPr>
            </w:pPr>
            <w:r w:rsidRPr="00E861D3">
              <w:rPr>
                <w:b/>
              </w:rPr>
              <w:t>190231011</w:t>
            </w:r>
          </w:p>
          <w:p w14:paraId="78652CEC" w14:textId="77777777" w:rsidR="00504D11" w:rsidRPr="00E861D3" w:rsidRDefault="00504D11" w:rsidP="00AD78EC">
            <w:pPr>
              <w:tabs>
                <w:tab w:val="center" w:pos="4153"/>
                <w:tab w:val="right" w:pos="8306"/>
              </w:tabs>
              <w:snapToGrid w:val="0"/>
              <w:rPr>
                <w:b/>
              </w:rPr>
            </w:pPr>
          </w:p>
          <w:p w14:paraId="5C795F08" w14:textId="77777777" w:rsidR="00504D11" w:rsidRPr="00E861D3" w:rsidRDefault="00504D11" w:rsidP="00AD78EC">
            <w:pPr>
              <w:tabs>
                <w:tab w:val="center" w:pos="4153"/>
                <w:tab w:val="right" w:pos="8306"/>
              </w:tabs>
              <w:snapToGrid w:val="0"/>
              <w:rPr>
                <w:b/>
              </w:rPr>
            </w:pPr>
            <w:r w:rsidRPr="00E861D3">
              <w:rPr>
                <w:b/>
              </w:rPr>
              <w:t>190230258</w:t>
            </w:r>
          </w:p>
          <w:p w14:paraId="373F9524" w14:textId="77777777" w:rsidR="00504D11" w:rsidRPr="00E861D3" w:rsidRDefault="00504D11" w:rsidP="00AD78EC">
            <w:pPr>
              <w:tabs>
                <w:tab w:val="center" w:pos="4153"/>
                <w:tab w:val="right" w:pos="8306"/>
              </w:tabs>
              <w:snapToGrid w:val="0"/>
              <w:rPr>
                <w:b/>
              </w:rPr>
            </w:pPr>
          </w:p>
          <w:p w14:paraId="1D495AC0" w14:textId="77777777" w:rsidR="00504D11" w:rsidRPr="00E861D3" w:rsidRDefault="00504D11" w:rsidP="00AD78EC">
            <w:pPr>
              <w:tabs>
                <w:tab w:val="center" w:pos="4153"/>
                <w:tab w:val="right" w:pos="8306"/>
              </w:tabs>
              <w:snapToGrid w:val="0"/>
              <w:rPr>
                <w:b/>
              </w:rPr>
            </w:pPr>
            <w:r w:rsidRPr="00E861D3">
              <w:rPr>
                <w:b/>
              </w:rPr>
              <w:t>190230824</w:t>
            </w:r>
          </w:p>
          <w:p w14:paraId="222B34F8" w14:textId="77777777" w:rsidR="00504D11" w:rsidRPr="00E861D3" w:rsidRDefault="00504D11" w:rsidP="00AD78EC">
            <w:pPr>
              <w:snapToGrid w:val="0"/>
              <w:rPr>
                <w:b/>
              </w:rPr>
            </w:pPr>
          </w:p>
          <w:p w14:paraId="6E9BD0ED" w14:textId="77777777" w:rsidR="00504D11" w:rsidRPr="00E861D3" w:rsidRDefault="00504D11" w:rsidP="00AD78EC">
            <w:pPr>
              <w:snapToGrid w:val="0"/>
              <w:rPr>
                <w:b/>
              </w:rPr>
            </w:pPr>
            <w:r w:rsidRPr="00E861D3">
              <w:rPr>
                <w:b/>
              </w:rPr>
              <w:t>300079075</w:t>
            </w:r>
          </w:p>
        </w:tc>
      </w:tr>
      <w:tr w:rsidR="00504D11" w:rsidRPr="00E861D3" w14:paraId="7C9AB88B" w14:textId="77777777" w:rsidTr="004D1408">
        <w:trPr>
          <w:jc w:val="center"/>
        </w:trPr>
        <w:tc>
          <w:tcPr>
            <w:tcW w:w="2058" w:type="dxa"/>
            <w:tcBorders>
              <w:top w:val="single" w:sz="4" w:space="0" w:color="000000"/>
              <w:left w:val="single" w:sz="4" w:space="0" w:color="000000"/>
              <w:bottom w:val="single" w:sz="4" w:space="0" w:color="000000"/>
            </w:tcBorders>
            <w:shd w:val="clear" w:color="auto" w:fill="auto"/>
          </w:tcPr>
          <w:p w14:paraId="40591E2B" w14:textId="77777777" w:rsidR="00504D11" w:rsidRPr="00E861D3" w:rsidRDefault="00504D11" w:rsidP="00AD78EC">
            <w:pPr>
              <w:snapToGrid w:val="0"/>
              <w:rPr>
                <w:b/>
              </w:rPr>
            </w:pPr>
            <w:r w:rsidRPr="00E861D3">
              <w:rPr>
                <w:b/>
              </w:rPr>
              <w:t>Priemonių vykdytojai</w:t>
            </w:r>
          </w:p>
        </w:tc>
        <w:tc>
          <w:tcPr>
            <w:tcW w:w="5353" w:type="dxa"/>
            <w:gridSpan w:val="3"/>
            <w:tcBorders>
              <w:top w:val="single" w:sz="4" w:space="0" w:color="000000"/>
              <w:left w:val="single" w:sz="4" w:space="0" w:color="000000"/>
              <w:bottom w:val="single" w:sz="4" w:space="0" w:color="000000"/>
            </w:tcBorders>
            <w:shd w:val="clear" w:color="auto" w:fill="auto"/>
          </w:tcPr>
          <w:p w14:paraId="35E72CE4" w14:textId="77777777" w:rsidR="00504D11" w:rsidRPr="00E861D3" w:rsidRDefault="00504D11" w:rsidP="00AD78EC">
            <w:pPr>
              <w:tabs>
                <w:tab w:val="center" w:pos="4153"/>
                <w:tab w:val="right" w:pos="8306"/>
              </w:tabs>
              <w:snapToGrid w:val="0"/>
              <w:rPr>
                <w:b/>
              </w:rPr>
            </w:pPr>
            <w:r w:rsidRPr="00E861D3">
              <w:rPr>
                <w:b/>
              </w:rPr>
              <w:t>Visagino savivaldybės administracija</w:t>
            </w:r>
          </w:p>
          <w:p w14:paraId="00B1F56F" w14:textId="77777777" w:rsidR="00504D11" w:rsidRPr="00E861D3" w:rsidRDefault="00504D11" w:rsidP="00AD78EC">
            <w:pPr>
              <w:tabs>
                <w:tab w:val="center" w:pos="4153"/>
                <w:tab w:val="right" w:pos="8306"/>
              </w:tabs>
              <w:snapToGrid w:val="0"/>
              <w:rPr>
                <w:b/>
              </w:rPr>
            </w:pPr>
            <w:r w:rsidRPr="00E861D3">
              <w:rPr>
                <w:b/>
              </w:rPr>
              <w:t>Visagino „Atgimimo“ gimnazija</w:t>
            </w:r>
          </w:p>
          <w:p w14:paraId="46214531" w14:textId="77777777" w:rsidR="00504D11" w:rsidRPr="00E861D3" w:rsidRDefault="00504D11" w:rsidP="00AD78EC">
            <w:pPr>
              <w:tabs>
                <w:tab w:val="center" w:pos="4153"/>
                <w:tab w:val="right" w:pos="8306"/>
              </w:tabs>
              <w:snapToGrid w:val="0"/>
              <w:rPr>
                <w:b/>
              </w:rPr>
            </w:pPr>
            <w:r w:rsidRPr="00E861D3">
              <w:rPr>
                <w:b/>
              </w:rPr>
              <w:t>Visagino Draugystės progimnazija</w:t>
            </w:r>
          </w:p>
          <w:p w14:paraId="0568468B" w14:textId="77777777" w:rsidR="00504D11" w:rsidRPr="00E861D3" w:rsidRDefault="00504D11" w:rsidP="00AD78EC">
            <w:pPr>
              <w:tabs>
                <w:tab w:val="center" w:pos="4153"/>
                <w:tab w:val="right" w:pos="8306"/>
              </w:tabs>
              <w:snapToGrid w:val="0"/>
              <w:rPr>
                <w:b/>
              </w:rPr>
            </w:pPr>
            <w:r w:rsidRPr="00E861D3">
              <w:rPr>
                <w:b/>
              </w:rPr>
              <w:t>Visagino „Gerosios vilties“ progimnazija</w:t>
            </w:r>
          </w:p>
          <w:p w14:paraId="0C66E3FE" w14:textId="77777777" w:rsidR="00504D11" w:rsidRPr="00E861D3" w:rsidRDefault="00504D11" w:rsidP="00AD78EC">
            <w:pPr>
              <w:tabs>
                <w:tab w:val="center" w:pos="4153"/>
                <w:tab w:val="right" w:pos="8306"/>
              </w:tabs>
              <w:snapToGrid w:val="0"/>
              <w:rPr>
                <w:b/>
              </w:rPr>
            </w:pPr>
            <w:r w:rsidRPr="00E861D3">
              <w:rPr>
                <w:b/>
              </w:rPr>
              <w:t>Visagino „Verdenės“ gimnazija</w:t>
            </w:r>
          </w:p>
          <w:p w14:paraId="6245422A" w14:textId="77777777" w:rsidR="00504D11" w:rsidRPr="00E861D3" w:rsidRDefault="00504D11" w:rsidP="00AD78EC">
            <w:pPr>
              <w:tabs>
                <w:tab w:val="center" w:pos="4153"/>
                <w:tab w:val="right" w:pos="8306"/>
              </w:tabs>
              <w:snapToGrid w:val="0"/>
              <w:rPr>
                <w:b/>
              </w:rPr>
            </w:pPr>
            <w:r w:rsidRPr="00E861D3">
              <w:rPr>
                <w:b/>
              </w:rPr>
              <w:t>Visagino „Žiburio“ pagrindinė mokykla</w:t>
            </w:r>
          </w:p>
          <w:p w14:paraId="16083C9F" w14:textId="77777777" w:rsidR="00504D11" w:rsidRPr="00E861D3" w:rsidRDefault="00504D11" w:rsidP="00AD78EC">
            <w:pPr>
              <w:tabs>
                <w:tab w:val="center" w:pos="4153"/>
                <w:tab w:val="right" w:pos="8306"/>
              </w:tabs>
              <w:snapToGrid w:val="0"/>
              <w:rPr>
                <w:b/>
              </w:rPr>
            </w:pPr>
            <w:r w:rsidRPr="00E861D3">
              <w:rPr>
                <w:b/>
              </w:rPr>
              <w:t>Visagino lopšelis-darželis „Auksinis gaidelis“ (Vaikystės pedagogikos centras)</w:t>
            </w:r>
          </w:p>
          <w:p w14:paraId="550A60CC" w14:textId="77777777" w:rsidR="00504D11" w:rsidRPr="00E861D3" w:rsidRDefault="00504D11" w:rsidP="00AD78EC">
            <w:pPr>
              <w:tabs>
                <w:tab w:val="center" w:pos="4153"/>
                <w:tab w:val="right" w:pos="8306"/>
              </w:tabs>
              <w:snapToGrid w:val="0"/>
              <w:rPr>
                <w:b/>
              </w:rPr>
            </w:pPr>
            <w:r w:rsidRPr="00E861D3">
              <w:rPr>
                <w:b/>
              </w:rPr>
              <w:t>Visagino vaikų lopšelis-darželis „Auksinis raktelis“</w:t>
            </w:r>
          </w:p>
          <w:p w14:paraId="0A30656D" w14:textId="77777777" w:rsidR="00504D11" w:rsidRPr="00E861D3" w:rsidRDefault="00504D11" w:rsidP="00AD78EC">
            <w:pPr>
              <w:tabs>
                <w:tab w:val="center" w:pos="4153"/>
                <w:tab w:val="right" w:pos="8306"/>
              </w:tabs>
              <w:snapToGrid w:val="0"/>
              <w:rPr>
                <w:b/>
              </w:rPr>
            </w:pPr>
            <w:r w:rsidRPr="00E861D3">
              <w:rPr>
                <w:b/>
              </w:rPr>
              <w:t>Visagino vaikų lopšelis-darželis „Ąžuoliukas“</w:t>
            </w:r>
          </w:p>
          <w:p w14:paraId="7DAFCEFA" w14:textId="77777777" w:rsidR="00504D11" w:rsidRPr="00E861D3" w:rsidRDefault="00504D11" w:rsidP="00AD78EC">
            <w:pPr>
              <w:tabs>
                <w:tab w:val="center" w:pos="4153"/>
                <w:tab w:val="right" w:pos="8306"/>
              </w:tabs>
              <w:snapToGrid w:val="0"/>
              <w:rPr>
                <w:b/>
              </w:rPr>
            </w:pPr>
            <w:r w:rsidRPr="00E861D3">
              <w:rPr>
                <w:b/>
              </w:rPr>
              <w:t>Visagino vaikų lopšelis-darželis „Gintarėlis“</w:t>
            </w:r>
          </w:p>
          <w:p w14:paraId="5CA4387E" w14:textId="77777777" w:rsidR="00504D11" w:rsidRPr="00E861D3" w:rsidRDefault="00504D11" w:rsidP="00AD78EC">
            <w:pPr>
              <w:tabs>
                <w:tab w:val="center" w:pos="4153"/>
                <w:tab w:val="right" w:pos="8306"/>
              </w:tabs>
              <w:snapToGrid w:val="0"/>
              <w:rPr>
                <w:b/>
              </w:rPr>
            </w:pPr>
            <w:r w:rsidRPr="00E861D3">
              <w:rPr>
                <w:b/>
              </w:rPr>
              <w:t>Visagino vaikų lopšelis-darželis „</w:t>
            </w:r>
            <w:proofErr w:type="spellStart"/>
            <w:r w:rsidRPr="00E861D3">
              <w:rPr>
                <w:b/>
              </w:rPr>
              <w:t>Kūlverstukas</w:t>
            </w:r>
            <w:proofErr w:type="spellEnd"/>
            <w:r w:rsidRPr="00E861D3">
              <w:rPr>
                <w:b/>
              </w:rPr>
              <w:t>“</w:t>
            </w:r>
          </w:p>
          <w:p w14:paraId="2318145D" w14:textId="77777777" w:rsidR="00504D11" w:rsidRPr="00E861D3" w:rsidRDefault="00504D11" w:rsidP="00AD78EC">
            <w:pPr>
              <w:tabs>
                <w:tab w:val="center" w:pos="4153"/>
                <w:tab w:val="right" w:pos="8306"/>
              </w:tabs>
              <w:snapToGrid w:val="0"/>
              <w:rPr>
                <w:b/>
              </w:rPr>
            </w:pPr>
            <w:r w:rsidRPr="00E861D3">
              <w:rPr>
                <w:b/>
              </w:rPr>
              <w:t>Visagino šeimos ir vaiko gerovės centras</w:t>
            </w:r>
          </w:p>
          <w:p w14:paraId="6DD1FE69" w14:textId="77777777" w:rsidR="00504D11" w:rsidRPr="00E861D3" w:rsidRDefault="00504D11" w:rsidP="00AD78EC">
            <w:pPr>
              <w:tabs>
                <w:tab w:val="center" w:pos="4153"/>
                <w:tab w:val="right" w:pos="8306"/>
              </w:tabs>
              <w:snapToGrid w:val="0"/>
              <w:rPr>
                <w:b/>
              </w:rPr>
            </w:pPr>
            <w:r w:rsidRPr="00E861D3">
              <w:rPr>
                <w:b/>
              </w:rPr>
              <w:t>Visagino socialinių paslaugų centras</w:t>
            </w:r>
          </w:p>
          <w:p w14:paraId="2C19FF0D" w14:textId="77777777" w:rsidR="00504D11" w:rsidRPr="00E861D3" w:rsidRDefault="00504D11" w:rsidP="00AD78EC">
            <w:pPr>
              <w:tabs>
                <w:tab w:val="center" w:pos="4153"/>
                <w:tab w:val="right" w:pos="8306"/>
              </w:tabs>
              <w:snapToGrid w:val="0"/>
              <w:rPr>
                <w:b/>
              </w:rPr>
            </w:pPr>
            <w:r w:rsidRPr="00E861D3">
              <w:rPr>
                <w:b/>
              </w:rPr>
              <w:t>Socialinės paramos skyrius</w:t>
            </w:r>
          </w:p>
          <w:p w14:paraId="7C5A67C4" w14:textId="77777777" w:rsidR="00504D11" w:rsidRPr="00E861D3" w:rsidRDefault="00504D11" w:rsidP="00AD78EC">
            <w:pPr>
              <w:tabs>
                <w:tab w:val="center" w:pos="4153"/>
                <w:tab w:val="right" w:pos="8306"/>
              </w:tabs>
              <w:snapToGrid w:val="0"/>
              <w:rPr>
                <w:b/>
              </w:rPr>
            </w:pPr>
            <w:r w:rsidRPr="00E861D3">
              <w:rPr>
                <w:b/>
              </w:rPr>
              <w:t>Strateginio planavimo ir investicijų valdymo skyrius</w:t>
            </w:r>
          </w:p>
          <w:p w14:paraId="334BC66F" w14:textId="77777777" w:rsidR="00504D11" w:rsidRPr="00E861D3" w:rsidRDefault="00504D11" w:rsidP="00AD78EC">
            <w:pPr>
              <w:tabs>
                <w:tab w:val="center" w:pos="4153"/>
                <w:tab w:val="right" w:pos="8306"/>
              </w:tabs>
              <w:snapToGrid w:val="0"/>
              <w:rPr>
                <w:b/>
              </w:rPr>
            </w:pPr>
            <w:r w:rsidRPr="00E861D3">
              <w:rPr>
                <w:b/>
              </w:rPr>
              <w:t>Viešosios tvarkos ir rinkliavų skyrius</w:t>
            </w:r>
          </w:p>
          <w:p w14:paraId="7D087074" w14:textId="77777777" w:rsidR="00504D11" w:rsidRPr="00E861D3" w:rsidRDefault="00504D11" w:rsidP="00AD78EC">
            <w:pPr>
              <w:tabs>
                <w:tab w:val="center" w:pos="4153"/>
                <w:tab w:val="right" w:pos="8306"/>
              </w:tabs>
              <w:snapToGrid w:val="0"/>
              <w:rPr>
                <w:b/>
              </w:rPr>
            </w:pPr>
            <w:r w:rsidRPr="00E861D3">
              <w:rPr>
                <w:b/>
              </w:rPr>
              <w:t>Vietinio ūkio valdymo ir statybos skyrius</w:t>
            </w:r>
          </w:p>
        </w:tc>
        <w:tc>
          <w:tcPr>
            <w:tcW w:w="851" w:type="dxa"/>
            <w:gridSpan w:val="3"/>
            <w:tcBorders>
              <w:top w:val="single" w:sz="4" w:space="0" w:color="000000"/>
              <w:left w:val="single" w:sz="4" w:space="0" w:color="000000"/>
              <w:bottom w:val="single" w:sz="4" w:space="0" w:color="000000"/>
            </w:tcBorders>
            <w:shd w:val="clear" w:color="auto" w:fill="auto"/>
          </w:tcPr>
          <w:p w14:paraId="47CF1411" w14:textId="77777777" w:rsidR="00504D11" w:rsidRPr="00E861D3" w:rsidRDefault="00504D11" w:rsidP="00AD78EC">
            <w:pPr>
              <w:snapToGrid w:val="0"/>
            </w:pPr>
            <w:r w:rsidRPr="00E861D3">
              <w:t>Kodas</w:t>
            </w:r>
          </w:p>
        </w:tc>
        <w:tc>
          <w:tcPr>
            <w:tcW w:w="1514" w:type="dxa"/>
            <w:gridSpan w:val="3"/>
            <w:tcBorders>
              <w:top w:val="single" w:sz="4" w:space="0" w:color="000000"/>
              <w:left w:val="single" w:sz="4" w:space="0" w:color="000000"/>
              <w:bottom w:val="single" w:sz="4" w:space="0" w:color="000000"/>
              <w:right w:val="single" w:sz="4" w:space="0" w:color="000000"/>
            </w:tcBorders>
            <w:shd w:val="clear" w:color="auto" w:fill="auto"/>
          </w:tcPr>
          <w:p w14:paraId="6E41A8D0" w14:textId="77777777" w:rsidR="00504D11" w:rsidRPr="00E861D3" w:rsidRDefault="00504D11" w:rsidP="00AD78EC">
            <w:pPr>
              <w:tabs>
                <w:tab w:val="center" w:pos="4153"/>
                <w:tab w:val="right" w:pos="8306"/>
              </w:tabs>
              <w:snapToGrid w:val="0"/>
              <w:rPr>
                <w:b/>
              </w:rPr>
            </w:pPr>
            <w:r w:rsidRPr="00E861D3">
              <w:rPr>
                <w:b/>
              </w:rPr>
              <w:t>188711925</w:t>
            </w:r>
          </w:p>
          <w:p w14:paraId="67F62F31" w14:textId="77777777" w:rsidR="00504D11" w:rsidRPr="00E861D3" w:rsidRDefault="00504D11" w:rsidP="00AD78EC">
            <w:pPr>
              <w:tabs>
                <w:tab w:val="center" w:pos="4153"/>
                <w:tab w:val="right" w:pos="8306"/>
              </w:tabs>
              <w:snapToGrid w:val="0"/>
              <w:rPr>
                <w:b/>
              </w:rPr>
            </w:pPr>
            <w:r w:rsidRPr="00E861D3">
              <w:rPr>
                <w:b/>
              </w:rPr>
              <w:t>190243280</w:t>
            </w:r>
          </w:p>
          <w:p w14:paraId="6A7D5FE9" w14:textId="77777777" w:rsidR="00504D11" w:rsidRPr="00E861D3" w:rsidRDefault="00504D11" w:rsidP="00AD78EC">
            <w:pPr>
              <w:tabs>
                <w:tab w:val="center" w:pos="4153"/>
                <w:tab w:val="right" w:pos="8306"/>
              </w:tabs>
              <w:snapToGrid w:val="0"/>
              <w:rPr>
                <w:b/>
              </w:rPr>
            </w:pPr>
            <w:r w:rsidRPr="00E861D3">
              <w:rPr>
                <w:b/>
              </w:rPr>
              <w:t>300135691</w:t>
            </w:r>
          </w:p>
          <w:p w14:paraId="66D56A2C" w14:textId="77777777" w:rsidR="00504D11" w:rsidRPr="00E861D3" w:rsidRDefault="00504D11" w:rsidP="00AD78EC">
            <w:pPr>
              <w:tabs>
                <w:tab w:val="center" w:pos="4153"/>
                <w:tab w:val="right" w:pos="8306"/>
              </w:tabs>
              <w:snapToGrid w:val="0"/>
              <w:rPr>
                <w:b/>
              </w:rPr>
            </w:pPr>
            <w:r w:rsidRPr="00E861D3">
              <w:rPr>
                <w:b/>
              </w:rPr>
              <w:t>190243095</w:t>
            </w:r>
          </w:p>
          <w:p w14:paraId="245715D8" w14:textId="77777777" w:rsidR="00504D11" w:rsidRPr="00E861D3" w:rsidRDefault="00504D11" w:rsidP="00AD78EC">
            <w:pPr>
              <w:tabs>
                <w:tab w:val="center" w:pos="4153"/>
                <w:tab w:val="right" w:pos="8306"/>
              </w:tabs>
              <w:snapToGrid w:val="0"/>
              <w:rPr>
                <w:b/>
              </w:rPr>
            </w:pPr>
            <w:r w:rsidRPr="00E861D3">
              <w:rPr>
                <w:b/>
              </w:rPr>
              <w:t>190243519</w:t>
            </w:r>
          </w:p>
          <w:p w14:paraId="3BEDBC9C" w14:textId="77777777" w:rsidR="00504D11" w:rsidRPr="00E861D3" w:rsidRDefault="00504D11" w:rsidP="00AD78EC">
            <w:pPr>
              <w:tabs>
                <w:tab w:val="center" w:pos="4153"/>
                <w:tab w:val="right" w:pos="8306"/>
              </w:tabs>
              <w:snapToGrid w:val="0"/>
              <w:rPr>
                <w:b/>
              </w:rPr>
            </w:pPr>
            <w:r w:rsidRPr="00E861D3">
              <w:rPr>
                <w:b/>
              </w:rPr>
              <w:t>193170510</w:t>
            </w:r>
          </w:p>
          <w:p w14:paraId="2A698EE8" w14:textId="77777777" w:rsidR="00504D11" w:rsidRPr="00E861D3" w:rsidRDefault="00504D11" w:rsidP="00AD78EC">
            <w:pPr>
              <w:tabs>
                <w:tab w:val="center" w:pos="4153"/>
                <w:tab w:val="right" w:pos="8306"/>
              </w:tabs>
              <w:snapToGrid w:val="0"/>
              <w:rPr>
                <w:b/>
              </w:rPr>
            </w:pPr>
            <w:r w:rsidRPr="00E861D3">
              <w:rPr>
                <w:b/>
              </w:rPr>
              <w:t>190230639</w:t>
            </w:r>
          </w:p>
          <w:p w14:paraId="2E9C12C7" w14:textId="77777777" w:rsidR="00504D11" w:rsidRPr="00E861D3" w:rsidRDefault="00504D11" w:rsidP="00AD78EC">
            <w:pPr>
              <w:tabs>
                <w:tab w:val="center" w:pos="4153"/>
                <w:tab w:val="right" w:pos="8306"/>
              </w:tabs>
              <w:snapToGrid w:val="0"/>
              <w:rPr>
                <w:b/>
              </w:rPr>
            </w:pPr>
          </w:p>
          <w:p w14:paraId="3489347C" w14:textId="77777777" w:rsidR="00504D11" w:rsidRPr="00E861D3" w:rsidRDefault="00504D11" w:rsidP="00AD78EC">
            <w:pPr>
              <w:tabs>
                <w:tab w:val="center" w:pos="4153"/>
                <w:tab w:val="right" w:pos="8306"/>
              </w:tabs>
              <w:snapToGrid w:val="0"/>
              <w:rPr>
                <w:b/>
              </w:rPr>
            </w:pPr>
            <w:r w:rsidRPr="00E861D3">
              <w:rPr>
                <w:b/>
              </w:rPr>
              <w:t>190230443</w:t>
            </w:r>
          </w:p>
          <w:p w14:paraId="0EAF4ADF" w14:textId="77777777" w:rsidR="00504D11" w:rsidRPr="00E861D3" w:rsidRDefault="00504D11" w:rsidP="00AD78EC">
            <w:pPr>
              <w:tabs>
                <w:tab w:val="center" w:pos="4153"/>
                <w:tab w:val="right" w:pos="8306"/>
              </w:tabs>
              <w:snapToGrid w:val="0"/>
              <w:rPr>
                <w:b/>
              </w:rPr>
            </w:pPr>
          </w:p>
          <w:p w14:paraId="75D80DF9" w14:textId="77777777" w:rsidR="00504D11" w:rsidRPr="00E861D3" w:rsidRDefault="00504D11" w:rsidP="00AD78EC">
            <w:pPr>
              <w:tabs>
                <w:tab w:val="center" w:pos="4153"/>
                <w:tab w:val="right" w:pos="8306"/>
              </w:tabs>
              <w:snapToGrid w:val="0"/>
              <w:rPr>
                <w:b/>
              </w:rPr>
            </w:pPr>
            <w:r w:rsidRPr="00E861D3">
              <w:rPr>
                <w:b/>
              </w:rPr>
              <w:t>190231730</w:t>
            </w:r>
          </w:p>
          <w:p w14:paraId="7C9CF5CD" w14:textId="77777777" w:rsidR="00504D11" w:rsidRPr="00E861D3" w:rsidRDefault="00504D11" w:rsidP="00AD78EC">
            <w:pPr>
              <w:tabs>
                <w:tab w:val="center" w:pos="4153"/>
                <w:tab w:val="right" w:pos="8306"/>
              </w:tabs>
              <w:snapToGrid w:val="0"/>
              <w:rPr>
                <w:b/>
              </w:rPr>
            </w:pPr>
            <w:r w:rsidRPr="00E861D3">
              <w:rPr>
                <w:b/>
              </w:rPr>
              <w:t>190231011</w:t>
            </w:r>
          </w:p>
          <w:p w14:paraId="2C8EAC7D" w14:textId="77777777" w:rsidR="00504D11" w:rsidRPr="00E861D3" w:rsidRDefault="00504D11" w:rsidP="00AD78EC">
            <w:pPr>
              <w:tabs>
                <w:tab w:val="center" w:pos="4153"/>
                <w:tab w:val="right" w:pos="8306"/>
              </w:tabs>
              <w:snapToGrid w:val="0"/>
              <w:rPr>
                <w:b/>
              </w:rPr>
            </w:pPr>
            <w:r w:rsidRPr="00E861D3">
              <w:rPr>
                <w:b/>
              </w:rPr>
              <w:t>190230258</w:t>
            </w:r>
          </w:p>
          <w:p w14:paraId="787C0A5A" w14:textId="77777777" w:rsidR="00504D11" w:rsidRPr="00E861D3" w:rsidRDefault="00504D11" w:rsidP="00AD78EC">
            <w:pPr>
              <w:tabs>
                <w:tab w:val="center" w:pos="4153"/>
                <w:tab w:val="right" w:pos="8306"/>
              </w:tabs>
              <w:snapToGrid w:val="0"/>
              <w:rPr>
                <w:b/>
              </w:rPr>
            </w:pPr>
            <w:r w:rsidRPr="00E861D3">
              <w:rPr>
                <w:b/>
              </w:rPr>
              <w:t>190230824</w:t>
            </w:r>
          </w:p>
          <w:p w14:paraId="49A621D2" w14:textId="77777777" w:rsidR="00504D11" w:rsidRPr="00E861D3" w:rsidRDefault="00504D11" w:rsidP="00AD78EC">
            <w:pPr>
              <w:tabs>
                <w:tab w:val="center" w:pos="4153"/>
                <w:tab w:val="right" w:pos="8306"/>
              </w:tabs>
              <w:snapToGrid w:val="0"/>
              <w:rPr>
                <w:b/>
              </w:rPr>
            </w:pPr>
            <w:r w:rsidRPr="00E861D3">
              <w:rPr>
                <w:b/>
              </w:rPr>
              <w:t>300079075</w:t>
            </w:r>
          </w:p>
          <w:p w14:paraId="056C4A56" w14:textId="77777777" w:rsidR="00504D11" w:rsidRPr="00E861D3" w:rsidRDefault="00504D11" w:rsidP="00AD78EC">
            <w:pPr>
              <w:tabs>
                <w:tab w:val="center" w:pos="4153"/>
                <w:tab w:val="right" w:pos="8306"/>
              </w:tabs>
              <w:snapToGrid w:val="0"/>
              <w:rPr>
                <w:b/>
              </w:rPr>
            </w:pPr>
            <w:r w:rsidRPr="00E861D3">
              <w:rPr>
                <w:b/>
              </w:rPr>
              <w:t>06</w:t>
            </w:r>
          </w:p>
          <w:p w14:paraId="266C7EF0" w14:textId="77777777" w:rsidR="00504D11" w:rsidRPr="00E861D3" w:rsidRDefault="00504D11" w:rsidP="00AD78EC">
            <w:pPr>
              <w:tabs>
                <w:tab w:val="center" w:pos="4153"/>
                <w:tab w:val="right" w:pos="8306"/>
              </w:tabs>
              <w:snapToGrid w:val="0"/>
              <w:rPr>
                <w:b/>
              </w:rPr>
            </w:pPr>
            <w:r w:rsidRPr="00E861D3">
              <w:rPr>
                <w:b/>
              </w:rPr>
              <w:t>07</w:t>
            </w:r>
          </w:p>
          <w:p w14:paraId="2B4E91C8" w14:textId="77777777" w:rsidR="00504D11" w:rsidRPr="00E861D3" w:rsidRDefault="00504D11" w:rsidP="00AD78EC">
            <w:pPr>
              <w:tabs>
                <w:tab w:val="center" w:pos="4153"/>
                <w:tab w:val="right" w:pos="8306"/>
              </w:tabs>
              <w:snapToGrid w:val="0"/>
              <w:rPr>
                <w:b/>
              </w:rPr>
            </w:pPr>
          </w:p>
          <w:p w14:paraId="003B8246" w14:textId="77777777" w:rsidR="00504D11" w:rsidRPr="00E861D3" w:rsidRDefault="00504D11" w:rsidP="00AD78EC">
            <w:pPr>
              <w:tabs>
                <w:tab w:val="center" w:pos="4153"/>
                <w:tab w:val="right" w:pos="8306"/>
              </w:tabs>
              <w:snapToGrid w:val="0"/>
              <w:rPr>
                <w:b/>
              </w:rPr>
            </w:pPr>
            <w:r w:rsidRPr="00E861D3">
              <w:rPr>
                <w:b/>
              </w:rPr>
              <w:t>12</w:t>
            </w:r>
          </w:p>
          <w:p w14:paraId="06015807" w14:textId="77777777" w:rsidR="00504D11" w:rsidRPr="00E861D3" w:rsidRDefault="00504D11" w:rsidP="00AD78EC">
            <w:pPr>
              <w:tabs>
                <w:tab w:val="center" w:pos="4153"/>
                <w:tab w:val="right" w:pos="8306"/>
              </w:tabs>
              <w:snapToGrid w:val="0"/>
              <w:rPr>
                <w:b/>
              </w:rPr>
            </w:pPr>
            <w:r w:rsidRPr="00E861D3">
              <w:rPr>
                <w:b/>
              </w:rPr>
              <w:t>14</w:t>
            </w:r>
          </w:p>
        </w:tc>
      </w:tr>
      <w:tr w:rsidR="00504D11" w:rsidRPr="00E861D3" w14:paraId="444F6637" w14:textId="77777777" w:rsidTr="004D1408">
        <w:trPr>
          <w:jc w:val="center"/>
        </w:trPr>
        <w:tc>
          <w:tcPr>
            <w:tcW w:w="2308" w:type="dxa"/>
            <w:gridSpan w:val="2"/>
            <w:tcBorders>
              <w:top w:val="single" w:sz="4" w:space="0" w:color="000000"/>
              <w:left w:val="single" w:sz="4" w:space="0" w:color="000000"/>
              <w:bottom w:val="single" w:sz="4" w:space="0" w:color="000000"/>
            </w:tcBorders>
            <w:shd w:val="clear" w:color="auto" w:fill="auto"/>
          </w:tcPr>
          <w:p w14:paraId="56A696F4" w14:textId="77777777" w:rsidR="00504D11" w:rsidRPr="00E861D3" w:rsidRDefault="00504D11" w:rsidP="00AD78EC">
            <w:pPr>
              <w:snapToGrid w:val="0"/>
              <w:spacing w:before="113" w:after="113"/>
              <w:rPr>
                <w:b/>
              </w:rPr>
            </w:pPr>
            <w:r w:rsidRPr="00E861D3">
              <w:rPr>
                <w:b/>
              </w:rPr>
              <w:t>Programos kodas</w:t>
            </w:r>
          </w:p>
        </w:tc>
        <w:tc>
          <w:tcPr>
            <w:tcW w:w="7468" w:type="dxa"/>
            <w:gridSpan w:val="8"/>
            <w:tcBorders>
              <w:top w:val="single" w:sz="4" w:space="0" w:color="000000"/>
              <w:left w:val="single" w:sz="4" w:space="0" w:color="000000"/>
              <w:bottom w:val="single" w:sz="4" w:space="0" w:color="000000"/>
              <w:right w:val="single" w:sz="4" w:space="0" w:color="000000"/>
            </w:tcBorders>
            <w:shd w:val="clear" w:color="auto" w:fill="auto"/>
          </w:tcPr>
          <w:p w14:paraId="4FF9FC43" w14:textId="77777777" w:rsidR="00504D11" w:rsidRPr="00E861D3" w:rsidRDefault="00504D11" w:rsidP="00AD78EC">
            <w:pPr>
              <w:snapToGrid w:val="0"/>
              <w:spacing w:before="113" w:after="113"/>
              <w:rPr>
                <w:b/>
              </w:rPr>
            </w:pPr>
            <w:r w:rsidRPr="00E861D3">
              <w:rPr>
                <w:b/>
              </w:rPr>
              <w:t>06</w:t>
            </w:r>
          </w:p>
        </w:tc>
      </w:tr>
      <w:tr w:rsidR="00504D11" w:rsidRPr="00E861D3" w14:paraId="713A0C9B" w14:textId="77777777" w:rsidTr="004D1408">
        <w:trPr>
          <w:jc w:val="center"/>
        </w:trPr>
        <w:tc>
          <w:tcPr>
            <w:tcW w:w="9776" w:type="dxa"/>
            <w:gridSpan w:val="10"/>
            <w:tcBorders>
              <w:top w:val="single" w:sz="4" w:space="0" w:color="000000"/>
              <w:left w:val="single" w:sz="4" w:space="0" w:color="000000"/>
              <w:bottom w:val="single" w:sz="4" w:space="0" w:color="000000"/>
              <w:right w:val="single" w:sz="4" w:space="0" w:color="000000"/>
            </w:tcBorders>
            <w:shd w:val="clear" w:color="auto" w:fill="auto"/>
          </w:tcPr>
          <w:p w14:paraId="35111796" w14:textId="77777777" w:rsidR="00504D11" w:rsidRPr="00E861D3" w:rsidRDefault="00504D11" w:rsidP="00AD78EC">
            <w:pPr>
              <w:suppressAutoHyphens w:val="0"/>
              <w:snapToGrid w:val="0"/>
              <w:ind w:left="30" w:right="-4" w:hanging="12"/>
              <w:jc w:val="both"/>
              <w:rPr>
                <w:b/>
                <w:bCs/>
                <w:lang w:eastAsia="en-US"/>
              </w:rPr>
            </w:pPr>
            <w:r w:rsidRPr="00E861D3">
              <w:rPr>
                <w:b/>
                <w:bCs/>
                <w:lang w:eastAsia="en-US"/>
              </w:rPr>
              <w:t>Programos parengimo argumentai</w:t>
            </w:r>
          </w:p>
          <w:p w14:paraId="6BC29388" w14:textId="77777777" w:rsidR="00504D11" w:rsidRPr="00E861D3" w:rsidRDefault="00504D11" w:rsidP="00AD78EC">
            <w:pPr>
              <w:suppressAutoHyphens w:val="0"/>
              <w:jc w:val="both"/>
              <w:rPr>
                <w:lang w:eastAsia="en-US"/>
              </w:rPr>
            </w:pPr>
            <w:r w:rsidRPr="00E861D3">
              <w:rPr>
                <w:lang w:eastAsia="en-US"/>
              </w:rPr>
              <w:t xml:space="preserve">Programa tęstinė. </w:t>
            </w:r>
          </w:p>
          <w:p w14:paraId="22A2B188" w14:textId="77777777" w:rsidR="00504D11" w:rsidRPr="00E861D3" w:rsidRDefault="00504D11" w:rsidP="00AD78EC">
            <w:pPr>
              <w:tabs>
                <w:tab w:val="center" w:pos="4153"/>
                <w:tab w:val="right" w:pos="8306"/>
              </w:tabs>
              <w:jc w:val="both"/>
            </w:pPr>
            <w:r w:rsidRPr="00E861D3">
              <w:lastRenderedPageBreak/>
              <w:t>Programa skirta vykdyti savarankiškąsias savivaldybės ir valstybines (valstybės perduotas savivaldybėms) funkcijas, susijusiais su socialinės globos teikimo asmenims su sunkia negalia užtikrinimu, išmokų skaičiavimu ir mokėjimu, mokinių nemokamu maitinimu, mokinių aprūpinimu mokinio reikmenimis, socialinių paslaugų įstaigų išlaikymu, socialinių paslaugų planavimu, neįgaliųjų integracija, socialinės globos užtikrinimu.</w:t>
            </w:r>
          </w:p>
          <w:p w14:paraId="56818240" w14:textId="77777777" w:rsidR="00504D11" w:rsidRPr="00E861D3" w:rsidRDefault="00504D11" w:rsidP="00AD78EC">
            <w:pPr>
              <w:suppressAutoHyphens w:val="0"/>
              <w:jc w:val="both"/>
              <w:rPr>
                <w:lang w:eastAsia="en-US"/>
              </w:rPr>
            </w:pPr>
            <w:r w:rsidRPr="00E861D3">
              <w:rPr>
                <w:lang w:eastAsia="en-US"/>
              </w:rPr>
              <w:t>Šia programa įgyvendinama Lietuvos Respublikos ir Visagino savivaldybės socialinės paramos politika.</w:t>
            </w:r>
          </w:p>
          <w:p w14:paraId="416EB4E8" w14:textId="77777777" w:rsidR="00504D11" w:rsidRPr="00E861D3" w:rsidRDefault="00504D11" w:rsidP="00AD78EC">
            <w:pPr>
              <w:tabs>
                <w:tab w:val="center" w:pos="4153"/>
                <w:tab w:val="right" w:pos="8306"/>
              </w:tabs>
              <w:snapToGrid w:val="0"/>
              <w:jc w:val="both"/>
            </w:pPr>
            <w:r w:rsidRPr="00E861D3">
              <w:t xml:space="preserve">Vykdant savarankiškąsias savivaldybės funkcijas Visagino savivaldybės administracija yra pagrindinė socialinių paslaugų planavimo ir teikimo organizatorė savivaldybėje. Ji atsako už socialinių paslaugų teikimą jos teritorijoje gyvenantiems asmenims, socialinių paslaugų įstaigų išlaikymą, bendradarbiavimą su nevyriausybinėmis organizacijomis, sąlygų savivaldybės teritorijoje gyvenančių neįgaliųjų socialiniam integravimui į bendruomenę sudarymą. </w:t>
            </w:r>
          </w:p>
          <w:p w14:paraId="4F1EF216" w14:textId="77777777" w:rsidR="00504D11" w:rsidRPr="00E861D3" w:rsidRDefault="00504D11" w:rsidP="00AD78EC">
            <w:pPr>
              <w:suppressAutoHyphens w:val="0"/>
              <w:jc w:val="both"/>
              <w:rPr>
                <w:lang w:eastAsia="en-US"/>
              </w:rPr>
            </w:pPr>
            <w:r w:rsidRPr="00E861D3">
              <w:rPr>
                <w:lang w:eastAsia="en-US"/>
              </w:rPr>
              <w:t>Visagino savivaldybės administracija, vykdydama valstybines (valstybės perduotas savivaldybėms) funkcijas, vykdo mokinių nemokamo maitinimo savivaldybės įsteigtose mokyklose administravimą, nepasiturinčių šeimų mokinių aprūpinimo mokinio reikmenimis administravimą, socialinių išmokų skaičiavimą ir mokėjimą, socialinės globos teikimo asmenims su sunkia negalia užtikrinimą. Vadovaudamasi Lietuvos Respublikos įstatymais ir kitais norminiais teisės aktais, savivaldybė privalo analizuoti įvairių visuomenės grupių poreikius, planuoti lėšas, reikalingas socialinėms paslaugoms finansuoti, išmokoms mokėti, vertinti asmenų poreikį socialinėms paslaugoms bei skirti reikalingas paslaugas ir išmokas.</w:t>
            </w:r>
          </w:p>
        </w:tc>
      </w:tr>
      <w:tr w:rsidR="00504D11" w:rsidRPr="00E861D3" w14:paraId="05A21C6D" w14:textId="77777777" w:rsidTr="004D1408">
        <w:trPr>
          <w:trHeight w:val="894"/>
          <w:jc w:val="center"/>
        </w:trPr>
        <w:tc>
          <w:tcPr>
            <w:tcW w:w="2875" w:type="dxa"/>
            <w:gridSpan w:val="3"/>
            <w:tcBorders>
              <w:top w:val="single" w:sz="4" w:space="0" w:color="000000"/>
              <w:left w:val="single" w:sz="4" w:space="0" w:color="000000"/>
              <w:bottom w:val="single" w:sz="4" w:space="0" w:color="000000"/>
            </w:tcBorders>
            <w:shd w:val="clear" w:color="auto" w:fill="auto"/>
          </w:tcPr>
          <w:p w14:paraId="5B02959C" w14:textId="1AA8EC00" w:rsidR="00504D11" w:rsidRPr="00E861D3" w:rsidRDefault="0051247D" w:rsidP="00AD78EC">
            <w:pPr>
              <w:snapToGrid w:val="0"/>
              <w:spacing w:before="100" w:after="100"/>
              <w:rPr>
                <w:b/>
              </w:rPr>
            </w:pPr>
            <w:r w:rsidRPr="0051247D">
              <w:rPr>
                <w:b/>
              </w:rPr>
              <w:lastRenderedPageBreak/>
              <w:t>Savivaldybės prioritetinis tikslas (pagal 2023-2030 m. strateginį plėtros planą)</w:t>
            </w:r>
          </w:p>
        </w:tc>
        <w:tc>
          <w:tcPr>
            <w:tcW w:w="4961" w:type="dxa"/>
            <w:gridSpan w:val="2"/>
            <w:tcBorders>
              <w:top w:val="single" w:sz="4" w:space="0" w:color="000000"/>
              <w:left w:val="single" w:sz="4" w:space="0" w:color="000000"/>
              <w:bottom w:val="single" w:sz="4" w:space="0" w:color="000000"/>
            </w:tcBorders>
            <w:shd w:val="clear" w:color="auto" w:fill="auto"/>
          </w:tcPr>
          <w:p w14:paraId="0D3272E4" w14:textId="77777777" w:rsidR="00504D11" w:rsidRPr="00E861D3" w:rsidRDefault="00504D11" w:rsidP="00AD78EC">
            <w:pPr>
              <w:snapToGrid w:val="0"/>
              <w:spacing w:before="57"/>
              <w:rPr>
                <w:b/>
              </w:rPr>
            </w:pPr>
            <w:r>
              <w:rPr>
                <w:b/>
              </w:rPr>
              <w:t>S</w:t>
            </w:r>
            <w:r w:rsidRPr="00DE4D42">
              <w:rPr>
                <w:b/>
              </w:rPr>
              <w:t>ocialinės gerovės kūrimas, sumaniai, pažangiai, besimokančiai, moderniai ir laimingai  bendruomenei</w:t>
            </w:r>
          </w:p>
        </w:tc>
        <w:tc>
          <w:tcPr>
            <w:tcW w:w="1231" w:type="dxa"/>
            <w:gridSpan w:val="4"/>
            <w:tcBorders>
              <w:top w:val="single" w:sz="4" w:space="0" w:color="000000"/>
              <w:left w:val="single" w:sz="4" w:space="0" w:color="000000"/>
              <w:bottom w:val="single" w:sz="4" w:space="0" w:color="000000"/>
            </w:tcBorders>
            <w:shd w:val="clear" w:color="auto" w:fill="auto"/>
          </w:tcPr>
          <w:p w14:paraId="636E59E9" w14:textId="77777777" w:rsidR="00504D11" w:rsidRPr="00E861D3" w:rsidRDefault="00504D11" w:rsidP="00AD78EC">
            <w:pPr>
              <w:snapToGrid w:val="0"/>
            </w:pPr>
            <w:r w:rsidRPr="00E861D3">
              <w:t>Kodas</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B7C2B9E" w14:textId="77777777" w:rsidR="00504D11" w:rsidRPr="00E861D3" w:rsidRDefault="00504D11" w:rsidP="00AD78EC">
            <w:pPr>
              <w:spacing w:before="57"/>
              <w:jc w:val="center"/>
              <w:rPr>
                <w:b/>
              </w:rPr>
            </w:pPr>
            <w:r w:rsidRPr="00E861D3">
              <w:rPr>
                <w:b/>
              </w:rPr>
              <w:t>II</w:t>
            </w:r>
          </w:p>
        </w:tc>
      </w:tr>
      <w:tr w:rsidR="0051247D" w:rsidRPr="00E861D3" w14:paraId="09932FBC" w14:textId="77777777" w:rsidTr="004D1408">
        <w:trPr>
          <w:trHeight w:val="894"/>
          <w:jc w:val="center"/>
        </w:trPr>
        <w:tc>
          <w:tcPr>
            <w:tcW w:w="2875" w:type="dxa"/>
            <w:gridSpan w:val="3"/>
            <w:tcBorders>
              <w:top w:val="single" w:sz="4" w:space="0" w:color="000000"/>
              <w:left w:val="single" w:sz="4" w:space="0" w:color="000000"/>
              <w:bottom w:val="single" w:sz="4" w:space="0" w:color="000000"/>
            </w:tcBorders>
            <w:shd w:val="clear" w:color="auto" w:fill="auto"/>
          </w:tcPr>
          <w:p w14:paraId="0C464755" w14:textId="45C32910" w:rsidR="0051247D" w:rsidRPr="00E861D3" w:rsidRDefault="0051247D" w:rsidP="00AD78EC">
            <w:pPr>
              <w:snapToGrid w:val="0"/>
              <w:spacing w:before="100" w:after="100"/>
              <w:rPr>
                <w:b/>
              </w:rPr>
            </w:pPr>
            <w:r w:rsidRPr="00E861D3">
              <w:rPr>
                <w:b/>
              </w:rPr>
              <w:t xml:space="preserve">Savivaldybės </w:t>
            </w:r>
            <w:r>
              <w:rPr>
                <w:b/>
              </w:rPr>
              <w:t xml:space="preserve">ilgalaikis tikslas </w:t>
            </w:r>
            <w:r w:rsidRPr="00E861D3">
              <w:rPr>
                <w:b/>
              </w:rPr>
              <w:t xml:space="preserve">(pagal </w:t>
            </w:r>
            <w:r>
              <w:rPr>
                <w:b/>
              </w:rPr>
              <w:t xml:space="preserve">2023-2030 m. </w:t>
            </w:r>
            <w:r w:rsidRPr="00E861D3">
              <w:rPr>
                <w:b/>
              </w:rPr>
              <w:t>strateginį plėtros planą)</w:t>
            </w:r>
          </w:p>
        </w:tc>
        <w:tc>
          <w:tcPr>
            <w:tcW w:w="4961" w:type="dxa"/>
            <w:gridSpan w:val="2"/>
            <w:tcBorders>
              <w:top w:val="single" w:sz="4" w:space="0" w:color="000000"/>
              <w:left w:val="single" w:sz="4" w:space="0" w:color="000000"/>
              <w:bottom w:val="single" w:sz="4" w:space="0" w:color="000000"/>
            </w:tcBorders>
            <w:shd w:val="clear" w:color="auto" w:fill="auto"/>
          </w:tcPr>
          <w:p w14:paraId="7002870C" w14:textId="77777777" w:rsidR="0051247D" w:rsidRDefault="00B10562" w:rsidP="00AD78EC">
            <w:pPr>
              <w:snapToGrid w:val="0"/>
              <w:spacing w:before="57"/>
              <w:rPr>
                <w:b/>
                <w:bCs/>
              </w:rPr>
            </w:pPr>
            <w:r w:rsidRPr="00B10562">
              <w:rPr>
                <w:b/>
                <w:bCs/>
              </w:rPr>
              <w:t>Stiprinti ir puoselėti gyventojų sveikatą</w:t>
            </w:r>
          </w:p>
          <w:p w14:paraId="7F2B4877" w14:textId="124E8EF1" w:rsidR="00B10562" w:rsidRPr="00E861D3" w:rsidRDefault="00B10562" w:rsidP="00AD78EC">
            <w:pPr>
              <w:snapToGrid w:val="0"/>
              <w:spacing w:before="57"/>
              <w:rPr>
                <w:b/>
                <w:bCs/>
              </w:rPr>
            </w:pPr>
            <w:r w:rsidRPr="00B10562">
              <w:rPr>
                <w:b/>
                <w:bCs/>
              </w:rPr>
              <w:t xml:space="preserve">Didinti socialinę </w:t>
            </w:r>
            <w:proofErr w:type="spellStart"/>
            <w:r w:rsidRPr="00B10562">
              <w:rPr>
                <w:b/>
                <w:bCs/>
              </w:rPr>
              <w:t>įtrauktį</w:t>
            </w:r>
            <w:proofErr w:type="spellEnd"/>
            <w:r w:rsidRPr="00B10562">
              <w:rPr>
                <w:b/>
                <w:bCs/>
              </w:rPr>
              <w:t xml:space="preserve"> ir skatinti socialinę atsakomybę</w:t>
            </w:r>
          </w:p>
        </w:tc>
        <w:tc>
          <w:tcPr>
            <w:tcW w:w="1231" w:type="dxa"/>
            <w:gridSpan w:val="4"/>
            <w:tcBorders>
              <w:top w:val="single" w:sz="4" w:space="0" w:color="000000"/>
              <w:left w:val="single" w:sz="4" w:space="0" w:color="000000"/>
              <w:bottom w:val="single" w:sz="4" w:space="0" w:color="000000"/>
            </w:tcBorders>
            <w:shd w:val="clear" w:color="auto" w:fill="auto"/>
          </w:tcPr>
          <w:p w14:paraId="3A87ED19" w14:textId="31A70FFC" w:rsidR="0051247D" w:rsidRPr="00E861D3" w:rsidRDefault="0051247D" w:rsidP="00AD78EC">
            <w:pPr>
              <w:snapToGrid w:val="0"/>
            </w:pPr>
            <w:r w:rsidRPr="00E861D3">
              <w:t>Kodas</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4FEEB33" w14:textId="77777777" w:rsidR="0051247D" w:rsidRDefault="00B10562" w:rsidP="00AD78EC">
            <w:pPr>
              <w:snapToGrid w:val="0"/>
              <w:spacing w:before="57"/>
              <w:jc w:val="center"/>
              <w:rPr>
                <w:b/>
              </w:rPr>
            </w:pPr>
            <w:r>
              <w:rPr>
                <w:b/>
              </w:rPr>
              <w:t xml:space="preserve">2.4. </w:t>
            </w:r>
          </w:p>
          <w:p w14:paraId="0B9FB944" w14:textId="232BD3F2" w:rsidR="00B10562" w:rsidRPr="00E861D3" w:rsidRDefault="00B10562" w:rsidP="00AD78EC">
            <w:pPr>
              <w:snapToGrid w:val="0"/>
              <w:spacing w:before="57"/>
              <w:jc w:val="center"/>
              <w:rPr>
                <w:b/>
              </w:rPr>
            </w:pPr>
            <w:r>
              <w:rPr>
                <w:b/>
              </w:rPr>
              <w:t xml:space="preserve">2.5. </w:t>
            </w:r>
          </w:p>
        </w:tc>
      </w:tr>
      <w:tr w:rsidR="00504D11" w:rsidRPr="00E861D3" w14:paraId="16AFEABD" w14:textId="77777777" w:rsidTr="004D1408">
        <w:trPr>
          <w:trHeight w:val="894"/>
          <w:jc w:val="center"/>
        </w:trPr>
        <w:tc>
          <w:tcPr>
            <w:tcW w:w="2875" w:type="dxa"/>
            <w:gridSpan w:val="3"/>
            <w:tcBorders>
              <w:top w:val="single" w:sz="4" w:space="0" w:color="000000"/>
              <w:left w:val="single" w:sz="4" w:space="0" w:color="000000"/>
              <w:bottom w:val="single" w:sz="4" w:space="0" w:color="000000"/>
            </w:tcBorders>
            <w:shd w:val="clear" w:color="auto" w:fill="auto"/>
          </w:tcPr>
          <w:p w14:paraId="372934C6" w14:textId="77777777" w:rsidR="00504D11" w:rsidRPr="00E861D3" w:rsidRDefault="00504D11" w:rsidP="00AD78EC">
            <w:pPr>
              <w:snapToGrid w:val="0"/>
              <w:spacing w:before="100" w:after="100"/>
              <w:rPr>
                <w:b/>
              </w:rPr>
            </w:pPr>
            <w:r w:rsidRPr="00E861D3">
              <w:rPr>
                <w:b/>
              </w:rPr>
              <w:t>Šia programa įgyvendinamas įstaigos strateginis tikslas</w:t>
            </w:r>
          </w:p>
        </w:tc>
        <w:tc>
          <w:tcPr>
            <w:tcW w:w="4961" w:type="dxa"/>
            <w:gridSpan w:val="2"/>
            <w:tcBorders>
              <w:top w:val="single" w:sz="4" w:space="0" w:color="000000"/>
              <w:left w:val="single" w:sz="4" w:space="0" w:color="000000"/>
              <w:bottom w:val="single" w:sz="4" w:space="0" w:color="000000"/>
            </w:tcBorders>
            <w:shd w:val="clear" w:color="auto" w:fill="auto"/>
          </w:tcPr>
          <w:p w14:paraId="42DA6C17" w14:textId="77777777" w:rsidR="00504D11" w:rsidRPr="00E861D3" w:rsidRDefault="00504D11" w:rsidP="00AD78EC">
            <w:pPr>
              <w:snapToGrid w:val="0"/>
              <w:spacing w:before="57"/>
              <w:rPr>
                <w:b/>
              </w:rPr>
            </w:pPr>
            <w:r w:rsidRPr="00E861D3">
              <w:rPr>
                <w:b/>
                <w:bCs/>
              </w:rPr>
              <w:t>Gerinti socialinę aplinką, teikiant kokybiškas paslaugas</w:t>
            </w:r>
          </w:p>
        </w:tc>
        <w:tc>
          <w:tcPr>
            <w:tcW w:w="1231" w:type="dxa"/>
            <w:gridSpan w:val="4"/>
            <w:tcBorders>
              <w:top w:val="single" w:sz="4" w:space="0" w:color="000000"/>
              <w:left w:val="single" w:sz="4" w:space="0" w:color="000000"/>
              <w:bottom w:val="single" w:sz="4" w:space="0" w:color="000000"/>
            </w:tcBorders>
            <w:shd w:val="clear" w:color="auto" w:fill="auto"/>
          </w:tcPr>
          <w:p w14:paraId="5071983A" w14:textId="77777777" w:rsidR="00504D11" w:rsidRPr="00E861D3" w:rsidRDefault="00504D11" w:rsidP="00AD78EC">
            <w:pPr>
              <w:snapToGrid w:val="0"/>
            </w:pPr>
            <w:r w:rsidRPr="00E861D3">
              <w:t>Kodas</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0E9DC29" w14:textId="77777777" w:rsidR="00504D11" w:rsidRPr="00E861D3" w:rsidRDefault="00504D11" w:rsidP="00AD78EC">
            <w:pPr>
              <w:snapToGrid w:val="0"/>
              <w:spacing w:before="57"/>
              <w:jc w:val="center"/>
              <w:rPr>
                <w:b/>
              </w:rPr>
            </w:pPr>
            <w:r w:rsidRPr="00E861D3">
              <w:rPr>
                <w:b/>
              </w:rPr>
              <w:t>02</w:t>
            </w:r>
          </w:p>
        </w:tc>
      </w:tr>
      <w:tr w:rsidR="00504D11" w:rsidRPr="00E861D3" w14:paraId="44A8BEF1" w14:textId="77777777" w:rsidTr="004D1408">
        <w:trPr>
          <w:jc w:val="center"/>
        </w:trPr>
        <w:tc>
          <w:tcPr>
            <w:tcW w:w="2875" w:type="dxa"/>
            <w:gridSpan w:val="3"/>
            <w:tcBorders>
              <w:top w:val="single" w:sz="4" w:space="0" w:color="000000"/>
              <w:left w:val="single" w:sz="4" w:space="0" w:color="000000"/>
              <w:bottom w:val="single" w:sz="4" w:space="0" w:color="000000"/>
            </w:tcBorders>
            <w:shd w:val="clear" w:color="auto" w:fill="auto"/>
          </w:tcPr>
          <w:p w14:paraId="75CCFFF7" w14:textId="77777777" w:rsidR="00504D11" w:rsidRPr="00E861D3" w:rsidRDefault="00504D11" w:rsidP="00AD78EC">
            <w:pPr>
              <w:suppressAutoHyphens w:val="0"/>
              <w:snapToGrid w:val="0"/>
              <w:spacing w:before="240" w:after="240"/>
              <w:rPr>
                <w:b/>
                <w:lang w:eastAsia="en-US"/>
              </w:rPr>
            </w:pPr>
            <w:r w:rsidRPr="00E861D3">
              <w:rPr>
                <w:b/>
                <w:lang w:eastAsia="en-US"/>
              </w:rPr>
              <w:t>Programos tikslas</w:t>
            </w:r>
          </w:p>
        </w:tc>
        <w:tc>
          <w:tcPr>
            <w:tcW w:w="4961" w:type="dxa"/>
            <w:gridSpan w:val="2"/>
            <w:tcBorders>
              <w:top w:val="single" w:sz="4" w:space="0" w:color="000000"/>
              <w:left w:val="single" w:sz="4" w:space="0" w:color="000000"/>
              <w:bottom w:val="single" w:sz="4" w:space="0" w:color="000000"/>
            </w:tcBorders>
            <w:shd w:val="clear" w:color="auto" w:fill="auto"/>
          </w:tcPr>
          <w:p w14:paraId="5484A67B" w14:textId="77777777" w:rsidR="00504D11" w:rsidRPr="00E861D3" w:rsidRDefault="00504D11" w:rsidP="00AD78EC">
            <w:pPr>
              <w:suppressAutoHyphens w:val="0"/>
              <w:snapToGrid w:val="0"/>
              <w:jc w:val="both"/>
              <w:rPr>
                <w:b/>
                <w:lang w:eastAsia="en-US"/>
              </w:rPr>
            </w:pPr>
            <w:r w:rsidRPr="00E861D3">
              <w:rPr>
                <w:b/>
                <w:iCs/>
                <w:lang w:eastAsia="en-US"/>
              </w:rPr>
              <w:t>Teikti socialinę (finansinę) paramą Visagino savivaldybės gyventojams bei skatinti socialinių paslaugų plėtrą bendruomenėje</w:t>
            </w:r>
          </w:p>
        </w:tc>
        <w:tc>
          <w:tcPr>
            <w:tcW w:w="1231" w:type="dxa"/>
            <w:gridSpan w:val="4"/>
            <w:tcBorders>
              <w:top w:val="single" w:sz="4" w:space="0" w:color="000000"/>
              <w:left w:val="single" w:sz="4" w:space="0" w:color="000000"/>
              <w:bottom w:val="single" w:sz="4" w:space="0" w:color="000000"/>
            </w:tcBorders>
            <w:shd w:val="clear" w:color="auto" w:fill="auto"/>
          </w:tcPr>
          <w:p w14:paraId="7FF3B158" w14:textId="77777777" w:rsidR="00504D11" w:rsidRPr="00E861D3" w:rsidRDefault="00504D11" w:rsidP="00AD78EC">
            <w:pPr>
              <w:suppressAutoHyphens w:val="0"/>
              <w:snapToGrid w:val="0"/>
              <w:spacing w:before="240" w:after="240"/>
              <w:rPr>
                <w:lang w:eastAsia="en-US"/>
              </w:rPr>
            </w:pPr>
            <w:r w:rsidRPr="00E861D3">
              <w:rPr>
                <w:lang w:eastAsia="en-US"/>
              </w:rPr>
              <w:t>Kodas</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E7760E" w14:textId="77777777" w:rsidR="00504D11" w:rsidRPr="00E861D3" w:rsidRDefault="00504D11" w:rsidP="00AD78EC">
            <w:pPr>
              <w:suppressAutoHyphens w:val="0"/>
              <w:snapToGrid w:val="0"/>
              <w:spacing w:before="240" w:after="240"/>
              <w:jc w:val="center"/>
              <w:rPr>
                <w:b/>
                <w:bCs/>
                <w:lang w:eastAsia="en-US"/>
              </w:rPr>
            </w:pPr>
            <w:r w:rsidRPr="00E861D3">
              <w:rPr>
                <w:b/>
                <w:bCs/>
                <w:lang w:eastAsia="en-US"/>
              </w:rPr>
              <w:t>01</w:t>
            </w:r>
          </w:p>
        </w:tc>
      </w:tr>
      <w:tr w:rsidR="00504D11" w:rsidRPr="00E861D3" w14:paraId="6BE077E9" w14:textId="77777777" w:rsidTr="004D1408">
        <w:trPr>
          <w:jc w:val="center"/>
        </w:trPr>
        <w:tc>
          <w:tcPr>
            <w:tcW w:w="9776" w:type="dxa"/>
            <w:gridSpan w:val="10"/>
            <w:tcBorders>
              <w:top w:val="single" w:sz="4" w:space="0" w:color="000000"/>
              <w:left w:val="single" w:sz="4" w:space="0" w:color="000000"/>
              <w:bottom w:val="single" w:sz="4" w:space="0" w:color="000000"/>
              <w:right w:val="single" w:sz="4" w:space="0" w:color="000000"/>
            </w:tcBorders>
            <w:shd w:val="clear" w:color="auto" w:fill="auto"/>
          </w:tcPr>
          <w:p w14:paraId="18B204CF" w14:textId="77777777" w:rsidR="00504D11" w:rsidRPr="00E861D3" w:rsidRDefault="00504D11" w:rsidP="00AD78EC">
            <w:pPr>
              <w:spacing w:after="120"/>
              <w:jc w:val="both"/>
            </w:pPr>
            <w:r w:rsidRPr="00E861D3">
              <w:t>Šios programos tikslas – vykdyti savarankiškąsias savivaldybės (socialinių paslaugų planavimas ir teikimas, socialinių paslaugų įstaigų išlaikymas, socialinių pašalpų ir kompensacijų skaičiavimas ir mokėjimas, bendradarbiavimas su nevyriausybinėmis organizacijomis, sąlygų savivaldybės teritorijoje gyvenančių neįgaliųjų socialiniam integravimui į bendruomenę sudarymas) ir valstybines (valstybės perduotas savivaldybėms) funkcijas (socialinės globos teikimo asmenims su sunkia negalia užtikrinimas, išmokų skaičiavimas ir mokėjimas, mokinių nemokamo maitinimo, mokinių aprūpinimo mokinio reikmenimis administravimas).</w:t>
            </w:r>
          </w:p>
          <w:p w14:paraId="006F4A33" w14:textId="77777777" w:rsidR="00504D11" w:rsidRPr="00E861D3" w:rsidRDefault="00504D11" w:rsidP="00AD78EC">
            <w:pPr>
              <w:jc w:val="both"/>
              <w:rPr>
                <w:b/>
              </w:rPr>
            </w:pPr>
            <w:r w:rsidRPr="00E861D3">
              <w:rPr>
                <w:b/>
              </w:rPr>
              <w:t>01 uždavinys. Užtikrinti efektyvią savivaldybės biudžetinių socialinių paslaugų įstaigų veiklą.</w:t>
            </w:r>
          </w:p>
          <w:p w14:paraId="487E4791" w14:textId="77777777" w:rsidR="00504D11" w:rsidRPr="00E861D3" w:rsidRDefault="00504D11" w:rsidP="00AD78EC">
            <w:pPr>
              <w:jc w:val="both"/>
            </w:pPr>
            <w:r w:rsidRPr="00E861D3">
              <w:t>Įgyvendinant šį uždavinį vykdomos priemonės:</w:t>
            </w:r>
          </w:p>
          <w:p w14:paraId="2F8C52A1" w14:textId="77777777" w:rsidR="00504D11" w:rsidRPr="00E861D3" w:rsidRDefault="00504D11" w:rsidP="00AD78EC">
            <w:pPr>
              <w:jc w:val="both"/>
              <w:rPr>
                <w:b/>
              </w:rPr>
            </w:pPr>
          </w:p>
          <w:p w14:paraId="354ABE56" w14:textId="77777777" w:rsidR="00504D11" w:rsidRPr="00E861D3" w:rsidRDefault="00504D11" w:rsidP="00AD78EC">
            <w:pPr>
              <w:suppressAutoHyphens w:val="0"/>
              <w:jc w:val="both"/>
              <w:rPr>
                <w:i/>
                <w:lang w:eastAsia="en-US"/>
              </w:rPr>
            </w:pPr>
            <w:r w:rsidRPr="00E861D3">
              <w:rPr>
                <w:i/>
                <w:lang w:eastAsia="en-US"/>
              </w:rPr>
              <w:t>06.01.01.01. Socialinių įstaigų veiklos organizavimas</w:t>
            </w:r>
          </w:p>
          <w:p w14:paraId="0F74A689" w14:textId="77777777" w:rsidR="00504D11" w:rsidRPr="00E861D3" w:rsidRDefault="00504D11" w:rsidP="00AD78EC">
            <w:pPr>
              <w:spacing w:after="120"/>
              <w:ind w:left="22"/>
              <w:jc w:val="both"/>
            </w:pPr>
            <w:r w:rsidRPr="00E861D3">
              <w:t>Visagino socialinių paslaugų centro veiklos užtikrinimas</w:t>
            </w:r>
            <w:r>
              <w:t xml:space="preserve"> vykdant savarankiškąją savivaldybių funkciją – socialinių paslaugų teikimo užtikrinimas organizuojant socialines paslaugas.</w:t>
            </w:r>
            <w:r w:rsidRPr="00E861D3">
              <w:t xml:space="preserve"> Vykdant šią priemonę užtikrinamas Visagino socialinių paslaugų centro išlaikymas ir veikla pagal biudžetinių įstaigų programas bei vykdoma valstybės perduota savivaldybėms funkcija – socialinės globos teikimo asmenims su sunkia negalia užtikrinimas. </w:t>
            </w:r>
          </w:p>
          <w:p w14:paraId="09259F94" w14:textId="77777777" w:rsidR="00504D11" w:rsidRPr="00E861D3" w:rsidRDefault="00504D11" w:rsidP="00AD78EC">
            <w:pPr>
              <w:suppressAutoHyphens w:val="0"/>
              <w:ind w:left="18"/>
              <w:jc w:val="both"/>
              <w:rPr>
                <w:lang w:eastAsia="en-US"/>
              </w:rPr>
            </w:pPr>
            <w:r w:rsidRPr="00E861D3">
              <w:rPr>
                <w:lang w:eastAsia="en-US"/>
              </w:rPr>
              <w:lastRenderedPageBreak/>
              <w:t>Visagino šeimos ir vaiko gerovės centro veiklos užtikrinimas</w:t>
            </w:r>
            <w:r>
              <w:t xml:space="preserve"> vykdant savarankiškąją savivaldybių funkciją – socialinių paslaugų teikimo užtikrinimas organizuojant socialines paslaugas</w:t>
            </w:r>
            <w:r w:rsidRPr="00E861D3">
              <w:rPr>
                <w:lang w:eastAsia="en-US"/>
              </w:rPr>
              <w:t xml:space="preserve">. Vykdant šią priemonę užtikrinamas Visagino šeimos ir vaiko gerovės centro išlaikymas ir veikla pagal biudžetinių įstaigų programas bei vykdoma valstybės perduota savivaldybėms funkcija – socialinės globos teikimo asmenims su sunkia negalia užtikrinimas. </w:t>
            </w:r>
          </w:p>
          <w:p w14:paraId="0367A106" w14:textId="77777777" w:rsidR="00504D11" w:rsidRPr="00E861D3" w:rsidRDefault="00504D11" w:rsidP="00AD78EC">
            <w:pPr>
              <w:suppressAutoHyphens w:val="0"/>
              <w:ind w:left="18"/>
              <w:jc w:val="both"/>
              <w:rPr>
                <w:lang w:eastAsia="en-US"/>
              </w:rPr>
            </w:pPr>
          </w:p>
          <w:p w14:paraId="399915C2" w14:textId="77777777" w:rsidR="00504D11" w:rsidRPr="00E861D3" w:rsidRDefault="00504D11" w:rsidP="00AD78EC">
            <w:pPr>
              <w:spacing w:after="120"/>
              <w:jc w:val="both"/>
              <w:rPr>
                <w:b/>
              </w:rPr>
            </w:pPr>
            <w:r w:rsidRPr="00E861D3">
              <w:rPr>
                <w:b/>
              </w:rPr>
              <w:t>02 uždavinys. Užtikrinti socialinių išmokų ir kompensacijų mokėjimą.</w:t>
            </w:r>
          </w:p>
          <w:p w14:paraId="40E47E41" w14:textId="77777777" w:rsidR="00504D11" w:rsidRPr="00E861D3" w:rsidRDefault="00504D11" w:rsidP="00AD78EC">
            <w:pPr>
              <w:spacing w:after="120"/>
              <w:jc w:val="both"/>
            </w:pPr>
            <w:r w:rsidRPr="00E861D3">
              <w:t xml:space="preserve">Užtikrindama socialinių išmokų ir kompensacijų mokėjimą Visagino savivaldybės administracija vykdo šias priemones: </w:t>
            </w:r>
          </w:p>
          <w:p w14:paraId="18CC6818" w14:textId="77777777" w:rsidR="00504D11" w:rsidRPr="00E861D3" w:rsidRDefault="00504D11" w:rsidP="00AD78EC">
            <w:pPr>
              <w:suppressAutoHyphens w:val="0"/>
              <w:jc w:val="both"/>
              <w:rPr>
                <w:bCs/>
                <w:lang w:eastAsia="en-US"/>
              </w:rPr>
            </w:pPr>
            <w:r w:rsidRPr="00E861D3">
              <w:rPr>
                <w:i/>
                <w:iCs/>
                <w:lang w:eastAsia="en-US"/>
              </w:rPr>
              <w:t>06.01.02.01. Išmokų vaikams skyrimas ir administravimas</w:t>
            </w:r>
            <w:r w:rsidRPr="00E861D3">
              <w:rPr>
                <w:lang w:eastAsia="en-US"/>
              </w:rPr>
              <w:t xml:space="preserve"> – vadovaujantis Lietuvos Respublikos išmokų vaikams įstatymu mokamos vienkartinės ir periodinės išmokos, užtikrinančios finansinę paramą šeimoms, auginančioms vaikus ar įvaikius, ir vaikams, netekusiems tėvų globos.</w:t>
            </w:r>
          </w:p>
          <w:p w14:paraId="74C22A72" w14:textId="77777777" w:rsidR="00504D11" w:rsidRPr="00E861D3" w:rsidRDefault="00504D11" w:rsidP="00AD78EC">
            <w:pPr>
              <w:jc w:val="both"/>
            </w:pPr>
            <w:r w:rsidRPr="00E861D3">
              <w:rPr>
                <w:i/>
                <w:iCs/>
              </w:rPr>
              <w:t xml:space="preserve">06.01.02.02. Tikslinių kompensacijų mokėjimas ir administravimas </w:t>
            </w:r>
            <w:r w:rsidRPr="00E861D3">
              <w:t xml:space="preserve">– vadovaujantis Lietuvos Respublikos tikslinių kompensacijų įstatymu mokamos slaugos ir pagalbos (priežiūros) išlaidų tikslinės kompensacijos, asmenims, kuriems nustatytas specialusis nuolatinės slaugos ar specialusis nuolatinės priežiūros (pagalbos) poreikis. Nuo 2019 m. liepos mėnesio savivaldybės darbuotojai </w:t>
            </w:r>
            <w:r>
              <w:t>atlieka</w:t>
            </w:r>
            <w:r w:rsidRPr="00E861D3">
              <w:t xml:space="preserve"> senyvo amžiaus </w:t>
            </w:r>
            <w:r>
              <w:t xml:space="preserve">asmenų </w:t>
            </w:r>
            <w:r w:rsidRPr="00E861D3">
              <w:t>savarankiškumo kasdieninėje veikloje vertinim</w:t>
            </w:r>
            <w:r>
              <w:t>us</w:t>
            </w:r>
            <w:r w:rsidRPr="00E861D3">
              <w:t>.</w:t>
            </w:r>
          </w:p>
          <w:p w14:paraId="57E34D6D" w14:textId="77777777" w:rsidR="00504D11" w:rsidRPr="00E861D3" w:rsidRDefault="00504D11" w:rsidP="00AD78EC">
            <w:pPr>
              <w:jc w:val="both"/>
              <w:rPr>
                <w:i/>
                <w:iCs/>
              </w:rPr>
            </w:pPr>
            <w:r w:rsidRPr="00E861D3">
              <w:rPr>
                <w:i/>
                <w:iCs/>
              </w:rPr>
              <w:t>06.01.02.03. Socialinių pašalpų ir kompensacijų skyrimas ir mokėjimas.</w:t>
            </w:r>
          </w:p>
          <w:p w14:paraId="461E2BBC" w14:textId="77777777" w:rsidR="00504D11" w:rsidRPr="00E861D3" w:rsidRDefault="00504D11" w:rsidP="00AD78EC">
            <w:pPr>
              <w:jc w:val="both"/>
            </w:pPr>
            <w:r w:rsidRPr="00E861D3">
              <w:t>Nepasiturintiems savivaldybės gyventojams:</w:t>
            </w:r>
          </w:p>
          <w:p w14:paraId="0E809CAC" w14:textId="77777777" w:rsidR="00504D11" w:rsidRPr="00E861D3" w:rsidRDefault="00504D11">
            <w:pPr>
              <w:pStyle w:val="Sraopastraipa"/>
              <w:numPr>
                <w:ilvl w:val="0"/>
                <w:numId w:val="13"/>
              </w:numPr>
              <w:tabs>
                <w:tab w:val="left" w:pos="778"/>
              </w:tabs>
              <w:spacing w:line="240" w:lineRule="auto"/>
              <w:ind w:left="0" w:firstLine="360"/>
              <w:jc w:val="both"/>
            </w:pPr>
            <w:r w:rsidRPr="00E861D3">
              <w:t>vadovaujantis Lietuvos Respublikos piniginės socialinės paramos nepasiturintiems gyventojams įstatymu – skiriama ir mokama socialinė pašalpa, kai suaugę asmenys yra išnaudoję visas kitų pajamų gavimo galimybes;</w:t>
            </w:r>
          </w:p>
          <w:p w14:paraId="77072FFF" w14:textId="77777777" w:rsidR="00504D11" w:rsidRDefault="00504D11">
            <w:pPr>
              <w:pStyle w:val="Sraopastraipa"/>
              <w:numPr>
                <w:ilvl w:val="0"/>
                <w:numId w:val="13"/>
              </w:numPr>
              <w:tabs>
                <w:tab w:val="left" w:pos="778"/>
              </w:tabs>
              <w:spacing w:after="120" w:line="240" w:lineRule="auto"/>
              <w:ind w:left="0" w:firstLine="360"/>
              <w:jc w:val="both"/>
            </w:pPr>
            <w:r w:rsidRPr="00E861D3">
              <w:t>kompensuojamos būsto šildymo, geriamojo vandens ir karšto vandens išlaidos</w:t>
            </w:r>
            <w:r>
              <w:t>;</w:t>
            </w:r>
          </w:p>
          <w:p w14:paraId="69C94EB5" w14:textId="77777777" w:rsidR="00504D11" w:rsidRPr="00E861D3" w:rsidRDefault="00504D11">
            <w:pPr>
              <w:pStyle w:val="Sraopastraipa"/>
              <w:numPr>
                <w:ilvl w:val="0"/>
                <w:numId w:val="13"/>
              </w:numPr>
              <w:tabs>
                <w:tab w:val="left" w:pos="778"/>
              </w:tabs>
              <w:spacing w:after="120" w:line="240" w:lineRule="auto"/>
              <w:ind w:left="0" w:firstLine="360"/>
              <w:jc w:val="both"/>
            </w:pPr>
            <w:r w:rsidRPr="00E861D3">
              <w:t>vadovaujantis Lietuvos Respublikos paramos mirties atveju įstatymu mirus asmeniui mokama 8 BSI dydži</w:t>
            </w:r>
            <w:r>
              <w:t>ų</w:t>
            </w:r>
            <w:r w:rsidRPr="00E861D3">
              <w:t xml:space="preserve"> laidojimo pašalpa, parama palaikams parvežti</w:t>
            </w:r>
            <w:r>
              <w:t>, kuris</w:t>
            </w:r>
            <w:r w:rsidRPr="00E861D3">
              <w:t xml:space="preserve"> yra lygi faktinėms palaikų parvežimo į Lietuvos Respubliką išlaidoms, bet neturi viršyti 54 BSI dydžių.</w:t>
            </w:r>
          </w:p>
          <w:p w14:paraId="6ADD665E" w14:textId="77777777" w:rsidR="00504D11" w:rsidRPr="00E861D3" w:rsidRDefault="00504D11" w:rsidP="00AD78EC">
            <w:pPr>
              <w:tabs>
                <w:tab w:val="left" w:pos="885"/>
              </w:tabs>
              <w:jc w:val="both"/>
            </w:pPr>
            <w:r w:rsidRPr="00E861D3">
              <w:rPr>
                <w:i/>
                <w:iCs/>
              </w:rPr>
              <w:t>06.01.02.04. Išmokų nedarbingiems neįgaliems asmenims, auginantiems vaikus iki 18 metų bei vaikus iki 24 metų, besimokančius bendrojo lavinimo mokyklose, profesinėse mokyklose, aukštesniosiose ar aukštosiose mokyklose dienine forma, mokėjimas</w:t>
            </w:r>
            <w:r w:rsidRPr="00E861D3">
              <w:t xml:space="preserve"> – nedarbingiems neįgaliesiems, auginantiems vaikus, mokama 20 proc. BSI kompensacija už komunalines paslaugas.</w:t>
            </w:r>
          </w:p>
          <w:p w14:paraId="4AAD2493" w14:textId="68201165" w:rsidR="00504D11" w:rsidRPr="00B375BD" w:rsidRDefault="00504D11" w:rsidP="00AD78EC">
            <w:pPr>
              <w:tabs>
                <w:tab w:val="left" w:pos="885"/>
              </w:tabs>
              <w:jc w:val="both"/>
              <w:rPr>
                <w:bCs/>
                <w:lang w:eastAsia="en-US"/>
              </w:rPr>
            </w:pPr>
            <w:r w:rsidRPr="00B527F7">
              <w:rPr>
                <w:i/>
                <w:lang w:eastAsia="en-US"/>
              </w:rPr>
              <w:t xml:space="preserve">06.01.02.06. </w:t>
            </w:r>
            <w:r w:rsidRPr="00B527F7">
              <w:rPr>
                <w:i/>
                <w:iCs/>
                <w:lang w:eastAsia="en-US"/>
              </w:rPr>
              <w:t>Mokesčių už socialiai jautrioms grupėms suteiktas paslaugas kompensavimas</w:t>
            </w:r>
            <w:r w:rsidRPr="008C3A4D">
              <w:rPr>
                <w:b/>
                <w:i/>
                <w:iCs/>
                <w:color w:val="FF0000"/>
                <w:lang w:eastAsia="en-US"/>
              </w:rPr>
              <w:t>.</w:t>
            </w:r>
            <w:r>
              <w:rPr>
                <w:bCs/>
                <w:i/>
                <w:iCs/>
                <w:color w:val="FF0000"/>
                <w:lang w:eastAsia="en-US"/>
              </w:rPr>
              <w:t xml:space="preserve"> </w:t>
            </w:r>
            <w:r w:rsidRPr="004D1408">
              <w:rPr>
                <w:bCs/>
                <w:lang w:eastAsia="en-US"/>
              </w:rPr>
              <w:t>Visagino savivaldybės tarybos sprendimų, susijusių su mokesčių už teikiamas paslaugas, kompensavimu įgyvendinimas</w:t>
            </w:r>
            <w:r w:rsidR="00F13284">
              <w:rPr>
                <w:bCs/>
                <w:lang w:eastAsia="en-US"/>
              </w:rPr>
              <w:t xml:space="preserve"> </w:t>
            </w:r>
            <w:r w:rsidRPr="004D1408">
              <w:rPr>
                <w:bCs/>
                <w:lang w:eastAsia="en-US"/>
              </w:rPr>
              <w:t>(100 proc. mokesčio už vieną neformaliojo švietimo programą jų pasirinktoje vienoje Visagino savivaldybės biudžetinėje neformaliojo švietimo įstaigoje kompensacija suaugusiems neįgaliems asmenims, kurių pajamos bendrai gyvenantiems asmenims arba vienam gyvenančiam asmeniui per mėnesį yra mažesnės negu 3 valstybės remiamų pajamų dydžiai; mokesčio už baseinų suteiktas paslaugas kompensavimas, NVŠ, mokesčio už ikimokyklinį ugdymą lengvatos ir pan.)</w:t>
            </w:r>
            <w:r w:rsidRPr="004D1408">
              <w:rPr>
                <w:bCs/>
                <w:u w:val="single"/>
                <w:lang w:eastAsia="en-US"/>
              </w:rPr>
              <w:t xml:space="preserve"> </w:t>
            </w:r>
          </w:p>
          <w:p w14:paraId="6F610220" w14:textId="77777777" w:rsidR="00504D11" w:rsidRPr="00E861D3" w:rsidRDefault="00504D11" w:rsidP="00AD78EC">
            <w:pPr>
              <w:tabs>
                <w:tab w:val="left" w:pos="885"/>
              </w:tabs>
              <w:jc w:val="both"/>
            </w:pPr>
            <w:bookmarkStart w:id="88" w:name="_Hlk123634107"/>
            <w:r w:rsidRPr="00E861D3">
              <w:rPr>
                <w:i/>
                <w:iCs/>
              </w:rPr>
              <w:t xml:space="preserve">06.01.02.07. Socialinės priežiūros paslaugų šeimoms teikimo užtikrinimas </w:t>
            </w:r>
            <w:r w:rsidRPr="00E861D3">
              <w:t>(priemonę vykdo Visagino socialinių paslaugų centras). Socialinę priežiūrą šeimoms šiuo metu teikia 5 atvejo vadybininkai</w:t>
            </w:r>
            <w:r>
              <w:t xml:space="preserve">, </w:t>
            </w:r>
            <w:r w:rsidRPr="00E861D3">
              <w:t>12 socialinių darbuotojų ir</w:t>
            </w:r>
            <w:r>
              <w:t xml:space="preserve"> i individualios priežiūros darbuotojai, planuojama, kad 2023 metais individualios priežiūros paslaugas teiks 3 darbuotojai</w:t>
            </w:r>
            <w:r w:rsidRPr="00E861D3">
              <w:t xml:space="preserve">. </w:t>
            </w:r>
            <w:r w:rsidRPr="003F6904">
              <w:t>2022 m. gruodžio 1 d. socialinės paslaugos buvo teikiamos 144 šeimoms, kuriose auga 243 vaikai.</w:t>
            </w:r>
            <w:r>
              <w:t xml:space="preserve"> </w:t>
            </w:r>
          </w:p>
          <w:bookmarkEnd w:id="88"/>
          <w:p w14:paraId="779B86F3" w14:textId="77777777" w:rsidR="00504D11" w:rsidRPr="00E861D3" w:rsidRDefault="00504D11" w:rsidP="00AD78EC">
            <w:pPr>
              <w:tabs>
                <w:tab w:val="left" w:pos="885"/>
              </w:tabs>
              <w:jc w:val="both"/>
            </w:pPr>
            <w:r w:rsidRPr="00E861D3">
              <w:rPr>
                <w:i/>
                <w:iCs/>
              </w:rPr>
              <w:t>06.01.02.08. Socialinės paramos mokiniams išlaidoms už įsigytus produktus skyrimas</w:t>
            </w:r>
            <w:r w:rsidRPr="00E861D3">
              <w:t xml:space="preserve"> – vadovaujantis Lietuvos Respublikos socialinės paramos mokiniams įstatymu mokiniams, kurių vidutinės bendrai gyvenančių asmenų pajamos vienam asmeniui per mėnesį mažesnės kaip 1,5 VRP, išimties atvejais mažesnės kaip 2 VRP arba 2,5 VRP, skiriamas nemokamas maitinimas mokykloje. Įgyvendinant šią priemonę dalyvauja: lopšelis-darželis „Auksinis raktelis“, lopšelis-darželis „</w:t>
            </w:r>
            <w:proofErr w:type="spellStart"/>
            <w:r w:rsidRPr="00E861D3">
              <w:t>Kūlverstukas</w:t>
            </w:r>
            <w:proofErr w:type="spellEnd"/>
            <w:r w:rsidRPr="00E861D3">
              <w:t xml:space="preserve">“, lopšelis-darželis „Gintarėlis“, lopšelis-darželis „Ąžuoliukas“, Visagino „Žiburio“ pagrindinė mokykla, Visagino „Atgimimo“ gimnazija, Visagino Draugystės progimnazija, Visagino „Gerosios vilties“ progimnazija, Visagino „Verdenės“ gimnazija. Nuo 2020 m. rugsėjo 1 d. mokinai, </w:t>
            </w:r>
            <w:r w:rsidRPr="00E861D3">
              <w:lastRenderedPageBreak/>
              <w:t xml:space="preserve">kurie mokosi mokyklose pagal priešmokyklinio ugdymo programą ir pagal pradinio ugdymo programą pirmoje ir antroje klasėse, turės teisę į nemokamus pietus nevertinant pajamų. </w:t>
            </w:r>
          </w:p>
          <w:p w14:paraId="249505E6" w14:textId="77777777" w:rsidR="00504D11" w:rsidRPr="00E861D3" w:rsidRDefault="00504D11" w:rsidP="00AD78EC">
            <w:pPr>
              <w:tabs>
                <w:tab w:val="left" w:pos="885"/>
              </w:tabs>
              <w:jc w:val="both"/>
            </w:pPr>
            <w:r w:rsidRPr="00E861D3">
              <w:rPr>
                <w:i/>
                <w:iCs/>
              </w:rPr>
              <w:t>06.01.02.09</w:t>
            </w:r>
            <w:r w:rsidRPr="00E861D3">
              <w:t xml:space="preserve"> </w:t>
            </w:r>
            <w:r w:rsidRPr="00E861D3">
              <w:rPr>
                <w:i/>
                <w:iCs/>
              </w:rPr>
              <w:t xml:space="preserve">Socialinės paramos mokinio reikmenims įsigyti skyrimas – </w:t>
            </w:r>
            <w:r w:rsidRPr="00E861D3">
              <w:t xml:space="preserve">vadovaujantis Lietuvos Respublikos socialinės paramos mokiniams įstatymu, mokiniams, kurių vidutinės bendrai gyvenančių asmenų pajamos vienam asmeniui per mėnesį mažesnės kaip </w:t>
            </w:r>
            <w:r w:rsidRPr="008C3A4D">
              <w:t>1,5 VRP, išimties atvejais mažesnės kaip 2 arba 2,5 VRP, skiriama 2 BSI dydžio parama mokinio reikmenims įsigyti.</w:t>
            </w:r>
          </w:p>
          <w:p w14:paraId="04101882" w14:textId="77777777" w:rsidR="00504D11" w:rsidRPr="00E861D3" w:rsidRDefault="00504D11" w:rsidP="00AD78EC">
            <w:pPr>
              <w:tabs>
                <w:tab w:val="left" w:pos="885"/>
              </w:tabs>
              <w:jc w:val="both"/>
            </w:pPr>
            <w:r w:rsidRPr="00E861D3">
              <w:rPr>
                <w:i/>
                <w:iCs/>
              </w:rPr>
              <w:t>06.01.02.10. Socialinių paslaugų asmenims su sunkia negalia užtikrinimas</w:t>
            </w:r>
            <w:r w:rsidRPr="00E861D3">
              <w:t xml:space="preserve"> – kompensuojamos socialinės globos asmenims su sunkia negalia (valstybės biudžeto tikslinės dotacijos savivaldybių biudžetams socialinės globos teikimo asmenims su sunkia negalia užtikrinti lėšos) išlaidos.</w:t>
            </w:r>
          </w:p>
          <w:p w14:paraId="7888DF6E" w14:textId="77777777" w:rsidR="00504D11" w:rsidRPr="00E861D3" w:rsidRDefault="00504D11" w:rsidP="00AD78EC">
            <w:pPr>
              <w:tabs>
                <w:tab w:val="left" w:pos="885"/>
              </w:tabs>
              <w:spacing w:after="120"/>
              <w:jc w:val="both"/>
            </w:pPr>
            <w:r w:rsidRPr="00E861D3">
              <w:rPr>
                <w:i/>
                <w:iCs/>
              </w:rPr>
              <w:t>06.01.02.11. Socialinės globos paslaugų suaugusiems asmenims su negalia pirkimas</w:t>
            </w:r>
            <w:r w:rsidRPr="00E861D3">
              <w:t xml:space="preserve"> (savivaldybės biudžeto ir asmens lėšos) – su socialinės globos įstaigomis sudarant finansavimo sutartis apmokamos socialinės globos asmenims be sunkios negalios išlaidos.</w:t>
            </w:r>
          </w:p>
          <w:p w14:paraId="35F0859C" w14:textId="77777777" w:rsidR="00504D11" w:rsidRPr="00E861D3" w:rsidRDefault="00504D11" w:rsidP="00AD78EC">
            <w:pPr>
              <w:tabs>
                <w:tab w:val="left" w:pos="422"/>
                <w:tab w:val="left" w:pos="1622"/>
              </w:tabs>
              <w:spacing w:after="120"/>
              <w:jc w:val="both"/>
              <w:rPr>
                <w:b/>
              </w:rPr>
            </w:pPr>
            <w:r w:rsidRPr="00E861D3">
              <w:rPr>
                <w:b/>
              </w:rPr>
              <w:t>03 uždavinys. Teikti paramą Visagino savivaldybės socialiai jautrių ir pažeidžiamų gyventojų grupėms,</w:t>
            </w:r>
            <w:r w:rsidRPr="00E861D3">
              <w:t xml:space="preserve"> </w:t>
            </w:r>
            <w:r w:rsidRPr="00E861D3">
              <w:rPr>
                <w:b/>
              </w:rPr>
              <w:t xml:space="preserve">užkirsti kelią socialinės rizikos židinių formavimuisi. </w:t>
            </w:r>
          </w:p>
          <w:p w14:paraId="674274E1" w14:textId="77777777" w:rsidR="00504D11" w:rsidRPr="00E861D3" w:rsidRDefault="00504D11" w:rsidP="00AD78EC">
            <w:pPr>
              <w:tabs>
                <w:tab w:val="left" w:pos="270"/>
              </w:tabs>
              <w:suppressAutoHyphens w:val="0"/>
              <w:ind w:left="18"/>
              <w:jc w:val="both"/>
              <w:rPr>
                <w:lang w:eastAsia="en-US"/>
              </w:rPr>
            </w:pPr>
            <w:r w:rsidRPr="00E861D3">
              <w:rPr>
                <w:lang w:eastAsia="en-US"/>
              </w:rPr>
              <w:t>Įgyvendinat šį uždavinį bei vykdant savarankiškąsias savivaldybės funkcijas, sudaromos sąlygos tiek savivaldybės neįgaliesiems, tiek ir kitoms Visagino socialiai pažeidžiamoms gyventojų grupėms (senjorams, socialinę riziką patiriantiems asmenims (šeimoms), bedarbiams, priklausomybės ligomis sergantiems asmenims) integruoti(s) į bendruomenės gyvenimą.</w:t>
            </w:r>
          </w:p>
          <w:p w14:paraId="7B8AD951" w14:textId="77777777" w:rsidR="00504D11" w:rsidRPr="00E861D3" w:rsidRDefault="00504D11" w:rsidP="00AD78EC">
            <w:pPr>
              <w:tabs>
                <w:tab w:val="left" w:pos="270"/>
              </w:tabs>
              <w:suppressAutoHyphens w:val="0"/>
              <w:ind w:left="18"/>
              <w:jc w:val="both"/>
              <w:rPr>
                <w:lang w:eastAsia="en-US"/>
              </w:rPr>
            </w:pPr>
            <w:r w:rsidRPr="00E861D3">
              <w:rPr>
                <w:lang w:eastAsia="en-US"/>
              </w:rPr>
              <w:t>Šio uždavinio įgyvendinimas gali turėti netiesioginės įtakos pažeidžiamų gyventojų grupių savijautai, gyvenimo kokybei, tenkina specialiuosius poreikius, padeda aktyvinti nevyriausybinių organizacijų veiklą, mažina negatyvias socialines problemas bei socialinę atskirtį.</w:t>
            </w:r>
          </w:p>
          <w:p w14:paraId="18BFE2C0" w14:textId="77777777" w:rsidR="00504D11" w:rsidRPr="00E861D3" w:rsidRDefault="00504D11" w:rsidP="00AD78EC">
            <w:pPr>
              <w:tabs>
                <w:tab w:val="left" w:pos="270"/>
              </w:tabs>
              <w:suppressAutoHyphens w:val="0"/>
              <w:ind w:left="18"/>
              <w:jc w:val="both"/>
              <w:rPr>
                <w:lang w:eastAsia="en-US"/>
              </w:rPr>
            </w:pPr>
            <w:r w:rsidRPr="00E861D3">
              <w:rPr>
                <w:lang w:eastAsia="en-US"/>
              </w:rPr>
              <w:t>Siekiant įgyvendinti šį uždavinį iš savivaldybės biudžeto lėšų ir kitų šaltinių numatoma finansuoti šias priemones:</w:t>
            </w:r>
          </w:p>
          <w:p w14:paraId="146AB000" w14:textId="77777777" w:rsidR="00504D11" w:rsidRPr="00E861D3" w:rsidRDefault="00504D11" w:rsidP="00AD78EC">
            <w:pPr>
              <w:suppressAutoHyphens w:val="0"/>
              <w:spacing w:before="120"/>
              <w:ind w:left="62"/>
              <w:jc w:val="both"/>
              <w:rPr>
                <w:lang w:eastAsia="en-US"/>
              </w:rPr>
            </w:pPr>
            <w:r w:rsidRPr="00E861D3">
              <w:rPr>
                <w:bCs/>
                <w:i/>
                <w:lang w:eastAsia="en-US"/>
              </w:rPr>
              <w:t>06.01.03.01.</w:t>
            </w:r>
            <w:r w:rsidRPr="00E861D3">
              <w:rPr>
                <w:b/>
                <w:bCs/>
                <w:lang w:eastAsia="en-US"/>
              </w:rPr>
              <w:t xml:space="preserve"> </w:t>
            </w:r>
            <w:r w:rsidRPr="00E861D3">
              <w:rPr>
                <w:i/>
                <w:iCs/>
                <w:lang w:eastAsia="en-US"/>
              </w:rPr>
              <w:t>Gyvenamosios aplinkos pritaikymas neįgaliesiems</w:t>
            </w:r>
            <w:r w:rsidRPr="00E861D3">
              <w:rPr>
                <w:bCs/>
                <w:lang w:eastAsia="en-US"/>
              </w:rPr>
              <w:t xml:space="preserve"> – būsto pritaikymas žmonėms su negalia pagal jų poreikius (savivaldybės biudžeto ir valstybės biudžeto (Neįgaliųjų departamento prie SADM) lėšos). </w:t>
            </w:r>
            <w:r w:rsidRPr="00E861D3">
              <w:rPr>
                <w:lang w:eastAsia="en-US"/>
              </w:rPr>
              <w:t>Už šios priemonės įgyvendinimą atsakingas Socialinės paramos skyrius.</w:t>
            </w:r>
          </w:p>
          <w:p w14:paraId="5BEEB814" w14:textId="77777777" w:rsidR="00504D11" w:rsidRPr="00E861D3" w:rsidRDefault="00504D11" w:rsidP="00AD78EC">
            <w:pPr>
              <w:tabs>
                <w:tab w:val="left" w:pos="270"/>
              </w:tabs>
              <w:suppressAutoHyphens w:val="0"/>
              <w:ind w:left="18"/>
              <w:jc w:val="both"/>
              <w:rPr>
                <w:bCs/>
                <w:i/>
                <w:lang w:eastAsia="en-US"/>
              </w:rPr>
            </w:pPr>
            <w:bookmarkStart w:id="89" w:name="_Hlk92806071"/>
            <w:r w:rsidRPr="00E861D3">
              <w:rPr>
                <w:bCs/>
                <w:i/>
                <w:lang w:eastAsia="en-US"/>
              </w:rPr>
              <w:t>06.01.03.02. Neįgaliųjų asmenų poilsiui (maudymuisi) užtikrinti reikalingos aplinkos sukūrimas, Visagino ežere.</w:t>
            </w:r>
            <w:r w:rsidRPr="00E861D3">
              <w:t xml:space="preserve"> Planuojama, kad įgyvendinant šią priemonę </w:t>
            </w:r>
            <w:r w:rsidRPr="00E861D3">
              <w:rPr>
                <w:bCs/>
                <w:lang w:eastAsia="en-US"/>
              </w:rPr>
              <w:t>judumo negalią turintiems žmonėms bus pritaikytas Visagino ežero paplūdimys, įrengiant rampą, leidžiančią vežimėliu patogiai nusileisti į paplūdimio teritoriją. Riboto judumo žmonių patogumui bus įrengtas kietų dangų tak</w:t>
            </w:r>
            <w:r>
              <w:rPr>
                <w:bCs/>
                <w:lang w:eastAsia="en-US"/>
              </w:rPr>
              <w:t>a</w:t>
            </w:r>
            <w:r w:rsidRPr="00E861D3">
              <w:rPr>
                <w:bCs/>
                <w:lang w:eastAsia="en-US"/>
              </w:rPr>
              <w:t>s, kuriuo paplūdimio teritorijoje taps gerokai lengviau judėti vežimėliu bei pasiekti maudymosi zoną</w:t>
            </w:r>
            <w:bookmarkEnd w:id="89"/>
            <w:r w:rsidRPr="00E861D3">
              <w:rPr>
                <w:bCs/>
                <w:lang w:eastAsia="en-US"/>
              </w:rPr>
              <w:t>.</w:t>
            </w:r>
            <w:r>
              <w:rPr>
                <w:bCs/>
                <w:lang w:eastAsia="en-US"/>
              </w:rPr>
              <w:t xml:space="preserve"> 2023 m. planuojama baigti projektavimą ir pradėti vykdyti infrastruktūros darbus. </w:t>
            </w:r>
            <w:r w:rsidRPr="00E861D3">
              <w:rPr>
                <w:bCs/>
                <w:i/>
                <w:lang w:eastAsia="en-US"/>
              </w:rPr>
              <w:t xml:space="preserve"> </w:t>
            </w:r>
          </w:p>
          <w:p w14:paraId="7018CD6D" w14:textId="77777777" w:rsidR="00504D11" w:rsidRPr="00E861D3" w:rsidRDefault="00504D11" w:rsidP="00AD78EC">
            <w:pPr>
              <w:tabs>
                <w:tab w:val="left" w:pos="270"/>
              </w:tabs>
              <w:suppressAutoHyphens w:val="0"/>
              <w:ind w:left="18"/>
              <w:jc w:val="both"/>
              <w:rPr>
                <w:lang w:eastAsia="en-US"/>
              </w:rPr>
            </w:pPr>
            <w:r w:rsidRPr="00E861D3">
              <w:rPr>
                <w:bCs/>
                <w:i/>
                <w:lang w:eastAsia="en-US"/>
              </w:rPr>
              <w:t>06.01.03.03.</w:t>
            </w:r>
            <w:r w:rsidRPr="00E861D3">
              <w:rPr>
                <w:b/>
                <w:bCs/>
                <w:lang w:eastAsia="en-US"/>
              </w:rPr>
              <w:t xml:space="preserve"> </w:t>
            </w:r>
            <w:r w:rsidRPr="00E861D3">
              <w:rPr>
                <w:i/>
                <w:iCs/>
                <w:lang w:eastAsia="en-US"/>
              </w:rPr>
              <w:t>Mokesčių už komunalines paslaugas kompensavimas neįgaliesiems</w:t>
            </w:r>
            <w:r w:rsidRPr="00E861D3">
              <w:rPr>
                <w:bCs/>
                <w:lang w:eastAsia="en-US"/>
              </w:rPr>
              <w:t xml:space="preserve"> – Visagino savivaldybės tarybos 2011 m. vasario 17 d. sprendimu Nr. TS-18 „Dėl mokesčių asmenims, kuriems nustatytas specialusis nuolatinės slaugos poreikis, kompensavimo“ neįgaliems asmenims su sunkia negalia kompensuojami mokesčiai už komunalines paslaugas (laiptinių ir rūsių apšvietimas, liftas, bendro naudojimo vietų valymas), kuriomis jie nesinaudoja </w:t>
            </w:r>
            <w:r w:rsidRPr="00E861D3">
              <w:rPr>
                <w:lang w:eastAsia="en-US"/>
              </w:rPr>
              <w:t>(savivaldybės biudžeto lėšos)</w:t>
            </w:r>
            <w:r w:rsidRPr="00E861D3">
              <w:rPr>
                <w:bCs/>
                <w:lang w:eastAsia="en-US"/>
              </w:rPr>
              <w:t xml:space="preserve">. </w:t>
            </w:r>
            <w:r w:rsidRPr="00E861D3">
              <w:rPr>
                <w:lang w:eastAsia="en-US"/>
              </w:rPr>
              <w:t>Už šios priemonės įgyvendinimą atsakingas Socialinės paramos skyrius.</w:t>
            </w:r>
          </w:p>
          <w:p w14:paraId="028DB999" w14:textId="77777777" w:rsidR="00504D11" w:rsidRPr="00E861D3" w:rsidRDefault="00504D11" w:rsidP="00AD78EC">
            <w:pPr>
              <w:suppressAutoHyphens w:val="0"/>
              <w:autoSpaceDE w:val="0"/>
              <w:autoSpaceDN w:val="0"/>
              <w:adjustRightInd w:val="0"/>
              <w:spacing w:line="269" w:lineRule="exact"/>
              <w:jc w:val="both"/>
              <w:rPr>
                <w:lang w:eastAsia="lt-LT"/>
              </w:rPr>
            </w:pPr>
            <w:r w:rsidRPr="00E861D3">
              <w:rPr>
                <w:bCs/>
                <w:i/>
                <w:lang w:eastAsia="lt-LT"/>
              </w:rPr>
              <w:t>06.01.03.04.</w:t>
            </w:r>
            <w:r w:rsidRPr="00E861D3">
              <w:rPr>
                <w:b/>
                <w:bCs/>
                <w:lang w:eastAsia="lt-LT"/>
              </w:rPr>
              <w:t xml:space="preserve"> </w:t>
            </w:r>
            <w:r w:rsidRPr="00E861D3">
              <w:rPr>
                <w:i/>
                <w:iCs/>
                <w:lang w:eastAsia="lt-LT"/>
              </w:rPr>
              <w:t>Vienkartinių, tikslinių, periodinių ir sąlyginių pašalpų gyventojams teikimas</w:t>
            </w:r>
            <w:r w:rsidRPr="00E861D3">
              <w:rPr>
                <w:bCs/>
                <w:lang w:eastAsia="lt-LT"/>
              </w:rPr>
              <w:t xml:space="preserve"> – teikiama parama vienkartinėmis, tikslinėmis, periodinėmis ir sąlyginėmis pašalpomis asmenims ir šeimoms, kurios vadovaujantis Piniginės socialinės paramos nepasiturintiems Visagino savivaldybės gyventojams teikimo tvarkos aprašu, patvirtintu Visagino savivaldybės tarybos 2015 m. sausio 29 d. sprendimu Nr. TS-1, turi teisę į šią paramą. </w:t>
            </w:r>
            <w:r>
              <w:rPr>
                <w:bCs/>
                <w:lang w:eastAsia="lt-LT"/>
              </w:rPr>
              <w:t xml:space="preserve">Teikiama vienkartinė parama </w:t>
            </w:r>
            <w:r>
              <w:t xml:space="preserve">užsieniečiams, pasitraukusiems iš Ukrainos dėl Rusijos Federacijos karinių veiksmų. </w:t>
            </w:r>
            <w:r w:rsidRPr="00E861D3">
              <w:t xml:space="preserve">Vienkartinės, tikslinės, sąlyginės ir periodinės pašalpos skiriamos siekiant padėti bendrai gyvenantiems asmenims arba vienam gyvenančiam asmeniui, kai jie yra išnaudoję visas kitų pajamų gavimo galimybes. Kita socialinė parama neužtikrina ilgalaikio ekonominio ir socialinio saugumo, o tik padeda bendrai gyvenantiems asmenims ar vienam gyvenančiam asmeniui esant sunkioms materialinėms sąlygoms. </w:t>
            </w:r>
            <w:r w:rsidRPr="00E861D3">
              <w:rPr>
                <w:bCs/>
                <w:lang w:eastAsia="lt-LT"/>
              </w:rPr>
              <w:t xml:space="preserve">Skiriama parama vaistams, gydymo išlaidoms apmokėti, mokesčiams už komunalines paslaugas iš dalies apmokėti, gaisro atveju, įvykus nelaimei, nukentėjus nuo gaisro, grįžus iš įkalinimo įstaigos ir pan. </w:t>
            </w:r>
            <w:r w:rsidRPr="00E861D3">
              <w:rPr>
                <w:lang w:eastAsia="lt-LT"/>
              </w:rPr>
              <w:t xml:space="preserve">(savivaldybės biudžeto lėšos). Parama teikiama kiekvieną mėnesį, savivaldybės gyventojų prašymus šiai paramai gauti svarsto Visagino savivaldybės administracijos direktoriaus įsakymu </w:t>
            </w:r>
            <w:r w:rsidRPr="00E861D3">
              <w:rPr>
                <w:lang w:eastAsia="lt-LT"/>
              </w:rPr>
              <w:lastRenderedPageBreak/>
              <w:t>sudaryta Visagino savivaldybės socialinių reikalų komisija. Už šios priemonės įgyvendinimą atsakingas Socialinės paramos skyrius.</w:t>
            </w:r>
          </w:p>
          <w:p w14:paraId="1215E4BF" w14:textId="77777777" w:rsidR="00504D11" w:rsidRPr="00E861D3" w:rsidRDefault="00504D11" w:rsidP="00AD78EC">
            <w:pPr>
              <w:autoSpaceDE w:val="0"/>
              <w:ind w:left="-74"/>
              <w:jc w:val="both"/>
            </w:pPr>
            <w:r w:rsidRPr="00E861D3">
              <w:rPr>
                <w:bCs/>
                <w:i/>
              </w:rPr>
              <w:t xml:space="preserve">06.01.03.05. </w:t>
            </w:r>
            <w:r w:rsidRPr="00E861D3">
              <w:rPr>
                <w:i/>
                <w:iCs/>
              </w:rPr>
              <w:t>Socialiai pažeidžiamų gyventojų grupių užimtumas, tarpžinybinio bendradarbiavimo skatinimas</w:t>
            </w:r>
            <w:r w:rsidRPr="00E861D3">
              <w:t xml:space="preserve"> (</w:t>
            </w:r>
            <w:r w:rsidRPr="00E861D3">
              <w:rPr>
                <w:bCs/>
              </w:rPr>
              <w:t xml:space="preserve">savivaldybės biudžeto lėšos) – savivaldybės neįgaliųjų ir pagyvenusių žmonių dalyvavimo visuomeniniame gyvenime užtikrinimas, renginių, skirtų pagerbti pagyvenusį ir neįgalų žmogų, organizavimas. </w:t>
            </w:r>
            <w:r w:rsidRPr="00E861D3">
              <w:t xml:space="preserve">Už šios priemonės įgyvendinimą atsakingas Socialinės paramos skyrius ir Visagino socialinių paslaugų centras. </w:t>
            </w:r>
          </w:p>
          <w:p w14:paraId="6CF535C6" w14:textId="314836A5" w:rsidR="00504D11" w:rsidRDefault="00504D11" w:rsidP="00AD78EC">
            <w:pPr>
              <w:autoSpaceDE w:val="0"/>
              <w:jc w:val="both"/>
            </w:pPr>
            <w:r w:rsidRPr="00E861D3">
              <w:rPr>
                <w:bCs/>
                <w:i/>
              </w:rPr>
              <w:t>06.01.03.06. Transporto paslaugų organizavimas.</w:t>
            </w:r>
            <w:r w:rsidRPr="00E861D3">
              <w:rPr>
                <w:b/>
                <w:bCs/>
                <w:i/>
              </w:rPr>
              <w:t xml:space="preserve"> </w:t>
            </w:r>
            <w:r w:rsidRPr="00E861D3">
              <w:rPr>
                <w:bCs/>
              </w:rPr>
              <w:t xml:space="preserve">Nuo 2020 m. spalio mėnesio Visagino socialinių paslaugų centrui pavesta Visagino savivaldybėje organizuoti transporto paslaugas. Šios paslaugos teikiamos pagal poreikį </w:t>
            </w:r>
            <w:r w:rsidRPr="00E861D3">
              <w:t>vaikams su negalia ir jų šeimoms, suaugusiems asmenims su negalia ir jų šeimoms, senyvo amžiaus asmenims ir jų šeimoms, socialinę riziką patiriančioms šeimoms, asmenims, kurie dėl ligos negali naudotis visuomeniniu ar individualiu transportu.</w:t>
            </w:r>
          </w:p>
          <w:p w14:paraId="3A652172" w14:textId="399A8680" w:rsidR="00F13284" w:rsidRPr="00F13284" w:rsidRDefault="00F13284" w:rsidP="00AD78EC">
            <w:pPr>
              <w:autoSpaceDE w:val="0"/>
              <w:jc w:val="both"/>
              <w:rPr>
                <w:b/>
              </w:rPr>
            </w:pPr>
            <w:r w:rsidRPr="00F13284">
              <w:rPr>
                <w:i/>
                <w:iCs/>
              </w:rPr>
              <w:t>06.01.03.07. Socialinės rizikos židinių formavimosi  mažinimas, sukuriant saugesnę ir patogesnę aplinką asmenims, gyvenantiems bendrabučiuose</w:t>
            </w:r>
            <w:r>
              <w:rPr>
                <w:i/>
                <w:iCs/>
              </w:rPr>
              <w:t xml:space="preserve">. </w:t>
            </w:r>
            <w:r w:rsidRPr="00F13284">
              <w:t>Įgyvendinant priemonę bus</w:t>
            </w:r>
            <w:r>
              <w:rPr>
                <w:i/>
                <w:iCs/>
              </w:rPr>
              <w:t xml:space="preserve"> </w:t>
            </w:r>
            <w:r w:rsidRPr="00F13284">
              <w:t xml:space="preserve">užtikrintas bendrabučiuose esančių patalpų priežiūra ir remontas. </w:t>
            </w:r>
          </w:p>
          <w:p w14:paraId="161CDB3A" w14:textId="77777777" w:rsidR="00504D11" w:rsidRDefault="00504D11" w:rsidP="00AD78EC">
            <w:pPr>
              <w:suppressAutoHyphens w:val="0"/>
              <w:jc w:val="both"/>
              <w:rPr>
                <w:lang w:eastAsia="en-US"/>
              </w:rPr>
            </w:pPr>
            <w:r w:rsidRPr="00E861D3">
              <w:rPr>
                <w:bCs/>
                <w:i/>
                <w:lang w:eastAsia="en-US"/>
              </w:rPr>
              <w:t xml:space="preserve">06.01.03.08. </w:t>
            </w:r>
            <w:r w:rsidRPr="00E861D3">
              <w:rPr>
                <w:i/>
                <w:iCs/>
                <w:lang w:eastAsia="en-US"/>
              </w:rPr>
              <w:t>Senyvo amžiaus žmonių gyvenimo kokybės stiprinimas</w:t>
            </w:r>
            <w:r w:rsidRPr="00E861D3">
              <w:rPr>
                <w:bCs/>
                <w:lang w:eastAsia="en-US"/>
              </w:rPr>
              <w:t xml:space="preserve"> – savivaldybės neįgaliųjų ir pagyvenusių žmonių dalyvavimo visuomeniniame gyvenime užtikrinimas (siekiama suteikti galimybę pailsėti prie jūros, palaikyti fizinį aktyvumą, gerinti sveikatą suteikiant galimybę naudotis sveikatą stiprinančiomis vandens procedūromis). </w:t>
            </w:r>
            <w:r w:rsidRPr="00E861D3">
              <w:rPr>
                <w:lang w:eastAsia="en-US"/>
              </w:rPr>
              <w:t xml:space="preserve">Už šios priemonės įgyvendinimą atsakingas Visagino socialinių paslaugų centras. </w:t>
            </w:r>
          </w:p>
          <w:p w14:paraId="6C1301EE" w14:textId="77777777" w:rsidR="00504D11" w:rsidRPr="00BC5FA6" w:rsidRDefault="00504D11" w:rsidP="00AD78EC">
            <w:pPr>
              <w:suppressAutoHyphens w:val="0"/>
              <w:jc w:val="both"/>
              <w:rPr>
                <w:lang w:eastAsia="en-US"/>
              </w:rPr>
            </w:pPr>
            <w:r w:rsidRPr="00BC5FA6">
              <w:rPr>
                <w:i/>
                <w:iCs/>
                <w:lang w:eastAsia="en-US"/>
              </w:rPr>
              <w:t xml:space="preserve">06.01.03.07. Socialinės rizikos židinių formavimosi mažinimas, sukuriant saugesnę ir patogesnę aplinką asmenims, gyvenantiems bendrabučių, esančių Visagine, Festivalio g. 1, 3 patalpose. </w:t>
            </w:r>
            <w:r w:rsidRPr="00BC5FA6">
              <w:rPr>
                <w:lang w:eastAsia="en-US"/>
              </w:rPr>
              <w:t xml:space="preserve">Įgyvendinant šią  priemonę bus vykdomi bendrabučių, esančių Visagine, Festivalio g. 1,3  patalpose remonto darbai. </w:t>
            </w:r>
          </w:p>
          <w:p w14:paraId="303DFAB4" w14:textId="77777777" w:rsidR="00504D11" w:rsidRPr="00A13E16" w:rsidRDefault="00504D11" w:rsidP="00AD78EC">
            <w:pPr>
              <w:suppressAutoHyphens w:val="0"/>
              <w:jc w:val="both"/>
              <w:rPr>
                <w:i/>
                <w:iCs/>
                <w:color w:val="FF0000"/>
                <w:lang w:eastAsia="en-US"/>
              </w:rPr>
            </w:pPr>
            <w:r w:rsidRPr="00BC5FA6">
              <w:rPr>
                <w:i/>
                <w:iCs/>
                <w:lang w:eastAsia="en-US"/>
              </w:rPr>
              <w:t xml:space="preserve">06.01.03.08. Senyvo amžiaus žmonių gyvenimo kokybės stiprinimas. – </w:t>
            </w:r>
            <w:r w:rsidRPr="00D420FF">
              <w:rPr>
                <w:bCs/>
                <w:lang w:eastAsia="en-US"/>
              </w:rPr>
              <w:t xml:space="preserve">savivaldybės neįgaliųjų ir pagyvenusių žmonių dalyvavimo visuomeniniame gyvenime užtikrinimas (siekiama suteikti galimybę palaikyti fizinį aktyvumą, gerinti sveikatą suteikiant galimybę naudotis sveikatą stiprinančiomis procedūromis). </w:t>
            </w:r>
            <w:r w:rsidRPr="00D420FF">
              <w:rPr>
                <w:lang w:eastAsia="en-US"/>
              </w:rPr>
              <w:t>Už šios priemonės įgyvendinimą atsakingas Visagino socialinių paslaugų centras.</w:t>
            </w:r>
          </w:p>
          <w:p w14:paraId="54C78CF4" w14:textId="77777777" w:rsidR="00504D11" w:rsidRPr="00E861D3" w:rsidRDefault="00504D11" w:rsidP="00AD78EC">
            <w:pPr>
              <w:suppressAutoHyphens w:val="0"/>
              <w:jc w:val="both"/>
              <w:rPr>
                <w:lang w:eastAsia="en-US"/>
              </w:rPr>
            </w:pPr>
            <w:r w:rsidRPr="00E861D3">
              <w:rPr>
                <w:i/>
                <w:lang w:eastAsia="en-US"/>
              </w:rPr>
              <w:t>06.01.03.09.</w:t>
            </w:r>
            <w:r w:rsidRPr="00E861D3">
              <w:rPr>
                <w:lang w:eastAsia="en-US"/>
              </w:rPr>
              <w:t xml:space="preserve"> </w:t>
            </w:r>
            <w:r w:rsidRPr="00E861D3">
              <w:rPr>
                <w:i/>
                <w:iCs/>
                <w:lang w:eastAsia="en-US"/>
              </w:rPr>
              <w:t>Pagalba šeimoms, globojančioms vaikus</w:t>
            </w:r>
            <w:r w:rsidRPr="00E861D3">
              <w:rPr>
                <w:lang w:eastAsia="en-US"/>
              </w:rPr>
              <w:t xml:space="preserve"> (savivaldybės biudžeto lėšos). Vadovaujantis Globos centro ir vaiko priežiūros budinčio globotojo šeimoje veiklos organizavimo ir finansavimo Visagino savivaldybėje tvarkos aprašu, patvirtintu 2021 m. spalio 14 d. sprendimu Nr. TS-206, teikiama parama budintiems globotojams ir globėjams, nesusijusiems giminystės ryšiais, bei mokamos lėšos globojamų vaikų išlaikymui. Atsakingas Visagino šeimos ir vaiko gerovės centras.</w:t>
            </w:r>
          </w:p>
          <w:p w14:paraId="2878D2A0" w14:textId="25A90682" w:rsidR="00504D11" w:rsidRPr="001B7630" w:rsidRDefault="00504D11" w:rsidP="00AD78EC">
            <w:pPr>
              <w:suppressAutoHyphens w:val="0"/>
              <w:jc w:val="both"/>
              <w:rPr>
                <w:lang w:eastAsia="en-US"/>
              </w:rPr>
            </w:pPr>
            <w:r w:rsidRPr="00B527F7">
              <w:rPr>
                <w:i/>
                <w:iCs/>
                <w:lang w:eastAsia="en-US"/>
              </w:rPr>
              <w:t xml:space="preserve">06.01.03.11. </w:t>
            </w:r>
            <w:r w:rsidR="001B7630" w:rsidRPr="00B527F7">
              <w:rPr>
                <w:i/>
                <w:iCs/>
                <w:lang w:eastAsia="en-US"/>
              </w:rPr>
              <w:t>Gyvenamojo būsto priskiriamo įvairioms socialinėms reikmėms priežiūra</w:t>
            </w:r>
            <w:r w:rsidRPr="001B7630">
              <w:rPr>
                <w:lang w:eastAsia="en-US"/>
              </w:rPr>
              <w:t>. Įgyvendinant šią priemonę bus tvarkom</w:t>
            </w:r>
            <w:r w:rsidR="001B7630" w:rsidRPr="001B7630">
              <w:rPr>
                <w:lang w:eastAsia="en-US"/>
              </w:rPr>
              <w:t>as</w:t>
            </w:r>
            <w:r w:rsidRPr="001B7630">
              <w:rPr>
                <w:lang w:eastAsia="en-US"/>
              </w:rPr>
              <w:t xml:space="preserve"> ir prižiūrim</w:t>
            </w:r>
            <w:r w:rsidR="001B7630" w:rsidRPr="001B7630">
              <w:rPr>
                <w:lang w:eastAsia="en-US"/>
              </w:rPr>
              <w:t>a</w:t>
            </w:r>
            <w:r w:rsidRPr="001B7630">
              <w:rPr>
                <w:lang w:eastAsia="en-US"/>
              </w:rPr>
              <w:t xml:space="preserve">s </w:t>
            </w:r>
            <w:r w:rsidR="001B7630" w:rsidRPr="001B7630">
              <w:rPr>
                <w:lang w:eastAsia="en-US"/>
              </w:rPr>
              <w:t>Visagino savivaldybei priklausantis gyvenamasis būstas priskiriamas įvairioms socialinėms reikmėms</w:t>
            </w:r>
            <w:r w:rsidRPr="001B7630">
              <w:rPr>
                <w:lang w:eastAsia="en-US"/>
              </w:rPr>
              <w:t xml:space="preserve">. </w:t>
            </w:r>
          </w:p>
          <w:p w14:paraId="3EF5E8F7" w14:textId="48809740" w:rsidR="00504D11" w:rsidRDefault="00504D11" w:rsidP="005D04DB">
            <w:pPr>
              <w:suppressAutoHyphens w:val="0"/>
              <w:jc w:val="both"/>
              <w:rPr>
                <w:lang w:eastAsia="en-US"/>
              </w:rPr>
            </w:pPr>
            <w:r w:rsidRPr="001B7630">
              <w:rPr>
                <w:i/>
                <w:iCs/>
                <w:lang w:eastAsia="en-US"/>
              </w:rPr>
              <w:t>06.01.03.12. Projekto „Bendrabučio tipo pastato, esančio Kosmoso g. 28 Visagine</w:t>
            </w:r>
            <w:r w:rsidRPr="00C957DD">
              <w:rPr>
                <w:i/>
                <w:iCs/>
                <w:lang w:eastAsia="en-US"/>
              </w:rPr>
              <w:t>, patalpų pritaikymas socialinio būsto įrengimui-II etapas</w:t>
            </w:r>
            <w:r>
              <w:rPr>
                <w:i/>
                <w:iCs/>
                <w:lang w:eastAsia="en-US"/>
              </w:rPr>
              <w:t>“</w:t>
            </w:r>
            <w:r w:rsidRPr="00C957DD">
              <w:rPr>
                <w:i/>
                <w:iCs/>
                <w:lang w:eastAsia="en-US"/>
              </w:rPr>
              <w:t xml:space="preserve"> įgyvendinimas</w:t>
            </w:r>
            <w:r w:rsidRPr="00E861D3">
              <w:rPr>
                <w:i/>
                <w:iCs/>
                <w:lang w:eastAsia="en-US"/>
              </w:rPr>
              <w:t xml:space="preserve">. </w:t>
            </w:r>
            <w:r w:rsidRPr="00E861D3">
              <w:rPr>
                <w:lang w:eastAsia="en-US"/>
              </w:rPr>
              <w:t>Pagal parengtą techninį projektą 2021</w:t>
            </w:r>
            <w:r w:rsidRPr="00D0103E">
              <w:rPr>
                <w:lang w:eastAsia="en-US"/>
              </w:rPr>
              <w:t>–</w:t>
            </w:r>
            <w:r w:rsidRPr="00E861D3">
              <w:rPr>
                <w:lang w:eastAsia="en-US"/>
              </w:rPr>
              <w:t>2027 m. laikotarp</w:t>
            </w:r>
            <w:r>
              <w:rPr>
                <w:lang w:eastAsia="en-US"/>
              </w:rPr>
              <w:t>iu</w:t>
            </w:r>
            <w:r w:rsidRPr="00E861D3">
              <w:rPr>
                <w:lang w:eastAsia="en-US"/>
              </w:rPr>
              <w:t xml:space="preserve"> planuojama socialinio būsto plėtra bus finansuojama ES lėšomis, todėl planuojama įrengti dar </w:t>
            </w:r>
            <w:r>
              <w:rPr>
                <w:lang w:eastAsia="en-US"/>
              </w:rPr>
              <w:t xml:space="preserve">23 </w:t>
            </w:r>
            <w:r w:rsidRPr="00E861D3">
              <w:rPr>
                <w:lang w:eastAsia="en-US"/>
              </w:rPr>
              <w:t>kambari</w:t>
            </w:r>
            <w:r w:rsidR="005D04DB">
              <w:rPr>
                <w:lang w:eastAsia="en-US"/>
              </w:rPr>
              <w:t>us</w:t>
            </w:r>
            <w:r w:rsidRPr="00E861D3">
              <w:rPr>
                <w:lang w:eastAsia="en-US"/>
              </w:rPr>
              <w:t xml:space="preserve"> (1 fligelis). </w:t>
            </w:r>
          </w:p>
          <w:p w14:paraId="08373F35" w14:textId="72655A24" w:rsidR="00F35C04" w:rsidRPr="00F35C04" w:rsidRDefault="00F35C04" w:rsidP="00F35C04">
            <w:pPr>
              <w:suppressAutoHyphens w:val="0"/>
              <w:jc w:val="both"/>
              <w:rPr>
                <w:i/>
                <w:iCs/>
                <w:lang w:eastAsia="en-US"/>
              </w:rPr>
            </w:pPr>
            <w:r w:rsidRPr="00F35C04">
              <w:rPr>
                <w:i/>
                <w:iCs/>
                <w:lang w:eastAsia="en-US"/>
              </w:rPr>
              <w:t>06.01.03.14. Projekto „Bendruomeniniai šeimos namai“ įgyvendinimas</w:t>
            </w:r>
            <w:r>
              <w:rPr>
                <w:i/>
                <w:iCs/>
                <w:lang w:eastAsia="en-US"/>
              </w:rPr>
              <w:t xml:space="preserve">. </w:t>
            </w:r>
            <w:r>
              <w:rPr>
                <w:lang w:eastAsia="en-US"/>
              </w:rPr>
              <w:t>(Kompleksin</w:t>
            </w:r>
            <w:r w:rsidR="008A4BAC">
              <w:rPr>
                <w:lang w:eastAsia="en-US"/>
              </w:rPr>
              <w:t xml:space="preserve">ių </w:t>
            </w:r>
            <w:r>
              <w:rPr>
                <w:lang w:eastAsia="en-US"/>
              </w:rPr>
              <w:t>paslaug</w:t>
            </w:r>
            <w:r w:rsidR="008A4BAC">
              <w:rPr>
                <w:lang w:eastAsia="en-US"/>
              </w:rPr>
              <w:t>ų</w:t>
            </w:r>
            <w:r>
              <w:rPr>
                <w:lang w:eastAsia="en-US"/>
              </w:rPr>
              <w:t xml:space="preserve"> šeimai </w:t>
            </w:r>
            <w:r w:rsidR="008A4BAC">
              <w:rPr>
                <w:lang w:eastAsia="en-US"/>
              </w:rPr>
              <w:t xml:space="preserve">teikimo </w:t>
            </w:r>
            <w:r>
              <w:rPr>
                <w:lang w:eastAsia="en-US"/>
              </w:rPr>
              <w:t>organiz</w:t>
            </w:r>
            <w:r w:rsidR="008A4BAC">
              <w:rPr>
                <w:lang w:eastAsia="en-US"/>
              </w:rPr>
              <w:t>avimas</w:t>
            </w:r>
            <w:r>
              <w:rPr>
                <w:lang w:eastAsia="en-US"/>
              </w:rPr>
              <w:t xml:space="preserve">). Įgyvendinant šią priemonę bus užtikrintas kompleksinių paslaugų šeimai organizavimas po projekto įgyvendinimo. </w:t>
            </w:r>
          </w:p>
          <w:p w14:paraId="7AF71528" w14:textId="77777777" w:rsidR="00504D11" w:rsidRPr="00E861D3" w:rsidRDefault="00504D11" w:rsidP="00AD78EC">
            <w:pPr>
              <w:suppressAutoHyphens w:val="0"/>
              <w:autoSpaceDE w:val="0"/>
              <w:autoSpaceDN w:val="0"/>
              <w:adjustRightInd w:val="0"/>
              <w:jc w:val="both"/>
              <w:rPr>
                <w:color w:val="000000"/>
                <w:lang w:eastAsia="lt-LT"/>
              </w:rPr>
            </w:pPr>
            <w:r w:rsidRPr="00E861D3">
              <w:rPr>
                <w:i/>
                <w:iCs/>
                <w:color w:val="000000"/>
                <w:lang w:eastAsia="lt-LT"/>
              </w:rPr>
              <w:t xml:space="preserve">06.01.03.15. Lengvatų suteikimas vietinės rinkliavos už komunalinių atliekų surinkimą iš atliekų turėtojų ir atliekų tvarkymą. </w:t>
            </w:r>
            <w:r w:rsidRPr="00E861D3">
              <w:rPr>
                <w:color w:val="000000"/>
                <w:lang w:eastAsia="lt-LT"/>
              </w:rPr>
              <w:t>Įgyvendinant šią priemonę gali būti suteikiama lengvata atliekų turėtojams už</w:t>
            </w:r>
            <w:r w:rsidRPr="00E861D3">
              <w:rPr>
                <w:i/>
                <w:iCs/>
                <w:color w:val="000000"/>
                <w:lang w:eastAsia="lt-LT"/>
              </w:rPr>
              <w:t xml:space="preserve"> </w:t>
            </w:r>
            <w:r w:rsidRPr="00E861D3">
              <w:rPr>
                <w:color w:val="000000"/>
                <w:lang w:eastAsia="lt-LT"/>
              </w:rPr>
              <w:t>vietinės rinkliavos už komunalinių atliekų surinkimą iš atliekų turėtojų ir atliekų tvarkymą.</w:t>
            </w:r>
          </w:p>
          <w:p w14:paraId="73F3A008" w14:textId="77777777" w:rsidR="00504D11" w:rsidRPr="00E861D3" w:rsidRDefault="00504D11" w:rsidP="00AD78EC">
            <w:pPr>
              <w:suppressAutoHyphens w:val="0"/>
              <w:rPr>
                <w:bCs/>
                <w:i/>
                <w:color w:val="000000"/>
                <w:lang w:eastAsia="lt-LT"/>
              </w:rPr>
            </w:pPr>
            <w:r w:rsidRPr="00E861D3">
              <w:rPr>
                <w:i/>
                <w:color w:val="000000"/>
                <w:lang w:eastAsia="lt-LT"/>
              </w:rPr>
              <w:t xml:space="preserve">06.01.03.16. </w:t>
            </w:r>
            <w:r w:rsidRPr="00E861D3">
              <w:rPr>
                <w:bCs/>
                <w:i/>
                <w:color w:val="000000"/>
                <w:lang w:eastAsia="lt-LT"/>
              </w:rPr>
              <w:t>Asmens palaikų, kurių laidojimu privalo rūpintis savivaldybė, pervežimo ir laidojimo kompensavimas.</w:t>
            </w:r>
          </w:p>
          <w:p w14:paraId="644F4086" w14:textId="77777777" w:rsidR="00504D11" w:rsidRPr="00E861D3" w:rsidRDefault="00504D11" w:rsidP="00AD78EC">
            <w:pPr>
              <w:suppressAutoHyphens w:val="0"/>
              <w:jc w:val="both"/>
              <w:rPr>
                <w:i/>
                <w:color w:val="000000"/>
                <w:lang w:eastAsia="lt-LT"/>
              </w:rPr>
            </w:pPr>
            <w:r w:rsidRPr="00E861D3">
              <w:rPr>
                <w:lang w:eastAsia="en-US"/>
              </w:rPr>
              <w:t xml:space="preserve">Visagino savivaldybės taryba 2017 m. gegužės 31 d. sprendimu Nr. TS-96 patvirtino Asmens palaikų laidojimo iš Visagino savivaldybės biudžeto lėšų </w:t>
            </w:r>
            <w:r w:rsidRPr="00E861D3">
              <w:rPr>
                <w:bCs/>
                <w:lang w:eastAsia="en-US"/>
              </w:rPr>
              <w:t xml:space="preserve">tvarkos aprašą ir </w:t>
            </w:r>
            <w:r w:rsidRPr="00E861D3">
              <w:rPr>
                <w:lang w:eastAsia="en-US"/>
              </w:rPr>
              <w:t xml:space="preserve">2019 m. gruodžio 19 d. sprendimu Nr. TS-297 </w:t>
            </w:r>
            <w:r w:rsidRPr="00E861D3">
              <w:rPr>
                <w:bCs/>
              </w:rPr>
              <w:t xml:space="preserve">Žmogaus palaikų gabenimo, saugojimo ir nenustatytos tapatybės žmogaus palaikų </w:t>
            </w:r>
            <w:r w:rsidRPr="00E861D3">
              <w:rPr>
                <w:bCs/>
              </w:rPr>
              <w:lastRenderedPageBreak/>
              <w:t>laidojimo organizavimo Visagino savivaldybėje tvarkos</w:t>
            </w:r>
            <w:r w:rsidRPr="00E861D3">
              <w:rPr>
                <w:lang w:eastAsia="lt-LT"/>
              </w:rPr>
              <w:t xml:space="preserve"> aprašą. Vadovaujantis šių aprašų nuostatomis Visagino savivaldybės administracija organizuos ir apmokės mirusiųjų laidojimą, kai: </w:t>
            </w:r>
          </w:p>
          <w:p w14:paraId="4F6B4AFE" w14:textId="77777777" w:rsidR="00504D11" w:rsidRPr="00E861D3" w:rsidRDefault="00504D11">
            <w:pPr>
              <w:pStyle w:val="Sraopastraipa"/>
              <w:numPr>
                <w:ilvl w:val="1"/>
                <w:numId w:val="9"/>
              </w:numPr>
              <w:spacing w:line="240" w:lineRule="auto"/>
              <w:ind w:left="0" w:firstLine="777"/>
              <w:jc w:val="both"/>
              <w:rPr>
                <w:color w:val="000000"/>
              </w:rPr>
            </w:pPr>
            <w:r w:rsidRPr="00E861D3">
              <w:rPr>
                <w:color w:val="000000"/>
              </w:rPr>
              <w:t>nėra galinčių organizuoti laidojimą asmenų arba nežinoma, kur tokie asmenys yra, ir laidojamas asmuo nuolat gyveno Visagino savivaldybėje;</w:t>
            </w:r>
          </w:p>
          <w:p w14:paraId="6228C4D8" w14:textId="77777777" w:rsidR="00504D11" w:rsidRPr="00E861D3" w:rsidRDefault="00504D11">
            <w:pPr>
              <w:pStyle w:val="Sraopastraipa"/>
              <w:numPr>
                <w:ilvl w:val="1"/>
                <w:numId w:val="9"/>
              </w:numPr>
              <w:spacing w:line="240" w:lineRule="auto"/>
              <w:ind w:left="0" w:firstLine="777"/>
              <w:jc w:val="both"/>
              <w:rPr>
                <w:color w:val="000000"/>
              </w:rPr>
            </w:pPr>
            <w:r w:rsidRPr="00E861D3">
              <w:rPr>
                <w:color w:val="000000"/>
              </w:rPr>
              <w:t>asmuo neturėjo nuolatinės gyvenamosios vietos, tačiau Visagino savivaldybės teritorijoje buvo nustatytas jo mirties faktas, ir nėra galinčių organizuoti laidojimą asmenų arba nežinoma, kur tokie asmenys yra.</w:t>
            </w:r>
          </w:p>
          <w:p w14:paraId="511472C0" w14:textId="77777777" w:rsidR="00504D11" w:rsidRPr="00E861D3" w:rsidRDefault="00504D11">
            <w:pPr>
              <w:pStyle w:val="Sraopastraipa"/>
              <w:numPr>
                <w:ilvl w:val="0"/>
                <w:numId w:val="8"/>
              </w:numPr>
              <w:spacing w:line="240" w:lineRule="auto"/>
              <w:ind w:left="0" w:firstLine="777"/>
              <w:jc w:val="both"/>
              <w:rPr>
                <w:lang w:eastAsia="lt-LT"/>
              </w:rPr>
            </w:pPr>
            <w:r w:rsidRPr="00E861D3">
              <w:rPr>
                <w:lang w:eastAsia="lt-LT"/>
              </w:rPr>
              <w:t>Visagino savivaldybės administracija apmokės pervežimą atlikti teismo medicinos ir patologinės anatomijos tyrimus bei apmokės už laikiną laikymą, kai:</w:t>
            </w:r>
          </w:p>
          <w:p w14:paraId="18831940" w14:textId="77777777" w:rsidR="00504D11" w:rsidRPr="00E861D3" w:rsidRDefault="00504D11">
            <w:pPr>
              <w:pStyle w:val="Sraopastraipa"/>
              <w:numPr>
                <w:ilvl w:val="0"/>
                <w:numId w:val="8"/>
              </w:numPr>
              <w:spacing w:line="240" w:lineRule="auto"/>
              <w:ind w:left="0" w:firstLine="777"/>
              <w:jc w:val="both"/>
              <w:rPr>
                <w:lang w:eastAsia="lt-LT"/>
              </w:rPr>
            </w:pPr>
            <w:r w:rsidRPr="00E861D3">
              <w:rPr>
                <w:lang w:eastAsia="lt-LT"/>
              </w:rPr>
              <w:t>mirė Visagino savivaldybės gyventojas;</w:t>
            </w:r>
          </w:p>
          <w:p w14:paraId="786C7C7F" w14:textId="77777777" w:rsidR="00504D11" w:rsidRPr="00E861D3" w:rsidRDefault="00504D11">
            <w:pPr>
              <w:pStyle w:val="Sraopastraipa"/>
              <w:numPr>
                <w:ilvl w:val="1"/>
                <w:numId w:val="8"/>
              </w:numPr>
              <w:spacing w:line="240" w:lineRule="auto"/>
              <w:ind w:left="0" w:firstLine="777"/>
              <w:jc w:val="both"/>
              <w:rPr>
                <w:color w:val="000000"/>
              </w:rPr>
            </w:pPr>
            <w:r w:rsidRPr="00E861D3">
              <w:rPr>
                <w:color w:val="000000"/>
              </w:rPr>
              <w:t>nėra galinčių organizuoti laidojimą asmenų arba nežinoma, kur tokie asmenys yra, ir laidojamas asmuo nuolat gyveno Visagino savivaldybėje;</w:t>
            </w:r>
          </w:p>
          <w:p w14:paraId="74F10294" w14:textId="77777777" w:rsidR="00504D11" w:rsidRPr="00E861D3" w:rsidRDefault="00504D11">
            <w:pPr>
              <w:pStyle w:val="Sraopastraipa"/>
              <w:numPr>
                <w:ilvl w:val="0"/>
                <w:numId w:val="8"/>
              </w:numPr>
              <w:spacing w:line="240" w:lineRule="auto"/>
              <w:ind w:left="0" w:firstLine="777"/>
              <w:jc w:val="both"/>
              <w:rPr>
                <w:color w:val="000000"/>
              </w:rPr>
            </w:pPr>
            <w:r w:rsidRPr="00E861D3">
              <w:rPr>
                <w:color w:val="000000"/>
              </w:rPr>
              <w:t xml:space="preserve"> asmuo neturėjo nuolatinės gyvenamosios vietos, tačiau Visagino savivaldybės teritorijoje buvo nustatytas jo mirties faktas, ir nėra galinčių organizuoti laidojimą asmenų arba nežinoma, kur tokie asmenys yra.</w:t>
            </w:r>
          </w:p>
          <w:p w14:paraId="2C5FE35C" w14:textId="77777777" w:rsidR="00504D11" w:rsidRDefault="00504D11" w:rsidP="00AD78EC">
            <w:pPr>
              <w:pStyle w:val="Sraopastraipa"/>
              <w:spacing w:line="240" w:lineRule="auto"/>
              <w:ind w:left="0"/>
              <w:jc w:val="both"/>
              <w:rPr>
                <w:color w:val="000000"/>
              </w:rPr>
            </w:pPr>
            <w:r w:rsidRPr="00E861D3">
              <w:rPr>
                <w:i/>
                <w:iCs/>
                <w:color w:val="000000"/>
              </w:rPr>
              <w:t xml:space="preserve">06.01.03.17. Būsto nuomos ar išperkamosios būsto nuomos mokesčių dalies kompensacijoms. </w:t>
            </w:r>
            <w:r w:rsidRPr="00E861D3">
              <w:rPr>
                <w:color w:val="000000"/>
              </w:rPr>
              <w:t>Įgyvendinant šią priemonę gali būti kompensuojama Būsto nuomos ar išperkamosios būsto nuomos mokesčių dalis.</w:t>
            </w:r>
          </w:p>
          <w:p w14:paraId="5CFCDE13" w14:textId="65D4AA47" w:rsidR="00CE75AE" w:rsidRPr="00CE75AE" w:rsidRDefault="00CE75AE" w:rsidP="00AD78EC">
            <w:pPr>
              <w:pStyle w:val="Sraopastraipa"/>
              <w:spacing w:line="240" w:lineRule="auto"/>
              <w:ind w:left="0"/>
              <w:jc w:val="both"/>
              <w:rPr>
                <w:i/>
                <w:iCs/>
                <w:color w:val="000000"/>
              </w:rPr>
            </w:pPr>
            <w:r w:rsidRPr="00CE75AE">
              <w:rPr>
                <w:i/>
                <w:iCs/>
                <w:color w:val="000000"/>
              </w:rPr>
              <w:t>06.01.03.18. Fizinių ar juridinių asmenų, perdavusių savo būstą ar patalpas neatlygintinai naudotis panaudos pagrindais dėl karinių veiksmų iš Ukrainos pasitraukusiems gyventojams kompensacijoms</w:t>
            </w:r>
            <w:r>
              <w:rPr>
                <w:i/>
                <w:iCs/>
                <w:color w:val="000000"/>
              </w:rPr>
              <w:t xml:space="preserve">. </w:t>
            </w:r>
            <w:r w:rsidRPr="00CE75AE">
              <w:rPr>
                <w:color w:val="000000"/>
              </w:rPr>
              <w:t>Įgyvendinant šią priemonę gali būti kompensuojamos,  fizinių ar juridinių asmenų, perdavusių savo būstą ar patalpas neatlygintinai naudotis panaudos pagrindais dėl karinių veiksmų iš Ukrainos pasitraukusiems gyventojams, patirtos išlaidos.</w:t>
            </w:r>
            <w:r>
              <w:rPr>
                <w:i/>
                <w:iCs/>
                <w:color w:val="000000"/>
              </w:rPr>
              <w:t xml:space="preserve"> </w:t>
            </w:r>
          </w:p>
        </w:tc>
      </w:tr>
      <w:tr w:rsidR="00504D11" w:rsidRPr="00E861D3" w14:paraId="3922FE64" w14:textId="77777777" w:rsidTr="004D1408">
        <w:trPr>
          <w:jc w:val="center"/>
        </w:trPr>
        <w:tc>
          <w:tcPr>
            <w:tcW w:w="2875" w:type="dxa"/>
            <w:gridSpan w:val="3"/>
            <w:tcBorders>
              <w:top w:val="single" w:sz="4" w:space="0" w:color="000000"/>
              <w:left w:val="single" w:sz="4" w:space="0" w:color="000000"/>
              <w:bottom w:val="single" w:sz="4" w:space="0" w:color="000000"/>
            </w:tcBorders>
            <w:shd w:val="clear" w:color="auto" w:fill="auto"/>
          </w:tcPr>
          <w:p w14:paraId="1D650CE6" w14:textId="77777777" w:rsidR="00504D11" w:rsidRPr="00E861D3" w:rsidRDefault="00504D11" w:rsidP="00AD78EC">
            <w:pPr>
              <w:suppressAutoHyphens w:val="0"/>
              <w:snapToGrid w:val="0"/>
              <w:spacing w:before="240" w:after="240"/>
              <w:rPr>
                <w:b/>
                <w:lang w:eastAsia="en-US"/>
              </w:rPr>
            </w:pPr>
            <w:r w:rsidRPr="00E861D3">
              <w:rPr>
                <w:b/>
                <w:lang w:eastAsia="en-US"/>
              </w:rPr>
              <w:lastRenderedPageBreak/>
              <w:t>Programos tikslas</w:t>
            </w:r>
          </w:p>
        </w:tc>
        <w:tc>
          <w:tcPr>
            <w:tcW w:w="5303" w:type="dxa"/>
            <w:gridSpan w:val="3"/>
            <w:tcBorders>
              <w:top w:val="single" w:sz="4" w:space="0" w:color="000000"/>
              <w:left w:val="single" w:sz="4" w:space="0" w:color="000000"/>
              <w:bottom w:val="single" w:sz="4" w:space="0" w:color="000000"/>
            </w:tcBorders>
            <w:shd w:val="clear" w:color="auto" w:fill="auto"/>
          </w:tcPr>
          <w:p w14:paraId="48AC92B8" w14:textId="77777777" w:rsidR="00504D11" w:rsidRPr="00E861D3" w:rsidRDefault="00504D11" w:rsidP="00AD78EC">
            <w:pPr>
              <w:suppressAutoHyphens w:val="0"/>
              <w:snapToGrid w:val="0"/>
              <w:spacing w:before="240" w:after="240"/>
              <w:rPr>
                <w:b/>
                <w:lang w:eastAsia="en-US"/>
              </w:rPr>
            </w:pPr>
            <w:r w:rsidRPr="00E861D3">
              <w:rPr>
                <w:b/>
                <w:iCs/>
                <w:lang w:eastAsia="en-US"/>
              </w:rPr>
              <w:t>Užtikrinti ir skatinti socialinių paslaugų teikimą bei plėtrą bendruomenėje</w:t>
            </w:r>
          </w:p>
        </w:tc>
        <w:tc>
          <w:tcPr>
            <w:tcW w:w="840" w:type="dxa"/>
            <w:gridSpan w:val="2"/>
            <w:tcBorders>
              <w:top w:val="single" w:sz="4" w:space="0" w:color="000000"/>
              <w:left w:val="single" w:sz="4" w:space="0" w:color="000000"/>
              <w:bottom w:val="single" w:sz="4" w:space="0" w:color="000000"/>
            </w:tcBorders>
            <w:shd w:val="clear" w:color="auto" w:fill="auto"/>
          </w:tcPr>
          <w:p w14:paraId="1F857B68" w14:textId="77777777" w:rsidR="00504D11" w:rsidRPr="00E861D3" w:rsidRDefault="00504D11" w:rsidP="00AD78EC">
            <w:pPr>
              <w:suppressAutoHyphens w:val="0"/>
              <w:snapToGrid w:val="0"/>
              <w:spacing w:before="240" w:after="240"/>
              <w:rPr>
                <w:lang w:eastAsia="en-US"/>
              </w:rPr>
            </w:pPr>
            <w:r w:rsidRPr="00E861D3">
              <w:rPr>
                <w:lang w:eastAsia="en-US"/>
              </w:rPr>
              <w:t>Kodas</w:t>
            </w:r>
          </w:p>
        </w:tc>
        <w:tc>
          <w:tcPr>
            <w:tcW w:w="758" w:type="dxa"/>
            <w:gridSpan w:val="2"/>
            <w:tcBorders>
              <w:top w:val="single" w:sz="4" w:space="0" w:color="000000"/>
              <w:left w:val="single" w:sz="4" w:space="0" w:color="000000"/>
              <w:bottom w:val="single" w:sz="4" w:space="0" w:color="000000"/>
              <w:right w:val="single" w:sz="4" w:space="0" w:color="000000"/>
            </w:tcBorders>
            <w:shd w:val="clear" w:color="auto" w:fill="auto"/>
          </w:tcPr>
          <w:p w14:paraId="5EDC0119" w14:textId="77777777" w:rsidR="00504D11" w:rsidRPr="00E861D3" w:rsidRDefault="00504D11" w:rsidP="00AD78EC">
            <w:pPr>
              <w:suppressAutoHyphens w:val="0"/>
              <w:snapToGrid w:val="0"/>
              <w:spacing w:before="240" w:after="240"/>
              <w:jc w:val="center"/>
              <w:rPr>
                <w:b/>
                <w:bCs/>
                <w:lang w:eastAsia="en-US"/>
              </w:rPr>
            </w:pPr>
            <w:r w:rsidRPr="00E861D3">
              <w:rPr>
                <w:b/>
                <w:bCs/>
                <w:lang w:eastAsia="en-US"/>
              </w:rPr>
              <w:t>02</w:t>
            </w:r>
          </w:p>
        </w:tc>
      </w:tr>
      <w:tr w:rsidR="00504D11" w:rsidRPr="00E861D3" w14:paraId="727298C9" w14:textId="77777777" w:rsidTr="004D1408">
        <w:trPr>
          <w:jc w:val="center"/>
        </w:trPr>
        <w:tc>
          <w:tcPr>
            <w:tcW w:w="9776" w:type="dxa"/>
            <w:gridSpan w:val="10"/>
            <w:tcBorders>
              <w:top w:val="single" w:sz="4" w:space="0" w:color="000000"/>
              <w:left w:val="single" w:sz="4" w:space="0" w:color="000000"/>
              <w:bottom w:val="single" w:sz="4" w:space="0" w:color="000000"/>
              <w:right w:val="single" w:sz="4" w:space="0" w:color="000000"/>
            </w:tcBorders>
            <w:shd w:val="clear" w:color="auto" w:fill="auto"/>
          </w:tcPr>
          <w:p w14:paraId="0E8601CC" w14:textId="77777777" w:rsidR="00504D11" w:rsidRPr="00E861D3" w:rsidRDefault="00504D11" w:rsidP="00AD78EC">
            <w:pPr>
              <w:tabs>
                <w:tab w:val="center" w:pos="4153"/>
                <w:tab w:val="right" w:pos="8306"/>
              </w:tabs>
              <w:snapToGrid w:val="0"/>
              <w:jc w:val="both"/>
            </w:pPr>
            <w:r w:rsidRPr="00E861D3">
              <w:t xml:space="preserve">Šį programos tikslą įgyvendina savivaldybė, nes ji yra atsakinga už šią savivaldybės savarankiškąją funkciją ir yra pagrindinė socialinių paslaugų planavimo ir teikimo organizatorė: atsako už socialinių paslaugų teikimą jos teritorijoje gyvenantiems asmenims, socialinių paslaugų įstaigų išlaikymą, bendradarbiavimą su nevyriausybinėmis organizacijomis, sąlygų savivaldybės teritorijoje gyvenančių neįgaliųjų socialiniam integravimui į bendruomenę sudarymą. </w:t>
            </w:r>
          </w:p>
          <w:p w14:paraId="45FF9CD1" w14:textId="77777777" w:rsidR="00504D11" w:rsidRPr="00E861D3" w:rsidRDefault="00504D11" w:rsidP="00AD78EC">
            <w:pPr>
              <w:tabs>
                <w:tab w:val="left" w:pos="270"/>
              </w:tabs>
              <w:suppressAutoHyphens w:val="0"/>
              <w:jc w:val="both"/>
              <w:rPr>
                <w:b/>
                <w:strike/>
                <w:lang w:eastAsia="en-US"/>
              </w:rPr>
            </w:pPr>
          </w:p>
          <w:p w14:paraId="7A2FD01E" w14:textId="77777777" w:rsidR="00504D11" w:rsidRPr="00E861D3" w:rsidRDefault="00504D11" w:rsidP="00AD78EC">
            <w:pPr>
              <w:tabs>
                <w:tab w:val="left" w:pos="-18"/>
                <w:tab w:val="left" w:pos="270"/>
                <w:tab w:val="left" w:pos="810"/>
              </w:tabs>
              <w:suppressAutoHyphens w:val="0"/>
              <w:ind w:left="342" w:right="-3" w:hanging="315"/>
              <w:jc w:val="both"/>
              <w:rPr>
                <w:b/>
                <w:lang w:eastAsia="en-US"/>
              </w:rPr>
            </w:pPr>
            <w:r w:rsidRPr="00E861D3">
              <w:rPr>
                <w:b/>
                <w:lang w:eastAsia="en-US"/>
              </w:rPr>
              <w:t>1 uždavinys. Skatinti socialinių paslaugų plėtrą bendruomenėje.</w:t>
            </w:r>
          </w:p>
          <w:p w14:paraId="17501912" w14:textId="77777777" w:rsidR="00504D11" w:rsidRPr="00E861D3" w:rsidRDefault="00504D11" w:rsidP="00AD78EC">
            <w:pPr>
              <w:spacing w:after="120"/>
              <w:jc w:val="both"/>
            </w:pPr>
            <w:r w:rsidRPr="00E861D3">
              <w:t>Įgyvendinant šį uždavinį vykdomos priemonės:</w:t>
            </w:r>
          </w:p>
          <w:p w14:paraId="76DE78EA" w14:textId="77777777" w:rsidR="00504D11" w:rsidRPr="00E861D3" w:rsidRDefault="00504D11" w:rsidP="00AD78EC">
            <w:pPr>
              <w:suppressAutoHyphens w:val="0"/>
              <w:jc w:val="both"/>
            </w:pPr>
            <w:r w:rsidRPr="00E861D3">
              <w:rPr>
                <w:i/>
                <w:iCs/>
              </w:rPr>
              <w:t xml:space="preserve">06.02.01.01. Šeimos gerovę užtikrinančių paslaugų ir priemonių sistemos įgyvendinimas. </w:t>
            </w:r>
            <w:r w:rsidRPr="00E861D3">
              <w:t>Visagino savivaldybės šeimos komisija, kuri yra patariamoji prie Savivaldybės tarybos, nusprendė parengti Šeimos stiprinimo programą Visagino savivaldybėje, kurioje buvo aptarta įtraukti 2 šeimų rėmimo priemones:</w:t>
            </w:r>
          </w:p>
          <w:p w14:paraId="4FD19DBF" w14:textId="77777777" w:rsidR="00504D11" w:rsidRPr="00E861D3" w:rsidRDefault="00504D11" w:rsidP="00AD78EC">
            <w:pPr>
              <w:suppressAutoHyphens w:val="0"/>
              <w:jc w:val="both"/>
            </w:pPr>
            <w:r w:rsidRPr="00E861D3">
              <w:t>1. Pagalba (parama) gimus vaikui – ne mažiau nei 200 Eur vaikui. Pagal statistiką visaginiečių šeimose gimsta apie 120 vaikų (tėvų deklaruota vieta turi būti Visagine, gimti vaikas turi išimtinai Lietuvoje, o ne užsienyje).</w:t>
            </w:r>
          </w:p>
          <w:p w14:paraId="379D823A" w14:textId="77777777" w:rsidR="00504D11" w:rsidRPr="00E861D3" w:rsidRDefault="00504D11" w:rsidP="00AD78EC">
            <w:pPr>
              <w:suppressAutoHyphens w:val="0"/>
              <w:jc w:val="both"/>
            </w:pPr>
            <w:r w:rsidRPr="00E861D3">
              <w:t xml:space="preserve">2. 50 eurų parama mokymosi reikmenimis kiekvienam pirmokui. </w:t>
            </w:r>
          </w:p>
          <w:p w14:paraId="3099BCBE" w14:textId="77777777" w:rsidR="00504D11" w:rsidRPr="00E861D3" w:rsidRDefault="00504D11" w:rsidP="00AD78EC">
            <w:pPr>
              <w:suppressAutoHyphens w:val="0"/>
              <w:jc w:val="both"/>
              <w:rPr>
                <w:lang w:eastAsia="en-US"/>
              </w:rPr>
            </w:pPr>
            <w:r w:rsidRPr="00E861D3">
              <w:rPr>
                <w:i/>
                <w:lang w:eastAsia="en-US"/>
              </w:rPr>
              <w:t>06.02.01.02.</w:t>
            </w:r>
            <w:r w:rsidRPr="00E861D3">
              <w:rPr>
                <w:b/>
                <w:lang w:eastAsia="en-US"/>
              </w:rPr>
              <w:t xml:space="preserve"> </w:t>
            </w:r>
            <w:r w:rsidRPr="00E861D3">
              <w:rPr>
                <w:i/>
                <w:iCs/>
                <w:lang w:eastAsia="en-US"/>
              </w:rPr>
              <w:t>Visagino miesto garbės piliečių nuostatuose numatytų teisių įgyvendinimas</w:t>
            </w:r>
            <w:r w:rsidRPr="00E861D3">
              <w:rPr>
                <w:b/>
                <w:lang w:eastAsia="en-US"/>
              </w:rPr>
              <w:t xml:space="preserve"> </w:t>
            </w:r>
            <w:r w:rsidRPr="00E861D3">
              <w:rPr>
                <w:lang w:eastAsia="en-US"/>
              </w:rPr>
              <w:t xml:space="preserve">(savivaldybės biudžeto lėšos) </w:t>
            </w:r>
            <w:r w:rsidRPr="00E861D3">
              <w:rPr>
                <w:b/>
                <w:lang w:eastAsia="en-US"/>
              </w:rPr>
              <w:t xml:space="preserve">– </w:t>
            </w:r>
            <w:r w:rsidRPr="00E861D3">
              <w:rPr>
                <w:lang w:eastAsia="en-US"/>
              </w:rPr>
              <w:t>Visagino miesto garbės piliečių pagerbimas.</w:t>
            </w:r>
          </w:p>
          <w:p w14:paraId="14EA9E6A" w14:textId="77777777" w:rsidR="00504D11" w:rsidRPr="00E861D3" w:rsidRDefault="00504D11" w:rsidP="00AD78EC">
            <w:pPr>
              <w:suppressAutoHyphens w:val="0"/>
              <w:ind w:right="-1"/>
              <w:jc w:val="both"/>
              <w:rPr>
                <w:iCs/>
                <w:lang w:eastAsia="en-US"/>
              </w:rPr>
            </w:pPr>
            <w:r w:rsidRPr="00E861D3">
              <w:rPr>
                <w:i/>
                <w:lang w:eastAsia="en-US"/>
              </w:rPr>
              <w:t xml:space="preserve">06.02.01.03. Asmeninės pagalbos teikimo užtikrinimas. </w:t>
            </w:r>
            <w:r w:rsidRPr="00E861D3">
              <w:rPr>
                <w:iCs/>
                <w:lang w:eastAsia="en-US"/>
              </w:rPr>
              <w:t>Ši priemonė įgyvendinama vadovaujantis Lietuvos Respublikos socialinės integracijos įstatymo 251 straipsnio 4 punktu, kuris numato, kad „už asmeninės pagalbos teikimo organizavimą ir jos kokybės užtikrinimą atsako savivaldybių institucijos“, Lietuvos Respublikos socialinės apsaugos ir darbo ministerijos patvirtintais Asmeninės pagalbos poreikio nustatymo ir asmeninės pagalbos teikimo, Neįgaliojo mokėjimo už asmeninę pagalbą dydžio nustatymo tvarkos aprašais ir Valstybės biudžeto lėšų asmeninei pagalbai teikti paskirstymo, pervedimo, naudojimo, atsiskaitymo ir kontrolės tvarkos aprašu.</w:t>
            </w:r>
          </w:p>
          <w:p w14:paraId="07CC16BD" w14:textId="77777777" w:rsidR="00504D11" w:rsidRPr="00E861D3" w:rsidRDefault="00504D11" w:rsidP="00AD78EC">
            <w:pPr>
              <w:suppressAutoHyphens w:val="0"/>
              <w:ind w:right="-1"/>
              <w:jc w:val="both"/>
              <w:rPr>
                <w:iCs/>
                <w:lang w:eastAsia="en-US"/>
              </w:rPr>
            </w:pPr>
            <w:r w:rsidRPr="00E861D3">
              <w:rPr>
                <w:iCs/>
                <w:lang w:eastAsia="en-US"/>
              </w:rPr>
              <w:lastRenderedPageBreak/>
              <w:t>Įgyvendinus šią priemonę, vadovaujantis aukščiau nurodytais aprašais, asmenims, kuriems Lietuvos Respublikos neįgaliųjų socialinės integracijos įstatymo nustatyta tvarka nustatytas neįgalumo lygis arba 55 procentų ir mažesnis darbingumo lygis, arba specialiųjų poreikių lygis, teisės aktų nustatyta tvarka nustačius asmeninės pagalbos poreikį, bus teikiama individuali pagalba namuose ir viešojoje aplinkoje (palydint ir komunikuojant), kuri padės jam gyventi savarankiškai ir veikti visose gyvenimo srityse.</w:t>
            </w:r>
          </w:p>
          <w:p w14:paraId="3B90F60D" w14:textId="77777777" w:rsidR="00504D11" w:rsidRPr="00E861D3" w:rsidRDefault="00504D11" w:rsidP="00AD78EC">
            <w:pPr>
              <w:suppressAutoHyphens w:val="0"/>
              <w:ind w:right="-1"/>
              <w:jc w:val="both"/>
              <w:rPr>
                <w:lang w:eastAsia="en-US"/>
              </w:rPr>
            </w:pPr>
            <w:r w:rsidRPr="00E861D3">
              <w:rPr>
                <w:i/>
                <w:lang w:eastAsia="en-US"/>
              </w:rPr>
              <w:t>06.02.01.04.</w:t>
            </w:r>
            <w:r w:rsidRPr="00E861D3">
              <w:rPr>
                <w:b/>
                <w:lang w:eastAsia="en-US"/>
              </w:rPr>
              <w:t xml:space="preserve"> </w:t>
            </w:r>
            <w:r w:rsidRPr="00E861D3">
              <w:rPr>
                <w:i/>
                <w:iCs/>
                <w:lang w:eastAsia="en-US"/>
              </w:rPr>
              <w:t>Socialinės reabilitacijos paslaugų neįgaliesiems</w:t>
            </w:r>
            <w:r>
              <w:rPr>
                <w:i/>
                <w:iCs/>
                <w:lang w:eastAsia="en-US"/>
              </w:rPr>
              <w:t xml:space="preserve"> paslaugų teikimo organizavimas.</w:t>
            </w:r>
            <w:r>
              <w:rPr>
                <w:strike/>
                <w:lang w:eastAsia="en-US"/>
              </w:rPr>
              <w:t xml:space="preserve"> </w:t>
            </w:r>
            <w:r w:rsidRPr="00BC5FA6">
              <w:rPr>
                <w:lang w:eastAsia="en-US"/>
              </w:rPr>
              <w:t xml:space="preserve">Nuo </w:t>
            </w:r>
            <w:r>
              <w:rPr>
                <w:lang w:eastAsia="en-US"/>
              </w:rPr>
              <w:t>2023 m. sausio 1 d. socialinės reabilitacijos neįgaliesiems bendruomenėje paslaugas teikia tik akredituotos socialinių paslaugų įstaigos. Šiuo metu Visagino savivaldybėje akredituotas socialinės reabilitacijos neįgaliesiems bendruomenėje paslaugas gali teikti 3 nevyriausybinės organizacijos, su kuriomis planuojama sudaryti socialinės reabilitacijos neįgaliesiems bendruomenėje paslaugų teikimo ir finansavimo sutartis.</w:t>
            </w:r>
          </w:p>
          <w:p w14:paraId="433C1CB3" w14:textId="77777777" w:rsidR="00504D11" w:rsidRPr="00E861D3" w:rsidRDefault="00504D11" w:rsidP="00AD78EC">
            <w:pPr>
              <w:suppressAutoHyphens w:val="0"/>
              <w:ind w:right="-1"/>
              <w:jc w:val="both"/>
              <w:rPr>
                <w:lang w:eastAsia="en-US"/>
              </w:rPr>
            </w:pPr>
            <w:r w:rsidRPr="00E861D3">
              <w:rPr>
                <w:i/>
                <w:lang w:eastAsia="en-US"/>
              </w:rPr>
              <w:t xml:space="preserve">06.02.01.05. </w:t>
            </w:r>
            <w:r w:rsidRPr="005D04DB">
              <w:rPr>
                <w:i/>
                <w:iCs/>
                <w:lang w:eastAsia="en-US"/>
              </w:rPr>
              <w:t xml:space="preserve">Integralios pagalbos plėtra Visagino savivaldybėje. </w:t>
            </w:r>
            <w:r w:rsidRPr="00C71ABC">
              <w:rPr>
                <w:lang w:eastAsia="en-US"/>
              </w:rPr>
              <w:t>Visagino</w:t>
            </w:r>
            <w:r w:rsidRPr="00C71ABC">
              <w:rPr>
                <w:color w:val="FF0000"/>
                <w:lang w:eastAsia="en-US"/>
              </w:rPr>
              <w:t xml:space="preserve"> </w:t>
            </w:r>
            <w:r>
              <w:rPr>
                <w:lang w:eastAsia="en-US"/>
              </w:rPr>
              <w:t xml:space="preserve">socialinių paslaugų centras įgyvendindamas </w:t>
            </w:r>
            <w:r>
              <w:t xml:space="preserve">Integralios pagalbos plėtros 2022-2029 metų veiksmų plano, patvirtinto Lietuvos Respublikos socialinės apsaugos ir darbo ministro </w:t>
            </w:r>
            <w:r w:rsidRPr="00044CE5">
              <w:rPr>
                <w:color w:val="000000"/>
              </w:rPr>
              <w:t>2022 m. rugpjūčio</w:t>
            </w:r>
            <w:r>
              <w:rPr>
                <w:color w:val="000000"/>
              </w:rPr>
              <w:t xml:space="preserve"> </w:t>
            </w:r>
            <w:r w:rsidRPr="00044CE5">
              <w:rPr>
                <w:color w:val="000000"/>
              </w:rPr>
              <w:t>24 d.</w:t>
            </w:r>
            <w:r>
              <w:rPr>
                <w:color w:val="000000"/>
              </w:rPr>
              <w:t xml:space="preserve"> įsakymu </w:t>
            </w:r>
            <w:r w:rsidRPr="00044CE5">
              <w:rPr>
                <w:color w:val="000000"/>
              </w:rPr>
              <w:t>Nr. A1-552</w:t>
            </w:r>
            <w:r>
              <w:rPr>
                <w:color w:val="000000"/>
              </w:rPr>
              <w:t xml:space="preserve"> „Dėl Integralios pagalbos plėtros 2022-2029 metų veiksmų plano patvirtinimo“, nuostatas 2023 metais teiks integralios pagalbos paslaugas Visagino savivaldybėje. Šios paslaugos </w:t>
            </w:r>
            <w:r w:rsidRPr="00E861D3">
              <w:rPr>
                <w:lang w:eastAsia="en-US"/>
              </w:rPr>
              <w:t>sudar</w:t>
            </w:r>
            <w:r>
              <w:rPr>
                <w:lang w:eastAsia="en-US"/>
              </w:rPr>
              <w:t>o</w:t>
            </w:r>
            <w:r w:rsidRPr="00E861D3">
              <w:rPr>
                <w:lang w:eastAsia="en-US"/>
              </w:rPr>
              <w:t xml:space="preserve"> palankias sąlygas neįgaliems vaikams, neįgaliems darbingo amžiaus asmenims, senyvo amžiaus asmenims kuo ilgiau gyventi sau artimoje aplinkoje – namuose bei siekiant padėti suaugusiems šeimos nariams, prižiūrintiems savo artimuosius, derinti šeimos ir darbo įsipareigojimus</w:t>
            </w:r>
            <w:r>
              <w:rPr>
                <w:lang w:eastAsia="en-US"/>
              </w:rPr>
              <w:t>.</w:t>
            </w:r>
            <w:r w:rsidRPr="00E861D3">
              <w:rPr>
                <w:lang w:eastAsia="en-US"/>
              </w:rPr>
              <w:t xml:space="preserve"> </w:t>
            </w:r>
          </w:p>
          <w:p w14:paraId="7425DFE8" w14:textId="77777777" w:rsidR="00504D11" w:rsidRPr="00E861D3" w:rsidRDefault="00504D11" w:rsidP="00AD78EC">
            <w:pPr>
              <w:pStyle w:val="prastasiniatinklio"/>
              <w:spacing w:before="0" w:beforeAutospacing="0" w:after="0" w:afterAutospacing="0"/>
              <w:jc w:val="both"/>
              <w:rPr>
                <w:szCs w:val="24"/>
                <w:lang w:val="lt-LT"/>
              </w:rPr>
            </w:pPr>
            <w:r w:rsidRPr="003F6904">
              <w:rPr>
                <w:i/>
                <w:lang w:val="lt-LT"/>
              </w:rPr>
              <w:t>06.02.01.06. Vaikų dienos centrų veiklos užtikrinimas.</w:t>
            </w:r>
            <w:r w:rsidRPr="003F6904">
              <w:rPr>
                <w:lang w:val="lt-LT"/>
              </w:rPr>
              <w:t xml:space="preserve"> </w:t>
            </w:r>
            <w:r w:rsidRPr="00E861D3">
              <w:rPr>
                <w:szCs w:val="24"/>
                <w:lang w:val="lt-LT"/>
              </w:rPr>
              <w:t xml:space="preserve">Visagino socialinių paslaugų centro projektas „Padėk vaikams – sustiprink šeimą“ (projekto kodas Nr. EEE-LT-05-SADM-01-K-01-092, įgyvendinimo sutartis Nr. 2014/4-9-50/D4-291 pagal 2009–2014 m. Europos ekonominės erdvės finansinio mechanizmo programos LT05 „Rizikos grupės vaikai ir jaunimas“ priemonę „Lietuvos vaikų dienos centrų plėtra“) baigtas įgyvendinti 2016 m. balandžio 29 d. Visagino savivaldybė užtikrindama vaikams, augantiems socialinės rizikos šeimose, socialinių paslaugų teikimą įsipareigojo po projekto užbaigimo užtikrinti projekto tęstinumą. Nuo 2020 m. liepos mėnesio </w:t>
            </w:r>
            <w:bookmarkStart w:id="90" w:name="_Hlk123636530"/>
            <w:r w:rsidRPr="00E861D3">
              <w:rPr>
                <w:szCs w:val="24"/>
                <w:lang w:val="lt-LT"/>
              </w:rPr>
              <w:t>Visagino šeimos ir vaiko gerovės centre veikia vaikų dienos centras</w:t>
            </w:r>
            <w:r>
              <w:rPr>
                <w:szCs w:val="24"/>
                <w:lang w:val="lt-LT"/>
              </w:rPr>
              <w:t xml:space="preserve"> „</w:t>
            </w:r>
            <w:proofErr w:type="spellStart"/>
            <w:r>
              <w:rPr>
                <w:szCs w:val="24"/>
                <w:lang w:val="lt-LT"/>
              </w:rPr>
              <w:t>Žiniukai</w:t>
            </w:r>
            <w:proofErr w:type="spellEnd"/>
            <w:r>
              <w:rPr>
                <w:szCs w:val="24"/>
                <w:lang w:val="lt-LT"/>
              </w:rPr>
              <w:t>“ (</w:t>
            </w:r>
            <w:r w:rsidRPr="00E861D3">
              <w:rPr>
                <w:szCs w:val="24"/>
                <w:lang w:val="lt-LT"/>
              </w:rPr>
              <w:t>III mikrorajon</w:t>
            </w:r>
            <w:r>
              <w:rPr>
                <w:szCs w:val="24"/>
                <w:lang w:val="lt-LT"/>
              </w:rPr>
              <w:t>e)</w:t>
            </w:r>
            <w:r w:rsidRPr="00E861D3">
              <w:rPr>
                <w:szCs w:val="24"/>
                <w:lang w:val="lt-LT"/>
              </w:rPr>
              <w:t>, nuo 2021 m. sausio mėnesio</w:t>
            </w:r>
            <w:r>
              <w:rPr>
                <w:szCs w:val="24"/>
                <w:lang w:val="lt-LT"/>
              </w:rPr>
              <w:t xml:space="preserve">, iš dalies </w:t>
            </w:r>
            <w:r w:rsidRPr="0052014A">
              <w:rPr>
                <w:szCs w:val="24"/>
                <w:lang w:val="lt-LT"/>
              </w:rPr>
              <w:t xml:space="preserve">įgyvendinus projektą </w:t>
            </w:r>
            <w:r w:rsidRPr="0052014A">
              <w:rPr>
                <w:lang w:val="lt-LT" w:eastAsia="lt-LT"/>
              </w:rPr>
              <w:t>„</w:t>
            </w:r>
            <w:r w:rsidRPr="0052014A">
              <w:rPr>
                <w:color w:val="000000"/>
                <w:lang w:val="lt-LT"/>
              </w:rPr>
              <w:t>Bendruomeninių vaikų globos namų įkūrimas ir vaikų dienos centrų tinklo plėtra Visagino savivaldybėje</w:t>
            </w:r>
            <w:r w:rsidRPr="0052014A">
              <w:rPr>
                <w:lang w:val="lt-LT" w:eastAsia="lt-LT"/>
              </w:rPr>
              <w:t>“</w:t>
            </w:r>
            <w:r w:rsidRPr="00E861D3">
              <w:rPr>
                <w:szCs w:val="24"/>
                <w:lang w:val="lt-LT"/>
              </w:rPr>
              <w:t xml:space="preserve"> – </w:t>
            </w:r>
            <w:r>
              <w:rPr>
                <w:szCs w:val="24"/>
                <w:lang w:val="lt-LT"/>
              </w:rPr>
              <w:t>dienos centras „Maža šalis“ (</w:t>
            </w:r>
            <w:r w:rsidRPr="00E861D3">
              <w:rPr>
                <w:szCs w:val="24"/>
                <w:lang w:val="lt-LT"/>
              </w:rPr>
              <w:t>II mikrorajon</w:t>
            </w:r>
            <w:r>
              <w:rPr>
                <w:szCs w:val="24"/>
                <w:lang w:val="lt-LT"/>
              </w:rPr>
              <w:t>e)</w:t>
            </w:r>
            <w:r w:rsidRPr="00E861D3">
              <w:rPr>
                <w:szCs w:val="24"/>
                <w:lang w:val="lt-LT"/>
              </w:rPr>
              <w:t xml:space="preserve">. </w:t>
            </w:r>
            <w:bookmarkEnd w:id="90"/>
            <w:r w:rsidRPr="00E861D3">
              <w:rPr>
                <w:szCs w:val="24"/>
                <w:lang w:val="lt-LT"/>
              </w:rPr>
              <w:t>Nuo 2021 m. sausio 1 d. teikiama tik akredituota vaikų dienos socialinė priežiūra. Visi Visagino savivaldybėje veikiantys vaikų dienos centrai yra akredituoti.</w:t>
            </w:r>
          </w:p>
          <w:p w14:paraId="6C0BC229" w14:textId="6323A596" w:rsidR="00504D11" w:rsidRPr="00E861D3" w:rsidRDefault="00504D11" w:rsidP="00AD78EC">
            <w:pPr>
              <w:pStyle w:val="prastasiniatinklio"/>
              <w:spacing w:before="0" w:beforeAutospacing="0" w:after="0" w:afterAutospacing="0"/>
              <w:jc w:val="both"/>
              <w:rPr>
                <w:szCs w:val="24"/>
                <w:lang w:val="lt-LT"/>
              </w:rPr>
            </w:pPr>
            <w:r w:rsidRPr="002205E8">
              <w:rPr>
                <w:i/>
                <w:iCs/>
                <w:szCs w:val="24"/>
                <w:lang w:val="lt-LT" w:eastAsia="lt-LT"/>
              </w:rPr>
              <w:t>06.02.01.07. Projekto „Senjorų dienos centro kūrimas gerinant gyvenimo kokybę pasienio regionuose“ įgyvendinimas</w:t>
            </w:r>
            <w:r w:rsidRPr="002205E8">
              <w:rPr>
                <w:szCs w:val="24"/>
                <w:lang w:val="lt-LT" w:eastAsia="lt-LT"/>
              </w:rPr>
              <w:t xml:space="preserve">. </w:t>
            </w:r>
            <w:r w:rsidRPr="00E861D3">
              <w:rPr>
                <w:szCs w:val="24"/>
                <w:lang w:val="lt-LT"/>
              </w:rPr>
              <w:t>Planuojamo projekto tikslas – teikiant socialines paslaugas vyresnio amžiaus ir suaugusiems asmenims su negalia organizuoti sociokultūrinę veiklą, siekiant mažinti jų socialinę atskirtį, gerinti gyvenimo kokybę – aktyviai dalyvauti NVO, bendruomenėje, stiprinti ryšius ir dalintis patirtimi tarp vyresnio amžiaus asmenų bei organizacijų sudarant sąlygas realizuoti savo gebėjimus ir lūkesčius. Šio projekto įgyvendinimo metu taip pat planuojama suremontuoti Vilties g. 1, Visagine, esančiame pastate tualetą, pritaikytą neįgaliesiems</w:t>
            </w:r>
            <w:r w:rsidR="005D04DB">
              <w:rPr>
                <w:szCs w:val="24"/>
                <w:lang w:val="lt-LT"/>
              </w:rPr>
              <w:t>, virtuvėlę.</w:t>
            </w:r>
            <w:r w:rsidRPr="00E861D3">
              <w:rPr>
                <w:szCs w:val="24"/>
                <w:lang w:val="lt-LT"/>
              </w:rPr>
              <w:t xml:space="preserve"> </w:t>
            </w:r>
          </w:p>
          <w:p w14:paraId="1A249AE7" w14:textId="77777777" w:rsidR="00504D11" w:rsidRPr="00E861D3" w:rsidRDefault="00504D11" w:rsidP="00AD78EC">
            <w:pPr>
              <w:pStyle w:val="prastasiniatinklio"/>
              <w:spacing w:before="0" w:beforeAutospacing="0" w:after="0" w:afterAutospacing="0"/>
              <w:jc w:val="both"/>
              <w:rPr>
                <w:szCs w:val="24"/>
                <w:lang w:val="lt-LT" w:eastAsia="lt-LT"/>
              </w:rPr>
            </w:pPr>
            <w:r w:rsidRPr="00E861D3">
              <w:rPr>
                <w:i/>
                <w:lang w:val="lt-LT" w:eastAsia="lt-LT"/>
              </w:rPr>
              <w:t>06.02.01.08. Projekto „Apleisto (nenaudojamo) buvusio visuomeninio pastato konversija ir pritaikymas Savarankiško gyvenimo namų Visagine įkūrimui“ įgyvendinimas</w:t>
            </w:r>
            <w:r w:rsidRPr="00E861D3">
              <w:rPr>
                <w:lang w:val="lt-LT" w:eastAsia="lt-LT"/>
              </w:rPr>
              <w:t xml:space="preserve">. </w:t>
            </w:r>
          </w:p>
          <w:p w14:paraId="09575B13" w14:textId="77777777" w:rsidR="00504D11" w:rsidRPr="002205E8" w:rsidRDefault="00504D11" w:rsidP="00AD78EC">
            <w:pPr>
              <w:suppressAutoHyphens w:val="0"/>
              <w:ind w:left="30"/>
              <w:jc w:val="both"/>
              <w:rPr>
                <w:color w:val="000000"/>
                <w:lang w:eastAsia="en-US"/>
              </w:rPr>
            </w:pPr>
            <w:r w:rsidRPr="00E861D3">
              <w:rPr>
                <w:color w:val="000000"/>
                <w:kern w:val="24"/>
                <w:lang w:eastAsia="en-US"/>
              </w:rPr>
              <w:t xml:space="preserve">Siekiant padidinti bendruomenėje teikiamų paslaugų dalį pereinant nuo institucinės globos prie bendruomeninių paslaugų, savivaldybėje įkurti </w:t>
            </w:r>
            <w:r w:rsidRPr="00E861D3">
              <w:rPr>
                <w:color w:val="000000"/>
                <w:lang w:eastAsia="en-US"/>
              </w:rPr>
              <w:t xml:space="preserve">Savarankiško gyvenimo namai. Nuo 2021 m. sausio mėnesio veikia Savarankiško gyvenimo namai, savivaldybė užtikrina šios įstaigos finansavimą. </w:t>
            </w:r>
            <w:r w:rsidRPr="002205E8">
              <w:rPr>
                <w:color w:val="000000"/>
                <w:lang w:eastAsia="en-US"/>
              </w:rPr>
              <w:t>2023 m. planuojama užbaigti projekto įgyvendinimą sutvarkant aplinkinę teritoriją.</w:t>
            </w:r>
          </w:p>
          <w:p w14:paraId="774DA27E" w14:textId="77777777" w:rsidR="00504D11" w:rsidRPr="002205E8" w:rsidRDefault="00504D11" w:rsidP="00AD78EC">
            <w:pPr>
              <w:suppressAutoHyphens w:val="0"/>
              <w:ind w:left="30"/>
              <w:jc w:val="both"/>
            </w:pPr>
            <w:r w:rsidRPr="002205E8">
              <w:rPr>
                <w:i/>
                <w:iCs/>
                <w:lang w:eastAsia="en-US"/>
              </w:rPr>
              <w:t>06.02.01.09. Projekto „Nestacionarių socialinių paslaugų, didinančių senyvo amžiaus asmenų gerovę, plėtra Visagino savivaldybėje“ įgyvendinimas.</w:t>
            </w:r>
            <w:r w:rsidRPr="002205E8">
              <w:t xml:space="preserve"> Projektą planuojama įgyvendinti 2021-2027 m. Europos Sąjungos investicijų programos lėšomis. Projekto veiklomis bus</w:t>
            </w:r>
            <w:r w:rsidRPr="002205E8">
              <w:rPr>
                <w:lang w:eastAsia="en-US"/>
              </w:rPr>
              <w:t xml:space="preserve"> siekiama nenaudojamą/menkai naudojamą savivaldybės infrastruktūrą pertvarkyti ir pritaikyti naujoms veikloms ir paslaugoms. Planuojama projekto metu sukurti dienos centrą senjorams, organizuojantį  ir skatinantį aktyvų ir sveiką senėjimą. Senjorai dalyvaujantys dienos centro veikloje įveiks vienatvės jausmą, pagerins esamą sveikatos būklę, sustiprins ir išlaikys socialinius ryšius, patirs teigiamų emocijų, kurios įprasmins gyvenimo jausmą, kuriant socialinius vaidmenis ir ryšius, </w:t>
            </w:r>
            <w:r w:rsidRPr="002205E8">
              <w:rPr>
                <w:lang w:eastAsia="en-US"/>
              </w:rPr>
              <w:lastRenderedPageBreak/>
              <w:t xml:space="preserve">realizuos savo gebėjimus ir užsiims savo mėgstama veikla, praplės žinių akiratį mokydamiesi naujų dalykų ir užsiimant veikla susieta su inovatyviomis technologijomis. 2023 m. planuojamas projektinių dokumentų rengimas. </w:t>
            </w:r>
          </w:p>
          <w:p w14:paraId="785FBD9F" w14:textId="77777777" w:rsidR="00504D11" w:rsidRPr="0052014A" w:rsidRDefault="00504D11" w:rsidP="00AD78EC">
            <w:pPr>
              <w:suppressAutoHyphens w:val="0"/>
              <w:jc w:val="both"/>
              <w:rPr>
                <w:i/>
                <w:lang w:eastAsia="en-US"/>
              </w:rPr>
            </w:pPr>
            <w:r w:rsidRPr="00E861D3">
              <w:rPr>
                <w:i/>
                <w:color w:val="000000"/>
                <w:lang w:eastAsia="en-US"/>
              </w:rPr>
              <w:t xml:space="preserve">06.02.01.10. </w:t>
            </w:r>
            <w:r w:rsidRPr="00E861D3">
              <w:rPr>
                <w:i/>
                <w:lang w:eastAsia="en-US"/>
              </w:rPr>
              <w:t>Socialinių paslaugų plėtros pasitelkiant nevyriausybines organizacijas programos įgyvendinimas.</w:t>
            </w:r>
            <w:r>
              <w:rPr>
                <w:i/>
                <w:lang w:eastAsia="en-US"/>
              </w:rPr>
              <w:t xml:space="preserve"> </w:t>
            </w:r>
            <w:r w:rsidRPr="00E861D3">
              <w:t>Visagino savivaldybė</w:t>
            </w:r>
            <w:r w:rsidRPr="00E861D3">
              <w:rPr>
                <w:rFonts w:ascii="Arial" w:hAnsi="Arial" w:cs="Arial"/>
                <w:b/>
                <w:bCs/>
                <w:color w:val="000000"/>
                <w:sz w:val="22"/>
                <w:szCs w:val="22"/>
              </w:rPr>
              <w:t xml:space="preserve"> </w:t>
            </w:r>
            <w:r w:rsidRPr="00E861D3">
              <w:rPr>
                <w:bCs/>
                <w:color w:val="000000"/>
              </w:rPr>
              <w:t>siekdama</w:t>
            </w:r>
            <w:r w:rsidRPr="00E861D3">
              <w:rPr>
                <w:rFonts w:ascii="Arial" w:hAnsi="Arial" w:cs="Arial"/>
                <w:b/>
                <w:bCs/>
                <w:color w:val="000000"/>
                <w:sz w:val="22"/>
                <w:szCs w:val="22"/>
              </w:rPr>
              <w:t xml:space="preserve"> </w:t>
            </w:r>
            <w:r w:rsidRPr="00E861D3">
              <w:t xml:space="preserve">skatinti nevyriausybines organizacijas, asociacijas, labdaros ir paramos fondus, religines bendruomenes ir bendrijas, viešąsias įstaigas (išskyrus viešąsias įstaigas, kurių savininkė yra valstybė arba savivaldybė), </w:t>
            </w:r>
            <w:r w:rsidRPr="00E861D3">
              <w:rPr>
                <w:lang w:eastAsia="lt-LT"/>
              </w:rPr>
              <w:t>kurių buveinė teisės aktų nustatyta tvarka Juridinių asmenų registre užregistruota ir veikla vykdoma Visagino savivaldybės teritorijoje,</w:t>
            </w:r>
            <w:r w:rsidRPr="00E861D3">
              <w:t xml:space="preserve"> aktyviai dalyvauti projektinėje veikloje, pagal </w:t>
            </w:r>
            <w:r w:rsidRPr="00E861D3">
              <w:rPr>
                <w:szCs w:val="20"/>
              </w:rPr>
              <w:t xml:space="preserve">Socialinių paslaugų plėtros pasitelkiant nevyriausybines organizacijas programą finansuos nevyriausybinių organizacijų veiklą, skirtą </w:t>
            </w:r>
            <w:r w:rsidRPr="00E861D3">
              <w:rPr>
                <w:lang w:eastAsia="lt-LT"/>
              </w:rPr>
              <w:t>gerinti neįgaliųjų, senyvo amžiaus asmenų socialinę integraciją, mažinti socialinę atskirtį ir skatins nevyriausybinių organizacijų bendradarbiavimą socialinių paslaugų plėtojimą, socialinių paslaugų kokybės gerinimo ir socialinės atskirties mažinimo srityje bei didins nevyriausybinio sektoriaus aktyvumą sprendžiant socialinius klausimus, stiprinant tarpusavio pagalbą ir tenkinant visuomenės poreikius.</w:t>
            </w:r>
          </w:p>
          <w:p w14:paraId="0BFA74BA" w14:textId="77777777" w:rsidR="00504D11" w:rsidRPr="00E861D3" w:rsidRDefault="00504D11" w:rsidP="00AD78EC">
            <w:pPr>
              <w:suppressAutoHyphens w:val="0"/>
              <w:jc w:val="both"/>
              <w:rPr>
                <w:i/>
                <w:lang w:eastAsia="lt-LT"/>
              </w:rPr>
            </w:pPr>
            <w:r w:rsidRPr="00E861D3">
              <w:rPr>
                <w:i/>
                <w:color w:val="000000"/>
                <w:lang w:eastAsia="en-US"/>
              </w:rPr>
              <w:t xml:space="preserve">06.02.01.11. Projekto </w:t>
            </w:r>
            <w:r w:rsidRPr="00E861D3">
              <w:rPr>
                <w:i/>
                <w:lang w:eastAsia="lt-LT"/>
              </w:rPr>
              <w:t>„</w:t>
            </w:r>
            <w:r w:rsidRPr="00E861D3">
              <w:rPr>
                <w:i/>
                <w:color w:val="000000"/>
                <w:lang w:eastAsia="en-US"/>
              </w:rPr>
              <w:t>Bendruomeninių vaikų globos namų įkūrimas ir vaikų dienos centrų tinklo plėtra Visagino savivaldybėje</w:t>
            </w:r>
            <w:r w:rsidRPr="00E861D3">
              <w:rPr>
                <w:i/>
                <w:lang w:eastAsia="lt-LT"/>
              </w:rPr>
              <w:t>“ įgyvendinimas.</w:t>
            </w:r>
          </w:p>
          <w:p w14:paraId="225CAFB5" w14:textId="77777777" w:rsidR="00504D11" w:rsidRPr="0052014A" w:rsidRDefault="00504D11" w:rsidP="00AD78EC">
            <w:pPr>
              <w:suppressAutoHyphens w:val="0"/>
              <w:jc w:val="both"/>
              <w:rPr>
                <w:lang w:eastAsia="lt-LT"/>
              </w:rPr>
            </w:pPr>
            <w:r w:rsidRPr="00E861D3">
              <w:rPr>
                <w:lang w:eastAsia="en-US"/>
              </w:rPr>
              <w:t>Projektas atitinka Perėjimo nuo institucinės globos prie šeimoje ir bendruomenėje teikiamų paslaugų neįgaliesiems ir likusiems be tėvų globos vaikams 2014</w:t>
            </w:r>
            <w:r w:rsidRPr="00E861D3">
              <w:rPr>
                <w:i/>
                <w:sz w:val="22"/>
                <w:szCs w:val="22"/>
                <w:lang w:eastAsia="lt-LT"/>
              </w:rPr>
              <w:t>–</w:t>
            </w:r>
            <w:r w:rsidRPr="00E861D3">
              <w:rPr>
                <w:lang w:eastAsia="en-US"/>
              </w:rPr>
              <w:t>2020 metų veiksmų plano, patvirtinto Lietuvos Respublikos socialinės apsaugos ir darbo ministro 2014 m. vasario 14 d. įsakymu Nr. A1-83 „Dėl Perėjimo nuo institucinės globos prie šeimoje ir bendruomenėje teikiamų paslaugų neįgaliesiems ir likusiems be tėvų globos vaikams 2014</w:t>
            </w:r>
            <w:r w:rsidRPr="00E861D3">
              <w:rPr>
                <w:i/>
                <w:sz w:val="22"/>
                <w:szCs w:val="22"/>
                <w:lang w:eastAsia="lt-LT"/>
              </w:rPr>
              <w:t>–</w:t>
            </w:r>
            <w:r w:rsidRPr="00E861D3">
              <w:rPr>
                <w:lang w:eastAsia="en-US"/>
              </w:rPr>
              <w:t xml:space="preserve">2020 metų veiksmų plano patvirtinimo“, nuostatas. </w:t>
            </w:r>
            <w:r w:rsidRPr="00E861D3">
              <w:rPr>
                <w:lang w:eastAsia="lt-LT"/>
              </w:rPr>
              <w:t xml:space="preserve">Pagrindinis projekto tikslas – sukurti sąlygas Visagino savivaldybėje, reikalingas veiksmingam ir tvariam perėjimui nuo institucinės globos prie šeimoje ir bendruomenėje teikiamų paslaugų. Jo įgyvendinimo metu, t. y. 2021 m. pabaigoje, įsigytas butas, kuris </w:t>
            </w:r>
            <w:r>
              <w:rPr>
                <w:lang w:eastAsia="lt-LT"/>
              </w:rPr>
              <w:t xml:space="preserve">2022 m. </w:t>
            </w:r>
            <w:r w:rsidRPr="00E861D3">
              <w:rPr>
                <w:lang w:eastAsia="lt-LT"/>
              </w:rPr>
              <w:t xml:space="preserve"> </w:t>
            </w:r>
            <w:r>
              <w:rPr>
                <w:lang w:eastAsia="lt-LT"/>
              </w:rPr>
              <w:t>buvo</w:t>
            </w:r>
            <w:r w:rsidRPr="00E861D3">
              <w:rPr>
                <w:lang w:eastAsia="lt-LT"/>
              </w:rPr>
              <w:t xml:space="preserve"> pritaik</w:t>
            </w:r>
            <w:r>
              <w:rPr>
                <w:lang w:eastAsia="lt-LT"/>
              </w:rPr>
              <w:t>ytas</w:t>
            </w:r>
            <w:r w:rsidRPr="00E861D3">
              <w:rPr>
                <w:lang w:eastAsia="lt-LT"/>
              </w:rPr>
              <w:t xml:space="preserve"> neįgaliųjų poreikiams. Bendruomeniniuose vaikų globos namuose</w:t>
            </w:r>
            <w:r w:rsidRPr="00E861D3">
              <w:rPr>
                <w:b/>
                <w:bCs/>
                <w:lang w:eastAsia="lt-LT"/>
              </w:rPr>
              <w:t xml:space="preserve"> </w:t>
            </w:r>
            <w:r w:rsidRPr="00E861D3">
              <w:rPr>
                <w:lang w:eastAsia="lt-LT"/>
              </w:rPr>
              <w:t xml:space="preserve">gyvens iki 8 vaikų, o įsteigtame </w:t>
            </w:r>
            <w:r w:rsidRPr="00E861D3">
              <w:rPr>
                <w:szCs w:val="20"/>
              </w:rPr>
              <w:t>vaikų dienos centre (Statybininkų g. 7) suremontuotos patalpos, įsigyta būtina įranga, veikia II mikrorajono vaikų dienos centras.</w:t>
            </w:r>
            <w:r>
              <w:rPr>
                <w:szCs w:val="20"/>
              </w:rPr>
              <w:t xml:space="preserve"> 2023 m. planuojama projekto veiklų pabaiga. </w:t>
            </w:r>
          </w:p>
          <w:p w14:paraId="58CD65B4" w14:textId="77777777" w:rsidR="00504D11" w:rsidRPr="00E861D3" w:rsidRDefault="00504D11" w:rsidP="00AD78EC">
            <w:pPr>
              <w:suppressAutoHyphens w:val="0"/>
              <w:jc w:val="both"/>
              <w:rPr>
                <w:i/>
                <w:color w:val="000000"/>
                <w:lang w:eastAsia="en-US"/>
              </w:rPr>
            </w:pPr>
            <w:r w:rsidRPr="00E861D3">
              <w:rPr>
                <w:i/>
                <w:color w:val="000000"/>
                <w:lang w:eastAsia="en-US"/>
              </w:rPr>
              <w:t xml:space="preserve">06.02.01.12. Projekto </w:t>
            </w:r>
            <w:r w:rsidRPr="00E861D3">
              <w:rPr>
                <w:i/>
                <w:lang w:eastAsia="lt-LT"/>
              </w:rPr>
              <w:t>„</w:t>
            </w:r>
            <w:r w:rsidRPr="00E861D3">
              <w:rPr>
                <w:i/>
                <w:color w:val="000000"/>
                <w:lang w:eastAsia="en-US"/>
              </w:rPr>
              <w:t>Vaikų gerovės ir saugumo didinimas, paslaugų šeimai, globėjams (rūpintojams) kokybės didinimas bei prieinamumo plėtra</w:t>
            </w:r>
            <w:r w:rsidRPr="00E861D3">
              <w:rPr>
                <w:i/>
                <w:lang w:eastAsia="lt-LT"/>
              </w:rPr>
              <w:t>“</w:t>
            </w:r>
            <w:r w:rsidRPr="00E861D3">
              <w:rPr>
                <w:i/>
                <w:color w:val="000000"/>
                <w:lang w:eastAsia="en-US"/>
              </w:rPr>
              <w:t xml:space="preserve"> įgyvendinimas.</w:t>
            </w:r>
          </w:p>
          <w:p w14:paraId="5AC39802" w14:textId="77777777" w:rsidR="00504D11" w:rsidRDefault="00504D11" w:rsidP="00AD78EC">
            <w:pPr>
              <w:pStyle w:val="Default"/>
              <w:tabs>
                <w:tab w:val="num" w:pos="1290"/>
                <w:tab w:val="left" w:pos="1843"/>
              </w:tabs>
              <w:jc w:val="both"/>
              <w:rPr>
                <w:rFonts w:ascii="Times New Roman" w:hAnsi="Times New Roman" w:cs="Times New Roman"/>
                <w:color w:val="auto"/>
              </w:rPr>
            </w:pPr>
            <w:r w:rsidRPr="00E861D3">
              <w:rPr>
                <w:rFonts w:ascii="Times New Roman" w:hAnsi="Times New Roman" w:cs="Times New Roman"/>
                <w:color w:val="auto"/>
                <w:lang w:eastAsia="en-US"/>
              </w:rPr>
              <w:t>Projektą, kurio pagrindinis tikslas – globos centro veiklos organizavimo užtikrinimas, įgyvendina Visagino šeimos ir vaiko gerovės centras. Projektas finansuojamas Europos socialinio fondo ir Lietuvos Respublikos valstybės biudžeto lėšomis bei Visagino savivaldybės biudžeto lėšomis.</w:t>
            </w:r>
            <w:r w:rsidRPr="00E861D3">
              <w:rPr>
                <w:rFonts w:ascii="Times New Roman" w:hAnsi="Times New Roman" w:cs="Times New Roman"/>
                <w:strike/>
                <w:color w:val="auto"/>
                <w:lang w:eastAsia="en-US"/>
              </w:rPr>
              <w:t xml:space="preserve"> </w:t>
            </w:r>
            <w:r w:rsidRPr="00E861D3">
              <w:rPr>
                <w:rFonts w:ascii="Times New Roman" w:hAnsi="Times New Roman" w:cs="Times New Roman"/>
                <w:color w:val="auto"/>
                <w:lang w:eastAsia="en-US"/>
              </w:rPr>
              <w:t xml:space="preserve">Projektu finansuojama 1,21 etato (globos koordinatoriaus (0,5 etato), psichologo (0,21 etato) ir socialinio darbuotojo (0,5 etato)) darbo užmokestis bei jų darbo vietų įrengimas. Šie darbuotojai teikia paslaugas globėjams ir jų globojamiems vaikams. Globos centro veiklą užtikrina ir </w:t>
            </w:r>
            <w:r w:rsidRPr="00E861D3">
              <w:rPr>
                <w:rFonts w:ascii="Times New Roman" w:hAnsi="Times New Roman" w:cs="Times New Roman"/>
                <w:color w:val="auto"/>
                <w:lang w:eastAsia="lt-LT"/>
              </w:rPr>
              <w:t xml:space="preserve">2,29 pareigybės </w:t>
            </w:r>
            <w:r w:rsidRPr="00E861D3">
              <w:rPr>
                <w:rFonts w:ascii="Times New Roman" w:hAnsi="Times New Roman" w:cs="Times New Roman"/>
                <w:color w:val="auto"/>
              </w:rPr>
              <w:t>(0,5 etato globos koordinatoriaus, 0,29 etato psichologo, 0,5 etato socialinio darbuotojo, 1 etato GIMK specialisto)</w:t>
            </w:r>
            <w:r>
              <w:rPr>
                <w:rFonts w:ascii="Times New Roman" w:hAnsi="Times New Roman" w:cs="Times New Roman"/>
                <w:color w:val="auto"/>
              </w:rPr>
              <w:t>,</w:t>
            </w:r>
            <w:r w:rsidRPr="00E861D3">
              <w:rPr>
                <w:rFonts w:ascii="Times New Roman" w:hAnsi="Times New Roman" w:cs="Times New Roman"/>
                <w:color w:val="auto"/>
              </w:rPr>
              <w:t xml:space="preserve"> finansuojamos savivaldybės biudžeto lėšomis.</w:t>
            </w:r>
            <w:r>
              <w:rPr>
                <w:rFonts w:ascii="Times New Roman" w:hAnsi="Times New Roman" w:cs="Times New Roman"/>
                <w:color w:val="auto"/>
              </w:rPr>
              <w:t xml:space="preserve"> Planuojama, kad projektas baigsis 2023 m. balandžio 30 d. Po 2023 m. gegužės 1 d. veiklą planuojama tęsti </w:t>
            </w:r>
            <w:r w:rsidRPr="00056136">
              <w:rPr>
                <w:rFonts w:ascii="Times New Roman" w:hAnsi="Times New Roman" w:cs="Times New Roman"/>
                <w:color w:val="auto"/>
              </w:rPr>
              <w:t xml:space="preserve">įgyvendinant </w:t>
            </w:r>
            <w:r w:rsidRPr="00056136">
              <w:rPr>
                <w:rFonts w:ascii="Times New Roman" w:hAnsi="Times New Roman" w:cs="Times New Roman"/>
                <w:color w:val="000000" w:themeColor="text1"/>
              </w:rPr>
              <w:t>2021–2030 metų plėtros programos valdytojos Lietuvos Respublikos socialinės apsaugos ir darbo ministerijos Šeimos politikos stiprinimo plėtros programos pažangos priemonę Nr. 09-004-02-05-02 „Plėtoti įrodymais pagrįstas programas ir trūkstamas specializuotas paslaugas, skirtas šeimoms, vaikams ir jauniems žmonėms“.</w:t>
            </w:r>
          </w:p>
          <w:p w14:paraId="1CAB7AF7" w14:textId="77777777" w:rsidR="00504D11" w:rsidRPr="00934440" w:rsidRDefault="00504D11" w:rsidP="00AD78EC">
            <w:pPr>
              <w:pStyle w:val="Default"/>
              <w:tabs>
                <w:tab w:val="left" w:pos="1843"/>
              </w:tabs>
              <w:jc w:val="both"/>
              <w:rPr>
                <w:rFonts w:ascii="Times New Roman" w:hAnsi="Times New Roman" w:cs="Times New Roman"/>
                <w:i/>
                <w:lang w:eastAsia="en-US"/>
              </w:rPr>
            </w:pPr>
            <w:r w:rsidRPr="00934440">
              <w:rPr>
                <w:rFonts w:ascii="Times New Roman" w:hAnsi="Times New Roman" w:cs="Times New Roman"/>
                <w:i/>
                <w:lang w:eastAsia="en-US"/>
              </w:rPr>
              <w:t xml:space="preserve">06.02.01.13. Projektas </w:t>
            </w:r>
            <w:r>
              <w:rPr>
                <w:rFonts w:ascii="Times New Roman" w:hAnsi="Times New Roman" w:cs="Times New Roman"/>
                <w:i/>
                <w:lang w:eastAsia="en-US"/>
              </w:rPr>
              <w:t>„</w:t>
            </w:r>
            <w:r w:rsidRPr="00934440">
              <w:rPr>
                <w:rFonts w:ascii="Times New Roman" w:hAnsi="Times New Roman" w:cs="Times New Roman"/>
                <w:i/>
                <w:lang w:eastAsia="en-US"/>
              </w:rPr>
              <w:t xml:space="preserve">Specialiųjų poreikių turinčių asmenų gerovės kūrimas ir </w:t>
            </w:r>
            <w:proofErr w:type="spellStart"/>
            <w:r w:rsidRPr="00934440">
              <w:rPr>
                <w:rFonts w:ascii="Times New Roman" w:hAnsi="Times New Roman" w:cs="Times New Roman"/>
                <w:i/>
                <w:lang w:eastAsia="en-US"/>
              </w:rPr>
              <w:t>įtrauktis</w:t>
            </w:r>
            <w:proofErr w:type="spellEnd"/>
            <w:r w:rsidRPr="00934440">
              <w:rPr>
                <w:rFonts w:ascii="Times New Roman" w:hAnsi="Times New Roman" w:cs="Times New Roman"/>
                <w:i/>
                <w:lang w:eastAsia="en-US"/>
              </w:rPr>
              <w:t xml:space="preserve"> į socialinę ir ekonominę Visagino savivaldybės raidą</w:t>
            </w:r>
            <w:r>
              <w:rPr>
                <w:rFonts w:ascii="Times New Roman" w:hAnsi="Times New Roman" w:cs="Times New Roman"/>
                <w:i/>
                <w:lang w:eastAsia="en-US"/>
              </w:rPr>
              <w:t xml:space="preserve">“. </w:t>
            </w:r>
            <w:r w:rsidRPr="00E70A38">
              <w:rPr>
                <w:rFonts w:ascii="Times New Roman" w:hAnsi="Times New Roman" w:cs="Times New Roman"/>
                <w:color w:val="auto"/>
              </w:rPr>
              <w:t>Projektą planuojama įgyvendinti 2021-2027 m. Europos Sąjungos investicijų programos lėšomis. Projekto veiklomis bus siekiama</w:t>
            </w:r>
            <w:r w:rsidRPr="00E70A38">
              <w:rPr>
                <w:lang w:eastAsia="en-US"/>
              </w:rPr>
              <w:t xml:space="preserve"> </w:t>
            </w:r>
            <w:proofErr w:type="spellStart"/>
            <w:r w:rsidRPr="00E70A38">
              <w:rPr>
                <w:rFonts w:ascii="Times New Roman" w:hAnsi="Times New Roman" w:cs="Times New Roman"/>
                <w:color w:val="auto"/>
              </w:rPr>
              <w:t>įveiklinti</w:t>
            </w:r>
            <w:proofErr w:type="spellEnd"/>
            <w:r w:rsidRPr="00525B9D">
              <w:rPr>
                <w:rFonts w:ascii="Times New Roman" w:hAnsi="Times New Roman" w:cs="Times New Roman"/>
                <w:color w:val="auto"/>
              </w:rPr>
              <w:t xml:space="preserve"> nenaudojamą savivaldybės infrastruktūrą (Taikos pr.</w:t>
            </w:r>
            <w:r>
              <w:rPr>
                <w:rFonts w:ascii="Times New Roman" w:hAnsi="Times New Roman" w:cs="Times New Roman"/>
                <w:color w:val="auto"/>
              </w:rPr>
              <w:t xml:space="preserve"> </w:t>
            </w:r>
            <w:r w:rsidRPr="00525B9D">
              <w:rPr>
                <w:rFonts w:ascii="Times New Roman" w:hAnsi="Times New Roman" w:cs="Times New Roman"/>
                <w:color w:val="auto"/>
              </w:rPr>
              <w:t>20 A</w:t>
            </w:r>
            <w:r>
              <w:rPr>
                <w:rFonts w:ascii="Times New Roman" w:hAnsi="Times New Roman" w:cs="Times New Roman"/>
                <w:color w:val="auto"/>
              </w:rPr>
              <w:t xml:space="preserve">) </w:t>
            </w:r>
            <w:r w:rsidRPr="00525B9D">
              <w:rPr>
                <w:rFonts w:ascii="Times New Roman" w:hAnsi="Times New Roman" w:cs="Times New Roman"/>
                <w:color w:val="auto"/>
              </w:rPr>
              <w:t>naujiems poreikiams, skirtą asmenims, turintiems intelekto ir (ar) psichikos negalią:</w:t>
            </w:r>
          </w:p>
          <w:p w14:paraId="79992154" w14:textId="77777777" w:rsidR="00504D11" w:rsidRPr="00525B9D" w:rsidRDefault="00504D11">
            <w:pPr>
              <w:pStyle w:val="Default"/>
              <w:numPr>
                <w:ilvl w:val="0"/>
                <w:numId w:val="17"/>
              </w:numPr>
              <w:tabs>
                <w:tab w:val="left" w:pos="909"/>
                <w:tab w:val="left" w:pos="1843"/>
              </w:tabs>
              <w:ind w:left="59" w:firstLine="301"/>
              <w:jc w:val="both"/>
              <w:rPr>
                <w:rFonts w:ascii="Times New Roman" w:hAnsi="Times New Roman" w:cs="Times New Roman"/>
                <w:color w:val="auto"/>
              </w:rPr>
            </w:pPr>
            <w:r w:rsidRPr="00525B9D">
              <w:rPr>
                <w:rFonts w:ascii="Times New Roman" w:hAnsi="Times New Roman" w:cs="Times New Roman"/>
                <w:color w:val="auto"/>
              </w:rPr>
              <w:t>įkurti dienos centrą (su socialinėmis dirbtuvėmis), asmenims, turintiems intelekto ir (ar) psichikos negalią. Planuojama teikti dienos centro paslaugas, kurio bazėje bus įkurtos socialinės dirbtuvės;</w:t>
            </w:r>
          </w:p>
          <w:p w14:paraId="02A09E49" w14:textId="77777777" w:rsidR="00504D11" w:rsidRPr="00525B9D" w:rsidRDefault="00504D11">
            <w:pPr>
              <w:pStyle w:val="Default"/>
              <w:numPr>
                <w:ilvl w:val="0"/>
                <w:numId w:val="17"/>
              </w:numPr>
              <w:tabs>
                <w:tab w:val="left" w:pos="909"/>
                <w:tab w:val="left" w:pos="1843"/>
              </w:tabs>
              <w:ind w:left="59" w:firstLine="301"/>
              <w:jc w:val="both"/>
              <w:rPr>
                <w:rFonts w:ascii="Times New Roman" w:hAnsi="Times New Roman" w:cs="Times New Roman"/>
                <w:color w:val="auto"/>
              </w:rPr>
            </w:pPr>
            <w:r w:rsidRPr="00525B9D">
              <w:rPr>
                <w:rFonts w:ascii="Times New Roman" w:hAnsi="Times New Roman" w:cs="Times New Roman"/>
                <w:color w:val="auto"/>
              </w:rPr>
              <w:t xml:space="preserve">įkurti grupinio gyvenimo namus (ne mažiau 10 vietų); </w:t>
            </w:r>
          </w:p>
          <w:p w14:paraId="66E51947" w14:textId="77777777" w:rsidR="00504D11" w:rsidRPr="00525B9D" w:rsidRDefault="00504D11">
            <w:pPr>
              <w:pStyle w:val="Default"/>
              <w:numPr>
                <w:ilvl w:val="0"/>
                <w:numId w:val="17"/>
              </w:numPr>
              <w:tabs>
                <w:tab w:val="left" w:pos="909"/>
                <w:tab w:val="left" w:pos="1843"/>
              </w:tabs>
              <w:ind w:left="59" w:firstLine="301"/>
              <w:jc w:val="both"/>
              <w:rPr>
                <w:rFonts w:ascii="Times New Roman" w:hAnsi="Times New Roman" w:cs="Times New Roman"/>
                <w:color w:val="auto"/>
              </w:rPr>
            </w:pPr>
            <w:r w:rsidRPr="00525B9D">
              <w:rPr>
                <w:rFonts w:ascii="Times New Roman" w:hAnsi="Times New Roman" w:cs="Times New Roman"/>
                <w:color w:val="auto"/>
              </w:rPr>
              <w:t>organizuoti apsaugoto būsto paslaugas;</w:t>
            </w:r>
          </w:p>
          <w:p w14:paraId="7E07B2ED" w14:textId="77777777" w:rsidR="00504D11" w:rsidRPr="00525B9D" w:rsidRDefault="00504D11">
            <w:pPr>
              <w:pStyle w:val="Default"/>
              <w:numPr>
                <w:ilvl w:val="0"/>
                <w:numId w:val="17"/>
              </w:numPr>
              <w:tabs>
                <w:tab w:val="left" w:pos="909"/>
                <w:tab w:val="left" w:pos="1843"/>
              </w:tabs>
              <w:ind w:left="59" w:firstLine="301"/>
              <w:jc w:val="both"/>
              <w:rPr>
                <w:rFonts w:ascii="Times New Roman" w:hAnsi="Times New Roman" w:cs="Times New Roman"/>
                <w:color w:val="auto"/>
              </w:rPr>
            </w:pPr>
            <w:r w:rsidRPr="00525B9D">
              <w:rPr>
                <w:rFonts w:ascii="Times New Roman" w:hAnsi="Times New Roman" w:cs="Times New Roman"/>
                <w:color w:val="auto"/>
              </w:rPr>
              <w:lastRenderedPageBreak/>
              <w:t>užtikrinti pagalbos organizavimą atvejo vadybos principu asmenims, turintiems specialiųjų poreikių, ir asmenims, kuriems specialieji poreikiai dėl ligos ar įgūdžių stokos nenustatyti, bet  jie yra patekę į socialinę atskirtį</w:t>
            </w:r>
            <w:r>
              <w:rPr>
                <w:rFonts w:ascii="Times New Roman" w:hAnsi="Times New Roman" w:cs="Times New Roman"/>
                <w:color w:val="auto"/>
              </w:rPr>
              <w:t>;</w:t>
            </w:r>
            <w:r w:rsidRPr="00525B9D">
              <w:rPr>
                <w:rFonts w:ascii="Times New Roman" w:hAnsi="Times New Roman" w:cs="Times New Roman"/>
                <w:color w:val="auto"/>
              </w:rPr>
              <w:t xml:space="preserve"> </w:t>
            </w:r>
          </w:p>
          <w:p w14:paraId="086821CA" w14:textId="77777777" w:rsidR="00504D11" w:rsidRDefault="00504D11">
            <w:pPr>
              <w:pStyle w:val="Default"/>
              <w:numPr>
                <w:ilvl w:val="0"/>
                <w:numId w:val="17"/>
              </w:numPr>
              <w:tabs>
                <w:tab w:val="left" w:pos="909"/>
                <w:tab w:val="left" w:pos="1843"/>
              </w:tabs>
              <w:ind w:left="59" w:firstLine="301"/>
              <w:jc w:val="both"/>
              <w:rPr>
                <w:rFonts w:ascii="Times New Roman" w:hAnsi="Times New Roman" w:cs="Times New Roman"/>
                <w:color w:val="auto"/>
              </w:rPr>
            </w:pPr>
            <w:r>
              <w:rPr>
                <w:rFonts w:ascii="Times New Roman" w:hAnsi="Times New Roman" w:cs="Times New Roman"/>
                <w:color w:val="auto"/>
              </w:rPr>
              <w:t xml:space="preserve">organizuoti </w:t>
            </w:r>
            <w:r w:rsidRPr="00525B9D">
              <w:rPr>
                <w:rFonts w:ascii="Times New Roman" w:hAnsi="Times New Roman" w:cs="Times New Roman"/>
                <w:color w:val="auto"/>
              </w:rPr>
              <w:t>darbuotojų, dirbančių su tiksline grupe, kvalifikacijos tobulinimas ir praktinės stažuotės</w:t>
            </w:r>
            <w:r>
              <w:rPr>
                <w:rFonts w:ascii="Times New Roman" w:hAnsi="Times New Roman" w:cs="Times New Roman"/>
                <w:color w:val="auto"/>
              </w:rPr>
              <w:t>.</w:t>
            </w:r>
          </w:p>
          <w:p w14:paraId="1DE5073F" w14:textId="77777777" w:rsidR="00504D11" w:rsidRPr="000A22C3" w:rsidRDefault="00504D11" w:rsidP="00AD78EC">
            <w:pPr>
              <w:suppressAutoHyphens w:val="0"/>
              <w:ind w:left="30"/>
              <w:jc w:val="both"/>
            </w:pPr>
            <w:r w:rsidRPr="00E70A38">
              <w:rPr>
                <w:color w:val="000000"/>
                <w:lang w:eastAsia="en-US"/>
              </w:rPr>
              <w:t>2023 m. planuojamas projektinių dokumentų rengimas.</w:t>
            </w:r>
            <w:r>
              <w:rPr>
                <w:color w:val="000000"/>
                <w:lang w:eastAsia="en-US"/>
              </w:rPr>
              <w:t xml:space="preserve"> </w:t>
            </w:r>
          </w:p>
          <w:p w14:paraId="7653AC96" w14:textId="77777777" w:rsidR="00504D11" w:rsidRDefault="00504D11" w:rsidP="00AD78EC">
            <w:pPr>
              <w:pStyle w:val="Default"/>
              <w:tabs>
                <w:tab w:val="num" w:pos="1290"/>
                <w:tab w:val="left" w:pos="1843"/>
              </w:tabs>
              <w:jc w:val="both"/>
              <w:rPr>
                <w:rFonts w:ascii="Times New Roman" w:hAnsi="Times New Roman" w:cs="Times New Roman"/>
                <w:color w:val="auto"/>
              </w:rPr>
            </w:pPr>
          </w:p>
          <w:p w14:paraId="0310F93F" w14:textId="77777777" w:rsidR="00504D11" w:rsidRPr="00934440" w:rsidRDefault="00504D11" w:rsidP="00AD78EC">
            <w:pPr>
              <w:pStyle w:val="Default"/>
              <w:tabs>
                <w:tab w:val="num" w:pos="1290"/>
                <w:tab w:val="left" w:pos="1843"/>
              </w:tabs>
              <w:jc w:val="both"/>
              <w:rPr>
                <w:rFonts w:ascii="Times New Roman" w:hAnsi="Times New Roman" w:cs="Times New Roman"/>
                <w:color w:val="auto"/>
              </w:rPr>
            </w:pPr>
            <w:r w:rsidRPr="00056136">
              <w:rPr>
                <w:rFonts w:ascii="Times New Roman" w:hAnsi="Times New Roman" w:cs="Times New Roman"/>
                <w:i/>
                <w:lang w:eastAsia="en-US"/>
              </w:rPr>
              <w:t>06.02.01.14. Projektas</w:t>
            </w:r>
            <w:r w:rsidRPr="00934440">
              <w:rPr>
                <w:rFonts w:ascii="Times New Roman" w:hAnsi="Times New Roman" w:cs="Times New Roman"/>
                <w:i/>
                <w:lang w:eastAsia="en-US"/>
              </w:rPr>
              <w:t xml:space="preserve"> </w:t>
            </w:r>
            <w:r>
              <w:rPr>
                <w:rFonts w:ascii="Times New Roman" w:hAnsi="Times New Roman" w:cs="Times New Roman"/>
                <w:i/>
                <w:lang w:eastAsia="en-US"/>
              </w:rPr>
              <w:t>„</w:t>
            </w:r>
            <w:r w:rsidRPr="00934440">
              <w:rPr>
                <w:rFonts w:ascii="Times New Roman" w:hAnsi="Times New Roman" w:cs="Times New Roman"/>
                <w:i/>
                <w:lang w:eastAsia="en-US"/>
              </w:rPr>
              <w:t>Naujos technologijos ir inovacijos</w:t>
            </w:r>
            <w:r>
              <w:rPr>
                <w:rFonts w:ascii="Times New Roman" w:hAnsi="Times New Roman" w:cs="Times New Roman"/>
                <w:i/>
                <w:lang w:eastAsia="en-US"/>
              </w:rPr>
              <w:t xml:space="preserve"> – </w:t>
            </w:r>
            <w:r w:rsidRPr="00934440">
              <w:rPr>
                <w:rFonts w:ascii="Times New Roman" w:hAnsi="Times New Roman" w:cs="Times New Roman"/>
                <w:i/>
                <w:lang w:eastAsia="en-US"/>
              </w:rPr>
              <w:t>oriai senatvei</w:t>
            </w:r>
            <w:r>
              <w:rPr>
                <w:i/>
                <w:lang w:eastAsia="en-US"/>
              </w:rPr>
              <w:t xml:space="preserve">“. </w:t>
            </w:r>
            <w:r w:rsidRPr="00E70A38">
              <w:rPr>
                <w:rFonts w:ascii="Times New Roman" w:hAnsi="Times New Roman" w:cs="Times New Roman"/>
                <w:color w:val="auto"/>
              </w:rPr>
              <w:t>Projektą planuojama įgyvendinti 2021-2027 m. Europos Sąjungos investicijų programos lėšomis. Projekto veiklomis bus siekiama</w:t>
            </w:r>
            <w:r>
              <w:rPr>
                <w:rFonts w:ascii="Times New Roman" w:hAnsi="Times New Roman" w:cs="Times New Roman"/>
                <w:color w:val="auto"/>
              </w:rPr>
              <w:t xml:space="preserve"> p</w:t>
            </w:r>
            <w:r w:rsidRPr="00934440">
              <w:rPr>
                <w:rFonts w:ascii="Times New Roman" w:hAnsi="Times New Roman" w:cs="Times New Roman"/>
                <w:color w:val="auto"/>
              </w:rPr>
              <w:t>lėtoti socialinių paslaugų įstaigų senyvo amžiaus asmenims infrastruktūrą Visagine: skaitmenin</w:t>
            </w:r>
            <w:r>
              <w:rPr>
                <w:rFonts w:ascii="Times New Roman" w:hAnsi="Times New Roman" w:cs="Times New Roman"/>
                <w:color w:val="auto"/>
              </w:rPr>
              <w:t>i</w:t>
            </w:r>
            <w:r w:rsidRPr="00934440">
              <w:rPr>
                <w:rFonts w:ascii="Times New Roman" w:hAnsi="Times New Roman" w:cs="Times New Roman"/>
                <w:color w:val="auto"/>
              </w:rPr>
              <w:t xml:space="preserve">ų, technologinių, inžinerinių ir kitos paslaugų infrastruktūros inovacijos kūrimas ir diegimas Visagino savivaldybėje, kurios leis pagerinti savivaldybės tikslinių grupių savarankiškumą ir gyvenimo kokybę, bendruomenės paslaugos bus pritaikytos Alzhaimeriu, senatvine demencija sergantiems asmenims, negalią turintiems asmenims. </w:t>
            </w:r>
          </w:p>
          <w:p w14:paraId="3D369804" w14:textId="77777777" w:rsidR="00504D11" w:rsidRPr="00E861D3" w:rsidRDefault="00504D11" w:rsidP="00AD78EC">
            <w:pPr>
              <w:suppressAutoHyphens w:val="0"/>
              <w:ind w:left="30"/>
              <w:jc w:val="both"/>
            </w:pPr>
            <w:r w:rsidRPr="00E70A38">
              <w:t xml:space="preserve">2023 m. planuojamas projektinių dokumentų rengimas. </w:t>
            </w:r>
          </w:p>
        </w:tc>
      </w:tr>
      <w:tr w:rsidR="00504D11" w:rsidRPr="00E861D3" w14:paraId="6AE38628" w14:textId="77777777" w:rsidTr="004D1408">
        <w:trPr>
          <w:trHeight w:val="412"/>
          <w:jc w:val="center"/>
        </w:trPr>
        <w:tc>
          <w:tcPr>
            <w:tcW w:w="9776" w:type="dxa"/>
            <w:gridSpan w:val="10"/>
            <w:tcBorders>
              <w:top w:val="single" w:sz="4" w:space="0" w:color="000000"/>
              <w:left w:val="single" w:sz="4" w:space="0" w:color="000000"/>
              <w:bottom w:val="single" w:sz="4" w:space="0" w:color="000000"/>
              <w:right w:val="single" w:sz="4" w:space="0" w:color="000000"/>
            </w:tcBorders>
            <w:shd w:val="clear" w:color="auto" w:fill="auto"/>
          </w:tcPr>
          <w:p w14:paraId="315C44DE" w14:textId="77777777" w:rsidR="00504D11" w:rsidRPr="00E861D3" w:rsidRDefault="00504D11" w:rsidP="00AD78EC">
            <w:pPr>
              <w:suppressAutoHyphens w:val="0"/>
              <w:snapToGrid w:val="0"/>
              <w:jc w:val="both"/>
              <w:rPr>
                <w:b/>
                <w:lang w:eastAsia="en-US"/>
              </w:rPr>
            </w:pPr>
            <w:r w:rsidRPr="00E861D3">
              <w:rPr>
                <w:b/>
                <w:lang w:eastAsia="en-US"/>
              </w:rPr>
              <w:lastRenderedPageBreak/>
              <w:t>Numatomas programos įgyvendinimo rezultatas</w:t>
            </w:r>
          </w:p>
          <w:p w14:paraId="3BCAB737" w14:textId="77777777" w:rsidR="00504D11" w:rsidRPr="00E861D3" w:rsidRDefault="00504D11" w:rsidP="00AD78EC">
            <w:pPr>
              <w:suppressAutoHyphens w:val="0"/>
              <w:jc w:val="both"/>
              <w:rPr>
                <w:lang w:eastAsia="en-US"/>
              </w:rPr>
            </w:pPr>
            <w:r w:rsidRPr="00E861D3">
              <w:rPr>
                <w:lang w:eastAsia="en-US"/>
              </w:rPr>
              <w:t>Įgyvendinus programoje numatytas priemones, susijusias su socialinių paslaugų savivaldybėje tinklo išplėtimu, padidės teikiamų socialinių paslaugų įvairovė. Kokybiškesnės socialinės paslaugos bus teikiamos didesniam savivaldybės gyventojų, ypač vaikų, skaičiui.</w:t>
            </w:r>
          </w:p>
        </w:tc>
      </w:tr>
      <w:tr w:rsidR="00504D11" w:rsidRPr="00E861D3" w14:paraId="650B174E" w14:textId="77777777" w:rsidTr="004D1408">
        <w:trPr>
          <w:trHeight w:val="269"/>
          <w:jc w:val="center"/>
        </w:trPr>
        <w:tc>
          <w:tcPr>
            <w:tcW w:w="9776" w:type="dxa"/>
            <w:gridSpan w:val="10"/>
            <w:tcBorders>
              <w:top w:val="single" w:sz="4" w:space="0" w:color="000000"/>
              <w:left w:val="single" w:sz="4" w:space="0" w:color="000000"/>
              <w:bottom w:val="single" w:sz="4" w:space="0" w:color="000000"/>
              <w:right w:val="single" w:sz="4" w:space="0" w:color="000000"/>
            </w:tcBorders>
            <w:shd w:val="clear" w:color="auto" w:fill="auto"/>
          </w:tcPr>
          <w:p w14:paraId="359E89D1" w14:textId="77777777" w:rsidR="00504D11" w:rsidRPr="00E861D3" w:rsidRDefault="00504D11" w:rsidP="00AD78EC">
            <w:pPr>
              <w:snapToGrid w:val="0"/>
              <w:spacing w:after="120"/>
              <w:jc w:val="both"/>
              <w:rPr>
                <w:b/>
              </w:rPr>
            </w:pPr>
            <w:r w:rsidRPr="00E861D3">
              <w:rPr>
                <w:b/>
              </w:rPr>
              <w:t xml:space="preserve">Galimi programos vykdymo ir finansavimo variantai </w:t>
            </w:r>
          </w:p>
          <w:p w14:paraId="1E19F650" w14:textId="77777777" w:rsidR="00504D11" w:rsidRPr="00E861D3" w:rsidRDefault="00504D11" w:rsidP="00AD78EC">
            <w:pPr>
              <w:suppressAutoHyphens w:val="0"/>
              <w:jc w:val="both"/>
              <w:rPr>
                <w:lang w:eastAsia="en-US"/>
              </w:rPr>
            </w:pPr>
            <w:r w:rsidRPr="00E861D3">
              <w:rPr>
                <w:lang w:eastAsia="en-US"/>
              </w:rPr>
              <w:t>Savivaldybės biudžeto lėšos, Lietuvos Respublikos valstybės biudžeto lėšos, Europos Sąjungos lėšos, savivaldybės nevyriausybinių organizacijų lėšos, biudžetinių socialinės paskirties įstaigų pajamos už teikiamas socialines paslaugas, lėšos, gautos kaip parama, labdara.</w:t>
            </w:r>
          </w:p>
        </w:tc>
      </w:tr>
      <w:tr w:rsidR="00504D11" w:rsidRPr="00E861D3" w14:paraId="47C0AB78" w14:textId="77777777" w:rsidTr="004D1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trPr>
        <w:tc>
          <w:tcPr>
            <w:tcW w:w="9776" w:type="dxa"/>
            <w:gridSpan w:val="10"/>
            <w:shd w:val="clear" w:color="auto" w:fill="auto"/>
          </w:tcPr>
          <w:p w14:paraId="7589E6AC" w14:textId="77777777" w:rsidR="00504D11" w:rsidRPr="00E861D3" w:rsidRDefault="00504D11" w:rsidP="00AD78EC">
            <w:pPr>
              <w:suppressAutoHyphens w:val="0"/>
              <w:ind w:left="30"/>
              <w:jc w:val="both"/>
              <w:rPr>
                <w:b/>
                <w:lang w:eastAsia="en-US"/>
              </w:rPr>
            </w:pPr>
            <w:r w:rsidRPr="00E861D3">
              <w:rPr>
                <w:b/>
                <w:bCs/>
                <w:lang w:eastAsia="en-US"/>
              </w:rPr>
              <w:t>Veiksmai, numatyti Visagino savivaldybės 20</w:t>
            </w:r>
            <w:r>
              <w:rPr>
                <w:b/>
                <w:bCs/>
                <w:lang w:eastAsia="en-US"/>
              </w:rPr>
              <w:t>23</w:t>
            </w:r>
            <w:r w:rsidRPr="00E861D3">
              <w:rPr>
                <w:b/>
                <w:bCs/>
                <w:lang w:eastAsia="en-US"/>
              </w:rPr>
              <w:t>–20</w:t>
            </w:r>
            <w:r>
              <w:rPr>
                <w:b/>
                <w:bCs/>
                <w:lang w:eastAsia="en-US"/>
              </w:rPr>
              <w:t>30</w:t>
            </w:r>
            <w:r w:rsidRPr="00E861D3">
              <w:rPr>
                <w:b/>
                <w:bCs/>
                <w:lang w:eastAsia="en-US"/>
              </w:rPr>
              <w:t xml:space="preserve"> m. strateginiame plėtros plane</w:t>
            </w:r>
            <w:r w:rsidRPr="00E861D3">
              <w:rPr>
                <w:b/>
                <w:lang w:eastAsia="en-US"/>
              </w:rPr>
              <w:t xml:space="preserve">, kurie susiję su aprašoma programa: </w:t>
            </w:r>
          </w:p>
          <w:tbl>
            <w:tblPr>
              <w:tblW w:w="0" w:type="auto"/>
              <w:tblLayout w:type="fixed"/>
              <w:tblLook w:val="0000" w:firstRow="0" w:lastRow="0" w:firstColumn="0" w:lastColumn="0" w:noHBand="0" w:noVBand="0"/>
            </w:tblPr>
            <w:tblGrid>
              <w:gridCol w:w="9504"/>
            </w:tblGrid>
            <w:tr w:rsidR="00504D11" w:rsidRPr="00E861D3" w14:paraId="665B2A98" w14:textId="77777777" w:rsidTr="00AD78EC">
              <w:trPr>
                <w:trHeight w:val="941"/>
              </w:trPr>
              <w:tc>
                <w:tcPr>
                  <w:tcW w:w="9504" w:type="dxa"/>
                </w:tcPr>
                <w:p w14:paraId="46633E6F" w14:textId="77777777" w:rsidR="00504D11" w:rsidRPr="00E861D3" w:rsidRDefault="00504D11" w:rsidP="00AD78EC">
                  <w:pPr>
                    <w:autoSpaceDE w:val="0"/>
                    <w:ind w:left="-74"/>
                    <w:jc w:val="both"/>
                  </w:pPr>
                  <w:r w:rsidRPr="00E861D3">
                    <w:t>Programa siekiama įgyvendinti š</w:t>
                  </w:r>
                  <w:r>
                    <w:t xml:space="preserve">į </w:t>
                  </w:r>
                  <w:r w:rsidRPr="00E861D3">
                    <w:t>Plano uždavin</w:t>
                  </w:r>
                  <w:r>
                    <w:t>į</w:t>
                  </w:r>
                  <w:r w:rsidRPr="00E861D3">
                    <w:t xml:space="preserve">: </w:t>
                  </w:r>
                </w:p>
                <w:p w14:paraId="685EFC2B" w14:textId="77777777" w:rsidR="00504D11" w:rsidRPr="00E861D3" w:rsidRDefault="00504D11" w:rsidP="00AD78EC">
                  <w:pPr>
                    <w:autoSpaceDE w:val="0"/>
                    <w:ind w:left="-74"/>
                    <w:jc w:val="both"/>
                  </w:pPr>
                  <w:r w:rsidRPr="00F30F45">
                    <w:rPr>
                      <w:color w:val="244061" w:themeColor="accent1" w:themeShade="80"/>
                    </w:rPr>
                    <w:t>2</w:t>
                  </w:r>
                  <w:r w:rsidRPr="00F30F45">
                    <w:t xml:space="preserve">.5-1 </w:t>
                  </w:r>
                  <w:r w:rsidRPr="00E861D3">
                    <w:t xml:space="preserve">uždavinys. </w:t>
                  </w:r>
                  <w:r w:rsidRPr="00F30F45">
                    <w:t>Pagerinti ir plėsti socialinių paslaugų kokybę ir prieinamumą, bei sukurti jų plėtrai reikalingą infrastruktūrą</w:t>
                  </w:r>
                  <w:r w:rsidRPr="00E861D3">
                    <w:t xml:space="preserve">. </w:t>
                  </w:r>
                </w:p>
                <w:p w14:paraId="1EFCE147" w14:textId="77777777" w:rsidR="00504D11" w:rsidRPr="00E861D3" w:rsidRDefault="00504D11" w:rsidP="00AD78EC">
                  <w:pPr>
                    <w:autoSpaceDE w:val="0"/>
                    <w:ind w:left="-74"/>
                    <w:jc w:val="both"/>
                  </w:pPr>
                </w:p>
              </w:tc>
            </w:tr>
          </w:tbl>
          <w:p w14:paraId="527E0633" w14:textId="77777777" w:rsidR="00504D11" w:rsidRPr="00E861D3" w:rsidRDefault="00504D11" w:rsidP="00AD78EC">
            <w:pPr>
              <w:suppressAutoHyphens w:val="0"/>
              <w:ind w:firstLine="150"/>
              <w:jc w:val="both"/>
              <w:rPr>
                <w:lang w:eastAsia="en-US"/>
              </w:rPr>
            </w:pPr>
          </w:p>
        </w:tc>
      </w:tr>
      <w:tr w:rsidR="00504D11" w:rsidRPr="00E861D3" w14:paraId="7530C102" w14:textId="77777777" w:rsidTr="004D1408">
        <w:trPr>
          <w:trHeight w:val="269"/>
          <w:jc w:val="center"/>
        </w:trPr>
        <w:tc>
          <w:tcPr>
            <w:tcW w:w="9776" w:type="dxa"/>
            <w:gridSpan w:val="10"/>
            <w:tcBorders>
              <w:top w:val="single" w:sz="4" w:space="0" w:color="000000"/>
              <w:left w:val="single" w:sz="4" w:space="0" w:color="000000"/>
              <w:bottom w:val="single" w:sz="4" w:space="0" w:color="000000"/>
              <w:right w:val="single" w:sz="4" w:space="0" w:color="000000"/>
            </w:tcBorders>
            <w:shd w:val="clear" w:color="auto" w:fill="auto"/>
          </w:tcPr>
          <w:tbl>
            <w:tblPr>
              <w:tblW w:w="9505" w:type="dxa"/>
              <w:tblLayout w:type="fixed"/>
              <w:tblLook w:val="0000" w:firstRow="0" w:lastRow="0" w:firstColumn="0" w:lastColumn="0" w:noHBand="0" w:noVBand="0"/>
            </w:tblPr>
            <w:tblGrid>
              <w:gridCol w:w="9505"/>
            </w:tblGrid>
            <w:tr w:rsidR="00504D11" w:rsidRPr="00E861D3" w14:paraId="303251FE" w14:textId="77777777" w:rsidTr="00AD78EC">
              <w:trPr>
                <w:trHeight w:val="992"/>
              </w:trPr>
              <w:tc>
                <w:tcPr>
                  <w:tcW w:w="9505" w:type="dxa"/>
                </w:tcPr>
                <w:p w14:paraId="457EE55F" w14:textId="77777777" w:rsidR="00504D11" w:rsidRPr="00E861D3" w:rsidRDefault="00504D11" w:rsidP="00AD78EC">
                  <w:pPr>
                    <w:autoSpaceDE w:val="0"/>
                    <w:ind w:left="-74"/>
                    <w:jc w:val="both"/>
                  </w:pPr>
                  <w:r w:rsidRPr="00E861D3">
                    <w:rPr>
                      <w:b/>
                    </w:rPr>
                    <w:t>Susiję Lietuvos Respublikos ir savivaldybės teisės aktai:</w:t>
                  </w:r>
                  <w:r w:rsidRPr="00E861D3">
                    <w:t xml:space="preserve"> Lietuvos Respublikos vietos savivaldos įstatymas, Lietuvos Respublikos biudžeto sandaros įstatymas, Lietuvos Respublikos socialinių paslaugų įstatymas; Lietuvos Respublikos neįgaliųjų socialinės integracijos įstatymas, Lietuvos Respublikos piniginės socialinės paramos nepasiturintiems gyventojams įstatymas, Lietuvos Respublikos išmokų vaikams įstatymas; Lietuvos Respublikos tikslinių kompensacijų įstatymas, Lietuvos Respublikos vaiko teisių apsaugos pagrindų įstatymas, Lietuvos Respublikos paramos mirties atveju įstatymas, Lietuvos Respublikos socialinės paramos mokiniams įstatymas, Lietuvos Respublikos Vyriausybės nutarimas „Dėl Socialinės paramos koncepcijos“, Lietuvos Respublikos Vyriausybės nutarima</w:t>
                  </w:r>
                  <w:r>
                    <w:t>i:</w:t>
                  </w:r>
                  <w:r w:rsidRPr="00E861D3">
                    <w:t xml:space="preserve"> </w:t>
                  </w:r>
                  <w:r w:rsidRPr="00E861D3">
                    <w:rPr>
                      <w:color w:val="000000"/>
                    </w:rPr>
                    <w:t xml:space="preserve">„Dėl Mokėjimo už socialines paslaugas tvarkos aprašo </w:t>
                  </w:r>
                  <w:r w:rsidRPr="00056136">
                    <w:rPr>
                      <w:color w:val="000000"/>
                    </w:rPr>
                    <w:t xml:space="preserve">patvirtinimo“, „Dėl </w:t>
                  </w:r>
                  <w:r w:rsidRPr="00056136">
                    <w:t>Socialinių</w:t>
                  </w:r>
                  <w:r w:rsidRPr="00E861D3">
                    <w:t xml:space="preserve"> paslaugų finansavimo ir lėšų apskaičiavimo metodik</w:t>
                  </w:r>
                  <w:r>
                    <w:t>os patvirtinimo“,</w:t>
                  </w:r>
                  <w:r w:rsidRPr="00E861D3">
                    <w:t xml:space="preserve"> Lietuvos Respublikos Vyriausybės 2003-05-20 nutarimas Nr. IX-1569 „Dėl Vaiko gerovės valstybės politikos patvirtinimo“, </w:t>
                  </w:r>
                  <w:hyperlink r:id="rId23" w:history="1">
                    <w:r w:rsidRPr="002F734E">
                      <w:rPr>
                        <w:color w:val="000000"/>
                      </w:rPr>
                      <w:t>Socialinės apsaugos ir darbo ministro įsakymais patvirtinti: Atvejo vadybos tvarkos aprašas,</w:t>
                    </w:r>
                  </w:hyperlink>
                  <w:hyperlink r:id="rId24" w:history="1">
                    <w:r w:rsidRPr="002F734E">
                      <w:rPr>
                        <w:color w:val="000000"/>
                      </w:rPr>
                      <w:t xml:space="preserve"> Globos centro veiklos ir vaiko budinčio globotojo vykdomos priežiūros organizavimo ir kokybės priežiūros tvarkos aprašas, </w:t>
                    </w:r>
                  </w:hyperlink>
                  <w:r w:rsidRPr="00E861D3">
                    <w:t>Socialinių paslaugų katalogas, Lygių galimybių neįgaliems žmonėms suteikimo bendrosios taisyklės ir kiti.</w:t>
                  </w:r>
                </w:p>
              </w:tc>
            </w:tr>
          </w:tbl>
          <w:p w14:paraId="15804701" w14:textId="77777777" w:rsidR="00504D11" w:rsidRPr="00E861D3" w:rsidRDefault="00504D11" w:rsidP="00AD78EC">
            <w:pPr>
              <w:suppressAutoHyphens w:val="0"/>
              <w:snapToGrid w:val="0"/>
              <w:jc w:val="both"/>
              <w:rPr>
                <w:lang w:eastAsia="en-US"/>
              </w:rPr>
            </w:pPr>
          </w:p>
        </w:tc>
      </w:tr>
      <w:tr w:rsidR="00504D11" w:rsidRPr="00E861D3" w14:paraId="698D3BB8" w14:textId="77777777" w:rsidTr="004D1408">
        <w:trPr>
          <w:trHeight w:val="269"/>
          <w:jc w:val="center"/>
        </w:trPr>
        <w:tc>
          <w:tcPr>
            <w:tcW w:w="9776" w:type="dxa"/>
            <w:gridSpan w:val="10"/>
            <w:tcBorders>
              <w:top w:val="single" w:sz="4" w:space="0" w:color="000000"/>
              <w:left w:val="single" w:sz="4" w:space="0" w:color="000000"/>
              <w:bottom w:val="single" w:sz="4" w:space="0" w:color="000000"/>
              <w:right w:val="single" w:sz="4" w:space="0" w:color="000000"/>
            </w:tcBorders>
            <w:shd w:val="clear" w:color="auto" w:fill="auto"/>
          </w:tcPr>
          <w:p w14:paraId="6A696D26" w14:textId="77777777" w:rsidR="00504D11" w:rsidRPr="00E861D3" w:rsidRDefault="00504D11" w:rsidP="00AD78EC">
            <w:pPr>
              <w:suppressAutoHyphens w:val="0"/>
              <w:snapToGrid w:val="0"/>
              <w:jc w:val="both"/>
              <w:rPr>
                <w:b/>
                <w:lang w:eastAsia="en-US"/>
              </w:rPr>
            </w:pPr>
            <w:r w:rsidRPr="00E861D3">
              <w:rPr>
                <w:b/>
                <w:lang w:eastAsia="en-US"/>
              </w:rPr>
              <w:t>Numatomos rizikos, kurios gali kilti įgyvendinant programą</w:t>
            </w:r>
            <w:r w:rsidRPr="00E861D3">
              <w:rPr>
                <w:bCs/>
                <w:lang w:eastAsia="en-US"/>
              </w:rPr>
              <w:t xml:space="preserve">. </w:t>
            </w:r>
            <w:r w:rsidRPr="00DA46F7">
              <w:rPr>
                <w:bCs/>
                <w:lang w:eastAsia="en-US"/>
              </w:rPr>
              <w:t>Biudžeto lėšų neskyrimas numatytų priemonių įgyvendinimui, politiniai sprendimai, žmogiškųjų išteklių kaita, situacija, susijusi su pandemija.</w:t>
            </w:r>
          </w:p>
        </w:tc>
      </w:tr>
      <w:tr w:rsidR="00504D11" w:rsidRPr="00E861D3" w14:paraId="268689C0" w14:textId="77777777" w:rsidTr="004D1408">
        <w:trPr>
          <w:trHeight w:val="269"/>
          <w:jc w:val="center"/>
        </w:trPr>
        <w:tc>
          <w:tcPr>
            <w:tcW w:w="9776" w:type="dxa"/>
            <w:gridSpan w:val="10"/>
            <w:tcBorders>
              <w:top w:val="single" w:sz="4" w:space="0" w:color="000000"/>
              <w:left w:val="single" w:sz="4" w:space="0" w:color="000000"/>
              <w:bottom w:val="single" w:sz="4" w:space="0" w:color="000000"/>
              <w:right w:val="single" w:sz="4" w:space="0" w:color="000000"/>
            </w:tcBorders>
            <w:shd w:val="clear" w:color="auto" w:fill="auto"/>
          </w:tcPr>
          <w:p w14:paraId="6A38F7C7" w14:textId="77777777" w:rsidR="00504D11" w:rsidRPr="00E861D3" w:rsidRDefault="00504D11" w:rsidP="00AD78EC">
            <w:pPr>
              <w:suppressAutoHyphens w:val="0"/>
              <w:snapToGrid w:val="0"/>
              <w:rPr>
                <w:lang w:eastAsia="en-US"/>
              </w:rPr>
            </w:pPr>
            <w:r w:rsidRPr="00E861D3">
              <w:rPr>
                <w:b/>
                <w:lang w:eastAsia="en-US"/>
              </w:rPr>
              <w:t>Kita svarbi informacija</w:t>
            </w:r>
            <w:r w:rsidRPr="00E861D3">
              <w:rPr>
                <w:lang w:eastAsia="en-US"/>
              </w:rPr>
              <w:t>. Programa sudaro galimybę vykdyti kitas programas.</w:t>
            </w:r>
          </w:p>
        </w:tc>
      </w:tr>
    </w:tbl>
    <w:p w14:paraId="125F5947" w14:textId="77777777" w:rsidR="00504D11" w:rsidRPr="00E861D3" w:rsidRDefault="00504D11" w:rsidP="00504D11">
      <w:pPr>
        <w:suppressAutoHyphens w:val="0"/>
        <w:jc w:val="center"/>
        <w:rPr>
          <w:lang w:eastAsia="en-US"/>
        </w:rPr>
      </w:pPr>
    </w:p>
    <w:p w14:paraId="6EF0BA0E" w14:textId="77777777" w:rsidR="00504D11" w:rsidRPr="00E861D3" w:rsidRDefault="00504D11" w:rsidP="00504D11">
      <w:pPr>
        <w:rPr>
          <w:color w:val="FF0000"/>
        </w:rPr>
      </w:pPr>
    </w:p>
    <w:p w14:paraId="241E8CF2" w14:textId="77777777" w:rsidR="00504D11" w:rsidRPr="00E861D3" w:rsidRDefault="00504D11" w:rsidP="00504D11">
      <w:pPr>
        <w:sectPr w:rsidR="00504D11" w:rsidRPr="00E861D3" w:rsidSect="00BE1A82">
          <w:headerReference w:type="even" r:id="rId25"/>
          <w:headerReference w:type="default" r:id="rId26"/>
          <w:footerReference w:type="even" r:id="rId27"/>
          <w:footerReference w:type="default" r:id="rId28"/>
          <w:headerReference w:type="first" r:id="rId29"/>
          <w:footerReference w:type="first" r:id="rId30"/>
          <w:pgSz w:w="11906" w:h="16838"/>
          <w:pgMar w:top="426" w:right="567" w:bottom="1134" w:left="1701" w:header="567" w:footer="567" w:gutter="0"/>
          <w:cols w:space="1296"/>
          <w:docGrid w:linePitch="360"/>
        </w:sectPr>
      </w:pPr>
    </w:p>
    <w:p w14:paraId="4311DC15" w14:textId="5FAE2A7C" w:rsidR="00504D11" w:rsidRDefault="00504D11" w:rsidP="00A36FC3">
      <w:pPr>
        <w:pStyle w:val="Antrat2"/>
        <w:jc w:val="center"/>
        <w:rPr>
          <w:rStyle w:val="Antrat4Diagrama"/>
          <w:rFonts w:ascii="Times New Roman" w:hAnsi="Times New Roman"/>
          <w:b/>
          <w:bCs w:val="0"/>
          <w:i w:val="0"/>
          <w:iCs w:val="0"/>
          <w:szCs w:val="24"/>
        </w:rPr>
      </w:pPr>
      <w:bookmarkStart w:id="91" w:name="_Toc506024951"/>
      <w:bookmarkStart w:id="92" w:name="_Toc77830"/>
      <w:bookmarkStart w:id="93" w:name="_Toc87535532"/>
      <w:bookmarkStart w:id="94" w:name="_Toc123897845"/>
      <w:bookmarkStart w:id="95" w:name="_Toc123901354"/>
      <w:r w:rsidRPr="00A36FC3">
        <w:rPr>
          <w:rFonts w:ascii="Times New Roman" w:hAnsi="Times New Roman"/>
          <w:i w:val="0"/>
          <w:iCs w:val="0"/>
          <w:sz w:val="24"/>
          <w:szCs w:val="24"/>
        </w:rPr>
        <w:lastRenderedPageBreak/>
        <w:t>9</w:t>
      </w:r>
      <w:bookmarkEnd w:id="91"/>
      <w:bookmarkEnd w:id="92"/>
      <w:r w:rsidRPr="00A36FC3">
        <w:rPr>
          <w:rFonts w:ascii="Times New Roman" w:hAnsi="Times New Roman"/>
          <w:i w:val="0"/>
          <w:iCs w:val="0"/>
          <w:sz w:val="24"/>
          <w:szCs w:val="24"/>
        </w:rPr>
        <w:t>.</w:t>
      </w:r>
      <w:r w:rsidRPr="00A36FC3">
        <w:rPr>
          <w:rFonts w:ascii="Times New Roman" w:hAnsi="Times New Roman"/>
          <w:b w:val="0"/>
          <w:bCs w:val="0"/>
          <w:i w:val="0"/>
          <w:iCs w:val="0"/>
          <w:sz w:val="24"/>
          <w:szCs w:val="24"/>
        </w:rPr>
        <w:t xml:space="preserve"> </w:t>
      </w:r>
      <w:r w:rsidRPr="00A36FC3">
        <w:rPr>
          <w:rStyle w:val="Antrat4Diagrama"/>
          <w:rFonts w:ascii="Times New Roman" w:hAnsi="Times New Roman"/>
          <w:b/>
          <w:bCs w:val="0"/>
          <w:i w:val="0"/>
          <w:iCs w:val="0"/>
          <w:szCs w:val="24"/>
        </w:rPr>
        <w:t>VISAGINO SAVIVALDYBĖS SVEIKATOS APSAUGOS PASLAUGŲ KOKYBĖS GERINIMO PROGRAMOS APRAŠYMAS</w:t>
      </w:r>
      <w:bookmarkEnd w:id="93"/>
      <w:bookmarkEnd w:id="94"/>
      <w:bookmarkEnd w:id="95"/>
    </w:p>
    <w:p w14:paraId="37A0BB01" w14:textId="77777777" w:rsidR="008A3F57" w:rsidRPr="008A3F57" w:rsidRDefault="008A3F57" w:rsidP="008A3F57">
      <w:pPr>
        <w:rPr>
          <w:rFonts w:eastAsia="SimSun"/>
        </w:rPr>
      </w:pPr>
    </w:p>
    <w:p w14:paraId="4B6855B5" w14:textId="77777777" w:rsidR="00504D11" w:rsidRPr="00E861D3" w:rsidRDefault="00504D11" w:rsidP="00504D11">
      <w:pPr>
        <w:tabs>
          <w:tab w:val="center" w:pos="4153"/>
          <w:tab w:val="right" w:pos="8306"/>
        </w:tabs>
        <w:jc w:val="center"/>
        <w:rPr>
          <w:b/>
          <w:smallCaps/>
          <w:sz w:val="8"/>
          <w:szCs w:val="20"/>
        </w:rPr>
      </w:pPr>
    </w:p>
    <w:tbl>
      <w:tblPr>
        <w:tblW w:w="9923" w:type="dxa"/>
        <w:jc w:val="center"/>
        <w:tblLayout w:type="fixed"/>
        <w:tblLook w:val="0000" w:firstRow="0" w:lastRow="0" w:firstColumn="0" w:lastColumn="0" w:noHBand="0" w:noVBand="0"/>
      </w:tblPr>
      <w:tblGrid>
        <w:gridCol w:w="1843"/>
        <w:gridCol w:w="567"/>
        <w:gridCol w:w="567"/>
        <w:gridCol w:w="4099"/>
        <w:gridCol w:w="992"/>
        <w:gridCol w:w="12"/>
        <w:gridCol w:w="992"/>
        <w:gridCol w:w="851"/>
      </w:tblGrid>
      <w:tr w:rsidR="00504D11" w:rsidRPr="00E861D3" w14:paraId="6C6869CD" w14:textId="77777777" w:rsidTr="00AD78EC">
        <w:trPr>
          <w:jc w:val="center"/>
        </w:trPr>
        <w:tc>
          <w:tcPr>
            <w:tcW w:w="1843" w:type="dxa"/>
            <w:tcBorders>
              <w:top w:val="single" w:sz="4" w:space="0" w:color="000000"/>
              <w:left w:val="single" w:sz="4" w:space="0" w:color="000000"/>
              <w:bottom w:val="single" w:sz="4" w:space="0" w:color="000000"/>
              <w:right w:val="nil"/>
            </w:tcBorders>
            <w:shd w:val="clear" w:color="auto" w:fill="auto"/>
          </w:tcPr>
          <w:p w14:paraId="7CACD412" w14:textId="77777777" w:rsidR="00504D11" w:rsidRPr="00E861D3" w:rsidRDefault="00504D11" w:rsidP="00AD78EC">
            <w:pPr>
              <w:tabs>
                <w:tab w:val="left" w:pos="1296"/>
                <w:tab w:val="center" w:pos="4153"/>
                <w:tab w:val="right" w:pos="8306"/>
              </w:tabs>
              <w:snapToGrid w:val="0"/>
              <w:spacing w:before="113" w:after="113"/>
              <w:rPr>
                <w:b/>
              </w:rPr>
            </w:pPr>
            <w:r w:rsidRPr="00E861D3">
              <w:rPr>
                <w:b/>
              </w:rPr>
              <w:t>Biudžetiniai metai</w:t>
            </w:r>
          </w:p>
        </w:tc>
        <w:tc>
          <w:tcPr>
            <w:tcW w:w="8080" w:type="dxa"/>
            <w:gridSpan w:val="7"/>
            <w:tcBorders>
              <w:top w:val="single" w:sz="4" w:space="0" w:color="000000"/>
              <w:left w:val="single" w:sz="4" w:space="0" w:color="000000"/>
              <w:bottom w:val="single" w:sz="4" w:space="0" w:color="000000"/>
              <w:right w:val="single" w:sz="4" w:space="0" w:color="000000"/>
            </w:tcBorders>
            <w:shd w:val="clear" w:color="auto" w:fill="auto"/>
          </w:tcPr>
          <w:p w14:paraId="0D50B625" w14:textId="77777777" w:rsidR="00504D11" w:rsidRPr="00E861D3" w:rsidRDefault="00504D11" w:rsidP="00AD78EC">
            <w:pPr>
              <w:tabs>
                <w:tab w:val="left" w:pos="1296"/>
                <w:tab w:val="center" w:pos="4153"/>
                <w:tab w:val="right" w:pos="8306"/>
              </w:tabs>
              <w:snapToGrid w:val="0"/>
              <w:spacing w:before="113" w:after="113"/>
              <w:rPr>
                <w:b/>
              </w:rPr>
            </w:pPr>
            <w:r w:rsidRPr="00E861D3">
              <w:rPr>
                <w:b/>
              </w:rPr>
              <w:t>202</w:t>
            </w:r>
            <w:r>
              <w:rPr>
                <w:b/>
              </w:rPr>
              <w:t>3</w:t>
            </w:r>
            <w:r w:rsidRPr="00E861D3">
              <w:rPr>
                <w:b/>
              </w:rPr>
              <w:t>-ieji</w:t>
            </w:r>
          </w:p>
        </w:tc>
      </w:tr>
      <w:tr w:rsidR="00504D11" w:rsidRPr="00E861D3" w14:paraId="3BFF13C8" w14:textId="77777777" w:rsidTr="00AD78EC">
        <w:trPr>
          <w:jc w:val="center"/>
        </w:trPr>
        <w:tc>
          <w:tcPr>
            <w:tcW w:w="1843" w:type="dxa"/>
            <w:tcBorders>
              <w:top w:val="single" w:sz="4" w:space="0" w:color="000000"/>
              <w:left w:val="single" w:sz="4" w:space="0" w:color="000000"/>
              <w:bottom w:val="single" w:sz="4" w:space="0" w:color="000000"/>
              <w:right w:val="nil"/>
            </w:tcBorders>
            <w:shd w:val="clear" w:color="auto" w:fill="auto"/>
          </w:tcPr>
          <w:p w14:paraId="7CAFDECC" w14:textId="77777777" w:rsidR="00504D11" w:rsidRPr="00E861D3" w:rsidRDefault="00504D11" w:rsidP="00AD78EC">
            <w:pPr>
              <w:tabs>
                <w:tab w:val="left" w:pos="1296"/>
                <w:tab w:val="center" w:pos="4153"/>
                <w:tab w:val="right" w:pos="8306"/>
              </w:tabs>
              <w:snapToGrid w:val="0"/>
              <w:rPr>
                <w:b/>
              </w:rPr>
            </w:pPr>
            <w:r w:rsidRPr="00E861D3">
              <w:rPr>
                <w:b/>
                <w:sz w:val="22"/>
                <w:szCs w:val="22"/>
              </w:rPr>
              <w:t>Asignavimų valdytojai</w:t>
            </w:r>
          </w:p>
        </w:tc>
        <w:tc>
          <w:tcPr>
            <w:tcW w:w="5233" w:type="dxa"/>
            <w:gridSpan w:val="3"/>
            <w:tcBorders>
              <w:top w:val="single" w:sz="4" w:space="0" w:color="000000"/>
              <w:left w:val="single" w:sz="4" w:space="0" w:color="000000"/>
              <w:bottom w:val="single" w:sz="4" w:space="0" w:color="000000"/>
              <w:right w:val="nil"/>
            </w:tcBorders>
            <w:shd w:val="clear" w:color="auto" w:fill="auto"/>
          </w:tcPr>
          <w:p w14:paraId="020325BC" w14:textId="77777777" w:rsidR="00504D11" w:rsidRPr="00E861D3" w:rsidRDefault="00504D11" w:rsidP="00AD78EC">
            <w:pPr>
              <w:tabs>
                <w:tab w:val="center" w:pos="4153"/>
                <w:tab w:val="right" w:pos="8306"/>
              </w:tabs>
              <w:snapToGrid w:val="0"/>
              <w:rPr>
                <w:b/>
              </w:rPr>
            </w:pPr>
            <w:r w:rsidRPr="00E861D3">
              <w:rPr>
                <w:b/>
              </w:rPr>
              <w:t>Visagino savivaldybės administracijos direktorius</w:t>
            </w:r>
          </w:p>
          <w:p w14:paraId="1E8593D3" w14:textId="77777777" w:rsidR="00504D11" w:rsidRPr="00E861D3" w:rsidRDefault="00504D11" w:rsidP="00AD78EC">
            <w:pPr>
              <w:tabs>
                <w:tab w:val="left" w:pos="1296"/>
                <w:tab w:val="center" w:pos="4153"/>
                <w:tab w:val="right" w:pos="8306"/>
              </w:tabs>
              <w:snapToGrid w:val="0"/>
              <w:rPr>
                <w:b/>
                <w:szCs w:val="20"/>
              </w:rPr>
            </w:pPr>
            <w:r w:rsidRPr="00E861D3">
              <w:rPr>
                <w:b/>
                <w:szCs w:val="20"/>
              </w:rPr>
              <w:t>Visagino socialinių paslaugų centro direktorius</w:t>
            </w:r>
          </w:p>
          <w:p w14:paraId="0584B9F5" w14:textId="77777777" w:rsidR="00504D11" w:rsidRPr="00E861D3" w:rsidRDefault="00504D11" w:rsidP="00AD78EC">
            <w:pPr>
              <w:tabs>
                <w:tab w:val="left" w:pos="1296"/>
                <w:tab w:val="center" w:pos="4153"/>
                <w:tab w:val="right" w:pos="8306"/>
              </w:tabs>
              <w:snapToGrid w:val="0"/>
              <w:rPr>
                <w:b/>
                <w:szCs w:val="20"/>
              </w:rPr>
            </w:pPr>
            <w:r w:rsidRPr="00E861D3">
              <w:rPr>
                <w:b/>
                <w:szCs w:val="20"/>
              </w:rPr>
              <w:t>Visagino šeimos ir vaiko gerovės centro direktorius</w:t>
            </w:r>
          </w:p>
        </w:tc>
        <w:tc>
          <w:tcPr>
            <w:tcW w:w="992" w:type="dxa"/>
            <w:tcBorders>
              <w:top w:val="single" w:sz="4" w:space="0" w:color="000000"/>
              <w:left w:val="single" w:sz="4" w:space="0" w:color="000000"/>
              <w:bottom w:val="single" w:sz="4" w:space="0" w:color="000000"/>
              <w:right w:val="nil"/>
            </w:tcBorders>
            <w:shd w:val="clear" w:color="auto" w:fill="auto"/>
          </w:tcPr>
          <w:p w14:paraId="4FDE973D" w14:textId="77777777" w:rsidR="00504D11" w:rsidRPr="00E861D3" w:rsidRDefault="00504D11" w:rsidP="00AD78EC">
            <w:pPr>
              <w:tabs>
                <w:tab w:val="left" w:pos="1296"/>
                <w:tab w:val="center" w:pos="4153"/>
                <w:tab w:val="right" w:pos="8306"/>
              </w:tabs>
              <w:snapToGrid w:val="0"/>
              <w:rPr>
                <w:b/>
                <w:szCs w:val="20"/>
              </w:rPr>
            </w:pPr>
            <w:r w:rsidRPr="00E861D3">
              <w:rPr>
                <w:b/>
                <w:sz w:val="22"/>
                <w:szCs w:val="20"/>
              </w:rPr>
              <w:t>Kodas</w:t>
            </w:r>
          </w:p>
        </w:tc>
        <w:tc>
          <w:tcPr>
            <w:tcW w:w="1855" w:type="dxa"/>
            <w:gridSpan w:val="3"/>
            <w:tcBorders>
              <w:top w:val="single" w:sz="4" w:space="0" w:color="000000"/>
              <w:left w:val="single" w:sz="4" w:space="0" w:color="000000"/>
              <w:bottom w:val="single" w:sz="4" w:space="0" w:color="000000"/>
              <w:right w:val="single" w:sz="4" w:space="0" w:color="000000"/>
            </w:tcBorders>
            <w:shd w:val="clear" w:color="auto" w:fill="auto"/>
          </w:tcPr>
          <w:p w14:paraId="295CD195" w14:textId="77777777" w:rsidR="00504D11" w:rsidRPr="00E861D3" w:rsidRDefault="00504D11" w:rsidP="00AD78EC">
            <w:pPr>
              <w:tabs>
                <w:tab w:val="center" w:pos="4153"/>
                <w:tab w:val="right" w:pos="8306"/>
              </w:tabs>
              <w:snapToGrid w:val="0"/>
              <w:rPr>
                <w:b/>
                <w:szCs w:val="20"/>
              </w:rPr>
            </w:pPr>
            <w:r w:rsidRPr="00E861D3">
              <w:rPr>
                <w:b/>
                <w:szCs w:val="20"/>
              </w:rPr>
              <w:t>188711925</w:t>
            </w:r>
          </w:p>
          <w:p w14:paraId="68E11379" w14:textId="77777777" w:rsidR="00504D11" w:rsidRPr="00E861D3" w:rsidRDefault="00504D11" w:rsidP="00AD78EC">
            <w:pPr>
              <w:tabs>
                <w:tab w:val="center" w:pos="4153"/>
                <w:tab w:val="right" w:pos="8306"/>
              </w:tabs>
              <w:snapToGrid w:val="0"/>
              <w:rPr>
                <w:b/>
                <w:szCs w:val="20"/>
              </w:rPr>
            </w:pPr>
          </w:p>
          <w:p w14:paraId="39915A9C" w14:textId="77777777" w:rsidR="00504D11" w:rsidRPr="00E861D3" w:rsidRDefault="00504D11" w:rsidP="00AD78EC">
            <w:pPr>
              <w:tabs>
                <w:tab w:val="left" w:pos="1296"/>
                <w:tab w:val="center" w:pos="4153"/>
                <w:tab w:val="right" w:pos="8306"/>
              </w:tabs>
              <w:snapToGrid w:val="0"/>
              <w:rPr>
                <w:b/>
                <w:szCs w:val="20"/>
              </w:rPr>
            </w:pPr>
            <w:r w:rsidRPr="00E861D3">
              <w:rPr>
                <w:b/>
                <w:szCs w:val="20"/>
              </w:rPr>
              <w:t>300079075</w:t>
            </w:r>
          </w:p>
          <w:p w14:paraId="184DF821" w14:textId="77777777" w:rsidR="00504D11" w:rsidRPr="00E861D3" w:rsidRDefault="00504D11" w:rsidP="00AD78EC">
            <w:pPr>
              <w:tabs>
                <w:tab w:val="left" w:pos="1296"/>
                <w:tab w:val="center" w:pos="4153"/>
                <w:tab w:val="right" w:pos="8306"/>
              </w:tabs>
              <w:snapToGrid w:val="0"/>
              <w:rPr>
                <w:b/>
                <w:szCs w:val="20"/>
              </w:rPr>
            </w:pPr>
          </w:p>
          <w:p w14:paraId="0234BB38" w14:textId="77777777" w:rsidR="00504D11" w:rsidRPr="00E861D3" w:rsidRDefault="00504D11" w:rsidP="00AD78EC">
            <w:pPr>
              <w:tabs>
                <w:tab w:val="left" w:pos="1296"/>
                <w:tab w:val="center" w:pos="4153"/>
                <w:tab w:val="right" w:pos="8306"/>
              </w:tabs>
              <w:snapToGrid w:val="0"/>
              <w:rPr>
                <w:b/>
                <w:szCs w:val="20"/>
              </w:rPr>
            </w:pPr>
            <w:r w:rsidRPr="00E861D3">
              <w:rPr>
                <w:b/>
                <w:szCs w:val="20"/>
              </w:rPr>
              <w:t>190230824</w:t>
            </w:r>
          </w:p>
        </w:tc>
      </w:tr>
      <w:tr w:rsidR="00504D11" w:rsidRPr="00E861D3" w14:paraId="055FC4C1" w14:textId="77777777" w:rsidTr="00AD78EC">
        <w:trPr>
          <w:jc w:val="center"/>
        </w:trPr>
        <w:tc>
          <w:tcPr>
            <w:tcW w:w="1843" w:type="dxa"/>
            <w:tcBorders>
              <w:top w:val="single" w:sz="4" w:space="0" w:color="000000"/>
              <w:left w:val="single" w:sz="4" w:space="0" w:color="000000"/>
              <w:bottom w:val="single" w:sz="4" w:space="0" w:color="000000"/>
              <w:right w:val="nil"/>
            </w:tcBorders>
            <w:shd w:val="clear" w:color="auto" w:fill="auto"/>
          </w:tcPr>
          <w:p w14:paraId="43A6C197" w14:textId="77777777" w:rsidR="00504D11" w:rsidRPr="00E861D3" w:rsidRDefault="00504D11" w:rsidP="00AD78EC">
            <w:pPr>
              <w:tabs>
                <w:tab w:val="left" w:pos="1296"/>
                <w:tab w:val="center" w:pos="4153"/>
                <w:tab w:val="right" w:pos="8306"/>
              </w:tabs>
              <w:snapToGrid w:val="0"/>
              <w:rPr>
                <w:b/>
              </w:rPr>
            </w:pPr>
            <w:r w:rsidRPr="00E861D3">
              <w:rPr>
                <w:b/>
                <w:sz w:val="22"/>
                <w:szCs w:val="22"/>
              </w:rPr>
              <w:t>Priemonių vykdytojai</w:t>
            </w:r>
          </w:p>
        </w:tc>
        <w:tc>
          <w:tcPr>
            <w:tcW w:w="5233" w:type="dxa"/>
            <w:gridSpan w:val="3"/>
            <w:tcBorders>
              <w:top w:val="single" w:sz="4" w:space="0" w:color="000000"/>
              <w:left w:val="single" w:sz="4" w:space="0" w:color="000000"/>
              <w:bottom w:val="single" w:sz="4" w:space="0" w:color="000000"/>
              <w:right w:val="nil"/>
            </w:tcBorders>
            <w:shd w:val="clear" w:color="auto" w:fill="auto"/>
          </w:tcPr>
          <w:p w14:paraId="6F5D97D7" w14:textId="77777777" w:rsidR="00504D11" w:rsidRPr="00E861D3" w:rsidRDefault="00504D11" w:rsidP="00AD78EC">
            <w:pPr>
              <w:tabs>
                <w:tab w:val="center" w:pos="4153"/>
                <w:tab w:val="right" w:pos="8306"/>
              </w:tabs>
              <w:snapToGrid w:val="0"/>
              <w:rPr>
                <w:b/>
                <w:szCs w:val="20"/>
              </w:rPr>
            </w:pPr>
            <w:r w:rsidRPr="00E861D3">
              <w:rPr>
                <w:b/>
                <w:szCs w:val="20"/>
              </w:rPr>
              <w:t>Visagino savivaldybės administracija</w:t>
            </w:r>
          </w:p>
          <w:p w14:paraId="14400A96" w14:textId="77777777" w:rsidR="00504D11" w:rsidRPr="00E861D3" w:rsidRDefault="00504D11" w:rsidP="00AD78EC">
            <w:pPr>
              <w:tabs>
                <w:tab w:val="center" w:pos="4153"/>
                <w:tab w:val="right" w:pos="8306"/>
              </w:tabs>
              <w:snapToGrid w:val="0"/>
              <w:rPr>
                <w:b/>
                <w:szCs w:val="20"/>
              </w:rPr>
            </w:pPr>
            <w:r w:rsidRPr="00E861D3">
              <w:rPr>
                <w:b/>
                <w:szCs w:val="20"/>
              </w:rPr>
              <w:t>Visagino socialinių paslaugų centras</w:t>
            </w:r>
          </w:p>
          <w:p w14:paraId="77E2D24A" w14:textId="77777777" w:rsidR="00504D11" w:rsidRPr="00E861D3" w:rsidRDefault="00504D11" w:rsidP="00AD78EC">
            <w:pPr>
              <w:tabs>
                <w:tab w:val="center" w:pos="4153"/>
                <w:tab w:val="right" w:pos="8306"/>
              </w:tabs>
              <w:snapToGrid w:val="0"/>
              <w:rPr>
                <w:b/>
                <w:szCs w:val="20"/>
              </w:rPr>
            </w:pPr>
            <w:r w:rsidRPr="00E861D3">
              <w:rPr>
                <w:b/>
                <w:szCs w:val="20"/>
              </w:rPr>
              <w:t>Visagino šeimos ir vaiko gerovės centras</w:t>
            </w:r>
          </w:p>
          <w:p w14:paraId="53AA4AC1" w14:textId="77777777" w:rsidR="00504D11" w:rsidRPr="00E861D3" w:rsidRDefault="00504D11" w:rsidP="00AD78EC">
            <w:pPr>
              <w:tabs>
                <w:tab w:val="center" w:pos="4153"/>
                <w:tab w:val="right" w:pos="8306"/>
              </w:tabs>
              <w:snapToGrid w:val="0"/>
              <w:rPr>
                <w:b/>
                <w:szCs w:val="20"/>
              </w:rPr>
            </w:pPr>
            <w:r w:rsidRPr="00E861D3">
              <w:rPr>
                <w:b/>
                <w:szCs w:val="20"/>
              </w:rPr>
              <w:t>Socialinės paramos skyrius</w:t>
            </w:r>
          </w:p>
          <w:p w14:paraId="4702C147" w14:textId="77777777" w:rsidR="00504D11" w:rsidRPr="00E861D3" w:rsidRDefault="00504D11" w:rsidP="00AD78EC">
            <w:pPr>
              <w:tabs>
                <w:tab w:val="center" w:pos="4153"/>
                <w:tab w:val="right" w:pos="8306"/>
              </w:tabs>
              <w:snapToGrid w:val="0"/>
              <w:rPr>
                <w:b/>
                <w:szCs w:val="20"/>
              </w:rPr>
            </w:pPr>
            <w:r w:rsidRPr="00E861D3">
              <w:rPr>
                <w:b/>
                <w:szCs w:val="20"/>
              </w:rPr>
              <w:t>Rokiškio rajono savivaldybės visuomenės sveikatos biuras</w:t>
            </w:r>
          </w:p>
        </w:tc>
        <w:tc>
          <w:tcPr>
            <w:tcW w:w="992" w:type="dxa"/>
            <w:tcBorders>
              <w:top w:val="single" w:sz="4" w:space="0" w:color="000000"/>
              <w:left w:val="single" w:sz="4" w:space="0" w:color="000000"/>
              <w:bottom w:val="single" w:sz="4" w:space="0" w:color="000000"/>
              <w:right w:val="nil"/>
            </w:tcBorders>
            <w:shd w:val="clear" w:color="auto" w:fill="auto"/>
          </w:tcPr>
          <w:p w14:paraId="4FBDA19A" w14:textId="77777777" w:rsidR="00504D11" w:rsidRPr="00E861D3" w:rsidRDefault="00504D11" w:rsidP="00AD78EC">
            <w:pPr>
              <w:tabs>
                <w:tab w:val="left" w:pos="1296"/>
                <w:tab w:val="center" w:pos="4153"/>
                <w:tab w:val="right" w:pos="8306"/>
              </w:tabs>
              <w:snapToGrid w:val="0"/>
              <w:rPr>
                <w:b/>
                <w:szCs w:val="20"/>
              </w:rPr>
            </w:pPr>
            <w:r w:rsidRPr="00E861D3">
              <w:rPr>
                <w:b/>
                <w:sz w:val="22"/>
                <w:szCs w:val="20"/>
              </w:rPr>
              <w:t>Kodas</w:t>
            </w:r>
          </w:p>
        </w:tc>
        <w:tc>
          <w:tcPr>
            <w:tcW w:w="1855" w:type="dxa"/>
            <w:gridSpan w:val="3"/>
            <w:tcBorders>
              <w:top w:val="single" w:sz="4" w:space="0" w:color="000000"/>
              <w:left w:val="single" w:sz="4" w:space="0" w:color="000000"/>
              <w:bottom w:val="single" w:sz="4" w:space="0" w:color="000000"/>
              <w:right w:val="single" w:sz="4" w:space="0" w:color="000000"/>
            </w:tcBorders>
            <w:shd w:val="clear" w:color="auto" w:fill="auto"/>
          </w:tcPr>
          <w:p w14:paraId="38ED5E7F" w14:textId="77777777" w:rsidR="00504D11" w:rsidRPr="00E861D3" w:rsidRDefault="00504D11" w:rsidP="00AD78EC">
            <w:pPr>
              <w:tabs>
                <w:tab w:val="center" w:pos="4153"/>
                <w:tab w:val="right" w:pos="8306"/>
              </w:tabs>
              <w:snapToGrid w:val="0"/>
              <w:rPr>
                <w:b/>
                <w:szCs w:val="20"/>
              </w:rPr>
            </w:pPr>
            <w:r w:rsidRPr="00E861D3">
              <w:rPr>
                <w:b/>
                <w:szCs w:val="20"/>
              </w:rPr>
              <w:t>188711925</w:t>
            </w:r>
          </w:p>
          <w:p w14:paraId="29312DD4" w14:textId="77777777" w:rsidR="00504D11" w:rsidRPr="00E861D3" w:rsidRDefault="00504D11" w:rsidP="00AD78EC">
            <w:pPr>
              <w:tabs>
                <w:tab w:val="left" w:pos="1296"/>
                <w:tab w:val="center" w:pos="4153"/>
                <w:tab w:val="right" w:pos="8306"/>
              </w:tabs>
              <w:snapToGrid w:val="0"/>
              <w:rPr>
                <w:b/>
                <w:szCs w:val="20"/>
              </w:rPr>
            </w:pPr>
            <w:r w:rsidRPr="00E861D3">
              <w:rPr>
                <w:b/>
                <w:szCs w:val="20"/>
              </w:rPr>
              <w:t>300079075</w:t>
            </w:r>
          </w:p>
          <w:p w14:paraId="5EB7E9B1" w14:textId="77777777" w:rsidR="00504D11" w:rsidRPr="00E861D3" w:rsidRDefault="00504D11" w:rsidP="00AD78EC">
            <w:pPr>
              <w:tabs>
                <w:tab w:val="center" w:pos="4153"/>
                <w:tab w:val="right" w:pos="8306"/>
              </w:tabs>
              <w:snapToGrid w:val="0"/>
              <w:rPr>
                <w:b/>
                <w:szCs w:val="20"/>
              </w:rPr>
            </w:pPr>
            <w:r w:rsidRPr="00E861D3">
              <w:rPr>
                <w:b/>
                <w:szCs w:val="20"/>
              </w:rPr>
              <w:t>190230824</w:t>
            </w:r>
          </w:p>
          <w:p w14:paraId="508D16AC" w14:textId="77777777" w:rsidR="00504D11" w:rsidRPr="00E861D3" w:rsidRDefault="00504D11" w:rsidP="00AD78EC">
            <w:pPr>
              <w:tabs>
                <w:tab w:val="center" w:pos="4153"/>
                <w:tab w:val="right" w:pos="8306"/>
              </w:tabs>
              <w:snapToGrid w:val="0"/>
              <w:rPr>
                <w:b/>
                <w:szCs w:val="20"/>
              </w:rPr>
            </w:pPr>
            <w:r w:rsidRPr="00E861D3">
              <w:rPr>
                <w:b/>
                <w:szCs w:val="20"/>
              </w:rPr>
              <w:t>06</w:t>
            </w:r>
          </w:p>
          <w:p w14:paraId="4FABA97D" w14:textId="77777777" w:rsidR="00504D11" w:rsidRPr="00E861D3" w:rsidRDefault="00504D11" w:rsidP="00AD78EC">
            <w:pPr>
              <w:tabs>
                <w:tab w:val="center" w:pos="4153"/>
                <w:tab w:val="right" w:pos="8306"/>
              </w:tabs>
              <w:snapToGrid w:val="0"/>
              <w:rPr>
                <w:b/>
                <w:szCs w:val="20"/>
              </w:rPr>
            </w:pPr>
          </w:p>
          <w:p w14:paraId="0791F48F" w14:textId="77777777" w:rsidR="00504D11" w:rsidRPr="00E861D3" w:rsidRDefault="00504D11" w:rsidP="00AD78EC">
            <w:pPr>
              <w:tabs>
                <w:tab w:val="center" w:pos="4153"/>
                <w:tab w:val="right" w:pos="8306"/>
              </w:tabs>
              <w:snapToGrid w:val="0"/>
              <w:rPr>
                <w:b/>
                <w:bCs/>
                <w:szCs w:val="20"/>
              </w:rPr>
            </w:pPr>
            <w:r w:rsidRPr="00E861D3">
              <w:rPr>
                <w:b/>
                <w:bCs/>
              </w:rPr>
              <w:t>301817855</w:t>
            </w:r>
          </w:p>
        </w:tc>
      </w:tr>
      <w:tr w:rsidR="00504D11" w:rsidRPr="00E861D3" w14:paraId="7A716CE7" w14:textId="77777777" w:rsidTr="00AD78EC">
        <w:trPr>
          <w:jc w:val="center"/>
        </w:trPr>
        <w:tc>
          <w:tcPr>
            <w:tcW w:w="2410" w:type="dxa"/>
            <w:gridSpan w:val="2"/>
            <w:tcBorders>
              <w:top w:val="single" w:sz="4" w:space="0" w:color="000000"/>
              <w:left w:val="single" w:sz="4" w:space="0" w:color="000000"/>
              <w:bottom w:val="single" w:sz="4" w:space="0" w:color="000000"/>
              <w:right w:val="nil"/>
            </w:tcBorders>
            <w:shd w:val="clear" w:color="auto" w:fill="auto"/>
          </w:tcPr>
          <w:p w14:paraId="460BD96F" w14:textId="77777777" w:rsidR="00504D11" w:rsidRPr="00E861D3" w:rsidRDefault="00504D11" w:rsidP="00AD78EC">
            <w:pPr>
              <w:tabs>
                <w:tab w:val="left" w:pos="1296"/>
                <w:tab w:val="center" w:pos="4153"/>
                <w:tab w:val="right" w:pos="8306"/>
              </w:tabs>
              <w:snapToGrid w:val="0"/>
              <w:spacing w:before="113" w:after="113"/>
              <w:rPr>
                <w:b/>
              </w:rPr>
            </w:pPr>
            <w:r w:rsidRPr="00E861D3">
              <w:rPr>
                <w:b/>
              </w:rPr>
              <w:t>Programos kodas</w:t>
            </w:r>
          </w:p>
        </w:tc>
        <w:tc>
          <w:tcPr>
            <w:tcW w:w="7513" w:type="dxa"/>
            <w:gridSpan w:val="6"/>
            <w:tcBorders>
              <w:top w:val="single" w:sz="4" w:space="0" w:color="000000"/>
              <w:left w:val="single" w:sz="4" w:space="0" w:color="000000"/>
              <w:bottom w:val="single" w:sz="4" w:space="0" w:color="000000"/>
              <w:right w:val="single" w:sz="4" w:space="0" w:color="000000"/>
            </w:tcBorders>
            <w:shd w:val="clear" w:color="auto" w:fill="auto"/>
          </w:tcPr>
          <w:p w14:paraId="4FA14F70" w14:textId="77777777" w:rsidR="00504D11" w:rsidRPr="00E861D3" w:rsidRDefault="00504D11" w:rsidP="00AD78EC">
            <w:pPr>
              <w:tabs>
                <w:tab w:val="left" w:pos="1296"/>
                <w:tab w:val="center" w:pos="4153"/>
                <w:tab w:val="right" w:pos="8306"/>
              </w:tabs>
              <w:snapToGrid w:val="0"/>
              <w:spacing w:before="113" w:after="113"/>
              <w:rPr>
                <w:b/>
              </w:rPr>
            </w:pPr>
            <w:r w:rsidRPr="00E861D3">
              <w:rPr>
                <w:b/>
              </w:rPr>
              <w:t>07</w:t>
            </w:r>
          </w:p>
        </w:tc>
      </w:tr>
      <w:tr w:rsidR="00504D11" w:rsidRPr="00E861D3" w14:paraId="56F547DF" w14:textId="77777777" w:rsidTr="00AD78EC">
        <w:trPr>
          <w:jc w:val="center"/>
        </w:trPr>
        <w:tc>
          <w:tcPr>
            <w:tcW w:w="9923" w:type="dxa"/>
            <w:gridSpan w:val="8"/>
            <w:tcBorders>
              <w:top w:val="single" w:sz="4" w:space="0" w:color="000000"/>
              <w:left w:val="single" w:sz="4" w:space="0" w:color="000000"/>
              <w:bottom w:val="single" w:sz="4" w:space="0" w:color="000000"/>
              <w:right w:val="single" w:sz="4" w:space="0" w:color="000000"/>
            </w:tcBorders>
            <w:shd w:val="clear" w:color="auto" w:fill="auto"/>
          </w:tcPr>
          <w:p w14:paraId="6C6BC55D" w14:textId="77777777" w:rsidR="00504D11" w:rsidRPr="00E861D3" w:rsidRDefault="00504D11" w:rsidP="00AD78EC">
            <w:pPr>
              <w:suppressAutoHyphens w:val="0"/>
              <w:snapToGrid w:val="0"/>
              <w:ind w:left="30" w:right="-4" w:hanging="12"/>
              <w:jc w:val="both"/>
            </w:pPr>
            <w:r w:rsidRPr="00E861D3">
              <w:t>Programos parengimo argumentai.</w:t>
            </w:r>
          </w:p>
          <w:p w14:paraId="7D7F6CE7" w14:textId="77777777" w:rsidR="00504D11" w:rsidRPr="00E861D3" w:rsidRDefault="00504D11" w:rsidP="00AD78EC">
            <w:pPr>
              <w:suppressAutoHyphens w:val="0"/>
              <w:jc w:val="both"/>
            </w:pPr>
            <w:r w:rsidRPr="00E861D3">
              <w:t xml:space="preserve">Programa tęstinė. </w:t>
            </w:r>
          </w:p>
          <w:p w14:paraId="1C81DE52" w14:textId="77777777" w:rsidR="00504D11" w:rsidRPr="00E861D3" w:rsidRDefault="00504D11" w:rsidP="00AD78EC">
            <w:pPr>
              <w:suppressAutoHyphens w:val="0"/>
              <w:jc w:val="both"/>
            </w:pPr>
            <w:r w:rsidRPr="00E861D3">
              <w:t>Šia programa siekiama užtikrinti kokybišką Visagino savivaldybės gyventojų sveikatos priežiūrą, sveikatos politikos įgyvendinimą savivaldybės lygiu. Programos vykdymas padeda tikslingai paskirstyti lėšas, skiriamas sveikatos priežiūrai.</w:t>
            </w:r>
          </w:p>
          <w:p w14:paraId="3D3AA1C4" w14:textId="77777777" w:rsidR="00504D11" w:rsidRPr="00E861D3" w:rsidRDefault="00504D11" w:rsidP="00AD78EC">
            <w:pPr>
              <w:suppressAutoHyphens w:val="0"/>
              <w:ind w:left="-4" w:right="-4" w:hanging="12"/>
              <w:jc w:val="both"/>
            </w:pPr>
            <w:r w:rsidRPr="00E861D3">
              <w:t>Pagal Lietuvos Respublikos vietos savivaldos įstatymą savarankiškosioms savivaldybių funkcijoms sveikatos apsaugos srityje priklauso: pirminė asmens ir visuomenės sveikatos priežiūra, savivaldybių sveikatos programų rengimas ir įgyvendinimas, parama savivaldybės gyventojų sveikatos priežiūrai, valstybinėms (valstybės perduotoms savivaldybėms) funkcijoms – visuomenės sveikatos priežiūra savivaldybės teritorijoje esančiose ikimokyklinio ugdymo, bendrojo ugdymo mokyklose ir profesinio mokymo įstaigose pagal ikimokyklinio, priešmokyklinio, pradinio, pagrindinio ir vidurinio ugdymo programas ugdomų mokinių visuomenės sveikatos stiprinimas, visuomenės sveikatos stebėsena.</w:t>
            </w:r>
          </w:p>
          <w:p w14:paraId="0D5CBBF7" w14:textId="77777777" w:rsidR="00504D11" w:rsidRPr="00E861D3" w:rsidRDefault="00504D11" w:rsidP="00AD78EC">
            <w:pPr>
              <w:suppressAutoHyphens w:val="0"/>
              <w:ind w:left="-4" w:right="-4" w:hanging="12"/>
              <w:jc w:val="both"/>
            </w:pPr>
            <w:r w:rsidRPr="00E861D3">
              <w:t>Sveikatos apsaugos paslaugų kokybės gerinimo programa užtikrina visų savivaldai priskirtų funkcijų sveikatos apsaugos srityje vykdymą. Visuomenės sveikatos priežiūrą planuojama vykdyti įgyvendinant vaikų ir jaunimo visuomenės sveikatos priežiūrą, organizuojant alkoholio, tabako ir psichoaktyviųjų medžiagų vartojimo prevenciją, lėtinių neinfekcinių ligų, nelaimingų atsitikimų ir traumų profilaktiką, atliekant visuomenės sveikatos stebėseną (monitoringą), kuri yra būtina gerinant gyvenamosios aplinkos kokybę. Asmens sveikatos priežiūrą planuojama vykdyti didinant sveikatos priežiūros paslaugų prieinamumą, gerinant sveikatos priežiūros paslaugų teikimo sąlygas.</w:t>
            </w:r>
          </w:p>
          <w:p w14:paraId="39A3AB74" w14:textId="77777777" w:rsidR="00504D11" w:rsidRPr="00E861D3" w:rsidRDefault="00504D11" w:rsidP="00AD78EC">
            <w:pPr>
              <w:suppressAutoHyphens w:val="0"/>
              <w:ind w:left="-4" w:right="-4" w:hanging="12"/>
              <w:jc w:val="both"/>
              <w:rPr>
                <w:sz w:val="20"/>
                <w:szCs w:val="20"/>
                <w:lang w:eastAsia="en-US"/>
              </w:rPr>
            </w:pPr>
          </w:p>
        </w:tc>
      </w:tr>
      <w:tr w:rsidR="00504D11" w:rsidRPr="00E861D3" w14:paraId="010EDE3D" w14:textId="77777777" w:rsidTr="00AD78EC">
        <w:trPr>
          <w:trHeight w:val="894"/>
          <w:jc w:val="center"/>
        </w:trPr>
        <w:tc>
          <w:tcPr>
            <w:tcW w:w="2977" w:type="dxa"/>
            <w:gridSpan w:val="3"/>
            <w:tcBorders>
              <w:top w:val="single" w:sz="4" w:space="0" w:color="000000"/>
              <w:left w:val="single" w:sz="4" w:space="0" w:color="000000"/>
              <w:bottom w:val="single" w:sz="4" w:space="0" w:color="000000"/>
              <w:right w:val="nil"/>
            </w:tcBorders>
            <w:shd w:val="clear" w:color="auto" w:fill="auto"/>
          </w:tcPr>
          <w:p w14:paraId="1AD321D6" w14:textId="190A3B00" w:rsidR="00504D11" w:rsidRPr="00E861D3" w:rsidRDefault="0020746A" w:rsidP="00AD78EC">
            <w:pPr>
              <w:tabs>
                <w:tab w:val="left" w:pos="1296"/>
                <w:tab w:val="center" w:pos="4153"/>
                <w:tab w:val="right" w:pos="8306"/>
              </w:tabs>
              <w:snapToGrid w:val="0"/>
              <w:spacing w:before="100" w:after="100"/>
              <w:rPr>
                <w:b/>
              </w:rPr>
            </w:pPr>
            <w:r w:rsidRPr="0020746A">
              <w:rPr>
                <w:b/>
              </w:rPr>
              <w:t>Savivaldybės prioritetinis tikslas (pagal 2023-2030 m. strateginį plėtros planą)</w:t>
            </w:r>
          </w:p>
        </w:tc>
        <w:tc>
          <w:tcPr>
            <w:tcW w:w="5103" w:type="dxa"/>
            <w:gridSpan w:val="3"/>
            <w:tcBorders>
              <w:top w:val="single" w:sz="4" w:space="0" w:color="000000"/>
              <w:left w:val="single" w:sz="4" w:space="0" w:color="000000"/>
              <w:bottom w:val="single" w:sz="4" w:space="0" w:color="000000"/>
              <w:right w:val="nil"/>
            </w:tcBorders>
            <w:shd w:val="clear" w:color="auto" w:fill="auto"/>
          </w:tcPr>
          <w:p w14:paraId="30C5D0D5" w14:textId="77777777" w:rsidR="00504D11" w:rsidRPr="00E861D3" w:rsidRDefault="00504D11" w:rsidP="00AD78EC">
            <w:pPr>
              <w:tabs>
                <w:tab w:val="left" w:pos="1296"/>
                <w:tab w:val="center" w:pos="4153"/>
                <w:tab w:val="right" w:pos="8306"/>
              </w:tabs>
              <w:snapToGrid w:val="0"/>
              <w:spacing w:before="57"/>
              <w:rPr>
                <w:b/>
              </w:rPr>
            </w:pPr>
            <w:r>
              <w:rPr>
                <w:b/>
                <w:bCs/>
              </w:rPr>
              <w:t>S</w:t>
            </w:r>
            <w:r w:rsidRPr="00D4036C">
              <w:rPr>
                <w:b/>
                <w:bCs/>
              </w:rPr>
              <w:t>ocialinės gerovės kūrimas, sumaniai, pažangiai, besimokančiai, moderniai ir laimingai  bendruomenei</w:t>
            </w:r>
          </w:p>
        </w:tc>
        <w:tc>
          <w:tcPr>
            <w:tcW w:w="992" w:type="dxa"/>
            <w:tcBorders>
              <w:top w:val="single" w:sz="4" w:space="0" w:color="000000"/>
              <w:left w:val="single" w:sz="4" w:space="0" w:color="000000"/>
              <w:bottom w:val="single" w:sz="4" w:space="0" w:color="000000"/>
              <w:right w:val="nil"/>
            </w:tcBorders>
            <w:shd w:val="clear" w:color="auto" w:fill="auto"/>
          </w:tcPr>
          <w:p w14:paraId="2FE936CC" w14:textId="77777777" w:rsidR="00504D11" w:rsidRPr="00E861D3" w:rsidRDefault="00504D11" w:rsidP="00AD78EC">
            <w:pPr>
              <w:tabs>
                <w:tab w:val="left" w:pos="1296"/>
                <w:tab w:val="center" w:pos="4153"/>
                <w:tab w:val="right" w:pos="8306"/>
              </w:tabs>
              <w:snapToGrid w:val="0"/>
            </w:pPr>
            <w:r w:rsidRPr="00E861D3">
              <w:t>Kodas</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0E80B86" w14:textId="77777777" w:rsidR="00504D11" w:rsidRPr="00E861D3" w:rsidRDefault="00504D11" w:rsidP="00AD78EC">
            <w:pPr>
              <w:tabs>
                <w:tab w:val="left" w:pos="1296"/>
                <w:tab w:val="center" w:pos="4153"/>
                <w:tab w:val="right" w:pos="8306"/>
              </w:tabs>
              <w:spacing w:before="57"/>
              <w:jc w:val="center"/>
              <w:rPr>
                <w:b/>
              </w:rPr>
            </w:pPr>
            <w:r w:rsidRPr="00E861D3">
              <w:rPr>
                <w:b/>
              </w:rPr>
              <w:t>II</w:t>
            </w:r>
          </w:p>
        </w:tc>
      </w:tr>
      <w:tr w:rsidR="0020746A" w:rsidRPr="00E861D3" w14:paraId="1B085531" w14:textId="77777777" w:rsidTr="00AD78EC">
        <w:trPr>
          <w:trHeight w:val="894"/>
          <w:jc w:val="center"/>
        </w:trPr>
        <w:tc>
          <w:tcPr>
            <w:tcW w:w="2977" w:type="dxa"/>
            <w:gridSpan w:val="3"/>
            <w:tcBorders>
              <w:top w:val="single" w:sz="4" w:space="0" w:color="000000"/>
              <w:left w:val="single" w:sz="4" w:space="0" w:color="000000"/>
              <w:bottom w:val="single" w:sz="4" w:space="0" w:color="000000"/>
              <w:right w:val="nil"/>
            </w:tcBorders>
            <w:shd w:val="clear" w:color="auto" w:fill="auto"/>
          </w:tcPr>
          <w:p w14:paraId="10FAA97C" w14:textId="1E33ED27" w:rsidR="0020746A" w:rsidRPr="00E861D3" w:rsidRDefault="0020746A" w:rsidP="00AD78EC">
            <w:pPr>
              <w:tabs>
                <w:tab w:val="left" w:pos="1296"/>
                <w:tab w:val="center" w:pos="4153"/>
                <w:tab w:val="right" w:pos="8306"/>
              </w:tabs>
              <w:snapToGrid w:val="0"/>
              <w:spacing w:before="100" w:after="100"/>
              <w:rPr>
                <w:b/>
              </w:rPr>
            </w:pPr>
            <w:r w:rsidRPr="0020746A">
              <w:rPr>
                <w:b/>
              </w:rPr>
              <w:t xml:space="preserve">Savivaldybės </w:t>
            </w:r>
            <w:r>
              <w:rPr>
                <w:b/>
              </w:rPr>
              <w:t>ilgalaiki</w:t>
            </w:r>
            <w:r w:rsidR="00E041DD">
              <w:rPr>
                <w:b/>
              </w:rPr>
              <w:t>ai</w:t>
            </w:r>
            <w:r>
              <w:rPr>
                <w:b/>
              </w:rPr>
              <w:t xml:space="preserve"> </w:t>
            </w:r>
            <w:r w:rsidRPr="0020746A">
              <w:rPr>
                <w:b/>
              </w:rPr>
              <w:t>tiksl</w:t>
            </w:r>
            <w:r w:rsidR="00E041DD">
              <w:rPr>
                <w:b/>
              </w:rPr>
              <w:t>ai</w:t>
            </w:r>
            <w:r w:rsidRPr="0020746A">
              <w:rPr>
                <w:b/>
              </w:rPr>
              <w:t xml:space="preserve"> (pagal 2023-2030 m. strateginį plėtros planą)</w:t>
            </w:r>
          </w:p>
        </w:tc>
        <w:tc>
          <w:tcPr>
            <w:tcW w:w="5103" w:type="dxa"/>
            <w:gridSpan w:val="3"/>
            <w:tcBorders>
              <w:top w:val="single" w:sz="4" w:space="0" w:color="000000"/>
              <w:left w:val="single" w:sz="4" w:space="0" w:color="000000"/>
              <w:bottom w:val="single" w:sz="4" w:space="0" w:color="000000"/>
              <w:right w:val="nil"/>
            </w:tcBorders>
            <w:shd w:val="clear" w:color="auto" w:fill="auto"/>
          </w:tcPr>
          <w:p w14:paraId="6B5AC451" w14:textId="77777777" w:rsidR="0020746A" w:rsidRDefault="0020746A" w:rsidP="0020746A">
            <w:pPr>
              <w:snapToGrid w:val="0"/>
              <w:spacing w:before="57"/>
              <w:rPr>
                <w:b/>
                <w:bCs/>
              </w:rPr>
            </w:pPr>
            <w:r w:rsidRPr="00B10562">
              <w:rPr>
                <w:b/>
                <w:bCs/>
              </w:rPr>
              <w:t>Stiprinti ir puoselėti gyventojų sveikatą</w:t>
            </w:r>
          </w:p>
          <w:p w14:paraId="2F099FC3" w14:textId="77777777" w:rsidR="0020746A" w:rsidRDefault="0020746A" w:rsidP="0020746A">
            <w:pPr>
              <w:tabs>
                <w:tab w:val="left" w:pos="1296"/>
                <w:tab w:val="center" w:pos="4153"/>
                <w:tab w:val="right" w:pos="8306"/>
              </w:tabs>
              <w:snapToGrid w:val="0"/>
              <w:spacing w:before="57"/>
              <w:jc w:val="both"/>
              <w:rPr>
                <w:b/>
                <w:bCs/>
              </w:rPr>
            </w:pPr>
          </w:p>
          <w:p w14:paraId="7B44B5B0" w14:textId="3728B08B" w:rsidR="0020746A" w:rsidRPr="00E861D3" w:rsidRDefault="0020746A" w:rsidP="0020746A">
            <w:pPr>
              <w:tabs>
                <w:tab w:val="left" w:pos="1296"/>
                <w:tab w:val="center" w:pos="4153"/>
                <w:tab w:val="right" w:pos="8306"/>
              </w:tabs>
              <w:snapToGrid w:val="0"/>
              <w:spacing w:before="57"/>
              <w:jc w:val="both"/>
              <w:rPr>
                <w:b/>
                <w:bCs/>
                <w:szCs w:val="20"/>
              </w:rPr>
            </w:pPr>
            <w:r w:rsidRPr="00B10562">
              <w:rPr>
                <w:b/>
                <w:bCs/>
              </w:rPr>
              <w:t xml:space="preserve">Didinti socialinę </w:t>
            </w:r>
            <w:proofErr w:type="spellStart"/>
            <w:r w:rsidRPr="00B10562">
              <w:rPr>
                <w:b/>
                <w:bCs/>
              </w:rPr>
              <w:t>įtrauktį</w:t>
            </w:r>
            <w:proofErr w:type="spellEnd"/>
            <w:r w:rsidRPr="00B10562">
              <w:rPr>
                <w:b/>
                <w:bCs/>
              </w:rPr>
              <w:t xml:space="preserve"> ir skatinti socialinę atsakomybę</w:t>
            </w:r>
          </w:p>
        </w:tc>
        <w:tc>
          <w:tcPr>
            <w:tcW w:w="992" w:type="dxa"/>
            <w:tcBorders>
              <w:top w:val="single" w:sz="4" w:space="0" w:color="000000"/>
              <w:left w:val="single" w:sz="4" w:space="0" w:color="000000"/>
              <w:bottom w:val="single" w:sz="4" w:space="0" w:color="000000"/>
              <w:right w:val="nil"/>
            </w:tcBorders>
            <w:shd w:val="clear" w:color="auto" w:fill="auto"/>
          </w:tcPr>
          <w:p w14:paraId="15FB1142" w14:textId="0C9C7723" w:rsidR="0020746A" w:rsidRPr="00E861D3" w:rsidRDefault="0020746A" w:rsidP="00AD78EC">
            <w:pPr>
              <w:tabs>
                <w:tab w:val="left" w:pos="1296"/>
                <w:tab w:val="center" w:pos="4153"/>
                <w:tab w:val="right" w:pos="8306"/>
              </w:tabs>
              <w:snapToGrid w:val="0"/>
            </w:pPr>
            <w:r w:rsidRPr="00E861D3">
              <w:t>Kodas</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955ED34" w14:textId="77777777" w:rsidR="0020746A" w:rsidRDefault="0020746A" w:rsidP="00AD78EC">
            <w:pPr>
              <w:tabs>
                <w:tab w:val="left" w:pos="1296"/>
                <w:tab w:val="center" w:pos="4153"/>
                <w:tab w:val="right" w:pos="8306"/>
              </w:tabs>
              <w:snapToGrid w:val="0"/>
              <w:spacing w:before="57"/>
              <w:jc w:val="center"/>
              <w:rPr>
                <w:b/>
              </w:rPr>
            </w:pPr>
            <w:r>
              <w:rPr>
                <w:b/>
              </w:rPr>
              <w:t>2.4.</w:t>
            </w:r>
          </w:p>
          <w:p w14:paraId="5BD1CF3E" w14:textId="6C310F68" w:rsidR="0020746A" w:rsidRPr="00E861D3" w:rsidRDefault="0020746A" w:rsidP="00AD78EC">
            <w:pPr>
              <w:tabs>
                <w:tab w:val="left" w:pos="1296"/>
                <w:tab w:val="center" w:pos="4153"/>
                <w:tab w:val="right" w:pos="8306"/>
              </w:tabs>
              <w:snapToGrid w:val="0"/>
              <w:spacing w:before="57"/>
              <w:jc w:val="center"/>
              <w:rPr>
                <w:b/>
              </w:rPr>
            </w:pPr>
            <w:r>
              <w:rPr>
                <w:b/>
              </w:rPr>
              <w:t xml:space="preserve">2.5. </w:t>
            </w:r>
          </w:p>
        </w:tc>
      </w:tr>
      <w:tr w:rsidR="00504D11" w:rsidRPr="00E861D3" w14:paraId="71BCB279" w14:textId="77777777" w:rsidTr="00AD78EC">
        <w:trPr>
          <w:trHeight w:val="894"/>
          <w:jc w:val="center"/>
        </w:trPr>
        <w:tc>
          <w:tcPr>
            <w:tcW w:w="2977" w:type="dxa"/>
            <w:gridSpan w:val="3"/>
            <w:tcBorders>
              <w:top w:val="single" w:sz="4" w:space="0" w:color="000000"/>
              <w:left w:val="single" w:sz="4" w:space="0" w:color="000000"/>
              <w:bottom w:val="single" w:sz="4" w:space="0" w:color="000000"/>
              <w:right w:val="nil"/>
            </w:tcBorders>
            <w:shd w:val="clear" w:color="auto" w:fill="auto"/>
          </w:tcPr>
          <w:p w14:paraId="3270735F" w14:textId="77777777" w:rsidR="00504D11" w:rsidRPr="00E861D3" w:rsidRDefault="00504D11" w:rsidP="00AD78EC">
            <w:pPr>
              <w:tabs>
                <w:tab w:val="left" w:pos="1296"/>
                <w:tab w:val="center" w:pos="4153"/>
                <w:tab w:val="right" w:pos="8306"/>
              </w:tabs>
              <w:snapToGrid w:val="0"/>
              <w:spacing w:before="100" w:after="100"/>
              <w:rPr>
                <w:b/>
              </w:rPr>
            </w:pPr>
            <w:r w:rsidRPr="00E861D3">
              <w:rPr>
                <w:b/>
              </w:rPr>
              <w:t>Šia programa įgyvendinamas įstaigos strateginis tikslas</w:t>
            </w:r>
          </w:p>
        </w:tc>
        <w:tc>
          <w:tcPr>
            <w:tcW w:w="5103" w:type="dxa"/>
            <w:gridSpan w:val="3"/>
            <w:tcBorders>
              <w:top w:val="single" w:sz="4" w:space="0" w:color="000000"/>
              <w:left w:val="single" w:sz="4" w:space="0" w:color="000000"/>
              <w:bottom w:val="single" w:sz="4" w:space="0" w:color="000000"/>
              <w:right w:val="nil"/>
            </w:tcBorders>
            <w:shd w:val="clear" w:color="auto" w:fill="auto"/>
          </w:tcPr>
          <w:p w14:paraId="1F06D99C" w14:textId="77777777" w:rsidR="00504D11" w:rsidRPr="00E861D3" w:rsidRDefault="00504D11" w:rsidP="00AD78EC">
            <w:pPr>
              <w:tabs>
                <w:tab w:val="left" w:pos="1296"/>
                <w:tab w:val="center" w:pos="4153"/>
                <w:tab w:val="right" w:pos="8306"/>
              </w:tabs>
              <w:snapToGrid w:val="0"/>
              <w:spacing w:before="57"/>
              <w:jc w:val="both"/>
              <w:rPr>
                <w:b/>
              </w:rPr>
            </w:pPr>
            <w:r w:rsidRPr="00E861D3">
              <w:rPr>
                <w:b/>
                <w:bCs/>
                <w:szCs w:val="20"/>
              </w:rPr>
              <w:t>Gerinti socialinę aplinką teikiant kokybiškas paslaugas</w:t>
            </w:r>
          </w:p>
        </w:tc>
        <w:tc>
          <w:tcPr>
            <w:tcW w:w="992" w:type="dxa"/>
            <w:tcBorders>
              <w:top w:val="single" w:sz="4" w:space="0" w:color="000000"/>
              <w:left w:val="single" w:sz="4" w:space="0" w:color="000000"/>
              <w:bottom w:val="single" w:sz="4" w:space="0" w:color="000000"/>
              <w:right w:val="nil"/>
            </w:tcBorders>
            <w:shd w:val="clear" w:color="auto" w:fill="auto"/>
          </w:tcPr>
          <w:p w14:paraId="64D6E955" w14:textId="77777777" w:rsidR="00504D11" w:rsidRPr="00E861D3" w:rsidRDefault="00504D11" w:rsidP="00AD78EC">
            <w:pPr>
              <w:tabs>
                <w:tab w:val="left" w:pos="1296"/>
                <w:tab w:val="center" w:pos="4153"/>
                <w:tab w:val="right" w:pos="8306"/>
              </w:tabs>
              <w:snapToGrid w:val="0"/>
            </w:pPr>
            <w:r w:rsidRPr="00E861D3">
              <w:t>Kodas</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3C25828" w14:textId="77777777" w:rsidR="00504D11" w:rsidRPr="00E861D3" w:rsidRDefault="00504D11" w:rsidP="00AD78EC">
            <w:pPr>
              <w:tabs>
                <w:tab w:val="left" w:pos="1296"/>
                <w:tab w:val="center" w:pos="4153"/>
                <w:tab w:val="right" w:pos="8306"/>
              </w:tabs>
              <w:snapToGrid w:val="0"/>
              <w:spacing w:before="57"/>
              <w:jc w:val="center"/>
              <w:rPr>
                <w:b/>
              </w:rPr>
            </w:pPr>
            <w:r w:rsidRPr="00E861D3">
              <w:rPr>
                <w:b/>
              </w:rPr>
              <w:t>02</w:t>
            </w:r>
          </w:p>
        </w:tc>
      </w:tr>
      <w:tr w:rsidR="00504D11" w:rsidRPr="00E861D3" w14:paraId="2BF3F340" w14:textId="77777777" w:rsidTr="00AD78EC">
        <w:trPr>
          <w:jc w:val="center"/>
        </w:trPr>
        <w:tc>
          <w:tcPr>
            <w:tcW w:w="2977" w:type="dxa"/>
            <w:gridSpan w:val="3"/>
            <w:tcBorders>
              <w:top w:val="single" w:sz="4" w:space="0" w:color="000000"/>
              <w:left w:val="single" w:sz="4" w:space="0" w:color="000000"/>
              <w:bottom w:val="single" w:sz="4" w:space="0" w:color="000000"/>
              <w:right w:val="nil"/>
            </w:tcBorders>
            <w:shd w:val="clear" w:color="auto" w:fill="auto"/>
          </w:tcPr>
          <w:p w14:paraId="6F17B1C8" w14:textId="77777777" w:rsidR="00504D11" w:rsidRPr="00E861D3" w:rsidRDefault="00504D11" w:rsidP="00AD78EC">
            <w:pPr>
              <w:suppressAutoHyphens w:val="0"/>
              <w:snapToGrid w:val="0"/>
              <w:spacing w:before="240" w:after="240"/>
              <w:rPr>
                <w:b/>
                <w:bCs/>
                <w:szCs w:val="20"/>
              </w:rPr>
            </w:pPr>
            <w:r w:rsidRPr="00E861D3">
              <w:rPr>
                <w:b/>
                <w:bCs/>
                <w:szCs w:val="20"/>
              </w:rPr>
              <w:lastRenderedPageBreak/>
              <w:t>Programos tikslas</w:t>
            </w:r>
          </w:p>
        </w:tc>
        <w:tc>
          <w:tcPr>
            <w:tcW w:w="5103" w:type="dxa"/>
            <w:gridSpan w:val="3"/>
            <w:tcBorders>
              <w:top w:val="single" w:sz="4" w:space="0" w:color="000000"/>
              <w:left w:val="single" w:sz="4" w:space="0" w:color="000000"/>
              <w:bottom w:val="single" w:sz="4" w:space="0" w:color="000000"/>
              <w:right w:val="nil"/>
            </w:tcBorders>
            <w:shd w:val="clear" w:color="auto" w:fill="auto"/>
          </w:tcPr>
          <w:p w14:paraId="7B0C4029" w14:textId="77777777" w:rsidR="00504D11" w:rsidRPr="00E861D3" w:rsidRDefault="00504D11" w:rsidP="00AD78EC">
            <w:pPr>
              <w:suppressAutoHyphens w:val="0"/>
              <w:snapToGrid w:val="0"/>
              <w:jc w:val="both"/>
              <w:rPr>
                <w:b/>
                <w:bCs/>
                <w:szCs w:val="20"/>
              </w:rPr>
            </w:pPr>
            <w:r w:rsidRPr="00E861D3">
              <w:rPr>
                <w:b/>
                <w:bCs/>
                <w:szCs w:val="20"/>
              </w:rPr>
              <w:t>Gerinti Visagino savivaldybės gyventojų sveikatos priežiūros kokybę, sveikatos priežiūros paslaugų prieinamumą</w:t>
            </w:r>
          </w:p>
        </w:tc>
        <w:tc>
          <w:tcPr>
            <w:tcW w:w="992" w:type="dxa"/>
            <w:tcBorders>
              <w:top w:val="single" w:sz="4" w:space="0" w:color="000000"/>
              <w:left w:val="single" w:sz="4" w:space="0" w:color="000000"/>
              <w:bottom w:val="single" w:sz="4" w:space="0" w:color="000000"/>
              <w:right w:val="nil"/>
            </w:tcBorders>
            <w:shd w:val="clear" w:color="auto" w:fill="auto"/>
          </w:tcPr>
          <w:p w14:paraId="20066480" w14:textId="77777777" w:rsidR="00504D11" w:rsidRPr="00E861D3" w:rsidRDefault="00504D11" w:rsidP="00AD78EC">
            <w:pPr>
              <w:suppressAutoHyphens w:val="0"/>
              <w:snapToGrid w:val="0"/>
              <w:spacing w:before="240" w:after="240"/>
              <w:rPr>
                <w:b/>
                <w:bCs/>
                <w:szCs w:val="20"/>
              </w:rPr>
            </w:pPr>
            <w:r w:rsidRPr="00E861D3">
              <w:rPr>
                <w:b/>
                <w:bCs/>
                <w:szCs w:val="20"/>
              </w:rPr>
              <w:t>Kodas</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04A42DD" w14:textId="77777777" w:rsidR="00504D11" w:rsidRPr="00E861D3" w:rsidRDefault="00504D11" w:rsidP="00AD78EC">
            <w:pPr>
              <w:suppressAutoHyphens w:val="0"/>
              <w:snapToGrid w:val="0"/>
              <w:spacing w:before="240" w:after="240"/>
              <w:jc w:val="center"/>
              <w:rPr>
                <w:b/>
                <w:bCs/>
                <w:szCs w:val="20"/>
              </w:rPr>
            </w:pPr>
            <w:r w:rsidRPr="00E861D3">
              <w:rPr>
                <w:b/>
                <w:bCs/>
                <w:szCs w:val="20"/>
              </w:rPr>
              <w:t>01</w:t>
            </w:r>
          </w:p>
        </w:tc>
      </w:tr>
      <w:tr w:rsidR="00504D11" w:rsidRPr="00E861D3" w14:paraId="24FF4A9C" w14:textId="77777777" w:rsidTr="00AD78EC">
        <w:trPr>
          <w:trHeight w:val="557"/>
          <w:jc w:val="center"/>
        </w:trPr>
        <w:tc>
          <w:tcPr>
            <w:tcW w:w="9923" w:type="dxa"/>
            <w:gridSpan w:val="8"/>
            <w:tcBorders>
              <w:top w:val="single" w:sz="4" w:space="0" w:color="000000"/>
              <w:left w:val="single" w:sz="4" w:space="0" w:color="000000"/>
              <w:bottom w:val="single" w:sz="4" w:space="0" w:color="000000"/>
              <w:right w:val="single" w:sz="4" w:space="0" w:color="000000"/>
            </w:tcBorders>
            <w:shd w:val="clear" w:color="auto" w:fill="auto"/>
          </w:tcPr>
          <w:p w14:paraId="48C7A55B" w14:textId="77777777" w:rsidR="00504D11" w:rsidRPr="00E861D3" w:rsidRDefault="00504D11" w:rsidP="00AD78EC">
            <w:pPr>
              <w:suppressAutoHyphens w:val="0"/>
              <w:snapToGrid w:val="0"/>
              <w:ind w:firstLine="540"/>
              <w:jc w:val="both"/>
              <w:rPr>
                <w:sz w:val="8"/>
                <w:szCs w:val="20"/>
                <w:lang w:eastAsia="en-US"/>
              </w:rPr>
            </w:pPr>
          </w:p>
          <w:p w14:paraId="2E1F7C5C" w14:textId="77777777" w:rsidR="00504D11" w:rsidRPr="00E861D3" w:rsidRDefault="00504D11" w:rsidP="00AD78EC">
            <w:pPr>
              <w:suppressAutoHyphens w:val="0"/>
              <w:snapToGrid w:val="0"/>
              <w:jc w:val="both"/>
            </w:pPr>
            <w:r w:rsidRPr="00E861D3">
              <w:t>Vienas iš pagrindinių sergamumo ir mirtingumo mažinimo būdų yra ligų ir sužalojimų profilaktika, kai į visuomenės sveikatinimo programas įtraukiama ir pati visuomenė.</w:t>
            </w:r>
          </w:p>
          <w:p w14:paraId="08F2A945" w14:textId="77777777" w:rsidR="00504D11" w:rsidRPr="00E861D3" w:rsidRDefault="00504D11" w:rsidP="00AD78EC">
            <w:pPr>
              <w:suppressAutoHyphens w:val="0"/>
              <w:ind w:firstLine="432"/>
              <w:jc w:val="both"/>
            </w:pPr>
          </w:p>
          <w:p w14:paraId="6054795B" w14:textId="77777777" w:rsidR="00504D11" w:rsidRPr="00E861D3" w:rsidRDefault="00504D11" w:rsidP="00AD78EC">
            <w:pPr>
              <w:suppressAutoHyphens w:val="0"/>
              <w:ind w:right="165"/>
              <w:jc w:val="both"/>
            </w:pPr>
            <w:r w:rsidRPr="00E861D3">
              <w:t xml:space="preserve">Tikslui įgyvendinti iškelti trys uždaviniai. </w:t>
            </w:r>
          </w:p>
          <w:p w14:paraId="23C0883A" w14:textId="77777777" w:rsidR="00504D11" w:rsidRPr="00E861D3" w:rsidRDefault="00504D11" w:rsidP="00AD78EC">
            <w:pPr>
              <w:suppressAutoHyphens w:val="0"/>
              <w:ind w:left="1" w:right="165" w:firstLine="240"/>
              <w:jc w:val="both"/>
            </w:pPr>
          </w:p>
          <w:p w14:paraId="2C36EFB0" w14:textId="77777777" w:rsidR="00504D11" w:rsidRPr="00E861D3" w:rsidRDefault="00504D11" w:rsidP="00AD78EC">
            <w:pPr>
              <w:suppressAutoHyphens w:val="0"/>
              <w:ind w:right="165"/>
              <w:jc w:val="both"/>
              <w:rPr>
                <w:b/>
                <w:lang w:eastAsia="en-US"/>
              </w:rPr>
            </w:pPr>
            <w:r w:rsidRPr="00E861D3">
              <w:rPr>
                <w:b/>
                <w:bCs/>
                <w:lang w:eastAsia="en-US"/>
              </w:rPr>
              <w:t>01 uždavinys. Stiprinti ir plėtoti visuomenės sveikatinimo veiklą</w:t>
            </w:r>
            <w:r w:rsidRPr="00E861D3">
              <w:rPr>
                <w:b/>
                <w:lang w:eastAsia="en-US"/>
              </w:rPr>
              <w:t>.</w:t>
            </w:r>
          </w:p>
          <w:p w14:paraId="52960BE0" w14:textId="77777777" w:rsidR="00504D11" w:rsidRPr="00E861D3" w:rsidRDefault="00504D11" w:rsidP="00AD78EC">
            <w:pPr>
              <w:suppressAutoHyphens w:val="0"/>
              <w:ind w:right="165"/>
              <w:jc w:val="both"/>
              <w:rPr>
                <w:b/>
                <w:sz w:val="20"/>
                <w:szCs w:val="20"/>
                <w:lang w:eastAsia="en-US"/>
              </w:rPr>
            </w:pPr>
          </w:p>
          <w:p w14:paraId="61528184" w14:textId="77777777" w:rsidR="00504D11" w:rsidRPr="00E861D3" w:rsidRDefault="00504D11" w:rsidP="00AD78EC">
            <w:pPr>
              <w:jc w:val="both"/>
            </w:pPr>
            <w:r w:rsidRPr="00E861D3">
              <w:t>Vykdant sveikatinimo programas  įgyvendinamos šios priemonės:</w:t>
            </w:r>
          </w:p>
          <w:p w14:paraId="353F896F" w14:textId="77777777" w:rsidR="00504D11" w:rsidRPr="00E861D3" w:rsidRDefault="00504D11" w:rsidP="00AD78EC">
            <w:pPr>
              <w:jc w:val="both"/>
              <w:rPr>
                <w:bCs/>
                <w:i/>
                <w:iCs/>
              </w:rPr>
            </w:pPr>
            <w:r w:rsidRPr="00E861D3">
              <w:rPr>
                <w:i/>
              </w:rPr>
              <w:t>07.01.01.01.</w:t>
            </w:r>
            <w:r w:rsidRPr="00E861D3">
              <w:rPr>
                <w:bCs/>
                <w:i/>
                <w:iCs/>
              </w:rPr>
              <w:t xml:space="preserve"> Savivaldybės visuomenės sveikatos priežiūros rėmimo specialiųjų programų vykdymas.</w:t>
            </w:r>
          </w:p>
          <w:p w14:paraId="6188310D" w14:textId="77777777" w:rsidR="00504D11" w:rsidRPr="00E861D3" w:rsidRDefault="00504D11" w:rsidP="00AD78EC">
            <w:pPr>
              <w:jc w:val="both"/>
              <w:rPr>
                <w:bCs/>
              </w:rPr>
            </w:pPr>
            <w:r w:rsidRPr="00E861D3">
              <w:t xml:space="preserve">Visagino savivaldybės bendruomenės sveikatos taryba, remdamasi kasmet atliekama Visagino savivaldybės gyventojų sergamumo ir mirtingumo pagrindinių priežasčių analize, nustato prioritetines Visagino savivaldybės visuomenės sveikatos rėmimo specialiosios programos kryptis. </w:t>
            </w:r>
            <w:r w:rsidRPr="00E861D3">
              <w:rPr>
                <w:bCs/>
              </w:rPr>
              <w:t xml:space="preserve">Visų šių programos priemonių tikslas </w:t>
            </w:r>
            <w:r w:rsidRPr="00E861D3">
              <w:t>–</w:t>
            </w:r>
            <w:r w:rsidRPr="00E861D3">
              <w:rPr>
                <w:bCs/>
              </w:rPr>
              <w:t xml:space="preserve"> padėti pagerinti Visagino savivaldybės gyventojų sveikatą, mažinti sergamumą ir mirtingumą dėl labiausiai paplitusių priežasčių, kryptingai vystyti Visagino savivaldybės sveikatos apsaugos politiką, įtraukiant ir koordinuojant visas sveikatos srityje dirbančias valstybines ir nevyriausybines institucijas, žiniasklaidą bei savivaldybės gyventojus.</w:t>
            </w:r>
          </w:p>
          <w:p w14:paraId="40CEB5BC" w14:textId="77777777" w:rsidR="00504D11" w:rsidRPr="00E861D3" w:rsidRDefault="00504D11" w:rsidP="00AD78EC">
            <w:pPr>
              <w:suppressAutoHyphens w:val="0"/>
              <w:ind w:right="-66"/>
              <w:jc w:val="both"/>
              <w:rPr>
                <w:bCs/>
                <w:i/>
                <w:lang w:eastAsia="en-US"/>
              </w:rPr>
            </w:pPr>
            <w:r w:rsidRPr="00E861D3">
              <w:rPr>
                <w:bCs/>
                <w:i/>
                <w:lang w:eastAsia="en-US"/>
              </w:rPr>
              <w:t>07.01.01.02. Dalyvavimas programose, skirtose sveikatai stiprinti.</w:t>
            </w:r>
          </w:p>
          <w:p w14:paraId="551ECA5B" w14:textId="77777777" w:rsidR="00504D11" w:rsidRPr="00E861D3" w:rsidRDefault="00504D11" w:rsidP="00AD78EC">
            <w:pPr>
              <w:suppressAutoHyphens w:val="0"/>
              <w:ind w:right="-66"/>
              <w:jc w:val="both"/>
              <w:rPr>
                <w:bCs/>
                <w:lang w:eastAsia="en-US"/>
              </w:rPr>
            </w:pPr>
            <w:r w:rsidRPr="00E861D3">
              <w:rPr>
                <w:bCs/>
                <w:lang w:eastAsia="en-US"/>
              </w:rPr>
              <w:t xml:space="preserve">Dalyvavimas programose, skirtose sveikatai stiprinti, – tai investicija, kuri ateityje padėtų sumažinti visuomenės išlaidas sveikatai. Norint pagerinti visuomenės sveikatą labai svarbu gerinti vaikų ir paauglių valgymo įpročius, o ugdymo įstaigos yra geriausia vieta daryti įtaką vaikų mitybos įpročiams ir juos keisti, nes kaip tik tuo metu valgymo įpročiai formuojasi. </w:t>
            </w:r>
          </w:p>
          <w:p w14:paraId="1945F5D4" w14:textId="77777777" w:rsidR="00504D11" w:rsidRPr="00CC5436" w:rsidRDefault="00504D11" w:rsidP="00AD78EC">
            <w:pPr>
              <w:jc w:val="both"/>
              <w:rPr>
                <w:bCs/>
                <w:i/>
                <w:iCs/>
              </w:rPr>
            </w:pPr>
            <w:r w:rsidRPr="00CC5436">
              <w:rPr>
                <w:bCs/>
                <w:i/>
                <w:iCs/>
              </w:rPr>
              <w:t xml:space="preserve">07.01.01.03. Sveikos gyvensenos bei sveikos gyvensenos įgūdžių ugdymo įstaigose ir bendruomenėse plėtojimas, visuomenės sveikatos stebėsenos vykdymas. </w:t>
            </w:r>
          </w:p>
          <w:p w14:paraId="2BF487A8" w14:textId="77777777" w:rsidR="00504D11" w:rsidRPr="00E861D3" w:rsidRDefault="00504D11" w:rsidP="00AD78EC">
            <w:pPr>
              <w:jc w:val="both"/>
              <w:rPr>
                <w:bCs/>
              </w:rPr>
            </w:pPr>
            <w:r w:rsidRPr="00E861D3">
              <w:rPr>
                <w:bCs/>
              </w:rPr>
              <w:t xml:space="preserve">Sveikatos priežiūros tikslas – saugoti ir stiprinti vaikų sveikatą, aktyviai dalyvaujant sveikatos ugdymo procese, padėti mokiniams saugoti ir stiprinti sveikatą, organizuojant ir įgyvendinat priemones, susijusias su ligų ir traumų profilaktika, formuoti teisingą mokinių požiūrį į savo sveikatą ir ugdyti sveikos gyvensenos įgūdžius. Šią priemonę įgyvendinant dalyvauja Rokiškio rajono savivaldybės visuomenės sveikatos biuras ir visos savivaldybės bendrojo ugdymo mokyklos bei lopšeliai-darželiai. </w:t>
            </w:r>
          </w:p>
          <w:p w14:paraId="5F04F000" w14:textId="77777777" w:rsidR="00504D11" w:rsidRPr="00E861D3" w:rsidRDefault="00504D11" w:rsidP="00AD78EC">
            <w:pPr>
              <w:autoSpaceDE w:val="0"/>
              <w:jc w:val="both"/>
              <w:rPr>
                <w:bCs/>
              </w:rPr>
            </w:pPr>
            <w:r w:rsidRPr="00E861D3">
              <w:rPr>
                <w:bCs/>
              </w:rPr>
              <w:t>Lietuvos Respublikos visuomenės sveikatos priežiūros įstatymas nustato, kad savivaldybė privalo vykdyti visuomenės sveikatos stebėseną (monitoringą), visuomenės sveikatos stiprinimą bendruomenėje, stiprinti sveikos gyvensenos įgūdžius bendruomenėje, įtraukiant į šią veiklą bendruomenę ir socialinius partnerius, vaikų ir jaunimo visuomenės sveikatos priežiūrą, organizuoti alkoholio, tabako ir psichoaktyviųjų medžiagų vartojimo profilaktiką, lėtinių neinfekcinių ligų, nelaimingų atsitikimų ir traumų profilaktiką, užkrečiamųjų ligų profilaktiką, užtikrinti savižudybių prevenciją, dalyvauti vykdant psichikos sveikatos stiprinimo veiklą ir susirgimų profilaktiką, vykdyti sanitarinių apsaugos zonų įgyvendinimo priežiūrą, atlikti savivaldybės institucijų sprendimų projektų poveikio visuomenės sveikatai vertinimą ir pan.</w:t>
            </w:r>
          </w:p>
          <w:p w14:paraId="5B782423" w14:textId="77777777" w:rsidR="00504D11" w:rsidRPr="00E861D3" w:rsidRDefault="00504D11" w:rsidP="00AD78EC">
            <w:pPr>
              <w:autoSpaceDE w:val="0"/>
              <w:jc w:val="both"/>
              <w:rPr>
                <w:i/>
                <w:iCs/>
              </w:rPr>
            </w:pPr>
            <w:r w:rsidRPr="00E861D3">
              <w:rPr>
                <w:i/>
                <w:iCs/>
              </w:rPr>
              <w:t>07.01.01.04. Narkotikų, alkoholio ir tabako vartojimo prevencijos ir kontrolės stiprinimas.</w:t>
            </w:r>
          </w:p>
          <w:p w14:paraId="2B0F4163" w14:textId="77777777" w:rsidR="00504D11" w:rsidRPr="00E861D3" w:rsidRDefault="00504D11" w:rsidP="00AD78EC">
            <w:pPr>
              <w:autoSpaceDE w:val="0"/>
              <w:jc w:val="both"/>
            </w:pPr>
            <w:r w:rsidRPr="00E861D3">
              <w:t xml:space="preserve">Įgyvendinant priemonę bus siekiama stabdyti ir mažinti neteisėtą narkotikų, alkoholio ir tabako vartojimą, jų paklausą ugdant neigiamą požiūrį į jį tarp vaikų ir jaunimo, šeimose, bendruomenėse ir visuomenėje, diegiant žmogaus gyvenimo reikšmės ir vertybinių nuostatų bei sveikos gyvensenos sampratą. Siekiama stiprinti savivaldybės institucijų ir įstaigų, verslo subjektų, visuomenės bendradarbiavimo ir koordinavimo narkotikų, alkoholio ir tabako vartojimo prevencijos ir kontrolės srityje. </w:t>
            </w:r>
          </w:p>
          <w:p w14:paraId="034C314F" w14:textId="77777777" w:rsidR="00504D11" w:rsidRPr="00E861D3" w:rsidRDefault="00504D11" w:rsidP="00AD78EC">
            <w:pPr>
              <w:autoSpaceDE w:val="0"/>
              <w:jc w:val="both"/>
            </w:pPr>
            <w:r w:rsidRPr="00E861D3">
              <w:t>Siekiant, kad socialinės išmokos būtų naudojamos tikslingai ir kad būtų patenkinti gyvybiškai būtini asmenų, piktnaudžiaujančių narkotinėmis, psichotropinėmis medžiagomis, alkoholiu, poreikiai, socialinė pašalpa jiems bus mokama į socialinę kortelę, kuri suteikia teisę pirkti maisto produktus ir kitas būtinas prekes, išskyrus alkoholinius gėrimus ir tabako gaminius.</w:t>
            </w:r>
          </w:p>
          <w:p w14:paraId="1D0C5BF9" w14:textId="77777777" w:rsidR="00504D11" w:rsidRPr="00E861D3" w:rsidRDefault="00504D11" w:rsidP="00AD78EC">
            <w:pPr>
              <w:autoSpaceDE w:val="0"/>
              <w:jc w:val="both"/>
            </w:pPr>
            <w:r w:rsidRPr="00E861D3">
              <w:t>Atsižvelgiant į Alkoholio kontrolės įstatymo ir Tabako, tabako gaminių ir su jais susijusių gaminių kontrolės įstatym</w:t>
            </w:r>
            <w:r>
              <w:t>o</w:t>
            </w:r>
            <w:r w:rsidRPr="00E861D3">
              <w:t xml:space="preserve"> nuostatas, savivaldybės gyventojai, bendrijos, bendruomenės, asociacijos ir kitos </w:t>
            </w:r>
            <w:r w:rsidRPr="00E861D3">
              <w:lastRenderedPageBreak/>
              <w:t>institucijos bus kviečiami teikti savivaldybei nuomones dėl prekybos alkoholiniais gėrimais laiko nustatymo, dėl prekybos alkoholiniais gėrimais laiko apribojimo ir licencijų verstis mažmenine prekyba alkoholiniais gėrimais neišdavimo ir pan.</w:t>
            </w:r>
          </w:p>
          <w:p w14:paraId="6941697C" w14:textId="77777777" w:rsidR="00504D11" w:rsidRPr="00E861D3" w:rsidRDefault="00504D11" w:rsidP="00AD78EC">
            <w:pPr>
              <w:autoSpaceDE w:val="0"/>
              <w:jc w:val="both"/>
              <w:rPr>
                <w:i/>
                <w:iCs/>
              </w:rPr>
            </w:pPr>
            <w:r w:rsidRPr="00E861D3">
              <w:rPr>
                <w:i/>
                <w:iCs/>
              </w:rPr>
              <w:t xml:space="preserve">07.01.01.06. Neveiksnių asmenų būklės prižiūrėjimo užtikrinimo funkcijos vykdymas. </w:t>
            </w:r>
          </w:p>
          <w:p w14:paraId="0D789DEE" w14:textId="1D5735B6" w:rsidR="00504D11" w:rsidRDefault="00504D11" w:rsidP="00AD78EC">
            <w:pPr>
              <w:autoSpaceDE w:val="0"/>
              <w:jc w:val="both"/>
              <w:rPr>
                <w:color w:val="000000"/>
              </w:rPr>
            </w:pPr>
            <w:r w:rsidRPr="00E861D3">
              <w:rPr>
                <w:color w:val="000000"/>
              </w:rPr>
              <w:t>Sudaryta nepriklausoma Visagino savivaldybės neveiksnių asmenų būklės peržiūrėjimo komisija, kuri peržiūri neveiksnaus asmens būklę, jeigu per vienus metus nuo teismo sprendimo pripažinti asmenį neveiksniu tam tikroje srityje įsiteisėjimo dienos Lietuvos Respublikos civilinio kodekso 2.10 straipsnio 4 dalyje nurodyti asmenys arba neveiksniu tam tikroje srityje pripažintas asmuo nesikreipia dėl teismo priimto sprendimo pripažinti asmenį neveiksniu tam tikroje srityje panaikinimo. Taip pat ši komisija kreipiasi į sprendimą pripažinti asmenį neveiksniu tam tikroje srityje priėmusį teismą dėl teismo sprendimo, kuriuo asmuo pripažintas neveiksniu tam tikroje srityje, peržiūrėjimo.</w:t>
            </w:r>
          </w:p>
          <w:p w14:paraId="35B43B7E" w14:textId="53164769" w:rsidR="00F83968" w:rsidRPr="00602E34" w:rsidRDefault="00F83968" w:rsidP="00AD78EC">
            <w:pPr>
              <w:autoSpaceDE w:val="0"/>
              <w:jc w:val="both"/>
              <w:rPr>
                <w:color w:val="000000"/>
              </w:rPr>
            </w:pPr>
            <w:r w:rsidRPr="00F83968">
              <w:rPr>
                <w:i/>
                <w:iCs/>
                <w:color w:val="000000"/>
              </w:rPr>
              <w:t xml:space="preserve">07.01.01.07. Projekto </w:t>
            </w:r>
            <w:r>
              <w:rPr>
                <w:i/>
                <w:iCs/>
                <w:color w:val="000000"/>
              </w:rPr>
              <w:t>„</w:t>
            </w:r>
            <w:r w:rsidRPr="00F83968">
              <w:rPr>
                <w:i/>
                <w:iCs/>
                <w:color w:val="000000"/>
              </w:rPr>
              <w:t>Priklausomybės ligų profilaktikos, diagnostikos ir gydymo kokybės ir prieinamumo gerinimas Visagino savivaldybėje</w:t>
            </w:r>
            <w:r>
              <w:rPr>
                <w:i/>
                <w:iCs/>
                <w:color w:val="000000"/>
              </w:rPr>
              <w:t>“</w:t>
            </w:r>
            <w:r w:rsidRPr="00F83968">
              <w:rPr>
                <w:i/>
                <w:iCs/>
                <w:color w:val="000000"/>
              </w:rPr>
              <w:t xml:space="preserve"> įgyvendinimas</w:t>
            </w:r>
            <w:r>
              <w:rPr>
                <w:i/>
                <w:iCs/>
                <w:color w:val="000000"/>
              </w:rPr>
              <w:t xml:space="preserve">. </w:t>
            </w:r>
            <w:r w:rsidRPr="00602E34">
              <w:rPr>
                <w:color w:val="000000"/>
              </w:rPr>
              <w:t xml:space="preserve">2023 m. bus baigtas projekto veiklų įgyvendinimas. </w:t>
            </w:r>
          </w:p>
          <w:p w14:paraId="674F6BCE" w14:textId="77777777" w:rsidR="00504D11" w:rsidRPr="00E861D3" w:rsidRDefault="00504D11" w:rsidP="00AD78EC">
            <w:pPr>
              <w:autoSpaceDE w:val="0"/>
              <w:jc w:val="both"/>
              <w:rPr>
                <w:lang w:eastAsia="lt-LT"/>
              </w:rPr>
            </w:pPr>
            <w:r w:rsidRPr="00372C24">
              <w:rPr>
                <w:i/>
              </w:rPr>
              <w:t>07.01.01.08. Psichikos sveikatos stiprinimo, psichosocialinės pagalbos ir savižudybių prevencijos intervencijų plėtra</w:t>
            </w:r>
            <w:r w:rsidRPr="00372C24">
              <w:rPr>
                <w:b/>
                <w:bCs/>
                <w:i/>
              </w:rPr>
              <w:t>.</w:t>
            </w:r>
            <w:r w:rsidRPr="00C71ABC">
              <w:rPr>
                <w:i/>
                <w:color w:val="FF0000"/>
              </w:rPr>
              <w:t xml:space="preserve"> </w:t>
            </w:r>
            <w:r w:rsidRPr="00E861D3">
              <w:t>P</w:t>
            </w:r>
            <w:r w:rsidRPr="00E861D3">
              <w:rPr>
                <w:lang w:eastAsia="lt-LT"/>
              </w:rPr>
              <w:t xml:space="preserve">sichikos sveikatos stiprinimas – vienas iš šios Vyriausybės prioritetų, kuriems skiriamas ypatingas dėmesys, ypač siekiant sumažinti savižudybių skaičių. </w:t>
            </w:r>
            <w:r w:rsidRPr="00E861D3">
              <w:t xml:space="preserve">Visose savivaldybėse teikiamos nemokamos tęstinės psichologinės ir/ar psichoterapinės konsultacijas žmonėms su </w:t>
            </w:r>
            <w:proofErr w:type="spellStart"/>
            <w:r w:rsidRPr="00E861D3">
              <w:t>savižalos</w:t>
            </w:r>
            <w:proofErr w:type="spellEnd"/>
            <w:r w:rsidRPr="00E861D3">
              <w:t xml:space="preserve"> rizika. Siekiama, kad bent 10 proc. visų savivaldos gyventojų galėtų gauti ne mažiau kaip 3 nemokamas konsultacijas per metus, o per metus iš viso būtų suteikiama apie 100 tūkst. individualių ir / ar grupinių konsultacijų. </w:t>
            </w:r>
            <w:r w:rsidRPr="00E861D3">
              <w:rPr>
                <w:lang w:eastAsia="lt-LT"/>
              </w:rPr>
              <w:t xml:space="preserve">Be to, numatyta iš Privalomojo sveikatos draudimo fondo lėšų apmokėti iki 5 tūkstančių asmenų su aukšta </w:t>
            </w:r>
            <w:proofErr w:type="spellStart"/>
            <w:r w:rsidRPr="00E861D3">
              <w:rPr>
                <w:lang w:eastAsia="lt-LT"/>
              </w:rPr>
              <w:t>savižalos</w:t>
            </w:r>
            <w:proofErr w:type="spellEnd"/>
            <w:r w:rsidRPr="00E861D3">
              <w:rPr>
                <w:lang w:eastAsia="lt-LT"/>
              </w:rPr>
              <w:t xml:space="preserve"> rizika vadybos atvejų kasmet.</w:t>
            </w:r>
          </w:p>
          <w:p w14:paraId="6CE7AE73" w14:textId="77777777" w:rsidR="00504D11" w:rsidRPr="00E861D3" w:rsidRDefault="00504D11" w:rsidP="00AD78EC">
            <w:pPr>
              <w:autoSpaceDE w:val="0"/>
              <w:jc w:val="both"/>
            </w:pPr>
            <w:r w:rsidRPr="00E861D3">
              <w:rPr>
                <w:i/>
                <w:iCs/>
                <w:lang w:eastAsia="lt-LT"/>
              </w:rPr>
              <w:t xml:space="preserve">07.01.01.09 Trūkstamų specialybių gydytojų skatinimo dirbti Visagino savivaldybės viešosiose asmens sveikatos priežiūros įstaigose programos įgyvendinimas. </w:t>
            </w:r>
            <w:r w:rsidRPr="00E861D3">
              <w:rPr>
                <w:lang w:eastAsia="lt-LT"/>
              </w:rPr>
              <w:t>2021 m. spalio 14 d. Visagino savivaldybės tarybos sprendimu Nr. TS – 205 „Dėl Trūkstamų specialybių gydytojų motyvavimo dirbti Visagino savivaldybės viešosiose asmens sveikatos priežiūros įstaigose programos patvirtinimo“ buvo patvirtinta programa, kurios pagrindinis tikslas – nustatyti skatinimo priemonių skyrimo naujai atvykstantiems dirbti trūkstamų specialybių gydytojams ir rezidentams Visagino viešosiose asmens sveikatos priežiūros įstaigose tvarką, kad būtų užtikrintas kokybiškas asmens sveikatos priežiūros paslaugų teikimas savivaldybės gyventojams bei remti studentus, kad baigę studijas ir rezidentūros studijas atvyktų dirbti į Visagino savivaldybę.</w:t>
            </w:r>
            <w:r w:rsidRPr="00E861D3">
              <w:t xml:space="preserve"> </w:t>
            </w:r>
            <w:r w:rsidRPr="00E861D3">
              <w:rPr>
                <w:lang w:eastAsia="lt-LT"/>
              </w:rPr>
              <w:t xml:space="preserve">Programoje numatytos skatinimo priemonės taikomos įsidarbinusiems pirmą kartą įstaigoje trūkstamos specialybės gydytojams ir rezidentams ne mažesniu kaip vieno </w:t>
            </w:r>
            <w:r>
              <w:rPr>
                <w:lang w:eastAsia="lt-LT"/>
              </w:rPr>
              <w:t xml:space="preserve">0,5 </w:t>
            </w:r>
            <w:r w:rsidRPr="00E861D3">
              <w:rPr>
                <w:lang w:eastAsia="lt-LT"/>
              </w:rPr>
              <w:t>etato krūviu. Skatinimo priemonių finansavimo dydis yra taikomas proporcingai dirbtam darbo krūviui (bet ne daugiau kaip vieno etato darbo krūviui). Gydytojas ar rezidentas pirmą kartą dėl skatinimo priemonės skyrimo gali kreiptis per 12 mėnesių nuo darbo sutarties su ASPĮ pasirašymo dienos.</w:t>
            </w:r>
          </w:p>
          <w:p w14:paraId="0F1C7235" w14:textId="77777777" w:rsidR="00504D11" w:rsidRPr="00E861D3" w:rsidRDefault="00504D11" w:rsidP="00AD78EC">
            <w:pPr>
              <w:tabs>
                <w:tab w:val="left" w:pos="1843"/>
              </w:tabs>
              <w:jc w:val="both"/>
            </w:pPr>
            <w:r w:rsidRPr="00E861D3">
              <w:rPr>
                <w:i/>
              </w:rPr>
              <w:t xml:space="preserve">07.01.01.10. Sveikatos įstaigų paslaugų </w:t>
            </w:r>
            <w:r w:rsidRPr="00E861D3">
              <w:rPr>
                <w:i/>
                <w:lang w:eastAsia="lt-LT"/>
              </w:rPr>
              <w:t>gerinimas</w:t>
            </w:r>
            <w:r w:rsidRPr="00E861D3">
              <w:rPr>
                <w:lang w:eastAsia="lt-LT"/>
              </w:rPr>
              <w:t>. Visagino</w:t>
            </w:r>
            <w:r w:rsidRPr="00E861D3">
              <w:t xml:space="preserve"> savivaldybė pritardama </w:t>
            </w:r>
            <w:r w:rsidRPr="00E861D3">
              <w:rPr>
                <w:kern w:val="24"/>
                <w:lang w:eastAsia="en-US"/>
              </w:rPr>
              <w:t>Lietuvos Respublikos sveikatos apsaugos ministerijos inicijuotai sveikatos priežiūros įstaigų tinklo reformai dalyvaus sveikatos priežiūros įstaigų tinklo reformoje, kurios tikslas – kokybiškų ir saugių asmens sveikatos priežiūros paslaugų teikimas gyventojams nepaisant jų gyvenamosios vietos, socialinės ar ekonominės padėties.</w:t>
            </w:r>
          </w:p>
          <w:p w14:paraId="51561B9E" w14:textId="77777777" w:rsidR="00504D11" w:rsidRPr="003C3139" w:rsidRDefault="00504D11" w:rsidP="00AD78EC">
            <w:pPr>
              <w:tabs>
                <w:tab w:val="left" w:pos="1843"/>
              </w:tabs>
              <w:jc w:val="both"/>
              <w:rPr>
                <w:i/>
              </w:rPr>
            </w:pPr>
            <w:r w:rsidRPr="003C3139">
              <w:rPr>
                <w:i/>
              </w:rPr>
              <w:t xml:space="preserve">07.01.01.11. Projekto „Integruoto visuomenės sveikatos priežiūros modelio, inovatyvių visuomenės sveikatos paslaugų sukūrimas ir įdiegimas Visagino savivaldybėje“ įgyvendinimas. </w:t>
            </w:r>
            <w:r w:rsidRPr="003C3139">
              <w:t>Projektą planuojama įgyvendinti 2021-2027 m. Europos Sąjungos investicijų programos lėšomis. Projekto veiklomis bus</w:t>
            </w:r>
            <w:r w:rsidRPr="003C3139">
              <w:rPr>
                <w:lang w:eastAsia="en-US"/>
              </w:rPr>
              <w:t xml:space="preserve"> siekiama</w:t>
            </w:r>
            <w:r w:rsidRPr="003C3139">
              <w:rPr>
                <w:i/>
              </w:rPr>
              <w:t xml:space="preserve"> </w:t>
            </w:r>
            <w:r w:rsidRPr="003C3139">
              <w:rPr>
                <w:iCs/>
              </w:rPr>
              <w:t xml:space="preserve">skatinti prevencines priemones, stiprinančias Visagino savivaldybės visuomenės sveikatą bei psichologinę gerovę ir atsparumą: integruoto visuomenės sveikatos priežiūros modelio, inovatyvių visuomenės sveikatos paslaugų sukūrimas ir įdiegimas, rizikos sveikatai veiksnių, lemiančių lėtinių neinfekcinių, užkrečiamųjų ligų, profesinių ligų plitimą bei naujai atsirandančių grėsmių ir iššūkių valdymo gerinimas, sveikatos raštingumo, visuomenės sveikatos </w:t>
            </w:r>
            <w:r>
              <w:rPr>
                <w:iCs/>
              </w:rPr>
              <w:t xml:space="preserve"> </w:t>
            </w:r>
            <w:r w:rsidRPr="003C3139">
              <w:rPr>
                <w:iCs/>
              </w:rPr>
              <w:t xml:space="preserve">paslaugų prieinamumo ir kokybės tikslinėms grupėms didinimas. Įgyvendinant prevencines priemones numatoma didinti psichikos sveikatos stiprinimo, priklausomybės ligų ir savižudybių prevencijos paslaugų prieinamumą ir skatinti įvairias iniciatyvas tikslinėse grupėse. Prevencinės priemonės apims sveikatos priežiūros specialistų kvalifikacijos tobulinimą, bandomųjų projektų, </w:t>
            </w:r>
            <w:r w:rsidRPr="003C3139">
              <w:rPr>
                <w:iCs/>
              </w:rPr>
              <w:lastRenderedPageBreak/>
              <w:t xml:space="preserve">naujų iniciatyvų diegimą, skaitmeninių ir inovatyvių priemonių ir bendruomeninių iniciatyvų  skatinimą. 2023 m. planuojamas projektinių dokumentų rengimas. </w:t>
            </w:r>
          </w:p>
          <w:p w14:paraId="6F6E575C" w14:textId="77777777" w:rsidR="00504D11" w:rsidRPr="00E861D3" w:rsidRDefault="00504D11" w:rsidP="00AD78EC">
            <w:pPr>
              <w:tabs>
                <w:tab w:val="left" w:pos="1843"/>
              </w:tabs>
              <w:jc w:val="both"/>
            </w:pPr>
          </w:p>
          <w:p w14:paraId="771A51E4" w14:textId="77777777" w:rsidR="00504D11" w:rsidRDefault="00504D11" w:rsidP="00AD78EC">
            <w:pPr>
              <w:tabs>
                <w:tab w:val="left" w:pos="9565"/>
              </w:tabs>
              <w:suppressAutoHyphens w:val="0"/>
              <w:ind w:right="165"/>
              <w:jc w:val="both"/>
              <w:rPr>
                <w:b/>
                <w:bCs/>
                <w:i/>
                <w:iCs/>
                <w:lang w:eastAsia="en-US"/>
              </w:rPr>
            </w:pPr>
            <w:r w:rsidRPr="00E861D3">
              <w:rPr>
                <w:b/>
                <w:bCs/>
                <w:lang w:eastAsia="en-US"/>
              </w:rPr>
              <w:t>02 uždavinys. R</w:t>
            </w:r>
            <w:r w:rsidRPr="00E861D3">
              <w:rPr>
                <w:b/>
                <w:bCs/>
                <w:iCs/>
                <w:lang w:eastAsia="en-US"/>
              </w:rPr>
              <w:t>emti sveikatos priežiūros paslaugų teikimą nustatytų kategorijų žmonėms</w:t>
            </w:r>
            <w:r w:rsidRPr="00E861D3">
              <w:rPr>
                <w:b/>
                <w:bCs/>
                <w:i/>
                <w:iCs/>
                <w:lang w:eastAsia="en-US"/>
              </w:rPr>
              <w:t>.</w:t>
            </w:r>
          </w:p>
          <w:p w14:paraId="64DA8EE9" w14:textId="77777777" w:rsidR="00644895" w:rsidRDefault="00644895" w:rsidP="00AD78EC">
            <w:pPr>
              <w:tabs>
                <w:tab w:val="left" w:pos="1622"/>
              </w:tabs>
              <w:jc w:val="both"/>
              <w:rPr>
                <w:b/>
                <w:bCs/>
                <w:i/>
                <w:iCs/>
                <w:strike/>
                <w:color w:val="FF0000"/>
                <w:lang w:eastAsia="en-US"/>
              </w:rPr>
            </w:pPr>
            <w:bookmarkStart w:id="96" w:name="_Hlk89954393"/>
          </w:p>
          <w:p w14:paraId="57DD3D2B" w14:textId="28E9BDCD" w:rsidR="00504D11" w:rsidRPr="00372C24" w:rsidRDefault="00504D11" w:rsidP="00AD78EC">
            <w:pPr>
              <w:tabs>
                <w:tab w:val="left" w:pos="1622"/>
              </w:tabs>
              <w:jc w:val="both"/>
              <w:rPr>
                <w:iCs/>
              </w:rPr>
            </w:pPr>
            <w:r w:rsidRPr="00372C24">
              <w:rPr>
                <w:i/>
                <w:iCs/>
              </w:rPr>
              <w:t>07.01.02.02. Kompleksinių paslaugų sutrikusios raidos vaikams bei pagalbos jų šeimoms pagalbos centro įkūrimas.</w:t>
            </w:r>
            <w:r w:rsidRPr="00372C24">
              <w:t xml:space="preserve"> </w:t>
            </w:r>
            <w:r w:rsidRPr="00372C24">
              <w:rPr>
                <w:iCs/>
                <w:lang w:eastAsia="lt-LT"/>
              </w:rPr>
              <w:t xml:space="preserve">Planuojama įkurti centrą padėsiantį ugdyti vaikus nuo gimimo iki 14 metų, turinčius raidos bei mokymosi sutrikimų, taikant naujausius metodus padėti vaikams išmokti naujų socialiai svarbių elgesio formų, padidinti pageidaujamą elgesį, sumažinti ar visai panaikinti nepageidaujamas elgesio formas, teikti </w:t>
            </w:r>
            <w:r w:rsidRPr="00372C24">
              <w:rPr>
                <w:shd w:val="clear" w:color="auto" w:fill="FFFFFF"/>
              </w:rPr>
              <w:t>konsultacijas tėvams, auginantiems specialiųjų poreikių vaikus.</w:t>
            </w:r>
            <w:r w:rsidRPr="00372C24">
              <w:rPr>
                <w:rFonts w:ascii="Open Sans" w:hAnsi="Open Sans" w:cs="Open Sans"/>
                <w:sz w:val="21"/>
                <w:szCs w:val="21"/>
                <w:shd w:val="clear" w:color="auto" w:fill="FFFFFF"/>
              </w:rPr>
              <w:t xml:space="preserve"> </w:t>
            </w:r>
            <w:r w:rsidRPr="00372C24">
              <w:t xml:space="preserve">Projektą planuojama įgyvendinti 2021-2027 m. Europos Sąjungos investicijų programos lėšomis. </w:t>
            </w:r>
            <w:r w:rsidRPr="00372C24">
              <w:rPr>
                <w:iCs/>
              </w:rPr>
              <w:t>2023 m. planuojamas projektinių dokumentų rengimas.</w:t>
            </w:r>
          </w:p>
          <w:p w14:paraId="230F2F68" w14:textId="0BB6A12E" w:rsidR="00504D11" w:rsidRPr="009B39CC" w:rsidRDefault="00504D11" w:rsidP="00AD78EC">
            <w:pPr>
              <w:spacing w:line="216" w:lineRule="auto"/>
              <w:jc w:val="both"/>
              <w:rPr>
                <w:iCs/>
                <w:lang w:eastAsia="lt-LT"/>
              </w:rPr>
            </w:pPr>
            <w:r w:rsidRPr="00372C24">
              <w:rPr>
                <w:i/>
                <w:lang w:eastAsia="lt-LT"/>
              </w:rPr>
              <w:t>07.01.02.03. Projekto „Psichiatrijos</w:t>
            </w:r>
            <w:r w:rsidRPr="00372C24">
              <w:rPr>
                <w:b/>
                <w:bCs/>
                <w:i/>
                <w:lang w:eastAsia="lt-LT"/>
              </w:rPr>
              <w:t xml:space="preserve"> </w:t>
            </w:r>
            <w:r w:rsidRPr="00372C24">
              <w:rPr>
                <w:i/>
                <w:lang w:eastAsia="lt-LT"/>
              </w:rPr>
              <w:t xml:space="preserve">dienos stacionaro įkūrimas Visagino pirminės sveikatos priežiūros centre“ įgyvendinimas. </w:t>
            </w:r>
            <w:r w:rsidR="00644895" w:rsidRPr="00372C24">
              <w:t xml:space="preserve">Projektą planuojama </w:t>
            </w:r>
            <w:r w:rsidR="00644895" w:rsidRPr="003C3139">
              <w:t>įgyvendinti 2021-2027 m. Europos Sąjungos investicijų programos lėšomis.</w:t>
            </w:r>
            <w:r w:rsidR="00644895" w:rsidRPr="009B39CC">
              <w:rPr>
                <w:iCs/>
                <w:lang w:eastAsia="lt-LT"/>
              </w:rPr>
              <w:t xml:space="preserve"> Planuojama</w:t>
            </w:r>
            <w:r w:rsidRPr="009B39CC">
              <w:rPr>
                <w:iCs/>
                <w:lang w:eastAsia="lt-LT"/>
              </w:rPr>
              <w:t xml:space="preserve"> įkurti 10-12 vietų psichikos dienos stacionarą</w:t>
            </w:r>
            <w:r>
              <w:rPr>
                <w:iCs/>
                <w:lang w:eastAsia="lt-LT"/>
              </w:rPr>
              <w:t xml:space="preserve">, kuriame bus teikiama ne trumpesnė kaip 6 kontaktinių valandų per dieną planinė psichiatrinio gydymo ir </w:t>
            </w:r>
            <w:proofErr w:type="spellStart"/>
            <w:r>
              <w:rPr>
                <w:iCs/>
                <w:lang w:eastAsia="lt-LT"/>
              </w:rPr>
              <w:t>readaptacijos</w:t>
            </w:r>
            <w:proofErr w:type="spellEnd"/>
            <w:r>
              <w:rPr>
                <w:iCs/>
                <w:lang w:eastAsia="lt-LT"/>
              </w:rPr>
              <w:t xml:space="preserve"> paslauga suaugusiems (individualios konsultacijos, grupinės veiklos, procedūrų kabinetas. </w:t>
            </w:r>
            <w:r w:rsidRPr="009B39CC">
              <w:rPr>
                <w:iCs/>
                <w:lang w:eastAsia="lt-LT"/>
              </w:rPr>
              <w:t>2023 m. planuojamas projektinės dokumentacijos rengimas. Projektą įgyvendins VšĮ Visagino pirminės priežiūros centras.</w:t>
            </w:r>
          </w:p>
          <w:bookmarkEnd w:id="96"/>
          <w:p w14:paraId="189A5CB6" w14:textId="77777777" w:rsidR="00504D11" w:rsidRPr="00E861D3" w:rsidRDefault="00504D11" w:rsidP="00AD78EC">
            <w:pPr>
              <w:suppressAutoHyphens w:val="0"/>
              <w:jc w:val="both"/>
              <w:rPr>
                <w:color w:val="FF0000"/>
                <w:lang w:eastAsia="lt-LT"/>
              </w:rPr>
            </w:pPr>
            <w:r w:rsidRPr="00E861D3">
              <w:rPr>
                <w:i/>
                <w:lang w:eastAsia="lt-LT"/>
              </w:rPr>
              <w:t>07.01.02.04.</w:t>
            </w:r>
            <w:r w:rsidRPr="00E861D3">
              <w:rPr>
                <w:lang w:eastAsia="lt-LT"/>
              </w:rPr>
              <w:t xml:space="preserve"> </w:t>
            </w:r>
            <w:r w:rsidRPr="00E861D3">
              <w:rPr>
                <w:i/>
                <w:iCs/>
                <w:lang w:eastAsia="lt-LT"/>
              </w:rPr>
              <w:t>Projekto „Rokiškio rajono, Kupiškio rajono ir Visagino savivaldybių mokyklų sveikatos kabinetų atnaujinimas“</w:t>
            </w:r>
            <w:r w:rsidRPr="00E861D3">
              <w:rPr>
                <w:lang w:eastAsia="lt-LT"/>
              </w:rPr>
              <w:t xml:space="preserve"> </w:t>
            </w:r>
            <w:r w:rsidRPr="00E861D3">
              <w:rPr>
                <w:i/>
                <w:lang w:eastAsia="lt-LT"/>
              </w:rPr>
              <w:t>įgyvendinimas.</w:t>
            </w:r>
            <w:r w:rsidRPr="00E861D3">
              <w:rPr>
                <w:lang w:eastAsia="lt-LT"/>
              </w:rPr>
              <w:t xml:space="preserve"> Pagrindinis priemonės tikslas – didinti sveikatos raštingumą nuo vaikystės-bendrojo ugdymo įstaigose atnaujinti ir aprūpinti sveikatos kabinetus priemonėmis, skirtomis sveikos gyvensenos įgūdžiams ugdyti, fiziniam aktyvumui skatinti, traumų kenksmingų įpročių prevencijai, psichinis sveikatos raštingumas.</w:t>
            </w:r>
            <w:r>
              <w:rPr>
                <w:lang w:eastAsia="lt-LT"/>
              </w:rPr>
              <w:t xml:space="preserve"> Projekto veiklų pabaiga – 2023 m. I ketvirtyje.</w:t>
            </w:r>
          </w:p>
          <w:p w14:paraId="74E360DF" w14:textId="77777777" w:rsidR="00504D11" w:rsidRPr="00E861D3" w:rsidRDefault="00504D11" w:rsidP="00AD78EC">
            <w:pPr>
              <w:suppressAutoHyphens w:val="0"/>
              <w:rPr>
                <w:b/>
                <w:lang w:eastAsia="en-US"/>
              </w:rPr>
            </w:pPr>
            <w:r w:rsidRPr="00E861D3">
              <w:rPr>
                <w:b/>
                <w:bCs/>
                <w:lang w:eastAsia="en-US"/>
              </w:rPr>
              <w:t xml:space="preserve">03 uždavinys. </w:t>
            </w:r>
            <w:r w:rsidRPr="00E861D3">
              <w:rPr>
                <w:b/>
                <w:lang w:eastAsia="en-US"/>
              </w:rPr>
              <w:t>Savivaldybės darbuotojų saugos darbe užtikrinimas.</w:t>
            </w:r>
          </w:p>
          <w:p w14:paraId="5208320A" w14:textId="77777777" w:rsidR="00504D11" w:rsidRPr="00E861D3" w:rsidRDefault="00504D11" w:rsidP="00AD78EC">
            <w:pPr>
              <w:suppressAutoHyphens w:val="0"/>
              <w:rPr>
                <w:b/>
                <w:sz w:val="20"/>
                <w:szCs w:val="20"/>
                <w:lang w:eastAsia="en-US"/>
              </w:rPr>
            </w:pPr>
          </w:p>
          <w:p w14:paraId="1F747A2F" w14:textId="77777777" w:rsidR="00504D11" w:rsidRPr="00E861D3" w:rsidRDefault="00504D11" w:rsidP="00AD78EC">
            <w:pPr>
              <w:jc w:val="both"/>
            </w:pPr>
            <w:r w:rsidRPr="00E861D3">
              <w:rPr>
                <w:i/>
              </w:rPr>
              <w:t>07.01.03.01</w:t>
            </w:r>
            <w:r w:rsidRPr="00E861D3">
              <w:t xml:space="preserve">. </w:t>
            </w:r>
            <w:r w:rsidRPr="00E861D3">
              <w:rPr>
                <w:i/>
              </w:rPr>
              <w:t>Savivaldybės darbuotojų saugos darbe užtikrinimo programa.</w:t>
            </w:r>
            <w:r w:rsidRPr="00E861D3">
              <w:t xml:space="preserve"> </w:t>
            </w:r>
          </w:p>
          <w:p w14:paraId="52801AAA" w14:textId="77777777" w:rsidR="00504D11" w:rsidRPr="00E861D3" w:rsidRDefault="00504D11" w:rsidP="00AD78EC">
            <w:pPr>
              <w:jc w:val="both"/>
            </w:pPr>
            <w:r w:rsidRPr="00E861D3">
              <w:t>Ją vykdo Visagino savivaldybės administracija, programos uždaviniai:</w:t>
            </w:r>
          </w:p>
          <w:p w14:paraId="178BD170" w14:textId="77777777" w:rsidR="00504D11" w:rsidRPr="00E861D3" w:rsidRDefault="00504D11">
            <w:pPr>
              <w:numPr>
                <w:ilvl w:val="0"/>
                <w:numId w:val="19"/>
              </w:numPr>
              <w:tabs>
                <w:tab w:val="left" w:pos="-41"/>
              </w:tabs>
              <w:suppressAutoHyphens w:val="0"/>
              <w:jc w:val="both"/>
            </w:pPr>
            <w:r w:rsidRPr="00E861D3">
              <w:t>darbuotojų instruktavimas;</w:t>
            </w:r>
          </w:p>
          <w:p w14:paraId="69EE7BD1" w14:textId="77777777" w:rsidR="00504D11" w:rsidRPr="00E861D3" w:rsidRDefault="00504D11">
            <w:pPr>
              <w:numPr>
                <w:ilvl w:val="0"/>
                <w:numId w:val="19"/>
              </w:numPr>
              <w:tabs>
                <w:tab w:val="left" w:pos="-41"/>
              </w:tabs>
              <w:suppressAutoHyphens w:val="0"/>
              <w:jc w:val="both"/>
            </w:pPr>
            <w:r w:rsidRPr="00E861D3">
              <w:t>darbuotojų medicininė apžiūra;</w:t>
            </w:r>
          </w:p>
          <w:p w14:paraId="7D1101B9" w14:textId="77777777" w:rsidR="00504D11" w:rsidRPr="00E861D3" w:rsidRDefault="00504D11">
            <w:pPr>
              <w:numPr>
                <w:ilvl w:val="0"/>
                <w:numId w:val="19"/>
              </w:numPr>
              <w:tabs>
                <w:tab w:val="left" w:pos="-41"/>
              </w:tabs>
              <w:suppressAutoHyphens w:val="0"/>
              <w:jc w:val="both"/>
            </w:pPr>
            <w:r w:rsidRPr="00E861D3">
              <w:t>darbuotojų skiepijimas;</w:t>
            </w:r>
          </w:p>
          <w:p w14:paraId="107C1FA1" w14:textId="77777777" w:rsidR="00504D11" w:rsidRPr="00A56500" w:rsidRDefault="00504D11">
            <w:pPr>
              <w:numPr>
                <w:ilvl w:val="0"/>
                <w:numId w:val="19"/>
              </w:numPr>
              <w:tabs>
                <w:tab w:val="left" w:pos="-41"/>
              </w:tabs>
              <w:suppressAutoHyphens w:val="0"/>
              <w:jc w:val="both"/>
              <w:rPr>
                <w:b/>
              </w:rPr>
            </w:pPr>
            <w:r w:rsidRPr="00E861D3">
              <w:t>darbuotojų mokymas</w:t>
            </w:r>
            <w:r>
              <w:t>;</w:t>
            </w:r>
          </w:p>
          <w:p w14:paraId="04D61C10" w14:textId="77777777" w:rsidR="00504D11" w:rsidRPr="00E861D3" w:rsidRDefault="00504D11">
            <w:pPr>
              <w:numPr>
                <w:ilvl w:val="0"/>
                <w:numId w:val="19"/>
              </w:numPr>
              <w:tabs>
                <w:tab w:val="left" w:pos="-41"/>
              </w:tabs>
              <w:suppressAutoHyphens w:val="0"/>
              <w:jc w:val="both"/>
              <w:rPr>
                <w:b/>
              </w:rPr>
            </w:pPr>
            <w:r>
              <w:t>socialinėje srityje dirbančių darbuotojų draudimas.</w:t>
            </w:r>
          </w:p>
        </w:tc>
      </w:tr>
      <w:tr w:rsidR="00504D11" w:rsidRPr="00E861D3" w14:paraId="7B73A470" w14:textId="77777777" w:rsidTr="00AD78EC">
        <w:trPr>
          <w:trHeight w:val="412"/>
          <w:jc w:val="center"/>
        </w:trPr>
        <w:tc>
          <w:tcPr>
            <w:tcW w:w="9923" w:type="dxa"/>
            <w:gridSpan w:val="8"/>
            <w:tcBorders>
              <w:top w:val="single" w:sz="4" w:space="0" w:color="000000"/>
              <w:left w:val="single" w:sz="4" w:space="0" w:color="000000"/>
              <w:bottom w:val="single" w:sz="4" w:space="0" w:color="000000"/>
              <w:right w:val="single" w:sz="4" w:space="0" w:color="000000"/>
            </w:tcBorders>
            <w:shd w:val="clear" w:color="auto" w:fill="auto"/>
          </w:tcPr>
          <w:p w14:paraId="70DE105F" w14:textId="77777777" w:rsidR="00504D11" w:rsidRPr="00E861D3" w:rsidRDefault="00504D11" w:rsidP="00AD78EC">
            <w:pPr>
              <w:suppressAutoHyphens w:val="0"/>
              <w:snapToGrid w:val="0"/>
              <w:jc w:val="both"/>
              <w:rPr>
                <w:b/>
                <w:lang w:eastAsia="en-US"/>
              </w:rPr>
            </w:pPr>
            <w:r w:rsidRPr="00E861D3">
              <w:rPr>
                <w:b/>
                <w:lang w:eastAsia="en-US"/>
              </w:rPr>
              <w:lastRenderedPageBreak/>
              <w:t>Numatomas programos įgyvendinimo rezultatas</w:t>
            </w:r>
          </w:p>
          <w:p w14:paraId="1226F437" w14:textId="77777777" w:rsidR="00504D11" w:rsidRPr="00E861D3" w:rsidRDefault="00504D11" w:rsidP="00AD78EC">
            <w:pPr>
              <w:suppressAutoHyphens w:val="0"/>
              <w:jc w:val="both"/>
              <w:rPr>
                <w:sz w:val="20"/>
                <w:szCs w:val="20"/>
                <w:lang w:eastAsia="en-US"/>
              </w:rPr>
            </w:pPr>
            <w:r w:rsidRPr="00E861D3">
              <w:rPr>
                <w:lang w:eastAsia="en-US"/>
              </w:rPr>
              <w:t>Pagerės gyventojų žinios apie ligų profilaktiką, sveiką gyvenseną. Užtikrinus ankstyvos diagnostikos ir užkrečiamųjų ligų prevencijos vykdymą, sumažės gyventojų sergamumas, invalidumas ir mirtingumas. Padidės gyventojų informuotumas apie savivaldybėje teikiamas sveikatos priežiūros paslaugas.</w:t>
            </w:r>
          </w:p>
        </w:tc>
      </w:tr>
      <w:tr w:rsidR="00504D11" w:rsidRPr="00E861D3" w14:paraId="4B45F72E" w14:textId="77777777" w:rsidTr="00AD78EC">
        <w:trPr>
          <w:trHeight w:val="269"/>
          <w:jc w:val="center"/>
        </w:trPr>
        <w:tc>
          <w:tcPr>
            <w:tcW w:w="9923" w:type="dxa"/>
            <w:gridSpan w:val="8"/>
            <w:tcBorders>
              <w:top w:val="single" w:sz="4" w:space="0" w:color="000000"/>
              <w:left w:val="single" w:sz="4" w:space="0" w:color="000000"/>
              <w:bottom w:val="single" w:sz="4" w:space="0" w:color="000000"/>
              <w:right w:val="single" w:sz="4" w:space="0" w:color="000000"/>
            </w:tcBorders>
            <w:shd w:val="clear" w:color="auto" w:fill="auto"/>
          </w:tcPr>
          <w:p w14:paraId="1E786150" w14:textId="77777777" w:rsidR="00504D11" w:rsidRPr="00E861D3" w:rsidRDefault="00504D11" w:rsidP="00AD78EC">
            <w:pPr>
              <w:snapToGrid w:val="0"/>
              <w:spacing w:after="120"/>
              <w:jc w:val="both"/>
              <w:rPr>
                <w:b/>
              </w:rPr>
            </w:pPr>
            <w:r w:rsidRPr="00E861D3">
              <w:rPr>
                <w:b/>
              </w:rPr>
              <w:t xml:space="preserve">Galimi programos vykdymo ir finansavimo variantai </w:t>
            </w:r>
          </w:p>
          <w:p w14:paraId="0B3A0106" w14:textId="77777777" w:rsidR="00504D11" w:rsidRPr="00E861D3" w:rsidRDefault="00504D11" w:rsidP="00AD78EC">
            <w:pPr>
              <w:suppressAutoHyphens w:val="0"/>
              <w:jc w:val="both"/>
              <w:rPr>
                <w:sz w:val="20"/>
                <w:szCs w:val="20"/>
                <w:lang w:eastAsia="en-US"/>
              </w:rPr>
            </w:pPr>
            <w:r w:rsidRPr="00E861D3">
              <w:rPr>
                <w:bCs/>
                <w:lang w:eastAsia="en-US"/>
              </w:rPr>
              <w:t>Visagino savivaldybės biudžeto lėšos, savivaldybės aplinkos apsaugos rėmimo specialiosios programos lėšos, valstybės biudžeto specialiosios tikslinės dotacijos lėšos, valstybės biudžeto lėšos, ES paramos lėšos, kitos lėšos.</w:t>
            </w:r>
          </w:p>
        </w:tc>
      </w:tr>
      <w:tr w:rsidR="00504D11" w:rsidRPr="00E861D3" w14:paraId="374082E2" w14:textId="77777777" w:rsidTr="00AD78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trPr>
        <w:tc>
          <w:tcPr>
            <w:tcW w:w="9923" w:type="dxa"/>
            <w:gridSpan w:val="8"/>
            <w:shd w:val="clear" w:color="auto" w:fill="auto"/>
          </w:tcPr>
          <w:p w14:paraId="56287BCC" w14:textId="77777777" w:rsidR="00504D11" w:rsidRPr="00E861D3" w:rsidRDefault="00504D11" w:rsidP="00AD78EC">
            <w:pPr>
              <w:suppressAutoHyphens w:val="0"/>
              <w:snapToGrid w:val="0"/>
              <w:jc w:val="both"/>
            </w:pPr>
            <w:r w:rsidRPr="00E861D3">
              <w:t>Veiksmai, numatyti Visagino savivaldybės 20</w:t>
            </w:r>
            <w:r>
              <w:t>23</w:t>
            </w:r>
            <w:r w:rsidRPr="00E861D3">
              <w:t>–20</w:t>
            </w:r>
            <w:r>
              <w:t>30</w:t>
            </w:r>
            <w:r w:rsidRPr="00E861D3">
              <w:t xml:space="preserve"> m. strateginiame plėtros plane, kurie susiję su aprašoma programa.</w:t>
            </w:r>
          </w:p>
          <w:p w14:paraId="6A222403" w14:textId="77777777" w:rsidR="00504D11" w:rsidRPr="00E861D3" w:rsidRDefault="00504D11" w:rsidP="00AD78EC">
            <w:pPr>
              <w:suppressAutoHyphens w:val="0"/>
              <w:snapToGrid w:val="0"/>
              <w:jc w:val="both"/>
            </w:pPr>
            <w:r w:rsidRPr="00E861D3">
              <w:t xml:space="preserve">Programa siekiama įgyvendinti šiuos Plano uždavinius: </w:t>
            </w:r>
          </w:p>
          <w:p w14:paraId="3ACC7E4D" w14:textId="77777777" w:rsidR="00504D11" w:rsidRPr="00E861D3" w:rsidRDefault="00504D11" w:rsidP="00AD78EC">
            <w:pPr>
              <w:autoSpaceDE w:val="0"/>
            </w:pPr>
            <w:r w:rsidRPr="00DD7C75">
              <w:rPr>
                <w:color w:val="244061" w:themeColor="accent1" w:themeShade="80"/>
              </w:rPr>
              <w:t>2.</w:t>
            </w:r>
            <w:r w:rsidRPr="00DD7C75">
              <w:t xml:space="preserve">4.-1 </w:t>
            </w:r>
            <w:r w:rsidRPr="00E861D3">
              <w:t xml:space="preserve">uždavinys. </w:t>
            </w:r>
            <w:r w:rsidRPr="00DD7C75">
              <w:t>Užtikrinti prieinamas aukštos kokybės sveikatos priežiūros paslaugas</w:t>
            </w:r>
            <w:r w:rsidRPr="00E861D3">
              <w:t xml:space="preserve">. </w:t>
            </w:r>
          </w:p>
          <w:p w14:paraId="52162970" w14:textId="77777777" w:rsidR="00504D11" w:rsidRPr="00E861D3" w:rsidRDefault="00504D11" w:rsidP="00AD78EC">
            <w:pPr>
              <w:autoSpaceDE w:val="0"/>
            </w:pPr>
            <w:r w:rsidRPr="00DD7C75">
              <w:t xml:space="preserve">2.4.-2 </w:t>
            </w:r>
            <w:r w:rsidRPr="00E861D3">
              <w:t xml:space="preserve">uždavinys. </w:t>
            </w:r>
            <w:r w:rsidRPr="00DD7C75">
              <w:t>Išplėsti su visuomenės sveikatos stiprinimu susijusias paslaugas</w:t>
            </w:r>
            <w:r w:rsidRPr="00E861D3">
              <w:t xml:space="preserve">. </w:t>
            </w:r>
          </w:p>
        </w:tc>
      </w:tr>
      <w:tr w:rsidR="00504D11" w:rsidRPr="00E861D3" w14:paraId="101AECAB" w14:textId="77777777" w:rsidTr="00AD78EC">
        <w:trPr>
          <w:trHeight w:val="269"/>
          <w:jc w:val="center"/>
        </w:trPr>
        <w:tc>
          <w:tcPr>
            <w:tcW w:w="9923" w:type="dxa"/>
            <w:gridSpan w:val="8"/>
            <w:tcBorders>
              <w:top w:val="single" w:sz="4" w:space="0" w:color="000000"/>
              <w:left w:val="single" w:sz="4" w:space="0" w:color="000000"/>
              <w:bottom w:val="single" w:sz="4" w:space="0" w:color="000000"/>
              <w:right w:val="single" w:sz="4" w:space="0" w:color="000000"/>
            </w:tcBorders>
            <w:shd w:val="clear" w:color="auto" w:fill="auto"/>
          </w:tcPr>
          <w:p w14:paraId="40E9DFBC" w14:textId="77777777" w:rsidR="00504D11" w:rsidRPr="00E861D3" w:rsidRDefault="00504D11" w:rsidP="00AD78EC">
            <w:pPr>
              <w:suppressAutoHyphens w:val="0"/>
              <w:snapToGrid w:val="0"/>
              <w:jc w:val="both"/>
              <w:rPr>
                <w:lang w:eastAsia="en-US"/>
              </w:rPr>
            </w:pPr>
            <w:r w:rsidRPr="00E861D3">
              <w:rPr>
                <w:b/>
                <w:lang w:eastAsia="en-US"/>
              </w:rPr>
              <w:t>Susiję Lietuvos Respublikos ir savivaldybės teisės aktai</w:t>
            </w:r>
            <w:r w:rsidRPr="00E861D3">
              <w:rPr>
                <w:lang w:eastAsia="en-US"/>
              </w:rPr>
              <w:t xml:space="preserve">: </w:t>
            </w:r>
          </w:p>
          <w:p w14:paraId="6738FBA6" w14:textId="77777777" w:rsidR="00504D11" w:rsidRPr="00E861D3" w:rsidRDefault="00504D11" w:rsidP="00AD78EC">
            <w:pPr>
              <w:suppressAutoHyphens w:val="0"/>
              <w:snapToGrid w:val="0"/>
              <w:jc w:val="both"/>
              <w:rPr>
                <w:lang w:eastAsia="en-US"/>
              </w:rPr>
            </w:pPr>
            <w:r w:rsidRPr="00E861D3">
              <w:rPr>
                <w:lang w:eastAsia="en-US"/>
              </w:rPr>
              <w:t>Lietuvos Respublikos vietos savivaldos įstatymas, Lietuvos Respublikos viešųjų įstaigų įstatymas, Lietuvos Respublikos sveikatos sistemos įstatymas, Lietuvos Respublikos visuomenės sveikatos priežiūros įstatymas, Lietuvos Respublikos sveikatos priežiūros įstaigų įstatymas, Lietuvos Respublikos darbuotojų saugos ir sveikatos įstatymas.</w:t>
            </w:r>
          </w:p>
        </w:tc>
      </w:tr>
      <w:tr w:rsidR="00504D11" w:rsidRPr="00E861D3" w14:paraId="439E5CC9" w14:textId="77777777" w:rsidTr="00AD78EC">
        <w:trPr>
          <w:trHeight w:val="269"/>
          <w:jc w:val="center"/>
        </w:trPr>
        <w:tc>
          <w:tcPr>
            <w:tcW w:w="9923" w:type="dxa"/>
            <w:gridSpan w:val="8"/>
            <w:tcBorders>
              <w:top w:val="single" w:sz="4" w:space="0" w:color="000000"/>
              <w:left w:val="single" w:sz="4" w:space="0" w:color="000000"/>
              <w:bottom w:val="single" w:sz="4" w:space="0" w:color="000000"/>
              <w:right w:val="single" w:sz="4" w:space="0" w:color="000000"/>
            </w:tcBorders>
            <w:shd w:val="clear" w:color="auto" w:fill="auto"/>
          </w:tcPr>
          <w:p w14:paraId="73F61C08" w14:textId="77777777" w:rsidR="00504D11" w:rsidRPr="00E861D3" w:rsidRDefault="00504D11" w:rsidP="00AD78EC">
            <w:pPr>
              <w:suppressAutoHyphens w:val="0"/>
              <w:snapToGrid w:val="0"/>
              <w:rPr>
                <w:b/>
                <w:lang w:eastAsia="en-US"/>
              </w:rPr>
            </w:pPr>
            <w:r w:rsidRPr="00E861D3">
              <w:rPr>
                <w:b/>
                <w:lang w:eastAsia="en-US"/>
              </w:rPr>
              <w:lastRenderedPageBreak/>
              <w:t xml:space="preserve">Numatomos rizikos, kurios gali kilti įgyvendinant programą. </w:t>
            </w:r>
            <w:r w:rsidRPr="00E861D3">
              <w:rPr>
                <w:bCs/>
                <w:lang w:eastAsia="en-US"/>
              </w:rPr>
              <w:t>Biudžeto lėšų neskyrimas numatytų priemonių įgyvendinimui, politiniai sprendimai, žmogiškųjų išteklių kaita, situacija</w:t>
            </w:r>
            <w:r>
              <w:rPr>
                <w:bCs/>
                <w:lang w:eastAsia="en-US"/>
              </w:rPr>
              <w:t>,</w:t>
            </w:r>
            <w:r w:rsidRPr="00E861D3">
              <w:rPr>
                <w:bCs/>
                <w:lang w:eastAsia="en-US"/>
              </w:rPr>
              <w:t xml:space="preserve"> susijusi su </w:t>
            </w:r>
            <w:r>
              <w:rPr>
                <w:bCs/>
                <w:lang w:eastAsia="en-US"/>
              </w:rPr>
              <w:t xml:space="preserve">užkrečiamųjų ligų </w:t>
            </w:r>
            <w:r w:rsidRPr="00E861D3">
              <w:rPr>
                <w:bCs/>
                <w:lang w:eastAsia="en-US"/>
              </w:rPr>
              <w:t>pandemija.</w:t>
            </w:r>
          </w:p>
        </w:tc>
      </w:tr>
      <w:tr w:rsidR="00504D11" w:rsidRPr="00E861D3" w14:paraId="00C21340" w14:textId="77777777" w:rsidTr="00AD78EC">
        <w:trPr>
          <w:trHeight w:val="269"/>
          <w:jc w:val="center"/>
        </w:trPr>
        <w:tc>
          <w:tcPr>
            <w:tcW w:w="9923" w:type="dxa"/>
            <w:gridSpan w:val="8"/>
            <w:tcBorders>
              <w:top w:val="single" w:sz="4" w:space="0" w:color="000000"/>
              <w:left w:val="single" w:sz="4" w:space="0" w:color="000000"/>
              <w:bottom w:val="single" w:sz="4" w:space="0" w:color="000000"/>
              <w:right w:val="single" w:sz="4" w:space="0" w:color="000000"/>
            </w:tcBorders>
            <w:shd w:val="clear" w:color="auto" w:fill="auto"/>
          </w:tcPr>
          <w:p w14:paraId="2D5A6ADB" w14:textId="77777777" w:rsidR="00504D11" w:rsidRPr="00E861D3" w:rsidRDefault="00504D11" w:rsidP="00AD78EC">
            <w:pPr>
              <w:suppressAutoHyphens w:val="0"/>
              <w:snapToGrid w:val="0"/>
              <w:rPr>
                <w:lang w:eastAsia="en-US"/>
              </w:rPr>
            </w:pPr>
            <w:r w:rsidRPr="00E861D3">
              <w:rPr>
                <w:b/>
                <w:lang w:eastAsia="en-US"/>
              </w:rPr>
              <w:t>Kita svarbi informacija</w:t>
            </w:r>
            <w:r w:rsidRPr="00E861D3">
              <w:rPr>
                <w:lang w:eastAsia="en-US"/>
              </w:rPr>
              <w:t>. Programa sudaro galimybę vykdyti kitas programas.</w:t>
            </w:r>
          </w:p>
        </w:tc>
      </w:tr>
    </w:tbl>
    <w:p w14:paraId="306940DD" w14:textId="12806798" w:rsidR="00504D11" w:rsidRDefault="00504D11" w:rsidP="00504D11">
      <w:pPr>
        <w:suppressAutoHyphens w:val="0"/>
        <w:rPr>
          <w:lang w:eastAsia="en-US"/>
        </w:rPr>
      </w:pPr>
    </w:p>
    <w:p w14:paraId="6312E3AB" w14:textId="754F5AD3" w:rsidR="00372C24" w:rsidRDefault="00372C24" w:rsidP="00504D11">
      <w:pPr>
        <w:suppressAutoHyphens w:val="0"/>
        <w:rPr>
          <w:lang w:eastAsia="en-US"/>
        </w:rPr>
      </w:pPr>
    </w:p>
    <w:p w14:paraId="005C35F6" w14:textId="3BA83914" w:rsidR="005B5966" w:rsidRDefault="005B5966" w:rsidP="00504D11">
      <w:pPr>
        <w:suppressAutoHyphens w:val="0"/>
        <w:rPr>
          <w:lang w:eastAsia="en-US"/>
        </w:rPr>
      </w:pPr>
    </w:p>
    <w:p w14:paraId="3FA27D79" w14:textId="149C6BD4" w:rsidR="005B5966" w:rsidRDefault="005B5966" w:rsidP="00504D11">
      <w:pPr>
        <w:suppressAutoHyphens w:val="0"/>
        <w:rPr>
          <w:lang w:eastAsia="en-US"/>
        </w:rPr>
      </w:pPr>
    </w:p>
    <w:p w14:paraId="4FE152C5" w14:textId="5EAB6E51" w:rsidR="005B5966" w:rsidRDefault="005B5966" w:rsidP="00504D11">
      <w:pPr>
        <w:suppressAutoHyphens w:val="0"/>
        <w:rPr>
          <w:lang w:eastAsia="en-US"/>
        </w:rPr>
      </w:pPr>
    </w:p>
    <w:p w14:paraId="71B4058B" w14:textId="73785F07" w:rsidR="005B5966" w:rsidRDefault="005B5966" w:rsidP="00504D11">
      <w:pPr>
        <w:suppressAutoHyphens w:val="0"/>
        <w:rPr>
          <w:lang w:eastAsia="en-US"/>
        </w:rPr>
      </w:pPr>
    </w:p>
    <w:p w14:paraId="6BE2809B" w14:textId="522D2C0F" w:rsidR="005B5966" w:rsidRDefault="005B5966" w:rsidP="00504D11">
      <w:pPr>
        <w:suppressAutoHyphens w:val="0"/>
        <w:rPr>
          <w:lang w:eastAsia="en-US"/>
        </w:rPr>
      </w:pPr>
    </w:p>
    <w:p w14:paraId="2A001331" w14:textId="779EE7C7" w:rsidR="005B5966" w:rsidRDefault="005B5966" w:rsidP="00504D11">
      <w:pPr>
        <w:suppressAutoHyphens w:val="0"/>
        <w:rPr>
          <w:lang w:eastAsia="en-US"/>
        </w:rPr>
      </w:pPr>
    </w:p>
    <w:p w14:paraId="262EB122" w14:textId="3308ECE7" w:rsidR="005B5966" w:rsidRDefault="005B5966" w:rsidP="00504D11">
      <w:pPr>
        <w:suppressAutoHyphens w:val="0"/>
        <w:rPr>
          <w:lang w:eastAsia="en-US"/>
        </w:rPr>
      </w:pPr>
    </w:p>
    <w:p w14:paraId="787536C0" w14:textId="0EC518A0" w:rsidR="005B5966" w:rsidRDefault="005B5966" w:rsidP="00504D11">
      <w:pPr>
        <w:suppressAutoHyphens w:val="0"/>
        <w:rPr>
          <w:lang w:eastAsia="en-US"/>
        </w:rPr>
      </w:pPr>
    </w:p>
    <w:p w14:paraId="3A4E6C45" w14:textId="0366D703" w:rsidR="005B5966" w:rsidRDefault="005B5966" w:rsidP="00504D11">
      <w:pPr>
        <w:suppressAutoHyphens w:val="0"/>
        <w:rPr>
          <w:lang w:eastAsia="en-US"/>
        </w:rPr>
      </w:pPr>
    </w:p>
    <w:p w14:paraId="1B533308" w14:textId="7B6AF7A3" w:rsidR="005B5966" w:rsidRDefault="005B5966" w:rsidP="00504D11">
      <w:pPr>
        <w:suppressAutoHyphens w:val="0"/>
        <w:rPr>
          <w:lang w:eastAsia="en-US"/>
        </w:rPr>
      </w:pPr>
    </w:p>
    <w:p w14:paraId="51AB3022" w14:textId="2682A28B" w:rsidR="005B5966" w:rsidRDefault="005B5966" w:rsidP="00504D11">
      <w:pPr>
        <w:suppressAutoHyphens w:val="0"/>
        <w:rPr>
          <w:lang w:eastAsia="en-US"/>
        </w:rPr>
      </w:pPr>
    </w:p>
    <w:p w14:paraId="7CA26E08" w14:textId="63623627" w:rsidR="005B5966" w:rsidRDefault="005B5966" w:rsidP="00504D11">
      <w:pPr>
        <w:suppressAutoHyphens w:val="0"/>
        <w:rPr>
          <w:lang w:eastAsia="en-US"/>
        </w:rPr>
      </w:pPr>
    </w:p>
    <w:p w14:paraId="49C4528E" w14:textId="686708E0" w:rsidR="005B5966" w:rsidRDefault="005B5966" w:rsidP="00504D11">
      <w:pPr>
        <w:suppressAutoHyphens w:val="0"/>
        <w:rPr>
          <w:lang w:eastAsia="en-US"/>
        </w:rPr>
      </w:pPr>
    </w:p>
    <w:p w14:paraId="53CC61AD" w14:textId="6941BDD0" w:rsidR="005B5966" w:rsidRDefault="005B5966" w:rsidP="00504D11">
      <w:pPr>
        <w:suppressAutoHyphens w:val="0"/>
        <w:rPr>
          <w:lang w:eastAsia="en-US"/>
        </w:rPr>
      </w:pPr>
    </w:p>
    <w:p w14:paraId="1A1BD3DE" w14:textId="2E9DC649" w:rsidR="005B5966" w:rsidRDefault="005B5966" w:rsidP="00504D11">
      <w:pPr>
        <w:suppressAutoHyphens w:val="0"/>
        <w:rPr>
          <w:lang w:eastAsia="en-US"/>
        </w:rPr>
      </w:pPr>
    </w:p>
    <w:p w14:paraId="75CCBBA7" w14:textId="0455ADD4" w:rsidR="005B5966" w:rsidRDefault="005B5966" w:rsidP="00504D11">
      <w:pPr>
        <w:suppressAutoHyphens w:val="0"/>
        <w:rPr>
          <w:lang w:eastAsia="en-US"/>
        </w:rPr>
      </w:pPr>
    </w:p>
    <w:p w14:paraId="65FA5277" w14:textId="2D65785D" w:rsidR="005B5966" w:rsidRDefault="005B5966" w:rsidP="00504D11">
      <w:pPr>
        <w:suppressAutoHyphens w:val="0"/>
        <w:rPr>
          <w:lang w:eastAsia="en-US"/>
        </w:rPr>
      </w:pPr>
    </w:p>
    <w:p w14:paraId="28C75470" w14:textId="18CE6863" w:rsidR="005B5966" w:rsidRDefault="005B5966" w:rsidP="00504D11">
      <w:pPr>
        <w:suppressAutoHyphens w:val="0"/>
        <w:rPr>
          <w:lang w:eastAsia="en-US"/>
        </w:rPr>
      </w:pPr>
    </w:p>
    <w:p w14:paraId="41874EE5" w14:textId="2ED88848" w:rsidR="005B5966" w:rsidRDefault="005B5966" w:rsidP="00504D11">
      <w:pPr>
        <w:suppressAutoHyphens w:val="0"/>
        <w:rPr>
          <w:lang w:eastAsia="en-US"/>
        </w:rPr>
      </w:pPr>
    </w:p>
    <w:p w14:paraId="43F0F4B1" w14:textId="6DED0F1F" w:rsidR="005B5966" w:rsidRDefault="005B5966" w:rsidP="00504D11">
      <w:pPr>
        <w:suppressAutoHyphens w:val="0"/>
        <w:rPr>
          <w:lang w:eastAsia="en-US"/>
        </w:rPr>
      </w:pPr>
    </w:p>
    <w:p w14:paraId="3A6A0C2D" w14:textId="376C809D" w:rsidR="005B5966" w:rsidRDefault="005B5966" w:rsidP="00504D11">
      <w:pPr>
        <w:suppressAutoHyphens w:val="0"/>
        <w:rPr>
          <w:lang w:eastAsia="en-US"/>
        </w:rPr>
      </w:pPr>
    </w:p>
    <w:p w14:paraId="588ED9D4" w14:textId="0667D0C4" w:rsidR="005B5966" w:rsidRDefault="005B5966" w:rsidP="00504D11">
      <w:pPr>
        <w:suppressAutoHyphens w:val="0"/>
        <w:rPr>
          <w:lang w:eastAsia="en-US"/>
        </w:rPr>
      </w:pPr>
    </w:p>
    <w:p w14:paraId="57C09411" w14:textId="364913CD" w:rsidR="005B5966" w:rsidRDefault="005B5966" w:rsidP="00504D11">
      <w:pPr>
        <w:suppressAutoHyphens w:val="0"/>
        <w:rPr>
          <w:lang w:eastAsia="en-US"/>
        </w:rPr>
      </w:pPr>
    </w:p>
    <w:p w14:paraId="2C896156" w14:textId="555252EE" w:rsidR="005B5966" w:rsidRDefault="005B5966" w:rsidP="00504D11">
      <w:pPr>
        <w:suppressAutoHyphens w:val="0"/>
        <w:rPr>
          <w:lang w:eastAsia="en-US"/>
        </w:rPr>
      </w:pPr>
    </w:p>
    <w:p w14:paraId="52446201" w14:textId="3CF6789C" w:rsidR="005B5966" w:rsidRDefault="005B5966" w:rsidP="00504D11">
      <w:pPr>
        <w:suppressAutoHyphens w:val="0"/>
        <w:rPr>
          <w:lang w:eastAsia="en-US"/>
        </w:rPr>
      </w:pPr>
    </w:p>
    <w:p w14:paraId="567DBAAF" w14:textId="7AD4594E" w:rsidR="005B5966" w:rsidRDefault="005B5966" w:rsidP="00504D11">
      <w:pPr>
        <w:suppressAutoHyphens w:val="0"/>
        <w:rPr>
          <w:lang w:eastAsia="en-US"/>
        </w:rPr>
      </w:pPr>
    </w:p>
    <w:p w14:paraId="3F72F009" w14:textId="2C64E776" w:rsidR="005B5966" w:rsidRDefault="005B5966" w:rsidP="00504D11">
      <w:pPr>
        <w:suppressAutoHyphens w:val="0"/>
        <w:rPr>
          <w:lang w:eastAsia="en-US"/>
        </w:rPr>
      </w:pPr>
    </w:p>
    <w:p w14:paraId="36106B9D" w14:textId="5F95BC9D" w:rsidR="005B5966" w:rsidRDefault="005B5966" w:rsidP="00504D11">
      <w:pPr>
        <w:suppressAutoHyphens w:val="0"/>
        <w:rPr>
          <w:lang w:eastAsia="en-US"/>
        </w:rPr>
      </w:pPr>
    </w:p>
    <w:p w14:paraId="0E71C5AE" w14:textId="45A708B6" w:rsidR="005B5966" w:rsidRDefault="005B5966" w:rsidP="00504D11">
      <w:pPr>
        <w:suppressAutoHyphens w:val="0"/>
        <w:rPr>
          <w:lang w:eastAsia="en-US"/>
        </w:rPr>
      </w:pPr>
    </w:p>
    <w:p w14:paraId="3406026A" w14:textId="0D161F91" w:rsidR="005B5966" w:rsidRDefault="005B5966" w:rsidP="00504D11">
      <w:pPr>
        <w:suppressAutoHyphens w:val="0"/>
        <w:rPr>
          <w:lang w:eastAsia="en-US"/>
        </w:rPr>
      </w:pPr>
    </w:p>
    <w:p w14:paraId="24C5A77D" w14:textId="395419F0" w:rsidR="005B5966" w:rsidRDefault="005B5966" w:rsidP="00504D11">
      <w:pPr>
        <w:suppressAutoHyphens w:val="0"/>
        <w:rPr>
          <w:lang w:eastAsia="en-US"/>
        </w:rPr>
      </w:pPr>
    </w:p>
    <w:p w14:paraId="6A73E32D" w14:textId="1B02D344" w:rsidR="005B5966" w:rsidRDefault="005B5966" w:rsidP="00504D11">
      <w:pPr>
        <w:suppressAutoHyphens w:val="0"/>
        <w:rPr>
          <w:lang w:eastAsia="en-US"/>
        </w:rPr>
      </w:pPr>
    </w:p>
    <w:p w14:paraId="566F88EE" w14:textId="184B342F" w:rsidR="005B5966" w:rsidRDefault="005B5966" w:rsidP="00504D11">
      <w:pPr>
        <w:suppressAutoHyphens w:val="0"/>
        <w:rPr>
          <w:lang w:eastAsia="en-US"/>
        </w:rPr>
      </w:pPr>
    </w:p>
    <w:p w14:paraId="181DBF66" w14:textId="04F0A3E1" w:rsidR="005B5966" w:rsidRDefault="005B5966" w:rsidP="00504D11">
      <w:pPr>
        <w:suppressAutoHyphens w:val="0"/>
        <w:rPr>
          <w:lang w:eastAsia="en-US"/>
        </w:rPr>
      </w:pPr>
    </w:p>
    <w:p w14:paraId="1ECB9C86" w14:textId="775B5FFA" w:rsidR="005B5966" w:rsidRDefault="005B5966" w:rsidP="00504D11">
      <w:pPr>
        <w:suppressAutoHyphens w:val="0"/>
        <w:rPr>
          <w:lang w:eastAsia="en-US"/>
        </w:rPr>
      </w:pPr>
    </w:p>
    <w:p w14:paraId="077DEE7D" w14:textId="481098F9" w:rsidR="005B5966" w:rsidRDefault="005B5966" w:rsidP="00504D11">
      <w:pPr>
        <w:suppressAutoHyphens w:val="0"/>
        <w:rPr>
          <w:lang w:eastAsia="en-US"/>
        </w:rPr>
      </w:pPr>
    </w:p>
    <w:p w14:paraId="3FC96C56" w14:textId="41FADE31" w:rsidR="005B5966" w:rsidRDefault="005B5966" w:rsidP="00504D11">
      <w:pPr>
        <w:suppressAutoHyphens w:val="0"/>
        <w:rPr>
          <w:lang w:eastAsia="en-US"/>
        </w:rPr>
      </w:pPr>
    </w:p>
    <w:p w14:paraId="502ACAD4" w14:textId="09217B7E" w:rsidR="005B5966" w:rsidRDefault="005B5966" w:rsidP="00504D11">
      <w:pPr>
        <w:suppressAutoHyphens w:val="0"/>
        <w:rPr>
          <w:lang w:eastAsia="en-US"/>
        </w:rPr>
      </w:pPr>
    </w:p>
    <w:p w14:paraId="648B56D4" w14:textId="524D6A75" w:rsidR="005B5966" w:rsidRDefault="005B5966" w:rsidP="00504D11">
      <w:pPr>
        <w:suppressAutoHyphens w:val="0"/>
        <w:rPr>
          <w:lang w:eastAsia="en-US"/>
        </w:rPr>
      </w:pPr>
    </w:p>
    <w:p w14:paraId="7EF9F50C" w14:textId="009927B9" w:rsidR="005B5966" w:rsidRDefault="005B5966" w:rsidP="00504D11">
      <w:pPr>
        <w:suppressAutoHyphens w:val="0"/>
        <w:rPr>
          <w:lang w:eastAsia="en-US"/>
        </w:rPr>
      </w:pPr>
    </w:p>
    <w:p w14:paraId="0E9592D1" w14:textId="5E3E5CD6" w:rsidR="005B5966" w:rsidRDefault="005B5966" w:rsidP="00504D11">
      <w:pPr>
        <w:suppressAutoHyphens w:val="0"/>
        <w:rPr>
          <w:lang w:eastAsia="en-US"/>
        </w:rPr>
      </w:pPr>
    </w:p>
    <w:p w14:paraId="197C7029" w14:textId="2948B360" w:rsidR="005B5966" w:rsidRDefault="005B5966" w:rsidP="00504D11">
      <w:pPr>
        <w:suppressAutoHyphens w:val="0"/>
        <w:rPr>
          <w:lang w:eastAsia="en-US"/>
        </w:rPr>
      </w:pPr>
    </w:p>
    <w:p w14:paraId="65162F42" w14:textId="059A8C5E" w:rsidR="005B5966" w:rsidRDefault="005B5966" w:rsidP="00504D11">
      <w:pPr>
        <w:suppressAutoHyphens w:val="0"/>
        <w:rPr>
          <w:lang w:eastAsia="en-US"/>
        </w:rPr>
      </w:pPr>
    </w:p>
    <w:p w14:paraId="1507AFF8" w14:textId="75E9FF3E" w:rsidR="005B5966" w:rsidRDefault="005B5966" w:rsidP="00504D11">
      <w:pPr>
        <w:suppressAutoHyphens w:val="0"/>
        <w:rPr>
          <w:lang w:eastAsia="en-US"/>
        </w:rPr>
      </w:pPr>
    </w:p>
    <w:p w14:paraId="2CF1DB39" w14:textId="3F5DEBDC" w:rsidR="005B5966" w:rsidRDefault="005B5966" w:rsidP="00504D11">
      <w:pPr>
        <w:suppressAutoHyphens w:val="0"/>
        <w:rPr>
          <w:lang w:eastAsia="en-US"/>
        </w:rPr>
      </w:pPr>
    </w:p>
    <w:p w14:paraId="112E31F7" w14:textId="689608CD" w:rsidR="005B5966" w:rsidRDefault="005B5966" w:rsidP="00504D11">
      <w:pPr>
        <w:suppressAutoHyphens w:val="0"/>
        <w:rPr>
          <w:lang w:eastAsia="en-US"/>
        </w:rPr>
      </w:pPr>
    </w:p>
    <w:p w14:paraId="6580B52A" w14:textId="77777777" w:rsidR="005B5966" w:rsidRPr="00E861D3" w:rsidRDefault="005B5966" w:rsidP="00504D11">
      <w:pPr>
        <w:suppressAutoHyphens w:val="0"/>
        <w:rPr>
          <w:lang w:eastAsia="en-US"/>
        </w:rPr>
      </w:pPr>
    </w:p>
    <w:p w14:paraId="38321AB5" w14:textId="4D3E813B" w:rsidR="000B0970" w:rsidRPr="00A36FC3" w:rsidRDefault="003213F2" w:rsidP="00A36FC3">
      <w:pPr>
        <w:jc w:val="center"/>
        <w:rPr>
          <w:i/>
        </w:rPr>
      </w:pPr>
      <w:bookmarkStart w:id="97" w:name="_Toc77831"/>
      <w:bookmarkStart w:id="98" w:name="_Toc506024952"/>
      <w:bookmarkStart w:id="99" w:name="_Toc87535533"/>
      <w:r w:rsidRPr="00A36FC3">
        <w:rPr>
          <w:b/>
          <w:iCs/>
        </w:rPr>
        <w:lastRenderedPageBreak/>
        <w:t>1</w:t>
      </w:r>
      <w:r w:rsidRPr="00A36FC3">
        <w:rPr>
          <w:rStyle w:val="Antrat2Diagrama"/>
          <w:rFonts w:ascii="Times New Roman" w:hAnsi="Times New Roman"/>
          <w:i w:val="0"/>
          <w:sz w:val="24"/>
        </w:rPr>
        <w:t>0</w:t>
      </w:r>
      <w:r w:rsidR="000B0970" w:rsidRPr="00A36FC3">
        <w:rPr>
          <w:rStyle w:val="Antrat2Diagrama"/>
          <w:rFonts w:ascii="Times New Roman" w:hAnsi="Times New Roman"/>
          <w:i w:val="0"/>
          <w:sz w:val="24"/>
        </w:rPr>
        <w:t xml:space="preserve">. </w:t>
      </w:r>
      <w:bookmarkStart w:id="100" w:name="_Hlk123631754"/>
      <w:r w:rsidR="000B0970" w:rsidRPr="00A36FC3">
        <w:rPr>
          <w:rStyle w:val="Antrat2Diagrama"/>
          <w:rFonts w:ascii="Times New Roman" w:hAnsi="Times New Roman"/>
          <w:i w:val="0"/>
          <w:sz w:val="24"/>
        </w:rPr>
        <w:t>VISAGINO SAVIVALDYBĖS APLINKOS APSAUGOS PROGRAMOS APRAŠYMAS</w:t>
      </w:r>
      <w:bookmarkEnd w:id="97"/>
      <w:bookmarkEnd w:id="98"/>
      <w:bookmarkEnd w:id="99"/>
    </w:p>
    <w:p w14:paraId="54FF42B0" w14:textId="77777777" w:rsidR="008A3F57" w:rsidRPr="006638D6" w:rsidRDefault="008A3F57" w:rsidP="006638D6"/>
    <w:tbl>
      <w:tblPr>
        <w:tblW w:w="96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0"/>
        <w:gridCol w:w="9"/>
        <w:gridCol w:w="567"/>
        <w:gridCol w:w="4394"/>
        <w:gridCol w:w="671"/>
        <w:gridCol w:w="239"/>
        <w:gridCol w:w="721"/>
        <w:gridCol w:w="599"/>
      </w:tblGrid>
      <w:tr w:rsidR="000B0970" w:rsidRPr="00E861D3" w14:paraId="1E43102F" w14:textId="77777777" w:rsidTr="008929A9">
        <w:tc>
          <w:tcPr>
            <w:tcW w:w="2400" w:type="dxa"/>
            <w:shd w:val="clear" w:color="auto" w:fill="auto"/>
          </w:tcPr>
          <w:p w14:paraId="62328654" w14:textId="77777777" w:rsidR="000B0970" w:rsidRPr="009877E7" w:rsidRDefault="000B0970" w:rsidP="006638D6">
            <w:pPr>
              <w:rPr>
                <w:b/>
                <w:bCs/>
              </w:rPr>
            </w:pPr>
            <w:r w:rsidRPr="009877E7">
              <w:rPr>
                <w:b/>
                <w:bCs/>
              </w:rPr>
              <w:t>Biudžetiniai metai</w:t>
            </w:r>
          </w:p>
        </w:tc>
        <w:tc>
          <w:tcPr>
            <w:tcW w:w="7200" w:type="dxa"/>
            <w:gridSpan w:val="7"/>
            <w:shd w:val="clear" w:color="auto" w:fill="auto"/>
          </w:tcPr>
          <w:p w14:paraId="47583702" w14:textId="70C8EF7A" w:rsidR="000B0970" w:rsidRPr="009877E7" w:rsidRDefault="000B0970" w:rsidP="006638D6">
            <w:pPr>
              <w:rPr>
                <w:b/>
                <w:bCs/>
              </w:rPr>
            </w:pPr>
            <w:r w:rsidRPr="009877E7">
              <w:rPr>
                <w:b/>
                <w:bCs/>
              </w:rPr>
              <w:t xml:space="preserve">       202</w:t>
            </w:r>
            <w:r w:rsidR="00BD1B27" w:rsidRPr="009877E7">
              <w:rPr>
                <w:b/>
                <w:bCs/>
              </w:rPr>
              <w:t>3</w:t>
            </w:r>
            <w:r w:rsidRPr="009877E7">
              <w:rPr>
                <w:b/>
                <w:bCs/>
              </w:rPr>
              <w:t>-ieji</w:t>
            </w:r>
          </w:p>
        </w:tc>
      </w:tr>
      <w:tr w:rsidR="000B0970" w:rsidRPr="00E861D3" w14:paraId="31038C4B" w14:textId="77777777" w:rsidTr="008929A9">
        <w:tc>
          <w:tcPr>
            <w:tcW w:w="2400" w:type="dxa"/>
            <w:shd w:val="clear" w:color="auto" w:fill="auto"/>
          </w:tcPr>
          <w:p w14:paraId="0DD0A75B" w14:textId="77777777" w:rsidR="000B0970" w:rsidRPr="009877E7" w:rsidRDefault="000B0970" w:rsidP="006638D6">
            <w:pPr>
              <w:rPr>
                <w:b/>
                <w:bCs/>
              </w:rPr>
            </w:pPr>
            <w:r w:rsidRPr="009877E7">
              <w:rPr>
                <w:b/>
                <w:bCs/>
              </w:rPr>
              <w:t xml:space="preserve">Asignavimų valdytojai </w:t>
            </w:r>
          </w:p>
        </w:tc>
        <w:tc>
          <w:tcPr>
            <w:tcW w:w="4970" w:type="dxa"/>
            <w:gridSpan w:val="3"/>
            <w:shd w:val="clear" w:color="auto" w:fill="auto"/>
          </w:tcPr>
          <w:p w14:paraId="18B0FE17" w14:textId="77777777" w:rsidR="000B0970" w:rsidRPr="009877E7" w:rsidRDefault="000B0970" w:rsidP="006638D6">
            <w:pPr>
              <w:rPr>
                <w:b/>
                <w:bCs/>
              </w:rPr>
            </w:pPr>
            <w:r w:rsidRPr="009877E7">
              <w:rPr>
                <w:b/>
                <w:bCs/>
              </w:rPr>
              <w:t>Visagino savivaldybės administracijos direktorius</w:t>
            </w:r>
          </w:p>
          <w:p w14:paraId="59107C64" w14:textId="77777777" w:rsidR="000B0970" w:rsidRPr="009877E7" w:rsidRDefault="000B0970" w:rsidP="006638D6">
            <w:pPr>
              <w:rPr>
                <w:b/>
                <w:bCs/>
              </w:rPr>
            </w:pPr>
            <w:r w:rsidRPr="009877E7">
              <w:rPr>
                <w:b/>
                <w:bCs/>
              </w:rPr>
              <w:t>Visagino „Verdenės“ gimnazijos direktorius</w:t>
            </w:r>
          </w:p>
          <w:p w14:paraId="6880DF78" w14:textId="77777777" w:rsidR="000B0970" w:rsidRPr="009877E7" w:rsidRDefault="000B0970" w:rsidP="006638D6">
            <w:pPr>
              <w:rPr>
                <w:b/>
                <w:bCs/>
              </w:rPr>
            </w:pPr>
            <w:r w:rsidRPr="009877E7">
              <w:rPr>
                <w:b/>
                <w:bCs/>
              </w:rPr>
              <w:t>Visagino „Atgimimo“ gimnazijos direktorius</w:t>
            </w:r>
          </w:p>
          <w:p w14:paraId="3309E1F3" w14:textId="77777777" w:rsidR="000B0970" w:rsidRPr="009877E7" w:rsidRDefault="000B0970" w:rsidP="006638D6">
            <w:pPr>
              <w:rPr>
                <w:b/>
                <w:bCs/>
              </w:rPr>
            </w:pPr>
            <w:r w:rsidRPr="009877E7">
              <w:rPr>
                <w:b/>
                <w:bCs/>
              </w:rPr>
              <w:t>Visagino Draugystės progimnazijos direktorius</w:t>
            </w:r>
          </w:p>
          <w:p w14:paraId="1D2DFB93" w14:textId="77777777" w:rsidR="000B0970" w:rsidRPr="009877E7" w:rsidRDefault="000B0970" w:rsidP="006638D6">
            <w:pPr>
              <w:rPr>
                <w:b/>
                <w:bCs/>
              </w:rPr>
            </w:pPr>
            <w:r w:rsidRPr="009877E7">
              <w:rPr>
                <w:b/>
                <w:bCs/>
              </w:rPr>
              <w:t>Visagino „Gerosios vilties“ progimnazijos direktorius</w:t>
            </w:r>
          </w:p>
          <w:p w14:paraId="0818F725" w14:textId="77777777" w:rsidR="000B0970" w:rsidRPr="009877E7" w:rsidRDefault="000B0970" w:rsidP="006638D6">
            <w:pPr>
              <w:rPr>
                <w:b/>
                <w:bCs/>
              </w:rPr>
            </w:pPr>
            <w:r w:rsidRPr="009877E7">
              <w:rPr>
                <w:b/>
                <w:bCs/>
              </w:rPr>
              <w:t>Visagino „Žiburio“ pagrindinės mokyklos direktorius</w:t>
            </w:r>
          </w:p>
          <w:p w14:paraId="40CDF785" w14:textId="77777777" w:rsidR="000B0970" w:rsidRPr="009877E7" w:rsidRDefault="000B0970" w:rsidP="006638D6">
            <w:pPr>
              <w:rPr>
                <w:b/>
                <w:bCs/>
              </w:rPr>
            </w:pPr>
            <w:r w:rsidRPr="009877E7">
              <w:rPr>
                <w:b/>
                <w:bCs/>
              </w:rPr>
              <w:t>Visagino lopšelio-darželio (Vaikystės pedagogikos centro) „Auksinis gaidelis“ direktorius</w:t>
            </w:r>
          </w:p>
          <w:p w14:paraId="389D822F" w14:textId="77777777" w:rsidR="000B0970" w:rsidRPr="009877E7" w:rsidRDefault="000B0970" w:rsidP="006638D6">
            <w:pPr>
              <w:rPr>
                <w:b/>
                <w:bCs/>
              </w:rPr>
            </w:pPr>
            <w:r w:rsidRPr="009877E7">
              <w:rPr>
                <w:b/>
                <w:bCs/>
              </w:rPr>
              <w:t>Visagino vaikų lopšelio-darželio „Auksinis raktelis“ direktorius</w:t>
            </w:r>
          </w:p>
          <w:p w14:paraId="0D9808E3" w14:textId="77777777" w:rsidR="000B0970" w:rsidRPr="009877E7" w:rsidRDefault="000B0970" w:rsidP="006638D6">
            <w:pPr>
              <w:rPr>
                <w:b/>
                <w:bCs/>
              </w:rPr>
            </w:pPr>
            <w:r w:rsidRPr="009877E7">
              <w:rPr>
                <w:b/>
                <w:bCs/>
              </w:rPr>
              <w:t>Visagino vaikų lopšelio-darželio „Ąžuoliukas“ direktorius</w:t>
            </w:r>
          </w:p>
          <w:p w14:paraId="1C99AEB4" w14:textId="77777777" w:rsidR="000B0970" w:rsidRPr="009877E7" w:rsidRDefault="000B0970" w:rsidP="006638D6">
            <w:pPr>
              <w:rPr>
                <w:b/>
                <w:bCs/>
              </w:rPr>
            </w:pPr>
            <w:r w:rsidRPr="009877E7">
              <w:rPr>
                <w:b/>
                <w:bCs/>
              </w:rPr>
              <w:t>Visagino vaikų lopšelio-darželio „Gintarėlis“ direktorius</w:t>
            </w:r>
          </w:p>
          <w:p w14:paraId="4ECFF8BF" w14:textId="77777777" w:rsidR="000B0970" w:rsidRPr="009877E7" w:rsidRDefault="000B0970" w:rsidP="006638D6">
            <w:pPr>
              <w:rPr>
                <w:b/>
                <w:bCs/>
              </w:rPr>
            </w:pPr>
            <w:r w:rsidRPr="009877E7">
              <w:rPr>
                <w:b/>
                <w:bCs/>
              </w:rPr>
              <w:t>Visagino vaikų lopšelio-darželio „</w:t>
            </w:r>
            <w:proofErr w:type="spellStart"/>
            <w:r w:rsidRPr="009877E7">
              <w:rPr>
                <w:b/>
                <w:bCs/>
              </w:rPr>
              <w:t>Kūlverstukas</w:t>
            </w:r>
            <w:proofErr w:type="spellEnd"/>
            <w:r w:rsidRPr="009877E7">
              <w:rPr>
                <w:b/>
                <w:bCs/>
              </w:rPr>
              <w:t>“ direktorius</w:t>
            </w:r>
          </w:p>
          <w:p w14:paraId="1B868A8F" w14:textId="77777777" w:rsidR="000B0970" w:rsidRPr="009877E7" w:rsidRDefault="000B0970" w:rsidP="006638D6">
            <w:pPr>
              <w:rPr>
                <w:b/>
                <w:bCs/>
              </w:rPr>
            </w:pPr>
            <w:r w:rsidRPr="009877E7">
              <w:rPr>
                <w:b/>
                <w:bCs/>
              </w:rPr>
              <w:t>Visagino kūrybos ir menų akademijos direktorius</w:t>
            </w:r>
          </w:p>
          <w:p w14:paraId="137E5B41" w14:textId="77777777" w:rsidR="000B0970" w:rsidRPr="009877E7" w:rsidRDefault="000B0970" w:rsidP="006638D6">
            <w:pPr>
              <w:rPr>
                <w:b/>
                <w:bCs/>
              </w:rPr>
            </w:pPr>
            <w:r w:rsidRPr="009877E7">
              <w:rPr>
                <w:b/>
                <w:bCs/>
              </w:rPr>
              <w:t>Visagino kultūros centro direktorius</w:t>
            </w:r>
          </w:p>
          <w:p w14:paraId="46897FB0" w14:textId="77777777" w:rsidR="000B0970" w:rsidRPr="009877E7" w:rsidRDefault="000B0970" w:rsidP="006638D6">
            <w:pPr>
              <w:rPr>
                <w:b/>
                <w:bCs/>
              </w:rPr>
            </w:pPr>
            <w:r w:rsidRPr="009877E7">
              <w:rPr>
                <w:b/>
                <w:bCs/>
              </w:rPr>
              <w:t>Visagino viešosios bibliotekos direktorius</w:t>
            </w:r>
          </w:p>
          <w:p w14:paraId="6F789CE5" w14:textId="77777777" w:rsidR="000B0970" w:rsidRPr="009877E7" w:rsidRDefault="000B0970" w:rsidP="006638D6">
            <w:pPr>
              <w:rPr>
                <w:b/>
                <w:bCs/>
              </w:rPr>
            </w:pPr>
            <w:r w:rsidRPr="009877E7">
              <w:rPr>
                <w:b/>
                <w:bCs/>
              </w:rPr>
              <w:t>Visagino rekreacijos paslaugų centro direktorius</w:t>
            </w:r>
          </w:p>
          <w:p w14:paraId="0127F30F" w14:textId="77777777" w:rsidR="000B0970" w:rsidRPr="009877E7" w:rsidRDefault="000B0970" w:rsidP="006638D6">
            <w:pPr>
              <w:rPr>
                <w:b/>
                <w:bCs/>
              </w:rPr>
            </w:pPr>
            <w:r w:rsidRPr="009877E7">
              <w:rPr>
                <w:b/>
                <w:bCs/>
              </w:rPr>
              <w:t>Visagino socialinių paslaugų centro direktorius</w:t>
            </w:r>
          </w:p>
          <w:p w14:paraId="59B6DD22" w14:textId="15C2E9D2" w:rsidR="000B0970" w:rsidRPr="009877E7" w:rsidRDefault="000B0970" w:rsidP="006638D6">
            <w:pPr>
              <w:rPr>
                <w:b/>
                <w:bCs/>
              </w:rPr>
            </w:pPr>
            <w:r w:rsidRPr="009877E7">
              <w:rPr>
                <w:b/>
                <w:bCs/>
              </w:rPr>
              <w:t>Visagino šeimos ir vaiko gerovės centro direktorius</w:t>
            </w:r>
          </w:p>
        </w:tc>
        <w:tc>
          <w:tcPr>
            <w:tcW w:w="910" w:type="dxa"/>
            <w:gridSpan w:val="2"/>
            <w:shd w:val="clear" w:color="auto" w:fill="auto"/>
          </w:tcPr>
          <w:p w14:paraId="574E5005" w14:textId="77777777" w:rsidR="000B0970" w:rsidRPr="009877E7" w:rsidRDefault="000B0970" w:rsidP="006638D6">
            <w:pPr>
              <w:rPr>
                <w:b/>
                <w:bCs/>
              </w:rPr>
            </w:pPr>
            <w:r w:rsidRPr="009877E7">
              <w:rPr>
                <w:b/>
                <w:bCs/>
              </w:rPr>
              <w:t>Kodas</w:t>
            </w:r>
          </w:p>
        </w:tc>
        <w:tc>
          <w:tcPr>
            <w:tcW w:w="1320" w:type="dxa"/>
            <w:gridSpan w:val="2"/>
            <w:shd w:val="clear" w:color="auto" w:fill="auto"/>
          </w:tcPr>
          <w:p w14:paraId="7260B484" w14:textId="77777777" w:rsidR="000B0970" w:rsidRPr="009877E7" w:rsidRDefault="000B0970" w:rsidP="006638D6">
            <w:pPr>
              <w:rPr>
                <w:b/>
                <w:bCs/>
              </w:rPr>
            </w:pPr>
            <w:r w:rsidRPr="009877E7">
              <w:rPr>
                <w:b/>
                <w:bCs/>
              </w:rPr>
              <w:t>188711925</w:t>
            </w:r>
          </w:p>
          <w:p w14:paraId="02FA30F4" w14:textId="77777777" w:rsidR="000B0970" w:rsidRPr="009877E7" w:rsidRDefault="000B0970" w:rsidP="006638D6">
            <w:pPr>
              <w:rPr>
                <w:b/>
                <w:bCs/>
              </w:rPr>
            </w:pPr>
          </w:p>
          <w:p w14:paraId="5334C400" w14:textId="77777777" w:rsidR="000B0970" w:rsidRPr="009877E7" w:rsidRDefault="000B0970" w:rsidP="006638D6">
            <w:pPr>
              <w:rPr>
                <w:b/>
                <w:bCs/>
              </w:rPr>
            </w:pPr>
            <w:r w:rsidRPr="009877E7">
              <w:rPr>
                <w:b/>
                <w:bCs/>
              </w:rPr>
              <w:t>190243519</w:t>
            </w:r>
          </w:p>
          <w:p w14:paraId="2A501928" w14:textId="77777777" w:rsidR="000B0970" w:rsidRPr="009877E7" w:rsidRDefault="000B0970" w:rsidP="006638D6">
            <w:pPr>
              <w:rPr>
                <w:b/>
                <w:bCs/>
              </w:rPr>
            </w:pPr>
            <w:r w:rsidRPr="009877E7">
              <w:rPr>
                <w:b/>
                <w:bCs/>
              </w:rPr>
              <w:t>190243280</w:t>
            </w:r>
          </w:p>
          <w:p w14:paraId="5DE1E640" w14:textId="77777777" w:rsidR="000B0970" w:rsidRPr="009877E7" w:rsidRDefault="000B0970" w:rsidP="006638D6">
            <w:pPr>
              <w:rPr>
                <w:b/>
                <w:bCs/>
              </w:rPr>
            </w:pPr>
            <w:r w:rsidRPr="009877E7">
              <w:rPr>
                <w:b/>
                <w:bCs/>
              </w:rPr>
              <w:t>300135691</w:t>
            </w:r>
          </w:p>
          <w:p w14:paraId="3E4B1378" w14:textId="77777777" w:rsidR="000B0970" w:rsidRPr="009877E7" w:rsidRDefault="000B0970" w:rsidP="006638D6">
            <w:pPr>
              <w:rPr>
                <w:b/>
                <w:bCs/>
              </w:rPr>
            </w:pPr>
          </w:p>
          <w:p w14:paraId="6136C3D9" w14:textId="77777777" w:rsidR="000B0970" w:rsidRPr="009877E7" w:rsidRDefault="000B0970" w:rsidP="006638D6">
            <w:pPr>
              <w:rPr>
                <w:b/>
                <w:bCs/>
              </w:rPr>
            </w:pPr>
            <w:r w:rsidRPr="009877E7">
              <w:rPr>
                <w:b/>
                <w:bCs/>
              </w:rPr>
              <w:t xml:space="preserve">190243095 </w:t>
            </w:r>
          </w:p>
          <w:p w14:paraId="0D045332" w14:textId="77777777" w:rsidR="000B0970" w:rsidRPr="009877E7" w:rsidRDefault="000B0970" w:rsidP="006638D6">
            <w:pPr>
              <w:rPr>
                <w:b/>
                <w:bCs/>
              </w:rPr>
            </w:pPr>
          </w:p>
          <w:p w14:paraId="79F86633" w14:textId="77777777" w:rsidR="000B0970" w:rsidRPr="009877E7" w:rsidRDefault="000B0970" w:rsidP="006638D6">
            <w:pPr>
              <w:rPr>
                <w:b/>
                <w:bCs/>
              </w:rPr>
            </w:pPr>
            <w:r w:rsidRPr="009877E7">
              <w:rPr>
                <w:b/>
                <w:bCs/>
              </w:rPr>
              <w:t>193170510</w:t>
            </w:r>
          </w:p>
          <w:p w14:paraId="4975A5D7" w14:textId="77777777" w:rsidR="000B0970" w:rsidRPr="009877E7" w:rsidRDefault="000B0970" w:rsidP="006638D6">
            <w:pPr>
              <w:rPr>
                <w:b/>
                <w:bCs/>
              </w:rPr>
            </w:pPr>
          </w:p>
          <w:p w14:paraId="416817ED" w14:textId="77777777" w:rsidR="000B0970" w:rsidRPr="009877E7" w:rsidRDefault="000B0970" w:rsidP="006638D6">
            <w:pPr>
              <w:rPr>
                <w:b/>
                <w:bCs/>
              </w:rPr>
            </w:pPr>
            <w:r w:rsidRPr="009877E7">
              <w:rPr>
                <w:b/>
                <w:bCs/>
              </w:rPr>
              <w:t>190230639</w:t>
            </w:r>
          </w:p>
          <w:p w14:paraId="516AAB60" w14:textId="77777777" w:rsidR="000B0970" w:rsidRPr="009877E7" w:rsidRDefault="000B0970" w:rsidP="006638D6">
            <w:pPr>
              <w:rPr>
                <w:b/>
                <w:bCs/>
              </w:rPr>
            </w:pPr>
          </w:p>
          <w:p w14:paraId="043D5845" w14:textId="77777777" w:rsidR="000B0970" w:rsidRPr="009877E7" w:rsidRDefault="000B0970" w:rsidP="006638D6">
            <w:pPr>
              <w:rPr>
                <w:b/>
                <w:bCs/>
              </w:rPr>
            </w:pPr>
          </w:p>
          <w:p w14:paraId="4070131A" w14:textId="77777777" w:rsidR="000B0970" w:rsidRPr="009877E7" w:rsidRDefault="000B0970" w:rsidP="006638D6">
            <w:pPr>
              <w:rPr>
                <w:b/>
                <w:bCs/>
              </w:rPr>
            </w:pPr>
            <w:r w:rsidRPr="009877E7">
              <w:rPr>
                <w:b/>
                <w:bCs/>
              </w:rPr>
              <w:t>190230443</w:t>
            </w:r>
          </w:p>
          <w:p w14:paraId="2699A397" w14:textId="77777777" w:rsidR="000B0970" w:rsidRPr="009877E7" w:rsidRDefault="000B0970" w:rsidP="006638D6">
            <w:pPr>
              <w:rPr>
                <w:b/>
                <w:bCs/>
              </w:rPr>
            </w:pPr>
          </w:p>
          <w:p w14:paraId="6F2594D8" w14:textId="77777777" w:rsidR="000B0970" w:rsidRPr="009877E7" w:rsidRDefault="000B0970" w:rsidP="006638D6">
            <w:pPr>
              <w:rPr>
                <w:b/>
                <w:bCs/>
              </w:rPr>
            </w:pPr>
            <w:r w:rsidRPr="009877E7">
              <w:rPr>
                <w:b/>
                <w:bCs/>
              </w:rPr>
              <w:t>190231730</w:t>
            </w:r>
          </w:p>
          <w:p w14:paraId="0FCC1D21" w14:textId="77777777" w:rsidR="000B0970" w:rsidRPr="009877E7" w:rsidRDefault="000B0970" w:rsidP="006638D6">
            <w:pPr>
              <w:rPr>
                <w:b/>
                <w:bCs/>
              </w:rPr>
            </w:pPr>
          </w:p>
          <w:p w14:paraId="24863BCE" w14:textId="77777777" w:rsidR="000B0970" w:rsidRPr="009877E7" w:rsidRDefault="000B0970" w:rsidP="006638D6">
            <w:pPr>
              <w:rPr>
                <w:b/>
                <w:bCs/>
              </w:rPr>
            </w:pPr>
            <w:r w:rsidRPr="009877E7">
              <w:rPr>
                <w:b/>
                <w:bCs/>
              </w:rPr>
              <w:t>190231011</w:t>
            </w:r>
          </w:p>
          <w:p w14:paraId="4CB105E2" w14:textId="77777777" w:rsidR="000B0970" w:rsidRPr="009877E7" w:rsidRDefault="000B0970" w:rsidP="006638D6">
            <w:pPr>
              <w:rPr>
                <w:b/>
                <w:bCs/>
              </w:rPr>
            </w:pPr>
          </w:p>
          <w:p w14:paraId="3E3B83D9" w14:textId="77777777" w:rsidR="000B0970" w:rsidRPr="009877E7" w:rsidRDefault="000B0970" w:rsidP="006638D6">
            <w:pPr>
              <w:rPr>
                <w:b/>
                <w:bCs/>
              </w:rPr>
            </w:pPr>
            <w:r w:rsidRPr="009877E7">
              <w:rPr>
                <w:b/>
                <w:bCs/>
              </w:rPr>
              <w:t>190230258</w:t>
            </w:r>
          </w:p>
          <w:p w14:paraId="0C3DE005" w14:textId="77777777" w:rsidR="000B0970" w:rsidRPr="009877E7" w:rsidRDefault="000B0970" w:rsidP="006638D6">
            <w:pPr>
              <w:rPr>
                <w:b/>
                <w:bCs/>
              </w:rPr>
            </w:pPr>
          </w:p>
          <w:p w14:paraId="3CC7DE88" w14:textId="77777777" w:rsidR="000B0970" w:rsidRPr="009877E7" w:rsidRDefault="000B0970" w:rsidP="006638D6">
            <w:pPr>
              <w:rPr>
                <w:b/>
                <w:bCs/>
              </w:rPr>
            </w:pPr>
            <w:r w:rsidRPr="009877E7">
              <w:rPr>
                <w:b/>
                <w:bCs/>
              </w:rPr>
              <w:t>305632124</w:t>
            </w:r>
          </w:p>
          <w:p w14:paraId="5AB0E285" w14:textId="77777777" w:rsidR="000B0970" w:rsidRPr="009877E7" w:rsidRDefault="000B0970" w:rsidP="006638D6">
            <w:pPr>
              <w:rPr>
                <w:b/>
                <w:bCs/>
              </w:rPr>
            </w:pPr>
          </w:p>
          <w:p w14:paraId="4EEEDD5C" w14:textId="77777777" w:rsidR="000B0970" w:rsidRPr="009877E7" w:rsidRDefault="000B0970" w:rsidP="006638D6">
            <w:pPr>
              <w:rPr>
                <w:b/>
                <w:bCs/>
              </w:rPr>
            </w:pPr>
            <w:r w:rsidRPr="009877E7">
              <w:rPr>
                <w:b/>
                <w:bCs/>
              </w:rPr>
              <w:t>300509331</w:t>
            </w:r>
          </w:p>
          <w:p w14:paraId="1E992D48" w14:textId="77777777" w:rsidR="000B0970" w:rsidRPr="009877E7" w:rsidRDefault="000B0970" w:rsidP="006638D6">
            <w:pPr>
              <w:rPr>
                <w:b/>
                <w:bCs/>
              </w:rPr>
            </w:pPr>
            <w:r w:rsidRPr="009877E7">
              <w:rPr>
                <w:b/>
                <w:bCs/>
              </w:rPr>
              <w:t>300141349</w:t>
            </w:r>
          </w:p>
          <w:p w14:paraId="2437FA1A" w14:textId="77777777" w:rsidR="000B0970" w:rsidRPr="009877E7" w:rsidRDefault="000B0970" w:rsidP="006638D6">
            <w:pPr>
              <w:rPr>
                <w:b/>
                <w:bCs/>
              </w:rPr>
            </w:pPr>
          </w:p>
          <w:p w14:paraId="12827424" w14:textId="77777777" w:rsidR="000B0970" w:rsidRPr="009877E7" w:rsidRDefault="000B0970" w:rsidP="006638D6">
            <w:pPr>
              <w:rPr>
                <w:b/>
                <w:bCs/>
              </w:rPr>
            </w:pPr>
            <w:r w:rsidRPr="009877E7">
              <w:rPr>
                <w:b/>
                <w:bCs/>
              </w:rPr>
              <w:t>191747963</w:t>
            </w:r>
          </w:p>
          <w:p w14:paraId="31AE4180" w14:textId="77777777" w:rsidR="000B0970" w:rsidRPr="009877E7" w:rsidRDefault="000B0970" w:rsidP="006638D6">
            <w:pPr>
              <w:rPr>
                <w:b/>
                <w:bCs/>
              </w:rPr>
            </w:pPr>
          </w:p>
          <w:p w14:paraId="05139CBA" w14:textId="77777777" w:rsidR="000B0970" w:rsidRPr="009877E7" w:rsidRDefault="000B0970" w:rsidP="006638D6">
            <w:pPr>
              <w:rPr>
                <w:b/>
                <w:bCs/>
              </w:rPr>
            </w:pPr>
            <w:r w:rsidRPr="009877E7">
              <w:rPr>
                <w:b/>
                <w:bCs/>
              </w:rPr>
              <w:t>300079075</w:t>
            </w:r>
          </w:p>
          <w:p w14:paraId="5C703B26" w14:textId="77777777" w:rsidR="000B0970" w:rsidRPr="009877E7" w:rsidRDefault="000B0970" w:rsidP="006638D6">
            <w:pPr>
              <w:rPr>
                <w:b/>
                <w:bCs/>
              </w:rPr>
            </w:pPr>
          </w:p>
          <w:p w14:paraId="282866FC" w14:textId="53B27C99" w:rsidR="000B0970" w:rsidRPr="009877E7" w:rsidRDefault="000B0970" w:rsidP="006638D6">
            <w:pPr>
              <w:rPr>
                <w:b/>
                <w:bCs/>
              </w:rPr>
            </w:pPr>
            <w:r w:rsidRPr="009877E7">
              <w:rPr>
                <w:b/>
                <w:bCs/>
              </w:rPr>
              <w:t>190230824</w:t>
            </w:r>
          </w:p>
        </w:tc>
      </w:tr>
      <w:tr w:rsidR="000B0970" w:rsidRPr="00E861D3" w14:paraId="3877766E" w14:textId="77777777" w:rsidTr="008929A9">
        <w:tc>
          <w:tcPr>
            <w:tcW w:w="2400" w:type="dxa"/>
            <w:shd w:val="clear" w:color="auto" w:fill="auto"/>
          </w:tcPr>
          <w:p w14:paraId="7029DC4E" w14:textId="77777777" w:rsidR="000B0970" w:rsidRPr="009877E7" w:rsidRDefault="000B0970" w:rsidP="006638D6">
            <w:pPr>
              <w:rPr>
                <w:b/>
                <w:bCs/>
              </w:rPr>
            </w:pPr>
            <w:r w:rsidRPr="009877E7">
              <w:rPr>
                <w:b/>
                <w:bCs/>
              </w:rPr>
              <w:t>Priemonių vykdytojai</w:t>
            </w:r>
          </w:p>
        </w:tc>
        <w:tc>
          <w:tcPr>
            <w:tcW w:w="4970" w:type="dxa"/>
            <w:gridSpan w:val="3"/>
            <w:shd w:val="clear" w:color="auto" w:fill="auto"/>
          </w:tcPr>
          <w:p w14:paraId="7E941566" w14:textId="7F8220B6" w:rsidR="000B0970" w:rsidRPr="009877E7" w:rsidRDefault="000B0970" w:rsidP="006638D6">
            <w:pPr>
              <w:rPr>
                <w:b/>
                <w:bCs/>
              </w:rPr>
            </w:pPr>
            <w:r w:rsidRPr="009877E7">
              <w:rPr>
                <w:b/>
                <w:bCs/>
              </w:rPr>
              <w:t>Visagino „Verdenės“ gimnazij</w:t>
            </w:r>
            <w:r w:rsidR="007C6F31" w:rsidRPr="009877E7">
              <w:rPr>
                <w:b/>
                <w:bCs/>
              </w:rPr>
              <w:t>a</w:t>
            </w:r>
          </w:p>
          <w:p w14:paraId="1205D32F" w14:textId="08BCACB9" w:rsidR="000B0970" w:rsidRPr="009877E7" w:rsidRDefault="000B0970" w:rsidP="006638D6">
            <w:pPr>
              <w:rPr>
                <w:b/>
                <w:bCs/>
              </w:rPr>
            </w:pPr>
            <w:r w:rsidRPr="009877E7">
              <w:rPr>
                <w:b/>
                <w:bCs/>
              </w:rPr>
              <w:t>Visagino „Atgimimo“ gimnazij</w:t>
            </w:r>
            <w:r w:rsidR="007C6F31" w:rsidRPr="009877E7">
              <w:rPr>
                <w:b/>
                <w:bCs/>
              </w:rPr>
              <w:t>a</w:t>
            </w:r>
          </w:p>
          <w:p w14:paraId="04835F8F" w14:textId="3FC0DEB0" w:rsidR="000B0970" w:rsidRPr="009877E7" w:rsidRDefault="000B0970" w:rsidP="006638D6">
            <w:pPr>
              <w:rPr>
                <w:b/>
                <w:bCs/>
              </w:rPr>
            </w:pPr>
            <w:r w:rsidRPr="009877E7">
              <w:rPr>
                <w:b/>
                <w:bCs/>
              </w:rPr>
              <w:t>Visagino Draugystės progimnazij</w:t>
            </w:r>
            <w:r w:rsidR="007C6F31" w:rsidRPr="009877E7">
              <w:rPr>
                <w:b/>
                <w:bCs/>
              </w:rPr>
              <w:t>a</w:t>
            </w:r>
            <w:r w:rsidRPr="009877E7">
              <w:rPr>
                <w:b/>
                <w:bCs/>
              </w:rPr>
              <w:t xml:space="preserve"> </w:t>
            </w:r>
          </w:p>
          <w:p w14:paraId="3EF5AE3E" w14:textId="648F112A" w:rsidR="000B0970" w:rsidRPr="009877E7" w:rsidRDefault="000B0970" w:rsidP="006638D6">
            <w:pPr>
              <w:rPr>
                <w:b/>
                <w:bCs/>
              </w:rPr>
            </w:pPr>
            <w:r w:rsidRPr="009877E7">
              <w:rPr>
                <w:b/>
                <w:bCs/>
              </w:rPr>
              <w:t>Visagino „Gerosios vilties“ progimnazij</w:t>
            </w:r>
            <w:r w:rsidR="007C6F31" w:rsidRPr="009877E7">
              <w:rPr>
                <w:b/>
                <w:bCs/>
              </w:rPr>
              <w:t>a</w:t>
            </w:r>
          </w:p>
          <w:p w14:paraId="722A4A53" w14:textId="56180720" w:rsidR="000B0970" w:rsidRPr="009877E7" w:rsidRDefault="000B0970" w:rsidP="006638D6">
            <w:pPr>
              <w:rPr>
                <w:b/>
                <w:bCs/>
              </w:rPr>
            </w:pPr>
            <w:r w:rsidRPr="009877E7">
              <w:rPr>
                <w:b/>
                <w:bCs/>
              </w:rPr>
              <w:t>Visagino „Žiburio“ pagrindinė mokykl</w:t>
            </w:r>
            <w:r w:rsidR="007C6F31" w:rsidRPr="009877E7">
              <w:rPr>
                <w:b/>
                <w:bCs/>
              </w:rPr>
              <w:t>a</w:t>
            </w:r>
            <w:r w:rsidRPr="009877E7">
              <w:rPr>
                <w:b/>
                <w:bCs/>
              </w:rPr>
              <w:t xml:space="preserve"> </w:t>
            </w:r>
          </w:p>
          <w:p w14:paraId="5B724F22" w14:textId="01828C42" w:rsidR="000B0970" w:rsidRPr="009877E7" w:rsidRDefault="000B0970" w:rsidP="006638D6">
            <w:pPr>
              <w:rPr>
                <w:b/>
                <w:bCs/>
              </w:rPr>
            </w:pPr>
            <w:r w:rsidRPr="009877E7">
              <w:rPr>
                <w:b/>
                <w:bCs/>
              </w:rPr>
              <w:t>Visagino lopšeli</w:t>
            </w:r>
            <w:r w:rsidR="007C6F31" w:rsidRPr="009877E7">
              <w:rPr>
                <w:b/>
                <w:bCs/>
              </w:rPr>
              <w:t>s</w:t>
            </w:r>
            <w:r w:rsidRPr="009877E7">
              <w:rPr>
                <w:b/>
                <w:bCs/>
              </w:rPr>
              <w:t>-darželi</w:t>
            </w:r>
            <w:r w:rsidR="007C6F31" w:rsidRPr="009877E7">
              <w:rPr>
                <w:b/>
                <w:bCs/>
              </w:rPr>
              <w:t>s</w:t>
            </w:r>
            <w:r w:rsidRPr="009877E7">
              <w:rPr>
                <w:b/>
                <w:bCs/>
              </w:rPr>
              <w:t xml:space="preserve"> (Vaikystės pedagogikos centro) „Auksinis gaidelis“ </w:t>
            </w:r>
          </w:p>
          <w:p w14:paraId="4B52A44B" w14:textId="19DB08A4" w:rsidR="000B0970" w:rsidRPr="009877E7" w:rsidRDefault="000B0970" w:rsidP="006638D6">
            <w:pPr>
              <w:rPr>
                <w:b/>
                <w:bCs/>
              </w:rPr>
            </w:pPr>
            <w:r w:rsidRPr="009877E7">
              <w:rPr>
                <w:b/>
                <w:bCs/>
              </w:rPr>
              <w:t>Visagino vaikų lopšeli</w:t>
            </w:r>
            <w:r w:rsidR="007C6F31" w:rsidRPr="009877E7">
              <w:rPr>
                <w:b/>
                <w:bCs/>
              </w:rPr>
              <w:t>s</w:t>
            </w:r>
            <w:r w:rsidRPr="009877E7">
              <w:rPr>
                <w:b/>
                <w:bCs/>
              </w:rPr>
              <w:t>-darželi</w:t>
            </w:r>
            <w:r w:rsidR="007C6F31" w:rsidRPr="009877E7">
              <w:rPr>
                <w:b/>
                <w:bCs/>
              </w:rPr>
              <w:t>s</w:t>
            </w:r>
            <w:r w:rsidRPr="009877E7">
              <w:rPr>
                <w:b/>
                <w:bCs/>
              </w:rPr>
              <w:t xml:space="preserve"> „Auksinis raktelis“ </w:t>
            </w:r>
          </w:p>
          <w:p w14:paraId="3C759C06" w14:textId="1980AB13" w:rsidR="000B0970" w:rsidRPr="009877E7" w:rsidRDefault="000B0970" w:rsidP="006638D6">
            <w:pPr>
              <w:rPr>
                <w:b/>
                <w:bCs/>
              </w:rPr>
            </w:pPr>
            <w:r w:rsidRPr="009877E7">
              <w:rPr>
                <w:b/>
                <w:bCs/>
              </w:rPr>
              <w:t>Visagino vaikų lopšeli</w:t>
            </w:r>
            <w:r w:rsidR="007C6F31" w:rsidRPr="009877E7">
              <w:rPr>
                <w:b/>
                <w:bCs/>
              </w:rPr>
              <w:t>s</w:t>
            </w:r>
            <w:r w:rsidRPr="009877E7">
              <w:rPr>
                <w:b/>
                <w:bCs/>
              </w:rPr>
              <w:t>-darželi</w:t>
            </w:r>
            <w:r w:rsidR="007C6F31" w:rsidRPr="009877E7">
              <w:rPr>
                <w:b/>
                <w:bCs/>
              </w:rPr>
              <w:t>s</w:t>
            </w:r>
            <w:r w:rsidRPr="009877E7">
              <w:rPr>
                <w:b/>
                <w:bCs/>
              </w:rPr>
              <w:t xml:space="preserve"> „Ąžuoliukas“ </w:t>
            </w:r>
          </w:p>
          <w:p w14:paraId="06EF76AA" w14:textId="5F8AD633" w:rsidR="000B0970" w:rsidRPr="009877E7" w:rsidRDefault="000B0970" w:rsidP="006638D6">
            <w:pPr>
              <w:rPr>
                <w:b/>
                <w:bCs/>
              </w:rPr>
            </w:pPr>
            <w:r w:rsidRPr="009877E7">
              <w:rPr>
                <w:b/>
                <w:bCs/>
              </w:rPr>
              <w:t>Visagino vaikų lopšeli</w:t>
            </w:r>
            <w:r w:rsidR="007C6F31" w:rsidRPr="009877E7">
              <w:rPr>
                <w:b/>
                <w:bCs/>
              </w:rPr>
              <w:t>s</w:t>
            </w:r>
            <w:r w:rsidRPr="009877E7">
              <w:rPr>
                <w:b/>
                <w:bCs/>
              </w:rPr>
              <w:t>-darželi</w:t>
            </w:r>
            <w:r w:rsidR="007C6F31" w:rsidRPr="009877E7">
              <w:rPr>
                <w:b/>
                <w:bCs/>
              </w:rPr>
              <w:t>s</w:t>
            </w:r>
            <w:r w:rsidRPr="009877E7">
              <w:rPr>
                <w:b/>
                <w:bCs/>
              </w:rPr>
              <w:t xml:space="preserve"> „Gintarėlis“ </w:t>
            </w:r>
          </w:p>
          <w:p w14:paraId="2BA7FB20" w14:textId="22CBE592" w:rsidR="000B0970" w:rsidRPr="009877E7" w:rsidRDefault="000B0970" w:rsidP="006638D6">
            <w:pPr>
              <w:rPr>
                <w:b/>
                <w:bCs/>
              </w:rPr>
            </w:pPr>
            <w:r w:rsidRPr="009877E7">
              <w:rPr>
                <w:b/>
                <w:bCs/>
              </w:rPr>
              <w:t>Visagino vaikų lopšeli</w:t>
            </w:r>
            <w:r w:rsidR="007C6F31" w:rsidRPr="009877E7">
              <w:rPr>
                <w:b/>
                <w:bCs/>
              </w:rPr>
              <w:t>s</w:t>
            </w:r>
            <w:r w:rsidRPr="009877E7">
              <w:rPr>
                <w:b/>
                <w:bCs/>
              </w:rPr>
              <w:t>-darželi</w:t>
            </w:r>
            <w:r w:rsidR="007C6F31" w:rsidRPr="009877E7">
              <w:rPr>
                <w:b/>
                <w:bCs/>
              </w:rPr>
              <w:t xml:space="preserve">s </w:t>
            </w:r>
            <w:r w:rsidRPr="009877E7">
              <w:rPr>
                <w:b/>
                <w:bCs/>
              </w:rPr>
              <w:t>„</w:t>
            </w:r>
            <w:proofErr w:type="spellStart"/>
            <w:r w:rsidRPr="009877E7">
              <w:rPr>
                <w:b/>
                <w:bCs/>
              </w:rPr>
              <w:t>Kūlverstukas</w:t>
            </w:r>
            <w:proofErr w:type="spellEnd"/>
            <w:r w:rsidRPr="009877E7">
              <w:rPr>
                <w:b/>
                <w:bCs/>
              </w:rPr>
              <w:t xml:space="preserve">“ </w:t>
            </w:r>
          </w:p>
          <w:p w14:paraId="6659CA46" w14:textId="410B516D" w:rsidR="000B0970" w:rsidRPr="009877E7" w:rsidRDefault="000B0970" w:rsidP="006638D6">
            <w:pPr>
              <w:rPr>
                <w:b/>
                <w:bCs/>
              </w:rPr>
            </w:pPr>
            <w:r w:rsidRPr="009877E7">
              <w:rPr>
                <w:b/>
                <w:bCs/>
              </w:rPr>
              <w:t>Visagino kūrybos ir menų akademij</w:t>
            </w:r>
            <w:r w:rsidR="007C6F31" w:rsidRPr="009877E7">
              <w:rPr>
                <w:b/>
                <w:bCs/>
              </w:rPr>
              <w:t xml:space="preserve">a </w:t>
            </w:r>
          </w:p>
          <w:p w14:paraId="1DB1BC7E" w14:textId="46F4F57B" w:rsidR="000B0970" w:rsidRPr="009877E7" w:rsidRDefault="000B0970" w:rsidP="006638D6">
            <w:pPr>
              <w:rPr>
                <w:b/>
                <w:bCs/>
              </w:rPr>
            </w:pPr>
            <w:r w:rsidRPr="009877E7">
              <w:rPr>
                <w:b/>
                <w:bCs/>
              </w:rPr>
              <w:t>Visagino kultūros centr</w:t>
            </w:r>
            <w:r w:rsidR="007C6F31" w:rsidRPr="009877E7">
              <w:rPr>
                <w:b/>
                <w:bCs/>
              </w:rPr>
              <w:t>as</w:t>
            </w:r>
          </w:p>
          <w:p w14:paraId="4698F82D" w14:textId="7D985C7A" w:rsidR="000B0970" w:rsidRPr="009877E7" w:rsidRDefault="000B0970" w:rsidP="006638D6">
            <w:pPr>
              <w:rPr>
                <w:b/>
                <w:bCs/>
              </w:rPr>
            </w:pPr>
            <w:r w:rsidRPr="009877E7">
              <w:rPr>
                <w:b/>
                <w:bCs/>
              </w:rPr>
              <w:t>Visagino edukacijos centr</w:t>
            </w:r>
            <w:r w:rsidR="007C6F31" w:rsidRPr="009877E7">
              <w:rPr>
                <w:b/>
                <w:bCs/>
              </w:rPr>
              <w:t>as</w:t>
            </w:r>
          </w:p>
          <w:p w14:paraId="7575BE58" w14:textId="384CA2D5" w:rsidR="000B0970" w:rsidRPr="009877E7" w:rsidRDefault="000B0970" w:rsidP="006638D6">
            <w:pPr>
              <w:rPr>
                <w:b/>
                <w:bCs/>
              </w:rPr>
            </w:pPr>
            <w:r w:rsidRPr="009877E7">
              <w:rPr>
                <w:b/>
                <w:bCs/>
              </w:rPr>
              <w:t>Visagino viešo</w:t>
            </w:r>
            <w:r w:rsidR="007C6F31" w:rsidRPr="009877E7">
              <w:rPr>
                <w:b/>
                <w:bCs/>
              </w:rPr>
              <w:t xml:space="preserve">ji </w:t>
            </w:r>
            <w:r w:rsidRPr="009877E7">
              <w:rPr>
                <w:b/>
                <w:bCs/>
              </w:rPr>
              <w:t>bibliotek</w:t>
            </w:r>
            <w:r w:rsidR="007C6F31" w:rsidRPr="009877E7">
              <w:rPr>
                <w:b/>
                <w:bCs/>
              </w:rPr>
              <w:t>a</w:t>
            </w:r>
          </w:p>
          <w:p w14:paraId="401B7FF9" w14:textId="79613045" w:rsidR="000B0970" w:rsidRPr="009877E7" w:rsidRDefault="000B0970" w:rsidP="006638D6">
            <w:pPr>
              <w:rPr>
                <w:b/>
                <w:bCs/>
              </w:rPr>
            </w:pPr>
            <w:r w:rsidRPr="009877E7">
              <w:rPr>
                <w:b/>
                <w:bCs/>
              </w:rPr>
              <w:t>Visagino rekreacijos paslaugų centr</w:t>
            </w:r>
            <w:r w:rsidR="007C6F31" w:rsidRPr="009877E7">
              <w:rPr>
                <w:b/>
                <w:bCs/>
              </w:rPr>
              <w:t xml:space="preserve">as </w:t>
            </w:r>
          </w:p>
          <w:p w14:paraId="7A0942BA" w14:textId="296B06DB" w:rsidR="000B0970" w:rsidRPr="009877E7" w:rsidRDefault="000B0970" w:rsidP="006638D6">
            <w:pPr>
              <w:rPr>
                <w:b/>
                <w:bCs/>
              </w:rPr>
            </w:pPr>
            <w:r w:rsidRPr="009877E7">
              <w:rPr>
                <w:b/>
                <w:bCs/>
              </w:rPr>
              <w:t>Visagino socialinių paslaugų centr</w:t>
            </w:r>
            <w:r w:rsidR="007C6F31" w:rsidRPr="009877E7">
              <w:rPr>
                <w:b/>
                <w:bCs/>
              </w:rPr>
              <w:t>as</w:t>
            </w:r>
            <w:r w:rsidRPr="009877E7">
              <w:rPr>
                <w:b/>
                <w:bCs/>
              </w:rPr>
              <w:t xml:space="preserve"> </w:t>
            </w:r>
          </w:p>
          <w:p w14:paraId="5051E084" w14:textId="4F015D86" w:rsidR="000B0970" w:rsidRPr="009877E7" w:rsidRDefault="000B0970" w:rsidP="006638D6">
            <w:pPr>
              <w:rPr>
                <w:b/>
                <w:bCs/>
              </w:rPr>
            </w:pPr>
            <w:r w:rsidRPr="009877E7">
              <w:rPr>
                <w:b/>
                <w:bCs/>
              </w:rPr>
              <w:lastRenderedPageBreak/>
              <w:t>Visagino šeimos ir vaiko gerovės centr</w:t>
            </w:r>
            <w:r w:rsidR="007C6F31" w:rsidRPr="009877E7">
              <w:rPr>
                <w:b/>
                <w:bCs/>
              </w:rPr>
              <w:t>as</w:t>
            </w:r>
            <w:r w:rsidRPr="009877E7">
              <w:rPr>
                <w:b/>
                <w:bCs/>
              </w:rPr>
              <w:t xml:space="preserve"> </w:t>
            </w:r>
          </w:p>
          <w:p w14:paraId="63509A91" w14:textId="77777777" w:rsidR="000B0970" w:rsidRPr="009877E7" w:rsidRDefault="000B0970" w:rsidP="006638D6">
            <w:pPr>
              <w:rPr>
                <w:b/>
                <w:bCs/>
              </w:rPr>
            </w:pPr>
            <w:r w:rsidRPr="009877E7">
              <w:rPr>
                <w:b/>
                <w:bCs/>
              </w:rPr>
              <w:t>Visagino sporto ir rekreacijos centr</w:t>
            </w:r>
            <w:r w:rsidR="007C6F31" w:rsidRPr="009877E7">
              <w:rPr>
                <w:b/>
                <w:bCs/>
              </w:rPr>
              <w:t>as</w:t>
            </w:r>
          </w:p>
          <w:p w14:paraId="479C5E42" w14:textId="77777777" w:rsidR="00111C7E" w:rsidRPr="009877E7" w:rsidRDefault="00111C7E" w:rsidP="006638D6">
            <w:pPr>
              <w:rPr>
                <w:b/>
                <w:bCs/>
              </w:rPr>
            </w:pPr>
            <w:r w:rsidRPr="009877E7">
              <w:rPr>
                <w:b/>
                <w:bCs/>
              </w:rPr>
              <w:t>Aplinkos tvarkymo skyrius</w:t>
            </w:r>
          </w:p>
          <w:p w14:paraId="54D8EAC8" w14:textId="77777777" w:rsidR="00111C7E" w:rsidRPr="009877E7" w:rsidRDefault="00111C7E" w:rsidP="006638D6">
            <w:pPr>
              <w:rPr>
                <w:b/>
                <w:bCs/>
              </w:rPr>
            </w:pPr>
            <w:r w:rsidRPr="009877E7">
              <w:rPr>
                <w:b/>
                <w:bCs/>
              </w:rPr>
              <w:t>Architektūros ir teritorijų planavimo skyrius</w:t>
            </w:r>
          </w:p>
          <w:p w14:paraId="20B3EE93" w14:textId="77777777" w:rsidR="00111C7E" w:rsidRPr="009877E7" w:rsidRDefault="00111C7E" w:rsidP="006638D6">
            <w:pPr>
              <w:rPr>
                <w:b/>
                <w:bCs/>
              </w:rPr>
            </w:pPr>
            <w:r w:rsidRPr="009877E7">
              <w:rPr>
                <w:b/>
                <w:bCs/>
              </w:rPr>
              <w:t>Strateginio planavimo ir investicijų valdymo skyrius</w:t>
            </w:r>
          </w:p>
          <w:p w14:paraId="31D430CE" w14:textId="77777777" w:rsidR="00111C7E" w:rsidRPr="009877E7" w:rsidRDefault="00111C7E" w:rsidP="006638D6">
            <w:pPr>
              <w:rPr>
                <w:b/>
                <w:bCs/>
              </w:rPr>
            </w:pPr>
            <w:r w:rsidRPr="009877E7">
              <w:rPr>
                <w:b/>
                <w:bCs/>
              </w:rPr>
              <w:t>Vietinio ūkio valdymo ir statybos skyrius</w:t>
            </w:r>
          </w:p>
          <w:p w14:paraId="701F0709" w14:textId="516FAD8B" w:rsidR="00111C7E" w:rsidRPr="009877E7" w:rsidRDefault="00111C7E" w:rsidP="006638D6">
            <w:pPr>
              <w:rPr>
                <w:b/>
                <w:bCs/>
              </w:rPr>
            </w:pPr>
            <w:r w:rsidRPr="009877E7">
              <w:rPr>
                <w:b/>
                <w:bCs/>
              </w:rPr>
              <w:t>Viešosios tvarkos ir rinkliavų skyrius</w:t>
            </w:r>
          </w:p>
        </w:tc>
        <w:tc>
          <w:tcPr>
            <w:tcW w:w="910" w:type="dxa"/>
            <w:gridSpan w:val="2"/>
            <w:shd w:val="clear" w:color="auto" w:fill="auto"/>
          </w:tcPr>
          <w:p w14:paraId="715DD15D" w14:textId="77777777" w:rsidR="000B0970" w:rsidRPr="009877E7" w:rsidRDefault="000B0970" w:rsidP="006638D6">
            <w:pPr>
              <w:rPr>
                <w:b/>
                <w:bCs/>
              </w:rPr>
            </w:pPr>
            <w:r w:rsidRPr="009877E7">
              <w:rPr>
                <w:b/>
                <w:bCs/>
              </w:rPr>
              <w:lastRenderedPageBreak/>
              <w:t>Kodas</w:t>
            </w:r>
          </w:p>
        </w:tc>
        <w:tc>
          <w:tcPr>
            <w:tcW w:w="1320" w:type="dxa"/>
            <w:gridSpan w:val="2"/>
            <w:shd w:val="clear" w:color="auto" w:fill="auto"/>
          </w:tcPr>
          <w:p w14:paraId="3E7A663B" w14:textId="77777777" w:rsidR="000B0970" w:rsidRPr="009877E7" w:rsidRDefault="000B0970" w:rsidP="006638D6">
            <w:pPr>
              <w:rPr>
                <w:b/>
                <w:bCs/>
              </w:rPr>
            </w:pPr>
            <w:r w:rsidRPr="009877E7">
              <w:rPr>
                <w:b/>
                <w:bCs/>
              </w:rPr>
              <w:t>190243519</w:t>
            </w:r>
          </w:p>
          <w:p w14:paraId="78B0BB73" w14:textId="77777777" w:rsidR="000B0970" w:rsidRPr="009877E7" w:rsidRDefault="000B0970" w:rsidP="006638D6">
            <w:pPr>
              <w:rPr>
                <w:b/>
                <w:bCs/>
              </w:rPr>
            </w:pPr>
            <w:r w:rsidRPr="009877E7">
              <w:rPr>
                <w:b/>
                <w:bCs/>
              </w:rPr>
              <w:t>190243280</w:t>
            </w:r>
          </w:p>
          <w:p w14:paraId="2F1418B3" w14:textId="77777777" w:rsidR="000B0970" w:rsidRPr="009877E7" w:rsidRDefault="000B0970" w:rsidP="006638D6">
            <w:pPr>
              <w:rPr>
                <w:b/>
                <w:bCs/>
              </w:rPr>
            </w:pPr>
            <w:r w:rsidRPr="009877E7">
              <w:rPr>
                <w:b/>
                <w:bCs/>
              </w:rPr>
              <w:t>300135691</w:t>
            </w:r>
          </w:p>
          <w:p w14:paraId="0D908D80" w14:textId="77777777" w:rsidR="000B0970" w:rsidRPr="009877E7" w:rsidRDefault="000B0970" w:rsidP="006638D6">
            <w:pPr>
              <w:rPr>
                <w:b/>
                <w:bCs/>
              </w:rPr>
            </w:pPr>
            <w:r w:rsidRPr="009877E7">
              <w:rPr>
                <w:b/>
                <w:bCs/>
              </w:rPr>
              <w:t xml:space="preserve">190243095 </w:t>
            </w:r>
          </w:p>
          <w:p w14:paraId="7D9122EA" w14:textId="77777777" w:rsidR="000B0970" w:rsidRPr="009877E7" w:rsidRDefault="000B0970" w:rsidP="006638D6">
            <w:pPr>
              <w:rPr>
                <w:b/>
                <w:bCs/>
              </w:rPr>
            </w:pPr>
          </w:p>
          <w:p w14:paraId="43F56CC9" w14:textId="77777777" w:rsidR="000B0970" w:rsidRPr="009877E7" w:rsidRDefault="000B0970" w:rsidP="006638D6">
            <w:pPr>
              <w:rPr>
                <w:b/>
                <w:bCs/>
              </w:rPr>
            </w:pPr>
            <w:r w:rsidRPr="009877E7">
              <w:rPr>
                <w:b/>
                <w:bCs/>
              </w:rPr>
              <w:t>193170510</w:t>
            </w:r>
          </w:p>
          <w:p w14:paraId="395B2593" w14:textId="77777777" w:rsidR="000B0970" w:rsidRPr="009877E7" w:rsidRDefault="000B0970" w:rsidP="006638D6">
            <w:pPr>
              <w:rPr>
                <w:b/>
                <w:bCs/>
              </w:rPr>
            </w:pPr>
          </w:p>
          <w:p w14:paraId="78BD47F9" w14:textId="77777777" w:rsidR="000B0970" w:rsidRPr="009877E7" w:rsidRDefault="000B0970" w:rsidP="006638D6">
            <w:pPr>
              <w:rPr>
                <w:b/>
                <w:bCs/>
              </w:rPr>
            </w:pPr>
            <w:r w:rsidRPr="009877E7">
              <w:rPr>
                <w:b/>
                <w:bCs/>
              </w:rPr>
              <w:t>190230639</w:t>
            </w:r>
          </w:p>
          <w:p w14:paraId="07663AE8" w14:textId="77777777" w:rsidR="000B0970" w:rsidRPr="009877E7" w:rsidRDefault="000B0970" w:rsidP="006638D6">
            <w:pPr>
              <w:rPr>
                <w:b/>
                <w:bCs/>
              </w:rPr>
            </w:pPr>
            <w:r w:rsidRPr="009877E7">
              <w:rPr>
                <w:b/>
                <w:bCs/>
              </w:rPr>
              <w:t>190230443</w:t>
            </w:r>
          </w:p>
          <w:p w14:paraId="15BD226D" w14:textId="77777777" w:rsidR="000B0970" w:rsidRPr="009877E7" w:rsidRDefault="000B0970" w:rsidP="006638D6">
            <w:pPr>
              <w:rPr>
                <w:b/>
                <w:bCs/>
              </w:rPr>
            </w:pPr>
            <w:r w:rsidRPr="009877E7">
              <w:rPr>
                <w:b/>
                <w:bCs/>
              </w:rPr>
              <w:t>190231730</w:t>
            </w:r>
          </w:p>
          <w:p w14:paraId="57E186AC" w14:textId="77777777" w:rsidR="000B0970" w:rsidRPr="009877E7" w:rsidRDefault="000B0970" w:rsidP="006638D6">
            <w:pPr>
              <w:rPr>
                <w:b/>
                <w:bCs/>
              </w:rPr>
            </w:pPr>
            <w:r w:rsidRPr="009877E7">
              <w:rPr>
                <w:b/>
                <w:bCs/>
              </w:rPr>
              <w:t>190231011</w:t>
            </w:r>
          </w:p>
          <w:p w14:paraId="31962D26" w14:textId="77777777" w:rsidR="000B0970" w:rsidRPr="009877E7" w:rsidRDefault="000B0970" w:rsidP="006638D6">
            <w:pPr>
              <w:rPr>
                <w:b/>
                <w:bCs/>
              </w:rPr>
            </w:pPr>
            <w:r w:rsidRPr="009877E7">
              <w:rPr>
                <w:b/>
                <w:bCs/>
              </w:rPr>
              <w:t>190230258</w:t>
            </w:r>
          </w:p>
          <w:p w14:paraId="694ED2F6" w14:textId="77777777" w:rsidR="000B0970" w:rsidRPr="009877E7" w:rsidRDefault="000B0970" w:rsidP="006638D6">
            <w:pPr>
              <w:rPr>
                <w:b/>
                <w:bCs/>
              </w:rPr>
            </w:pPr>
          </w:p>
          <w:p w14:paraId="10001524" w14:textId="77777777" w:rsidR="000B0970" w:rsidRPr="009877E7" w:rsidRDefault="000B0970" w:rsidP="006638D6">
            <w:pPr>
              <w:rPr>
                <w:b/>
                <w:bCs/>
              </w:rPr>
            </w:pPr>
            <w:r w:rsidRPr="009877E7">
              <w:rPr>
                <w:b/>
                <w:bCs/>
              </w:rPr>
              <w:t>190243857</w:t>
            </w:r>
          </w:p>
          <w:p w14:paraId="6B6EA767" w14:textId="77777777" w:rsidR="000B0970" w:rsidRPr="009877E7" w:rsidRDefault="000B0970" w:rsidP="006638D6">
            <w:pPr>
              <w:rPr>
                <w:b/>
                <w:bCs/>
              </w:rPr>
            </w:pPr>
            <w:r w:rsidRPr="009877E7">
              <w:rPr>
                <w:b/>
                <w:bCs/>
              </w:rPr>
              <w:t>305632124</w:t>
            </w:r>
          </w:p>
          <w:p w14:paraId="0F18FFA6" w14:textId="77777777" w:rsidR="000B0970" w:rsidRPr="009877E7" w:rsidRDefault="000B0970" w:rsidP="006638D6">
            <w:pPr>
              <w:rPr>
                <w:b/>
                <w:bCs/>
              </w:rPr>
            </w:pPr>
            <w:r w:rsidRPr="009877E7">
              <w:rPr>
                <w:b/>
                <w:bCs/>
              </w:rPr>
              <w:t>191746719</w:t>
            </w:r>
          </w:p>
          <w:p w14:paraId="4D144611" w14:textId="77777777" w:rsidR="000B0970" w:rsidRPr="009877E7" w:rsidRDefault="000B0970" w:rsidP="006638D6">
            <w:pPr>
              <w:rPr>
                <w:b/>
                <w:bCs/>
              </w:rPr>
            </w:pPr>
            <w:r w:rsidRPr="009877E7">
              <w:rPr>
                <w:b/>
                <w:bCs/>
              </w:rPr>
              <w:t>305629256</w:t>
            </w:r>
          </w:p>
          <w:p w14:paraId="750B1F40" w14:textId="77777777" w:rsidR="000B0970" w:rsidRPr="009877E7" w:rsidRDefault="000B0970" w:rsidP="006638D6">
            <w:pPr>
              <w:rPr>
                <w:b/>
                <w:bCs/>
              </w:rPr>
            </w:pPr>
            <w:r w:rsidRPr="009877E7">
              <w:rPr>
                <w:b/>
                <w:bCs/>
              </w:rPr>
              <w:t>191747963</w:t>
            </w:r>
          </w:p>
          <w:p w14:paraId="09C00171" w14:textId="77777777" w:rsidR="000B0970" w:rsidRPr="009877E7" w:rsidRDefault="000B0970" w:rsidP="006638D6">
            <w:pPr>
              <w:rPr>
                <w:b/>
                <w:bCs/>
              </w:rPr>
            </w:pPr>
            <w:r w:rsidRPr="009877E7">
              <w:rPr>
                <w:b/>
                <w:bCs/>
              </w:rPr>
              <w:t>300079075</w:t>
            </w:r>
          </w:p>
          <w:p w14:paraId="0015EAC0" w14:textId="77777777" w:rsidR="000B0970" w:rsidRPr="009877E7" w:rsidRDefault="000B0970" w:rsidP="006638D6">
            <w:pPr>
              <w:rPr>
                <w:b/>
                <w:bCs/>
              </w:rPr>
            </w:pPr>
            <w:r w:rsidRPr="009877E7">
              <w:rPr>
                <w:b/>
                <w:bCs/>
              </w:rPr>
              <w:lastRenderedPageBreak/>
              <w:t>190230824</w:t>
            </w:r>
          </w:p>
          <w:p w14:paraId="374EFE11" w14:textId="77777777" w:rsidR="000B0970" w:rsidRPr="009877E7" w:rsidRDefault="000B0970" w:rsidP="006638D6">
            <w:pPr>
              <w:rPr>
                <w:b/>
                <w:bCs/>
              </w:rPr>
            </w:pPr>
            <w:r w:rsidRPr="009877E7">
              <w:rPr>
                <w:b/>
                <w:bCs/>
              </w:rPr>
              <w:t>302452911</w:t>
            </w:r>
          </w:p>
          <w:p w14:paraId="6C759130" w14:textId="77777777" w:rsidR="00111C7E" w:rsidRPr="009877E7" w:rsidRDefault="00111C7E" w:rsidP="006638D6">
            <w:pPr>
              <w:rPr>
                <w:b/>
                <w:bCs/>
              </w:rPr>
            </w:pPr>
            <w:r w:rsidRPr="009877E7">
              <w:rPr>
                <w:b/>
                <w:bCs/>
              </w:rPr>
              <w:t>01</w:t>
            </w:r>
          </w:p>
          <w:p w14:paraId="754FD56C" w14:textId="77777777" w:rsidR="00111C7E" w:rsidRPr="009877E7" w:rsidRDefault="00111C7E" w:rsidP="006638D6">
            <w:pPr>
              <w:rPr>
                <w:b/>
                <w:bCs/>
              </w:rPr>
            </w:pPr>
            <w:r w:rsidRPr="009877E7">
              <w:rPr>
                <w:b/>
                <w:bCs/>
              </w:rPr>
              <w:t>03</w:t>
            </w:r>
          </w:p>
          <w:p w14:paraId="12BB7B29" w14:textId="77777777" w:rsidR="00111C7E" w:rsidRPr="009877E7" w:rsidRDefault="00111C7E" w:rsidP="006638D6">
            <w:pPr>
              <w:rPr>
                <w:b/>
                <w:bCs/>
              </w:rPr>
            </w:pPr>
          </w:p>
          <w:p w14:paraId="3D708F2A" w14:textId="77777777" w:rsidR="00111C7E" w:rsidRPr="009877E7" w:rsidRDefault="00111C7E" w:rsidP="006638D6">
            <w:pPr>
              <w:rPr>
                <w:b/>
                <w:bCs/>
              </w:rPr>
            </w:pPr>
            <w:r w:rsidRPr="009877E7">
              <w:rPr>
                <w:b/>
                <w:bCs/>
              </w:rPr>
              <w:t>07</w:t>
            </w:r>
          </w:p>
          <w:p w14:paraId="22310BBC" w14:textId="77777777" w:rsidR="00111C7E" w:rsidRPr="009877E7" w:rsidRDefault="00111C7E" w:rsidP="006638D6">
            <w:pPr>
              <w:rPr>
                <w:b/>
                <w:bCs/>
              </w:rPr>
            </w:pPr>
            <w:r w:rsidRPr="009877E7">
              <w:rPr>
                <w:b/>
                <w:bCs/>
              </w:rPr>
              <w:t>14</w:t>
            </w:r>
          </w:p>
          <w:p w14:paraId="72DA36DB" w14:textId="44618AA2" w:rsidR="00111C7E" w:rsidRPr="009877E7" w:rsidRDefault="00111C7E" w:rsidP="006638D6">
            <w:pPr>
              <w:rPr>
                <w:b/>
                <w:bCs/>
              </w:rPr>
            </w:pPr>
            <w:r w:rsidRPr="009877E7">
              <w:rPr>
                <w:b/>
                <w:bCs/>
              </w:rPr>
              <w:t>12</w:t>
            </w:r>
          </w:p>
        </w:tc>
      </w:tr>
      <w:tr w:rsidR="000B0970" w:rsidRPr="00E861D3" w14:paraId="2713A475" w14:textId="77777777" w:rsidTr="008929A9">
        <w:tc>
          <w:tcPr>
            <w:tcW w:w="2409" w:type="dxa"/>
            <w:gridSpan w:val="2"/>
            <w:shd w:val="clear" w:color="auto" w:fill="auto"/>
          </w:tcPr>
          <w:p w14:paraId="5A073200" w14:textId="77777777" w:rsidR="000B0970" w:rsidRPr="009877E7" w:rsidRDefault="000B0970" w:rsidP="006638D6">
            <w:pPr>
              <w:rPr>
                <w:b/>
                <w:bCs/>
              </w:rPr>
            </w:pPr>
            <w:r w:rsidRPr="009877E7">
              <w:rPr>
                <w:b/>
                <w:bCs/>
              </w:rPr>
              <w:lastRenderedPageBreak/>
              <w:t>Programos kodas</w:t>
            </w:r>
          </w:p>
        </w:tc>
        <w:tc>
          <w:tcPr>
            <w:tcW w:w="7191" w:type="dxa"/>
            <w:gridSpan w:val="6"/>
            <w:shd w:val="clear" w:color="auto" w:fill="auto"/>
          </w:tcPr>
          <w:p w14:paraId="6116143F" w14:textId="77777777" w:rsidR="000B0970" w:rsidRPr="009877E7" w:rsidRDefault="000B0970" w:rsidP="006638D6">
            <w:pPr>
              <w:rPr>
                <w:b/>
                <w:bCs/>
              </w:rPr>
            </w:pPr>
            <w:r w:rsidRPr="009877E7">
              <w:rPr>
                <w:b/>
                <w:bCs/>
              </w:rPr>
              <w:t>08</w:t>
            </w:r>
          </w:p>
        </w:tc>
      </w:tr>
      <w:tr w:rsidR="000B0970" w:rsidRPr="00E861D3" w14:paraId="5038C7B6" w14:textId="77777777" w:rsidTr="008929A9">
        <w:tc>
          <w:tcPr>
            <w:tcW w:w="9600" w:type="dxa"/>
            <w:gridSpan w:val="8"/>
            <w:shd w:val="clear" w:color="auto" w:fill="auto"/>
          </w:tcPr>
          <w:p w14:paraId="017AF85C" w14:textId="77777777" w:rsidR="00725D75" w:rsidRDefault="00725D75" w:rsidP="00725D75">
            <w:pPr>
              <w:jc w:val="both"/>
            </w:pPr>
            <w:r>
              <w:t xml:space="preserve">Programa tęstinė. </w:t>
            </w:r>
          </w:p>
          <w:p w14:paraId="65969712" w14:textId="77777777" w:rsidR="00725D75" w:rsidRDefault="00725D75" w:rsidP="00725D75">
            <w:pPr>
              <w:jc w:val="both"/>
            </w:pPr>
            <w:r>
              <w:t>Programa parengta siekiant įgyvendinti Visagino savivaldybės strateginiame plėtros plane numatytus tikslus ir uždavinius aplinkos būklei ir kokybei savivaldybėje pagerinti bei aplinkos užterštumui sumažinti.</w:t>
            </w:r>
          </w:p>
          <w:p w14:paraId="5D2E697A" w14:textId="77777777" w:rsidR="00725D75" w:rsidRDefault="00725D75" w:rsidP="00725D75">
            <w:pPr>
              <w:jc w:val="both"/>
            </w:pPr>
            <w:r>
              <w:t>Aplinkos apsaugos įstatyme nustatyta, kad aplinkos apsauga Lietuvos Respublikoje yra visos valstybės bei kiekvieno jos gyventojo rūpestis ir pareiga.</w:t>
            </w:r>
          </w:p>
          <w:p w14:paraId="58914DC0" w14:textId="77777777" w:rsidR="00725D75" w:rsidRDefault="00725D75" w:rsidP="00725D75">
            <w:pPr>
              <w:jc w:val="both"/>
            </w:pPr>
            <w:r>
              <w:t>Atliekų tvarkymo įstatyme numatyta, kad savivaldybės organizuoja komunalinių atliekų tvarkymo sistemas, būtinas jų teritorijose susidarančioms komunalinėms atliekoms tvarkyti, užtikrina tų sistemų funkcionavimą, rengia atliekų tvarkymo planus, organizuoja atliekų, kurių turėtojo nustatyti neįmanoma arba kuris neegzistuoja, tvarkymą ir administruoja komunalinių atliekų tvarkymo paslaugos teikimą.</w:t>
            </w:r>
          </w:p>
          <w:p w14:paraId="5960B62F" w14:textId="77777777" w:rsidR="00725D75" w:rsidRDefault="00725D75" w:rsidP="00725D75">
            <w:pPr>
              <w:jc w:val="both"/>
            </w:pPr>
            <w:r>
              <w:t>Aplinkos monitoringo įstatyme nustatyta, kad  šio įstatymo ir kitų teisės aktų nustatyta tvarka savivaldybės renka, kaupia ir analizuoja duomenis ir informaciją apie gamtinės aplinkos elementų būklę.</w:t>
            </w:r>
          </w:p>
          <w:p w14:paraId="3B3736A9" w14:textId="6E3A1771" w:rsidR="000B0970" w:rsidRPr="006638D6" w:rsidRDefault="00725D75" w:rsidP="00725D75">
            <w:pPr>
              <w:jc w:val="both"/>
            </w:pPr>
            <w:r>
              <w:t>Želdynų įstatymas numato nustato želdynų kūrimo, želdinių veisimo, želdynų ir želdinių apsaugos, priežiūros ir tvarkymo tikslus ir uždavinius bei jų įgyvendinimą savivaldybės strateginio planavimo dokumentuose: strateginiame plėtros plane ir (ar) strateginiame veiklos plane, aplinkos apsaugos programoje ar specialioje želdynų ir želdinių programoje. Vadovaujantis Vietos savivaldos įstatymu, savivaldybė yra atsakinga už aplinkos kokybės gerinimą ir apsaugą, švaros ir tvarkos viešosiose vietose užtikrinimą, komunalinių atliekų tvarkymo sistemų diegimą, antrinių žaliavų surinkimo ir perdirbimo organizavimą, sąvartynų įrengimą ir eksploatavimą, geriamojo vandens tiekimo bei nuotekų surinkimo ir valymo organizavimą, triukšmo prevencijos ir triukšmo valstybinio valdymo įgyvendinimą. Augant gyventojų pragyvenimo lygiui ir vartojimui, didėja aplinkos teršimas.</w:t>
            </w:r>
          </w:p>
        </w:tc>
      </w:tr>
      <w:tr w:rsidR="000B0970" w:rsidRPr="00E861D3" w14:paraId="73DC59D8" w14:textId="77777777" w:rsidTr="008929A9">
        <w:trPr>
          <w:trHeight w:val="894"/>
        </w:trPr>
        <w:tc>
          <w:tcPr>
            <w:tcW w:w="2976" w:type="dxa"/>
            <w:gridSpan w:val="3"/>
            <w:shd w:val="clear" w:color="auto" w:fill="auto"/>
          </w:tcPr>
          <w:p w14:paraId="2D52748C" w14:textId="0EEAD982" w:rsidR="000B0970" w:rsidRPr="00B958CE" w:rsidRDefault="00B958CE" w:rsidP="006638D6">
            <w:pPr>
              <w:rPr>
                <w:b/>
                <w:bCs/>
              </w:rPr>
            </w:pPr>
            <w:r w:rsidRPr="00B958CE">
              <w:rPr>
                <w:b/>
                <w:bCs/>
              </w:rPr>
              <w:t>Savivaldybės prioritetinis tikslas (pagal 2023-2030 m. strateginį plėtros planą)</w:t>
            </w:r>
          </w:p>
        </w:tc>
        <w:tc>
          <w:tcPr>
            <w:tcW w:w="5065" w:type="dxa"/>
            <w:gridSpan w:val="2"/>
            <w:shd w:val="clear" w:color="auto" w:fill="auto"/>
          </w:tcPr>
          <w:p w14:paraId="4F4DFA1F" w14:textId="5EADFA7E" w:rsidR="000B0970" w:rsidRPr="00B958CE" w:rsidRDefault="003B7202" w:rsidP="006638D6">
            <w:pPr>
              <w:rPr>
                <w:b/>
                <w:bCs/>
              </w:rPr>
            </w:pPr>
            <w:r w:rsidRPr="00B958CE">
              <w:rPr>
                <w:b/>
                <w:bCs/>
              </w:rPr>
              <w:t>Tvarus, subalansuotas savivaldybės aplinkos vystymas ir plėtra</w:t>
            </w:r>
          </w:p>
        </w:tc>
        <w:tc>
          <w:tcPr>
            <w:tcW w:w="960" w:type="dxa"/>
            <w:gridSpan w:val="2"/>
            <w:shd w:val="clear" w:color="auto" w:fill="auto"/>
          </w:tcPr>
          <w:p w14:paraId="7D815A3D" w14:textId="77777777" w:rsidR="000B0970" w:rsidRPr="00B958CE" w:rsidRDefault="000B0970" w:rsidP="006638D6">
            <w:pPr>
              <w:rPr>
                <w:b/>
                <w:bCs/>
              </w:rPr>
            </w:pPr>
            <w:r w:rsidRPr="00B958CE">
              <w:rPr>
                <w:b/>
                <w:bCs/>
              </w:rPr>
              <w:t>Kodas</w:t>
            </w:r>
          </w:p>
        </w:tc>
        <w:tc>
          <w:tcPr>
            <w:tcW w:w="599" w:type="dxa"/>
            <w:shd w:val="clear" w:color="auto" w:fill="auto"/>
          </w:tcPr>
          <w:p w14:paraId="666FD456" w14:textId="77777777" w:rsidR="000B0970" w:rsidRPr="00B958CE" w:rsidRDefault="000B0970" w:rsidP="006638D6">
            <w:pPr>
              <w:rPr>
                <w:b/>
                <w:bCs/>
              </w:rPr>
            </w:pPr>
            <w:r w:rsidRPr="00B958CE">
              <w:rPr>
                <w:b/>
                <w:bCs/>
              </w:rPr>
              <w:t>III</w:t>
            </w:r>
          </w:p>
          <w:p w14:paraId="6B31E2F2" w14:textId="77777777" w:rsidR="000B0970" w:rsidRPr="00B958CE" w:rsidRDefault="000B0970" w:rsidP="006638D6">
            <w:pPr>
              <w:rPr>
                <w:b/>
                <w:bCs/>
              </w:rPr>
            </w:pPr>
          </w:p>
        </w:tc>
      </w:tr>
      <w:tr w:rsidR="00B958CE" w:rsidRPr="00E861D3" w14:paraId="3D723D59" w14:textId="77777777" w:rsidTr="008929A9">
        <w:trPr>
          <w:trHeight w:val="894"/>
        </w:trPr>
        <w:tc>
          <w:tcPr>
            <w:tcW w:w="2976" w:type="dxa"/>
            <w:gridSpan w:val="3"/>
            <w:shd w:val="clear" w:color="auto" w:fill="auto"/>
          </w:tcPr>
          <w:p w14:paraId="6E6C2C42" w14:textId="1AB97765" w:rsidR="00B958CE" w:rsidRPr="006638D6" w:rsidRDefault="00B958CE" w:rsidP="006638D6">
            <w:r w:rsidRPr="00B958CE">
              <w:rPr>
                <w:b/>
                <w:bCs/>
              </w:rPr>
              <w:t xml:space="preserve">Savivaldybės </w:t>
            </w:r>
            <w:r>
              <w:rPr>
                <w:b/>
                <w:bCs/>
              </w:rPr>
              <w:t xml:space="preserve">ilgalaikis </w:t>
            </w:r>
            <w:r w:rsidRPr="00B958CE">
              <w:rPr>
                <w:b/>
                <w:bCs/>
              </w:rPr>
              <w:t>tikslas (pagal 2023-2030 m. strateginį plėtros planą)</w:t>
            </w:r>
          </w:p>
        </w:tc>
        <w:tc>
          <w:tcPr>
            <w:tcW w:w="5065" w:type="dxa"/>
            <w:gridSpan w:val="2"/>
            <w:shd w:val="clear" w:color="auto" w:fill="auto"/>
          </w:tcPr>
          <w:p w14:paraId="46EAC188" w14:textId="4AEF03B0" w:rsidR="00B958CE" w:rsidRPr="00B958CE" w:rsidRDefault="00B958CE" w:rsidP="006638D6">
            <w:pPr>
              <w:rPr>
                <w:b/>
                <w:bCs/>
              </w:rPr>
            </w:pPr>
            <w:r w:rsidRPr="00B958CE">
              <w:rPr>
                <w:b/>
                <w:bCs/>
              </w:rPr>
              <w:t>Skatinti žaliąją savivaldybės plėtrą</w:t>
            </w:r>
          </w:p>
        </w:tc>
        <w:tc>
          <w:tcPr>
            <w:tcW w:w="960" w:type="dxa"/>
            <w:gridSpan w:val="2"/>
            <w:shd w:val="clear" w:color="auto" w:fill="auto"/>
          </w:tcPr>
          <w:p w14:paraId="370F6B6E" w14:textId="634A81E2" w:rsidR="00B958CE" w:rsidRPr="00E861D3" w:rsidRDefault="00B958CE" w:rsidP="006638D6">
            <w:r w:rsidRPr="00B958CE">
              <w:rPr>
                <w:b/>
                <w:bCs/>
              </w:rPr>
              <w:t>Kodas</w:t>
            </w:r>
          </w:p>
        </w:tc>
        <w:tc>
          <w:tcPr>
            <w:tcW w:w="599" w:type="dxa"/>
            <w:shd w:val="clear" w:color="auto" w:fill="auto"/>
          </w:tcPr>
          <w:p w14:paraId="65991973" w14:textId="13A3FF5B" w:rsidR="00B958CE" w:rsidRPr="006638D6" w:rsidRDefault="00B958CE" w:rsidP="006638D6">
            <w:r>
              <w:t xml:space="preserve">3.3. </w:t>
            </w:r>
          </w:p>
        </w:tc>
      </w:tr>
      <w:tr w:rsidR="000B0970" w:rsidRPr="00E861D3" w14:paraId="7DAA380C" w14:textId="77777777" w:rsidTr="008929A9">
        <w:trPr>
          <w:trHeight w:val="894"/>
        </w:trPr>
        <w:tc>
          <w:tcPr>
            <w:tcW w:w="2976" w:type="dxa"/>
            <w:gridSpan w:val="3"/>
            <w:shd w:val="clear" w:color="auto" w:fill="auto"/>
          </w:tcPr>
          <w:p w14:paraId="676F9E17" w14:textId="77777777" w:rsidR="000B0970" w:rsidRPr="009877E7" w:rsidRDefault="000B0970" w:rsidP="006638D6">
            <w:pPr>
              <w:rPr>
                <w:b/>
                <w:bCs/>
              </w:rPr>
            </w:pPr>
            <w:r w:rsidRPr="009877E7">
              <w:rPr>
                <w:b/>
                <w:bCs/>
              </w:rPr>
              <w:t>Šia programa įgyvendinamas įstaigos strateginis tikslas</w:t>
            </w:r>
          </w:p>
        </w:tc>
        <w:tc>
          <w:tcPr>
            <w:tcW w:w="5065" w:type="dxa"/>
            <w:gridSpan w:val="2"/>
            <w:shd w:val="clear" w:color="auto" w:fill="auto"/>
          </w:tcPr>
          <w:p w14:paraId="4010C47A" w14:textId="77777777" w:rsidR="000B0970" w:rsidRPr="009877E7" w:rsidRDefault="000B0970" w:rsidP="006638D6">
            <w:pPr>
              <w:rPr>
                <w:b/>
                <w:bCs/>
              </w:rPr>
            </w:pPr>
            <w:r w:rsidRPr="009877E7">
              <w:rPr>
                <w:b/>
                <w:bCs/>
              </w:rPr>
              <w:t>Plėtoti savivaldybės inžinerinę, susisiekimo ir rekreacinę infrastruktūrą, kurti palankią gyvenamąją aplinką</w:t>
            </w:r>
          </w:p>
        </w:tc>
        <w:tc>
          <w:tcPr>
            <w:tcW w:w="960" w:type="dxa"/>
            <w:gridSpan w:val="2"/>
            <w:shd w:val="clear" w:color="auto" w:fill="auto"/>
          </w:tcPr>
          <w:p w14:paraId="5E4E5A47" w14:textId="77777777" w:rsidR="000B0970" w:rsidRPr="009877E7" w:rsidRDefault="000B0970" w:rsidP="006638D6">
            <w:pPr>
              <w:rPr>
                <w:b/>
                <w:bCs/>
              </w:rPr>
            </w:pPr>
            <w:r w:rsidRPr="009877E7">
              <w:rPr>
                <w:b/>
                <w:bCs/>
              </w:rPr>
              <w:t>Kodas</w:t>
            </w:r>
          </w:p>
        </w:tc>
        <w:tc>
          <w:tcPr>
            <w:tcW w:w="599" w:type="dxa"/>
            <w:shd w:val="clear" w:color="auto" w:fill="auto"/>
          </w:tcPr>
          <w:p w14:paraId="7EEA4D73" w14:textId="77777777" w:rsidR="000B0970" w:rsidRPr="009877E7" w:rsidRDefault="000B0970" w:rsidP="006638D6">
            <w:pPr>
              <w:rPr>
                <w:b/>
                <w:bCs/>
              </w:rPr>
            </w:pPr>
            <w:r w:rsidRPr="009877E7">
              <w:rPr>
                <w:b/>
                <w:bCs/>
              </w:rPr>
              <w:t>03</w:t>
            </w:r>
          </w:p>
        </w:tc>
      </w:tr>
      <w:tr w:rsidR="000B0970" w:rsidRPr="00E861D3" w14:paraId="03D8C277" w14:textId="77777777" w:rsidTr="008929A9">
        <w:tc>
          <w:tcPr>
            <w:tcW w:w="2976" w:type="dxa"/>
            <w:gridSpan w:val="3"/>
            <w:shd w:val="clear" w:color="auto" w:fill="auto"/>
          </w:tcPr>
          <w:p w14:paraId="41216A8A" w14:textId="77777777" w:rsidR="000B0970" w:rsidRPr="009877E7" w:rsidRDefault="000B0970" w:rsidP="006638D6">
            <w:pPr>
              <w:rPr>
                <w:b/>
                <w:bCs/>
              </w:rPr>
            </w:pPr>
            <w:r w:rsidRPr="009877E7">
              <w:rPr>
                <w:b/>
                <w:bCs/>
              </w:rPr>
              <w:t>Programos tikslas</w:t>
            </w:r>
          </w:p>
        </w:tc>
        <w:tc>
          <w:tcPr>
            <w:tcW w:w="5065" w:type="dxa"/>
            <w:gridSpan w:val="2"/>
            <w:shd w:val="clear" w:color="auto" w:fill="auto"/>
          </w:tcPr>
          <w:p w14:paraId="3A0114B0" w14:textId="77777777" w:rsidR="000B0970" w:rsidRPr="009877E7" w:rsidRDefault="000B0970" w:rsidP="006638D6">
            <w:pPr>
              <w:rPr>
                <w:b/>
                <w:bCs/>
              </w:rPr>
            </w:pPr>
            <w:r w:rsidRPr="009877E7">
              <w:rPr>
                <w:b/>
                <w:bCs/>
              </w:rPr>
              <w:t>Kurti saugią, švarią ir sveiką aplinką</w:t>
            </w:r>
          </w:p>
        </w:tc>
        <w:tc>
          <w:tcPr>
            <w:tcW w:w="960" w:type="dxa"/>
            <w:gridSpan w:val="2"/>
            <w:shd w:val="clear" w:color="auto" w:fill="auto"/>
          </w:tcPr>
          <w:p w14:paraId="568374A2" w14:textId="77777777" w:rsidR="000B0970" w:rsidRPr="009877E7" w:rsidRDefault="000B0970" w:rsidP="006638D6">
            <w:pPr>
              <w:rPr>
                <w:b/>
                <w:bCs/>
              </w:rPr>
            </w:pPr>
            <w:r w:rsidRPr="009877E7">
              <w:rPr>
                <w:b/>
                <w:bCs/>
              </w:rPr>
              <w:t>Kodas</w:t>
            </w:r>
          </w:p>
        </w:tc>
        <w:tc>
          <w:tcPr>
            <w:tcW w:w="599" w:type="dxa"/>
            <w:shd w:val="clear" w:color="auto" w:fill="auto"/>
          </w:tcPr>
          <w:p w14:paraId="0C1E5CBF" w14:textId="77777777" w:rsidR="000B0970" w:rsidRPr="009877E7" w:rsidRDefault="000B0970" w:rsidP="006638D6">
            <w:pPr>
              <w:rPr>
                <w:b/>
                <w:bCs/>
              </w:rPr>
            </w:pPr>
            <w:r w:rsidRPr="009877E7">
              <w:rPr>
                <w:b/>
                <w:bCs/>
              </w:rPr>
              <w:t>01</w:t>
            </w:r>
          </w:p>
        </w:tc>
      </w:tr>
      <w:tr w:rsidR="00725D75" w:rsidRPr="00E861D3" w14:paraId="4C5D549B" w14:textId="77777777" w:rsidTr="008929A9">
        <w:tc>
          <w:tcPr>
            <w:tcW w:w="9600" w:type="dxa"/>
            <w:gridSpan w:val="8"/>
            <w:shd w:val="clear" w:color="auto" w:fill="auto"/>
          </w:tcPr>
          <w:p w14:paraId="2659EFAD" w14:textId="77777777" w:rsidR="00725D75" w:rsidRPr="00E861D3" w:rsidRDefault="00725D75" w:rsidP="00725D75">
            <w:pPr>
              <w:widowControl w:val="0"/>
              <w:snapToGrid w:val="0"/>
              <w:ind w:firstLine="540"/>
              <w:jc w:val="both"/>
              <w:rPr>
                <w:color w:val="FF0000"/>
                <w:sz w:val="8"/>
              </w:rPr>
            </w:pPr>
          </w:p>
          <w:p w14:paraId="634C7BCA" w14:textId="77777777" w:rsidR="00725D75" w:rsidRPr="00E861D3" w:rsidRDefault="00725D75" w:rsidP="00725D75">
            <w:pPr>
              <w:widowControl w:val="0"/>
              <w:snapToGrid w:val="0"/>
              <w:jc w:val="both"/>
            </w:pPr>
            <w:r w:rsidRPr="00E861D3">
              <w:t>Tikslas įgyvendinamas vykdant šiuos 4 uždavinius:</w:t>
            </w:r>
          </w:p>
          <w:p w14:paraId="0835DA37" w14:textId="77777777" w:rsidR="00725D75" w:rsidRPr="00E861D3" w:rsidRDefault="00725D75" w:rsidP="00725D75">
            <w:pPr>
              <w:widowControl w:val="0"/>
              <w:spacing w:before="120" w:after="120"/>
              <w:jc w:val="both"/>
              <w:rPr>
                <w:b/>
              </w:rPr>
            </w:pPr>
            <w:r w:rsidRPr="00E861D3">
              <w:rPr>
                <w:b/>
              </w:rPr>
              <w:t>01 uždavinys. Mažinti aplinkos užteršimą ir gerinti vandens telkinių, bendro naudojimo ir kitų teritorijų būklę.</w:t>
            </w:r>
          </w:p>
          <w:p w14:paraId="15011DB1" w14:textId="77777777" w:rsidR="00725D75" w:rsidRPr="00E861D3" w:rsidRDefault="00725D75" w:rsidP="00725D75">
            <w:pPr>
              <w:widowControl w:val="0"/>
              <w:jc w:val="both"/>
            </w:pPr>
            <w:r w:rsidRPr="00E861D3">
              <w:t>Vykdant šį uždavinį numatomos šios priemonės:</w:t>
            </w:r>
          </w:p>
          <w:p w14:paraId="66DCBB22" w14:textId="77777777" w:rsidR="00725D75" w:rsidRPr="00E861D3" w:rsidRDefault="00725D75" w:rsidP="00725D75">
            <w:pPr>
              <w:widowControl w:val="0"/>
              <w:jc w:val="both"/>
            </w:pPr>
            <w:r w:rsidRPr="00E861D3">
              <w:rPr>
                <w:i/>
              </w:rPr>
              <w:t xml:space="preserve">08.01.01.01. Atliekų, kurių turėtojo nustatyti neįmanoma arba kuris nebeegzistuoja, tvarkymas. </w:t>
            </w:r>
            <w:r w:rsidRPr="00E861D3">
              <w:rPr>
                <w:iCs/>
              </w:rPr>
              <w:t>Šioje priemonėje suplanuotos lėšos naudojamos pavojingoms</w:t>
            </w:r>
            <w:r w:rsidRPr="00E861D3">
              <w:t xml:space="preserve"> atliekoms, nenaudojamoms padangoms ir kitoms atliekoms, kai nežinomas atliekų tvarkytojas arba kai atliekas būtina </w:t>
            </w:r>
            <w:r w:rsidRPr="00E861D3">
              <w:lastRenderedPageBreak/>
              <w:t>sutvarkyti nedelsiant, siekiant išvengti neigiamo poveikio aplinkai, tvarkyti, surinkti ir šalinti.</w:t>
            </w:r>
          </w:p>
          <w:p w14:paraId="3D03EB28" w14:textId="77777777" w:rsidR="00725D75" w:rsidRPr="00E861D3" w:rsidRDefault="00725D75" w:rsidP="00725D75">
            <w:pPr>
              <w:widowControl w:val="0"/>
              <w:jc w:val="both"/>
              <w:rPr>
                <w:color w:val="000000"/>
                <w:lang w:eastAsia="lt-LT"/>
              </w:rPr>
            </w:pPr>
            <w:r w:rsidRPr="00E861D3">
              <w:rPr>
                <w:i/>
              </w:rPr>
              <w:t>08.01.01.02. Vietinės rinkliavos už komunalinių atliekų surinkimą administravimas</w:t>
            </w:r>
            <w:r w:rsidRPr="00E861D3">
              <w:t>.</w:t>
            </w:r>
            <w:r w:rsidRPr="00E861D3">
              <w:rPr>
                <w:color w:val="000000"/>
                <w:lang w:eastAsia="lt-LT"/>
              </w:rPr>
              <w:t xml:space="preserve"> Nuo 2018 m. sausio 1 d. įvesta vietinė rinkliava už komunalinių atliekų surinkimą iš atliekų turėtojų ir  tvarkymą. Komunalinių atliekų tvarkymo administratorius yra Visagino savivaldybės administracijos struktūrinis padalinys, kuris vykdo 13505 mokėtojų administravimą. Pagrindinis uždavinys užtikrinti savivaldybės teritorijoje kokybišką ir nepertraukiamą komunalinių atliekų surinkimą ir tvarkymą bei šviesti ir informuoti visuomenę.</w:t>
            </w:r>
          </w:p>
          <w:p w14:paraId="5A613545" w14:textId="214E75A9" w:rsidR="00725D75" w:rsidRPr="00573E95" w:rsidRDefault="00725D75" w:rsidP="00725D75">
            <w:pPr>
              <w:widowControl w:val="0"/>
              <w:jc w:val="both"/>
              <w:rPr>
                <w:lang w:eastAsia="lt-LT"/>
              </w:rPr>
            </w:pPr>
            <w:r w:rsidRPr="00E861D3">
              <w:rPr>
                <w:i/>
                <w:color w:val="000000"/>
                <w:lang w:eastAsia="lt-LT"/>
              </w:rPr>
              <w:t xml:space="preserve">08.01.01.03. Užterštų teritorijų valymas. </w:t>
            </w:r>
            <w:r w:rsidRPr="00E861D3">
              <w:rPr>
                <w:color w:val="000000"/>
                <w:lang w:eastAsia="lt-LT"/>
              </w:rPr>
              <w:t xml:space="preserve">Įgyvendinant priemonę planuojama </w:t>
            </w:r>
            <w:r w:rsidRPr="00573E95">
              <w:rPr>
                <w:lang w:eastAsia="lt-LT"/>
              </w:rPr>
              <w:t>vykdyti aptiktų užterštų teritorijų valymą</w:t>
            </w:r>
            <w:r w:rsidR="00573E95" w:rsidRPr="00573E95">
              <w:rPr>
                <w:lang w:eastAsia="lt-LT"/>
              </w:rPr>
              <w:t xml:space="preserve">. </w:t>
            </w:r>
          </w:p>
          <w:p w14:paraId="5E458CCE" w14:textId="77777777" w:rsidR="00725D75" w:rsidRPr="00E861D3" w:rsidRDefault="00725D75" w:rsidP="00725D75">
            <w:pPr>
              <w:widowControl w:val="0"/>
              <w:jc w:val="both"/>
              <w:rPr>
                <w:color w:val="000000"/>
                <w:lang w:eastAsia="lt-LT"/>
              </w:rPr>
            </w:pPr>
            <w:r w:rsidRPr="00E861D3">
              <w:rPr>
                <w:i/>
              </w:rPr>
              <w:t>08.01.01.04. Bendrojo naudojimo teritorijų tvarkymo ir sanitarijos darbų vykdymas</w:t>
            </w:r>
            <w:r w:rsidRPr="00E861D3">
              <w:t>. Įgyvendinant šią priemonę vykdoma:</w:t>
            </w:r>
          </w:p>
          <w:p w14:paraId="2D379487" w14:textId="77777777" w:rsidR="00725D75" w:rsidRPr="00E861D3" w:rsidRDefault="00725D75">
            <w:pPr>
              <w:pStyle w:val="Sraopastraipa"/>
              <w:widowControl w:val="0"/>
              <w:numPr>
                <w:ilvl w:val="1"/>
                <w:numId w:val="33"/>
              </w:numPr>
              <w:tabs>
                <w:tab w:val="left" w:pos="914"/>
              </w:tabs>
              <w:spacing w:line="240" w:lineRule="auto"/>
              <w:ind w:left="347" w:firstLine="142"/>
              <w:jc w:val="both"/>
            </w:pPr>
            <w:r w:rsidRPr="00E861D3">
              <w:t>vandens telkinių paplūdimių valymas ir priežiūra;</w:t>
            </w:r>
          </w:p>
          <w:p w14:paraId="4849C2C7" w14:textId="77777777" w:rsidR="00725D75" w:rsidRPr="00E861D3" w:rsidRDefault="00725D75">
            <w:pPr>
              <w:pStyle w:val="Sraopastraipa"/>
              <w:widowControl w:val="0"/>
              <w:numPr>
                <w:ilvl w:val="1"/>
                <w:numId w:val="33"/>
              </w:numPr>
              <w:tabs>
                <w:tab w:val="left" w:pos="914"/>
              </w:tabs>
              <w:spacing w:line="240" w:lineRule="auto"/>
              <w:ind w:left="347" w:firstLine="142"/>
              <w:jc w:val="both"/>
            </w:pPr>
            <w:r w:rsidRPr="00E861D3">
              <w:t>kapinių tvarkymas ir priežiūra;</w:t>
            </w:r>
          </w:p>
          <w:p w14:paraId="50C22DED" w14:textId="77777777" w:rsidR="00725D75" w:rsidRPr="00E861D3" w:rsidRDefault="00725D75">
            <w:pPr>
              <w:pStyle w:val="Sraopastraipa"/>
              <w:widowControl w:val="0"/>
              <w:numPr>
                <w:ilvl w:val="1"/>
                <w:numId w:val="33"/>
              </w:numPr>
              <w:tabs>
                <w:tab w:val="left" w:pos="914"/>
              </w:tabs>
              <w:spacing w:line="240" w:lineRule="auto"/>
              <w:ind w:left="347" w:firstLine="142"/>
              <w:jc w:val="both"/>
            </w:pPr>
            <w:r w:rsidRPr="00E861D3">
              <w:t>želdinių priežiūra, tvarkymas, atnaujinimas;</w:t>
            </w:r>
          </w:p>
          <w:p w14:paraId="4468AA93" w14:textId="77777777" w:rsidR="00725D75" w:rsidRPr="00E861D3" w:rsidRDefault="00725D75">
            <w:pPr>
              <w:pStyle w:val="Sraopastraipa"/>
              <w:widowControl w:val="0"/>
              <w:numPr>
                <w:ilvl w:val="1"/>
                <w:numId w:val="33"/>
              </w:numPr>
              <w:tabs>
                <w:tab w:val="left" w:pos="914"/>
              </w:tabs>
              <w:spacing w:line="240" w:lineRule="auto"/>
              <w:ind w:left="347" w:firstLine="142"/>
              <w:jc w:val="both"/>
            </w:pPr>
            <w:r w:rsidRPr="00E861D3">
              <w:t xml:space="preserve">miesto žaliųjų zonų, gėlynų, parkų, skverų priežiūra, tvarkymas, atnaujinimas; </w:t>
            </w:r>
          </w:p>
          <w:p w14:paraId="7E649C32" w14:textId="77777777" w:rsidR="00725D75" w:rsidRPr="00E861D3" w:rsidRDefault="00725D75">
            <w:pPr>
              <w:pStyle w:val="Sraopastraipa"/>
              <w:widowControl w:val="0"/>
              <w:numPr>
                <w:ilvl w:val="1"/>
                <w:numId w:val="33"/>
              </w:numPr>
              <w:tabs>
                <w:tab w:val="left" w:pos="914"/>
              </w:tabs>
              <w:spacing w:line="240" w:lineRule="auto"/>
              <w:ind w:left="347" w:firstLine="142"/>
              <w:jc w:val="both"/>
            </w:pPr>
            <w:r w:rsidRPr="00E861D3">
              <w:t>miško parko zonos valymas;</w:t>
            </w:r>
          </w:p>
          <w:p w14:paraId="74C91F59" w14:textId="77777777" w:rsidR="00725D75" w:rsidRPr="00E861D3" w:rsidRDefault="00725D75">
            <w:pPr>
              <w:pStyle w:val="Sraopastraipa"/>
              <w:widowControl w:val="0"/>
              <w:numPr>
                <w:ilvl w:val="1"/>
                <w:numId w:val="33"/>
              </w:numPr>
              <w:tabs>
                <w:tab w:val="left" w:pos="914"/>
              </w:tabs>
              <w:spacing w:line="240" w:lineRule="auto"/>
              <w:ind w:left="347" w:firstLine="142"/>
              <w:jc w:val="both"/>
            </w:pPr>
            <w:r w:rsidRPr="00E861D3">
              <w:t>sanitarijos darbų vykdymas;</w:t>
            </w:r>
          </w:p>
          <w:p w14:paraId="62C49CD4" w14:textId="77777777" w:rsidR="00725D75" w:rsidRPr="00E861D3" w:rsidRDefault="00725D75">
            <w:pPr>
              <w:pStyle w:val="Sraopastraipa"/>
              <w:widowControl w:val="0"/>
              <w:numPr>
                <w:ilvl w:val="1"/>
                <w:numId w:val="33"/>
              </w:numPr>
              <w:tabs>
                <w:tab w:val="left" w:pos="914"/>
              </w:tabs>
              <w:spacing w:line="240" w:lineRule="auto"/>
              <w:ind w:left="347" w:firstLine="142"/>
              <w:jc w:val="both"/>
            </w:pPr>
            <w:r w:rsidRPr="00E861D3">
              <w:t>suoliukų tarp daugiabučių namų, skveruose, gatvėse remontas;</w:t>
            </w:r>
          </w:p>
          <w:p w14:paraId="2BC168D4" w14:textId="77777777" w:rsidR="00725D75" w:rsidRPr="00E861D3" w:rsidRDefault="00725D75">
            <w:pPr>
              <w:pStyle w:val="Sraopastraipa"/>
              <w:widowControl w:val="0"/>
              <w:numPr>
                <w:ilvl w:val="1"/>
                <w:numId w:val="33"/>
              </w:numPr>
              <w:tabs>
                <w:tab w:val="left" w:pos="914"/>
              </w:tabs>
              <w:spacing w:line="240" w:lineRule="auto"/>
              <w:ind w:left="347" w:firstLine="142"/>
              <w:jc w:val="both"/>
            </w:pPr>
            <w:r w:rsidRPr="00E861D3">
              <w:t>mažųjų architektūrinių formų priežiūra;</w:t>
            </w:r>
          </w:p>
          <w:p w14:paraId="35DF5180" w14:textId="77777777" w:rsidR="00725D75" w:rsidRPr="00E861D3" w:rsidRDefault="00725D75">
            <w:pPr>
              <w:pStyle w:val="Sraopastraipa"/>
              <w:widowControl w:val="0"/>
              <w:numPr>
                <w:ilvl w:val="1"/>
                <w:numId w:val="33"/>
              </w:numPr>
              <w:tabs>
                <w:tab w:val="left" w:pos="914"/>
              </w:tabs>
              <w:spacing w:line="240" w:lineRule="auto"/>
              <w:ind w:left="347" w:firstLine="142"/>
              <w:jc w:val="both"/>
            </w:pPr>
            <w:r w:rsidRPr="00E861D3">
              <w:t>miesto gatvių ir vietinių kelių valymas ir priežiūra.</w:t>
            </w:r>
          </w:p>
          <w:p w14:paraId="53467616" w14:textId="77777777" w:rsidR="00725D75" w:rsidRPr="00573E95" w:rsidRDefault="00725D75" w:rsidP="00725D75">
            <w:pPr>
              <w:widowControl w:val="0"/>
              <w:jc w:val="both"/>
            </w:pPr>
            <w:r w:rsidRPr="00E861D3">
              <w:rPr>
                <w:i/>
              </w:rPr>
              <w:t>08.01.01.05. Aplinkos monitoringo, prevencinių, aplinkos atkūrimo priemonių įgyvendinimas</w:t>
            </w:r>
            <w:r w:rsidRPr="00E861D3">
              <w:t>. Įgyvendinant priemonę, planuojama rinkti, kaupti, analizuoti duomenis ir informaciją apie gamtinės aplinkos elementų būklę ir atlikti oro kokybės, paviršinio vandens, triukšmo tyrimus, užterštumo tyrimus bei įgyvendinti Visagino savivaldybės aplinkos monitoringo 2019–2023 m. programoje, patvirtint</w:t>
            </w:r>
            <w:r>
              <w:t>oje</w:t>
            </w:r>
            <w:r w:rsidRPr="00E861D3">
              <w:t xml:space="preserve"> 2019-08-29 Visagino savivaldybės tarybos sprendimu Nr. TS-206 „Dėl Visagino savivaldybės aplinkos monitoringo 2019–2023 metų  programos patvirtinimo“, numatytas priemones. Taip pat planuojama vykdyti</w:t>
            </w:r>
            <w:r>
              <w:t>:</w:t>
            </w:r>
            <w:r w:rsidRPr="00E861D3">
              <w:t xml:space="preserve"> Visagino ežero maudyklos ir paplūdimio monitoringą</w:t>
            </w:r>
            <w:r>
              <w:t xml:space="preserve">, </w:t>
            </w:r>
            <w:r w:rsidRPr="00573E95">
              <w:t>valyti Visagino ežerą.</w:t>
            </w:r>
          </w:p>
          <w:p w14:paraId="512D1AFC" w14:textId="77777777" w:rsidR="00725D75" w:rsidRPr="00573E95" w:rsidRDefault="00725D75" w:rsidP="00725D75">
            <w:pPr>
              <w:widowControl w:val="0"/>
              <w:jc w:val="both"/>
              <w:rPr>
                <w:color w:val="000000"/>
                <w:lang w:eastAsia="en-US"/>
              </w:rPr>
            </w:pPr>
            <w:r w:rsidRPr="00573E95">
              <w:rPr>
                <w:i/>
              </w:rPr>
              <w:t>08.01.01.07. Projekto „Komunalinių atliekų tvarkymo infrastruktūros plėtra Visagino savivaldybėje“ įgyvendinimas - II etapas“.</w:t>
            </w:r>
            <w:r w:rsidRPr="00573E95">
              <w:t xml:space="preserve"> Projektą planuojama įgyvendinti 2021-2027 m.  Europos Sąjungos investicijų programos lėšomis. Projekto veiklomis bus</w:t>
            </w:r>
            <w:r w:rsidRPr="00573E95">
              <w:rPr>
                <w:color w:val="000000"/>
                <w:lang w:eastAsia="en-US"/>
              </w:rPr>
              <w:t xml:space="preserve"> vykdoma:</w:t>
            </w:r>
          </w:p>
          <w:p w14:paraId="4A710C17" w14:textId="057C9981" w:rsidR="00725D75" w:rsidRPr="00573E95" w:rsidRDefault="00725D75">
            <w:pPr>
              <w:pStyle w:val="Sraopastraipa"/>
              <w:widowControl w:val="0"/>
              <w:numPr>
                <w:ilvl w:val="0"/>
                <w:numId w:val="34"/>
              </w:numPr>
              <w:tabs>
                <w:tab w:val="left" w:pos="909"/>
              </w:tabs>
              <w:spacing w:line="240" w:lineRule="auto"/>
              <w:ind w:left="0" w:firstLine="360"/>
              <w:jc w:val="both"/>
            </w:pPr>
            <w:r w:rsidRPr="00573E95">
              <w:t>40-ies aikštelių plėtra, įrengiant 40 vnt. maisto /virtuvės atliekų pusiau požeminių konteinerių (1,1 m3 talpos) ir 10 vnt. tekstilės atliekų antžeminių konteinerių bei įrengiant infrastruktūrą esamiems 10 tekstilės konteineriams;</w:t>
            </w:r>
          </w:p>
          <w:p w14:paraId="6DE9A053" w14:textId="77777777" w:rsidR="00725D75" w:rsidRPr="00573E95" w:rsidRDefault="00725D75">
            <w:pPr>
              <w:pStyle w:val="Sraopastraipa"/>
              <w:widowControl w:val="0"/>
              <w:numPr>
                <w:ilvl w:val="0"/>
                <w:numId w:val="34"/>
              </w:numPr>
              <w:tabs>
                <w:tab w:val="left" w:pos="909"/>
              </w:tabs>
              <w:spacing w:line="240" w:lineRule="auto"/>
              <w:ind w:left="0" w:firstLine="360"/>
              <w:jc w:val="both"/>
            </w:pPr>
            <w:r w:rsidRPr="00573E95">
              <w:t>Konteinerių įsigijimas: 40 vnt. maisto /virtuvės ir 10 vnt. tekstilės atliekų surinkimo konteinerių;</w:t>
            </w:r>
          </w:p>
          <w:p w14:paraId="36B8856B" w14:textId="77777777" w:rsidR="00725D75" w:rsidRDefault="00725D75">
            <w:pPr>
              <w:pStyle w:val="Sraopastraipa"/>
              <w:widowControl w:val="0"/>
              <w:numPr>
                <w:ilvl w:val="0"/>
                <w:numId w:val="34"/>
              </w:numPr>
              <w:tabs>
                <w:tab w:val="left" w:pos="909"/>
              </w:tabs>
              <w:spacing w:line="240" w:lineRule="auto"/>
              <w:ind w:left="0" w:firstLine="360"/>
              <w:jc w:val="both"/>
            </w:pPr>
            <w:r w:rsidRPr="00573E95">
              <w:t>Žaliųjų atliekų kompostavimo tinklo plėtra. Planuojama įsigyti ne mažiau 600 vnt. kompostavimo dėžių, didinant žaliųjų</w:t>
            </w:r>
            <w:r>
              <w:t xml:space="preserve"> atliekų rūšiavimą;</w:t>
            </w:r>
          </w:p>
          <w:p w14:paraId="5FE317AF" w14:textId="77777777" w:rsidR="00725D75" w:rsidRPr="00573E95" w:rsidRDefault="00725D75" w:rsidP="00725D75">
            <w:pPr>
              <w:tabs>
                <w:tab w:val="left" w:pos="1622"/>
              </w:tabs>
              <w:jc w:val="both"/>
            </w:pPr>
            <w:r w:rsidRPr="00573E95">
              <w:t xml:space="preserve">Atliekų, tinkamų paruošimui pakartotiniam naudojimui, didelių gabaritų atliekų aikštelių, surinkimo-dalijimosi vietų (stotelių) tinklo plėtra, priartinant prie atliekų susidarymo vietų. Planuojama įrengti didelių gabaritų atliekų priėmimo ir laikino saugojimo aikštelę (Taikos pr. 27, Visagine), įrengiant kompostavimo aikštelę šioje teritorijoje, daiktų mainų punktą. </w:t>
            </w:r>
          </w:p>
          <w:p w14:paraId="26108F29" w14:textId="77777777" w:rsidR="00725D75" w:rsidRPr="00573E95" w:rsidRDefault="00725D75" w:rsidP="00725D75">
            <w:pPr>
              <w:tabs>
                <w:tab w:val="left" w:pos="1622"/>
              </w:tabs>
              <w:jc w:val="both"/>
              <w:rPr>
                <w:iCs/>
              </w:rPr>
            </w:pPr>
            <w:r w:rsidRPr="00573E95">
              <w:rPr>
                <w:iCs/>
              </w:rPr>
              <w:t>2023 m. planuojamas projektinių dokumentų rengimas.</w:t>
            </w:r>
          </w:p>
          <w:p w14:paraId="6450D1AA" w14:textId="77777777" w:rsidR="00725D75" w:rsidRPr="00573E95" w:rsidRDefault="00725D75" w:rsidP="00725D75">
            <w:pPr>
              <w:tabs>
                <w:tab w:val="left" w:pos="1622"/>
              </w:tabs>
              <w:jc w:val="both"/>
            </w:pPr>
            <w:r w:rsidRPr="00573E95">
              <w:t>Siekiant tinkamai suplanuoti Visagino savivaldybės atliekų tvarkymo sistemos plėtrą, išspręsti kylančias problemas bei įgyvendinti ES reglamentuotus uždavinius, kurie patvirtinti Valstybiniame atliekų prevencijos ir tvarkymo 2021–2027 metų plane bei Utenos regiono atliekų prevencijos ir tvarkymo 2021–2027 metų plane, prisitaikyti prie teisinės aplinkos ir užtikrinti tinkamą, tvarų komunalinių atliekų tvarkymą savivaldybėje, numatoma parengti Atliekų prevencijos ir tvarkymo planą 2021-2027 m.</w:t>
            </w:r>
          </w:p>
          <w:p w14:paraId="0B884253" w14:textId="12EE1AF7" w:rsidR="00725D75" w:rsidRPr="00E861D3" w:rsidRDefault="00725D75" w:rsidP="00725D75">
            <w:pPr>
              <w:widowControl w:val="0"/>
              <w:jc w:val="both"/>
            </w:pPr>
            <w:r w:rsidRPr="00E861D3">
              <w:rPr>
                <w:bCs/>
                <w:i/>
                <w:iCs/>
              </w:rPr>
              <w:t xml:space="preserve">08.01.01.08. </w:t>
            </w:r>
            <w:r w:rsidRPr="00E861D3">
              <w:rPr>
                <w:bCs/>
                <w:i/>
              </w:rPr>
              <w:t>Želdynų ir želdinių apsaugos tvarkymo, būklės stebėsenos, želdinių kūrimo, veisimo, inventorizacijos priemonių įgyvendinimas.</w:t>
            </w:r>
            <w:r w:rsidRPr="00E861D3">
              <w:t xml:space="preserve"> Įgyvendinant šią priemonę numatoma tvarkyti, prižiūrėti ir atnaujinti želdinius</w:t>
            </w:r>
            <w:r w:rsidR="00573E95">
              <w:t>.</w:t>
            </w:r>
          </w:p>
          <w:p w14:paraId="05651C49" w14:textId="320828BB" w:rsidR="00725D75" w:rsidRPr="00573E95" w:rsidRDefault="00725D75" w:rsidP="00725D75">
            <w:pPr>
              <w:widowControl w:val="0"/>
              <w:jc w:val="both"/>
            </w:pPr>
            <w:r w:rsidRPr="00E861D3">
              <w:rPr>
                <w:i/>
              </w:rPr>
              <w:lastRenderedPageBreak/>
              <w:t>08.01.01.10. Visuomenės švietimas ir mokymas aplinkosaugos klausimais</w:t>
            </w:r>
            <w:r w:rsidRPr="00E861D3">
              <w:t xml:space="preserve">. </w:t>
            </w:r>
            <w:r w:rsidRPr="00573E95">
              <w:t>Įgyvendinant šią priemonę planuojama finansuoti visuomenės švietimo bei mokymo aplinkosauginius projektus</w:t>
            </w:r>
            <w:r w:rsidR="005B5966">
              <w:t xml:space="preserve"> bei priemones.</w:t>
            </w:r>
          </w:p>
          <w:p w14:paraId="12FABD7E" w14:textId="77777777" w:rsidR="00725D75" w:rsidRPr="00E861D3" w:rsidRDefault="00725D75" w:rsidP="00725D75">
            <w:pPr>
              <w:widowControl w:val="0"/>
              <w:jc w:val="both"/>
            </w:pPr>
            <w:r w:rsidRPr="00E861D3">
              <w:rPr>
                <w:i/>
              </w:rPr>
              <w:t xml:space="preserve">08.01.01.11. Žemės sklypų savininkų, valdytojų ir naudotojų, įgyvendinančių medžiojamųjų gyvūnų daromos žalos miškui apsaugos priemones, kuriomis jie siekia išvengti medžiojamųjų gyvūnų daromos žalos miškui, rėmimas. </w:t>
            </w:r>
            <w:r w:rsidRPr="00E861D3">
              <w:t>P</w:t>
            </w:r>
            <w:r w:rsidRPr="00E861D3">
              <w:rPr>
                <w:bCs/>
              </w:rPr>
              <w:t xml:space="preserve">lanuojama remti žemės sklypų, kuriuose medžioklė nėra uždrausta, savininkus, valdytojus ir naudotojus, įgyvendinančius žalos prevencijos priemones, kuriomis jie siekia išvengti medžiojamųjų gyvūnų daromos žalos miškui (želdinių apdorojimas </w:t>
            </w:r>
            <w:proofErr w:type="spellStart"/>
            <w:r w:rsidRPr="00E861D3">
              <w:rPr>
                <w:bCs/>
              </w:rPr>
              <w:t>repelentais</w:t>
            </w:r>
            <w:proofErr w:type="spellEnd"/>
            <w:r w:rsidRPr="00E861D3">
              <w:rPr>
                <w:bCs/>
              </w:rPr>
              <w:t>, aptvėrimas tvoromis ar apsauginėmis juostomis, želdinių, gerinančių laukinių gyvūnų natūralias mitybos sąlygas, veisimas ir kitos priemonės).</w:t>
            </w:r>
            <w:r w:rsidRPr="00E861D3">
              <w:t xml:space="preserve"> Lėšos skirstomos Visagino savivaldybės administracijos direktoriaus įsakymu.</w:t>
            </w:r>
          </w:p>
          <w:p w14:paraId="38443B41" w14:textId="77777777" w:rsidR="00725D75" w:rsidRPr="00E861D3" w:rsidRDefault="00725D75" w:rsidP="00725D75">
            <w:pPr>
              <w:pStyle w:val="Betarp"/>
              <w:jc w:val="both"/>
            </w:pPr>
            <w:r w:rsidRPr="00E861D3">
              <w:rPr>
                <w:i/>
                <w:iCs/>
              </w:rPr>
              <w:t xml:space="preserve">08.01.01.12. Atsinaujinančių energijos šaltinių panaudojimo skatinimas, aplinkai palankių technologijų diegimas. </w:t>
            </w:r>
            <w:r w:rsidRPr="00E861D3">
              <w:t xml:space="preserve">Lietuvos Respublikos atsinaujinančių išteklių energetikos įstatymo 12 straipsnio 1 punktas numato, kad  savivaldybės rengia ir, suderinusios su Vyriausybe ar jos įgaliota institucija, tvirtina ir įgyvendina atsinaujinančių išteklių energijos naudojimo plėtros veiksmų planus, kuriuose įvertina esamą situaciją ir nusistato atsinaujinančių energijos išteklių naudojimo tikslus ir priemones šiems tikslams pasiekti. </w:t>
            </w:r>
          </w:p>
          <w:p w14:paraId="2CA1F419" w14:textId="77777777" w:rsidR="00725D75" w:rsidRPr="00E861D3" w:rsidRDefault="00725D75" w:rsidP="00725D75">
            <w:pPr>
              <w:pStyle w:val="Betarp"/>
              <w:jc w:val="both"/>
              <w:rPr>
                <w:lang w:eastAsia="lt-LT"/>
              </w:rPr>
            </w:pPr>
            <w:r w:rsidRPr="00E861D3">
              <w:t xml:space="preserve">Įgyvendinant šią priemonę </w:t>
            </w:r>
            <w:r>
              <w:rPr>
                <w:lang w:eastAsia="lt-LT"/>
              </w:rPr>
              <w:t xml:space="preserve">bus </w:t>
            </w:r>
            <w:r w:rsidRPr="00E861D3">
              <w:rPr>
                <w:lang w:eastAsia="lt-LT"/>
              </w:rPr>
              <w:t xml:space="preserve">vykdomas 2020 m. rugpjūčio 27 d. Visagino savivaldybės tarybos sprendimas Nr. TS-171 „Dėl pritarimo projekto „Atsinaujinančių energijos išteklių panaudojimas Visagino savivaldybės visuomeninės paskirties pastatuose“ įgyvendinimui bei įgyvendinamas Visagino savivaldybės administracijos projektas „Atsinaujinančių energijos išteklių panaudojimas Visagino savivaldybės visuomeninės paskirties pastatuose“, kurio veiklų įgyvendinimo metu Visagino savivaldybės administracija (pasirašyta finansavimo sutartis), Visagino ekonomikos plėtros agentūra (projektas administraciniame vertinime) įsigys saulės elektrinės dalį iš nutolusio saulės jėgainių parko. </w:t>
            </w:r>
          </w:p>
          <w:p w14:paraId="5C1E217F" w14:textId="77777777" w:rsidR="00725D75" w:rsidRDefault="00725D75" w:rsidP="00725D75">
            <w:pPr>
              <w:jc w:val="both"/>
              <w:rPr>
                <w:lang w:eastAsia="lt-LT"/>
              </w:rPr>
            </w:pPr>
            <w:r w:rsidRPr="00E861D3">
              <w:rPr>
                <w:i/>
                <w:iCs/>
                <w:lang w:eastAsia="lt-LT"/>
              </w:rPr>
              <w:t>08.01.01.13. „Aplinkos kokybės gerinimas ir apsauga“.</w:t>
            </w:r>
            <w:r w:rsidRPr="00E861D3">
              <w:rPr>
                <w:lang w:eastAsia="lt-LT"/>
              </w:rPr>
              <w:t xml:space="preserve"> Įgyvendinant šią priemonę bus užtikrintas varninių paukščių gausos reguliavimo priemonių įgyvendinimas bei pagerinta aplinkos kokybė ir visuomenės saugumas, nes bus reguliuojama varninių paukščių populiacija. </w:t>
            </w:r>
          </w:p>
          <w:p w14:paraId="63F53A30" w14:textId="01FD894A" w:rsidR="00725D75" w:rsidRPr="00573E95" w:rsidRDefault="00725D75" w:rsidP="00725D75">
            <w:pPr>
              <w:jc w:val="both"/>
              <w:rPr>
                <w:i/>
                <w:iCs/>
                <w:color w:val="C00000"/>
                <w:lang w:eastAsia="lt-LT"/>
              </w:rPr>
            </w:pPr>
            <w:r w:rsidRPr="00573E95">
              <w:rPr>
                <w:i/>
                <w:iCs/>
                <w:lang w:eastAsia="lt-LT"/>
              </w:rPr>
              <w:t>08.01.01.14. Projekto „Oro monitoringo sistemos modernizavimas, įrengiant stacionarias oro taršos stebėjimo vietas Visagino savivaldybėje“</w:t>
            </w:r>
            <w:r w:rsidRPr="00573E95">
              <w:t xml:space="preserve"> Projektą planuojama įgyvendinti 2021-2027 m.  Europos Sąjungos investicijų programos lėšomis. Projekto veiklomis 2-5 stacionarių oro taršos stebėjimo vietų įrengimas. </w:t>
            </w:r>
            <w:r w:rsidR="00573E95">
              <w:t>2023-</w:t>
            </w:r>
            <w:r w:rsidRPr="00573E95">
              <w:rPr>
                <w:iCs/>
              </w:rPr>
              <w:t>202</w:t>
            </w:r>
            <w:r w:rsidR="00573E95">
              <w:rPr>
                <w:iCs/>
              </w:rPr>
              <w:t>4</w:t>
            </w:r>
            <w:r w:rsidRPr="00573E95">
              <w:rPr>
                <w:iCs/>
              </w:rPr>
              <w:t xml:space="preserve"> m. planuojamas projektinių dokumentų rengimas</w:t>
            </w:r>
            <w:r w:rsidR="00573E95">
              <w:rPr>
                <w:iCs/>
              </w:rPr>
              <w:t>.</w:t>
            </w:r>
            <w:r w:rsidRPr="00573E95">
              <w:rPr>
                <w:iCs/>
              </w:rPr>
              <w:t xml:space="preserve"> </w:t>
            </w:r>
          </w:p>
          <w:p w14:paraId="51C621FF" w14:textId="77777777" w:rsidR="00725D75" w:rsidRPr="00E861D3" w:rsidRDefault="00725D75" w:rsidP="00725D75">
            <w:pPr>
              <w:widowControl w:val="0"/>
              <w:jc w:val="both"/>
              <w:rPr>
                <w:b/>
              </w:rPr>
            </w:pPr>
            <w:r w:rsidRPr="00573E95">
              <w:rPr>
                <w:b/>
              </w:rPr>
              <w:t>02 uždavinys. Gerinti tiekiamo geriamojo vandens kokybę ir nuotekų surinkimą</w:t>
            </w:r>
            <w:r w:rsidRPr="00E861D3">
              <w:rPr>
                <w:b/>
              </w:rPr>
              <w:t xml:space="preserve"> bei valymą.</w:t>
            </w:r>
          </w:p>
          <w:p w14:paraId="39131651" w14:textId="77777777" w:rsidR="00725D75" w:rsidRPr="00E861D3" w:rsidRDefault="00725D75" w:rsidP="00725D75">
            <w:pPr>
              <w:widowControl w:val="0"/>
              <w:jc w:val="both"/>
            </w:pPr>
            <w:r w:rsidRPr="00E861D3">
              <w:t>2015 m. lapkričio 27 d. Visagino savivaldybės taryba priėmė sprendimą perduoti jai nuosavybės teise priklausančius paviršinių (lietaus) nuotekų surinkimo inžinerinius tinklus UAB „Visagino būstas“. Bendrovei paviršinių nuotekų sistema buvo perduota pagal turto patikėjimo sutartį iki 2035-12-31.Vykdant šį uždavinį numatoma įgyvendinti šias priemones:</w:t>
            </w:r>
          </w:p>
          <w:p w14:paraId="2C4C03BC" w14:textId="77777777" w:rsidR="00725D75" w:rsidRPr="00E861D3" w:rsidRDefault="00725D75" w:rsidP="00725D75">
            <w:pPr>
              <w:widowControl w:val="0"/>
              <w:jc w:val="both"/>
            </w:pPr>
            <w:r w:rsidRPr="00E861D3">
              <w:rPr>
                <w:i/>
              </w:rPr>
              <w:t>08.01.02.01. Paviršinių nuotekų nuotakyno sistemos tvarkymas</w:t>
            </w:r>
            <w:r w:rsidRPr="00E861D3">
              <w:t>.</w:t>
            </w:r>
          </w:p>
          <w:p w14:paraId="7B3802C2" w14:textId="77777777" w:rsidR="00725D75" w:rsidRPr="00E861D3" w:rsidRDefault="00725D75" w:rsidP="00725D75">
            <w:pPr>
              <w:widowControl w:val="0"/>
              <w:jc w:val="both"/>
            </w:pPr>
            <w:r w:rsidRPr="00E861D3">
              <w:t>Įgyvendinant šią priemonę bus užtikrinamas paviršinių nuotekų priėmimo į paviršinių nuotekų tinklus sutarčių su savivaldybės biudžetinėmis įstaigomis įgyvendinimas, t. y. abonentinio mokesčio mokėjimas UAB „Visagino būstas“.</w:t>
            </w:r>
          </w:p>
          <w:p w14:paraId="2ECEC6E9" w14:textId="77777777" w:rsidR="00725D75" w:rsidRPr="00E861D3" w:rsidRDefault="00725D75" w:rsidP="00725D75">
            <w:pPr>
              <w:widowControl w:val="0"/>
              <w:jc w:val="both"/>
              <w:rPr>
                <w:b/>
              </w:rPr>
            </w:pPr>
            <w:r w:rsidRPr="00E861D3">
              <w:rPr>
                <w:b/>
              </w:rPr>
              <w:t>03 uždavinys. Vykdyti triukšmo prevenciją.</w:t>
            </w:r>
          </w:p>
          <w:p w14:paraId="4DB1AAFD" w14:textId="77777777" w:rsidR="00725D75" w:rsidRPr="00E861D3" w:rsidRDefault="00725D75" w:rsidP="00725D75">
            <w:pPr>
              <w:widowControl w:val="0"/>
              <w:jc w:val="both"/>
              <w:rPr>
                <w:lang w:eastAsia="lt-LT"/>
              </w:rPr>
            </w:pPr>
            <w:r w:rsidRPr="00E861D3">
              <w:rPr>
                <w:i/>
              </w:rPr>
              <w:t xml:space="preserve">08.01.03.01. Triukšmo prevencijos programos įgyvendinimas. </w:t>
            </w:r>
            <w:r w:rsidRPr="00E861D3">
              <w:t>Įgyvendinant šią priemonę planuojama</w:t>
            </w:r>
            <w:r w:rsidRPr="00E861D3">
              <w:rPr>
                <w:i/>
              </w:rPr>
              <w:t xml:space="preserve"> </w:t>
            </w:r>
            <w:r w:rsidRPr="00E861D3">
              <w:rPr>
                <w:lang w:eastAsia="lt-LT"/>
              </w:rPr>
              <w:t>atlikti  triukšmo, kylančio atliekant statybos darbus gyvenamosiose patalpose ir gyvenamosiose teritorijose, matavimus, taip pat patalpose ir (arba) teritorijose, kuriose privaloma laikytis nustatytų triukšmo ribinių dydžių. Triukšmo matavimai gali būti atliekami ir papildomuose taškuose triukšmo šaltinių artimojoje aplinkoje ir (arba) garso sklidimo kelyje, kai reikia nustatyti konkretaus triukšmo šaltinio valdytojo valdomų triukšmo šaltinių triukšmą (specialųjį garsą). Triukšmo matavimai atliekami dalyvaujant Institucijų valstybės tarnautojams, pareigūnams ar darbuotojams, dirbantiems pagal darbo sutartį, įgaliotiems vykdyti Triukšmo valdymo įstatymo 13 straipsnio 2 dalies 9 punkte nurodytą triukšmo, kylančio atliekant statybos darbus gyvenamosiose patalpose ir gyvenamosiose teritorijose, kontrolę.</w:t>
            </w:r>
          </w:p>
          <w:p w14:paraId="33F99DA7" w14:textId="77777777" w:rsidR="00725D75" w:rsidRPr="00E861D3" w:rsidRDefault="00725D75" w:rsidP="00725D75">
            <w:pPr>
              <w:widowControl w:val="0"/>
              <w:rPr>
                <w:b/>
              </w:rPr>
            </w:pPr>
            <w:r w:rsidRPr="00E861D3">
              <w:rPr>
                <w:b/>
              </w:rPr>
              <w:t>04 uždavinys. Sudaryti sąlygas tinkamai prižiūrėti gyvūnus.</w:t>
            </w:r>
          </w:p>
          <w:p w14:paraId="0A21DF2C" w14:textId="77777777" w:rsidR="00725D75" w:rsidRPr="00E861D3" w:rsidRDefault="00725D75" w:rsidP="00725D75">
            <w:pPr>
              <w:widowControl w:val="0"/>
              <w:jc w:val="both"/>
            </w:pPr>
            <w:r w:rsidRPr="00E861D3">
              <w:lastRenderedPageBreak/>
              <w:t xml:space="preserve">Vykdant šį uždavinį numatoma įgyvendinti vieną priemonę: </w:t>
            </w:r>
          </w:p>
          <w:p w14:paraId="507B43BF" w14:textId="77777777" w:rsidR="00725D75" w:rsidRPr="00004BCB" w:rsidRDefault="00725D75" w:rsidP="00725D75">
            <w:pPr>
              <w:widowControl w:val="0"/>
              <w:jc w:val="both"/>
              <w:rPr>
                <w:i/>
              </w:rPr>
            </w:pPr>
            <w:r w:rsidRPr="00E861D3">
              <w:rPr>
                <w:i/>
              </w:rPr>
              <w:t xml:space="preserve">08.01.04.01. </w:t>
            </w:r>
            <w:r w:rsidRPr="00004BCB">
              <w:rPr>
                <w:i/>
              </w:rPr>
              <w:t xml:space="preserve">Naminių gyvūnų ir bešeimininkių gyvūnų gerovės užtikrinimas bei reikalingos infrastruktūros įrengimas </w:t>
            </w:r>
            <w:r w:rsidRPr="00E861D3">
              <w:t>(beglobių gyvūnų priežiūros organizavimas, jų populiacijos reguliavimas). Visagino mieste daugėja beglobių gyvūnų, kurie kelia grėsmę aplinkai bei žmonių sveikatai. Daugėja gyventojų nusiskundimų dėl šių gyvūnų keliamų problemų, todėl reikia reguliuoti jų skaičių.</w:t>
            </w:r>
          </w:p>
          <w:p w14:paraId="23E2C909" w14:textId="77777777" w:rsidR="00725D75" w:rsidRPr="00E861D3" w:rsidRDefault="00725D75" w:rsidP="00725D75">
            <w:pPr>
              <w:widowControl w:val="0"/>
              <w:jc w:val="both"/>
              <w:rPr>
                <w:b/>
              </w:rPr>
            </w:pPr>
            <w:r w:rsidRPr="00E861D3">
              <w:rPr>
                <w:b/>
              </w:rPr>
              <w:t>05 uždavinys. Išsaugoti, formuoti etalonines kraštovaizdžio teritorijas, gerinti ekologinę būklę gamtinio karkaso teritorijose.</w:t>
            </w:r>
          </w:p>
          <w:p w14:paraId="130F4882" w14:textId="27FD7522" w:rsidR="00725D75" w:rsidRPr="00573E95" w:rsidRDefault="00725D75" w:rsidP="00573E95">
            <w:pPr>
              <w:jc w:val="both"/>
              <w:rPr>
                <w:highlight w:val="yellow"/>
              </w:rPr>
            </w:pPr>
            <w:r w:rsidRPr="00E861D3">
              <w:rPr>
                <w:i/>
                <w:iCs/>
              </w:rPr>
              <w:t>08.01.05.0</w:t>
            </w:r>
            <w:r>
              <w:rPr>
                <w:i/>
                <w:iCs/>
              </w:rPr>
              <w:t>1</w:t>
            </w:r>
            <w:r w:rsidRPr="00E861D3">
              <w:rPr>
                <w:i/>
                <w:iCs/>
              </w:rPr>
              <w:t xml:space="preserve">. </w:t>
            </w:r>
            <w:r w:rsidRPr="0040585F">
              <w:rPr>
                <w:i/>
                <w:iCs/>
              </w:rPr>
              <w:t xml:space="preserve">Projekto </w:t>
            </w:r>
            <w:r>
              <w:rPr>
                <w:i/>
                <w:iCs/>
              </w:rPr>
              <w:t>„</w:t>
            </w:r>
            <w:r w:rsidRPr="0040585F">
              <w:rPr>
                <w:i/>
                <w:iCs/>
              </w:rPr>
              <w:t>Dalies kanalizuoto Gulbinės upelio Visagino mieste išlaisvinimas ir žaliosios infrastruktūros elementų kūrimas</w:t>
            </w:r>
            <w:r>
              <w:rPr>
                <w:i/>
                <w:iCs/>
              </w:rPr>
              <w:t>“</w:t>
            </w:r>
            <w:r w:rsidRPr="0040585F">
              <w:rPr>
                <w:i/>
                <w:iCs/>
              </w:rPr>
              <w:t xml:space="preserve"> įgyvendinimas</w:t>
            </w:r>
            <w:r w:rsidRPr="00E861D3">
              <w:rPr>
                <w:i/>
                <w:iCs/>
              </w:rPr>
              <w:t xml:space="preserve">. </w:t>
            </w:r>
            <w:r w:rsidRPr="00573E95">
              <w:t xml:space="preserve">Projektą planuojama įgyvendinti 2021-2027 m. Europos Sąjungos investicijų programos lėšomis. </w:t>
            </w:r>
            <w:r w:rsidR="00573E95" w:rsidRPr="00573E95">
              <w:t>Planuojama, kad š</w:t>
            </w:r>
            <w:r w:rsidRPr="00573E95">
              <w:t xml:space="preserve">alia Gulbinės upelio </w:t>
            </w:r>
            <w:r w:rsidR="00573E95" w:rsidRPr="00573E95">
              <w:t xml:space="preserve">bus </w:t>
            </w:r>
            <w:r w:rsidRPr="00573E95">
              <w:t xml:space="preserve">kuriamas naujas mažaaukštės statybos gyvenamųjų namų kvartalas Visagino mieste, todėl įgyvendinus šį projektą </w:t>
            </w:r>
            <w:r w:rsidR="00573E95" w:rsidRPr="00573E95">
              <w:t>bus sutvarkyta</w:t>
            </w:r>
            <w:r w:rsidRPr="00573E95">
              <w:t xml:space="preserve"> natūrali gamtinė aplinka, sumažintas CO2 kiekis, dėl puvimo proceso užpelkėjusiame slėnyje, mažesnis teritorijos šiukšlinimas, atsiras rekreacinės erdvės. Įgyvendinus projektą savivaldybė išsaugos Visagine mieste esančias natūralias ir pusiau natūralias teritorijas, </w:t>
            </w:r>
            <w:r w:rsidR="00573E95" w:rsidRPr="00573E95">
              <w:t>susistiprins</w:t>
            </w:r>
            <w:r w:rsidRPr="00573E95">
              <w:t xml:space="preserve"> gamtinio karkaso teritorijų ekologinį potencialą, išsaugos  biologinę įvairovę, sumažins ekosistemos degradavimą.</w:t>
            </w:r>
            <w:r w:rsidRPr="00573E95">
              <w:rPr>
                <w:iCs/>
              </w:rPr>
              <w:t xml:space="preserve"> 2023</w:t>
            </w:r>
            <w:r w:rsidR="00573E95" w:rsidRPr="00573E95">
              <w:rPr>
                <w:iCs/>
              </w:rPr>
              <w:t>-2024</w:t>
            </w:r>
            <w:r w:rsidRPr="00573E95">
              <w:rPr>
                <w:iCs/>
              </w:rPr>
              <w:t xml:space="preserve"> m. planuojamas projektinių dokumentų rengimas</w:t>
            </w:r>
          </w:p>
        </w:tc>
      </w:tr>
      <w:tr w:rsidR="00725D75" w:rsidRPr="00E861D3" w14:paraId="5D52F551" w14:textId="77777777" w:rsidTr="008929A9">
        <w:trPr>
          <w:trHeight w:val="412"/>
        </w:trPr>
        <w:tc>
          <w:tcPr>
            <w:tcW w:w="9600" w:type="dxa"/>
            <w:gridSpan w:val="8"/>
            <w:shd w:val="clear" w:color="auto" w:fill="auto"/>
          </w:tcPr>
          <w:p w14:paraId="4636E0A0" w14:textId="77777777" w:rsidR="00725D75" w:rsidRPr="00E861D3" w:rsidRDefault="00725D75" w:rsidP="00725D75">
            <w:pPr>
              <w:widowControl w:val="0"/>
              <w:snapToGrid w:val="0"/>
              <w:jc w:val="both"/>
              <w:rPr>
                <w:b/>
              </w:rPr>
            </w:pPr>
            <w:r w:rsidRPr="00E861D3">
              <w:rPr>
                <w:b/>
              </w:rPr>
              <w:lastRenderedPageBreak/>
              <w:t>Numatomas programos įgyvendinimo rezultatas</w:t>
            </w:r>
          </w:p>
          <w:p w14:paraId="49BFC770" w14:textId="42543BAF" w:rsidR="00725D75" w:rsidRPr="006638D6" w:rsidRDefault="00725D75" w:rsidP="00725D75">
            <w:r w:rsidRPr="00E861D3">
              <w:t xml:space="preserve">Pagerės ekologinė situacija savivaldybėje, sumažės aplinkos teršimas, pagerės gamtinės aplinkos būklė, </w:t>
            </w:r>
            <w:r w:rsidRPr="00E861D3">
              <w:rPr>
                <w:kern w:val="2"/>
              </w:rPr>
              <w:t xml:space="preserve">padidės </w:t>
            </w:r>
            <w:r w:rsidRPr="00E861D3">
              <w:t>dalies paviršinio (lietaus) vandens nuotekų sistemos veikimo efektyvumas, pagerės gyventojų ekologinis švietimas, žmogaus gyvenimo kokybė.</w:t>
            </w:r>
          </w:p>
        </w:tc>
      </w:tr>
      <w:tr w:rsidR="00725D75" w:rsidRPr="00E861D3" w14:paraId="7C510949" w14:textId="77777777" w:rsidTr="008929A9">
        <w:trPr>
          <w:trHeight w:val="269"/>
        </w:trPr>
        <w:tc>
          <w:tcPr>
            <w:tcW w:w="9600" w:type="dxa"/>
            <w:gridSpan w:val="8"/>
            <w:shd w:val="clear" w:color="auto" w:fill="auto"/>
          </w:tcPr>
          <w:p w14:paraId="0AEC4F8D" w14:textId="77777777" w:rsidR="00725D75" w:rsidRPr="00E861D3" w:rsidRDefault="00725D75" w:rsidP="00725D75">
            <w:pPr>
              <w:widowControl w:val="0"/>
              <w:snapToGrid w:val="0"/>
              <w:spacing w:after="120"/>
              <w:jc w:val="both"/>
              <w:rPr>
                <w:b/>
              </w:rPr>
            </w:pPr>
            <w:r w:rsidRPr="00E861D3">
              <w:rPr>
                <w:b/>
              </w:rPr>
              <w:t xml:space="preserve">Galimi programos vykdymo ir finansavimo variantai </w:t>
            </w:r>
          </w:p>
          <w:p w14:paraId="63A2EC53" w14:textId="26B47C50" w:rsidR="00725D75" w:rsidRPr="006638D6" w:rsidRDefault="00725D75" w:rsidP="00725D75">
            <w:r w:rsidRPr="00E861D3">
              <w:t>Visagino savivaldybės aplinkos apsaugos rėmimo specialiosios programos, savivaldybės biudžeto, valstybės ir ES struktūrinių fondų lėšos, Lietuvos aplinkos apsaugos investicijų fondo lėšos (subsidijos) ir kiti.</w:t>
            </w:r>
          </w:p>
        </w:tc>
      </w:tr>
      <w:tr w:rsidR="00725D75" w:rsidRPr="00E861D3" w14:paraId="7AC928C8" w14:textId="77777777" w:rsidTr="008929A9">
        <w:tc>
          <w:tcPr>
            <w:tcW w:w="9600" w:type="dxa"/>
            <w:gridSpan w:val="8"/>
            <w:shd w:val="clear" w:color="auto" w:fill="auto"/>
          </w:tcPr>
          <w:p w14:paraId="45806009" w14:textId="77777777" w:rsidR="00725D75" w:rsidRPr="00E861D3" w:rsidRDefault="00725D75" w:rsidP="00725D75">
            <w:pPr>
              <w:widowControl w:val="0"/>
              <w:snapToGrid w:val="0"/>
              <w:jc w:val="both"/>
              <w:rPr>
                <w:b/>
              </w:rPr>
            </w:pPr>
            <w:r w:rsidRPr="00E861D3">
              <w:rPr>
                <w:b/>
                <w:bCs/>
              </w:rPr>
              <w:t>Veiksmai, numatyti Visagino savivaldybės 20</w:t>
            </w:r>
            <w:r>
              <w:rPr>
                <w:b/>
                <w:bCs/>
              </w:rPr>
              <w:t>23</w:t>
            </w:r>
            <w:r w:rsidRPr="00E861D3">
              <w:rPr>
                <w:b/>
                <w:bCs/>
              </w:rPr>
              <w:t>–20</w:t>
            </w:r>
            <w:r>
              <w:rPr>
                <w:b/>
                <w:bCs/>
              </w:rPr>
              <w:t>30</w:t>
            </w:r>
            <w:r w:rsidRPr="00E861D3">
              <w:rPr>
                <w:b/>
                <w:bCs/>
              </w:rPr>
              <w:t xml:space="preserve"> m. strateginiame plėtros plane</w:t>
            </w:r>
            <w:r w:rsidRPr="00E861D3">
              <w:rPr>
                <w:b/>
              </w:rPr>
              <w:t>, kurie susiję su aprašoma programa.</w:t>
            </w:r>
          </w:p>
          <w:p w14:paraId="68F11B59" w14:textId="77777777" w:rsidR="00725D75" w:rsidRPr="00E861D3" w:rsidRDefault="00725D75" w:rsidP="00725D75">
            <w:pPr>
              <w:widowControl w:val="0"/>
              <w:snapToGrid w:val="0"/>
              <w:jc w:val="both"/>
            </w:pPr>
            <w:r w:rsidRPr="00E861D3">
              <w:t>Programa siekiama įgyvendinti šiuos Plano uždavinius:</w:t>
            </w:r>
          </w:p>
          <w:p w14:paraId="04B31C9F" w14:textId="77777777" w:rsidR="00725D75" w:rsidRPr="00E861D3" w:rsidRDefault="00725D75" w:rsidP="00725D75">
            <w:pPr>
              <w:widowControl w:val="0"/>
              <w:tabs>
                <w:tab w:val="left" w:pos="612"/>
              </w:tabs>
              <w:snapToGrid w:val="0"/>
              <w:ind w:firstLine="13"/>
              <w:jc w:val="both"/>
            </w:pPr>
            <w:r w:rsidRPr="00380A09">
              <w:rPr>
                <w:color w:val="244061" w:themeColor="accent1" w:themeShade="80"/>
              </w:rPr>
              <w:t>3</w:t>
            </w:r>
            <w:r w:rsidRPr="00C66516">
              <w:t>.</w:t>
            </w:r>
            <w:r w:rsidRPr="00380A09">
              <w:t xml:space="preserve">2-1 </w:t>
            </w:r>
            <w:r w:rsidRPr="00E861D3">
              <w:t xml:space="preserve">uždavinys. </w:t>
            </w:r>
            <w:r w:rsidRPr="00380A09">
              <w:t>Plėsti, prižiūrėti ir modernizuoti teritorijas, įrengiant reikalingą infrastruktūrą</w:t>
            </w:r>
            <w:r w:rsidRPr="00E861D3">
              <w:t>.</w:t>
            </w:r>
          </w:p>
          <w:p w14:paraId="665DB9D4" w14:textId="77777777" w:rsidR="00725D75" w:rsidRPr="00E861D3" w:rsidRDefault="00725D75" w:rsidP="00725D75">
            <w:pPr>
              <w:widowControl w:val="0"/>
              <w:snapToGrid w:val="0"/>
              <w:ind w:firstLine="12"/>
              <w:jc w:val="both"/>
            </w:pPr>
            <w:r w:rsidRPr="00380A09">
              <w:t>3.3.-1</w:t>
            </w:r>
            <w:r w:rsidRPr="00E861D3">
              <w:t xml:space="preserve">uždavinys. </w:t>
            </w:r>
            <w:r w:rsidRPr="00380A09">
              <w:t>Užtikrinti tvarų kraštovaizdžio vystymą (-</w:t>
            </w:r>
            <w:proofErr w:type="spellStart"/>
            <w:r w:rsidRPr="00380A09">
              <w:t>si</w:t>
            </w:r>
            <w:proofErr w:type="spellEnd"/>
            <w:r w:rsidRPr="00380A09">
              <w:t>), išsaugant ekosistemas ir prisitaikant prie klimato kaitos</w:t>
            </w:r>
            <w:r w:rsidRPr="00E861D3">
              <w:t>.</w:t>
            </w:r>
          </w:p>
          <w:p w14:paraId="34AEF174" w14:textId="77777777" w:rsidR="00725D75" w:rsidRPr="00E861D3" w:rsidRDefault="00725D75" w:rsidP="00DA3587">
            <w:pPr>
              <w:widowControl w:val="0"/>
              <w:tabs>
                <w:tab w:val="left" w:pos="612"/>
              </w:tabs>
              <w:snapToGrid w:val="0"/>
              <w:ind w:firstLine="13"/>
              <w:jc w:val="both"/>
            </w:pPr>
            <w:r w:rsidRPr="00380A09">
              <w:t xml:space="preserve">3.3.-2 </w:t>
            </w:r>
            <w:r w:rsidRPr="00E861D3">
              <w:t xml:space="preserve">uždavinys. </w:t>
            </w:r>
            <w:r w:rsidRPr="00380A09">
              <w:t>Skatinti energijos taupymą, atsinaujinančių ir alternatyvių energijos išteklių naudojimą</w:t>
            </w:r>
            <w:r w:rsidRPr="00E861D3">
              <w:t>.</w:t>
            </w:r>
          </w:p>
          <w:p w14:paraId="3671B726" w14:textId="77777777" w:rsidR="00725D75" w:rsidRDefault="00725D75" w:rsidP="00DA3587">
            <w:pPr>
              <w:widowControl w:val="0"/>
              <w:tabs>
                <w:tab w:val="left" w:pos="612"/>
              </w:tabs>
              <w:snapToGrid w:val="0"/>
              <w:ind w:firstLine="13"/>
              <w:jc w:val="both"/>
            </w:pPr>
            <w:r w:rsidRPr="00380A09">
              <w:t>3.3-3</w:t>
            </w:r>
            <w:r w:rsidRPr="00E861D3">
              <w:t xml:space="preserve">uždavinys. </w:t>
            </w:r>
            <w:r w:rsidRPr="00380A09">
              <w:t>Modernizuoti miesto inžinerinę infrastruktūrą laikantis inovatyvumo ir ekologiškumo principų</w:t>
            </w:r>
          </w:p>
          <w:p w14:paraId="438BF5A3" w14:textId="77777777" w:rsidR="00725D75" w:rsidRPr="00380A09" w:rsidRDefault="00725D75" w:rsidP="00DA3587">
            <w:pPr>
              <w:widowControl w:val="0"/>
              <w:tabs>
                <w:tab w:val="left" w:pos="612"/>
              </w:tabs>
              <w:snapToGrid w:val="0"/>
              <w:ind w:firstLine="13"/>
              <w:jc w:val="both"/>
            </w:pPr>
            <w:r w:rsidRPr="00380A09">
              <w:t xml:space="preserve">3.3-4 </w:t>
            </w:r>
            <w:r w:rsidRPr="00E861D3">
              <w:t>uždavinys.</w:t>
            </w:r>
            <w:r w:rsidRPr="00380A09">
              <w:t xml:space="preserve"> Įdiegti žiedinės ekonomikos procesus</w:t>
            </w:r>
          </w:p>
          <w:p w14:paraId="2033B590" w14:textId="6B5B36F8" w:rsidR="00725D75" w:rsidRPr="006638D6" w:rsidRDefault="00725D75" w:rsidP="00DA3587">
            <w:pPr>
              <w:widowControl w:val="0"/>
              <w:tabs>
                <w:tab w:val="left" w:pos="612"/>
              </w:tabs>
              <w:snapToGrid w:val="0"/>
              <w:ind w:firstLine="13"/>
              <w:jc w:val="both"/>
            </w:pPr>
            <w:r w:rsidRPr="00380A09">
              <w:t>3.3-5.u</w:t>
            </w:r>
            <w:r w:rsidRPr="00E861D3">
              <w:t>ždavinys</w:t>
            </w:r>
            <w:r w:rsidRPr="00380A09">
              <w:t xml:space="preserve"> Užtikrinti visapusišką aplinkos būklės stebėseną ir taršą ribojančių priemonių taikymą</w:t>
            </w:r>
          </w:p>
        </w:tc>
      </w:tr>
      <w:tr w:rsidR="00725D75" w:rsidRPr="00E861D3" w14:paraId="2BCB6611" w14:textId="77777777" w:rsidTr="008929A9">
        <w:trPr>
          <w:trHeight w:val="269"/>
        </w:trPr>
        <w:tc>
          <w:tcPr>
            <w:tcW w:w="9600" w:type="dxa"/>
            <w:gridSpan w:val="8"/>
            <w:shd w:val="clear" w:color="auto" w:fill="auto"/>
          </w:tcPr>
          <w:p w14:paraId="2558B03F" w14:textId="77777777" w:rsidR="00725D75" w:rsidRPr="00E861D3" w:rsidRDefault="00725D75" w:rsidP="00725D75">
            <w:pPr>
              <w:widowControl w:val="0"/>
              <w:snapToGrid w:val="0"/>
              <w:jc w:val="both"/>
              <w:rPr>
                <w:b/>
              </w:rPr>
            </w:pPr>
            <w:r w:rsidRPr="00E861D3">
              <w:rPr>
                <w:b/>
              </w:rPr>
              <w:t xml:space="preserve">Susiję Lietuvos Respublikos ir savivaldybės teisės aktai: </w:t>
            </w:r>
          </w:p>
          <w:p w14:paraId="566E26F2" w14:textId="77777777" w:rsidR="00725D75" w:rsidRPr="00E861D3" w:rsidRDefault="00725D75" w:rsidP="00725D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E861D3">
              <w:t>LR aplinkos apsaugos įstatymas, LR savivaldybių aplinkos apsaugos rėmimo specialiosios programos įstatymas, LR atliekų tvarkymo įstatymas, LR mokesčio už aplinkos teršimą įstatymas, LR aplinkos oro apsaugos įstatymas, LR želdynų įstatymas,</w:t>
            </w:r>
            <w:r w:rsidRPr="00E861D3">
              <w:rPr>
                <w:rFonts w:ascii="Courier New" w:hAnsi="Courier New" w:cs="Courier New"/>
                <w:sz w:val="20"/>
                <w:szCs w:val="20"/>
              </w:rPr>
              <w:t xml:space="preserve"> </w:t>
            </w:r>
            <w:r w:rsidRPr="00E861D3">
              <w:t>LR geriamojo vandens tiekimo ir nuotekų tvarkymo įstatymas, LR aplinkos monitoringo įstatymas, LR triukšmo valdymo įstatymas, LR gyvūnų gerovės ir apsaugos įstatymas, LR vietos savivaldos įstatymas, Gyvūnų globos, saugojimo ir populiacijos kontrolės Visagino savivaldybėje programa, Visagino savivaldybės aplinkos monitoringo 2019 – 2023 metų programa, Visagino savivaldybės 2015–2020 m. atliekų tvarkymo planas, 20</w:t>
            </w:r>
            <w:r>
              <w:t>21</w:t>
            </w:r>
            <w:r w:rsidRPr="00E861D3">
              <w:t>–202</w:t>
            </w:r>
            <w:r>
              <w:t>7</w:t>
            </w:r>
            <w:r w:rsidRPr="00E861D3">
              <w:t xml:space="preserve"> metų ES fondų investicijų veiksmų programa ir kiti.</w:t>
            </w:r>
          </w:p>
          <w:p w14:paraId="01C2DE00" w14:textId="77777777" w:rsidR="00725D75" w:rsidRPr="006638D6" w:rsidRDefault="00725D75" w:rsidP="00725D75"/>
        </w:tc>
      </w:tr>
      <w:tr w:rsidR="00725D75" w:rsidRPr="00E861D3" w14:paraId="3897F597" w14:textId="77777777" w:rsidTr="008929A9">
        <w:trPr>
          <w:trHeight w:val="269"/>
        </w:trPr>
        <w:tc>
          <w:tcPr>
            <w:tcW w:w="9600" w:type="dxa"/>
            <w:gridSpan w:val="8"/>
            <w:shd w:val="clear" w:color="auto" w:fill="auto"/>
          </w:tcPr>
          <w:p w14:paraId="5EF00260" w14:textId="4DE4C7C7" w:rsidR="00725D75" w:rsidRPr="006638D6" w:rsidRDefault="00725D75" w:rsidP="00725D75">
            <w:r w:rsidRPr="00E861D3">
              <w:rPr>
                <w:b/>
              </w:rPr>
              <w:t xml:space="preserve">Numatomos rizikos, kurios gali kilti įgyvendinant programą. </w:t>
            </w:r>
            <w:r w:rsidRPr="00E861D3">
              <w:rPr>
                <w:bCs/>
              </w:rPr>
              <w:t xml:space="preserve">Biudžeto lėšų neskyrimas numatytų priemonių įgyvendinimui, politiniai sprendimai, žmogiškųjų išteklių kaita, situacija susijusi su </w:t>
            </w:r>
            <w:r>
              <w:rPr>
                <w:bCs/>
              </w:rPr>
              <w:t xml:space="preserve">užkrečiamųjų ligų </w:t>
            </w:r>
            <w:r w:rsidRPr="00E861D3">
              <w:rPr>
                <w:bCs/>
              </w:rPr>
              <w:t>pandemija.</w:t>
            </w:r>
          </w:p>
        </w:tc>
      </w:tr>
      <w:tr w:rsidR="00725D75" w:rsidRPr="00E861D3" w14:paraId="34226559" w14:textId="77777777" w:rsidTr="008929A9">
        <w:trPr>
          <w:trHeight w:val="269"/>
        </w:trPr>
        <w:tc>
          <w:tcPr>
            <w:tcW w:w="9600" w:type="dxa"/>
            <w:gridSpan w:val="8"/>
            <w:shd w:val="clear" w:color="auto" w:fill="auto"/>
          </w:tcPr>
          <w:p w14:paraId="5BC8744C" w14:textId="5854FD22" w:rsidR="00725D75" w:rsidRPr="00E861D3" w:rsidRDefault="00725D75" w:rsidP="00725D75">
            <w:r w:rsidRPr="00E861D3">
              <w:rPr>
                <w:b/>
              </w:rPr>
              <w:t>Kita svarbi informacija</w:t>
            </w:r>
            <w:r w:rsidRPr="00E861D3">
              <w:t>. Programa sudaro galimybę vykdyti kitas programas.</w:t>
            </w:r>
          </w:p>
        </w:tc>
      </w:tr>
    </w:tbl>
    <w:p w14:paraId="598F79B5" w14:textId="7B43B4F1" w:rsidR="006638D6" w:rsidRPr="00A36FC3" w:rsidRDefault="00A36FC3" w:rsidP="00A36FC3">
      <w:pPr>
        <w:pStyle w:val="Antrat2"/>
        <w:jc w:val="center"/>
        <w:rPr>
          <w:rFonts w:ascii="Times New Roman" w:hAnsi="Times New Roman"/>
          <w:i w:val="0"/>
          <w:iCs w:val="0"/>
          <w:sz w:val="24"/>
          <w:szCs w:val="24"/>
        </w:rPr>
      </w:pPr>
      <w:bookmarkStart w:id="101" w:name="_Toc123901355"/>
      <w:bookmarkStart w:id="102" w:name="_Hlk57907204"/>
      <w:bookmarkStart w:id="103" w:name="_Hlk57908403"/>
      <w:bookmarkStart w:id="104" w:name="_Hlk123630983"/>
      <w:bookmarkEnd w:id="100"/>
      <w:r w:rsidRPr="00A36FC3">
        <w:rPr>
          <w:rFonts w:ascii="Times New Roman" w:hAnsi="Times New Roman"/>
          <w:i w:val="0"/>
          <w:iCs w:val="0"/>
          <w:sz w:val="24"/>
          <w:szCs w:val="24"/>
        </w:rPr>
        <w:lastRenderedPageBreak/>
        <w:t>1</w:t>
      </w:r>
      <w:r w:rsidR="00D15AD5">
        <w:rPr>
          <w:rFonts w:ascii="Times New Roman" w:hAnsi="Times New Roman"/>
          <w:i w:val="0"/>
          <w:iCs w:val="0"/>
          <w:sz w:val="24"/>
          <w:szCs w:val="24"/>
        </w:rPr>
        <w:t>1</w:t>
      </w:r>
      <w:r w:rsidRPr="00A36FC3">
        <w:rPr>
          <w:rFonts w:ascii="Times New Roman" w:hAnsi="Times New Roman"/>
          <w:i w:val="0"/>
          <w:iCs w:val="0"/>
          <w:sz w:val="24"/>
          <w:szCs w:val="24"/>
        </w:rPr>
        <w:t xml:space="preserve">. </w:t>
      </w:r>
      <w:r w:rsidR="006638D6" w:rsidRPr="00A36FC3">
        <w:rPr>
          <w:rFonts w:ascii="Times New Roman" w:hAnsi="Times New Roman"/>
          <w:i w:val="0"/>
          <w:iCs w:val="0"/>
          <w:sz w:val="24"/>
          <w:szCs w:val="24"/>
        </w:rPr>
        <w:t>VISAGINO SAVIVALDYBĖS EKONOMINĖS PLĖTROS PROGRAMOS APRAŠYMAS</w:t>
      </w:r>
      <w:bookmarkEnd w:id="101"/>
    </w:p>
    <w:p w14:paraId="6FA22BF8" w14:textId="77777777" w:rsidR="006638D6" w:rsidRPr="00E861D3" w:rsidRDefault="006638D6" w:rsidP="006638D6">
      <w:pPr>
        <w:pStyle w:val="Antrats"/>
        <w:ind w:firstLine="284"/>
        <w:jc w:val="center"/>
        <w:rPr>
          <w:b/>
          <w:smallCaps/>
          <w:sz w:val="8"/>
        </w:rPr>
      </w:pPr>
    </w:p>
    <w:tbl>
      <w:tblPr>
        <w:tblW w:w="9639" w:type="dxa"/>
        <w:tblInd w:w="13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381"/>
        <w:gridCol w:w="567"/>
        <w:gridCol w:w="879"/>
        <w:gridCol w:w="3261"/>
        <w:gridCol w:w="323"/>
        <w:gridCol w:w="600"/>
        <w:gridCol w:w="120"/>
        <w:gridCol w:w="120"/>
        <w:gridCol w:w="396"/>
        <w:gridCol w:w="324"/>
        <w:gridCol w:w="668"/>
      </w:tblGrid>
      <w:tr w:rsidR="006638D6" w:rsidRPr="00870E5D" w14:paraId="22B8464B" w14:textId="77777777" w:rsidTr="006638D6">
        <w:tc>
          <w:tcPr>
            <w:tcW w:w="2381" w:type="dxa"/>
            <w:shd w:val="clear" w:color="auto" w:fill="auto"/>
          </w:tcPr>
          <w:p w14:paraId="3B7DC8B2" w14:textId="77777777" w:rsidR="006638D6" w:rsidRPr="00870E5D" w:rsidRDefault="006638D6" w:rsidP="00AD78EC">
            <w:pPr>
              <w:pStyle w:val="Antrats"/>
              <w:snapToGrid w:val="0"/>
              <w:spacing w:before="113" w:after="113"/>
              <w:rPr>
                <w:b/>
                <w:szCs w:val="24"/>
              </w:rPr>
            </w:pPr>
            <w:r w:rsidRPr="00870E5D">
              <w:rPr>
                <w:b/>
                <w:szCs w:val="24"/>
              </w:rPr>
              <w:t>Biudžetiniai metai</w:t>
            </w:r>
          </w:p>
        </w:tc>
        <w:tc>
          <w:tcPr>
            <w:tcW w:w="7258" w:type="dxa"/>
            <w:gridSpan w:val="10"/>
            <w:shd w:val="clear" w:color="auto" w:fill="auto"/>
          </w:tcPr>
          <w:p w14:paraId="63893B64" w14:textId="77777777" w:rsidR="006638D6" w:rsidRPr="00870E5D" w:rsidRDefault="006638D6" w:rsidP="00AD78EC">
            <w:pPr>
              <w:pStyle w:val="Antrats"/>
              <w:snapToGrid w:val="0"/>
              <w:spacing w:before="113" w:after="113"/>
              <w:rPr>
                <w:b/>
                <w:szCs w:val="24"/>
              </w:rPr>
            </w:pPr>
            <w:r w:rsidRPr="00870E5D">
              <w:rPr>
                <w:szCs w:val="24"/>
              </w:rPr>
              <w:t xml:space="preserve">       </w:t>
            </w:r>
            <w:r w:rsidRPr="00870E5D">
              <w:rPr>
                <w:b/>
                <w:szCs w:val="24"/>
              </w:rPr>
              <w:t>2023-ieji</w:t>
            </w:r>
          </w:p>
        </w:tc>
      </w:tr>
      <w:tr w:rsidR="006638D6" w:rsidRPr="00870E5D" w14:paraId="6ED140C7" w14:textId="77777777" w:rsidTr="006638D6">
        <w:trPr>
          <w:trHeight w:val="661"/>
        </w:trPr>
        <w:tc>
          <w:tcPr>
            <w:tcW w:w="2381" w:type="dxa"/>
            <w:shd w:val="clear" w:color="auto" w:fill="auto"/>
          </w:tcPr>
          <w:p w14:paraId="126D725B" w14:textId="77777777" w:rsidR="006638D6" w:rsidRPr="00870E5D" w:rsidRDefault="006638D6" w:rsidP="00AD78EC">
            <w:pPr>
              <w:pStyle w:val="Antrats"/>
              <w:snapToGrid w:val="0"/>
              <w:rPr>
                <w:b/>
                <w:szCs w:val="24"/>
              </w:rPr>
            </w:pPr>
            <w:r w:rsidRPr="00870E5D">
              <w:rPr>
                <w:b/>
                <w:szCs w:val="24"/>
              </w:rPr>
              <w:t>Asignavimų valdytojai</w:t>
            </w:r>
          </w:p>
        </w:tc>
        <w:tc>
          <w:tcPr>
            <w:tcW w:w="5030" w:type="dxa"/>
            <w:gridSpan w:val="4"/>
            <w:shd w:val="clear" w:color="auto" w:fill="auto"/>
          </w:tcPr>
          <w:p w14:paraId="0BC8CF00" w14:textId="77777777" w:rsidR="006638D6" w:rsidRPr="00870E5D" w:rsidRDefault="006638D6" w:rsidP="00AD78EC">
            <w:pPr>
              <w:pStyle w:val="Antrats"/>
              <w:snapToGrid w:val="0"/>
              <w:rPr>
                <w:b/>
                <w:szCs w:val="24"/>
              </w:rPr>
            </w:pPr>
            <w:r w:rsidRPr="00870E5D">
              <w:rPr>
                <w:b/>
                <w:szCs w:val="24"/>
              </w:rPr>
              <w:t>Visagino savivaldybės administracijos direktorius</w:t>
            </w:r>
          </w:p>
          <w:p w14:paraId="31B9E07C" w14:textId="77777777" w:rsidR="006638D6" w:rsidRPr="00870E5D" w:rsidRDefault="006638D6" w:rsidP="00AD78EC">
            <w:pPr>
              <w:pStyle w:val="Antrats"/>
              <w:snapToGrid w:val="0"/>
              <w:rPr>
                <w:b/>
                <w:szCs w:val="24"/>
              </w:rPr>
            </w:pPr>
            <w:r w:rsidRPr="00870E5D">
              <w:rPr>
                <w:b/>
                <w:szCs w:val="24"/>
              </w:rPr>
              <w:t>Visagino rekreacijos paslaugų centro direktorius</w:t>
            </w:r>
          </w:p>
        </w:tc>
        <w:tc>
          <w:tcPr>
            <w:tcW w:w="840" w:type="dxa"/>
            <w:gridSpan w:val="3"/>
            <w:shd w:val="clear" w:color="auto" w:fill="auto"/>
          </w:tcPr>
          <w:p w14:paraId="42E5B257" w14:textId="77777777" w:rsidR="006638D6" w:rsidRPr="00870E5D" w:rsidRDefault="006638D6" w:rsidP="00AD78EC">
            <w:pPr>
              <w:pStyle w:val="Antrats"/>
              <w:snapToGrid w:val="0"/>
              <w:rPr>
                <w:szCs w:val="24"/>
              </w:rPr>
            </w:pPr>
            <w:r w:rsidRPr="00870E5D">
              <w:rPr>
                <w:szCs w:val="24"/>
              </w:rPr>
              <w:t>Kodas</w:t>
            </w:r>
          </w:p>
        </w:tc>
        <w:tc>
          <w:tcPr>
            <w:tcW w:w="1388" w:type="dxa"/>
            <w:gridSpan w:val="3"/>
            <w:shd w:val="clear" w:color="auto" w:fill="auto"/>
          </w:tcPr>
          <w:p w14:paraId="00F77D6A" w14:textId="77777777" w:rsidR="006638D6" w:rsidRPr="00870E5D" w:rsidRDefault="006638D6" w:rsidP="00AD78EC">
            <w:pPr>
              <w:pStyle w:val="Antrats"/>
              <w:snapToGrid w:val="0"/>
              <w:rPr>
                <w:b/>
                <w:szCs w:val="24"/>
              </w:rPr>
            </w:pPr>
            <w:r w:rsidRPr="00870E5D">
              <w:rPr>
                <w:b/>
                <w:szCs w:val="24"/>
              </w:rPr>
              <w:t>188711925</w:t>
            </w:r>
          </w:p>
          <w:p w14:paraId="11C7ABD8" w14:textId="77777777" w:rsidR="00C83710" w:rsidRDefault="00C83710" w:rsidP="00AD78EC">
            <w:pPr>
              <w:pStyle w:val="Antrats"/>
              <w:snapToGrid w:val="0"/>
              <w:rPr>
                <w:b/>
                <w:szCs w:val="24"/>
              </w:rPr>
            </w:pPr>
          </w:p>
          <w:p w14:paraId="3192FBC3" w14:textId="4B6F8ED7" w:rsidR="006638D6" w:rsidRPr="00870E5D" w:rsidRDefault="006638D6" w:rsidP="00AD78EC">
            <w:pPr>
              <w:pStyle w:val="Antrats"/>
              <w:snapToGrid w:val="0"/>
              <w:rPr>
                <w:b/>
                <w:szCs w:val="24"/>
              </w:rPr>
            </w:pPr>
            <w:r w:rsidRPr="00870E5D">
              <w:rPr>
                <w:b/>
                <w:szCs w:val="24"/>
              </w:rPr>
              <w:t>191747963</w:t>
            </w:r>
          </w:p>
        </w:tc>
      </w:tr>
      <w:tr w:rsidR="006638D6" w:rsidRPr="00870E5D" w14:paraId="3FFC4765" w14:textId="77777777" w:rsidTr="006638D6">
        <w:trPr>
          <w:trHeight w:val="2544"/>
        </w:trPr>
        <w:tc>
          <w:tcPr>
            <w:tcW w:w="2381" w:type="dxa"/>
            <w:tcBorders>
              <w:bottom w:val="single" w:sz="2" w:space="0" w:color="auto"/>
            </w:tcBorders>
            <w:shd w:val="clear" w:color="auto" w:fill="auto"/>
          </w:tcPr>
          <w:p w14:paraId="6CAF0EEF" w14:textId="77777777" w:rsidR="006638D6" w:rsidRPr="00870E5D" w:rsidRDefault="006638D6" w:rsidP="00AD78EC">
            <w:pPr>
              <w:pStyle w:val="Antrats"/>
              <w:snapToGrid w:val="0"/>
              <w:rPr>
                <w:b/>
                <w:szCs w:val="24"/>
              </w:rPr>
            </w:pPr>
            <w:r w:rsidRPr="00870E5D">
              <w:rPr>
                <w:b/>
                <w:szCs w:val="24"/>
              </w:rPr>
              <w:t>Priemonių vykdytojai</w:t>
            </w:r>
          </w:p>
        </w:tc>
        <w:tc>
          <w:tcPr>
            <w:tcW w:w="5030" w:type="dxa"/>
            <w:gridSpan w:val="4"/>
            <w:tcBorders>
              <w:bottom w:val="single" w:sz="2" w:space="0" w:color="auto"/>
            </w:tcBorders>
            <w:shd w:val="clear" w:color="auto" w:fill="auto"/>
          </w:tcPr>
          <w:p w14:paraId="12DCD9FE" w14:textId="77777777" w:rsidR="006638D6" w:rsidRPr="00870E5D" w:rsidRDefault="006638D6" w:rsidP="00AD78EC">
            <w:pPr>
              <w:snapToGrid w:val="0"/>
              <w:jc w:val="both"/>
              <w:rPr>
                <w:b/>
              </w:rPr>
            </w:pPr>
            <w:r w:rsidRPr="00870E5D">
              <w:rPr>
                <w:b/>
              </w:rPr>
              <w:t>Architektūros ir teritorijų planavimo skyrius</w:t>
            </w:r>
          </w:p>
          <w:p w14:paraId="3DA39FCB" w14:textId="77777777" w:rsidR="006638D6" w:rsidRPr="00870E5D" w:rsidRDefault="006638D6" w:rsidP="00AD78EC">
            <w:pPr>
              <w:pStyle w:val="Antrats"/>
              <w:snapToGrid w:val="0"/>
              <w:rPr>
                <w:b/>
                <w:szCs w:val="24"/>
              </w:rPr>
            </w:pPr>
            <w:r w:rsidRPr="00870E5D">
              <w:rPr>
                <w:b/>
                <w:szCs w:val="24"/>
              </w:rPr>
              <w:t>Strateginio planavimo ir investicijų valdymo skyrius</w:t>
            </w:r>
          </w:p>
          <w:p w14:paraId="49360344" w14:textId="77777777" w:rsidR="006638D6" w:rsidRPr="00870E5D" w:rsidRDefault="006638D6" w:rsidP="00AD78EC">
            <w:pPr>
              <w:pStyle w:val="Antrats"/>
              <w:snapToGrid w:val="0"/>
              <w:rPr>
                <w:b/>
                <w:szCs w:val="24"/>
              </w:rPr>
            </w:pPr>
            <w:r w:rsidRPr="00870E5D">
              <w:rPr>
                <w:b/>
                <w:szCs w:val="24"/>
              </w:rPr>
              <w:t>Vietinio ūkio valdymo ir statybos skyrius</w:t>
            </w:r>
          </w:p>
          <w:p w14:paraId="38281D59" w14:textId="77777777" w:rsidR="006638D6" w:rsidRPr="00870E5D" w:rsidRDefault="006638D6" w:rsidP="00AD78EC">
            <w:pPr>
              <w:pStyle w:val="Antrats"/>
              <w:snapToGrid w:val="0"/>
              <w:rPr>
                <w:b/>
                <w:szCs w:val="24"/>
              </w:rPr>
            </w:pPr>
          </w:p>
          <w:p w14:paraId="75FAAA68" w14:textId="77777777" w:rsidR="006638D6" w:rsidRPr="00870E5D" w:rsidRDefault="006638D6" w:rsidP="00AD78EC">
            <w:pPr>
              <w:pStyle w:val="Antrats"/>
              <w:snapToGrid w:val="0"/>
              <w:rPr>
                <w:b/>
                <w:szCs w:val="24"/>
              </w:rPr>
            </w:pPr>
            <w:r w:rsidRPr="00870E5D">
              <w:rPr>
                <w:b/>
                <w:szCs w:val="24"/>
              </w:rPr>
              <w:t>Visagino rekreacijos paslaugų centras</w:t>
            </w:r>
          </w:p>
          <w:p w14:paraId="2C685823" w14:textId="77777777" w:rsidR="006638D6" w:rsidRPr="00870E5D" w:rsidRDefault="006638D6" w:rsidP="00AD78EC">
            <w:pPr>
              <w:pStyle w:val="Antrats"/>
              <w:snapToGrid w:val="0"/>
              <w:rPr>
                <w:b/>
                <w:szCs w:val="24"/>
              </w:rPr>
            </w:pPr>
            <w:r w:rsidRPr="00870E5D">
              <w:rPr>
                <w:b/>
                <w:szCs w:val="24"/>
              </w:rPr>
              <w:t xml:space="preserve">Visagino turizmo plėtros centras </w:t>
            </w:r>
          </w:p>
          <w:p w14:paraId="2A4A6163" w14:textId="0DF926ED" w:rsidR="006638D6" w:rsidRPr="00870E5D" w:rsidRDefault="006638D6" w:rsidP="00AD78EC">
            <w:pPr>
              <w:pStyle w:val="Antrats"/>
              <w:snapToGrid w:val="0"/>
              <w:rPr>
                <w:b/>
                <w:szCs w:val="24"/>
              </w:rPr>
            </w:pPr>
            <w:r w:rsidRPr="00870E5D">
              <w:rPr>
                <w:b/>
                <w:szCs w:val="24"/>
              </w:rPr>
              <w:t>Visagino ekonominės plėtros agentūra</w:t>
            </w:r>
          </w:p>
        </w:tc>
        <w:tc>
          <w:tcPr>
            <w:tcW w:w="840" w:type="dxa"/>
            <w:gridSpan w:val="3"/>
            <w:tcBorders>
              <w:bottom w:val="single" w:sz="2" w:space="0" w:color="auto"/>
            </w:tcBorders>
            <w:shd w:val="clear" w:color="auto" w:fill="auto"/>
          </w:tcPr>
          <w:p w14:paraId="0286DDD3" w14:textId="77777777" w:rsidR="006638D6" w:rsidRPr="00870E5D" w:rsidRDefault="006638D6" w:rsidP="00AD78EC">
            <w:pPr>
              <w:pStyle w:val="Antrats"/>
              <w:snapToGrid w:val="0"/>
              <w:rPr>
                <w:szCs w:val="24"/>
              </w:rPr>
            </w:pPr>
            <w:r w:rsidRPr="00870E5D">
              <w:rPr>
                <w:szCs w:val="24"/>
              </w:rPr>
              <w:t>Kodas</w:t>
            </w:r>
          </w:p>
        </w:tc>
        <w:tc>
          <w:tcPr>
            <w:tcW w:w="1388" w:type="dxa"/>
            <w:gridSpan w:val="3"/>
            <w:tcBorders>
              <w:bottom w:val="single" w:sz="2" w:space="0" w:color="auto"/>
            </w:tcBorders>
            <w:shd w:val="clear" w:color="auto" w:fill="auto"/>
          </w:tcPr>
          <w:p w14:paraId="0AF88660" w14:textId="77777777" w:rsidR="006638D6" w:rsidRPr="00870E5D" w:rsidRDefault="006638D6" w:rsidP="00AD78EC">
            <w:pPr>
              <w:pStyle w:val="Antrats"/>
              <w:snapToGrid w:val="0"/>
              <w:rPr>
                <w:b/>
                <w:bCs/>
                <w:szCs w:val="24"/>
              </w:rPr>
            </w:pPr>
            <w:r w:rsidRPr="00870E5D">
              <w:rPr>
                <w:b/>
                <w:bCs/>
                <w:szCs w:val="24"/>
              </w:rPr>
              <w:t>03</w:t>
            </w:r>
          </w:p>
          <w:p w14:paraId="7B47D67C" w14:textId="77777777" w:rsidR="006638D6" w:rsidRPr="00870E5D" w:rsidRDefault="006638D6" w:rsidP="00AD78EC">
            <w:pPr>
              <w:pStyle w:val="Antrats"/>
              <w:snapToGrid w:val="0"/>
              <w:rPr>
                <w:b/>
                <w:bCs/>
                <w:szCs w:val="24"/>
              </w:rPr>
            </w:pPr>
          </w:p>
          <w:p w14:paraId="0DFC3A11" w14:textId="77777777" w:rsidR="006638D6" w:rsidRPr="00870E5D" w:rsidRDefault="006638D6" w:rsidP="00AD78EC">
            <w:pPr>
              <w:pStyle w:val="Antrats"/>
              <w:snapToGrid w:val="0"/>
              <w:rPr>
                <w:b/>
                <w:bCs/>
                <w:szCs w:val="24"/>
              </w:rPr>
            </w:pPr>
            <w:r w:rsidRPr="00870E5D">
              <w:rPr>
                <w:b/>
                <w:bCs/>
                <w:szCs w:val="24"/>
              </w:rPr>
              <w:t>07</w:t>
            </w:r>
          </w:p>
          <w:p w14:paraId="204C5F71" w14:textId="77777777" w:rsidR="006638D6" w:rsidRPr="00870E5D" w:rsidRDefault="006638D6" w:rsidP="00AD78EC">
            <w:pPr>
              <w:pStyle w:val="Antrats"/>
              <w:snapToGrid w:val="0"/>
              <w:rPr>
                <w:b/>
                <w:bCs/>
                <w:szCs w:val="24"/>
              </w:rPr>
            </w:pPr>
            <w:r w:rsidRPr="00870E5D">
              <w:rPr>
                <w:b/>
                <w:bCs/>
                <w:szCs w:val="24"/>
              </w:rPr>
              <w:t>16</w:t>
            </w:r>
          </w:p>
          <w:p w14:paraId="2CF62D8C" w14:textId="77777777" w:rsidR="006638D6" w:rsidRPr="00870E5D" w:rsidRDefault="006638D6" w:rsidP="00AD78EC">
            <w:pPr>
              <w:pStyle w:val="Antrats"/>
              <w:snapToGrid w:val="0"/>
              <w:rPr>
                <w:b/>
                <w:bCs/>
                <w:szCs w:val="24"/>
              </w:rPr>
            </w:pPr>
            <w:r w:rsidRPr="00870E5D">
              <w:rPr>
                <w:b/>
                <w:bCs/>
                <w:szCs w:val="24"/>
              </w:rPr>
              <w:t>191747963</w:t>
            </w:r>
          </w:p>
          <w:p w14:paraId="7B3E0FE0" w14:textId="77777777" w:rsidR="006638D6" w:rsidRPr="00870E5D" w:rsidRDefault="006638D6" w:rsidP="00AD78EC">
            <w:pPr>
              <w:pStyle w:val="Antrats"/>
              <w:snapToGrid w:val="0"/>
              <w:rPr>
                <w:b/>
                <w:bCs/>
                <w:szCs w:val="24"/>
              </w:rPr>
            </w:pPr>
            <w:r w:rsidRPr="00870E5D">
              <w:rPr>
                <w:b/>
                <w:bCs/>
                <w:szCs w:val="24"/>
              </w:rPr>
              <w:t>305673726 305673733</w:t>
            </w:r>
          </w:p>
          <w:p w14:paraId="16F3F12C" w14:textId="77777777" w:rsidR="006638D6" w:rsidRPr="00870E5D" w:rsidRDefault="006638D6" w:rsidP="00AD78EC">
            <w:pPr>
              <w:pStyle w:val="Antrats"/>
              <w:snapToGrid w:val="0"/>
              <w:rPr>
                <w:b/>
                <w:bCs/>
                <w:szCs w:val="24"/>
              </w:rPr>
            </w:pPr>
          </w:p>
          <w:p w14:paraId="2777F4EF" w14:textId="2A5712FD" w:rsidR="006638D6" w:rsidRPr="00870E5D" w:rsidRDefault="006638D6" w:rsidP="00AD78EC">
            <w:pPr>
              <w:pStyle w:val="Antrats"/>
              <w:snapToGrid w:val="0"/>
              <w:rPr>
                <w:b/>
                <w:bCs/>
                <w:szCs w:val="24"/>
              </w:rPr>
            </w:pPr>
          </w:p>
        </w:tc>
      </w:tr>
      <w:tr w:rsidR="006638D6" w:rsidRPr="00870E5D" w14:paraId="41C33141" w14:textId="77777777" w:rsidTr="006638D6">
        <w:tc>
          <w:tcPr>
            <w:tcW w:w="2381" w:type="dxa"/>
            <w:tcBorders>
              <w:top w:val="single" w:sz="2" w:space="0" w:color="auto"/>
              <w:left w:val="single" w:sz="2" w:space="0" w:color="auto"/>
              <w:bottom w:val="single" w:sz="2" w:space="0" w:color="auto"/>
              <w:right w:val="single" w:sz="2" w:space="0" w:color="auto"/>
            </w:tcBorders>
            <w:shd w:val="clear" w:color="auto" w:fill="auto"/>
          </w:tcPr>
          <w:p w14:paraId="4C4BCDF9" w14:textId="77777777" w:rsidR="006638D6" w:rsidRPr="00870E5D" w:rsidRDefault="006638D6" w:rsidP="00AD78EC">
            <w:pPr>
              <w:pStyle w:val="Antrats"/>
              <w:snapToGrid w:val="0"/>
              <w:spacing w:before="113" w:after="113"/>
              <w:rPr>
                <w:b/>
                <w:szCs w:val="24"/>
              </w:rPr>
            </w:pPr>
            <w:r w:rsidRPr="00870E5D">
              <w:rPr>
                <w:b/>
                <w:szCs w:val="24"/>
              </w:rPr>
              <w:t>Programos kodas</w:t>
            </w:r>
          </w:p>
        </w:tc>
        <w:tc>
          <w:tcPr>
            <w:tcW w:w="7258" w:type="dxa"/>
            <w:gridSpan w:val="10"/>
            <w:tcBorders>
              <w:top w:val="single" w:sz="2" w:space="0" w:color="auto"/>
              <w:left w:val="single" w:sz="2" w:space="0" w:color="auto"/>
              <w:bottom w:val="single" w:sz="2" w:space="0" w:color="auto"/>
              <w:right w:val="single" w:sz="2" w:space="0" w:color="auto"/>
            </w:tcBorders>
            <w:shd w:val="clear" w:color="auto" w:fill="auto"/>
          </w:tcPr>
          <w:p w14:paraId="1329B2F6" w14:textId="77777777" w:rsidR="006638D6" w:rsidRPr="00870E5D" w:rsidRDefault="006638D6" w:rsidP="00AD78EC">
            <w:pPr>
              <w:pStyle w:val="Antrats"/>
              <w:snapToGrid w:val="0"/>
              <w:spacing w:before="113" w:after="113"/>
              <w:rPr>
                <w:b/>
                <w:szCs w:val="24"/>
              </w:rPr>
            </w:pPr>
            <w:r w:rsidRPr="00870E5D">
              <w:rPr>
                <w:b/>
                <w:szCs w:val="24"/>
              </w:rPr>
              <w:t>09</w:t>
            </w:r>
          </w:p>
        </w:tc>
      </w:tr>
      <w:tr w:rsidR="006638D6" w:rsidRPr="00870E5D" w14:paraId="4B0ADFE0" w14:textId="77777777" w:rsidTr="00D74F36">
        <w:tc>
          <w:tcPr>
            <w:tcW w:w="9639" w:type="dxa"/>
            <w:gridSpan w:val="11"/>
            <w:tcBorders>
              <w:top w:val="single" w:sz="2" w:space="0" w:color="auto"/>
              <w:left w:val="single" w:sz="2" w:space="0" w:color="auto"/>
              <w:bottom w:val="single" w:sz="2" w:space="0" w:color="auto"/>
              <w:right w:val="single" w:sz="2" w:space="0" w:color="auto"/>
            </w:tcBorders>
            <w:shd w:val="clear" w:color="auto" w:fill="auto"/>
          </w:tcPr>
          <w:p w14:paraId="6E158175" w14:textId="77777777" w:rsidR="006638D6" w:rsidRPr="00870E5D" w:rsidRDefault="006638D6" w:rsidP="006638D6">
            <w:pPr>
              <w:snapToGrid w:val="0"/>
              <w:ind w:left="30" w:right="-4" w:hanging="12"/>
              <w:jc w:val="both"/>
              <w:rPr>
                <w:b/>
                <w:bCs/>
              </w:rPr>
            </w:pPr>
            <w:r w:rsidRPr="00870E5D">
              <w:rPr>
                <w:b/>
                <w:bCs/>
              </w:rPr>
              <w:t>Programos parengimo argumentai</w:t>
            </w:r>
          </w:p>
          <w:p w14:paraId="4A146329" w14:textId="77777777" w:rsidR="006638D6" w:rsidRPr="00870E5D" w:rsidRDefault="006638D6" w:rsidP="006638D6">
            <w:pPr>
              <w:tabs>
                <w:tab w:val="left" w:pos="8080"/>
                <w:tab w:val="left" w:pos="9356"/>
              </w:tabs>
              <w:suppressAutoHyphens w:val="0"/>
              <w:jc w:val="both"/>
              <w:rPr>
                <w:rFonts w:eastAsia="Calibri"/>
                <w:lang w:eastAsia="en-US"/>
              </w:rPr>
            </w:pPr>
            <w:r w:rsidRPr="00870E5D">
              <w:rPr>
                <w:rFonts w:eastAsia="Calibri"/>
                <w:lang w:eastAsia="en-US"/>
              </w:rPr>
              <w:t xml:space="preserve">Pagal Lietuvos Respublikos teritorijos bendrojo plano iki 2030 m. konkretizuotus sprendinius Visagino savivaldybė pakliūva į Urbanistinių centrų ekonominės veiklos prioritetą, kuriame gali būti vystoma pramonė ir gamyba. Visagino savivaldybė numatoma, kaip A kategorijos lokalinis centras (plėtojamojo tipo), kuriame gali būti plėtojamos Pramonės ir gamybos ekonominės veiklos. </w:t>
            </w:r>
          </w:p>
          <w:p w14:paraId="0B2CE6E7" w14:textId="77777777" w:rsidR="006638D6" w:rsidRPr="00870E5D" w:rsidRDefault="006638D6" w:rsidP="006638D6">
            <w:pPr>
              <w:jc w:val="both"/>
            </w:pPr>
            <w:r w:rsidRPr="00870E5D">
              <w:t xml:space="preserve">Programos tikslas – gerinti verslo aplinką ir skatinti juridinių bei fizinių asmenų verslumą Visagino savivaldybėje. Prioritetu remiamos veiklos, </w:t>
            </w:r>
            <w:proofErr w:type="spellStart"/>
            <w:r w:rsidRPr="00870E5D">
              <w:t>įveiklinančios</w:t>
            </w:r>
            <w:proofErr w:type="spellEnd"/>
            <w:r w:rsidRPr="00870E5D">
              <w:t xml:space="preserve"> savivaldybės infrastruktūrą, sukuriant produktą (-</w:t>
            </w:r>
            <w:proofErr w:type="spellStart"/>
            <w:r w:rsidRPr="00870E5D">
              <w:t>us</w:t>
            </w:r>
            <w:proofErr w:type="spellEnd"/>
            <w:r w:rsidRPr="00870E5D">
              <w:t>) ar paslaugą (-</w:t>
            </w:r>
            <w:proofErr w:type="spellStart"/>
            <w:r w:rsidRPr="00870E5D">
              <w:t>as</w:t>
            </w:r>
            <w:proofErr w:type="spellEnd"/>
            <w:r w:rsidRPr="00870E5D">
              <w:t>) ir darbo vietas vietos gyventojams.</w:t>
            </w:r>
          </w:p>
          <w:p w14:paraId="54A2D893" w14:textId="77777777" w:rsidR="006638D6" w:rsidRPr="00870E5D" w:rsidRDefault="006638D6" w:rsidP="006638D6">
            <w:pPr>
              <w:jc w:val="both"/>
            </w:pPr>
          </w:p>
          <w:p w14:paraId="065B6323" w14:textId="77777777" w:rsidR="006638D6" w:rsidRPr="00870E5D" w:rsidRDefault="006638D6" w:rsidP="006638D6">
            <w:pPr>
              <w:tabs>
                <w:tab w:val="left" w:pos="599"/>
              </w:tabs>
              <w:jc w:val="both"/>
              <w:rPr>
                <w:i/>
                <w:iCs/>
              </w:rPr>
            </w:pPr>
            <w:r w:rsidRPr="00870E5D">
              <w:rPr>
                <w:i/>
                <w:iCs/>
              </w:rPr>
              <w:t>Atlikus Visagino savivaldybės ekonominės aplinkos, verslo, darbo rinkos srities pagrindinių ir vidinių ir išorinių veiksnių analizę nustatytos pagrindinės problemos:</w:t>
            </w:r>
          </w:p>
          <w:p w14:paraId="7AF6E01F" w14:textId="77777777" w:rsidR="006638D6" w:rsidRPr="00870E5D" w:rsidRDefault="006638D6" w:rsidP="006638D6">
            <w:pPr>
              <w:tabs>
                <w:tab w:val="left" w:pos="315"/>
              </w:tabs>
              <w:jc w:val="both"/>
            </w:pPr>
            <w:r w:rsidRPr="00870E5D">
              <w:t xml:space="preserve"> </w:t>
            </w:r>
            <w:r w:rsidRPr="00870E5D">
              <w:tab/>
              <w:t>Žemas materialinių ir tiesioginių investicijų skaičius, konkurencingumas ir gebėjimas pritraukti investicijas;</w:t>
            </w:r>
          </w:p>
          <w:p w14:paraId="6C00FE1E" w14:textId="77777777" w:rsidR="006638D6" w:rsidRPr="00870E5D" w:rsidRDefault="006638D6" w:rsidP="006638D6">
            <w:pPr>
              <w:tabs>
                <w:tab w:val="left" w:pos="315"/>
              </w:tabs>
              <w:jc w:val="both"/>
            </w:pPr>
            <w:r w:rsidRPr="00870E5D">
              <w:t xml:space="preserve"> </w:t>
            </w:r>
            <w:r w:rsidRPr="00870E5D">
              <w:tab/>
              <w:t>Pramoninės paskirties teritorijos yra pernelyg fragmentiškos, mažos ir dažniausiai  turtas ir žemė aplink jas priklauso privatiems savininkams. Investuotojams, kurie nori plėsti gamybą ar investuoti, tai yra dažna kliūtis;</w:t>
            </w:r>
          </w:p>
          <w:p w14:paraId="7D21C4A6" w14:textId="77777777" w:rsidR="006638D6" w:rsidRPr="00870E5D" w:rsidRDefault="006638D6" w:rsidP="006638D6">
            <w:pPr>
              <w:tabs>
                <w:tab w:val="left" w:pos="315"/>
              </w:tabs>
              <w:jc w:val="both"/>
            </w:pPr>
            <w:r w:rsidRPr="00870E5D">
              <w:t xml:space="preserve"> </w:t>
            </w:r>
            <w:r w:rsidRPr="00870E5D">
              <w:tab/>
              <w:t xml:space="preserve">Neišnaudojamas sukurtos infrastruktūros potencialas ekonominei-pramoninei veiklai, taip pat  teritorijose šalia Ignalinos atominės elektrinės; </w:t>
            </w:r>
          </w:p>
          <w:p w14:paraId="138208F9" w14:textId="77777777" w:rsidR="006638D6" w:rsidRPr="00870E5D" w:rsidRDefault="006638D6" w:rsidP="006638D6">
            <w:pPr>
              <w:tabs>
                <w:tab w:val="left" w:pos="315"/>
              </w:tabs>
              <w:jc w:val="both"/>
            </w:pPr>
            <w:r w:rsidRPr="00870E5D">
              <w:t xml:space="preserve"> </w:t>
            </w:r>
            <w:r w:rsidRPr="00870E5D">
              <w:tab/>
              <w:t>Nėra sukurta verslumo skatinimo ir talentų pritraukimo programų;</w:t>
            </w:r>
          </w:p>
          <w:p w14:paraId="7E9EE4E3" w14:textId="77777777" w:rsidR="006638D6" w:rsidRPr="00870E5D" w:rsidRDefault="006638D6" w:rsidP="006638D6">
            <w:pPr>
              <w:tabs>
                <w:tab w:val="left" w:pos="315"/>
              </w:tabs>
              <w:jc w:val="both"/>
            </w:pPr>
            <w:r w:rsidRPr="00870E5D">
              <w:t xml:space="preserve"> </w:t>
            </w:r>
            <w:r w:rsidRPr="00870E5D">
              <w:tab/>
              <w:t>Verslumo lygis stipriai atsilieka nuo šalies vidurkio.</w:t>
            </w:r>
          </w:p>
          <w:p w14:paraId="30BFCDA7" w14:textId="77777777" w:rsidR="006638D6" w:rsidRPr="00870E5D" w:rsidRDefault="006638D6" w:rsidP="006638D6">
            <w:pPr>
              <w:tabs>
                <w:tab w:val="left" w:pos="315"/>
              </w:tabs>
              <w:jc w:val="both"/>
            </w:pPr>
          </w:p>
          <w:p w14:paraId="49415CCE" w14:textId="77777777" w:rsidR="006638D6" w:rsidRPr="00870E5D" w:rsidRDefault="006638D6" w:rsidP="006638D6">
            <w:pPr>
              <w:tabs>
                <w:tab w:val="left" w:pos="599"/>
              </w:tabs>
              <w:jc w:val="both"/>
              <w:rPr>
                <w:i/>
                <w:iCs/>
              </w:rPr>
            </w:pPr>
            <w:r w:rsidRPr="00870E5D">
              <w:rPr>
                <w:i/>
                <w:iCs/>
              </w:rPr>
              <w:t>Problemų atsiradimo esminės priežastys:</w:t>
            </w:r>
          </w:p>
          <w:p w14:paraId="6B921C35" w14:textId="77777777" w:rsidR="006638D6" w:rsidRPr="00870E5D" w:rsidRDefault="006638D6" w:rsidP="006638D6">
            <w:pPr>
              <w:tabs>
                <w:tab w:val="left" w:pos="315"/>
              </w:tabs>
              <w:jc w:val="both"/>
            </w:pPr>
            <w:r w:rsidRPr="00870E5D">
              <w:t xml:space="preserve"> </w:t>
            </w:r>
            <w:r w:rsidRPr="00870E5D">
              <w:tab/>
              <w:t>Savivaldybės teritorijoje esančios pramonės teritorijos (žemės sklypai) menkai vystomos;</w:t>
            </w:r>
          </w:p>
          <w:p w14:paraId="5F510122" w14:textId="77777777" w:rsidR="006638D6" w:rsidRPr="00870E5D" w:rsidRDefault="006638D6" w:rsidP="006638D6">
            <w:pPr>
              <w:tabs>
                <w:tab w:val="left" w:pos="315"/>
              </w:tabs>
              <w:jc w:val="both"/>
            </w:pPr>
            <w:r w:rsidRPr="00870E5D">
              <w:t xml:space="preserve"> </w:t>
            </w:r>
            <w:r w:rsidRPr="00870E5D">
              <w:tab/>
              <w:t>Miesto infrastruktūra pritaikyta paslaugų/prekybos/smulkios gamybos verslams vystytis, tačiau dėl tankaus užstatymo daugiabučiais gyvenamaisiais namais trūksta žemės sklypų/pastatų/plotų tinkamų smulkiam verslui kurtis ekonomiškai patraukliuose miesto vietose;</w:t>
            </w:r>
          </w:p>
          <w:p w14:paraId="41A55423" w14:textId="77777777" w:rsidR="006638D6" w:rsidRPr="00870E5D" w:rsidRDefault="006638D6" w:rsidP="006638D6">
            <w:pPr>
              <w:tabs>
                <w:tab w:val="left" w:pos="315"/>
              </w:tabs>
              <w:jc w:val="both"/>
            </w:pPr>
            <w:r w:rsidRPr="00870E5D">
              <w:t xml:space="preserve"> </w:t>
            </w:r>
            <w:r w:rsidRPr="00870E5D">
              <w:tab/>
              <w:t>Nėra suformuotų žemės sklypų smulkiems verslams įsikurti Visagino mieste;</w:t>
            </w:r>
          </w:p>
          <w:p w14:paraId="7E9993EF" w14:textId="77777777" w:rsidR="006638D6" w:rsidRPr="00870E5D" w:rsidRDefault="006638D6" w:rsidP="006638D6">
            <w:pPr>
              <w:tabs>
                <w:tab w:val="left" w:pos="315"/>
              </w:tabs>
              <w:jc w:val="both"/>
            </w:pPr>
            <w:r w:rsidRPr="00870E5D">
              <w:t xml:space="preserve"> </w:t>
            </w:r>
            <w:r w:rsidRPr="00870E5D">
              <w:tab/>
              <w:t>Trūksta komercinės veiklos (</w:t>
            </w:r>
            <w:proofErr w:type="spellStart"/>
            <w:r w:rsidRPr="00870E5D">
              <w:t>bendradarbystės</w:t>
            </w:r>
            <w:proofErr w:type="spellEnd"/>
            <w:r w:rsidRPr="00870E5D">
              <w:t>) erdvių verslo plėtrai (prekybai, maitinimo taškams, mažiems (šeimos) verslams ir pan.);</w:t>
            </w:r>
          </w:p>
          <w:p w14:paraId="64CD3421" w14:textId="77777777" w:rsidR="006638D6" w:rsidRPr="00870E5D" w:rsidRDefault="006638D6" w:rsidP="006638D6">
            <w:pPr>
              <w:tabs>
                <w:tab w:val="left" w:pos="315"/>
              </w:tabs>
              <w:jc w:val="both"/>
            </w:pPr>
            <w:r w:rsidRPr="00870E5D">
              <w:t xml:space="preserve"> </w:t>
            </w:r>
            <w:r w:rsidRPr="00870E5D">
              <w:tab/>
              <w:t>Menkai vystoma e. komercija;</w:t>
            </w:r>
          </w:p>
          <w:p w14:paraId="2F55BD04" w14:textId="77777777" w:rsidR="006638D6" w:rsidRPr="00870E5D" w:rsidRDefault="006638D6" w:rsidP="006638D6">
            <w:pPr>
              <w:tabs>
                <w:tab w:val="left" w:pos="315"/>
              </w:tabs>
              <w:jc w:val="both"/>
            </w:pPr>
            <w:r w:rsidRPr="00870E5D">
              <w:t xml:space="preserve"> </w:t>
            </w:r>
            <w:r w:rsidRPr="00870E5D">
              <w:tab/>
              <w:t>Neišvystyti mechanizmai įpareigojantys turto savininkus baigti statyti/išvalyti teritorijas/parduoti nereikalingą turtą investicijoms.</w:t>
            </w:r>
          </w:p>
          <w:p w14:paraId="074112EE" w14:textId="77777777" w:rsidR="006638D6" w:rsidRPr="00870E5D" w:rsidRDefault="006638D6" w:rsidP="006638D6">
            <w:pPr>
              <w:jc w:val="both"/>
            </w:pPr>
          </w:p>
          <w:p w14:paraId="667FEB15" w14:textId="77777777" w:rsidR="006638D6" w:rsidRPr="00870E5D" w:rsidRDefault="006638D6" w:rsidP="006638D6">
            <w:pPr>
              <w:jc w:val="both"/>
            </w:pPr>
            <w:r w:rsidRPr="00870E5D">
              <w:lastRenderedPageBreak/>
              <w:t>Įvertinus esamą savivaldybės potencialą pažymėtina, kad turimi dideli valstybinės žemės sklypai, šalia atominės elektrinės esamos inžinerinės infrastruktūros, leidžia formuoti teritoriją (-</w:t>
            </w:r>
            <w:proofErr w:type="spellStart"/>
            <w:r w:rsidRPr="00870E5D">
              <w:t>as</w:t>
            </w:r>
            <w:proofErr w:type="spellEnd"/>
            <w:r w:rsidRPr="00870E5D">
              <w:t>), palankią (-</w:t>
            </w:r>
            <w:proofErr w:type="spellStart"/>
            <w:r w:rsidRPr="00870E5D">
              <w:t>as</w:t>
            </w:r>
            <w:proofErr w:type="spellEnd"/>
            <w:r w:rsidRPr="00870E5D">
              <w:t>) „plyno lauko“ investicijoms vykdyti. Parengta Visagino laisvosios ekonominės zonos steigimo galimybių studija. Veikia technologijos ir verslo profesinio mokymo centras, prisitaikantis prie investuotojų poreikių.</w:t>
            </w:r>
          </w:p>
          <w:p w14:paraId="546A6E6D" w14:textId="77777777" w:rsidR="006638D6" w:rsidRPr="00870E5D" w:rsidRDefault="006638D6" w:rsidP="006638D6">
            <w:pPr>
              <w:jc w:val="both"/>
            </w:pPr>
            <w:r w:rsidRPr="00870E5D">
              <w:t xml:space="preserve">Įgyvendinant programą bus siekiama formuoti teritorijas verslo plėtrai, išnaudoti galimybę  suformuoti vieną didžiausių Lietuvoje (212 ha) pramoninę teritoriją. </w:t>
            </w:r>
          </w:p>
          <w:p w14:paraId="121B37B9" w14:textId="77777777" w:rsidR="006638D6" w:rsidRPr="00870E5D" w:rsidRDefault="006638D6" w:rsidP="006638D6">
            <w:pPr>
              <w:jc w:val="both"/>
            </w:pPr>
            <w:r w:rsidRPr="00870E5D">
              <w:t>2021 m. Visagino, Ignalinos ir Zarasų rajonų savivaldybėms pasirašius bendradarbiavimo susitarimą (asociacijos sutartį) dėl Funkcinės zonos Visagino, Ignalinos ir Zarasų rajonų savivaldybių teritorijose vystymo sudarytos galimybės vystyti bendrus projektus funkcinės zonos (VIZA) ribose, formuoti bendrą investicijų pritraukimo politiką, pasinaudojant 2021-2027 metų Europos Sąjungos fondų investicijų programa Lietuvai, Ateities ekonomikos DNR ir kitų finansavimo šaltinių lėšomis.</w:t>
            </w:r>
          </w:p>
          <w:p w14:paraId="39356BCE" w14:textId="77777777" w:rsidR="006638D6" w:rsidRPr="00870E5D" w:rsidRDefault="006638D6" w:rsidP="006638D6">
            <w:pPr>
              <w:jc w:val="both"/>
            </w:pPr>
            <w:r w:rsidRPr="00870E5D">
              <w:t xml:space="preserve">Bendru visų funkcinės zonos savivaldybių atstovų sutarimu, kaip didžiausias galimybes turinčios kartu spręsti bendras savivaldybių problemas atrinktos 4 prioritetinės kryptys. Programos vykdymas prisidės prie krypčių „Investicinės aplinkos patrauklumo ir ekonominio potencialo didinimas“ ir „Turizmo ir rekreacijos infrastruktūros prieinamumo didinimas“. </w:t>
            </w:r>
          </w:p>
          <w:p w14:paraId="51758F22" w14:textId="77777777" w:rsidR="006638D6" w:rsidRPr="00870E5D" w:rsidRDefault="006638D6" w:rsidP="006638D6">
            <w:pPr>
              <w:jc w:val="both"/>
              <w:rPr>
                <w:i/>
                <w:iCs/>
              </w:rPr>
            </w:pPr>
            <w:r w:rsidRPr="00870E5D">
              <w:rPr>
                <w:i/>
                <w:iCs/>
              </w:rPr>
              <w:t>Krypčiai „Investicinės aplinkos patrauklumo ir ekonominio potencialo didinimas“ būdingų problemų sprendimas įgyvendinant programą:</w:t>
            </w:r>
          </w:p>
          <w:p w14:paraId="6CD5E92F" w14:textId="77777777" w:rsidR="006638D6" w:rsidRPr="00870E5D" w:rsidRDefault="006638D6">
            <w:pPr>
              <w:pStyle w:val="Sraopastraipa"/>
              <w:numPr>
                <w:ilvl w:val="0"/>
                <w:numId w:val="20"/>
              </w:numPr>
              <w:tabs>
                <w:tab w:val="left" w:pos="492"/>
              </w:tabs>
              <w:spacing w:after="0" w:line="240" w:lineRule="auto"/>
              <w:ind w:left="0" w:firstLine="34"/>
              <w:jc w:val="both"/>
              <w:rPr>
                <w:szCs w:val="24"/>
              </w:rPr>
            </w:pPr>
            <w:r w:rsidRPr="00870E5D">
              <w:rPr>
                <w:szCs w:val="24"/>
              </w:rPr>
              <w:t xml:space="preserve">mažos materialinės investicijos, tenkančios vienam gyventojui, riboja galimybes diegti  inovacines ir technologines naujoves, kurios didintų našumą bei aukštesnės pridėtinės vertės gamybą;  </w:t>
            </w:r>
          </w:p>
          <w:p w14:paraId="655F9693" w14:textId="77777777" w:rsidR="006638D6" w:rsidRPr="00870E5D" w:rsidRDefault="006638D6">
            <w:pPr>
              <w:pStyle w:val="Sraopastraipa"/>
              <w:numPr>
                <w:ilvl w:val="0"/>
                <w:numId w:val="20"/>
              </w:numPr>
              <w:tabs>
                <w:tab w:val="left" w:pos="492"/>
              </w:tabs>
              <w:spacing w:after="0" w:line="240" w:lineRule="auto"/>
              <w:ind w:left="0" w:firstLine="34"/>
              <w:jc w:val="both"/>
              <w:rPr>
                <w:szCs w:val="24"/>
              </w:rPr>
            </w:pPr>
            <w:r w:rsidRPr="00870E5D">
              <w:rPr>
                <w:szCs w:val="24"/>
              </w:rPr>
              <w:t xml:space="preserve">mažas gyventojų verslumas, dominuojančios mažos ar labai mažos, nedideles pajamas generuojančios įmonės, veikiančios nedidelę pridėtinę vertę kuriančiose šakose turi nedidelį ekonominės plėtros potencialą, sąlygoja mažesnį nei vidutiniškai šalyje darbo užmokestį, kuris nepritraukia kvalifikuotų specialistų; </w:t>
            </w:r>
          </w:p>
          <w:p w14:paraId="1F2071D3" w14:textId="77777777" w:rsidR="006638D6" w:rsidRPr="00870E5D" w:rsidRDefault="006638D6">
            <w:pPr>
              <w:pStyle w:val="Sraopastraipa"/>
              <w:numPr>
                <w:ilvl w:val="0"/>
                <w:numId w:val="20"/>
              </w:numPr>
              <w:tabs>
                <w:tab w:val="left" w:pos="492"/>
              </w:tabs>
              <w:spacing w:after="0" w:line="240" w:lineRule="auto"/>
              <w:ind w:left="0" w:firstLine="34"/>
              <w:jc w:val="both"/>
              <w:rPr>
                <w:szCs w:val="24"/>
              </w:rPr>
            </w:pPr>
            <w:r w:rsidRPr="00870E5D">
              <w:rPr>
                <w:szCs w:val="24"/>
              </w:rPr>
              <w:t xml:space="preserve">itin aukštas nedarbo regione lygis, bedarbiai neturi reikiamos kvalifikacijos, potencialūs darbuotojai gyvena kitose vietovėse, nei yra siūlomas darbas (pvz., Visagino m.), todėl būtina spręsti perkvalifikavimo, atsižvelgiant į investuotojų bei verslo poreikius, darbo vietų pasiekiamumo klausimus; </w:t>
            </w:r>
          </w:p>
          <w:p w14:paraId="3ABB7F20" w14:textId="77777777" w:rsidR="006638D6" w:rsidRPr="00870E5D" w:rsidRDefault="006638D6">
            <w:pPr>
              <w:pStyle w:val="Sraopastraipa"/>
              <w:numPr>
                <w:ilvl w:val="0"/>
                <w:numId w:val="20"/>
              </w:numPr>
              <w:tabs>
                <w:tab w:val="left" w:pos="492"/>
              </w:tabs>
              <w:spacing w:after="0" w:line="240" w:lineRule="auto"/>
              <w:ind w:left="0" w:firstLine="34"/>
              <w:jc w:val="both"/>
              <w:rPr>
                <w:szCs w:val="24"/>
              </w:rPr>
            </w:pPr>
            <w:r w:rsidRPr="00870E5D">
              <w:rPr>
                <w:szCs w:val="24"/>
              </w:rPr>
              <w:t>savivaldybėse nėra išvystytų jaunimo verslumo skatinimo programų, kurios motyvuotų jaunimą kurti jaunus verslus ir grįžti į regioną baigus mokslus kitur; nėra programų, kurios skatintų verslumą priešpensinio amžiaus gyventojų tarpe - ypač aktualiame paslaugų sektoriuje;</w:t>
            </w:r>
          </w:p>
          <w:p w14:paraId="4608AF70" w14:textId="77777777" w:rsidR="006638D6" w:rsidRPr="00870E5D" w:rsidRDefault="006638D6">
            <w:pPr>
              <w:pStyle w:val="Sraopastraipa"/>
              <w:numPr>
                <w:ilvl w:val="0"/>
                <w:numId w:val="20"/>
              </w:numPr>
              <w:tabs>
                <w:tab w:val="left" w:pos="492"/>
              </w:tabs>
              <w:spacing w:after="0" w:line="240" w:lineRule="auto"/>
              <w:ind w:left="0" w:firstLine="34"/>
              <w:jc w:val="both"/>
              <w:rPr>
                <w:szCs w:val="24"/>
              </w:rPr>
            </w:pPr>
            <w:r w:rsidRPr="00870E5D">
              <w:rPr>
                <w:szCs w:val="24"/>
              </w:rPr>
              <w:t xml:space="preserve">trūksta socialinio verslo rėmimo iniciatyvų, sudarančių galimybes kurti ir diegti socialines inovacijas, įtraukti ė darbo rinką žmones su negalia; </w:t>
            </w:r>
          </w:p>
          <w:p w14:paraId="563F3A19" w14:textId="77777777" w:rsidR="006638D6" w:rsidRPr="00870E5D" w:rsidRDefault="006638D6">
            <w:pPr>
              <w:pStyle w:val="Sraopastraipa"/>
              <w:numPr>
                <w:ilvl w:val="0"/>
                <w:numId w:val="20"/>
              </w:numPr>
              <w:tabs>
                <w:tab w:val="left" w:pos="492"/>
              </w:tabs>
              <w:spacing w:after="0" w:line="240" w:lineRule="auto"/>
              <w:ind w:left="0" w:firstLine="34"/>
              <w:jc w:val="both"/>
              <w:rPr>
                <w:szCs w:val="24"/>
              </w:rPr>
            </w:pPr>
            <w:r w:rsidRPr="00870E5D">
              <w:rPr>
                <w:szCs w:val="24"/>
              </w:rPr>
              <w:t xml:space="preserve">nors visose savivaldybėse (ypač šalia Visagino savivaldybėje) yra teritorijų, tinkančių pramonės plėtrai, tačiau investuotojų paieška buvo fragmentiška, neatsižvelgiant į gretimų savivaldybių turimą potencialą ir nesiekiant juo pasinaudoti, nebuvo formuojama bendra investicinė politika bei ekonominė plėtra; </w:t>
            </w:r>
          </w:p>
          <w:p w14:paraId="52A4A5D3" w14:textId="77777777" w:rsidR="006638D6" w:rsidRPr="00870E5D" w:rsidRDefault="006638D6">
            <w:pPr>
              <w:pStyle w:val="Sraopastraipa"/>
              <w:numPr>
                <w:ilvl w:val="0"/>
                <w:numId w:val="20"/>
              </w:numPr>
              <w:tabs>
                <w:tab w:val="left" w:pos="492"/>
              </w:tabs>
              <w:spacing w:after="0" w:line="240" w:lineRule="auto"/>
              <w:ind w:left="0" w:firstLine="34"/>
              <w:jc w:val="both"/>
              <w:rPr>
                <w:szCs w:val="24"/>
              </w:rPr>
            </w:pPr>
            <w:r w:rsidRPr="00870E5D">
              <w:rPr>
                <w:szCs w:val="24"/>
              </w:rPr>
              <w:t>esamos pramoninės paskirties teritorijos yra pernelyg fragmentiškos, mažos, reikalinga atnaujinti ir plėtoti jų inžinerinę infrastruktūrą;</w:t>
            </w:r>
          </w:p>
          <w:p w14:paraId="117A7A34" w14:textId="77777777" w:rsidR="006638D6" w:rsidRPr="00870E5D" w:rsidRDefault="006638D6">
            <w:pPr>
              <w:pStyle w:val="Sraopastraipa"/>
              <w:numPr>
                <w:ilvl w:val="0"/>
                <w:numId w:val="20"/>
              </w:numPr>
              <w:tabs>
                <w:tab w:val="left" w:pos="492"/>
              </w:tabs>
              <w:spacing w:after="0" w:line="240" w:lineRule="auto"/>
              <w:ind w:left="0" w:firstLine="34"/>
              <w:jc w:val="both"/>
              <w:rPr>
                <w:szCs w:val="24"/>
              </w:rPr>
            </w:pPr>
            <w:r w:rsidRPr="00870E5D">
              <w:rPr>
                <w:szCs w:val="24"/>
              </w:rPr>
              <w:t xml:space="preserve">nors yra nenaudojamų viešųjų pastatų, trūksta įrengtų </w:t>
            </w:r>
            <w:proofErr w:type="spellStart"/>
            <w:r w:rsidRPr="00870E5D">
              <w:rPr>
                <w:szCs w:val="24"/>
              </w:rPr>
              <w:t>bendradarbystės</w:t>
            </w:r>
            <w:proofErr w:type="spellEnd"/>
            <w:r w:rsidRPr="00870E5D">
              <w:rPr>
                <w:szCs w:val="24"/>
              </w:rPr>
              <w:t xml:space="preserve"> erdvių inovatyviam verslui plėtoti, kurti aukštesnę pridėtinę vertę.</w:t>
            </w:r>
          </w:p>
          <w:p w14:paraId="22AEDB9C" w14:textId="77777777" w:rsidR="006638D6" w:rsidRPr="00870E5D" w:rsidRDefault="006638D6" w:rsidP="006638D6">
            <w:pPr>
              <w:jc w:val="both"/>
            </w:pPr>
          </w:p>
          <w:p w14:paraId="292BA46C" w14:textId="77777777" w:rsidR="006638D6" w:rsidRPr="00870E5D" w:rsidRDefault="006638D6" w:rsidP="006638D6">
            <w:pPr>
              <w:jc w:val="both"/>
              <w:rPr>
                <w:i/>
                <w:iCs/>
              </w:rPr>
            </w:pPr>
            <w:r w:rsidRPr="00870E5D">
              <w:rPr>
                <w:i/>
                <w:iCs/>
              </w:rPr>
              <w:t>Krypčiai „Turizmo ir rekreacijos infrastruktūros prieinamumo didinimas“ būdingų problemų sprendimas įgyvendinant programą:</w:t>
            </w:r>
          </w:p>
          <w:p w14:paraId="0A4F9848" w14:textId="77777777" w:rsidR="006638D6" w:rsidRPr="00870E5D" w:rsidRDefault="006638D6" w:rsidP="006638D6">
            <w:pPr>
              <w:jc w:val="both"/>
            </w:pPr>
          </w:p>
          <w:p w14:paraId="2A91BBDA" w14:textId="77777777" w:rsidR="006638D6" w:rsidRPr="00870E5D" w:rsidRDefault="006638D6">
            <w:pPr>
              <w:numPr>
                <w:ilvl w:val="0"/>
                <w:numId w:val="21"/>
              </w:numPr>
              <w:tabs>
                <w:tab w:val="left" w:pos="455"/>
                <w:tab w:val="left" w:pos="883"/>
              </w:tabs>
              <w:suppressAutoHyphens w:val="0"/>
              <w:ind w:left="0" w:firstLine="0"/>
              <w:contextualSpacing/>
              <w:jc w:val="both"/>
              <w:rPr>
                <w:rFonts w:eastAsiaTheme="minorHAnsi"/>
                <w:iCs/>
                <w:lang w:eastAsia="en-US"/>
              </w:rPr>
            </w:pPr>
            <w:r w:rsidRPr="00870E5D">
              <w:rPr>
                <w:rFonts w:eastAsiaTheme="minorHAnsi"/>
                <w:iCs/>
                <w:lang w:eastAsia="en-US"/>
              </w:rPr>
              <w:t xml:space="preserve">funkcinės zonos savivaldybių kultūriniai ir gamtiniai ištekliai bei kultūros paveldas nėra tinkamai </w:t>
            </w:r>
            <w:proofErr w:type="spellStart"/>
            <w:r w:rsidRPr="00870E5D">
              <w:rPr>
                <w:rFonts w:eastAsiaTheme="minorHAnsi"/>
                <w:iCs/>
                <w:lang w:eastAsia="en-US"/>
              </w:rPr>
              <w:t>įveiklinti</w:t>
            </w:r>
            <w:proofErr w:type="spellEnd"/>
            <w:r w:rsidRPr="00870E5D">
              <w:rPr>
                <w:rFonts w:eastAsiaTheme="minorHAnsi"/>
                <w:iCs/>
                <w:lang w:eastAsia="en-US"/>
              </w:rPr>
              <w:t>, nėra užtikrintas objektų prieinamumas lankytojams, žemas lankytinų objektų infrastruktūros skaitmenizavimo lygis;</w:t>
            </w:r>
          </w:p>
          <w:p w14:paraId="33E06ECA" w14:textId="77777777" w:rsidR="006638D6" w:rsidRPr="00870E5D" w:rsidRDefault="006638D6">
            <w:pPr>
              <w:numPr>
                <w:ilvl w:val="0"/>
                <w:numId w:val="21"/>
              </w:numPr>
              <w:tabs>
                <w:tab w:val="left" w:pos="455"/>
                <w:tab w:val="left" w:pos="883"/>
              </w:tabs>
              <w:suppressAutoHyphens w:val="0"/>
              <w:ind w:left="0" w:firstLine="0"/>
              <w:contextualSpacing/>
              <w:jc w:val="both"/>
              <w:rPr>
                <w:rFonts w:eastAsiaTheme="minorHAnsi"/>
                <w:iCs/>
                <w:lang w:eastAsia="en-US"/>
              </w:rPr>
            </w:pPr>
            <w:r w:rsidRPr="00870E5D">
              <w:rPr>
                <w:rFonts w:eastAsiaTheme="minorHAnsi"/>
                <w:iCs/>
                <w:lang w:eastAsia="en-US"/>
              </w:rPr>
              <w:t xml:space="preserve">neišnaudotas kūrybinių industrijų, kultūrinio turizmo, kultūros kelių ir turizmo potencialas, nevystomas teminis turizmas, paslaugų fragmentiškumas ir sezoniškumas (netolygūs turistų srautai </w:t>
            </w:r>
            <w:r w:rsidRPr="00870E5D">
              <w:rPr>
                <w:rFonts w:eastAsiaTheme="minorHAnsi"/>
                <w:iCs/>
                <w:lang w:eastAsia="en-US"/>
              </w:rPr>
              <w:lastRenderedPageBreak/>
              <w:t>atskirose funkcinės zonos savivaldybėse dėl tinkamų turistinių maršrutų tarp atskirų savivaldybių, kurie papildytų vienas kitą bei subalansuotų turistų srautus, stygiaus);</w:t>
            </w:r>
          </w:p>
          <w:p w14:paraId="440717FF" w14:textId="77777777" w:rsidR="006638D6" w:rsidRPr="00870E5D" w:rsidRDefault="006638D6">
            <w:pPr>
              <w:numPr>
                <w:ilvl w:val="0"/>
                <w:numId w:val="21"/>
              </w:numPr>
              <w:tabs>
                <w:tab w:val="left" w:pos="455"/>
                <w:tab w:val="left" w:pos="883"/>
              </w:tabs>
              <w:suppressAutoHyphens w:val="0"/>
              <w:ind w:left="0" w:firstLine="0"/>
              <w:contextualSpacing/>
              <w:jc w:val="both"/>
              <w:rPr>
                <w:rFonts w:eastAsiaTheme="minorHAnsi"/>
                <w:iCs/>
                <w:lang w:eastAsia="en-US"/>
              </w:rPr>
            </w:pPr>
            <w:r w:rsidRPr="00870E5D">
              <w:rPr>
                <w:rFonts w:eastAsiaTheme="minorHAnsi"/>
                <w:iCs/>
                <w:lang w:eastAsia="en-US"/>
              </w:rPr>
              <w:t>trūksta kryptingos užsienio šalims ir vietiniams turistams skirtos rinkodaros, bendrų turizmo paslaugų maršrutų tarp atskirų savivaldybių ir pan. Minėtas priežastis atspindintys veiksniai ne tik pagrindžia nepakankamai išvystytą turizmo potencialą, bet ir nulemia pagrindinių su turizmo vystymu susijusių apgyvendinimo ir maitinimo paslaugų sektorių sukuriamą mažesnę pridėtinę vertę nei šalyje bei sąlyginai nedidelę šių sektorių akumuliuojamą apyvartą bendroje šių sektorių apyvartoje šalyje;</w:t>
            </w:r>
          </w:p>
          <w:p w14:paraId="5F305898" w14:textId="77777777" w:rsidR="006638D6" w:rsidRPr="00870E5D" w:rsidRDefault="006638D6">
            <w:pPr>
              <w:numPr>
                <w:ilvl w:val="0"/>
                <w:numId w:val="21"/>
              </w:numPr>
              <w:tabs>
                <w:tab w:val="left" w:pos="455"/>
                <w:tab w:val="left" w:pos="883"/>
              </w:tabs>
              <w:suppressAutoHyphens w:val="0"/>
              <w:ind w:left="0" w:firstLine="0"/>
              <w:contextualSpacing/>
              <w:jc w:val="both"/>
              <w:rPr>
                <w:rFonts w:eastAsiaTheme="minorHAnsi"/>
                <w:iCs/>
                <w:lang w:eastAsia="en-US"/>
              </w:rPr>
            </w:pPr>
            <w:r w:rsidRPr="00870E5D">
              <w:rPr>
                <w:rFonts w:eastAsiaTheme="minorHAnsi"/>
                <w:iCs/>
                <w:lang w:eastAsia="en-US"/>
              </w:rPr>
              <w:t xml:space="preserve">neefektyvi turizmo rinkodara, bendradarbiavimo tarp funkcinės zonos savivaldybių ir turizmo informacijos centrų stoka (be aukščiau priskirtinų veiksnių ir ypatingai mažo užsienio turistų nakvynių skaičiaus, esamus netolygumus patvirtina atskirų savivaldybių vykdoma rinkodara ir komunikacija informacinėmis ir elektroninėmis ryšio priemonėmis; </w:t>
            </w:r>
          </w:p>
          <w:p w14:paraId="5CC39995" w14:textId="77777777" w:rsidR="006638D6" w:rsidRPr="00870E5D" w:rsidRDefault="006638D6">
            <w:pPr>
              <w:numPr>
                <w:ilvl w:val="0"/>
                <w:numId w:val="21"/>
              </w:numPr>
              <w:tabs>
                <w:tab w:val="left" w:pos="455"/>
                <w:tab w:val="left" w:pos="883"/>
              </w:tabs>
              <w:suppressAutoHyphens w:val="0"/>
              <w:ind w:left="0" w:firstLine="0"/>
              <w:contextualSpacing/>
              <w:jc w:val="both"/>
              <w:rPr>
                <w:rFonts w:eastAsiaTheme="minorHAnsi"/>
                <w:iCs/>
                <w:lang w:eastAsia="en-US"/>
              </w:rPr>
            </w:pPr>
            <w:r w:rsidRPr="00870E5D">
              <w:rPr>
                <w:rFonts w:eastAsiaTheme="minorHAnsi"/>
                <w:iCs/>
                <w:lang w:eastAsia="en-US"/>
              </w:rPr>
              <w:t xml:space="preserve">daugelio lankytinų objektų ženklinimas tik vietinio pobūdžio, trūksta informacijos apie turizmą šalia esančiose savivaldybėse; </w:t>
            </w:r>
          </w:p>
          <w:p w14:paraId="56E7C537" w14:textId="77777777" w:rsidR="006638D6" w:rsidRPr="00870E5D" w:rsidRDefault="006638D6">
            <w:pPr>
              <w:numPr>
                <w:ilvl w:val="0"/>
                <w:numId w:val="21"/>
              </w:numPr>
              <w:tabs>
                <w:tab w:val="left" w:pos="455"/>
                <w:tab w:val="left" w:pos="883"/>
              </w:tabs>
              <w:suppressAutoHyphens w:val="0"/>
              <w:ind w:left="0" w:firstLine="0"/>
              <w:contextualSpacing/>
              <w:jc w:val="both"/>
              <w:rPr>
                <w:rFonts w:eastAsiaTheme="minorHAnsi"/>
                <w:iCs/>
                <w:lang w:eastAsia="en-US"/>
              </w:rPr>
            </w:pPr>
            <w:r w:rsidRPr="00870E5D">
              <w:rPr>
                <w:rFonts w:eastAsiaTheme="minorHAnsi"/>
                <w:iCs/>
                <w:lang w:eastAsia="en-US"/>
              </w:rPr>
              <w:t>skiriasi regiono turizmo informacijos centrų finansinės galimybės ir požiūris į turizmo rinkodaros priemonių įgyvendinimą tiek vietos, tiek užsienio turistams, nėra sukurtos bei patvirtintos bendros vieningos funkcinės zonos turizmo rinkodaros strategijos, komunikacinių veiksmų planų ir pan.</w:t>
            </w:r>
          </w:p>
          <w:p w14:paraId="1485B1E4" w14:textId="77777777" w:rsidR="006638D6" w:rsidRPr="00870E5D" w:rsidRDefault="006638D6" w:rsidP="006638D6">
            <w:pPr>
              <w:jc w:val="both"/>
            </w:pPr>
          </w:p>
          <w:p w14:paraId="616A6E00" w14:textId="4B975072" w:rsidR="006638D6" w:rsidRPr="00870E5D" w:rsidRDefault="006638D6" w:rsidP="006638D6">
            <w:pPr>
              <w:jc w:val="both"/>
            </w:pPr>
            <w:r w:rsidRPr="00870E5D">
              <w:t xml:space="preserve">Programa tęstinė. </w:t>
            </w:r>
          </w:p>
        </w:tc>
      </w:tr>
      <w:tr w:rsidR="006638D6" w:rsidRPr="00870E5D" w14:paraId="2E88A3D3" w14:textId="77777777" w:rsidTr="006638D6">
        <w:trPr>
          <w:cantSplit/>
        </w:trPr>
        <w:tc>
          <w:tcPr>
            <w:tcW w:w="9639" w:type="dxa"/>
            <w:gridSpan w:val="11"/>
            <w:tcBorders>
              <w:top w:val="single" w:sz="2" w:space="0" w:color="auto"/>
              <w:left w:val="single" w:sz="2" w:space="0" w:color="auto"/>
              <w:bottom w:val="single" w:sz="2" w:space="0" w:color="auto"/>
              <w:right w:val="single" w:sz="2" w:space="0" w:color="auto"/>
            </w:tcBorders>
            <w:shd w:val="clear" w:color="auto" w:fill="auto"/>
          </w:tcPr>
          <w:p w14:paraId="527F8B2D" w14:textId="77777777" w:rsidR="006638D6" w:rsidRPr="00870E5D" w:rsidRDefault="006638D6" w:rsidP="00AD78EC">
            <w:pPr>
              <w:autoSpaceDE w:val="0"/>
              <w:jc w:val="both"/>
            </w:pPr>
            <w:r w:rsidRPr="00870E5D">
              <w:lastRenderedPageBreak/>
              <w:t>Savivaldybė, siekdama darnios plėtros, privalo dalyvauti formuojant ekonominės aplinkos veiksnius tiek, kiek jai leidžia teisinė bazė. Didėjant nedarbo lygiui, augant gyventojų emigracijai, Visagino savivaldybėje ypač aktualu formuoti palankią verslui aplinką ir platformą. Programa bus siekiama sudaryti sąlygas sukurti darbo vietas aukštos pridėtinės vertės (inovatyviai) pramonei ir verslui vystyti Visagine,</w:t>
            </w:r>
            <w:r w:rsidRPr="00870E5D">
              <w:rPr>
                <w:b/>
              </w:rPr>
              <w:t xml:space="preserve"> </w:t>
            </w:r>
            <w:r w:rsidRPr="00870E5D">
              <w:t>įkuriant laisvąją ekonominę zoną. Vadovaujantis Baltosios knygos nuostatomis būtina užtikrinti bendradarbiavimą tarp Visagino technologijos ir verslo profesinio mokymo centro, savivaldybės bei investuotojų. Aukštasis ir profesinis mokymas vaidina išskirtinį vaidmenį galvojant apie ekonomikos atsigavimą, kadangi investuotojai rinkdamiesi vietą verslui svarbiausiu faktoriumi įvardija pakankamą kvalifikuotų darbuotojų skaičių.</w:t>
            </w:r>
          </w:p>
          <w:p w14:paraId="020B256D" w14:textId="77777777" w:rsidR="006638D6" w:rsidRPr="00870E5D" w:rsidRDefault="006638D6" w:rsidP="00AD78EC">
            <w:pPr>
              <w:autoSpaceDE w:val="0"/>
              <w:jc w:val="both"/>
            </w:pPr>
            <w:r w:rsidRPr="00870E5D">
              <w:t>Įgyvendinant programą, numatoma skatinti savivaldybės ekonominį ir socialinį augimą plečiant aktyvaus poilsio, turizmo infrastruktūrą, didinant turistų susidomėjimą Visaginu, sudarant prielaidas smulkiojo ir vidutinio verslo plėtrai, pritraukiant privačias investicijas. Pritrauktos investicijos, išvystytas smulkusis ir vidutinis verslas, darbo jėgos panaudojimas, paslaugų ir pramonės rinkų subalansavimas yra veiksniai, nuo kurių daug priklauso tolesnės savivaldybės vystymosi perspektyvos. Pagal programą vykdomos Lietuvos Respublikos vietos savivaldos įstatymo nustatytos savarankiškosios savivaldybės funkcijos: sąlygų verslo ir turizmo plėtrai sudarymas ir šios veiklos skatinimas.</w:t>
            </w:r>
          </w:p>
          <w:p w14:paraId="59B5CD0F" w14:textId="467BAF59" w:rsidR="006638D6" w:rsidRPr="00870E5D" w:rsidRDefault="006638D6" w:rsidP="00043BF9">
            <w:pPr>
              <w:tabs>
                <w:tab w:val="left" w:pos="7088"/>
              </w:tabs>
              <w:jc w:val="both"/>
              <w:rPr>
                <w:lang w:eastAsia="lt-LT"/>
              </w:rPr>
            </w:pPr>
            <w:r w:rsidRPr="00870E5D">
              <w:rPr>
                <w:lang w:eastAsia="lt-LT"/>
              </w:rPr>
              <w:t>Programos įgyvendinimas prisidės prie 2020–2030 m. prioritetinės ekonomikos plėtros krypčių įgyvendinimo, kurios buvo patvirtintos Visagino savivaldybės tarybos 2019 m. spalio 30 d. sprendimu Nr. TS-253 „Dėl Visagino savivaldybės 2020–2030 m. ekonominės plėtros gairių patvirtinimo“.</w:t>
            </w:r>
          </w:p>
        </w:tc>
      </w:tr>
      <w:tr w:rsidR="009877E7" w:rsidRPr="00870E5D" w14:paraId="1F258E4A" w14:textId="77777777" w:rsidTr="00670E5D">
        <w:trPr>
          <w:trHeight w:val="894"/>
        </w:trPr>
        <w:tc>
          <w:tcPr>
            <w:tcW w:w="2948" w:type="dxa"/>
            <w:gridSpan w:val="2"/>
            <w:tcBorders>
              <w:top w:val="single" w:sz="2" w:space="0" w:color="auto"/>
            </w:tcBorders>
            <w:shd w:val="clear" w:color="auto" w:fill="auto"/>
          </w:tcPr>
          <w:p w14:paraId="16A2D565" w14:textId="3373125D" w:rsidR="009877E7" w:rsidRPr="009877E7" w:rsidRDefault="009877E7" w:rsidP="009877E7">
            <w:pPr>
              <w:pStyle w:val="Antrats"/>
              <w:rPr>
                <w:b/>
                <w:bCs/>
                <w:szCs w:val="24"/>
              </w:rPr>
            </w:pPr>
            <w:r w:rsidRPr="009877E7">
              <w:rPr>
                <w:b/>
                <w:bCs/>
              </w:rPr>
              <w:t>Savivaldybės prioritetinis tikslas (pagal 2023-2030 m. strateginį plėtros planą)</w:t>
            </w:r>
          </w:p>
        </w:tc>
        <w:tc>
          <w:tcPr>
            <w:tcW w:w="5063" w:type="dxa"/>
            <w:gridSpan w:val="4"/>
            <w:tcBorders>
              <w:top w:val="single" w:sz="2" w:space="0" w:color="auto"/>
            </w:tcBorders>
            <w:shd w:val="clear" w:color="auto" w:fill="auto"/>
            <w:vAlign w:val="center"/>
          </w:tcPr>
          <w:p w14:paraId="7FE1367D" w14:textId="34692922" w:rsidR="009877E7" w:rsidRPr="00DA3587" w:rsidRDefault="009877E7" w:rsidP="00DA3587">
            <w:pPr>
              <w:pStyle w:val="Antrats"/>
              <w:tabs>
                <w:tab w:val="left" w:pos="384"/>
              </w:tabs>
              <w:snapToGrid w:val="0"/>
              <w:jc w:val="both"/>
              <w:rPr>
                <w:b/>
                <w:szCs w:val="24"/>
              </w:rPr>
            </w:pPr>
            <w:r w:rsidRPr="00DA3587">
              <w:rPr>
                <w:b/>
                <w:szCs w:val="24"/>
              </w:rPr>
              <w:t>Konkurencingo verslo skatinimas ir vietinės ekonomikos tvari plėtra</w:t>
            </w:r>
          </w:p>
          <w:p w14:paraId="7BA0415E" w14:textId="77777777" w:rsidR="00DA3587" w:rsidRDefault="00DA3587" w:rsidP="00DA3587">
            <w:pPr>
              <w:pStyle w:val="Antrats"/>
              <w:tabs>
                <w:tab w:val="left" w:pos="384"/>
              </w:tabs>
              <w:snapToGrid w:val="0"/>
              <w:jc w:val="both"/>
              <w:rPr>
                <w:b/>
                <w:szCs w:val="24"/>
              </w:rPr>
            </w:pPr>
          </w:p>
          <w:p w14:paraId="7DF45F74" w14:textId="259AC56E" w:rsidR="009877E7" w:rsidRPr="00DA3587" w:rsidRDefault="009877E7" w:rsidP="00DA3587">
            <w:pPr>
              <w:pStyle w:val="Antrats"/>
              <w:tabs>
                <w:tab w:val="left" w:pos="384"/>
              </w:tabs>
              <w:snapToGrid w:val="0"/>
              <w:jc w:val="both"/>
              <w:rPr>
                <w:b/>
                <w:szCs w:val="24"/>
              </w:rPr>
            </w:pPr>
            <w:r w:rsidRPr="00DA3587">
              <w:rPr>
                <w:b/>
                <w:szCs w:val="24"/>
              </w:rPr>
              <w:t>Socialinės gerovės kūrimas, sumaniai, pažangiai, besimokančiai, moderniai ir laimingai  bendruomenei (taikomas iš dalies)</w:t>
            </w:r>
          </w:p>
          <w:p w14:paraId="55A13C7F" w14:textId="77777777" w:rsidR="00DA3587" w:rsidRDefault="00DA3587" w:rsidP="00DA3587">
            <w:pPr>
              <w:pStyle w:val="Antrats"/>
              <w:tabs>
                <w:tab w:val="left" w:pos="384"/>
              </w:tabs>
              <w:snapToGrid w:val="0"/>
              <w:jc w:val="both"/>
              <w:rPr>
                <w:b/>
                <w:szCs w:val="24"/>
              </w:rPr>
            </w:pPr>
          </w:p>
          <w:p w14:paraId="22FEE3B2" w14:textId="3D94D903" w:rsidR="009877E7" w:rsidRPr="00DA3587" w:rsidRDefault="009877E7" w:rsidP="00DA3587">
            <w:pPr>
              <w:pStyle w:val="Antrats"/>
              <w:tabs>
                <w:tab w:val="left" w:pos="384"/>
              </w:tabs>
              <w:snapToGrid w:val="0"/>
              <w:jc w:val="both"/>
              <w:rPr>
                <w:b/>
                <w:szCs w:val="24"/>
              </w:rPr>
            </w:pPr>
            <w:r w:rsidRPr="00DA3587">
              <w:rPr>
                <w:b/>
                <w:szCs w:val="24"/>
              </w:rPr>
              <w:t>Tvarus, subalansuotas savivaldybės aplinkos vystymas ir plėtra</w:t>
            </w:r>
          </w:p>
        </w:tc>
        <w:tc>
          <w:tcPr>
            <w:tcW w:w="960" w:type="dxa"/>
            <w:gridSpan w:val="4"/>
            <w:tcBorders>
              <w:top w:val="single" w:sz="2" w:space="0" w:color="auto"/>
            </w:tcBorders>
            <w:shd w:val="clear" w:color="auto" w:fill="auto"/>
            <w:vAlign w:val="center"/>
          </w:tcPr>
          <w:p w14:paraId="2771F590" w14:textId="77777777" w:rsidR="009877E7" w:rsidRPr="00870E5D" w:rsidRDefault="009877E7" w:rsidP="009877E7">
            <w:pPr>
              <w:pStyle w:val="Antrats"/>
              <w:snapToGrid w:val="0"/>
              <w:rPr>
                <w:szCs w:val="24"/>
              </w:rPr>
            </w:pPr>
            <w:r w:rsidRPr="00870E5D">
              <w:rPr>
                <w:szCs w:val="24"/>
              </w:rPr>
              <w:t>Kodas</w:t>
            </w:r>
          </w:p>
        </w:tc>
        <w:tc>
          <w:tcPr>
            <w:tcW w:w="668" w:type="dxa"/>
            <w:tcBorders>
              <w:top w:val="single" w:sz="2" w:space="0" w:color="auto"/>
            </w:tcBorders>
            <w:shd w:val="clear" w:color="auto" w:fill="auto"/>
            <w:vAlign w:val="center"/>
          </w:tcPr>
          <w:p w14:paraId="59E65D3E" w14:textId="77777777" w:rsidR="009877E7" w:rsidRPr="00870E5D" w:rsidRDefault="009877E7" w:rsidP="009877E7">
            <w:pPr>
              <w:pStyle w:val="Antrats"/>
              <w:snapToGrid w:val="0"/>
              <w:spacing w:before="57"/>
              <w:jc w:val="center"/>
              <w:rPr>
                <w:b/>
                <w:szCs w:val="24"/>
              </w:rPr>
            </w:pPr>
            <w:r w:rsidRPr="00870E5D">
              <w:rPr>
                <w:b/>
                <w:szCs w:val="24"/>
              </w:rPr>
              <w:t>I</w:t>
            </w:r>
          </w:p>
          <w:p w14:paraId="7593FBBF" w14:textId="77777777" w:rsidR="009877E7" w:rsidRPr="00870E5D" w:rsidRDefault="009877E7" w:rsidP="009877E7">
            <w:pPr>
              <w:pStyle w:val="Antrats"/>
              <w:spacing w:before="57"/>
              <w:jc w:val="center"/>
              <w:rPr>
                <w:b/>
                <w:szCs w:val="24"/>
              </w:rPr>
            </w:pPr>
          </w:p>
          <w:p w14:paraId="492DC1A0" w14:textId="77777777" w:rsidR="009877E7" w:rsidRPr="00870E5D" w:rsidRDefault="009877E7" w:rsidP="009877E7">
            <w:pPr>
              <w:pStyle w:val="Antrats"/>
              <w:spacing w:before="57"/>
              <w:jc w:val="center"/>
              <w:rPr>
                <w:b/>
                <w:szCs w:val="24"/>
              </w:rPr>
            </w:pPr>
            <w:r w:rsidRPr="00870E5D">
              <w:rPr>
                <w:b/>
                <w:szCs w:val="24"/>
              </w:rPr>
              <w:t>II</w:t>
            </w:r>
          </w:p>
          <w:p w14:paraId="7B69FF0C" w14:textId="77777777" w:rsidR="009877E7" w:rsidRPr="00870E5D" w:rsidRDefault="009877E7" w:rsidP="009877E7">
            <w:pPr>
              <w:pStyle w:val="Antrats"/>
              <w:spacing w:before="57"/>
              <w:jc w:val="center"/>
              <w:rPr>
                <w:b/>
                <w:szCs w:val="24"/>
              </w:rPr>
            </w:pPr>
          </w:p>
          <w:p w14:paraId="2C6A6D17" w14:textId="77777777" w:rsidR="009877E7" w:rsidRPr="00870E5D" w:rsidRDefault="009877E7" w:rsidP="009877E7">
            <w:pPr>
              <w:pStyle w:val="Antrats"/>
              <w:spacing w:before="57"/>
              <w:jc w:val="center"/>
              <w:rPr>
                <w:b/>
                <w:szCs w:val="24"/>
              </w:rPr>
            </w:pPr>
          </w:p>
          <w:p w14:paraId="09E7DD68" w14:textId="77777777" w:rsidR="009877E7" w:rsidRPr="00870E5D" w:rsidRDefault="009877E7" w:rsidP="009877E7">
            <w:pPr>
              <w:pStyle w:val="Antrats"/>
              <w:spacing w:before="57"/>
              <w:jc w:val="center"/>
              <w:rPr>
                <w:b/>
                <w:szCs w:val="24"/>
              </w:rPr>
            </w:pPr>
            <w:r w:rsidRPr="00870E5D">
              <w:rPr>
                <w:b/>
                <w:szCs w:val="24"/>
              </w:rPr>
              <w:t>III</w:t>
            </w:r>
          </w:p>
        </w:tc>
      </w:tr>
      <w:tr w:rsidR="009877E7" w:rsidRPr="00870E5D" w14:paraId="63A47767" w14:textId="77777777" w:rsidTr="00670E5D">
        <w:trPr>
          <w:trHeight w:val="894"/>
        </w:trPr>
        <w:tc>
          <w:tcPr>
            <w:tcW w:w="2948" w:type="dxa"/>
            <w:gridSpan w:val="2"/>
            <w:shd w:val="clear" w:color="auto" w:fill="auto"/>
          </w:tcPr>
          <w:p w14:paraId="7ED06680" w14:textId="1F4B76B0" w:rsidR="009877E7" w:rsidRPr="009877E7" w:rsidRDefault="009877E7" w:rsidP="009877E7">
            <w:pPr>
              <w:pStyle w:val="Antrats"/>
              <w:rPr>
                <w:b/>
                <w:bCs/>
                <w:szCs w:val="24"/>
              </w:rPr>
            </w:pPr>
            <w:r w:rsidRPr="009877E7">
              <w:rPr>
                <w:b/>
                <w:bCs/>
              </w:rPr>
              <w:t>Savivaldybės ilgalaiki</w:t>
            </w:r>
            <w:r>
              <w:rPr>
                <w:b/>
                <w:bCs/>
              </w:rPr>
              <w:t xml:space="preserve">ai </w:t>
            </w:r>
            <w:r w:rsidRPr="009877E7">
              <w:rPr>
                <w:b/>
                <w:bCs/>
              </w:rPr>
              <w:t>tiksla</w:t>
            </w:r>
            <w:r>
              <w:rPr>
                <w:b/>
                <w:bCs/>
              </w:rPr>
              <w:t>i</w:t>
            </w:r>
            <w:r w:rsidRPr="009877E7">
              <w:rPr>
                <w:b/>
                <w:bCs/>
              </w:rPr>
              <w:t xml:space="preserve"> (pagal 2023-2030 </w:t>
            </w:r>
            <w:r w:rsidRPr="009877E7">
              <w:rPr>
                <w:b/>
                <w:bCs/>
              </w:rPr>
              <w:lastRenderedPageBreak/>
              <w:t>m. strateginį plėtros planą)</w:t>
            </w:r>
          </w:p>
        </w:tc>
        <w:tc>
          <w:tcPr>
            <w:tcW w:w="5063" w:type="dxa"/>
            <w:gridSpan w:val="4"/>
            <w:shd w:val="clear" w:color="auto" w:fill="auto"/>
            <w:vAlign w:val="center"/>
          </w:tcPr>
          <w:p w14:paraId="1BF9307E" w14:textId="12562FF2" w:rsidR="009877E7" w:rsidRPr="00DA3587" w:rsidRDefault="009877E7" w:rsidP="00DA3587">
            <w:pPr>
              <w:pStyle w:val="Antrats"/>
              <w:tabs>
                <w:tab w:val="left" w:pos="340"/>
              </w:tabs>
              <w:snapToGrid w:val="0"/>
              <w:jc w:val="both"/>
              <w:rPr>
                <w:b/>
                <w:szCs w:val="24"/>
              </w:rPr>
            </w:pPr>
            <w:r w:rsidRPr="00DA3587">
              <w:rPr>
                <w:b/>
                <w:szCs w:val="24"/>
              </w:rPr>
              <w:lastRenderedPageBreak/>
              <w:t>Gerinti investicinės aplinkos patrauklumą ir didinti ekonominį potencialą</w:t>
            </w:r>
          </w:p>
          <w:p w14:paraId="41C60C25" w14:textId="77777777" w:rsidR="009877E7" w:rsidRPr="00DA3587" w:rsidRDefault="009877E7" w:rsidP="00DA3587">
            <w:pPr>
              <w:pStyle w:val="Antrats"/>
              <w:tabs>
                <w:tab w:val="left" w:pos="340"/>
              </w:tabs>
              <w:snapToGrid w:val="0"/>
              <w:jc w:val="both"/>
              <w:rPr>
                <w:b/>
                <w:szCs w:val="24"/>
              </w:rPr>
            </w:pPr>
            <w:r w:rsidRPr="00DA3587">
              <w:rPr>
                <w:b/>
                <w:szCs w:val="24"/>
              </w:rPr>
              <w:lastRenderedPageBreak/>
              <w:t>Didinti turistinį savivaldybės patrauklumą, teikiant viešąsias paslaugas bei plėtojant viešąją turizmo infrastruktūrą.</w:t>
            </w:r>
          </w:p>
          <w:p w14:paraId="5683404B" w14:textId="77777777" w:rsidR="00DA3587" w:rsidRDefault="00DA3587" w:rsidP="00DA3587">
            <w:pPr>
              <w:pStyle w:val="Antrats"/>
              <w:tabs>
                <w:tab w:val="left" w:pos="340"/>
              </w:tabs>
              <w:snapToGrid w:val="0"/>
              <w:jc w:val="both"/>
              <w:rPr>
                <w:b/>
                <w:szCs w:val="24"/>
              </w:rPr>
            </w:pPr>
          </w:p>
          <w:p w14:paraId="65CCAE06" w14:textId="0F7A00F4" w:rsidR="009877E7" w:rsidRPr="00DA3587" w:rsidRDefault="009877E7" w:rsidP="00DA3587">
            <w:pPr>
              <w:pStyle w:val="Antrats"/>
              <w:tabs>
                <w:tab w:val="left" w:pos="340"/>
              </w:tabs>
              <w:snapToGrid w:val="0"/>
              <w:jc w:val="both"/>
              <w:rPr>
                <w:b/>
                <w:szCs w:val="24"/>
              </w:rPr>
            </w:pPr>
            <w:r w:rsidRPr="00DA3587">
              <w:rPr>
                <w:b/>
                <w:szCs w:val="24"/>
              </w:rPr>
              <w:t>Tikslingai naudojant švietimui skirtas lėšas bei kryptingai tobulinant darbuotojų kompetencijas, kiekvienam besimokančiajam sukurti lygiavertes ir šiuolaikiškas kokybiško ugdymo(</w:t>
            </w:r>
            <w:proofErr w:type="spellStart"/>
            <w:r w:rsidRPr="00DA3587">
              <w:rPr>
                <w:b/>
                <w:szCs w:val="24"/>
              </w:rPr>
              <w:t>si</w:t>
            </w:r>
            <w:proofErr w:type="spellEnd"/>
            <w:r w:rsidRPr="00DA3587">
              <w:rPr>
                <w:b/>
                <w:szCs w:val="24"/>
              </w:rPr>
              <w:t>) sąlygas, lemiančias geresnius mokinių pasiekimus, optimalią, integracinę, darniai ir racionaliai veikiančią, nuolat atsinaujinančią savivaldybės švietimo sistemą.</w:t>
            </w:r>
          </w:p>
          <w:p w14:paraId="440EE629" w14:textId="77777777" w:rsidR="00DA3587" w:rsidRDefault="00DA3587" w:rsidP="00DA3587">
            <w:pPr>
              <w:pStyle w:val="Antrats"/>
              <w:tabs>
                <w:tab w:val="left" w:pos="340"/>
              </w:tabs>
              <w:snapToGrid w:val="0"/>
              <w:jc w:val="both"/>
              <w:rPr>
                <w:b/>
                <w:szCs w:val="24"/>
              </w:rPr>
            </w:pPr>
          </w:p>
          <w:p w14:paraId="783CFA10" w14:textId="10D4856A" w:rsidR="009877E7" w:rsidRPr="00DA3587" w:rsidRDefault="009877E7" w:rsidP="00DA3587">
            <w:pPr>
              <w:pStyle w:val="Antrats"/>
              <w:tabs>
                <w:tab w:val="left" w:pos="340"/>
              </w:tabs>
              <w:snapToGrid w:val="0"/>
              <w:jc w:val="both"/>
              <w:rPr>
                <w:b/>
                <w:szCs w:val="24"/>
              </w:rPr>
            </w:pPr>
            <w:r w:rsidRPr="00DA3587">
              <w:rPr>
                <w:b/>
                <w:szCs w:val="24"/>
              </w:rPr>
              <w:t>Skatinti tvarų miesto teritorijos vystymą.</w:t>
            </w:r>
          </w:p>
        </w:tc>
        <w:tc>
          <w:tcPr>
            <w:tcW w:w="960" w:type="dxa"/>
            <w:gridSpan w:val="4"/>
            <w:shd w:val="clear" w:color="auto" w:fill="auto"/>
            <w:vAlign w:val="center"/>
          </w:tcPr>
          <w:p w14:paraId="56522881" w14:textId="77777777" w:rsidR="009877E7" w:rsidRPr="00870E5D" w:rsidRDefault="009877E7" w:rsidP="009877E7">
            <w:pPr>
              <w:pStyle w:val="Antrats"/>
              <w:snapToGrid w:val="0"/>
              <w:rPr>
                <w:szCs w:val="24"/>
              </w:rPr>
            </w:pPr>
            <w:r w:rsidRPr="00870E5D">
              <w:rPr>
                <w:szCs w:val="24"/>
              </w:rPr>
              <w:lastRenderedPageBreak/>
              <w:t>Kodas</w:t>
            </w:r>
          </w:p>
        </w:tc>
        <w:tc>
          <w:tcPr>
            <w:tcW w:w="668" w:type="dxa"/>
            <w:shd w:val="clear" w:color="auto" w:fill="auto"/>
            <w:vAlign w:val="center"/>
          </w:tcPr>
          <w:p w14:paraId="28E8BDE6" w14:textId="77777777" w:rsidR="009877E7" w:rsidRPr="00870E5D" w:rsidRDefault="009877E7" w:rsidP="009877E7">
            <w:pPr>
              <w:pStyle w:val="Antrats"/>
              <w:snapToGrid w:val="0"/>
              <w:spacing w:before="57"/>
              <w:jc w:val="center"/>
              <w:rPr>
                <w:b/>
                <w:szCs w:val="24"/>
              </w:rPr>
            </w:pPr>
            <w:r w:rsidRPr="00870E5D">
              <w:rPr>
                <w:b/>
                <w:szCs w:val="24"/>
              </w:rPr>
              <w:t>1.1.</w:t>
            </w:r>
          </w:p>
          <w:p w14:paraId="03C9DCA7" w14:textId="77777777" w:rsidR="009877E7" w:rsidRPr="00870E5D" w:rsidRDefault="009877E7" w:rsidP="009877E7">
            <w:pPr>
              <w:pStyle w:val="Antrats"/>
              <w:snapToGrid w:val="0"/>
              <w:spacing w:before="57"/>
              <w:jc w:val="center"/>
              <w:rPr>
                <w:b/>
                <w:szCs w:val="24"/>
              </w:rPr>
            </w:pPr>
          </w:p>
          <w:p w14:paraId="722299B4" w14:textId="77777777" w:rsidR="009877E7" w:rsidRPr="00870E5D" w:rsidRDefault="009877E7" w:rsidP="009877E7">
            <w:pPr>
              <w:pStyle w:val="Antrats"/>
              <w:snapToGrid w:val="0"/>
              <w:spacing w:before="57"/>
              <w:jc w:val="center"/>
              <w:rPr>
                <w:b/>
                <w:szCs w:val="24"/>
              </w:rPr>
            </w:pPr>
          </w:p>
          <w:p w14:paraId="346F8095" w14:textId="77777777" w:rsidR="009877E7" w:rsidRPr="00870E5D" w:rsidRDefault="009877E7" w:rsidP="009877E7">
            <w:pPr>
              <w:pStyle w:val="Antrats"/>
              <w:snapToGrid w:val="0"/>
              <w:spacing w:before="57"/>
              <w:jc w:val="center"/>
              <w:rPr>
                <w:b/>
                <w:szCs w:val="24"/>
              </w:rPr>
            </w:pPr>
            <w:r w:rsidRPr="00870E5D">
              <w:rPr>
                <w:b/>
                <w:szCs w:val="24"/>
              </w:rPr>
              <w:lastRenderedPageBreak/>
              <w:t>1.2.</w:t>
            </w:r>
          </w:p>
          <w:p w14:paraId="34A4A713" w14:textId="77777777" w:rsidR="009877E7" w:rsidRPr="00870E5D" w:rsidRDefault="009877E7" w:rsidP="009877E7">
            <w:pPr>
              <w:pStyle w:val="Antrats"/>
              <w:snapToGrid w:val="0"/>
              <w:spacing w:before="57"/>
              <w:jc w:val="center"/>
              <w:rPr>
                <w:b/>
                <w:szCs w:val="24"/>
              </w:rPr>
            </w:pPr>
          </w:p>
          <w:p w14:paraId="2BAA60AA" w14:textId="77777777" w:rsidR="009877E7" w:rsidRPr="00870E5D" w:rsidRDefault="009877E7" w:rsidP="009877E7">
            <w:pPr>
              <w:pStyle w:val="Antrats"/>
              <w:snapToGrid w:val="0"/>
              <w:spacing w:before="57"/>
              <w:jc w:val="center"/>
              <w:rPr>
                <w:b/>
                <w:szCs w:val="24"/>
              </w:rPr>
            </w:pPr>
          </w:p>
          <w:p w14:paraId="424B2EA7" w14:textId="77777777" w:rsidR="009877E7" w:rsidRPr="00870E5D" w:rsidRDefault="009877E7" w:rsidP="009877E7">
            <w:pPr>
              <w:pStyle w:val="Antrats"/>
              <w:snapToGrid w:val="0"/>
              <w:spacing w:before="57"/>
              <w:jc w:val="center"/>
              <w:rPr>
                <w:b/>
                <w:szCs w:val="24"/>
              </w:rPr>
            </w:pPr>
            <w:r w:rsidRPr="00870E5D">
              <w:rPr>
                <w:b/>
                <w:szCs w:val="24"/>
              </w:rPr>
              <w:t>2.1.</w:t>
            </w:r>
          </w:p>
          <w:p w14:paraId="59498ECA" w14:textId="77777777" w:rsidR="009877E7" w:rsidRPr="00870E5D" w:rsidRDefault="009877E7" w:rsidP="009877E7">
            <w:pPr>
              <w:pStyle w:val="Antrats"/>
              <w:snapToGrid w:val="0"/>
              <w:spacing w:before="57"/>
              <w:jc w:val="center"/>
              <w:rPr>
                <w:b/>
                <w:szCs w:val="24"/>
              </w:rPr>
            </w:pPr>
          </w:p>
          <w:p w14:paraId="75F7B837" w14:textId="77777777" w:rsidR="009877E7" w:rsidRPr="00870E5D" w:rsidRDefault="009877E7" w:rsidP="009877E7">
            <w:pPr>
              <w:pStyle w:val="Antrats"/>
              <w:snapToGrid w:val="0"/>
              <w:spacing w:before="57"/>
              <w:jc w:val="center"/>
              <w:rPr>
                <w:b/>
                <w:szCs w:val="24"/>
              </w:rPr>
            </w:pPr>
          </w:p>
          <w:p w14:paraId="3B631835" w14:textId="77777777" w:rsidR="009877E7" w:rsidRPr="00870E5D" w:rsidRDefault="009877E7" w:rsidP="009877E7">
            <w:pPr>
              <w:pStyle w:val="Antrats"/>
              <w:snapToGrid w:val="0"/>
              <w:spacing w:before="57"/>
              <w:jc w:val="center"/>
              <w:rPr>
                <w:b/>
                <w:szCs w:val="24"/>
              </w:rPr>
            </w:pPr>
            <w:r w:rsidRPr="00870E5D">
              <w:rPr>
                <w:b/>
                <w:szCs w:val="24"/>
              </w:rPr>
              <w:t>3.2.</w:t>
            </w:r>
          </w:p>
        </w:tc>
      </w:tr>
      <w:tr w:rsidR="006638D6" w:rsidRPr="00870E5D" w14:paraId="00EE2CE6" w14:textId="77777777" w:rsidTr="006638D6">
        <w:trPr>
          <w:trHeight w:val="894"/>
        </w:trPr>
        <w:tc>
          <w:tcPr>
            <w:tcW w:w="2948" w:type="dxa"/>
            <w:gridSpan w:val="2"/>
            <w:shd w:val="clear" w:color="auto" w:fill="auto"/>
            <w:vAlign w:val="center"/>
          </w:tcPr>
          <w:p w14:paraId="37859591" w14:textId="77777777" w:rsidR="006638D6" w:rsidRPr="00870E5D" w:rsidRDefault="006638D6" w:rsidP="00AD78EC">
            <w:pPr>
              <w:pStyle w:val="Antrats"/>
              <w:snapToGrid w:val="0"/>
              <w:spacing w:before="100" w:after="100"/>
              <w:rPr>
                <w:b/>
                <w:szCs w:val="24"/>
              </w:rPr>
            </w:pPr>
            <w:r w:rsidRPr="00870E5D">
              <w:rPr>
                <w:b/>
                <w:szCs w:val="24"/>
              </w:rPr>
              <w:lastRenderedPageBreak/>
              <w:t>Šia programa įgyvendinamas įstaigos strateginis tikslas</w:t>
            </w:r>
          </w:p>
        </w:tc>
        <w:tc>
          <w:tcPr>
            <w:tcW w:w="5063" w:type="dxa"/>
            <w:gridSpan w:val="4"/>
            <w:shd w:val="clear" w:color="auto" w:fill="auto"/>
            <w:vAlign w:val="center"/>
          </w:tcPr>
          <w:p w14:paraId="1AC7ABC7" w14:textId="77777777" w:rsidR="006638D6" w:rsidRPr="00DA3587" w:rsidRDefault="006638D6" w:rsidP="00AD78EC">
            <w:pPr>
              <w:pStyle w:val="Antrats"/>
              <w:snapToGrid w:val="0"/>
              <w:spacing w:before="57"/>
              <w:rPr>
                <w:b/>
                <w:szCs w:val="24"/>
              </w:rPr>
            </w:pPr>
            <w:r w:rsidRPr="00DA3587">
              <w:rPr>
                <w:b/>
                <w:szCs w:val="24"/>
              </w:rPr>
              <w:t>Kurti ekonominę aplinką, palankią pramonei, verslui, turizmui, investicijoms ir žinių ekonomikai plėtoti</w:t>
            </w:r>
          </w:p>
        </w:tc>
        <w:tc>
          <w:tcPr>
            <w:tcW w:w="960" w:type="dxa"/>
            <w:gridSpan w:val="4"/>
            <w:shd w:val="clear" w:color="auto" w:fill="auto"/>
            <w:vAlign w:val="center"/>
          </w:tcPr>
          <w:p w14:paraId="7915AB6F" w14:textId="77777777" w:rsidR="006638D6" w:rsidRPr="00870E5D" w:rsidRDefault="006638D6" w:rsidP="00AD78EC">
            <w:pPr>
              <w:pStyle w:val="Antrats"/>
              <w:snapToGrid w:val="0"/>
              <w:rPr>
                <w:szCs w:val="24"/>
              </w:rPr>
            </w:pPr>
            <w:r w:rsidRPr="00870E5D">
              <w:rPr>
                <w:szCs w:val="24"/>
              </w:rPr>
              <w:t>Kodas</w:t>
            </w:r>
          </w:p>
        </w:tc>
        <w:tc>
          <w:tcPr>
            <w:tcW w:w="668" w:type="dxa"/>
            <w:shd w:val="clear" w:color="auto" w:fill="auto"/>
            <w:vAlign w:val="center"/>
          </w:tcPr>
          <w:p w14:paraId="4F5EBFBA" w14:textId="77777777" w:rsidR="006638D6" w:rsidRPr="00870E5D" w:rsidRDefault="006638D6" w:rsidP="00AD78EC">
            <w:pPr>
              <w:pStyle w:val="Antrats"/>
              <w:snapToGrid w:val="0"/>
              <w:spacing w:before="57"/>
              <w:jc w:val="center"/>
              <w:rPr>
                <w:b/>
                <w:szCs w:val="24"/>
              </w:rPr>
            </w:pPr>
            <w:r w:rsidRPr="00870E5D">
              <w:rPr>
                <w:b/>
                <w:szCs w:val="24"/>
              </w:rPr>
              <w:t>04</w:t>
            </w:r>
          </w:p>
        </w:tc>
      </w:tr>
      <w:tr w:rsidR="006638D6" w:rsidRPr="00870E5D" w14:paraId="2EFE26E7" w14:textId="77777777" w:rsidTr="006638D6">
        <w:trPr>
          <w:trHeight w:val="894"/>
        </w:trPr>
        <w:tc>
          <w:tcPr>
            <w:tcW w:w="2948" w:type="dxa"/>
            <w:gridSpan w:val="2"/>
            <w:shd w:val="clear" w:color="auto" w:fill="auto"/>
            <w:vAlign w:val="center"/>
          </w:tcPr>
          <w:p w14:paraId="4C3D1D5D" w14:textId="77777777" w:rsidR="006638D6" w:rsidRPr="00870E5D" w:rsidRDefault="006638D6" w:rsidP="00AD78EC">
            <w:pPr>
              <w:pStyle w:val="Antrats"/>
              <w:snapToGrid w:val="0"/>
              <w:spacing w:before="100" w:after="100"/>
              <w:rPr>
                <w:b/>
                <w:szCs w:val="24"/>
              </w:rPr>
            </w:pPr>
            <w:r w:rsidRPr="00870E5D">
              <w:rPr>
                <w:b/>
                <w:szCs w:val="24"/>
              </w:rPr>
              <w:t>Programos tikslas</w:t>
            </w:r>
          </w:p>
        </w:tc>
        <w:tc>
          <w:tcPr>
            <w:tcW w:w="5063" w:type="dxa"/>
            <w:gridSpan w:val="4"/>
            <w:shd w:val="clear" w:color="auto" w:fill="auto"/>
            <w:vAlign w:val="center"/>
          </w:tcPr>
          <w:p w14:paraId="5F9C6043" w14:textId="77777777" w:rsidR="006638D6" w:rsidRPr="00DA3587" w:rsidRDefault="006638D6" w:rsidP="00AD78EC">
            <w:pPr>
              <w:pStyle w:val="Antrats"/>
              <w:snapToGrid w:val="0"/>
              <w:spacing w:before="57"/>
              <w:rPr>
                <w:b/>
                <w:szCs w:val="24"/>
              </w:rPr>
            </w:pPr>
            <w:r w:rsidRPr="00DA3587">
              <w:rPr>
                <w:b/>
                <w:szCs w:val="24"/>
              </w:rPr>
              <w:t>Gerinti investicinės aplinkos patrauklumą ir didinti ekonominį potencialą</w:t>
            </w:r>
          </w:p>
        </w:tc>
        <w:tc>
          <w:tcPr>
            <w:tcW w:w="960" w:type="dxa"/>
            <w:gridSpan w:val="4"/>
            <w:shd w:val="clear" w:color="auto" w:fill="auto"/>
            <w:vAlign w:val="center"/>
          </w:tcPr>
          <w:p w14:paraId="0D25C9BA" w14:textId="77777777" w:rsidR="006638D6" w:rsidRPr="00870E5D" w:rsidRDefault="006638D6" w:rsidP="00AD78EC">
            <w:pPr>
              <w:pStyle w:val="Antrats"/>
              <w:snapToGrid w:val="0"/>
              <w:rPr>
                <w:szCs w:val="24"/>
              </w:rPr>
            </w:pPr>
            <w:r w:rsidRPr="00870E5D">
              <w:rPr>
                <w:szCs w:val="24"/>
              </w:rPr>
              <w:t>Kodas</w:t>
            </w:r>
          </w:p>
        </w:tc>
        <w:tc>
          <w:tcPr>
            <w:tcW w:w="668" w:type="dxa"/>
            <w:shd w:val="clear" w:color="auto" w:fill="auto"/>
            <w:vAlign w:val="center"/>
          </w:tcPr>
          <w:p w14:paraId="7DB8A0CF" w14:textId="77777777" w:rsidR="006638D6" w:rsidRPr="00870E5D" w:rsidRDefault="006638D6" w:rsidP="00AD78EC">
            <w:pPr>
              <w:pStyle w:val="Antrats"/>
              <w:snapToGrid w:val="0"/>
              <w:spacing w:before="57"/>
              <w:jc w:val="center"/>
              <w:rPr>
                <w:b/>
                <w:bCs/>
                <w:szCs w:val="24"/>
              </w:rPr>
            </w:pPr>
            <w:r w:rsidRPr="00870E5D">
              <w:rPr>
                <w:b/>
                <w:bCs/>
                <w:szCs w:val="24"/>
              </w:rPr>
              <w:t>01</w:t>
            </w:r>
          </w:p>
        </w:tc>
      </w:tr>
      <w:tr w:rsidR="006638D6" w:rsidRPr="00870E5D" w14:paraId="68424E40" w14:textId="77777777" w:rsidTr="006638D6">
        <w:tc>
          <w:tcPr>
            <w:tcW w:w="9639" w:type="dxa"/>
            <w:gridSpan w:val="11"/>
            <w:shd w:val="clear" w:color="auto" w:fill="auto"/>
          </w:tcPr>
          <w:p w14:paraId="65591B6D" w14:textId="1202CEB7" w:rsidR="006638D6" w:rsidRPr="00870E5D" w:rsidRDefault="006638D6" w:rsidP="00AD78EC">
            <w:pPr>
              <w:snapToGrid w:val="0"/>
              <w:jc w:val="both"/>
            </w:pPr>
            <w:r w:rsidRPr="00870E5D">
              <w:t>Įgyvendinant programos tikslą bus vykdomos veiklos siekiant pritraukti investicijas kuriant ir palaikant investicijoms palankią aplinką, siekiant didinti Visagino gyventojų gyvenimo kokybę. Programos uždaviniais skirti sukurti ir palaikyti investicinei aplinkai gerinti skirtus instrumentus; vystyti paslaugų verslui ir investuotojams infrastruktūrą; vystyti investicijoms pritaikytą verslo ir gamybos pastatų bei žemės infrastruktūrą; parengti ir įgyvendinti programą, padedančią pritraukti ir išlaikyti specialistus ir talentus; sukurti ir palaikyti paramos mechanizmus investuotojams; sukurti miesto įvaizdį bei miesto rinkodaros planą ir palaikyti komunikaciją su potencialiais ir esamais investuotojais.</w:t>
            </w:r>
          </w:p>
          <w:p w14:paraId="267E1C8F" w14:textId="77777777" w:rsidR="006638D6" w:rsidRPr="00870E5D" w:rsidRDefault="006638D6" w:rsidP="00AD78EC">
            <w:pPr>
              <w:jc w:val="both"/>
            </w:pPr>
          </w:p>
          <w:p w14:paraId="4F1A6C5F" w14:textId="77777777" w:rsidR="006638D6" w:rsidRPr="00870E5D" w:rsidRDefault="006638D6" w:rsidP="00AD78EC">
            <w:pPr>
              <w:pStyle w:val="Pagrindiniotekstotrauka"/>
              <w:tabs>
                <w:tab w:val="left" w:pos="1701"/>
              </w:tabs>
              <w:ind w:left="0"/>
              <w:jc w:val="both"/>
              <w:rPr>
                <w:b/>
              </w:rPr>
            </w:pPr>
            <w:r w:rsidRPr="00870E5D">
              <w:rPr>
                <w:b/>
              </w:rPr>
              <w:t>01 uždavinys. Sudaryti kuo palankesnes sąlygas pradėti ir plėtoti verslą, skatinti jaunimo verslumą bei didinti gyventojų užimtumą.</w:t>
            </w:r>
          </w:p>
          <w:p w14:paraId="2990A54D" w14:textId="10C0ECBE" w:rsidR="006638D6" w:rsidRPr="00F776A3" w:rsidRDefault="006638D6" w:rsidP="00AD78EC">
            <w:pPr>
              <w:pStyle w:val="Pagrindiniotekstotrauka"/>
              <w:tabs>
                <w:tab w:val="left" w:pos="1701"/>
              </w:tabs>
              <w:spacing w:after="0"/>
              <w:ind w:left="0"/>
              <w:jc w:val="both"/>
            </w:pPr>
            <w:r w:rsidRPr="00F776A3">
              <w:rPr>
                <w:i/>
              </w:rPr>
              <w:t>09.01.01.01. Bendradarbiavimas su VšĮ „</w:t>
            </w:r>
            <w:proofErr w:type="spellStart"/>
            <w:r w:rsidRPr="00F776A3">
              <w:rPr>
                <w:i/>
              </w:rPr>
              <w:t>Euroregiono</w:t>
            </w:r>
            <w:proofErr w:type="spellEnd"/>
            <w:r w:rsidRPr="00F776A3">
              <w:rPr>
                <w:i/>
              </w:rPr>
              <w:t xml:space="preserve"> Ežerų kraštas direktorato biuras“. </w:t>
            </w:r>
            <w:r w:rsidRPr="00F776A3">
              <w:t xml:space="preserve">Bendradarbiaujant su </w:t>
            </w:r>
            <w:r w:rsidRPr="00F776A3">
              <w:rPr>
                <w:iCs/>
              </w:rPr>
              <w:t>VšĮ „</w:t>
            </w:r>
            <w:proofErr w:type="spellStart"/>
            <w:r w:rsidRPr="00F776A3">
              <w:rPr>
                <w:iCs/>
              </w:rPr>
              <w:t>Euroregiono</w:t>
            </w:r>
            <w:proofErr w:type="spellEnd"/>
            <w:r w:rsidRPr="00F776A3">
              <w:rPr>
                <w:iCs/>
              </w:rPr>
              <w:t xml:space="preserve"> Ežerų kraštas direktorato biuras“ nuolat</w:t>
            </w:r>
            <w:r w:rsidRPr="00F776A3">
              <w:rPr>
                <w:i/>
              </w:rPr>
              <w:t xml:space="preserve"> </w:t>
            </w:r>
            <w:r w:rsidRPr="00F776A3">
              <w:t xml:space="preserve"> ieškoma galimybių įgyvendinti naujus projektus, kurie prisidėtų prie Visagino miesto plėtros bei įvaizdžio kūrimo. </w:t>
            </w:r>
          </w:p>
          <w:p w14:paraId="2D224A79" w14:textId="2F2054DF" w:rsidR="006638D6" w:rsidRPr="00870E5D" w:rsidRDefault="006638D6" w:rsidP="00AD78EC">
            <w:pPr>
              <w:pStyle w:val="Pagrindiniotekstotrauka"/>
              <w:tabs>
                <w:tab w:val="left" w:pos="1701"/>
              </w:tabs>
              <w:spacing w:after="0"/>
              <w:ind w:left="0"/>
              <w:jc w:val="both"/>
              <w:rPr>
                <w:i/>
                <w:iCs/>
              </w:rPr>
            </w:pPr>
            <w:r w:rsidRPr="00870E5D">
              <w:rPr>
                <w:i/>
                <w:iCs/>
              </w:rPr>
              <w:t>09.01.01.02. Investicijoms pritaikytos verslo ir gamybos pastatų bei žemės infrastruktūros, skatinant apleistų/nenaudojamų/neefektyviai naudojamų teritorijų ir pastatų konversiją ir pritaikymą ekonominei veiklai, sukūrimas.</w:t>
            </w:r>
          </w:p>
          <w:p w14:paraId="178FD316" w14:textId="77777777" w:rsidR="006638D6" w:rsidRPr="00870E5D" w:rsidRDefault="006638D6" w:rsidP="00AD78EC">
            <w:pPr>
              <w:pStyle w:val="Pagrindiniotekstotrauka"/>
              <w:tabs>
                <w:tab w:val="left" w:pos="1701"/>
              </w:tabs>
              <w:spacing w:after="0"/>
              <w:ind w:left="0"/>
              <w:jc w:val="both"/>
            </w:pPr>
            <w:r w:rsidRPr="00870E5D">
              <w:t>Įgyvendinant priemonę 2023-2030 m. planuojama:</w:t>
            </w:r>
          </w:p>
          <w:p w14:paraId="03A19F47" w14:textId="77777777" w:rsidR="006638D6" w:rsidRPr="00870E5D" w:rsidRDefault="006638D6">
            <w:pPr>
              <w:pStyle w:val="Pagrindiniotekstotrauka"/>
              <w:numPr>
                <w:ilvl w:val="0"/>
                <w:numId w:val="21"/>
              </w:numPr>
              <w:tabs>
                <w:tab w:val="left" w:pos="315"/>
                <w:tab w:val="left" w:pos="1701"/>
              </w:tabs>
              <w:spacing w:after="0"/>
              <w:ind w:left="0" w:firstLine="0"/>
              <w:jc w:val="both"/>
            </w:pPr>
            <w:r w:rsidRPr="00870E5D">
              <w:t xml:space="preserve">Verslo, </w:t>
            </w:r>
            <w:proofErr w:type="spellStart"/>
            <w:r w:rsidRPr="00870E5D">
              <w:t>bendradarbystės</w:t>
            </w:r>
            <w:proofErr w:type="spellEnd"/>
            <w:r w:rsidRPr="00870E5D">
              <w:t xml:space="preserve"> ir paslaugų centro įrengimas pastate, esančiame adresu Taikos g. 23;</w:t>
            </w:r>
          </w:p>
          <w:p w14:paraId="6A6827AE" w14:textId="77777777" w:rsidR="006638D6" w:rsidRPr="00870E5D" w:rsidRDefault="006638D6">
            <w:pPr>
              <w:pStyle w:val="Pagrindiniotekstotrauka"/>
              <w:numPr>
                <w:ilvl w:val="0"/>
                <w:numId w:val="21"/>
              </w:numPr>
              <w:tabs>
                <w:tab w:val="left" w:pos="315"/>
                <w:tab w:val="left" w:pos="1701"/>
              </w:tabs>
              <w:spacing w:after="0"/>
              <w:ind w:left="0" w:firstLine="0"/>
              <w:jc w:val="both"/>
            </w:pPr>
            <w:r w:rsidRPr="00870E5D">
              <w:t xml:space="preserve">Komplekso, esančio Balto g. 1, Ramybės k., Visagino sav., </w:t>
            </w:r>
            <w:proofErr w:type="spellStart"/>
            <w:r w:rsidRPr="00870E5D">
              <w:t>įveiklinimas</w:t>
            </w:r>
            <w:proofErr w:type="spellEnd"/>
            <w:r w:rsidRPr="00870E5D">
              <w:t xml:space="preserve"> per investicijų pritraukimą ir verslo paslaugas; </w:t>
            </w:r>
          </w:p>
          <w:p w14:paraId="38C72397" w14:textId="77777777" w:rsidR="006638D6" w:rsidRPr="00870E5D" w:rsidRDefault="006638D6">
            <w:pPr>
              <w:pStyle w:val="Pagrindiniotekstotrauka"/>
              <w:numPr>
                <w:ilvl w:val="0"/>
                <w:numId w:val="21"/>
              </w:numPr>
              <w:tabs>
                <w:tab w:val="left" w:pos="315"/>
                <w:tab w:val="left" w:pos="1701"/>
              </w:tabs>
              <w:spacing w:after="0"/>
              <w:ind w:left="0" w:firstLine="0"/>
              <w:jc w:val="both"/>
            </w:pPr>
            <w:r w:rsidRPr="00870E5D">
              <w:t>Pastato, esančio Taikos pr. 15 D, Visagine (</w:t>
            </w:r>
            <w:proofErr w:type="spellStart"/>
            <w:r w:rsidRPr="00870E5D">
              <w:t>buv.gimdymo</w:t>
            </w:r>
            <w:proofErr w:type="spellEnd"/>
            <w:r w:rsidRPr="00870E5D">
              <w:t xml:space="preserve"> namai), </w:t>
            </w:r>
            <w:proofErr w:type="spellStart"/>
            <w:r w:rsidRPr="00870E5D">
              <w:t>įveiklinimas</w:t>
            </w:r>
            <w:proofErr w:type="spellEnd"/>
            <w:r w:rsidRPr="00870E5D">
              <w:t xml:space="preserve"> per investicijų pritraukimą ir verslo paslaugas;</w:t>
            </w:r>
          </w:p>
          <w:p w14:paraId="4AAD287A" w14:textId="77777777" w:rsidR="006638D6" w:rsidRPr="00870E5D" w:rsidRDefault="006638D6">
            <w:pPr>
              <w:pStyle w:val="Sraopastraipa"/>
              <w:numPr>
                <w:ilvl w:val="0"/>
                <w:numId w:val="21"/>
              </w:numPr>
              <w:tabs>
                <w:tab w:val="left" w:pos="315"/>
                <w:tab w:val="left" w:pos="1701"/>
              </w:tabs>
              <w:spacing w:after="0" w:line="240" w:lineRule="auto"/>
              <w:ind w:left="0" w:firstLine="0"/>
              <w:jc w:val="both"/>
              <w:rPr>
                <w:szCs w:val="24"/>
              </w:rPr>
            </w:pPr>
            <w:r w:rsidRPr="00870E5D">
              <w:rPr>
                <w:szCs w:val="24"/>
              </w:rPr>
              <w:t xml:space="preserve">Apleistų pastatų </w:t>
            </w:r>
            <w:proofErr w:type="spellStart"/>
            <w:r w:rsidRPr="00870E5D">
              <w:rPr>
                <w:szCs w:val="24"/>
                <w:lang w:eastAsia="ar-SA"/>
              </w:rPr>
              <w:t>įveiklinimas</w:t>
            </w:r>
            <w:proofErr w:type="spellEnd"/>
            <w:r w:rsidRPr="00870E5D">
              <w:rPr>
                <w:szCs w:val="24"/>
                <w:lang w:eastAsia="ar-SA"/>
              </w:rPr>
              <w:t xml:space="preserve"> per investicijų pritraukimą ir verslo paslaugas, </w:t>
            </w:r>
            <w:r w:rsidRPr="00870E5D">
              <w:rPr>
                <w:szCs w:val="24"/>
              </w:rPr>
              <w:t>infrastruktūros iki investuotojui planuojamo suteikti sklypo ribų įrengimas ir (ar) sutvarkymas (Taikos 7A, Taikos 7 B);</w:t>
            </w:r>
          </w:p>
          <w:p w14:paraId="6FF6BB3E" w14:textId="77777777" w:rsidR="006638D6" w:rsidRPr="00870E5D" w:rsidRDefault="006638D6">
            <w:pPr>
              <w:pStyle w:val="Pagrindiniotekstotrauka"/>
              <w:numPr>
                <w:ilvl w:val="0"/>
                <w:numId w:val="21"/>
              </w:numPr>
              <w:tabs>
                <w:tab w:val="left" w:pos="315"/>
                <w:tab w:val="left" w:pos="1701"/>
              </w:tabs>
              <w:spacing w:after="0"/>
              <w:ind w:left="0" w:firstLine="0"/>
              <w:jc w:val="both"/>
            </w:pPr>
            <w:r w:rsidRPr="00870E5D">
              <w:t>Sklypų formavimas ir įrengimas ir (ar) sutvarkymas infrastruktūrą iki investuotojui (-</w:t>
            </w:r>
            <w:proofErr w:type="spellStart"/>
            <w:r w:rsidRPr="00870E5D">
              <w:t>ams</w:t>
            </w:r>
            <w:proofErr w:type="spellEnd"/>
            <w:r w:rsidRPr="00870E5D">
              <w:t>) planuojamų suteikti sklypų ribų (Pramonės g., Karlų k., Visagino sav.), 4 vnt., 16,9 ha;</w:t>
            </w:r>
          </w:p>
          <w:p w14:paraId="677A1B14" w14:textId="77777777" w:rsidR="006638D6" w:rsidRPr="00870E5D" w:rsidRDefault="006638D6">
            <w:pPr>
              <w:pStyle w:val="Pagrindiniotekstotrauka"/>
              <w:numPr>
                <w:ilvl w:val="0"/>
                <w:numId w:val="21"/>
              </w:numPr>
              <w:tabs>
                <w:tab w:val="left" w:pos="315"/>
                <w:tab w:val="left" w:pos="1701"/>
              </w:tabs>
              <w:spacing w:after="0"/>
              <w:ind w:left="0" w:firstLine="0"/>
              <w:jc w:val="both"/>
            </w:pPr>
            <w:r w:rsidRPr="00870E5D">
              <w:t xml:space="preserve">Sklypo formavimas ir įrengimas ir (ar) sutvarkyti infrastruktūrą iki investuotojams  planuojamų suteiki sklypo ribų Pramonės g. Karlų k. Visagino sav. (bešeimininkiai statiniai), 1 ha; </w:t>
            </w:r>
          </w:p>
          <w:p w14:paraId="526DBB49" w14:textId="77777777" w:rsidR="006638D6" w:rsidRPr="00870E5D" w:rsidRDefault="006638D6">
            <w:pPr>
              <w:pStyle w:val="Pagrindiniotekstotrauka"/>
              <w:numPr>
                <w:ilvl w:val="0"/>
                <w:numId w:val="21"/>
              </w:numPr>
              <w:tabs>
                <w:tab w:val="left" w:pos="315"/>
                <w:tab w:val="left" w:pos="1701"/>
              </w:tabs>
              <w:spacing w:after="0"/>
              <w:ind w:left="0" w:firstLine="0"/>
              <w:jc w:val="both"/>
            </w:pPr>
            <w:r w:rsidRPr="00870E5D">
              <w:lastRenderedPageBreak/>
              <w:t>Teisinių procesų inicijavimas, siekiant sutvarkyti apleistus valstybinės žemės sklypus, kuriuose yra sugriuvę ir keliantys pavojų aplinkiniams privatūs statiniai, siekiant suformuoti žemės sklypus ir pritaikyti verslo plėtrai, 6 ha;</w:t>
            </w:r>
          </w:p>
          <w:p w14:paraId="56B6C45F" w14:textId="77777777" w:rsidR="006638D6" w:rsidRPr="00870E5D" w:rsidRDefault="006638D6">
            <w:pPr>
              <w:pStyle w:val="Pagrindiniotekstotrauka"/>
              <w:numPr>
                <w:ilvl w:val="0"/>
                <w:numId w:val="21"/>
              </w:numPr>
              <w:tabs>
                <w:tab w:val="left" w:pos="315"/>
                <w:tab w:val="left" w:pos="1701"/>
              </w:tabs>
              <w:spacing w:after="0"/>
              <w:ind w:left="0" w:firstLine="0"/>
              <w:jc w:val="both"/>
            </w:pPr>
            <w:r w:rsidRPr="00870E5D">
              <w:t>Atlikti procedūras ar parengti žemės sklypų (pastatų), kuriems numatyta konversija, paskirties keitimo projektus, 4 vnt.;</w:t>
            </w:r>
          </w:p>
          <w:p w14:paraId="3C985D15" w14:textId="77777777" w:rsidR="006638D6" w:rsidRPr="00870E5D" w:rsidRDefault="006638D6">
            <w:pPr>
              <w:pStyle w:val="Pagrindiniotekstotrauka"/>
              <w:numPr>
                <w:ilvl w:val="0"/>
                <w:numId w:val="21"/>
              </w:numPr>
              <w:tabs>
                <w:tab w:val="left" w:pos="315"/>
                <w:tab w:val="left" w:pos="1701"/>
              </w:tabs>
              <w:spacing w:after="0"/>
              <w:ind w:left="0" w:firstLine="0"/>
              <w:jc w:val="both"/>
            </w:pPr>
            <w:r w:rsidRPr="00870E5D">
              <w:t>Parengti Visagino miesto prekybos paviljonų (kioskų) ir prekybai pritaikytų automobilių ar priekabų išdėstymo specialiojo plano ir/ar būtinąją dokumentaciją;</w:t>
            </w:r>
          </w:p>
          <w:p w14:paraId="3C37D009" w14:textId="77777777" w:rsidR="006638D6" w:rsidRPr="00870E5D" w:rsidRDefault="006638D6">
            <w:pPr>
              <w:pStyle w:val="Pagrindiniotekstotrauka"/>
              <w:numPr>
                <w:ilvl w:val="0"/>
                <w:numId w:val="21"/>
              </w:numPr>
              <w:tabs>
                <w:tab w:val="left" w:pos="315"/>
                <w:tab w:val="left" w:pos="1701"/>
              </w:tabs>
              <w:spacing w:after="0"/>
              <w:ind w:left="0" w:firstLine="0"/>
              <w:jc w:val="both"/>
            </w:pPr>
            <w:r w:rsidRPr="00870E5D">
              <w:t>Parengti teisinius, teritorijų planavimo dokumentus skirtus rekreacijos plėtrai, suformuoti sklypus privačioms investicijoms pritraukti;</w:t>
            </w:r>
          </w:p>
          <w:p w14:paraId="4434C834" w14:textId="77777777" w:rsidR="006638D6" w:rsidRPr="00870E5D" w:rsidRDefault="006638D6">
            <w:pPr>
              <w:pStyle w:val="Pagrindiniotekstotrauka"/>
              <w:numPr>
                <w:ilvl w:val="0"/>
                <w:numId w:val="21"/>
              </w:numPr>
              <w:tabs>
                <w:tab w:val="left" w:pos="315"/>
                <w:tab w:val="left" w:pos="1701"/>
              </w:tabs>
              <w:spacing w:after="0"/>
              <w:ind w:left="0" w:firstLine="0"/>
              <w:jc w:val="both"/>
            </w:pPr>
            <w:r w:rsidRPr="00870E5D">
              <w:t>Prekybos ir paslaugų vietų sukūrimas nuomai  smulkiam verslui;</w:t>
            </w:r>
          </w:p>
          <w:p w14:paraId="37F1520D" w14:textId="2D31DCF1" w:rsidR="006638D6" w:rsidRPr="00870E5D" w:rsidRDefault="006638D6">
            <w:pPr>
              <w:pStyle w:val="Pagrindiniotekstotrauka"/>
              <w:numPr>
                <w:ilvl w:val="0"/>
                <w:numId w:val="21"/>
              </w:numPr>
              <w:tabs>
                <w:tab w:val="left" w:pos="315"/>
                <w:tab w:val="left" w:pos="1701"/>
              </w:tabs>
              <w:spacing w:after="0"/>
              <w:ind w:left="0" w:firstLine="0"/>
              <w:jc w:val="both"/>
            </w:pPr>
            <w:r w:rsidRPr="00870E5D">
              <w:t>Laisvalaikio ir darbo vietų erdvių sukūrimas lauke (</w:t>
            </w:r>
            <w:r w:rsidR="00DE32DA">
              <w:t xml:space="preserve">angl. </w:t>
            </w:r>
            <w:r w:rsidRPr="00870E5D">
              <w:t>„</w:t>
            </w:r>
            <w:proofErr w:type="spellStart"/>
            <w:r w:rsidRPr="00870E5D">
              <w:t>open</w:t>
            </w:r>
            <w:proofErr w:type="spellEnd"/>
            <w:r w:rsidRPr="00870E5D">
              <w:t xml:space="preserve"> </w:t>
            </w:r>
            <w:proofErr w:type="spellStart"/>
            <w:r w:rsidRPr="00870E5D">
              <w:t>air</w:t>
            </w:r>
            <w:proofErr w:type="spellEnd"/>
            <w:r w:rsidRPr="00870E5D">
              <w:t xml:space="preserve"> </w:t>
            </w:r>
            <w:proofErr w:type="spellStart"/>
            <w:r w:rsidRPr="00870E5D">
              <w:t>office</w:t>
            </w:r>
            <w:proofErr w:type="spellEnd"/>
            <w:r w:rsidRPr="00870E5D">
              <w:t>“ koncepcijos vystymas) (teritorija šalia pastato Parko g.16 ir Visagino ežero, amfiteatras šalia pastato Partizanų 2, amfiteatras šalia pastato Draugystės 12, amfiteatras šalia pastato Tarybų 23).</w:t>
            </w:r>
          </w:p>
          <w:p w14:paraId="3FE58A6C" w14:textId="77777777" w:rsidR="006638D6" w:rsidRPr="00870E5D" w:rsidRDefault="006638D6" w:rsidP="00AD78EC">
            <w:pPr>
              <w:pStyle w:val="Pagrindiniotekstotrauka"/>
              <w:tabs>
                <w:tab w:val="left" w:pos="1701"/>
              </w:tabs>
              <w:spacing w:after="0"/>
              <w:ind w:left="0"/>
              <w:jc w:val="both"/>
              <w:rPr>
                <w:b/>
                <w:bCs/>
              </w:rPr>
            </w:pPr>
          </w:p>
          <w:p w14:paraId="63FC38EF" w14:textId="77777777" w:rsidR="006638D6" w:rsidRPr="00870E5D" w:rsidRDefault="006638D6" w:rsidP="00AD78EC">
            <w:pPr>
              <w:pStyle w:val="Pagrindiniotekstotrauka"/>
              <w:shd w:val="clear" w:color="auto" w:fill="FFFFFF" w:themeFill="background1"/>
              <w:tabs>
                <w:tab w:val="left" w:pos="1701"/>
              </w:tabs>
              <w:spacing w:after="0"/>
              <w:ind w:left="0"/>
              <w:jc w:val="both"/>
              <w:rPr>
                <w:lang w:eastAsia="lt-LT"/>
              </w:rPr>
            </w:pPr>
            <w:r w:rsidRPr="00870E5D">
              <w:rPr>
                <w:i/>
              </w:rPr>
              <w:t>09.01.01.03. Verslo skatinimas ir investicijų pritraukimas.</w:t>
            </w:r>
            <w:r w:rsidRPr="00870E5D">
              <w:t xml:space="preserve"> Skatinant gyventojų verslumą ir ekonominį mobilumą, plėtojant viešąsias paslaugas ir paramą smulkiajam, vidutiniam verslui (SVV) bei vykdantiems ekonominę veiklą, š</w:t>
            </w:r>
            <w:r w:rsidRPr="00870E5D">
              <w:rPr>
                <w:lang w:eastAsia="lt-LT"/>
              </w:rPr>
              <w:t xml:space="preserve">ios priemonės įgyvendinimas prisidės prie 2020–2030 m. prioritetinės ekonomikos plėtros krypčių įgyvendinimo, kurios buvo patvirtintos Visagino savivaldybės tarybos 2019 m. spalio 30 d. sprendimu Nr. TS-253 „Dėl Visagino savivaldybės 2020–2030 m. ekonominės plėtros gairių patvirtinimo“, Strateginio plėtros plano uždavinio „Skatinti gyventojų verslumą ir ekonominį mobilumą“ įgyvendinimo. </w:t>
            </w:r>
          </w:p>
          <w:p w14:paraId="5E2111A6" w14:textId="445BABAE" w:rsidR="006638D6" w:rsidRPr="00870E5D" w:rsidRDefault="006638D6" w:rsidP="00AD78EC">
            <w:pPr>
              <w:pStyle w:val="Pagrindiniotekstotrauka"/>
              <w:tabs>
                <w:tab w:val="left" w:pos="457"/>
                <w:tab w:val="left" w:pos="1024"/>
              </w:tabs>
              <w:spacing w:after="0"/>
              <w:ind w:left="0"/>
              <w:jc w:val="both"/>
            </w:pPr>
            <w:r w:rsidRPr="00870E5D">
              <w:t xml:space="preserve">Įgyvendinant priemonę planuojama remti ir teikti smulkiajam ir vidutiniam verslui aktualias viešąsias paslaugas. </w:t>
            </w:r>
            <w:r w:rsidR="00D91607" w:rsidRPr="00D91607">
              <w:t>VšĮ Visagino ekonomikos plėtros agentūra</w:t>
            </w:r>
            <w:r w:rsidRPr="00870E5D">
              <w:rPr>
                <w:lang w:eastAsia="lt-LT"/>
              </w:rPr>
              <w:t xml:space="preserve"> kartu su Visagino savivaldybe kurs ekonominio patrauklumo priemones, organizuos ir rengs pristatymus potencialiems investuotojams, stiprins ir aktyvins komunikaciją su verslo atstovais.</w:t>
            </w:r>
          </w:p>
          <w:p w14:paraId="11293E23" w14:textId="77777777" w:rsidR="005A4707" w:rsidRPr="005A4707" w:rsidRDefault="005A4707" w:rsidP="005A4707">
            <w:pPr>
              <w:pStyle w:val="Pagrindiniotekstotrauka"/>
              <w:tabs>
                <w:tab w:val="left" w:pos="1701"/>
              </w:tabs>
              <w:spacing w:after="0"/>
              <w:ind w:left="0"/>
              <w:jc w:val="both"/>
            </w:pPr>
            <w:r w:rsidRPr="005A4707">
              <w:t>Priemonės įgyvendinimas apims Strateginio plėtros plane numatytų priemonių/veiksmų „Integruotos investuotojų pritraukimo ir aptarnavimo sistemos sukūrimas ir tikslingais kanalais</w:t>
            </w:r>
            <w:r w:rsidRPr="005A4707">
              <w:rPr>
                <w:i/>
                <w:iCs/>
              </w:rPr>
              <w:t xml:space="preserve"> </w:t>
            </w:r>
            <w:r w:rsidRPr="005A4707">
              <w:t>informacijos apie ekonominę ir investicijų aplinką Visagino potencialiems investuotojams skleidimas“ įgyvendinimą</w:t>
            </w:r>
            <w:r w:rsidRPr="005A4707">
              <w:rPr>
                <w:i/>
                <w:iCs/>
              </w:rPr>
              <w:t xml:space="preserve">. </w:t>
            </w:r>
            <w:r w:rsidRPr="005A4707">
              <w:t>Įgyvendinant priemonę 2023-2030 m. planuojama:</w:t>
            </w:r>
          </w:p>
          <w:p w14:paraId="128FE07C" w14:textId="77777777" w:rsidR="006638D6" w:rsidRPr="00870E5D" w:rsidRDefault="006638D6">
            <w:pPr>
              <w:pStyle w:val="Pagrindiniotekstotrauka"/>
              <w:numPr>
                <w:ilvl w:val="0"/>
                <w:numId w:val="21"/>
              </w:numPr>
              <w:tabs>
                <w:tab w:val="left" w:pos="315"/>
                <w:tab w:val="left" w:pos="1701"/>
              </w:tabs>
              <w:spacing w:after="0"/>
              <w:ind w:left="0" w:firstLine="32"/>
              <w:jc w:val="both"/>
            </w:pPr>
            <w:r w:rsidRPr="00870E5D">
              <w:t>Tirti Visagino savivaldybės investicinį patrauklumą ir konkurencingumą;</w:t>
            </w:r>
          </w:p>
          <w:p w14:paraId="34A3C17A" w14:textId="77777777" w:rsidR="006638D6" w:rsidRPr="00870E5D" w:rsidRDefault="006638D6">
            <w:pPr>
              <w:pStyle w:val="Pagrindiniotekstotrauka"/>
              <w:numPr>
                <w:ilvl w:val="0"/>
                <w:numId w:val="21"/>
              </w:numPr>
              <w:tabs>
                <w:tab w:val="left" w:pos="315"/>
                <w:tab w:val="left" w:pos="1701"/>
              </w:tabs>
              <w:spacing w:after="0"/>
              <w:ind w:left="0" w:firstLine="32"/>
              <w:jc w:val="both"/>
            </w:pPr>
            <w:r w:rsidRPr="00870E5D">
              <w:t>Atlikti Visagino pramoninių teritorijų ir turto potencialo įvertinimą ir parengti valdymo strategiją;</w:t>
            </w:r>
          </w:p>
          <w:p w14:paraId="0942234A" w14:textId="77777777" w:rsidR="006638D6" w:rsidRPr="00870E5D" w:rsidRDefault="006638D6">
            <w:pPr>
              <w:pStyle w:val="Pagrindiniotekstotrauka"/>
              <w:numPr>
                <w:ilvl w:val="0"/>
                <w:numId w:val="21"/>
              </w:numPr>
              <w:tabs>
                <w:tab w:val="left" w:pos="315"/>
                <w:tab w:val="left" w:pos="1701"/>
              </w:tabs>
              <w:spacing w:after="0"/>
              <w:ind w:left="0" w:firstLine="32"/>
              <w:jc w:val="both"/>
            </w:pPr>
            <w:r w:rsidRPr="00870E5D">
              <w:t>Sukurti rinkoje paklausių darbuotojų poreikio nustatymo pritraukimo, perkvalifikavimo ir palaikymo sistemą;</w:t>
            </w:r>
          </w:p>
          <w:p w14:paraId="495089AD" w14:textId="77777777" w:rsidR="006638D6" w:rsidRPr="00870E5D" w:rsidRDefault="006638D6">
            <w:pPr>
              <w:pStyle w:val="Pagrindiniotekstotrauka"/>
              <w:numPr>
                <w:ilvl w:val="0"/>
                <w:numId w:val="21"/>
              </w:numPr>
              <w:tabs>
                <w:tab w:val="left" w:pos="315"/>
                <w:tab w:val="left" w:pos="1024"/>
              </w:tabs>
              <w:spacing w:after="0"/>
              <w:ind w:left="0" w:firstLine="32"/>
              <w:jc w:val="both"/>
            </w:pPr>
            <w:r w:rsidRPr="00870E5D">
              <w:t>Sukurti investicijų pritraukimo ir verslumo skatinimo institucinės ekosistemą Visagino, Ignalinos ir Zarasų rajonų funkcinėje zonoje (toliau VIZA).</w:t>
            </w:r>
          </w:p>
          <w:p w14:paraId="75B6F3F8" w14:textId="77777777" w:rsidR="006638D6" w:rsidRPr="00870E5D" w:rsidRDefault="006638D6" w:rsidP="00AD78EC">
            <w:pPr>
              <w:pStyle w:val="Pagrindiniotekstotrauka"/>
              <w:tabs>
                <w:tab w:val="left" w:pos="457"/>
                <w:tab w:val="left" w:pos="1024"/>
              </w:tabs>
              <w:spacing w:after="0"/>
              <w:ind w:left="0" w:firstLine="32"/>
              <w:jc w:val="both"/>
            </w:pPr>
            <w:r w:rsidRPr="00870E5D">
              <w:t xml:space="preserve">2023 m. planuojamas parengiamasis etapas Funkcinės zonos VIZA strategijos įgyvendinimui, priemonių įtraukimui į Utenos regiono plėtros planą. </w:t>
            </w:r>
          </w:p>
          <w:p w14:paraId="385750D7" w14:textId="77777777" w:rsidR="006638D6" w:rsidRPr="00870E5D" w:rsidRDefault="006638D6" w:rsidP="00AD78EC">
            <w:pPr>
              <w:jc w:val="both"/>
            </w:pPr>
            <w:bookmarkStart w:id="105" w:name="_Hlk90024453"/>
            <w:r w:rsidRPr="00870E5D">
              <w:rPr>
                <w:i/>
              </w:rPr>
              <w:t>09.01.01.04.</w:t>
            </w:r>
            <w:r w:rsidRPr="00870E5D">
              <w:t xml:space="preserve"> </w:t>
            </w:r>
            <w:r w:rsidRPr="00870E5D">
              <w:rPr>
                <w:i/>
              </w:rPr>
              <w:t xml:space="preserve">SVV plėtros skatinimas savivaldybėje. </w:t>
            </w:r>
            <w:r w:rsidRPr="00870E5D">
              <w:t xml:space="preserve">Įgyvendinant šią priemonę bus siekiama skatinti smulkiojo ir vidutinio verslo plėtrą savivaldybėje, remti smulkiojo ir vidutinio verslo, ekonominę veiklą vykdančius subjektus, jų iniciatyvas ir projektus bei sudaryti palankias sąlygas kurti naujas darbo vietas savivaldybės teritorijoje. </w:t>
            </w:r>
          </w:p>
          <w:p w14:paraId="08C529AA" w14:textId="7F18D422" w:rsidR="006638D6" w:rsidRPr="00D539A9" w:rsidRDefault="006638D6" w:rsidP="00AD78EC">
            <w:pPr>
              <w:jc w:val="both"/>
              <w:rPr>
                <w:lang w:eastAsia="lt-LT"/>
              </w:rPr>
            </w:pPr>
            <w:r w:rsidRPr="00D539A9">
              <w:rPr>
                <w:lang w:eastAsia="lt-LT"/>
              </w:rPr>
              <w:t xml:space="preserve">Bus įgyvendinama </w:t>
            </w:r>
            <w:r w:rsidR="00E613E8" w:rsidRPr="00D539A9">
              <w:rPr>
                <w:lang w:eastAsia="lt-LT"/>
              </w:rPr>
              <w:t xml:space="preserve">2023-2027m. Verslumo skatinimo </w:t>
            </w:r>
            <w:r w:rsidRPr="00D539A9">
              <w:rPr>
                <w:lang w:eastAsia="lt-LT"/>
              </w:rPr>
              <w:t>programa (</w:t>
            </w:r>
            <w:r w:rsidR="00E613E8" w:rsidRPr="00D539A9">
              <w:rPr>
                <w:lang w:eastAsia="lt-LT"/>
              </w:rPr>
              <w:t>Priedas Nr. 1</w:t>
            </w:r>
            <w:r w:rsidRPr="00D539A9">
              <w:rPr>
                <w:lang w:eastAsia="lt-LT"/>
              </w:rPr>
              <w:t>)</w:t>
            </w:r>
            <w:r w:rsidR="00707514">
              <w:rPr>
                <w:lang w:eastAsia="lt-LT"/>
              </w:rPr>
              <w:t>,</w:t>
            </w:r>
            <w:r w:rsidRPr="00D539A9">
              <w:rPr>
                <w:lang w:eastAsia="lt-LT"/>
              </w:rPr>
              <w:t xml:space="preserve"> </w:t>
            </w:r>
            <w:r w:rsidR="00E613E8" w:rsidRPr="00D539A9">
              <w:rPr>
                <w:lang w:eastAsia="lt-LT"/>
              </w:rPr>
              <w:t xml:space="preserve">Kūrybinių industrijų skatinimo programa </w:t>
            </w:r>
            <w:r w:rsidR="00707514" w:rsidRPr="00D539A9">
              <w:rPr>
                <w:lang w:eastAsia="lt-LT"/>
              </w:rPr>
              <w:t xml:space="preserve">2023-2027 m. </w:t>
            </w:r>
            <w:r w:rsidRPr="00D539A9">
              <w:rPr>
                <w:lang w:eastAsia="lt-LT"/>
              </w:rPr>
              <w:t>(</w:t>
            </w:r>
            <w:r w:rsidR="00E613E8" w:rsidRPr="00D539A9">
              <w:rPr>
                <w:lang w:eastAsia="lt-LT"/>
              </w:rPr>
              <w:t>Priedas Nr. 2</w:t>
            </w:r>
            <w:r w:rsidRPr="00D539A9">
              <w:rPr>
                <w:lang w:eastAsia="lt-LT"/>
              </w:rPr>
              <w:t>)</w:t>
            </w:r>
            <w:r w:rsidR="00707514">
              <w:rPr>
                <w:lang w:eastAsia="lt-LT"/>
              </w:rPr>
              <w:t>,</w:t>
            </w:r>
            <w:r w:rsidRPr="00D539A9">
              <w:rPr>
                <w:lang w:eastAsia="lt-LT"/>
              </w:rPr>
              <w:t xml:space="preserve"> </w:t>
            </w:r>
            <w:r w:rsidR="00707514" w:rsidRPr="00870E5D">
              <w:t>Verslo paramos program</w:t>
            </w:r>
            <w:r w:rsidR="00707514">
              <w:t>a</w:t>
            </w:r>
            <w:r w:rsidR="00707514" w:rsidRPr="00870E5D">
              <w:t xml:space="preserve"> 2023-2030 m.</w:t>
            </w:r>
            <w:r w:rsidR="00707514">
              <w:t xml:space="preserve"> (Priedas Nr. 3). </w:t>
            </w:r>
          </w:p>
          <w:p w14:paraId="0EDC2545" w14:textId="77777777" w:rsidR="006638D6" w:rsidRPr="00870E5D" w:rsidRDefault="006638D6" w:rsidP="00AD78EC">
            <w:pPr>
              <w:jc w:val="both"/>
            </w:pPr>
            <w:r w:rsidRPr="00870E5D">
              <w:t xml:space="preserve">Verslo paramos programos 2023-2030 m. tikslas – kurti ir palaikyti verslui palankią aplinką Visagino savivaldybėje, užtikrinant darnią verslo plėtrą. </w:t>
            </w:r>
          </w:p>
          <w:p w14:paraId="2E8E789F" w14:textId="2E1EB55B" w:rsidR="006638D6" w:rsidRPr="00870E5D" w:rsidRDefault="006638D6" w:rsidP="00AD78EC">
            <w:pPr>
              <w:pStyle w:val="Pagrindiniotekstotrauka"/>
              <w:shd w:val="clear" w:color="auto" w:fill="FFFFFF" w:themeFill="background1"/>
              <w:tabs>
                <w:tab w:val="left" w:pos="1701"/>
              </w:tabs>
              <w:spacing w:after="0"/>
              <w:ind w:left="0"/>
              <w:jc w:val="both"/>
            </w:pPr>
            <w:r w:rsidRPr="00870E5D">
              <w:t>Verslumo skatinimo programos 202</w:t>
            </w:r>
            <w:r w:rsidR="005A4707">
              <w:t>3</w:t>
            </w:r>
            <w:r w:rsidRPr="00870E5D">
              <w:t xml:space="preserve">-2027 m. tikslas – sudaryti sąlygas labai mažoms ir mažoms įmonėms bei fiziniams asmenims pradėti savo verslą, skatinti socialinio verslo plėtrą bei augimą, skatinti verslumą ir savarankišką užimtumą, konsultuojant ir mokant pradedančiuosius verslo pagrindų. </w:t>
            </w:r>
          </w:p>
          <w:p w14:paraId="2AB63A37" w14:textId="77777777" w:rsidR="006638D6" w:rsidRPr="00870E5D" w:rsidRDefault="006638D6" w:rsidP="00AD78EC">
            <w:pPr>
              <w:jc w:val="both"/>
            </w:pPr>
            <w:r w:rsidRPr="00870E5D">
              <w:t xml:space="preserve">Priemonės finansavimas vykdomas pagal metiniame savivaldybės biudžete numatytas lėšas priemonei finansuoti. Priemonės finansavimas ir atskaitomybė vykdomi vadovaujantis Visagino </w:t>
            </w:r>
            <w:r w:rsidRPr="00870E5D">
              <w:lastRenderedPageBreak/>
              <w:t xml:space="preserve">savivaldybės smulkiojo ir vidutinio verslo plėtros skatinimo priemonės įgyvendinimo tvarkos aprašu, patvirtintu Visagino savivaldybės administracijos direktoriaus įsakymu. </w:t>
            </w:r>
          </w:p>
          <w:p w14:paraId="666B0568" w14:textId="77777777" w:rsidR="006638D6" w:rsidRPr="00870E5D" w:rsidRDefault="006638D6" w:rsidP="00AD78EC">
            <w:pPr>
              <w:pStyle w:val="Pagrindiniotekstotrauka"/>
              <w:shd w:val="clear" w:color="auto" w:fill="FFFFFF" w:themeFill="background1"/>
              <w:tabs>
                <w:tab w:val="left" w:pos="1701"/>
              </w:tabs>
              <w:spacing w:after="0"/>
              <w:ind w:left="0"/>
              <w:jc w:val="both"/>
              <w:rPr>
                <w:lang w:eastAsia="lt-LT"/>
              </w:rPr>
            </w:pPr>
            <w:r w:rsidRPr="00870E5D">
              <w:rPr>
                <w:lang w:eastAsia="lt-LT"/>
              </w:rPr>
              <w:t>Prioritetinės paramos kryptys planuojamos Strateginiame plėtros plane:</w:t>
            </w:r>
          </w:p>
          <w:p w14:paraId="32BB48CA" w14:textId="77777777" w:rsidR="006638D6" w:rsidRPr="00870E5D" w:rsidRDefault="006638D6">
            <w:pPr>
              <w:pStyle w:val="Pagrindiniotekstotrauka"/>
              <w:numPr>
                <w:ilvl w:val="0"/>
                <w:numId w:val="22"/>
              </w:numPr>
              <w:shd w:val="clear" w:color="auto" w:fill="FFFFFF" w:themeFill="background1"/>
              <w:tabs>
                <w:tab w:val="left" w:pos="315"/>
                <w:tab w:val="left" w:pos="1701"/>
              </w:tabs>
              <w:spacing w:after="0"/>
              <w:ind w:left="0" w:firstLine="0"/>
              <w:jc w:val="both"/>
              <w:rPr>
                <w:lang w:eastAsia="lt-LT"/>
              </w:rPr>
            </w:pPr>
            <w:r w:rsidRPr="00870E5D">
              <w:rPr>
                <w:lang w:eastAsia="lt-LT"/>
              </w:rPr>
              <w:t>Savivaldybės ekonominės plėtros gairių specializacijų verslo projektų skatinimas ir rėmimas (energetika, kūrybinės industrijos);</w:t>
            </w:r>
          </w:p>
          <w:p w14:paraId="55E43756" w14:textId="77777777" w:rsidR="006638D6" w:rsidRPr="00870E5D" w:rsidRDefault="006638D6">
            <w:pPr>
              <w:pStyle w:val="Pagrindiniotekstotrauka"/>
              <w:numPr>
                <w:ilvl w:val="0"/>
                <w:numId w:val="22"/>
              </w:numPr>
              <w:shd w:val="clear" w:color="auto" w:fill="FFFFFF" w:themeFill="background1"/>
              <w:tabs>
                <w:tab w:val="left" w:pos="315"/>
                <w:tab w:val="left" w:pos="1701"/>
              </w:tabs>
              <w:spacing w:after="0"/>
              <w:ind w:left="0" w:firstLine="0"/>
              <w:jc w:val="both"/>
              <w:rPr>
                <w:lang w:eastAsia="lt-LT"/>
              </w:rPr>
            </w:pPr>
            <w:r w:rsidRPr="00870E5D">
              <w:rPr>
                <w:lang w:eastAsia="lt-LT"/>
              </w:rPr>
              <w:t>Jaunimo verslo projektų skatinimas ir rėmimas;</w:t>
            </w:r>
          </w:p>
          <w:p w14:paraId="2F2BC2CC" w14:textId="77777777" w:rsidR="006638D6" w:rsidRPr="00870E5D" w:rsidRDefault="006638D6">
            <w:pPr>
              <w:pStyle w:val="Pagrindiniotekstotrauka"/>
              <w:numPr>
                <w:ilvl w:val="0"/>
                <w:numId w:val="22"/>
              </w:numPr>
              <w:shd w:val="clear" w:color="auto" w:fill="FFFFFF" w:themeFill="background1"/>
              <w:tabs>
                <w:tab w:val="left" w:pos="315"/>
                <w:tab w:val="left" w:pos="1701"/>
              </w:tabs>
              <w:spacing w:after="0"/>
              <w:ind w:left="0" w:firstLine="0"/>
              <w:jc w:val="both"/>
              <w:rPr>
                <w:lang w:eastAsia="lt-LT"/>
              </w:rPr>
            </w:pPr>
            <w:r w:rsidRPr="00870E5D">
              <w:rPr>
                <w:lang w:eastAsia="lt-LT"/>
              </w:rPr>
              <w:t>Socialinio verslo projektų skatinimas ir rėmimas;</w:t>
            </w:r>
          </w:p>
          <w:p w14:paraId="3CDCDCCF" w14:textId="77777777" w:rsidR="006638D6" w:rsidRPr="00870E5D" w:rsidRDefault="006638D6">
            <w:pPr>
              <w:pStyle w:val="Pagrindiniotekstotrauka"/>
              <w:numPr>
                <w:ilvl w:val="0"/>
                <w:numId w:val="22"/>
              </w:numPr>
              <w:shd w:val="clear" w:color="auto" w:fill="FFFFFF" w:themeFill="background1"/>
              <w:tabs>
                <w:tab w:val="left" w:pos="315"/>
                <w:tab w:val="left" w:pos="1701"/>
              </w:tabs>
              <w:spacing w:after="0"/>
              <w:ind w:left="0" w:firstLine="0"/>
              <w:jc w:val="both"/>
              <w:rPr>
                <w:lang w:eastAsia="lt-LT"/>
              </w:rPr>
            </w:pPr>
            <w:r w:rsidRPr="00870E5D">
              <w:rPr>
                <w:lang w:eastAsia="lt-LT"/>
              </w:rPr>
              <w:t xml:space="preserve">Socialiai pažeidžiamų tikslinių grupių verslumo </w:t>
            </w:r>
            <w:proofErr w:type="spellStart"/>
            <w:r w:rsidRPr="00870E5D">
              <w:rPr>
                <w:lang w:eastAsia="lt-LT"/>
              </w:rPr>
              <w:t>akseleravimas</w:t>
            </w:r>
            <w:proofErr w:type="spellEnd"/>
            <w:r w:rsidRPr="00870E5D">
              <w:rPr>
                <w:lang w:eastAsia="lt-LT"/>
              </w:rPr>
              <w:t xml:space="preserve"> ir projektų rėmimas (vyresnio amžiaus, senjorų verslo, moterų ir pan. );</w:t>
            </w:r>
          </w:p>
          <w:bookmarkEnd w:id="105"/>
          <w:p w14:paraId="76C80901" w14:textId="77777777" w:rsidR="006638D6" w:rsidRPr="00870E5D" w:rsidRDefault="006638D6" w:rsidP="00AD78EC">
            <w:pPr>
              <w:pStyle w:val="Pagrindiniotekstotrauka"/>
              <w:tabs>
                <w:tab w:val="left" w:pos="468"/>
                <w:tab w:val="left" w:pos="1701"/>
              </w:tabs>
              <w:spacing w:after="0"/>
              <w:ind w:left="0"/>
              <w:jc w:val="both"/>
            </w:pPr>
            <w:r w:rsidRPr="00870E5D">
              <w:rPr>
                <w:i/>
                <w:iCs/>
              </w:rPr>
              <w:t xml:space="preserve">09.01.01.05. </w:t>
            </w:r>
            <w:proofErr w:type="spellStart"/>
            <w:r w:rsidRPr="00870E5D">
              <w:rPr>
                <w:i/>
                <w:iCs/>
              </w:rPr>
              <w:t>Bendradarbystės</w:t>
            </w:r>
            <w:proofErr w:type="spellEnd"/>
            <w:r w:rsidRPr="00870E5D">
              <w:rPr>
                <w:i/>
                <w:iCs/>
              </w:rPr>
              <w:t xml:space="preserve"> centro „Spiečius“ veiklos užtikrinimas. </w:t>
            </w:r>
            <w:proofErr w:type="spellStart"/>
            <w:r w:rsidRPr="00870E5D">
              <w:t>Bendradarbystės</w:t>
            </w:r>
            <w:proofErr w:type="spellEnd"/>
            <w:r w:rsidRPr="00870E5D">
              <w:t xml:space="preserve"> centras „Spiečius“ – tai VšĮ „Inovacijų agentūra“ sukurta netradicinio tipo verslo vystymosi erdvė, pritaikyta smulkiojo ir vidutinio verslo subjektams, vykdantiems veiklą ne ilgiau kaip 5 metus, bendradarbiauti tarpusavyje ir plėstis. „Spiečiai“ orientuoti į skaitmeninio ir kūrybinių industrijų verslų atstovus. Šiuose centruose verslininkams yra suteikiamos nemokamos kompiuterizuotos darbo vietos su įranga, teikiamos skaitmeninio, kūrybinių industrijų vystymo, socialinio verslo konsultacijos, vykdomos praktinės mentorių sesijos, organizuojami verslo ugdymo mokymai ir įgyvendinamos kitos verslo skatinimo ir plėtros iniciatyvos. Verslo plėtros konsultacijas </w:t>
            </w:r>
            <w:proofErr w:type="spellStart"/>
            <w:r w:rsidRPr="00870E5D">
              <w:t>bendradarbystės</w:t>
            </w:r>
            <w:proofErr w:type="spellEnd"/>
            <w:r w:rsidRPr="00870E5D">
              <w:t xml:space="preserve"> centruose įsikūrusioms įmonėms teikia į Verslo konsultantų tinklą atrinktos įmonės ir įstaigos. Pagal Visagino savivaldybės prisiimtus įpareigojimus </w:t>
            </w:r>
            <w:proofErr w:type="spellStart"/>
            <w:r w:rsidRPr="00870E5D">
              <w:t>bendradarbystės</w:t>
            </w:r>
            <w:proofErr w:type="spellEnd"/>
            <w:r w:rsidRPr="00870E5D">
              <w:t xml:space="preserve"> centras „Spiečius“ Visagine veiks nuo 2021 m. sausio mėn. iki 2026 m. gruodžio mėn. </w:t>
            </w:r>
            <w:proofErr w:type="spellStart"/>
            <w:r w:rsidRPr="00870E5D">
              <w:t>Bendradarbystės</w:t>
            </w:r>
            <w:proofErr w:type="spellEnd"/>
            <w:r w:rsidRPr="00870E5D">
              <w:t xml:space="preserve"> erdvės „Spiečius“ veiklos organizavimas pavestas VšĮ „Visagino ekonomikos plėtros agentūra“. </w:t>
            </w:r>
          </w:p>
          <w:p w14:paraId="086A39DC" w14:textId="77777777" w:rsidR="006638D6" w:rsidRPr="00870E5D" w:rsidRDefault="006638D6" w:rsidP="00AD78EC">
            <w:pPr>
              <w:pStyle w:val="Pagrindiniotekstotrauka"/>
              <w:tabs>
                <w:tab w:val="left" w:pos="468"/>
                <w:tab w:val="left" w:pos="1701"/>
              </w:tabs>
              <w:spacing w:after="0"/>
              <w:ind w:left="0"/>
              <w:jc w:val="both"/>
            </w:pPr>
            <w:r w:rsidRPr="00870E5D">
              <w:rPr>
                <w:i/>
                <w:iCs/>
              </w:rPr>
              <w:t>09.01.01.06. Visagino savivaldybės užimtumo didinimo programos įgyvendinimas</w:t>
            </w:r>
            <w:r w:rsidRPr="00870E5D">
              <w:t>. Programos įgyvendinimo laikotarpis – nuo 2023 m. vasario mėn. iki 2023 m. gruodžio mėn. Programos tikslai: padėti norintiems integruotis į darbo rinką ieškantiems darbo asmenims įsidarbinti ir uždirbti pragyvenimui būtinas lėšas; mažinti socialinę įtampą ir atskirtį tarp bendruomenės narių; atnaujinti ieškančių darbo asmenų darbinius įgūdžius; padidinti ieškančių darbo asmenų galimybes susirasti nuolatinį darbą; didinti Visagino savivaldybės gyventojų užimtumą.</w:t>
            </w:r>
          </w:p>
          <w:p w14:paraId="20190303" w14:textId="77777777" w:rsidR="006638D6" w:rsidRPr="00870E5D" w:rsidRDefault="006638D6" w:rsidP="00AD78EC">
            <w:pPr>
              <w:tabs>
                <w:tab w:val="left" w:pos="1276"/>
              </w:tabs>
              <w:jc w:val="both"/>
              <w:rPr>
                <w:rFonts w:eastAsia="Calibri"/>
              </w:rPr>
            </w:pPr>
            <w:r w:rsidRPr="00870E5D">
              <w:rPr>
                <w:bCs/>
                <w:i/>
                <w:iCs/>
                <w:color w:val="000000"/>
              </w:rPr>
              <w:t xml:space="preserve">09.01.01.08. Aukštos profesinės kvalifikacijos specialistų pritraukimo (skatinimo) dirbti Visagino savivaldybės teritorijoje programos įgyvendinimas. </w:t>
            </w:r>
            <w:r w:rsidRPr="00870E5D">
              <w:rPr>
                <w:color w:val="000000"/>
              </w:rPr>
              <w:t>Pagrindinis priemonės įgyvendinimo tikslas – pritraukti ir paskatinti trūkstamų specialybių aukštos profesinės kvalifikacijos specialistus dirbti Visagino savivaldybės biudžetinėse (išskyrus Savivaldybės administraciją) ir viešosiose įstaigose, kurių savininkė arba dalininkė yra Visagino savivaldybė, kad būtų užtikrinti įstaigų veiklos poreikiai, teikiamų paslaugų gyventojams prieinamumas ir kokybė.</w:t>
            </w:r>
            <w:r w:rsidRPr="00870E5D">
              <w:rPr>
                <w:rFonts w:eastAsia="Calibri"/>
                <w:b/>
                <w:bCs/>
              </w:rPr>
              <w:t xml:space="preserve"> </w:t>
            </w:r>
            <w:r w:rsidRPr="00870E5D">
              <w:rPr>
                <w:rFonts w:eastAsia="Calibri"/>
              </w:rPr>
              <w:t xml:space="preserve">Planuojama, kad reikalingiems specialistams bus skiriama finansinė parama – iki 300 Eur dydžio mėnesinė išmoka, skirta specialistui būsto nuomos Visagino mieste ar važiavimo išlaidoms padengti. Priemonės įgyvendinimo ir finansavimo sąlygų aprašas tvirtinamas Visagino savivaldybės administracijos direktoriaus įsakymu. </w:t>
            </w:r>
          </w:p>
          <w:p w14:paraId="7A9560A1" w14:textId="77777777" w:rsidR="006638D6" w:rsidRPr="00870E5D" w:rsidRDefault="006638D6" w:rsidP="00AD78EC">
            <w:pPr>
              <w:pStyle w:val="Pagrindiniotekstotrauka"/>
              <w:tabs>
                <w:tab w:val="left" w:pos="1701"/>
              </w:tabs>
              <w:spacing w:after="0"/>
              <w:ind w:left="0"/>
              <w:jc w:val="both"/>
              <w:rPr>
                <w:lang w:eastAsia="lt-LT"/>
              </w:rPr>
            </w:pPr>
            <w:r w:rsidRPr="00870E5D">
              <w:rPr>
                <w:lang w:eastAsia="lt-LT"/>
              </w:rPr>
              <w:t xml:space="preserve">Priemonės įgyvendinimas prisidės prie Strateginio plėtros plano priemonės „Integruotos investuotojų pritraukimo ir aptarnavimo sistemos sukūrimas ir tikslingais kanalais informacijos apie ekonominę ir investicijų aplinką Visagino potencialiems investuotojams skleidimas“ įgyvendinimo. </w:t>
            </w:r>
          </w:p>
          <w:p w14:paraId="205E85B4" w14:textId="77777777" w:rsidR="006638D6" w:rsidRPr="00870E5D" w:rsidRDefault="006638D6" w:rsidP="00AD78EC">
            <w:pPr>
              <w:jc w:val="both"/>
            </w:pPr>
            <w:r w:rsidRPr="00870E5D">
              <w:rPr>
                <w:i/>
                <w:iCs/>
              </w:rPr>
              <w:t>09.01.01.09. „Projekto „Visagino inovacijų klasterio įkūrimas“ įgyvendinimas“.</w:t>
            </w:r>
            <w:r w:rsidRPr="00870E5D">
              <w:t xml:space="preserve"> Projektas įgyvendinamas pagal 2014–2020 metų Europos Sąjungos fondų investicijų veiksmų programos 7 prioriteto „Kokybiško užimtumo ir dalyvavimo darbo rinkoje skatinimas“ Nr. 07.1.1-CPVA-V-906 priemonę „Kompleksinė paslaugų plėtra integruotų teritorijų vystymo programų tikslinėse teritorijose“. Projekto įgyvendinimo metu Visagino savivaldybės administracija, bendradarbiaudama su partneriais, planuoja įsteigti Visagino inovacijų klasterį, įgyvendinant konversiją Visagino miesto savivaldybės valdomose patalpose: Visagino kultūros centre, esančiame Vilties g. 5, Visagino mieste, Visagino „Atgimimo“ gimnazijoje, esančioje adresu Tarybų g. 23 A, Visagino mieste ir Visagino „Verdenės“ gimnazijoje, esančioje Taikos pr. 21, Visagino mieste. Iš viso bus atnaujinta 534 kv. m viešųjų pastatų ploto, paverčiant jį neformaliam švietimui skirtomis moderniomis kūrybinėmis, techninėmis dirbtuvėmis. Visagino inovacijų klasteris – tai naujas daugiafunkcis traukos centras, skirtas visiems Visagino gyventojams ir </w:t>
            </w:r>
            <w:r w:rsidRPr="00870E5D">
              <w:lastRenderedPageBreak/>
              <w:t xml:space="preserve">svečiams, laikinai apsistojusiems Visagine, vykdyti neformalaus švietimo veiklas, leisti laisvalaikį, realizuoti kūrybines idėjas, kurti produktus ar jų prototipus naudojantis inovatyviomis technologijomis ir taip didinti gyventojų užimtumą. Šiose erdvėse visi miesto gyventojai galės nevaržomai naudotis </w:t>
            </w:r>
            <w:proofErr w:type="spellStart"/>
            <w:r w:rsidRPr="00870E5D">
              <w:t>bendradarbystės</w:t>
            </w:r>
            <w:proofErr w:type="spellEnd"/>
            <w:r w:rsidRPr="00870E5D">
              <w:t xml:space="preserve"> erdvėmis, kuriose ras įvairią kompiuterinę techniką, skirtą ruošti 3D modelius, atlikti grafinius ar vaizdo montavimo darbus. Šiame klasteryje bus sukurta kūrybinė ekosistema, skirta kurtis įvairiems neformalaus švietimo būreliams, dirbtuvėms ar kitokioms veikloms, o šioms veikloms vykdyti sklandžiai bus įdiegtos nesudėtingai naudojamos technologijos, dažnai randamos atvirose kūrybinėse dirbtuvėse, </w:t>
            </w:r>
            <w:proofErr w:type="spellStart"/>
            <w:r w:rsidRPr="00870E5D">
              <w:t>FabLab</w:t>
            </w:r>
            <w:proofErr w:type="spellEnd"/>
            <w:r w:rsidRPr="00870E5D">
              <w:t xml:space="preserve"> gamybos laboratorijose ir kituose panašiuose klasteriuose.</w:t>
            </w:r>
          </w:p>
          <w:p w14:paraId="653C1611" w14:textId="77777777" w:rsidR="006638D6" w:rsidRPr="00870E5D" w:rsidRDefault="006638D6" w:rsidP="00AD78EC">
            <w:pPr>
              <w:pStyle w:val="Pagrindiniotekstotrauka"/>
              <w:tabs>
                <w:tab w:val="left" w:pos="1701"/>
              </w:tabs>
              <w:spacing w:after="0"/>
              <w:ind w:left="0"/>
              <w:jc w:val="both"/>
              <w:rPr>
                <w:lang w:eastAsia="lt-LT"/>
              </w:rPr>
            </w:pPr>
            <w:r w:rsidRPr="00870E5D">
              <w:rPr>
                <w:lang w:eastAsia="lt-LT"/>
              </w:rPr>
              <w:t>Priemonės įgyvendinimas prisidės prie Strateginio plėtros plano priemonės „Inovacijų, paremtų technologijų panaudojimu, viešajame ir privačiame sektoriuose skatinimas“ įgyvendinimo.</w:t>
            </w:r>
          </w:p>
          <w:p w14:paraId="41229F33" w14:textId="63AF17A5" w:rsidR="006638D6" w:rsidRPr="00870E5D" w:rsidRDefault="006638D6" w:rsidP="00AD78EC">
            <w:pPr>
              <w:pStyle w:val="Pagrindiniotekstotrauka"/>
              <w:tabs>
                <w:tab w:val="left" w:pos="1701"/>
              </w:tabs>
              <w:spacing w:after="0"/>
              <w:ind w:left="0"/>
              <w:jc w:val="both"/>
              <w:rPr>
                <w:color w:val="FF0000"/>
              </w:rPr>
            </w:pPr>
            <w:r w:rsidRPr="00870E5D">
              <w:rPr>
                <w:i/>
                <w:iCs/>
              </w:rPr>
              <w:t xml:space="preserve">09.01.01.10. Projekto „Nedarbo mažinimas – verslumo skatinimas derinant verslo modelius ir kūrybiškumą ekologiškame, jauname ir perspektyviame versle“ įgyvendinimas  (INTERREG). </w:t>
            </w:r>
            <w:r w:rsidRPr="00870E5D">
              <w:t>Projekto pagrindinis partneris</w:t>
            </w:r>
            <w:r w:rsidRPr="00870E5D">
              <w:rPr>
                <w:i/>
                <w:iCs/>
              </w:rPr>
              <w:t xml:space="preserve"> </w:t>
            </w:r>
            <w:r w:rsidRPr="00870E5D">
              <w:t>VšĮ „</w:t>
            </w:r>
            <w:proofErr w:type="spellStart"/>
            <w:r w:rsidRPr="00870E5D">
              <w:t>Euroregiono</w:t>
            </w:r>
            <w:proofErr w:type="spellEnd"/>
            <w:r w:rsidRPr="00870E5D">
              <w:t xml:space="preserve"> Ežerų kraštas direktorato biuras“. </w:t>
            </w:r>
            <w:r w:rsidRPr="00870E5D">
              <w:rPr>
                <w:rFonts w:eastAsiaTheme="minorEastAsia"/>
                <w:lang w:eastAsia="lt-LT"/>
              </w:rPr>
              <w:t>Projektas yra dalinai finansuojamas Europos kaimynystės instrumento Latvijos, Lietuvos ir Baltarusijos bendradarbiavimo per sienas 2014-2020 m. programos.</w:t>
            </w:r>
            <w:r w:rsidRPr="00870E5D">
              <w:t xml:space="preserve"> Projektas yra pagrįstas 2012-2013 m. Lietuvos verslo konfederacijos kartu su aukštojo mokslo srityje veikiančiais partneriais sėkmingai įgyvendintu projektu „</w:t>
            </w:r>
            <w:proofErr w:type="spellStart"/>
            <w:r w:rsidRPr="00870E5D">
              <w:t>CREAzone</w:t>
            </w:r>
            <w:proofErr w:type="spellEnd"/>
            <w:r w:rsidRPr="00870E5D">
              <w:t xml:space="preserve">“ bei jo metu taikyta verslo paramos paslaugų metodologija. Siekiant pagerinti metodologijos kokybę, šiame projekte ji bus pritaikyta tarptautiniu mastu, suteikiant galimybę dalyviams formuoti tarptautinę komandą, kur jie dirbs kartu plėtodami verslumo idėjas. Taip pat dalyviai plėtos inovatyvias verslo idėjas, kurios dabar yra paklausiausios rinkoje. Projekto metu bus </w:t>
            </w:r>
            <w:r w:rsidRPr="00870E5D">
              <w:rPr>
                <w:rFonts w:eastAsiaTheme="minorEastAsia"/>
                <w:lang w:eastAsia="lt-LT"/>
              </w:rPr>
              <w:t xml:space="preserve">apmokyta  mažiausiai 120 jaunuolių (ne mažiau kaip po 24 kiekvienoje savivaldybėje /224 akademinės valandos) iš projekte dalyvaujančių savivaldybių. Mokymų sritys: motyvaciniai mokymai, asmeninių ir socialinių verslumo įgūdžių suteikimas, verslo idėjų generavimas, stiprinimas, komandos būrimas, </w:t>
            </w:r>
            <w:r w:rsidRPr="00870E5D">
              <w:rPr>
                <w:lang w:eastAsia="lt-LT"/>
              </w:rPr>
              <w:t>įgūdžių, kaip įsteigti naują verslo įmonę,</w:t>
            </w:r>
            <w:r w:rsidRPr="00870E5D">
              <w:rPr>
                <w:rFonts w:eastAsiaTheme="minorEastAsia"/>
                <w:lang w:eastAsia="lt-LT"/>
              </w:rPr>
              <w:t xml:space="preserve"> diegimas, </w:t>
            </w:r>
            <w:r w:rsidRPr="00870E5D">
              <w:rPr>
                <w:lang w:eastAsia="lt-LT"/>
              </w:rPr>
              <w:t>verslo idėjų generavimas ir pristatymas potencialiems investuotojams</w:t>
            </w:r>
            <w:r w:rsidRPr="00870E5D">
              <w:rPr>
                <w:rFonts w:eastAsiaTheme="minorEastAsia"/>
                <w:lang w:eastAsia="lt-LT"/>
              </w:rPr>
              <w:t>.</w:t>
            </w:r>
          </w:p>
        </w:tc>
      </w:tr>
      <w:tr w:rsidR="006638D6" w:rsidRPr="00870E5D" w14:paraId="7B4C74EF" w14:textId="77777777" w:rsidTr="006638D6">
        <w:tc>
          <w:tcPr>
            <w:tcW w:w="2948" w:type="dxa"/>
            <w:gridSpan w:val="2"/>
            <w:shd w:val="clear" w:color="auto" w:fill="auto"/>
            <w:vAlign w:val="center"/>
          </w:tcPr>
          <w:p w14:paraId="52C0EE93" w14:textId="77777777" w:rsidR="006638D6" w:rsidRPr="00870E5D" w:rsidRDefault="006638D6" w:rsidP="00AD78EC">
            <w:pPr>
              <w:snapToGrid w:val="0"/>
              <w:spacing w:before="240" w:after="240"/>
              <w:rPr>
                <w:b/>
              </w:rPr>
            </w:pPr>
            <w:r w:rsidRPr="00870E5D">
              <w:rPr>
                <w:b/>
              </w:rPr>
              <w:lastRenderedPageBreak/>
              <w:t>Programos tikslas</w:t>
            </w:r>
          </w:p>
        </w:tc>
        <w:tc>
          <w:tcPr>
            <w:tcW w:w="5183" w:type="dxa"/>
            <w:gridSpan w:val="5"/>
            <w:shd w:val="clear" w:color="auto" w:fill="auto"/>
            <w:vAlign w:val="center"/>
          </w:tcPr>
          <w:p w14:paraId="4E8D6ADF" w14:textId="77777777" w:rsidR="006638D6" w:rsidRPr="00304421" w:rsidRDefault="006638D6" w:rsidP="00AD78EC">
            <w:pPr>
              <w:snapToGrid w:val="0"/>
              <w:spacing w:before="240" w:after="240"/>
              <w:rPr>
                <w:b/>
              </w:rPr>
            </w:pPr>
            <w:r w:rsidRPr="00304421">
              <w:rPr>
                <w:b/>
              </w:rPr>
              <w:t>Kurti palankią aplinką investicijoms</w:t>
            </w:r>
          </w:p>
        </w:tc>
        <w:tc>
          <w:tcPr>
            <w:tcW w:w="840" w:type="dxa"/>
            <w:gridSpan w:val="3"/>
            <w:shd w:val="clear" w:color="auto" w:fill="auto"/>
            <w:vAlign w:val="center"/>
          </w:tcPr>
          <w:p w14:paraId="2249D550" w14:textId="77777777" w:rsidR="006638D6" w:rsidRPr="00304421" w:rsidRDefault="006638D6" w:rsidP="00AD78EC">
            <w:pPr>
              <w:snapToGrid w:val="0"/>
              <w:spacing w:before="240" w:after="240"/>
              <w:rPr>
                <w:b/>
              </w:rPr>
            </w:pPr>
            <w:r w:rsidRPr="00304421">
              <w:rPr>
                <w:b/>
              </w:rPr>
              <w:t>Kodas</w:t>
            </w:r>
          </w:p>
        </w:tc>
        <w:tc>
          <w:tcPr>
            <w:tcW w:w="668" w:type="dxa"/>
            <w:shd w:val="clear" w:color="auto" w:fill="auto"/>
            <w:vAlign w:val="center"/>
          </w:tcPr>
          <w:p w14:paraId="058931E9" w14:textId="77777777" w:rsidR="006638D6" w:rsidRPr="00870E5D" w:rsidRDefault="006638D6" w:rsidP="00AD78EC">
            <w:pPr>
              <w:snapToGrid w:val="0"/>
              <w:spacing w:before="240" w:after="240"/>
              <w:jc w:val="center"/>
            </w:pPr>
            <w:r w:rsidRPr="00870E5D">
              <w:rPr>
                <w:b/>
                <w:bCs/>
              </w:rPr>
              <w:t>02</w:t>
            </w:r>
          </w:p>
        </w:tc>
      </w:tr>
      <w:tr w:rsidR="006638D6" w:rsidRPr="00870E5D" w14:paraId="48BCAC0E" w14:textId="77777777" w:rsidTr="006638D6">
        <w:tc>
          <w:tcPr>
            <w:tcW w:w="9639" w:type="dxa"/>
            <w:gridSpan w:val="11"/>
            <w:shd w:val="clear" w:color="auto" w:fill="auto"/>
          </w:tcPr>
          <w:p w14:paraId="3F2EE4FE" w14:textId="77777777" w:rsidR="006638D6" w:rsidRPr="00870E5D" w:rsidRDefault="006638D6" w:rsidP="00AD78EC">
            <w:pPr>
              <w:snapToGrid w:val="0"/>
              <w:spacing w:before="120"/>
              <w:jc w:val="both"/>
            </w:pPr>
            <w:r w:rsidRPr="00870E5D">
              <w:t>Esant ribotoms vietinės valdžios galimybėms užtikrinti reikalingų finansinių srautų skyrimą planingai ekonominei miesto plėtrai, būtina išnaudoti kitas finansavimo galimybes, t. y. pasinaudoti ES struktūriniais fondais ir programomis. Siekiant maksimaliai pritraukti galimas lėšas iš ES, planuojama atlikti preliminarius techninių projektų skaičiavimus, parengti galimybių studijas ir techninę dokumentaciją prioritetiniams savivaldybės projektams.</w:t>
            </w:r>
          </w:p>
          <w:p w14:paraId="0513BAF8" w14:textId="77777777" w:rsidR="006638D6" w:rsidRPr="00870E5D" w:rsidRDefault="006638D6" w:rsidP="00AD78EC">
            <w:pPr>
              <w:snapToGrid w:val="0"/>
              <w:spacing w:before="120"/>
              <w:jc w:val="both"/>
            </w:pPr>
            <w:r w:rsidRPr="00870E5D">
              <w:t>Tikslui pasiekti keliami šie uždaviniai:</w:t>
            </w:r>
          </w:p>
          <w:p w14:paraId="60F875A3" w14:textId="77777777" w:rsidR="006638D6" w:rsidRPr="00870E5D" w:rsidRDefault="006638D6" w:rsidP="00AD78EC">
            <w:pPr>
              <w:snapToGrid w:val="0"/>
              <w:spacing w:before="120"/>
              <w:jc w:val="both"/>
            </w:pPr>
            <w:r w:rsidRPr="00870E5D">
              <w:rPr>
                <w:b/>
              </w:rPr>
              <w:t xml:space="preserve">01 uždavinys. </w:t>
            </w:r>
            <w:r w:rsidRPr="00870E5D">
              <w:rPr>
                <w:b/>
                <w:bCs/>
              </w:rPr>
              <w:t>Pritraukti ES ir kitų fondų lėšas miesto plėtros projektams įgyvendinti.</w:t>
            </w:r>
          </w:p>
          <w:p w14:paraId="36C5DB3D" w14:textId="77777777" w:rsidR="006638D6" w:rsidRPr="00870E5D" w:rsidRDefault="006638D6" w:rsidP="00AD78EC">
            <w:pPr>
              <w:spacing w:before="113" w:after="113"/>
              <w:jc w:val="both"/>
              <w:rPr>
                <w:bCs/>
              </w:rPr>
            </w:pPr>
            <w:r w:rsidRPr="00870E5D">
              <w:rPr>
                <w:bCs/>
              </w:rPr>
              <w:t>Uždaviniui įgyvendinti planuojamos priemonės:</w:t>
            </w:r>
          </w:p>
          <w:p w14:paraId="5F7871A6" w14:textId="77777777" w:rsidR="006638D6" w:rsidRPr="00870E5D" w:rsidRDefault="006638D6" w:rsidP="00AD78EC">
            <w:pPr>
              <w:pStyle w:val="Betarp"/>
              <w:jc w:val="both"/>
            </w:pPr>
            <w:r w:rsidRPr="00870E5D">
              <w:rPr>
                <w:i/>
              </w:rPr>
              <w:t xml:space="preserve">09.02.01.01. Paraiškų parengimas ES struktūrinių fondų paramai gauti ir būtinosios dokumentacijos prie projektų parengimas. </w:t>
            </w:r>
            <w:r w:rsidRPr="00870E5D">
              <w:t>Rengiant paraiškas ES struktūrinių fondų paramai gauti, turi būti užtikrintas būtiniausios dokumentacijos prioritetiniams miesto plėtros projektams rengimas. Atsižvelgiant į paskelbtus kvietimus, planuojama rengti ir teikti paraiškas projektų finansavimui gauti.</w:t>
            </w:r>
          </w:p>
          <w:p w14:paraId="442F47C8" w14:textId="77777777" w:rsidR="006638D6" w:rsidRPr="00870E5D" w:rsidRDefault="006638D6" w:rsidP="00AD78EC">
            <w:pPr>
              <w:pStyle w:val="Betarp"/>
              <w:jc w:val="both"/>
            </w:pPr>
            <w:r w:rsidRPr="00870E5D">
              <w:rPr>
                <w:i/>
                <w:iCs/>
              </w:rPr>
              <w:t>09.02.01.02.</w:t>
            </w:r>
            <w:r w:rsidRPr="00870E5D">
              <w:t xml:space="preserve"> </w:t>
            </w:r>
            <w:r w:rsidRPr="00870E5D">
              <w:rPr>
                <w:i/>
                <w:iCs/>
              </w:rPr>
              <w:t xml:space="preserve">Dalyvavimas Utenos regiono plėtros tarybos veikloje. </w:t>
            </w:r>
            <w:r w:rsidRPr="00870E5D">
              <w:t>Įgyvendinat šią priemonę bus įgyvendinamas 2020 m. gruodžio 22 d. Visagino savivaldybės tarybos sprendimas Nr. TS-275 „Dėl Utenos regiono plėtros tarybos steigimo“. Pagrindiniai Utenos regiono plėtros tarybos veiklos tikslai:</w:t>
            </w:r>
          </w:p>
          <w:p w14:paraId="64E1A297" w14:textId="77777777" w:rsidR="006638D6" w:rsidRPr="00870E5D" w:rsidRDefault="006638D6">
            <w:pPr>
              <w:pStyle w:val="Betarp"/>
              <w:numPr>
                <w:ilvl w:val="0"/>
                <w:numId w:val="23"/>
              </w:numPr>
              <w:tabs>
                <w:tab w:val="left" w:pos="432"/>
                <w:tab w:val="left" w:pos="810"/>
              </w:tabs>
              <w:ind w:left="0" w:firstLine="0"/>
              <w:jc w:val="both"/>
            </w:pPr>
            <w:r w:rsidRPr="00870E5D">
              <w:t xml:space="preserve">planuoti, koordinuoti nacionalinės regioninės politikos įgyvendinimą Utenos regione ir bendrai su kitomis regionų plėtros tarybomis, savivaldybių institucijomis ir įstaigomis įgyvendinamas regioninės plėtros skatinimo priemones; </w:t>
            </w:r>
          </w:p>
          <w:p w14:paraId="3F275A04" w14:textId="77777777" w:rsidR="006638D6" w:rsidRPr="00870E5D" w:rsidRDefault="006638D6">
            <w:pPr>
              <w:pStyle w:val="Betarp"/>
              <w:numPr>
                <w:ilvl w:val="0"/>
                <w:numId w:val="23"/>
              </w:numPr>
              <w:tabs>
                <w:tab w:val="left" w:pos="432"/>
                <w:tab w:val="left" w:pos="810"/>
              </w:tabs>
              <w:ind w:left="0" w:firstLine="0"/>
              <w:jc w:val="both"/>
            </w:pPr>
            <w:r w:rsidRPr="00870E5D">
              <w:lastRenderedPageBreak/>
              <w:t>skatinti socialinę, ekonominę Utenos regiono plėtrą, darnų urbanizuotų teritorijų vystymą, socialinių ir ekonominių skirtumų tarp Utenos regiono ir kitų regionų bei šių skirtumų tarp Utenos regiono savivaldybių mažinimą;</w:t>
            </w:r>
          </w:p>
          <w:p w14:paraId="63B51927" w14:textId="77777777" w:rsidR="006638D6" w:rsidRPr="00870E5D" w:rsidRDefault="006638D6">
            <w:pPr>
              <w:pStyle w:val="Betarp"/>
              <w:numPr>
                <w:ilvl w:val="0"/>
                <w:numId w:val="23"/>
              </w:numPr>
              <w:tabs>
                <w:tab w:val="left" w:pos="432"/>
                <w:tab w:val="left" w:pos="810"/>
              </w:tabs>
              <w:ind w:left="0" w:firstLine="0"/>
              <w:jc w:val="both"/>
            </w:pPr>
            <w:r w:rsidRPr="00870E5D">
              <w:t>skatinti savivaldybių bendradarbiavimą, siekiant padidinti funkcinių zonų vystymo ir viešųjų paslaugų teikimo organizavimo efektyvumą;</w:t>
            </w:r>
          </w:p>
          <w:p w14:paraId="3592D4DF" w14:textId="77777777" w:rsidR="006638D6" w:rsidRPr="00870E5D" w:rsidRDefault="006638D6">
            <w:pPr>
              <w:pStyle w:val="Betarp"/>
              <w:numPr>
                <w:ilvl w:val="0"/>
                <w:numId w:val="23"/>
              </w:numPr>
              <w:tabs>
                <w:tab w:val="left" w:pos="432"/>
                <w:tab w:val="left" w:pos="810"/>
              </w:tabs>
              <w:ind w:left="0" w:firstLine="0"/>
              <w:jc w:val="both"/>
            </w:pPr>
            <w:r w:rsidRPr="00870E5D">
              <w:t>atstovauti Utenos regionui.</w:t>
            </w:r>
          </w:p>
          <w:p w14:paraId="785FCD37" w14:textId="77777777" w:rsidR="006638D6" w:rsidRPr="00870E5D" w:rsidRDefault="006638D6" w:rsidP="00AD78EC">
            <w:pPr>
              <w:jc w:val="both"/>
              <w:rPr>
                <w:lang w:eastAsia="lt-LT"/>
              </w:rPr>
            </w:pPr>
            <w:r w:rsidRPr="00870E5D">
              <w:rPr>
                <w:i/>
                <w:iCs/>
              </w:rPr>
              <w:t>09.02.01.03 Laisvosios ekonominės zonos steigimo Visagino savivaldybėje proceso organizavimas“ įgyvendinimas</w:t>
            </w:r>
            <w:r w:rsidRPr="00870E5D">
              <w:rPr>
                <w:i/>
                <w:iCs/>
                <w:strike/>
              </w:rPr>
              <w:t>.</w:t>
            </w:r>
            <w:r w:rsidRPr="00870E5D">
              <w:t xml:space="preserve"> Įgyvendinant šią priemonę bus </w:t>
            </w:r>
            <w:r w:rsidRPr="00870E5D">
              <w:rPr>
                <w:lang w:eastAsia="lt-LT"/>
              </w:rPr>
              <w:t xml:space="preserve">siekiama prisidėti prie funkcinės zonos VIZA (Ignalinos atominės elektrinės (IAE) regiono) ekonominės situacijos gerinimo ir plėtros bei sudaryti sąlygas siekti ekonomikos augimo funkcinėje zonoje VIZA (IAE regione) išnaudojant unikalų potencialą. Pagrindinis laisvosios ekonominės zonos  steigimo tikslas skatinti užsienio investicijų pritraukimą bei naujų darbo vietų steigimą, taip pat teikti kitas finansines priemones, kaip tai numato Lietuvos Respublikos laisvųjų ekonominių zonų pagrindų įstatymas (toliau tekste – Įstatymas). Potenciali teritorija LEZ steigimui būtu šalia Ignalinos atominės elektrinės esantys laisvi valstybiniai žemės sklypai (toliau tekste – Teritorija), kurių preliminarus plotas apie 212 ha. Teritorijoje yra visa LEZ funkcionavimui reikalinga inžinerinė infrastruktūra, komunikacijos, yra galimybė privesti dujas ir elektrą,  per teritoriją eina Ignalinos atominės elektrinės geležinkelio atšaka. Šalia jos yra įrangos bazė, kurioje gali būti sudarytos sąlygos vykdyti geležinkelių ir </w:t>
            </w:r>
            <w:proofErr w:type="spellStart"/>
            <w:r w:rsidRPr="00870E5D">
              <w:rPr>
                <w:lang w:eastAsia="lt-LT"/>
              </w:rPr>
              <w:t>stambiagabaričių</w:t>
            </w:r>
            <w:proofErr w:type="spellEnd"/>
            <w:r w:rsidRPr="00870E5D">
              <w:rPr>
                <w:lang w:eastAsia="lt-LT"/>
              </w:rPr>
              <w:t xml:space="preserve"> krovinių krovos darbus. Įsteigus LEZ joje būtų plėtojama prekybos, gamybos ir paslaugų teikimo veikla, išskyrus Įstatymo 8 straipsnio 1 dalyje nurodytas veiklos sritis. LEZ steigimas Visagino savivaldybėje yra labai svarbus visam r</w:t>
            </w:r>
            <w:r w:rsidRPr="00870E5D">
              <w:t xml:space="preserve">egionui, kuris siekdamas išsaugoti ekonominį, infrastruktūrinį ir žmogiškąjį potencialą, pasirengęs tapti pramonės, žinių, inovacijų kūrimo ir plėtros centru bei prisidėti prie Lietuvos regioninės politikos prioritetų, numatytų Baltojoje knygoje, – sukurti veiksmingos regioninės politikos sistemą, užtikrinti, kad ekonomikos augimas būtų geografiškai subalansuotas, sudaryti kokybiško gyvenimo sąlygas visoje Lietuvoje bei pagerinti regionų įvaizdį – įgyvendinimo. Tikėtina, kad LEZ steigimas Visagino savivaldybėje prisidėtų prie IAE regiono patrauklumo investuotojams, stiprintų regiono gyventojų pasitikėjimą. 2022 m. planuojama pradėti rengti teisės aktus, reglamentuojančius LEZ steigimą. </w:t>
            </w:r>
          </w:p>
          <w:p w14:paraId="0E50A428" w14:textId="77777777" w:rsidR="006638D6" w:rsidRPr="00870E5D" w:rsidRDefault="006638D6" w:rsidP="00AD78EC">
            <w:pPr>
              <w:pStyle w:val="Pagrindiniotekstotrauka"/>
              <w:tabs>
                <w:tab w:val="left" w:pos="1701"/>
              </w:tabs>
              <w:spacing w:after="0"/>
              <w:ind w:left="0"/>
              <w:jc w:val="both"/>
            </w:pPr>
            <w:r w:rsidRPr="00870E5D">
              <w:t>Priemonės įgyvendinimas prisidės prie Strateginio plėtros plano priemonės Investavimo paketo/teisės aktų projektų parengimas stambaus investuotojo (-ų) pritraukimui (pramonės teritorijos/ LEZ suformavimui).</w:t>
            </w:r>
          </w:p>
          <w:p w14:paraId="46B638AB" w14:textId="77777777" w:rsidR="006638D6" w:rsidRPr="00870E5D" w:rsidRDefault="006638D6" w:rsidP="00AD78EC">
            <w:pPr>
              <w:pStyle w:val="Pagrindiniotekstotrauka"/>
              <w:tabs>
                <w:tab w:val="left" w:pos="1701"/>
              </w:tabs>
              <w:spacing w:after="0"/>
              <w:ind w:left="0"/>
              <w:jc w:val="both"/>
            </w:pPr>
            <w:r w:rsidRPr="00870E5D">
              <w:t>Parengus investavimo paketą/teisės aktų projektus investuotojui (sudarius investicijų sutartį), planuojama sutvarkyti infrastruktūrą iki planuojamo suteikti sklypo stambiam investuotojui (pramonės teritorija/laisvoji ekonominė zona) ribų įrengimas ir (ar) sutvarkymas (</w:t>
            </w:r>
            <w:proofErr w:type="spellStart"/>
            <w:r w:rsidRPr="00870E5D">
              <w:t>Drūkšinių</w:t>
            </w:r>
            <w:proofErr w:type="spellEnd"/>
            <w:r w:rsidRPr="00870E5D">
              <w:t xml:space="preserve"> k., Visagino sav.).</w:t>
            </w:r>
          </w:p>
          <w:p w14:paraId="57A8E36B" w14:textId="77777777" w:rsidR="006638D6" w:rsidRPr="00870E5D" w:rsidRDefault="006638D6" w:rsidP="00AD78EC">
            <w:pPr>
              <w:pStyle w:val="Pagrindiniotekstotrauka"/>
              <w:tabs>
                <w:tab w:val="left" w:pos="1701"/>
              </w:tabs>
              <w:spacing w:after="0"/>
              <w:ind w:left="0"/>
              <w:jc w:val="both"/>
              <w:rPr>
                <w:b/>
                <w:bCs/>
              </w:rPr>
            </w:pPr>
          </w:p>
          <w:p w14:paraId="05295DE9" w14:textId="77777777" w:rsidR="006638D6" w:rsidRPr="00870E5D" w:rsidRDefault="006638D6" w:rsidP="00AD78EC">
            <w:pPr>
              <w:suppressAutoHyphens w:val="0"/>
              <w:jc w:val="both"/>
              <w:rPr>
                <w:lang w:eastAsia="lt-LT"/>
              </w:rPr>
            </w:pPr>
            <w:r w:rsidRPr="00870E5D">
              <w:rPr>
                <w:b/>
              </w:rPr>
              <w:t>02 uždavinys. Kurti aplinką, kuri skatintų investicijų pritraukimą</w:t>
            </w:r>
            <w:r w:rsidRPr="00870E5D">
              <w:rPr>
                <w:b/>
                <w:bCs/>
              </w:rPr>
              <w:t>.</w:t>
            </w:r>
          </w:p>
          <w:p w14:paraId="1F04658D" w14:textId="77777777" w:rsidR="006638D6" w:rsidRPr="00870E5D" w:rsidRDefault="006638D6" w:rsidP="00AD78EC">
            <w:pPr>
              <w:pStyle w:val="Style1"/>
              <w:snapToGrid w:val="0"/>
              <w:jc w:val="both"/>
              <w:rPr>
                <w:rFonts w:cs="Times New Roman"/>
                <w:iCs/>
              </w:rPr>
            </w:pPr>
            <w:r w:rsidRPr="00870E5D">
              <w:rPr>
                <w:rFonts w:cs="Times New Roman"/>
              </w:rPr>
              <w:t>Visagino strateginio plėtros plano viename iš prioritetų numatyta infrastruktūros plėtra gerinant verslo, darbo ir gyvenimo sąlygas</w:t>
            </w:r>
            <w:r w:rsidRPr="00870E5D">
              <w:rPr>
                <w:rFonts w:cs="Times New Roman"/>
                <w:iCs/>
              </w:rPr>
              <w:t xml:space="preserve">. </w:t>
            </w:r>
            <w:r w:rsidRPr="00870E5D">
              <w:rPr>
                <w:rFonts w:cs="Times New Roman"/>
                <w:color w:val="000000"/>
              </w:rPr>
              <w:t>Atsižvelgiant į tai, kad regionų sistema planuojama principu (3+2+5), Visagino savivaldybė priskiriama prie Utenos regioninio centro, kuriame didžiausias dėmesys skiriamas palaikyti specializuotas profesinio mokymo įstaigas, vystyti pramonės parkus, teikti investicinę pagalbą investicijų pritraukimui ir kt. Atsižvelgiant į tai, kad Visagino savivaldybėje veikia Visagino technologijos ir verslo profesinio mokymo centras, būtina užtikrinti bendradarbiavimą tarp Visagino technologijos ir verslo profesinio mokymo centro, regiono plėtros tarybos, savivaldybės, savivaldybės švietimo įstaigų  bei investuotojų.  Profesinis mokymas vaidina išskirtinį vaidmenį galvojant apie savivaldybės ekonomikos atsigavimą, kadangi investuotojai rinkdamiesi vietą verslui svarbiausiu faktoriumi įvardija pakankamą kvalifikuotų darbuotojų skaičių.</w:t>
            </w:r>
            <w:r w:rsidRPr="00870E5D">
              <w:rPr>
                <w:rFonts w:cs="Times New Roman"/>
                <w:iCs/>
              </w:rPr>
              <w:t xml:space="preserve"> Tam būtina parengti teritorijų planavimo dokumentus, atitinkančius savivaldybės ir visuomenės poreikius, skatinančius investicijas į Visagino miestą ir savivaldybę.</w:t>
            </w:r>
          </w:p>
          <w:p w14:paraId="06B884A7" w14:textId="77777777" w:rsidR="006638D6" w:rsidRPr="00870E5D" w:rsidRDefault="006638D6" w:rsidP="00AD78EC">
            <w:pPr>
              <w:pStyle w:val="Lentelsturinys"/>
              <w:snapToGrid w:val="0"/>
              <w:jc w:val="both"/>
            </w:pPr>
            <w:r w:rsidRPr="00870E5D">
              <w:t xml:space="preserve">Bendrųjų planų korektūra, specialiųjų ir detaliųjų planų parengimas padės gyvenamosios ir verslo zonos reorganizavimo bei vystymo procesui, užtikrins darnų ir stabilų savivaldybės vystymą, leis </w:t>
            </w:r>
            <w:r w:rsidRPr="00870E5D">
              <w:lastRenderedPageBreak/>
              <w:t>geriau įgyvendinti privataus ir viešojo sektoriaus partnerystę plėtojant turizmą Visagino mieste ir savivaldybėje.</w:t>
            </w:r>
          </w:p>
          <w:p w14:paraId="6FC5B782" w14:textId="77777777" w:rsidR="006638D6" w:rsidRPr="00870E5D" w:rsidRDefault="006638D6" w:rsidP="00AD78EC">
            <w:pPr>
              <w:jc w:val="both"/>
            </w:pPr>
          </w:p>
          <w:p w14:paraId="0F1DE2F3" w14:textId="77777777" w:rsidR="006638D6" w:rsidRPr="00870E5D" w:rsidRDefault="006638D6" w:rsidP="00AD78EC">
            <w:pPr>
              <w:jc w:val="both"/>
            </w:pPr>
            <w:r w:rsidRPr="00870E5D">
              <w:t>Uždaviniui įgyvendinti planuojamos priemonės:</w:t>
            </w:r>
          </w:p>
          <w:p w14:paraId="08984D56" w14:textId="77777777" w:rsidR="006638D6" w:rsidRPr="00870E5D" w:rsidRDefault="006638D6" w:rsidP="00AD78EC">
            <w:pPr>
              <w:suppressAutoHyphens w:val="0"/>
              <w:jc w:val="both"/>
              <w:rPr>
                <w:color w:val="000000"/>
                <w:lang w:eastAsia="lt-LT"/>
              </w:rPr>
            </w:pPr>
            <w:r w:rsidRPr="00870E5D">
              <w:rPr>
                <w:i/>
              </w:rPr>
              <w:t xml:space="preserve">09.02.02.01. Bendradarbiavimo su Visagino technologijų ir verslo profesinio mokymo centru, siekiant pritraukti investuotojus į regioną, užtikrinimas. </w:t>
            </w:r>
            <w:r w:rsidRPr="00870E5D">
              <w:t>Įgyvendinant šią priemonę planuojama įgyvendinti 2017 m. gruodžio 15 d. Nacionalinėje regioninėje taryboje patvirtintos</w:t>
            </w:r>
            <w:r w:rsidRPr="00870E5D">
              <w:rPr>
                <w:color w:val="000000"/>
                <w:lang w:eastAsia="lt-LT"/>
              </w:rPr>
              <w:t xml:space="preserve"> Lietuvos regioninės politikos Baltosios knygos darniai ir tvariai plėtrai 2017–2030 m. 2 uždavinį „Užtikrinti, kad darnus ir tvarus ekonomikos augimas būtų geografiškai subalansuotas“. Atsižvelgiant į tai, kad regionų sistema planuojama principu (3+2+5), Visagino savivaldybė priskiriama prie Utenos regioninio centro, kuriame didžiausias dėmesys skiriamas palaikyti specializuotas profesinio mokymo įstaigas, vystyti pramonės parkus, teikti investicinę pagalbą investicijų pritraukimui ir kt. Atsižvelgiant į tai, kad Visagino savivaldybėje veikia Visagino technologijos ir verslo profesinio mokymo centras, būtina užtikrinti bendradarbiavimą tarp Visagino technologijos ir verslo profesinio mokymo centro, regiono plėtros tarybos, savivaldybės, savivaldybės švietimo įstaigų  bei investuotojų.  Tuo tikslu planuojama organizuoti renginį, skirtą investuotojų pritraukimui. </w:t>
            </w:r>
          </w:p>
          <w:p w14:paraId="55DB938A" w14:textId="77777777" w:rsidR="006638D6" w:rsidRPr="00870E5D" w:rsidRDefault="006638D6" w:rsidP="00AD78EC">
            <w:pPr>
              <w:suppressAutoHyphens w:val="0"/>
              <w:jc w:val="both"/>
              <w:rPr>
                <w:lang w:eastAsia="lt-LT"/>
              </w:rPr>
            </w:pPr>
            <w:r w:rsidRPr="00870E5D">
              <w:rPr>
                <w:lang w:eastAsia="lt-LT"/>
              </w:rPr>
              <w:t xml:space="preserve">Priemonės įgyvendinimas prisidės prie Strateginio plėtros plano priemonių „Sąlygų asmenims profesijos kvalifikacijai tobulinti ir persikvalifikuoti sudarymas, sustiprinant ir  modernizuojant VTVPMC materialinę bazę, siekiant atliepti ketvirtosios pramonės revoliucijos „Pramonė 4.0“ ir kitus naujus darbo rinkos  poreikius“ ir „Dalyvavimo mokymosi visą gyvenimą veiklose didinimas: plėtojant inovatyvią, vieningą, asmeninio pasirinkimo galimybėmis ir darbo rinkos poreikiais grįstą mokymosi visą gyvenimą sistemą, apimančią įvairias profesinio orientavimo, mokymosi, kompetencijų ir kvalifikacijų pripažinimo galimybes besimokantiems, dirbantiems ir nedirbantiems asmenimis“  įgyvendinimo. </w:t>
            </w:r>
          </w:p>
          <w:p w14:paraId="22A254C5" w14:textId="77777777" w:rsidR="006638D6" w:rsidRPr="00870E5D" w:rsidRDefault="006638D6" w:rsidP="00AD78EC">
            <w:pPr>
              <w:suppressAutoHyphens w:val="0"/>
              <w:jc w:val="both"/>
              <w:rPr>
                <w:lang w:eastAsia="lt-LT"/>
              </w:rPr>
            </w:pPr>
            <w:r w:rsidRPr="00870E5D">
              <w:rPr>
                <w:i/>
                <w:iCs/>
                <w:lang w:eastAsia="lt-LT"/>
              </w:rPr>
              <w:t>09.02.02.02. Visagino kūrybinių industrijų verslumo skatinimo 2020-2030 m. programos įgyvendinimas. Įgyvendinant</w:t>
            </w:r>
            <w:r w:rsidRPr="00870E5D">
              <w:rPr>
                <w:lang w:eastAsia="lt-LT"/>
              </w:rPr>
              <w:t xml:space="preserve"> šią priemonę bus įgyvendinama viena iš Visagino savivaldybėje išskiriamų 2020–2030 metams prioritetinės ekonomikos plėtros krypčių </w:t>
            </w:r>
            <w:r w:rsidRPr="00870E5D">
              <w:rPr>
                <w:i/>
                <w:iCs/>
                <w:lang w:eastAsia="lt-LT"/>
              </w:rPr>
              <w:t>„Kūrybinė industrija</w:t>
            </w:r>
            <w:r w:rsidRPr="00870E5D">
              <w:rPr>
                <w:lang w:eastAsia="lt-LT"/>
              </w:rPr>
              <w:t xml:space="preserve">“, kurios buvo patvirtintos Visagino savivaldybės tarybos 2019 m. spalio 30 d. sprendimu Nr. TS-253 „Dėl Visagino savivaldybės 2020–2030 m. ekonominės plėtros gairių patvirtinimo“. Priemonę įgyvendins viešoji įstaiga Visagino ekonomikos plėtros agentūra. </w:t>
            </w:r>
          </w:p>
          <w:p w14:paraId="489AC489" w14:textId="77777777" w:rsidR="006638D6" w:rsidRPr="00870E5D" w:rsidRDefault="006638D6" w:rsidP="00AD78EC">
            <w:pPr>
              <w:suppressAutoHyphens w:val="0"/>
              <w:jc w:val="both"/>
              <w:rPr>
                <w:lang w:eastAsia="lt-LT"/>
              </w:rPr>
            </w:pPr>
            <w:r w:rsidRPr="00870E5D">
              <w:rPr>
                <w:lang w:eastAsia="lt-LT"/>
              </w:rPr>
              <w:t xml:space="preserve">Programos tikslas – sukuriant palankias sąlygas skatinti kūrybinių industrijų verslumo vystymąsi mieste, pritrauki į miestą naujų šio sektoriaus įmonių ir talentų bei </w:t>
            </w:r>
            <w:proofErr w:type="spellStart"/>
            <w:r w:rsidRPr="00870E5D">
              <w:rPr>
                <w:lang w:eastAsia="lt-LT"/>
              </w:rPr>
              <w:t>fasilituoti</w:t>
            </w:r>
            <w:proofErr w:type="spellEnd"/>
            <w:r w:rsidRPr="00870E5D">
              <w:rPr>
                <w:lang w:eastAsia="lt-LT"/>
              </w:rPr>
              <w:t xml:space="preserve"> visų suinteresuotų šalių bendradarbiavimą, kuris užtikrintų darnią ekonomikos plėtrą bei Visagino gyventojų gerovę.</w:t>
            </w:r>
          </w:p>
          <w:p w14:paraId="747293BC" w14:textId="77777777" w:rsidR="006638D6" w:rsidRPr="00870E5D" w:rsidRDefault="006638D6" w:rsidP="00AD78EC">
            <w:pPr>
              <w:suppressAutoHyphens w:val="0"/>
              <w:jc w:val="both"/>
              <w:rPr>
                <w:lang w:eastAsia="lt-LT"/>
              </w:rPr>
            </w:pPr>
            <w:r w:rsidRPr="00870E5D">
              <w:rPr>
                <w:lang w:eastAsia="lt-LT"/>
              </w:rPr>
              <w:t xml:space="preserve">Kūrybinės industrijos sudaro naują ir augantį bei stiprėjantį ekonomikos sektorių, kuris ženkliai prisideda prie miestų bei regionų konkurencingumo stiprinimo. </w:t>
            </w:r>
          </w:p>
          <w:p w14:paraId="42C3D92B" w14:textId="77777777" w:rsidR="006638D6" w:rsidRPr="00870E5D" w:rsidRDefault="006638D6" w:rsidP="00AD78EC">
            <w:pPr>
              <w:jc w:val="both"/>
            </w:pPr>
            <w:r w:rsidRPr="00870E5D">
              <w:rPr>
                <w:i/>
                <w:iCs/>
              </w:rPr>
              <w:t>09.02.02.03. Teritorijų</w:t>
            </w:r>
            <w:r w:rsidRPr="00870E5D">
              <w:rPr>
                <w:i/>
              </w:rPr>
              <w:t xml:space="preserve"> planavimo dokumentų rengimas</w:t>
            </w:r>
            <w:r w:rsidRPr="00870E5D">
              <w:t xml:space="preserve">. Įgyvendinant savivaldybės urbanistinio ir teritorijų planavimo plėtrą ir tobulinimą, vykdant šią priemonę pagal poreikį bus rengiami teritorijų planavimo dokumentai, įgyvendinantys Visagino savivaldybės ir Visagino miesto bendrųjų planų sprendinius, atsižvelgiant į savivaldybės poreikį. Taip pat bus atlikti Visagino savivaldybės vandens tiekimo, nuotekų ir lietaus kanalizacijos tvarkymo infrastruktūros plėtros bei Visagino savivaldybės šilumos ir dujų ūkių (infrastruktūros plėtros) specialiųjų planų keitimai. </w:t>
            </w:r>
          </w:p>
          <w:p w14:paraId="6E6F1272" w14:textId="77777777" w:rsidR="006638D6" w:rsidRPr="00870E5D" w:rsidRDefault="006638D6" w:rsidP="00AD78EC">
            <w:pPr>
              <w:jc w:val="both"/>
              <w:rPr>
                <w:bCs/>
              </w:rPr>
            </w:pPr>
            <w:r w:rsidRPr="00870E5D">
              <w:rPr>
                <w:lang w:eastAsia="lt-LT"/>
              </w:rPr>
              <w:t xml:space="preserve">Priemonės įgyvendinimas prisidės prie Strateginio plėtros plano priemonės „Savivaldybės urbanistinio ir teritorijų planavimo plėtra ir tobulinimas“, kurioje planuojami veiksmai: </w:t>
            </w:r>
            <w:r w:rsidRPr="00870E5D">
              <w:rPr>
                <w:bCs/>
              </w:rPr>
              <w:t>Visagino savivaldybės ir Visagino miesto bendrųjų planų sprendinių</w:t>
            </w:r>
            <w:r w:rsidRPr="00870E5D">
              <w:t xml:space="preserve"> </w:t>
            </w:r>
            <w:r w:rsidRPr="00870E5D">
              <w:rPr>
                <w:bCs/>
              </w:rPr>
              <w:t>stebėsena ataskaitų parengimas; Visagino savivaldybės ir miesto bendrųjų planų keitimas; kitų, pagal poreikį parengtų,  reikalingų teritorijų planavimo dokumentų, žemės sklypų formavimo ir pertvarkymo projektų bei žemės sklypų planų parengimas; Visagino savivaldybės miškotvarkos planų parengimas.</w:t>
            </w:r>
          </w:p>
          <w:p w14:paraId="0EA6CE0C" w14:textId="77777777" w:rsidR="006638D6" w:rsidRPr="00870E5D" w:rsidRDefault="006638D6" w:rsidP="00AD78EC">
            <w:pPr>
              <w:snapToGrid w:val="0"/>
              <w:jc w:val="both"/>
            </w:pPr>
            <w:r w:rsidRPr="00870E5D">
              <w:rPr>
                <w:i/>
              </w:rPr>
              <w:t>09.02.02.04</w:t>
            </w:r>
            <w:r w:rsidRPr="00870E5D">
              <w:t xml:space="preserve">. </w:t>
            </w:r>
            <w:r w:rsidRPr="00870E5D">
              <w:rPr>
                <w:i/>
              </w:rPr>
              <w:t>Žemės sklypų planų (kadastrinių matavimų)</w:t>
            </w:r>
            <w:r w:rsidRPr="00870E5D">
              <w:t xml:space="preserve"> </w:t>
            </w:r>
            <w:r w:rsidRPr="00870E5D">
              <w:rPr>
                <w:i/>
              </w:rPr>
              <w:t>rengimas.</w:t>
            </w:r>
            <w:r w:rsidRPr="00870E5D">
              <w:t xml:space="preserve"> Atsižvelgiant į savivaldybės poreikį, bus rengiami žemės sklypų planai ir kadastriniai matavimai, įgyvendinantys Visagino savivaldybės ir Visagino miesto bendrųjų planų sprendinius.</w:t>
            </w:r>
          </w:p>
          <w:p w14:paraId="303B57DC" w14:textId="77777777" w:rsidR="006638D6" w:rsidRPr="00870E5D" w:rsidRDefault="006638D6" w:rsidP="00AD78EC">
            <w:pPr>
              <w:pStyle w:val="Pagrindiniotekstotrauka"/>
              <w:tabs>
                <w:tab w:val="left" w:pos="1701"/>
              </w:tabs>
              <w:spacing w:after="0"/>
              <w:ind w:left="0"/>
              <w:jc w:val="both"/>
              <w:rPr>
                <w:color w:val="FF0000"/>
              </w:rPr>
            </w:pPr>
          </w:p>
          <w:p w14:paraId="42D38E41" w14:textId="3E25742C" w:rsidR="006638D6" w:rsidRPr="00870E5D" w:rsidRDefault="006638D6" w:rsidP="00AD78EC">
            <w:pPr>
              <w:snapToGrid w:val="0"/>
              <w:jc w:val="both"/>
              <w:rPr>
                <w:b/>
              </w:rPr>
            </w:pPr>
            <w:r w:rsidRPr="00870E5D">
              <w:rPr>
                <w:b/>
              </w:rPr>
              <w:t xml:space="preserve">03 uždavinys. </w:t>
            </w:r>
            <w:r w:rsidRPr="00870E5D">
              <w:rPr>
                <w:b/>
                <w:bCs/>
              </w:rPr>
              <w:t>Savivaldybės ekonominės plėtros gairių specializacijų vystymas</w:t>
            </w:r>
          </w:p>
          <w:p w14:paraId="6790A298" w14:textId="77777777" w:rsidR="006638D6" w:rsidRPr="00870E5D" w:rsidRDefault="006638D6" w:rsidP="00AD78EC">
            <w:pPr>
              <w:snapToGrid w:val="0"/>
              <w:jc w:val="both"/>
            </w:pPr>
            <w:r w:rsidRPr="00870E5D">
              <w:lastRenderedPageBreak/>
              <w:t>Uždaviniui įgyvendinti planuojamos priemonės:</w:t>
            </w:r>
          </w:p>
          <w:p w14:paraId="32BA8E51" w14:textId="77777777" w:rsidR="006638D6" w:rsidRPr="00870E5D" w:rsidRDefault="006638D6" w:rsidP="00AD78EC">
            <w:pPr>
              <w:snapToGrid w:val="0"/>
              <w:jc w:val="both"/>
              <w:rPr>
                <w:i/>
                <w:iCs/>
              </w:rPr>
            </w:pPr>
          </w:p>
          <w:p w14:paraId="39F27EE3" w14:textId="0F1AD36D" w:rsidR="006638D6" w:rsidRPr="004F6637" w:rsidRDefault="006638D6" w:rsidP="00AD78EC">
            <w:pPr>
              <w:snapToGrid w:val="0"/>
              <w:jc w:val="both"/>
            </w:pPr>
            <w:r w:rsidRPr="00870E5D">
              <w:rPr>
                <w:i/>
                <w:iCs/>
              </w:rPr>
              <w:t>09.02.03</w:t>
            </w:r>
            <w:r w:rsidRPr="004F6637">
              <w:rPr>
                <w:i/>
                <w:iCs/>
              </w:rPr>
              <w:t>.0</w:t>
            </w:r>
            <w:r w:rsidR="00F776A3" w:rsidRPr="004F6637">
              <w:rPr>
                <w:i/>
                <w:iCs/>
              </w:rPr>
              <w:t>2</w:t>
            </w:r>
            <w:r w:rsidRPr="004F6637">
              <w:rPr>
                <w:i/>
                <w:iCs/>
              </w:rPr>
              <w:t xml:space="preserve">. Inovacijų, paremtų technologijų panaudojimu, viešajame ir privačiame sektoriuose skatinimas. </w:t>
            </w:r>
            <w:r w:rsidRPr="004F6637">
              <w:t>Įgyvendinant šią priemonę planuojama sukurti ir įgyvendinti inovacinės veiklos ir kūrybinės veiklos skatinimo sistemą, skatinti kompetencijų plėtrą skaičiavimo, dirbtinio intelekto, kibernetinio saugumo taikymo srityse. Vystyti darbo vietų suteikimo paslaugas (kūrybinių industrijų sektoriuje (inovacijų klasterio veiklos užtikrinimas).</w:t>
            </w:r>
          </w:p>
          <w:p w14:paraId="0AEE04C8" w14:textId="5E08F398" w:rsidR="006638D6" w:rsidRPr="00870E5D" w:rsidRDefault="006638D6" w:rsidP="00AD78EC">
            <w:pPr>
              <w:snapToGrid w:val="0"/>
              <w:jc w:val="both"/>
              <w:rPr>
                <w:bCs/>
              </w:rPr>
            </w:pPr>
            <w:r w:rsidRPr="007461A8">
              <w:rPr>
                <w:i/>
                <w:iCs/>
              </w:rPr>
              <w:t>09.02.03.0</w:t>
            </w:r>
            <w:r w:rsidR="00F776A3" w:rsidRPr="007461A8">
              <w:rPr>
                <w:i/>
                <w:iCs/>
              </w:rPr>
              <w:t>3</w:t>
            </w:r>
            <w:r w:rsidRPr="007461A8">
              <w:t xml:space="preserve">. </w:t>
            </w:r>
            <w:r w:rsidRPr="007461A8">
              <w:rPr>
                <w:i/>
                <w:iCs/>
              </w:rPr>
              <w:t xml:space="preserve">Skaitmeninės įmonių plėtros </w:t>
            </w:r>
            <w:r w:rsidR="00816E67">
              <w:rPr>
                <w:i/>
                <w:iCs/>
              </w:rPr>
              <w:t xml:space="preserve">ir neutralios klimatui ekonomikos </w:t>
            </w:r>
            <w:r w:rsidRPr="007461A8">
              <w:rPr>
                <w:i/>
                <w:iCs/>
              </w:rPr>
              <w:t xml:space="preserve">skatinimas. </w:t>
            </w:r>
            <w:r w:rsidRPr="007461A8">
              <w:t xml:space="preserve">Įgyvendinant šią priemonę planuojama skatinti SVV subjektų skaitmenizavimo procesus. </w:t>
            </w:r>
            <w:r w:rsidRPr="007461A8">
              <w:rPr>
                <w:bCs/>
              </w:rPr>
              <w:t>Kuriant skaitmeninio miestą dvynio platformą įtraukti verslo subjektus, turimą infrastruktūrą į bendrą savivaldybės rinkodarą.</w:t>
            </w:r>
            <w:r w:rsidR="007461A8">
              <w:rPr>
                <w:bCs/>
              </w:rPr>
              <w:t xml:space="preserve"> Skatinti </w:t>
            </w:r>
            <w:r w:rsidR="007461A8" w:rsidRPr="007461A8">
              <w:t>į</w:t>
            </w:r>
            <w:r w:rsidRPr="007461A8">
              <w:t>mon</w:t>
            </w:r>
            <w:r w:rsidR="007461A8" w:rsidRPr="007461A8">
              <w:t>es</w:t>
            </w:r>
            <w:r w:rsidRPr="007461A8">
              <w:t>/įstaig</w:t>
            </w:r>
            <w:r w:rsidR="007461A8" w:rsidRPr="007461A8">
              <w:t>as</w:t>
            </w:r>
            <w:r w:rsidRPr="007461A8">
              <w:t xml:space="preserve"> pereiti prie neutralios klimatui ekonomikos</w:t>
            </w:r>
            <w:r w:rsidR="00037412">
              <w:t xml:space="preserve">, </w:t>
            </w:r>
            <w:r w:rsidRPr="007461A8">
              <w:t>planuojama parengti ir vykdyti energetinio efektyvumo didinimo programą, skatinti  atsinaujinančių energijos išteklių diegimą SVV, skatinti investicijas į elektromobilių krovimo aikšteles.</w:t>
            </w:r>
          </w:p>
          <w:p w14:paraId="16A52469" w14:textId="77777777" w:rsidR="006638D6" w:rsidRPr="00870E5D" w:rsidRDefault="006638D6" w:rsidP="00AD78EC">
            <w:pPr>
              <w:suppressAutoHyphens w:val="0"/>
              <w:jc w:val="both"/>
              <w:rPr>
                <w:lang w:eastAsia="lt-LT"/>
              </w:rPr>
            </w:pPr>
            <w:r w:rsidRPr="00870E5D">
              <w:rPr>
                <w:i/>
                <w:iCs/>
                <w:lang w:eastAsia="lt-LT"/>
              </w:rPr>
              <w:t xml:space="preserve">09.02.03.05. Investicijų programos „Visagino darnios ateities kūrimas“ parengimas (angl. </w:t>
            </w:r>
            <w:proofErr w:type="spellStart"/>
            <w:r w:rsidRPr="00870E5D">
              <w:rPr>
                <w:i/>
                <w:iCs/>
                <w:lang w:eastAsia="lt-LT"/>
              </w:rPr>
              <w:t>investment</w:t>
            </w:r>
            <w:proofErr w:type="spellEnd"/>
            <w:r w:rsidRPr="00870E5D">
              <w:rPr>
                <w:i/>
                <w:iCs/>
                <w:lang w:eastAsia="lt-LT"/>
              </w:rPr>
              <w:t xml:space="preserve"> </w:t>
            </w:r>
            <w:proofErr w:type="spellStart"/>
            <w:r w:rsidRPr="00870E5D">
              <w:rPr>
                <w:i/>
                <w:iCs/>
                <w:lang w:eastAsia="lt-LT"/>
              </w:rPr>
              <w:t>concept</w:t>
            </w:r>
            <w:proofErr w:type="spellEnd"/>
            <w:r w:rsidRPr="00870E5D">
              <w:rPr>
                <w:i/>
                <w:iCs/>
                <w:lang w:eastAsia="lt-LT"/>
              </w:rPr>
              <w:t xml:space="preserve"> „</w:t>
            </w:r>
            <w:proofErr w:type="spellStart"/>
            <w:r w:rsidRPr="00870E5D">
              <w:rPr>
                <w:i/>
                <w:iCs/>
                <w:lang w:eastAsia="lt-LT"/>
              </w:rPr>
              <w:t>Creating</w:t>
            </w:r>
            <w:proofErr w:type="spellEnd"/>
            <w:r w:rsidRPr="00870E5D">
              <w:rPr>
                <w:i/>
                <w:iCs/>
                <w:lang w:eastAsia="lt-LT"/>
              </w:rPr>
              <w:t xml:space="preserve"> a </w:t>
            </w:r>
            <w:proofErr w:type="spellStart"/>
            <w:r w:rsidRPr="00870E5D">
              <w:rPr>
                <w:i/>
                <w:iCs/>
                <w:lang w:eastAsia="lt-LT"/>
              </w:rPr>
              <w:t>sustainable</w:t>
            </w:r>
            <w:proofErr w:type="spellEnd"/>
            <w:r w:rsidRPr="00870E5D">
              <w:rPr>
                <w:i/>
                <w:iCs/>
                <w:lang w:eastAsia="lt-LT"/>
              </w:rPr>
              <w:t xml:space="preserve"> </w:t>
            </w:r>
            <w:proofErr w:type="spellStart"/>
            <w:r w:rsidRPr="00870E5D">
              <w:rPr>
                <w:i/>
                <w:iCs/>
                <w:lang w:eastAsia="lt-LT"/>
              </w:rPr>
              <w:t>future</w:t>
            </w:r>
            <w:proofErr w:type="spellEnd"/>
            <w:r w:rsidRPr="00870E5D">
              <w:rPr>
                <w:i/>
                <w:iCs/>
                <w:lang w:eastAsia="lt-LT"/>
              </w:rPr>
              <w:t xml:space="preserve"> </w:t>
            </w:r>
            <w:proofErr w:type="spellStart"/>
            <w:r w:rsidRPr="00870E5D">
              <w:rPr>
                <w:i/>
                <w:iCs/>
                <w:lang w:eastAsia="lt-LT"/>
              </w:rPr>
              <w:t>in</w:t>
            </w:r>
            <w:proofErr w:type="spellEnd"/>
            <w:r w:rsidRPr="00870E5D">
              <w:rPr>
                <w:i/>
                <w:iCs/>
                <w:lang w:eastAsia="lt-LT"/>
              </w:rPr>
              <w:t xml:space="preserve"> Visaginas“, EUCF (</w:t>
            </w:r>
            <w:proofErr w:type="spellStart"/>
            <w:r w:rsidRPr="00870E5D">
              <w:rPr>
                <w:i/>
                <w:iCs/>
                <w:lang w:eastAsia="lt-LT"/>
              </w:rPr>
              <w:t>European</w:t>
            </w:r>
            <w:proofErr w:type="spellEnd"/>
            <w:r w:rsidRPr="00870E5D">
              <w:rPr>
                <w:i/>
                <w:iCs/>
                <w:lang w:eastAsia="lt-LT"/>
              </w:rPr>
              <w:t xml:space="preserve"> </w:t>
            </w:r>
            <w:proofErr w:type="spellStart"/>
            <w:r w:rsidRPr="00870E5D">
              <w:rPr>
                <w:i/>
                <w:iCs/>
                <w:lang w:eastAsia="lt-LT"/>
              </w:rPr>
              <w:t>city</w:t>
            </w:r>
            <w:proofErr w:type="spellEnd"/>
            <w:r w:rsidRPr="00870E5D">
              <w:rPr>
                <w:i/>
                <w:iCs/>
                <w:lang w:eastAsia="lt-LT"/>
              </w:rPr>
              <w:t xml:space="preserve"> </w:t>
            </w:r>
            <w:proofErr w:type="spellStart"/>
            <w:r w:rsidRPr="00870E5D">
              <w:rPr>
                <w:i/>
                <w:iCs/>
                <w:lang w:eastAsia="lt-LT"/>
              </w:rPr>
              <w:t>facility</w:t>
            </w:r>
            <w:proofErr w:type="spellEnd"/>
            <w:r w:rsidRPr="00870E5D">
              <w:rPr>
                <w:i/>
                <w:iCs/>
                <w:lang w:eastAsia="lt-LT"/>
              </w:rPr>
              <w:t xml:space="preserve">) projekto įgyvendinimas). </w:t>
            </w:r>
            <w:r w:rsidRPr="00870E5D">
              <w:rPr>
                <w:lang w:eastAsia="lt-LT"/>
              </w:rPr>
              <w:t>Įgyvendinant šią priemonę bus įgyvendinama Visagino energijos taupymo ir energijos vartojimo efektyvumo didinimo 2020-2030 m. programa bei rengiami visuomeninių pastatų energetiniai auditai/galimybių studijos/investiciniai projektai, siekiant Visagino savivaldybėje diegti energijos taupymo ir atsinaujinančios energijos priemones, atlikti energetikos srities tyrimus ir analizes.</w:t>
            </w:r>
          </w:p>
          <w:p w14:paraId="52635B91" w14:textId="7DF2A239" w:rsidR="006638D6" w:rsidRPr="00870E5D" w:rsidRDefault="006638D6" w:rsidP="00AD78EC">
            <w:pPr>
              <w:suppressAutoHyphens w:val="0"/>
              <w:jc w:val="both"/>
              <w:rPr>
                <w:lang w:eastAsia="lt-LT"/>
              </w:rPr>
            </w:pPr>
            <w:r w:rsidRPr="00870E5D">
              <w:rPr>
                <w:i/>
                <w:iCs/>
              </w:rPr>
              <w:t>09.02.03.06. Projekto „Saulės jėgainių parko Visagino savivaldybėje įrengimas“ įgyvendinimas</w:t>
            </w:r>
            <w:r w:rsidRPr="00870E5D">
              <w:t xml:space="preserve">. Įgyvendinant šią priemonę Visagino savivaldybėje pradėtas įrengti 10 MW saulės jėgainių parkas. 2020 m. spalio 8 d. tarp Lietuvos Respublikos energetikos ministerijos ir Visagino savivaldybės administracijos buvo pasirašyta lėšų naudojimo sutartis, kuria numatoma skirti iki 1 500 000,00 Eur Visagino savivaldybės projekto „Saulės jėgainių parko Visagino savivaldybėje įrengimas“ įgyvendinimui, kurio pagrindinis tikslas sudaryti sąlygas Ignalinos atominės elektrinės regiono gyventojams, norintiems savo namuose vartoti elektrą iš saulės, naudotis atsinaujinančia saulės šviesos energija, taip siekiant sušvelninti neigiamus socialinius ir ekonominius Ignalinos atominės elektrinės eksploatavimo nutraukimo padarinius </w:t>
            </w:r>
            <w:bookmarkStart w:id="106" w:name="_Hlk58917467"/>
            <w:r w:rsidRPr="00870E5D">
              <w:t xml:space="preserve">Ignalinos atominės elektrinės regiono </w:t>
            </w:r>
            <w:bookmarkEnd w:id="106"/>
            <w:r w:rsidRPr="00870E5D">
              <w:t xml:space="preserve">gyventojams. Įgyvendinant Projektą 2020 m. buvo parengtas investicijų projektas, sumokėta </w:t>
            </w:r>
            <w:r w:rsidRPr="00870E5D">
              <w:rPr>
                <w:rFonts w:eastAsiaTheme="minorHAnsi"/>
                <w:lang w:eastAsia="en-US"/>
              </w:rPr>
              <w:t xml:space="preserve">piniginė kompensaciją už miško žemės pavertimą kitomis naudmenomis, parengta sklypo </w:t>
            </w:r>
            <w:proofErr w:type="spellStart"/>
            <w:r w:rsidRPr="00870E5D">
              <w:rPr>
                <w:rFonts w:eastAsiaTheme="minorHAnsi"/>
                <w:lang w:eastAsia="en-US"/>
              </w:rPr>
              <w:t>toponuotrauka</w:t>
            </w:r>
            <w:proofErr w:type="spellEnd"/>
            <w:r w:rsidRPr="00870E5D">
              <w:rPr>
                <w:rFonts w:eastAsiaTheme="minorHAnsi"/>
                <w:lang w:eastAsia="en-US"/>
              </w:rPr>
              <w:t xml:space="preserve">. </w:t>
            </w:r>
            <w:r w:rsidRPr="00870E5D">
              <w:t>Iš viso įsisavinta 211 990,01 Eur valstybės biudžeto lėšų. 202</w:t>
            </w:r>
            <w:r w:rsidR="00F776A3">
              <w:t>3</w:t>
            </w:r>
            <w:r w:rsidRPr="00870E5D">
              <w:t xml:space="preserve"> m. planuojama, kad bus gauta informacija iš Lietuvos Respublikos energetikos ministerijos dėl tolimesnio projekto veiklų įgyvendinimo modelio pasirinkimo. </w:t>
            </w:r>
          </w:p>
        </w:tc>
      </w:tr>
      <w:tr w:rsidR="006638D6" w:rsidRPr="00870E5D" w14:paraId="2156118B" w14:textId="77777777" w:rsidTr="006638D6">
        <w:tc>
          <w:tcPr>
            <w:tcW w:w="2948" w:type="dxa"/>
            <w:gridSpan w:val="2"/>
            <w:shd w:val="clear" w:color="auto" w:fill="auto"/>
          </w:tcPr>
          <w:p w14:paraId="092181E3" w14:textId="77777777" w:rsidR="006638D6" w:rsidRPr="00870E5D" w:rsidRDefault="006638D6" w:rsidP="00AD78EC">
            <w:pPr>
              <w:snapToGrid w:val="0"/>
              <w:spacing w:before="240" w:after="240"/>
              <w:rPr>
                <w:b/>
              </w:rPr>
            </w:pPr>
            <w:bookmarkStart w:id="107" w:name="_Hlk123647777"/>
            <w:r w:rsidRPr="00870E5D">
              <w:rPr>
                <w:b/>
              </w:rPr>
              <w:lastRenderedPageBreak/>
              <w:t>Programos tikslas</w:t>
            </w:r>
          </w:p>
        </w:tc>
        <w:tc>
          <w:tcPr>
            <w:tcW w:w="5063" w:type="dxa"/>
            <w:gridSpan w:val="4"/>
            <w:shd w:val="clear" w:color="auto" w:fill="auto"/>
          </w:tcPr>
          <w:p w14:paraId="65808B0C" w14:textId="77777777" w:rsidR="006638D6" w:rsidRPr="00870E5D" w:rsidRDefault="006638D6" w:rsidP="00AD78EC">
            <w:pPr>
              <w:snapToGrid w:val="0"/>
              <w:spacing w:before="240" w:after="240"/>
              <w:rPr>
                <w:b/>
              </w:rPr>
            </w:pPr>
            <w:r w:rsidRPr="00870E5D">
              <w:rPr>
                <w:b/>
                <w:bCs/>
                <w:iCs/>
              </w:rPr>
              <w:t>Kurti palankią turizmui aplinką</w:t>
            </w:r>
          </w:p>
        </w:tc>
        <w:tc>
          <w:tcPr>
            <w:tcW w:w="960" w:type="dxa"/>
            <w:gridSpan w:val="4"/>
            <w:shd w:val="clear" w:color="auto" w:fill="auto"/>
          </w:tcPr>
          <w:p w14:paraId="0F63444C" w14:textId="77777777" w:rsidR="006638D6" w:rsidRPr="00870E5D" w:rsidRDefault="006638D6" w:rsidP="00AD78EC">
            <w:pPr>
              <w:snapToGrid w:val="0"/>
              <w:spacing w:before="240" w:after="240"/>
            </w:pPr>
            <w:r w:rsidRPr="00870E5D">
              <w:t>Kodas</w:t>
            </w:r>
          </w:p>
        </w:tc>
        <w:tc>
          <w:tcPr>
            <w:tcW w:w="668" w:type="dxa"/>
            <w:shd w:val="clear" w:color="auto" w:fill="auto"/>
          </w:tcPr>
          <w:p w14:paraId="6E3FD187" w14:textId="77777777" w:rsidR="006638D6" w:rsidRPr="00870E5D" w:rsidRDefault="006638D6" w:rsidP="00AD78EC">
            <w:pPr>
              <w:snapToGrid w:val="0"/>
              <w:spacing w:before="240" w:after="240"/>
              <w:jc w:val="center"/>
              <w:rPr>
                <w:b/>
                <w:bCs/>
              </w:rPr>
            </w:pPr>
            <w:r w:rsidRPr="00870E5D">
              <w:rPr>
                <w:b/>
                <w:bCs/>
              </w:rPr>
              <w:t>03</w:t>
            </w:r>
          </w:p>
        </w:tc>
      </w:tr>
      <w:bookmarkEnd w:id="107"/>
      <w:tr w:rsidR="006638D6" w:rsidRPr="00870E5D" w14:paraId="1051B0AC" w14:textId="77777777" w:rsidTr="006638D6">
        <w:tc>
          <w:tcPr>
            <w:tcW w:w="9639" w:type="dxa"/>
            <w:gridSpan w:val="11"/>
            <w:shd w:val="clear" w:color="auto" w:fill="auto"/>
          </w:tcPr>
          <w:p w14:paraId="7DEBD1BE" w14:textId="77777777" w:rsidR="006638D6" w:rsidRPr="00870E5D" w:rsidRDefault="006638D6" w:rsidP="00AD78EC">
            <w:pPr>
              <w:pStyle w:val="prastasiniatinklio"/>
              <w:spacing w:before="0" w:beforeAutospacing="0" w:after="0" w:afterAutospacing="0"/>
              <w:jc w:val="both"/>
              <w:rPr>
                <w:szCs w:val="24"/>
                <w:lang w:val="lt-LT"/>
              </w:rPr>
            </w:pPr>
            <w:r w:rsidRPr="00870E5D">
              <w:rPr>
                <w:szCs w:val="24"/>
                <w:lang w:val="lt-LT"/>
              </w:rPr>
              <w:t xml:space="preserve">Įgyvendinant tikslą, Visagino savivaldybė turėtų tapti patrauklia turistams dėl unikalių patirčių ir akimirkų, unikalia istorija ir architektūra pasižyminčia vietove. Tokiu būdu Visagine bus galima atrasti įdomių veiklų skirtingiems keliautojų segmentams: vertinantiems ramų ir pažintinį poilsį su šeima, pramogautojams, gamtos mylėtojams, aktyviems keliautojams, atradėjams ir kitiems. Svarbu pagerinti Visagino savivaldybės įvaizdį ir pritraukti daugiau vietinių ir užsienio turistų, tam būtina išvystyti turizmo infrastruktūrą, ypač maitinimo ir apgyvendinimo paslaugų sferoje, bei užtikrinti esamos infrastruktūros tinkamą pristatymą bei informacijos gavimo prieinamumą. Būtina surasti didesnes galimybes tinkamai naudoti savivaldybės gamtinius išteklius aktyviam poilsiui organizuoti, skatinti vietinių turizmo subjektų iniciatyvą plėsti ir vystyti teikiamas turizmo paslaugas, plėtoti kultūrinį turizmą. Turizmo infrastruktūros tobulinimas ir dideli renginiai veikia kaip svarbus vietos ir užsienio turistų traukos mechanizmas. </w:t>
            </w:r>
          </w:p>
          <w:p w14:paraId="5ADA5477" w14:textId="77777777" w:rsidR="006638D6" w:rsidRPr="00870E5D" w:rsidRDefault="006638D6" w:rsidP="00AD78EC">
            <w:pPr>
              <w:pStyle w:val="prastasiniatinklio"/>
              <w:spacing w:before="0" w:beforeAutospacing="0" w:after="0" w:afterAutospacing="0"/>
              <w:jc w:val="both"/>
              <w:rPr>
                <w:szCs w:val="24"/>
                <w:lang w:val="lt-LT"/>
              </w:rPr>
            </w:pPr>
            <w:r w:rsidRPr="00870E5D">
              <w:rPr>
                <w:szCs w:val="24"/>
                <w:lang w:val="lt-LT"/>
              </w:rPr>
              <w:t xml:space="preserve">Numatomas Visagino savivaldybei būdingų temų vystymas per turistinį patrauklumą: branduolinė, mokslo tematika; urbanistika; menas ir kūryba; gamtinis, ekologinis turizmas; </w:t>
            </w:r>
            <w:proofErr w:type="spellStart"/>
            <w:r w:rsidRPr="00870E5D">
              <w:rPr>
                <w:szCs w:val="24"/>
                <w:lang w:val="lt-LT"/>
              </w:rPr>
              <w:t>daugiatautiškumas</w:t>
            </w:r>
            <w:proofErr w:type="spellEnd"/>
            <w:r w:rsidRPr="00870E5D">
              <w:rPr>
                <w:szCs w:val="24"/>
                <w:lang w:val="lt-LT"/>
              </w:rPr>
              <w:t xml:space="preserve"> </w:t>
            </w:r>
          </w:p>
          <w:p w14:paraId="04E74F8C" w14:textId="77777777" w:rsidR="006638D6" w:rsidRPr="00870E5D" w:rsidRDefault="006638D6" w:rsidP="00AD78EC">
            <w:pPr>
              <w:pStyle w:val="prastasiniatinklio"/>
              <w:spacing w:before="0" w:beforeAutospacing="0" w:after="0" w:afterAutospacing="0"/>
              <w:jc w:val="both"/>
              <w:rPr>
                <w:szCs w:val="24"/>
                <w:lang w:val="lt-LT"/>
              </w:rPr>
            </w:pPr>
            <w:r w:rsidRPr="00870E5D">
              <w:rPr>
                <w:szCs w:val="24"/>
                <w:lang w:val="lt-LT"/>
              </w:rPr>
              <w:t>Visaginas gali vystyti kūrybinį turizmą – aktyvaus turizmo tipas, kuriame dalyviai įgyja konkrečių teorinių ar praktinių gebėjimų, priskiriamas aktyvaus laisvalaikio turizmui. Kūrybinis turizmas apibrėžtas kaip aktyvus turistų dalyvavimas kūrybiniame procese, o ne pasyvus jo stebėjimas.</w:t>
            </w:r>
          </w:p>
          <w:p w14:paraId="38E35A11" w14:textId="77777777" w:rsidR="006638D6" w:rsidRPr="00870E5D" w:rsidRDefault="006638D6" w:rsidP="00AD78EC">
            <w:pPr>
              <w:pStyle w:val="prastasiniatinklio"/>
              <w:spacing w:before="0" w:beforeAutospacing="0" w:after="0" w:afterAutospacing="0"/>
              <w:jc w:val="both"/>
              <w:rPr>
                <w:szCs w:val="24"/>
                <w:lang w:val="lt-LT"/>
              </w:rPr>
            </w:pPr>
            <w:r w:rsidRPr="00870E5D">
              <w:rPr>
                <w:szCs w:val="24"/>
                <w:lang w:val="lt-LT"/>
              </w:rPr>
              <w:lastRenderedPageBreak/>
              <w:t>Urbanistinis turizmas - ištekliai apima vizualines ir kultūrines turisto patirtis, sudarančias urbanistinės vietovės „dvasią“, traukiančią turistus savo kultūriniu, istoriniu ir architektūriniu identitetu.</w:t>
            </w:r>
          </w:p>
          <w:p w14:paraId="05031E76" w14:textId="77777777" w:rsidR="006638D6" w:rsidRPr="00870E5D" w:rsidRDefault="006638D6" w:rsidP="00AD78EC">
            <w:pPr>
              <w:pStyle w:val="prastasiniatinklio"/>
              <w:spacing w:after="0"/>
              <w:jc w:val="both"/>
              <w:rPr>
                <w:szCs w:val="24"/>
                <w:lang w:val="lt-LT"/>
              </w:rPr>
            </w:pPr>
            <w:r w:rsidRPr="00870E5D">
              <w:rPr>
                <w:szCs w:val="24"/>
                <w:lang w:val="lt-LT"/>
              </w:rPr>
              <w:t>Šiam tikslui pasiekti keliami šie uždaviniai:</w:t>
            </w:r>
          </w:p>
          <w:p w14:paraId="63B45800" w14:textId="77777777" w:rsidR="006638D6" w:rsidRPr="00870E5D" w:rsidRDefault="006638D6" w:rsidP="00AD78EC">
            <w:pPr>
              <w:pStyle w:val="prastasiniatinklio"/>
              <w:spacing w:before="0" w:after="0" w:afterAutospacing="0"/>
              <w:jc w:val="both"/>
              <w:rPr>
                <w:i/>
                <w:szCs w:val="24"/>
                <w:lang w:val="lt-LT"/>
              </w:rPr>
            </w:pPr>
            <w:r w:rsidRPr="00870E5D">
              <w:rPr>
                <w:b/>
                <w:szCs w:val="24"/>
                <w:lang w:val="lt-LT"/>
              </w:rPr>
              <w:t>01 uždavinys. Plėsti turizmo, rekreacijos, poilsio bei paslaugų infrastruktūrą.</w:t>
            </w:r>
            <w:r w:rsidRPr="00870E5D">
              <w:rPr>
                <w:i/>
                <w:szCs w:val="24"/>
                <w:lang w:val="lt-LT"/>
              </w:rPr>
              <w:t xml:space="preserve"> </w:t>
            </w:r>
          </w:p>
          <w:p w14:paraId="18A0EE9D" w14:textId="516D9891" w:rsidR="006638D6" w:rsidRPr="00BD2E07" w:rsidRDefault="006638D6" w:rsidP="00AD78EC">
            <w:pPr>
              <w:jc w:val="both"/>
            </w:pPr>
            <w:r w:rsidRPr="00870E5D">
              <w:rPr>
                <w:i/>
              </w:rPr>
              <w:t xml:space="preserve">09.03.01.01. Atominės energetikos aktualizavimas ir pritaikymas edukacijai bei turizmui  </w:t>
            </w:r>
            <w:r w:rsidRPr="00BD2E07">
              <w:t xml:space="preserve">Įgyvendinant šią priemonę planuojama, kad bus parengta atominės energetikos aktualizavimo ir pritaikymo edukacijai bei turizmui dalies patalpų, esančių Balto g. 1, Visagine, administraciniame pastate, pertvarkymo koncepcija, investicinė ir techninė dokumentacija. </w:t>
            </w:r>
          </w:p>
          <w:p w14:paraId="144169F2" w14:textId="4CD6F2D0" w:rsidR="001558BE" w:rsidRPr="004F6637" w:rsidRDefault="001558BE" w:rsidP="001558BE">
            <w:pPr>
              <w:jc w:val="both"/>
              <w:rPr>
                <w:i/>
              </w:rPr>
            </w:pPr>
            <w:r w:rsidRPr="00870E5D">
              <w:rPr>
                <w:i/>
              </w:rPr>
              <w:t>09.03.01.0</w:t>
            </w:r>
            <w:r>
              <w:rPr>
                <w:i/>
              </w:rPr>
              <w:t>2</w:t>
            </w:r>
            <w:r w:rsidRPr="00870E5D">
              <w:rPr>
                <w:i/>
              </w:rPr>
              <w:t xml:space="preserve">. Laisvalaikio ir aktyvaus poilsio erdvės sukūrimas Jaunystės g. 4, Visagine. </w:t>
            </w:r>
            <w:r w:rsidRPr="00870E5D">
              <w:t>Įgyvendinant šią priemonę planuojama, kad bus pradėta rengti laisvalaikio ir aktyvaus poilsio erdvės įrengimo, pagal parengtą žemės sklypo Jaunystės g. Visagine formavimo ir pertvarkymo projektą, koncepcija ir būtini dokumentai, reikalingi jos įgyvendinimui. Preliminarus sklypo plotas 2,9 ha</w:t>
            </w:r>
            <w:r w:rsidRPr="004F6637">
              <w:t>, jis gali būti naudojamas visuomeninės paskirties, bendro naudojimo ir rekreacinės teritorijoms įrengti, numatant miško žemės pavertimą kitomis naudmenomis.</w:t>
            </w:r>
            <w:r w:rsidRPr="004F6637">
              <w:rPr>
                <w:i/>
              </w:rPr>
              <w:t xml:space="preserve"> 2023 m. bus vykdomas projektavimas. </w:t>
            </w:r>
          </w:p>
          <w:p w14:paraId="7E38F421" w14:textId="18CCD6FF" w:rsidR="00BD2E07" w:rsidRPr="00BD2E07" w:rsidRDefault="00BD2E07" w:rsidP="00BD2E07">
            <w:pPr>
              <w:jc w:val="both"/>
            </w:pPr>
            <w:r w:rsidRPr="004F6637">
              <w:rPr>
                <w:i/>
                <w:iCs/>
              </w:rPr>
              <w:t>09.03.01.0</w:t>
            </w:r>
            <w:r w:rsidR="001558BE" w:rsidRPr="004F6637">
              <w:rPr>
                <w:i/>
                <w:iCs/>
              </w:rPr>
              <w:t>3</w:t>
            </w:r>
            <w:r w:rsidRPr="004F6637">
              <w:rPr>
                <w:i/>
                <w:iCs/>
              </w:rPr>
              <w:t>.</w:t>
            </w:r>
            <w:r w:rsidRPr="00BD2E07">
              <w:rPr>
                <w:i/>
                <w:iCs/>
              </w:rPr>
              <w:t xml:space="preserve"> Žygių (pėsčiomis) maršrutų sukūrimas ir priėjimų prie lankomų/gamtos objektų įrengimas, atokvėpio/stebėjimo vietų įrengimas</w:t>
            </w:r>
            <w:r w:rsidRPr="00BD2E07">
              <w:t>. Šiuolaikinės turizmo vystymo tendencijas rodo išaugusi paklausą lėtajam, ekologiniam, saugančiam gamtą turizmui, jis vis labiau populiarėja tarp vietinių ir užsienio turistų. Pagrindinės savivaldybės poilsiavietės yra prie Visagino ežero. Estetiniu bei funkciniu požiūriu Visagino savivaldybėje turizmui tinkamiausi yra penki savivaldybės ežerai: Visaginas, Baltas, Gulbinis, Eglinis ir dalis Drūkšių ežero. Visagino savivaldybė ribojasi su Gražutės regioniniu parku, kuriame gausų miškų ir ežerų. Įgyvendinant šią priemonę planuojami sukurti įvairaus ilgio, sudėtingumo maršrutai aktyviam poilsiui Visagino savivaldybėje, į bendrus maršrutus įtraukiant Zarasų ir Ignalinos rajonų teritorijas (apjungiant į bendrus funkcinės zonos VIZA maršrutus):</w:t>
            </w:r>
          </w:p>
          <w:p w14:paraId="69FAA3FA" w14:textId="77777777" w:rsidR="00BD2E07" w:rsidRPr="00BD2E07" w:rsidRDefault="00BD2E07">
            <w:pPr>
              <w:pStyle w:val="Sraopastraipa"/>
              <w:numPr>
                <w:ilvl w:val="0"/>
                <w:numId w:val="23"/>
              </w:numPr>
              <w:tabs>
                <w:tab w:val="left" w:pos="885"/>
              </w:tabs>
              <w:spacing w:after="0" w:line="240" w:lineRule="auto"/>
              <w:ind w:left="0" w:firstLine="602"/>
              <w:jc w:val="both"/>
            </w:pPr>
            <w:r w:rsidRPr="00BD2E07">
              <w:t xml:space="preserve">Žygių maršruto „Visaginas. Miestas miške-miškas mieste“ sukūrimas ir priėjimų prie lankomų/gamtos objektų įrengimas, atokvėpio/stebėjimo vietų įrengimas. Maršrutas apimtų tako per aukštapelkę įrengimą (pratęsimą), sujungiant </w:t>
            </w:r>
            <w:proofErr w:type="spellStart"/>
            <w:r w:rsidRPr="00BD2E07">
              <w:t>Kukuižės</w:t>
            </w:r>
            <w:proofErr w:type="spellEnd"/>
            <w:r w:rsidRPr="00BD2E07">
              <w:t xml:space="preserve"> pažintinį taką su aktyvaus poilsio ir sporto zona prie Visagino ežero; nusileidimo iš Kosmoso g. pritaikymą neįgaliesiems; poilsio vietų įrengimą ir </w:t>
            </w:r>
            <w:proofErr w:type="spellStart"/>
            <w:r w:rsidRPr="00BD2E07">
              <w:t>audio</w:t>
            </w:r>
            <w:proofErr w:type="spellEnd"/>
            <w:r w:rsidRPr="00BD2E07">
              <w:t>/</w:t>
            </w:r>
            <w:proofErr w:type="spellStart"/>
            <w:r w:rsidRPr="00BD2E07">
              <w:t>video</w:t>
            </w:r>
            <w:proofErr w:type="spellEnd"/>
            <w:r w:rsidRPr="00BD2E07">
              <w:t xml:space="preserve">/informacinės įrangos </w:t>
            </w:r>
            <w:proofErr w:type="spellStart"/>
            <w:r w:rsidRPr="00BD2E07">
              <w:t>Kukuižės</w:t>
            </w:r>
            <w:proofErr w:type="spellEnd"/>
            <w:r w:rsidRPr="00BD2E07">
              <w:t xml:space="preserve"> pažintiniame take įrengimą; privažiavimo/priėmimo prie paplūdimio infrastruktūros sutvarkymą (infrastruktūros kompleksinį sutvarkymą prie KC „Banga“ aktyvaus poilsio ir sporto zonos); pėsčiųjų tako aplink Visagino ežerą per miško masyvą, įskaitant link Gulbinio upelio įrengimą ir pritaikymą judėjimui su negalia, poilsio aikštelių įrengimą (įskaitant teminių (meno) vietų sukūrimą, pvz. sūpynių parkas, meno projektas saloje); viešosios infrastruktūros įrengimą prie Visagino ežero (II ir III miesto mikrorajone); viešųjų sanitarinių mazgų (</w:t>
            </w:r>
            <w:proofErr w:type="spellStart"/>
            <w:r w:rsidRPr="00BD2E07">
              <w:t>wc</w:t>
            </w:r>
            <w:proofErr w:type="spellEnd"/>
            <w:r w:rsidRPr="00BD2E07">
              <w:t>) prie lankomų objektų įrengimą Visagino mieste; Gulbinio upelio pakrančių sutvarkymą, poilsio aikštelių įrengimą; informacinės infrastruktūros prie lankomų objektų įrengimą.</w:t>
            </w:r>
          </w:p>
          <w:p w14:paraId="4F718FC0" w14:textId="77777777" w:rsidR="00BD2E07" w:rsidRPr="00BD2E07" w:rsidRDefault="00BD2E07">
            <w:pPr>
              <w:pStyle w:val="Sraopastraipa"/>
              <w:numPr>
                <w:ilvl w:val="0"/>
                <w:numId w:val="23"/>
              </w:numPr>
              <w:tabs>
                <w:tab w:val="left" w:pos="885"/>
              </w:tabs>
              <w:spacing w:after="0" w:line="240" w:lineRule="auto"/>
              <w:ind w:left="0" w:firstLine="602"/>
              <w:jc w:val="both"/>
            </w:pPr>
            <w:r w:rsidRPr="00BD2E07">
              <w:t xml:space="preserve">Žygių maršrutų „VIZA. Pėsčiomis“ sukūrimas ir priėjimų prie lankomų/gamtos objektų, atokvėpio vietų įrengimas. Būtų kuriami maršrutai pasiekiant gamtos / lankomus objektus, esančius Visagino sav., Zarasų ir Ignalinos r. (žygių takai 4 km, 6 km, 14 km, 20 km): 1) Balto, Baltojo ežerų (Visagino sav.), Bestinio ež. ir </w:t>
            </w:r>
            <w:proofErr w:type="spellStart"/>
            <w:r w:rsidRPr="00BD2E07">
              <w:t>Lapušiškio</w:t>
            </w:r>
            <w:proofErr w:type="spellEnd"/>
            <w:r w:rsidRPr="00BD2E07">
              <w:t xml:space="preserve"> piliakalnio (Visagino sav., Ignalinos r. sav.), </w:t>
            </w:r>
            <w:proofErr w:type="spellStart"/>
            <w:r w:rsidRPr="00BD2E07">
              <w:t>Karačiunkos</w:t>
            </w:r>
            <w:proofErr w:type="spellEnd"/>
            <w:r w:rsidRPr="00BD2E07">
              <w:t xml:space="preserve"> ež. (Zarasų </w:t>
            </w:r>
            <w:proofErr w:type="spellStart"/>
            <w:r w:rsidRPr="00BD2E07">
              <w:t>r.sav</w:t>
            </w:r>
            <w:proofErr w:type="spellEnd"/>
            <w:r w:rsidRPr="00BD2E07">
              <w:t xml:space="preserve">.), AE valdymo </w:t>
            </w:r>
            <w:proofErr w:type="spellStart"/>
            <w:r w:rsidRPr="00BD2E07">
              <w:t>simuliatorius</w:t>
            </w:r>
            <w:proofErr w:type="spellEnd"/>
            <w:r w:rsidRPr="00BD2E07">
              <w:t xml:space="preserve"> (Visagino sav.); 2) Balto, </w:t>
            </w:r>
            <w:proofErr w:type="spellStart"/>
            <w:r w:rsidRPr="00BD2E07">
              <w:t>Kukuižės</w:t>
            </w:r>
            <w:proofErr w:type="spellEnd"/>
            <w:r w:rsidRPr="00BD2E07">
              <w:t xml:space="preserve">, Visagino ež. (Visagino sav.), Smalvų, </w:t>
            </w:r>
            <w:proofErr w:type="spellStart"/>
            <w:r w:rsidRPr="00BD2E07">
              <w:t>Karačiunkos</w:t>
            </w:r>
            <w:proofErr w:type="spellEnd"/>
            <w:r w:rsidRPr="00BD2E07">
              <w:t xml:space="preserve"> ež., Švento, </w:t>
            </w:r>
            <w:proofErr w:type="spellStart"/>
            <w:r w:rsidRPr="00BD2E07">
              <w:t>Luodžio</w:t>
            </w:r>
            <w:proofErr w:type="spellEnd"/>
            <w:r w:rsidRPr="00BD2E07">
              <w:t xml:space="preserve"> ež. Zarasų r. sav.).</w:t>
            </w:r>
          </w:p>
          <w:p w14:paraId="2FB30DCB" w14:textId="70750F9E" w:rsidR="006638D6" w:rsidRPr="00BD2E07" w:rsidRDefault="00BD2E07">
            <w:pPr>
              <w:pStyle w:val="Sraopastraipa"/>
              <w:numPr>
                <w:ilvl w:val="0"/>
                <w:numId w:val="23"/>
              </w:numPr>
              <w:tabs>
                <w:tab w:val="left" w:pos="885"/>
              </w:tabs>
              <w:spacing w:after="0" w:line="240" w:lineRule="auto"/>
              <w:ind w:left="0" w:firstLine="602"/>
              <w:jc w:val="both"/>
            </w:pPr>
            <w:r w:rsidRPr="00BD2E07">
              <w:t xml:space="preserve">Žygių maršruto „Ties Drūkšiais“ sukūrimas: poilsio aikštelės </w:t>
            </w:r>
            <w:proofErr w:type="spellStart"/>
            <w:r w:rsidRPr="00BD2E07">
              <w:t>Šaškų</w:t>
            </w:r>
            <w:proofErr w:type="spellEnd"/>
            <w:r w:rsidRPr="00BD2E07">
              <w:t xml:space="preserve"> kaime sutvarkymas (aplinkos sutvarkymo darbai, meno plenerai ar instaliacijos); I pasaulinio karo militaristinių objektų aktualizavimas (</w:t>
            </w:r>
            <w:proofErr w:type="spellStart"/>
            <w:r w:rsidRPr="00BD2E07">
              <w:t>Šaškų</w:t>
            </w:r>
            <w:proofErr w:type="spellEnd"/>
            <w:r w:rsidRPr="00BD2E07">
              <w:t xml:space="preserve"> kaimas). </w:t>
            </w:r>
          </w:p>
          <w:p w14:paraId="6CBA30EA" w14:textId="6715BE1A" w:rsidR="006638D6" w:rsidRPr="00870E5D" w:rsidRDefault="006638D6" w:rsidP="00AD78EC">
            <w:pPr>
              <w:jc w:val="both"/>
              <w:rPr>
                <w:iCs/>
              </w:rPr>
            </w:pPr>
            <w:r w:rsidRPr="00870E5D">
              <w:rPr>
                <w:i/>
              </w:rPr>
              <w:t>09.03.</w:t>
            </w:r>
            <w:r w:rsidRPr="004F6637">
              <w:rPr>
                <w:i/>
              </w:rPr>
              <w:t>01.04. Visagino</w:t>
            </w:r>
            <w:r w:rsidRPr="00870E5D">
              <w:rPr>
                <w:i/>
              </w:rPr>
              <w:t xml:space="preserve"> kaip </w:t>
            </w:r>
            <w:proofErr w:type="spellStart"/>
            <w:r w:rsidRPr="00870E5D">
              <w:rPr>
                <w:i/>
              </w:rPr>
              <w:t>post</w:t>
            </w:r>
            <w:proofErr w:type="spellEnd"/>
            <w:r w:rsidRPr="00870E5D">
              <w:rPr>
                <w:i/>
              </w:rPr>
              <w:t xml:space="preserve">-branduolinės erdvės paveldo išsaugojimas, aktualizavimas, pristatymas. </w:t>
            </w:r>
            <w:r w:rsidRPr="00870E5D">
              <w:rPr>
                <w:iCs/>
              </w:rPr>
              <w:t>Įgyvendinant priemonę bus rengiami projektai, kurie apimtų šias veiklas:</w:t>
            </w:r>
          </w:p>
          <w:p w14:paraId="3DF361BE" w14:textId="77777777" w:rsidR="006638D6" w:rsidRPr="00870E5D" w:rsidRDefault="006638D6">
            <w:pPr>
              <w:pStyle w:val="Sraopastraipa"/>
              <w:numPr>
                <w:ilvl w:val="0"/>
                <w:numId w:val="24"/>
              </w:numPr>
              <w:tabs>
                <w:tab w:val="left" w:pos="457"/>
              </w:tabs>
              <w:spacing w:after="0" w:line="240" w:lineRule="auto"/>
              <w:ind w:left="0" w:firstLine="0"/>
              <w:jc w:val="both"/>
              <w:rPr>
                <w:iCs/>
                <w:szCs w:val="24"/>
              </w:rPr>
            </w:pPr>
            <w:r w:rsidRPr="00870E5D">
              <w:rPr>
                <w:iCs/>
                <w:szCs w:val="24"/>
              </w:rPr>
              <w:lastRenderedPageBreak/>
              <w:t xml:space="preserve">Vietovei būdingo materialaus ir nematerialaus paveldo išsaugojimas, pritaikymas lankytojams, edukacinei-pažintinei veiklai, regiono patrauklumui. (Pažintinio-edukacinio lankytojų centro „Energijos centras“  įkūrimas ir vystymas, Balto g.1, Visagino sav.)  Ignalinos AE valdymo pulto </w:t>
            </w:r>
            <w:proofErr w:type="spellStart"/>
            <w:r w:rsidRPr="00870E5D">
              <w:rPr>
                <w:iCs/>
                <w:szCs w:val="24"/>
              </w:rPr>
              <w:t>simuliatoriaus</w:t>
            </w:r>
            <w:proofErr w:type="spellEnd"/>
            <w:r w:rsidRPr="00870E5D">
              <w:rPr>
                <w:iCs/>
                <w:szCs w:val="24"/>
              </w:rPr>
              <w:t xml:space="preserve"> erdvių pritaikymas lankymu, pažintinio lankytojų centro įkūrimas ir vystymas, infrastruktūros atnaujinimas/energetinių priemonių diegimas ir pritaikymas centro tikslams, įrangos ir IT turinio sukūrimas ir diegimas, valdymo modelio kūrimas ir rinkodaros priemonių vykdymas);</w:t>
            </w:r>
          </w:p>
          <w:p w14:paraId="3CF97CAE" w14:textId="77777777" w:rsidR="006638D6" w:rsidRPr="00870E5D" w:rsidRDefault="006638D6">
            <w:pPr>
              <w:pStyle w:val="Sraopastraipa"/>
              <w:numPr>
                <w:ilvl w:val="0"/>
                <w:numId w:val="24"/>
              </w:numPr>
              <w:tabs>
                <w:tab w:val="left" w:pos="457"/>
              </w:tabs>
              <w:spacing w:after="0" w:line="240" w:lineRule="auto"/>
              <w:ind w:left="0" w:firstLine="0"/>
              <w:jc w:val="both"/>
              <w:rPr>
                <w:iCs/>
                <w:szCs w:val="24"/>
              </w:rPr>
            </w:pPr>
            <w:r w:rsidRPr="00870E5D">
              <w:rPr>
                <w:iCs/>
                <w:szCs w:val="24"/>
              </w:rPr>
              <w:t>Viešųjų erdvių ir objektų atnaujinimas pritaikant šiuolaikinėms reikmėms, išlaikant architektūrinį miesto paveldą ir identitetą (meno/vizualinės medžiagos parengimas iki projektų įgyvendinimo);</w:t>
            </w:r>
          </w:p>
          <w:p w14:paraId="4A310410" w14:textId="77777777" w:rsidR="006638D6" w:rsidRPr="00870E5D" w:rsidRDefault="006638D6">
            <w:pPr>
              <w:pStyle w:val="Sraopastraipa"/>
              <w:numPr>
                <w:ilvl w:val="0"/>
                <w:numId w:val="24"/>
              </w:numPr>
              <w:tabs>
                <w:tab w:val="left" w:pos="457"/>
              </w:tabs>
              <w:spacing w:after="0" w:line="240" w:lineRule="auto"/>
              <w:ind w:left="0" w:firstLine="0"/>
              <w:jc w:val="both"/>
              <w:rPr>
                <w:iCs/>
                <w:szCs w:val="24"/>
              </w:rPr>
            </w:pPr>
            <w:r w:rsidRPr="00870E5D">
              <w:rPr>
                <w:iCs/>
                <w:szCs w:val="24"/>
              </w:rPr>
              <w:t>Energetikos pažinimo maršruto regione sukūrimas (įtraukiant VIZA regione esančius energetikos objektus), kuriant regiono turizmo klasterį (rinkodaros skaitmenizavimas);</w:t>
            </w:r>
          </w:p>
          <w:p w14:paraId="5575C662" w14:textId="77777777" w:rsidR="006638D6" w:rsidRPr="00870E5D" w:rsidRDefault="006638D6">
            <w:pPr>
              <w:pStyle w:val="Sraopastraipa"/>
              <w:numPr>
                <w:ilvl w:val="0"/>
                <w:numId w:val="24"/>
              </w:numPr>
              <w:tabs>
                <w:tab w:val="left" w:pos="457"/>
              </w:tabs>
              <w:spacing w:after="0" w:line="240" w:lineRule="auto"/>
              <w:ind w:left="0" w:firstLine="0"/>
              <w:jc w:val="both"/>
              <w:rPr>
                <w:iCs/>
                <w:szCs w:val="24"/>
              </w:rPr>
            </w:pPr>
            <w:r w:rsidRPr="00870E5D">
              <w:rPr>
                <w:iCs/>
                <w:szCs w:val="24"/>
              </w:rPr>
              <w:t>Visagino tautinių mažumų kultūros, gastronomijos maršruto sukūrimas (tautinių bendrijų projektų rėmimas, teminių taškų sukūrimas);</w:t>
            </w:r>
          </w:p>
          <w:p w14:paraId="22487F03" w14:textId="77777777" w:rsidR="006638D6" w:rsidRPr="00870E5D" w:rsidRDefault="006638D6">
            <w:pPr>
              <w:pStyle w:val="Sraopastraipa"/>
              <w:numPr>
                <w:ilvl w:val="0"/>
                <w:numId w:val="24"/>
              </w:numPr>
              <w:tabs>
                <w:tab w:val="left" w:pos="457"/>
              </w:tabs>
              <w:spacing w:after="0" w:line="240" w:lineRule="auto"/>
              <w:ind w:left="0" w:firstLine="0"/>
              <w:jc w:val="both"/>
              <w:rPr>
                <w:iCs/>
                <w:szCs w:val="24"/>
              </w:rPr>
            </w:pPr>
            <w:r w:rsidRPr="00870E5D">
              <w:rPr>
                <w:iCs/>
                <w:szCs w:val="24"/>
              </w:rPr>
              <w:t>Visagino savivaldybės  bendruomenės mokymai kuriant ekskursines ir edukacines programas ir programų vykdymas.</w:t>
            </w:r>
          </w:p>
          <w:p w14:paraId="14FF888E" w14:textId="77777777" w:rsidR="006638D6" w:rsidRPr="00870E5D" w:rsidRDefault="006638D6" w:rsidP="00AD78EC">
            <w:pPr>
              <w:jc w:val="both"/>
              <w:rPr>
                <w:i/>
              </w:rPr>
            </w:pPr>
            <w:r w:rsidRPr="00870E5D">
              <w:rPr>
                <w:i/>
              </w:rPr>
              <w:t>09.03.</w:t>
            </w:r>
            <w:r w:rsidRPr="004F6637">
              <w:rPr>
                <w:i/>
              </w:rPr>
              <w:t>01.05</w:t>
            </w:r>
            <w:r w:rsidRPr="00870E5D">
              <w:rPr>
                <w:i/>
              </w:rPr>
              <w:t xml:space="preserve"> Daugiataučio kultūros paveldo perdavimo per vietos verslo paslaugas rėmimas. </w:t>
            </w:r>
            <w:r w:rsidRPr="00870E5D">
              <w:rPr>
                <w:lang w:eastAsia="lt-LT"/>
              </w:rPr>
              <w:t xml:space="preserve">Lyginant su Lietuvos vidurkiu Visaginas išsiskiria didele ne lietuvių tautybės gyventojų dalimi. Visagine aktyvūs ir kitų tautybių gyventojai, pavyzdžiui, baltarusiai, lenkai, ukrainiečiai ir kt., dėka kurių Visaginas gali vadintis daugiataučiu miestu. Tautinės mažumos dažnai dalyvauja miesto renginiuose, rengia savo tautines šventes, organizuoja tarptautinį tautinių mažumų festivalį „Rudeninės“. Nors tautinės bendruomenės turi sukurtas edukacijų programas, jas niekur nereklamuoja bei turistams nerengia. Tikimąsi , kad priemonės įgyvendinimas paskatins ekonominę veiklą. </w:t>
            </w:r>
          </w:p>
          <w:p w14:paraId="7454E412" w14:textId="7482CCA9" w:rsidR="006638D6" w:rsidRPr="00870E5D" w:rsidRDefault="006638D6" w:rsidP="00043BF9">
            <w:pPr>
              <w:jc w:val="both"/>
              <w:rPr>
                <w:strike/>
              </w:rPr>
            </w:pPr>
            <w:r w:rsidRPr="00870E5D">
              <w:rPr>
                <w:i/>
                <w:iCs/>
              </w:rPr>
              <w:t>09.03.01.07 Miesto kraštovaizdžio formavimas ir įprasminimas</w:t>
            </w:r>
            <w:r w:rsidRPr="00870E5D">
              <w:t xml:space="preserve">. Įgyvendinant šią priemonę planuojama rengti architektūrinių  idėjų  konkursus ir techninę dokumentaciją miesto viešosioms erdvėms formuoti. </w:t>
            </w:r>
          </w:p>
          <w:p w14:paraId="77BE6ADD" w14:textId="016C70DD" w:rsidR="006638D6" w:rsidRDefault="006638D6" w:rsidP="00AD78EC">
            <w:pPr>
              <w:jc w:val="both"/>
              <w:rPr>
                <w:i/>
              </w:rPr>
            </w:pPr>
            <w:r w:rsidRPr="00870E5D">
              <w:rPr>
                <w:iCs/>
              </w:rPr>
              <w:t>Priemonės įgyvendinimas prisidės prie Strateginio plėtros plane suplanuoti veiksmo „Miesto architektūros viešinimas ir informacijos pritaikymas edukacinėms, pažintinėms veikloms ir moksliniam turizmui“ vykdymo</w:t>
            </w:r>
            <w:r w:rsidRPr="00870E5D">
              <w:rPr>
                <w:i/>
              </w:rPr>
              <w:t xml:space="preserve">. </w:t>
            </w:r>
          </w:p>
          <w:p w14:paraId="7C46B741" w14:textId="518F538E" w:rsidR="001558BE" w:rsidRPr="00870E5D" w:rsidRDefault="001558BE" w:rsidP="00AD78EC">
            <w:pPr>
              <w:jc w:val="both"/>
              <w:rPr>
                <w:i/>
              </w:rPr>
            </w:pPr>
            <w:r w:rsidRPr="00870E5D">
              <w:rPr>
                <w:i/>
              </w:rPr>
              <w:t>09.03.01.0</w:t>
            </w:r>
            <w:r w:rsidRPr="004F6637">
              <w:rPr>
                <w:i/>
              </w:rPr>
              <w:t>8</w:t>
            </w:r>
            <w:r w:rsidRPr="00870E5D">
              <w:rPr>
                <w:i/>
              </w:rPr>
              <w:t xml:space="preserve"> Tematinių renginių organizavimas, išnaudojant miesto viešąją infrastruktūrą daugiataučio, kūrybiško, energetikos miesto įvaizdžiui viešinti. </w:t>
            </w:r>
            <w:r w:rsidRPr="00870E5D">
              <w:rPr>
                <w:iCs/>
              </w:rPr>
              <w:t xml:space="preserve">Su atominės elektrinės paveldu glaudžiai susijusi ir miesto urbanistika, išsiskirianti savo apgalvotu planavimu ir prisitaikymo prie natūralaus kraštovaizdžio. Visagine organizuojamos architektūrinės stovyklos, vedamos ekskursijos, leidžiančios susipažinti su miesto architektūriniais akcentais, vykdomi kultūros bei švietimo projektai, tyrinėjantys ir atkreipiantys dėmesį į miesto urbanistiką. Visagino savivaldybė garsėja meno ir kūrybinių iniciatyvų pasiūla, per pastaruosius metus mieste vis daugėja šiuolaikinio meno ir kūrybos šakų, kaip, pavyzdžiui, </w:t>
            </w:r>
            <w:proofErr w:type="spellStart"/>
            <w:r w:rsidRPr="00870E5D">
              <w:rPr>
                <w:iCs/>
              </w:rPr>
              <w:t>muralų</w:t>
            </w:r>
            <w:proofErr w:type="spellEnd"/>
            <w:r w:rsidRPr="00870E5D">
              <w:rPr>
                <w:iCs/>
              </w:rPr>
              <w:t>, „Naujojo cirko“, šviesos instaliacijų ir kitų, išraiškų. Šiuolaikinio meno ir kūrybos iniciatyvos, be abejo, pritraukia turistus, kuria šiuolaikinio, progresyvaus miesto įvaizdį. Tam, kad menas ir kūryba taptų turistų traukos taškais, svarbu skatinti nepriklausomų menininkų įsikūrimą ir veiklos plėtrą. Taip pat, kūrybinių veiklų organizavimas ir pristatymas viešosiose erdvėse turi būti aiškus ir lengvai prieinamas bet kurio lygio menininkams</w:t>
            </w:r>
          </w:p>
          <w:p w14:paraId="5F16A8E1" w14:textId="77777777" w:rsidR="006638D6" w:rsidRPr="00870E5D" w:rsidRDefault="006638D6" w:rsidP="00AD78EC">
            <w:pPr>
              <w:jc w:val="both"/>
              <w:rPr>
                <w:strike/>
              </w:rPr>
            </w:pPr>
          </w:p>
          <w:p w14:paraId="03599EAD" w14:textId="77777777" w:rsidR="006638D6" w:rsidRPr="00870E5D" w:rsidRDefault="006638D6" w:rsidP="00AD78EC">
            <w:pPr>
              <w:jc w:val="both"/>
              <w:rPr>
                <w:b/>
                <w:bCs/>
              </w:rPr>
            </w:pPr>
            <w:r w:rsidRPr="00870E5D">
              <w:rPr>
                <w:b/>
                <w:bCs/>
              </w:rPr>
              <w:t>02 uždavinys. Užtikrinti turizmo informacijos sklaidą, skatinti turizmo plėtrą savivaldybėje.</w:t>
            </w:r>
          </w:p>
          <w:p w14:paraId="20290BA5" w14:textId="77777777" w:rsidR="006638D6" w:rsidRPr="00870E5D" w:rsidRDefault="006638D6" w:rsidP="00AD78EC">
            <w:pPr>
              <w:jc w:val="both"/>
            </w:pPr>
            <w:r w:rsidRPr="00870E5D">
              <w:t>Uždaviniui įgyvendinti planuojamos priemonės:</w:t>
            </w:r>
          </w:p>
          <w:p w14:paraId="61B086A4" w14:textId="77777777" w:rsidR="006638D6" w:rsidRPr="00870E5D" w:rsidRDefault="006638D6" w:rsidP="00AD78EC">
            <w:pPr>
              <w:jc w:val="both"/>
            </w:pPr>
            <w:bookmarkStart w:id="108" w:name="_Hlk95311972"/>
            <w:r w:rsidRPr="00870E5D">
              <w:rPr>
                <w:i/>
              </w:rPr>
              <w:t>09.03.02.01.</w:t>
            </w:r>
            <w:r w:rsidRPr="00870E5D">
              <w:t xml:space="preserve"> </w:t>
            </w:r>
            <w:r w:rsidRPr="00870E5D">
              <w:rPr>
                <w:i/>
              </w:rPr>
              <w:t>Ekonomikos ir investicijų augimo skatinimas savivaldybėje, vystant turizmo plėtrą.</w:t>
            </w:r>
          </w:p>
          <w:bookmarkEnd w:id="108"/>
          <w:p w14:paraId="4C2A2947" w14:textId="77777777" w:rsidR="006638D6" w:rsidRPr="00870E5D" w:rsidRDefault="006638D6" w:rsidP="00AD78EC">
            <w:pPr>
              <w:jc w:val="both"/>
            </w:pPr>
            <w:r w:rsidRPr="00870E5D">
              <w:t>Siekiant užtikrinti esamos turizmo infrastruktūros tinkamą pristatymą bei informacijos gavimo prieinamumą ir nenutrūkstamą suteikimą, VšĮ Visagino turizmo plėtras centras</w:t>
            </w:r>
            <w:r w:rsidRPr="00870E5D">
              <w:rPr>
                <w:i/>
              </w:rPr>
              <w:t xml:space="preserve"> </w:t>
            </w:r>
            <w:r w:rsidRPr="00870E5D">
              <w:t xml:space="preserve">nuolat </w:t>
            </w:r>
            <w:r w:rsidRPr="00870E5D">
              <w:rPr>
                <w:shd w:val="clear" w:color="auto" w:fill="FFFFFF"/>
              </w:rPr>
              <w:t>teiks turizmo informacijos paslaugas, reprezentuojančias Visagino savivaldybę, viešins Visagino savivaldybės lankytinas vietas, turizmo paslaugas.</w:t>
            </w:r>
            <w:r w:rsidRPr="00870E5D">
              <w:t xml:space="preserve"> Siekiant kuo išsamiau pristatyti Visagino savivaldybės turizmo potencialą, planuojama dalyvauti turizmo parodose bei renginiuose, konsultuoti turizmo verslu užsiimančius fizinius ir juridinius asmenis, rengti ir dalyvauti rengiant turizmo informacinius leidinius, skleisti informaciją apie vykstančius turizmo, kultūros ir kitus visuomeninius renginius, </w:t>
            </w:r>
            <w:r w:rsidRPr="00870E5D">
              <w:lastRenderedPageBreak/>
              <w:t xml:space="preserve">įgyvendinti turizmo infrastruktūros projektus, bendradarbiaujant su kaimyninėmis savivaldybėmis išanalizuoti galimybes parengti ir įgyvendinti maršrutą, pritaikytą neįgaliesiems. </w:t>
            </w:r>
          </w:p>
          <w:p w14:paraId="087E719F" w14:textId="77777777" w:rsidR="006638D6" w:rsidRPr="00870E5D" w:rsidRDefault="006638D6" w:rsidP="00AD78EC">
            <w:pPr>
              <w:jc w:val="both"/>
            </w:pPr>
            <w:r w:rsidRPr="00870E5D">
              <w:t>Taip pat bus įgyvendinimas projektas „</w:t>
            </w:r>
            <w:proofErr w:type="spellStart"/>
            <w:r w:rsidRPr="00870E5D">
              <w:t>Europe</w:t>
            </w:r>
            <w:proofErr w:type="spellEnd"/>
            <w:r w:rsidRPr="00870E5D">
              <w:t xml:space="preserve"> </w:t>
            </w:r>
            <w:proofErr w:type="spellStart"/>
            <w:r w:rsidRPr="00870E5D">
              <w:t>direct</w:t>
            </w:r>
            <w:proofErr w:type="spellEnd"/>
            <w:r w:rsidRPr="00870E5D">
              <w:t xml:space="preserve"> Visagino savivaldybėje“.</w:t>
            </w:r>
          </w:p>
          <w:p w14:paraId="37C25234" w14:textId="77777777" w:rsidR="006638D6" w:rsidRPr="00870E5D" w:rsidRDefault="006638D6" w:rsidP="00AD78EC">
            <w:pPr>
              <w:jc w:val="both"/>
            </w:pPr>
            <w:bookmarkStart w:id="109" w:name="_Hlk95311680"/>
            <w:r w:rsidRPr="00870E5D">
              <w:rPr>
                <w:i/>
                <w:lang w:eastAsia="lt-LT"/>
              </w:rPr>
              <w:t xml:space="preserve">09.03.02.02. </w:t>
            </w:r>
            <w:bookmarkEnd w:id="109"/>
            <w:r w:rsidRPr="00870E5D">
              <w:rPr>
                <w:i/>
                <w:lang w:eastAsia="lt-LT"/>
              </w:rPr>
              <w:t>Turizmo, rekreacijos ir poilsio viešųjų paslaugų teikimas per Visagino rekreacijos paslaugų centro“ veiklos užtikrinimą.</w:t>
            </w:r>
          </w:p>
          <w:p w14:paraId="34D86165" w14:textId="77777777" w:rsidR="006638D6" w:rsidRPr="00870E5D" w:rsidRDefault="006638D6" w:rsidP="00AD78EC">
            <w:pPr>
              <w:jc w:val="both"/>
              <w:rPr>
                <w:lang w:eastAsia="lt-LT"/>
              </w:rPr>
            </w:pPr>
            <w:r w:rsidRPr="00870E5D">
              <w:t xml:space="preserve">Įsteigus </w:t>
            </w:r>
            <w:r w:rsidRPr="00870E5D">
              <w:rPr>
                <w:lang w:eastAsia="lt-LT"/>
              </w:rPr>
              <w:t>Visagino rekreacijos paslaugų centro filialą „Visagino parkas“ (toliau tekste – Parkas) (Visagino savivaldybės tarybos 2015 m. gruodžio 28 d. sprendimas Nr. TS-247) teikiamos turizmo, rekreacijos ir poilsio viešosios paslaugos, taip pat ieškomas investuotojas bei rengiama dokumentacija, siekiant išnuomoti Parko dalį (išskyrus patalpas,</w:t>
            </w:r>
            <w:r w:rsidRPr="00870E5D">
              <w:rPr>
                <w:i/>
                <w:color w:val="FF0000"/>
              </w:rPr>
              <w:t xml:space="preserve"> </w:t>
            </w:r>
            <w:r w:rsidRPr="00870E5D">
              <w:rPr>
                <w:lang w:eastAsia="lt-LT"/>
              </w:rPr>
              <w:t>kuriose planuojama įgyvendinti projektą „</w:t>
            </w:r>
            <w:r w:rsidRPr="00870E5D">
              <w:rPr>
                <w:iCs/>
              </w:rPr>
              <w:t>Atominės energetikos aktualizavimas ir pritaikymas edukacijai bei turizmui“)</w:t>
            </w:r>
            <w:r w:rsidRPr="00870E5D">
              <w:rPr>
                <w:lang w:eastAsia="lt-LT"/>
              </w:rPr>
              <w:t xml:space="preserve"> privačiam subjektui. </w:t>
            </w:r>
          </w:p>
          <w:p w14:paraId="6C1D24A0" w14:textId="77777777" w:rsidR="006638D6" w:rsidRPr="00870E5D" w:rsidRDefault="006638D6" w:rsidP="00AD78EC">
            <w:pPr>
              <w:jc w:val="both"/>
              <w:rPr>
                <w:lang w:eastAsia="lt-LT"/>
              </w:rPr>
            </w:pPr>
            <w:r w:rsidRPr="00870E5D">
              <w:rPr>
                <w:i/>
                <w:lang w:eastAsia="lt-LT"/>
              </w:rPr>
              <w:t>09.03.02.03. Rytų Aukštaitijos miestai ir miesteliai – informavimo apie lankytinas vietas stiprinimas ženklinimo priemonėmis.</w:t>
            </w:r>
          </w:p>
          <w:p w14:paraId="3512EC29" w14:textId="77777777" w:rsidR="006638D6" w:rsidRPr="00870E5D" w:rsidRDefault="006638D6" w:rsidP="00AD78EC">
            <w:pPr>
              <w:jc w:val="both"/>
              <w:rPr>
                <w:i/>
                <w:lang w:eastAsia="lt-LT"/>
              </w:rPr>
            </w:pPr>
            <w:r w:rsidRPr="00870E5D">
              <w:rPr>
                <w:lang w:eastAsia="lt-LT"/>
              </w:rPr>
              <w:t>Siekiant prisidėti prie turizmo informacinės infrastruktūros plėtros ir padidinti turistų bei lankytojų informuotumą apie Utenos regione esančias lankytinas vietas, Utenos regiono savivaldybių administracijos inicijavo projektą „Rytų Aukštaitijos miestai ir miesteliai – informavimo apie lankytinas vietas stiprinimas ženklinimo priemonėmis“. Visagine bus pastatyti 7 stendai, kiekviename jų bus eksponuojama tam tikra dalis informacijos apie regioninius maršrutus, orientuotus į konkrečios vietovės pristatymą, t. y. į Visagino savivaldybės pristatymą.</w:t>
            </w:r>
          </w:p>
          <w:p w14:paraId="31FAB93C" w14:textId="77777777" w:rsidR="006638D6" w:rsidRPr="00870E5D" w:rsidRDefault="006638D6" w:rsidP="00AD78EC">
            <w:pPr>
              <w:spacing w:after="120"/>
              <w:jc w:val="both"/>
              <w:rPr>
                <w:lang w:eastAsia="lt-LT"/>
              </w:rPr>
            </w:pPr>
            <w:r w:rsidRPr="00870E5D">
              <w:rPr>
                <w:lang w:eastAsia="lt-LT"/>
              </w:rPr>
              <w:t>Tikėtina, kad naujomis ženklinimo priemonėmis sustiprintas informavimas labiau tenkins keliaujančių asmenų poreikius, todėl Utenos regionas taps patrauklesnis keliautojams.</w:t>
            </w:r>
          </w:p>
          <w:p w14:paraId="7AA1128D" w14:textId="2B918845" w:rsidR="00F47E94" w:rsidRPr="00870E5D" w:rsidRDefault="006638D6" w:rsidP="00AD78EC">
            <w:pPr>
              <w:jc w:val="both"/>
            </w:pPr>
            <w:r w:rsidRPr="00870E5D">
              <w:rPr>
                <w:i/>
                <w:iCs/>
              </w:rPr>
              <w:t xml:space="preserve">09.03.02.07. Savivaldybės lankomų turistinių objektų priežiūra ir remontas. </w:t>
            </w:r>
            <w:r w:rsidRPr="00870E5D">
              <w:t>Įgyvendinant šią priemonę bus užtikrinta savivaldybės lankomų objektų priežiūra ir remontas.</w:t>
            </w:r>
          </w:p>
        </w:tc>
      </w:tr>
      <w:tr w:rsidR="006638D6" w:rsidRPr="00870E5D" w14:paraId="7688D7BB" w14:textId="77777777" w:rsidTr="00F47E94">
        <w:trPr>
          <w:cantSplit/>
          <w:trHeight w:val="1861"/>
        </w:trPr>
        <w:tc>
          <w:tcPr>
            <w:tcW w:w="3827" w:type="dxa"/>
            <w:gridSpan w:val="3"/>
            <w:shd w:val="clear" w:color="auto" w:fill="auto"/>
          </w:tcPr>
          <w:p w14:paraId="28F37D4B" w14:textId="02C57986" w:rsidR="006638D6" w:rsidRPr="00870E5D" w:rsidRDefault="006638D6" w:rsidP="00AD78EC">
            <w:pPr>
              <w:pStyle w:val="Pagrindinistekstas"/>
              <w:snapToGrid w:val="0"/>
              <w:jc w:val="both"/>
              <w:rPr>
                <w:b/>
                <w:bCs/>
              </w:rPr>
            </w:pPr>
            <w:bookmarkStart w:id="110" w:name="_Hlk123672497"/>
            <w:r w:rsidRPr="00870E5D">
              <w:rPr>
                <w:b/>
                <w:bCs/>
              </w:rPr>
              <w:lastRenderedPageBreak/>
              <w:t>Programos tikslas</w:t>
            </w:r>
          </w:p>
        </w:tc>
        <w:tc>
          <w:tcPr>
            <w:tcW w:w="3261" w:type="dxa"/>
            <w:shd w:val="clear" w:color="auto" w:fill="auto"/>
          </w:tcPr>
          <w:p w14:paraId="201A72AD" w14:textId="77777777" w:rsidR="006638D6" w:rsidRPr="00870E5D" w:rsidRDefault="006638D6" w:rsidP="00AD78EC">
            <w:pPr>
              <w:pStyle w:val="Pagrindinistekstas"/>
              <w:snapToGrid w:val="0"/>
              <w:jc w:val="both"/>
              <w:rPr>
                <w:b/>
                <w:bCs/>
              </w:rPr>
            </w:pPr>
            <w:r w:rsidRPr="00870E5D">
              <w:rPr>
                <w:b/>
                <w:bCs/>
              </w:rPr>
              <w:t>Įgyvendinti regioninės politikos priemones, skatinant savivaldybių bendradarbiavimą, siekiant padidinti funkcinių zonų vystymo ir viešųjų paslaugų teikimo</w:t>
            </w:r>
          </w:p>
        </w:tc>
        <w:tc>
          <w:tcPr>
            <w:tcW w:w="1559" w:type="dxa"/>
            <w:gridSpan w:val="5"/>
            <w:shd w:val="clear" w:color="auto" w:fill="auto"/>
          </w:tcPr>
          <w:p w14:paraId="31AE14D1" w14:textId="77777777" w:rsidR="006638D6" w:rsidRPr="00870E5D" w:rsidRDefault="006638D6" w:rsidP="00AD78EC">
            <w:pPr>
              <w:pStyle w:val="Pagrindinistekstas"/>
              <w:snapToGrid w:val="0"/>
              <w:jc w:val="both"/>
              <w:rPr>
                <w:b/>
                <w:bCs/>
              </w:rPr>
            </w:pPr>
            <w:r w:rsidRPr="00870E5D">
              <w:rPr>
                <w:b/>
                <w:bCs/>
              </w:rPr>
              <w:t>Kodas</w:t>
            </w:r>
          </w:p>
        </w:tc>
        <w:tc>
          <w:tcPr>
            <w:tcW w:w="992" w:type="dxa"/>
            <w:gridSpan w:val="2"/>
            <w:shd w:val="clear" w:color="auto" w:fill="auto"/>
          </w:tcPr>
          <w:p w14:paraId="581085F1" w14:textId="77777777" w:rsidR="006638D6" w:rsidRPr="00870E5D" w:rsidRDefault="006638D6" w:rsidP="00AD78EC">
            <w:pPr>
              <w:pStyle w:val="Pagrindinistekstas"/>
              <w:snapToGrid w:val="0"/>
              <w:jc w:val="both"/>
              <w:rPr>
                <w:b/>
                <w:bCs/>
              </w:rPr>
            </w:pPr>
            <w:r w:rsidRPr="00870E5D">
              <w:rPr>
                <w:b/>
                <w:bCs/>
              </w:rPr>
              <w:t>04</w:t>
            </w:r>
          </w:p>
          <w:p w14:paraId="5581D5ED" w14:textId="77777777" w:rsidR="00F47E94" w:rsidRPr="00870E5D" w:rsidRDefault="00F47E94" w:rsidP="00AD78EC">
            <w:pPr>
              <w:pStyle w:val="Pagrindinistekstas"/>
              <w:snapToGrid w:val="0"/>
              <w:jc w:val="both"/>
              <w:rPr>
                <w:b/>
                <w:bCs/>
              </w:rPr>
            </w:pPr>
          </w:p>
          <w:p w14:paraId="13C177D8" w14:textId="77777777" w:rsidR="00F47E94" w:rsidRPr="00870E5D" w:rsidRDefault="00F47E94" w:rsidP="00AD78EC">
            <w:pPr>
              <w:pStyle w:val="Pagrindinistekstas"/>
              <w:snapToGrid w:val="0"/>
              <w:jc w:val="both"/>
              <w:rPr>
                <w:b/>
                <w:bCs/>
              </w:rPr>
            </w:pPr>
          </w:p>
          <w:p w14:paraId="4B143A61" w14:textId="77777777" w:rsidR="00F47E94" w:rsidRPr="00870E5D" w:rsidRDefault="00F47E94" w:rsidP="00AD78EC">
            <w:pPr>
              <w:pStyle w:val="Pagrindinistekstas"/>
              <w:snapToGrid w:val="0"/>
              <w:jc w:val="both"/>
              <w:rPr>
                <w:b/>
                <w:bCs/>
              </w:rPr>
            </w:pPr>
          </w:p>
          <w:p w14:paraId="7E6151B7" w14:textId="16CA3BCD" w:rsidR="00F47E94" w:rsidRPr="00870E5D" w:rsidRDefault="00F47E94" w:rsidP="00AD78EC">
            <w:pPr>
              <w:pStyle w:val="Pagrindinistekstas"/>
              <w:snapToGrid w:val="0"/>
              <w:jc w:val="both"/>
              <w:rPr>
                <w:b/>
                <w:bCs/>
              </w:rPr>
            </w:pPr>
          </w:p>
        </w:tc>
      </w:tr>
      <w:tr w:rsidR="00F47E94" w:rsidRPr="00870E5D" w14:paraId="20085465" w14:textId="77777777" w:rsidTr="000D17D1">
        <w:trPr>
          <w:cantSplit/>
          <w:trHeight w:val="3271"/>
        </w:trPr>
        <w:tc>
          <w:tcPr>
            <w:tcW w:w="9639" w:type="dxa"/>
            <w:gridSpan w:val="11"/>
            <w:shd w:val="clear" w:color="auto" w:fill="auto"/>
          </w:tcPr>
          <w:p w14:paraId="2B2AFF6C" w14:textId="77777777" w:rsidR="00BD7DD9" w:rsidRPr="00870E5D" w:rsidRDefault="00F47E94" w:rsidP="00F47E94">
            <w:pPr>
              <w:pStyle w:val="Pagrindinistekstas"/>
              <w:snapToGrid w:val="0"/>
              <w:jc w:val="both"/>
            </w:pPr>
            <w:r w:rsidRPr="00870E5D">
              <w:rPr>
                <w:bCs/>
              </w:rPr>
              <w:t>Visagino, Ignalinos ir Zarasų rajonų savivaldybės, siekdamos skatinti Visagino, Ignalinos ir Zarasų rajonų savivaldybių bendradarbiavimą, didinti funkcinių viešųjų paslaugų teikimo organizavimo efektyvumą bei kurti ekonominiais ir (ar) socialiniais ryšiais pasižyminčią ir (ar) bendrai naudojamą infrastruktūrą ir (ar) paslaugų tinklą turinčią teritoriją, susitarė ir sudarė šią Visagino, Ignalinos ir Zarasų rajonų savivaldybių teritorijomis apibrėžtos funkcinės zonos formavimo ir vystymo asociacijos sutartį. Partneriai susitarė, kad vystydami suformuotą Visagino, Ignalinos ir Zarasų rajonų savivaldybių teritorijomis apibrėžtą funkcinę zoną vykdys šias bendrai suplanuotas veiklas, kurių naudą ar rezultatus gaus Visagino, Ignalinos ir Zarasų rajonų savivaldybių teritorijų gyventojai:</w:t>
            </w:r>
            <w:r w:rsidR="00BD7DD9" w:rsidRPr="00870E5D">
              <w:t xml:space="preserve"> </w:t>
            </w:r>
          </w:p>
          <w:p w14:paraId="0FB4F74B" w14:textId="2B959B71" w:rsidR="00F47E94" w:rsidRPr="00870E5D" w:rsidRDefault="00BD7DD9">
            <w:pPr>
              <w:pStyle w:val="Pagrindinistekstas"/>
              <w:numPr>
                <w:ilvl w:val="0"/>
                <w:numId w:val="25"/>
              </w:numPr>
              <w:tabs>
                <w:tab w:val="left" w:pos="883"/>
              </w:tabs>
              <w:snapToGrid w:val="0"/>
              <w:ind w:left="0" w:firstLine="360"/>
              <w:jc w:val="both"/>
              <w:rPr>
                <w:bCs/>
              </w:rPr>
            </w:pPr>
            <w:r w:rsidRPr="00870E5D">
              <w:rPr>
                <w:bCs/>
              </w:rPr>
              <w:t>užtikrinant tvarų, funkcionalų, integruotą mobilumą, taip pat investuojant ir į geresniam darbo vietų pasiekiamumui, paslaugų prieinamumui, transporto taršos mažinimui, geresniam teritorijų junglumui, regionų investiciniam patrauklumui didinti reikiamą infrastruktūrą</w:t>
            </w:r>
          </w:p>
          <w:p w14:paraId="25790349" w14:textId="0226AB4C" w:rsidR="00BD7DD9" w:rsidRPr="00870E5D" w:rsidRDefault="00BD7DD9">
            <w:pPr>
              <w:pStyle w:val="Pagrindinistekstas"/>
              <w:numPr>
                <w:ilvl w:val="0"/>
                <w:numId w:val="25"/>
              </w:numPr>
              <w:tabs>
                <w:tab w:val="left" w:pos="883"/>
              </w:tabs>
              <w:snapToGrid w:val="0"/>
              <w:ind w:left="0" w:firstLine="360"/>
              <w:jc w:val="both"/>
              <w:rPr>
                <w:bCs/>
              </w:rPr>
            </w:pPr>
            <w:r w:rsidRPr="00870E5D">
              <w:rPr>
                <w:bCs/>
              </w:rPr>
              <w:t>teikiant kokybiškas, inovatyvias, kompleksines viešąsias paslaugas ir gerinant jų prieinamumą ir kokybę (įskaitant skaitmeninimą), taip pat investuojant į reikiamą infrastruktūrą bei efektyvų ir tvarų viešosios infrastruktūros valdymą ir naudojimą</w:t>
            </w:r>
          </w:p>
          <w:p w14:paraId="0EFD8FBC" w14:textId="6F2BF617" w:rsidR="00F47E94" w:rsidRPr="00870E5D" w:rsidRDefault="00BD7DD9">
            <w:pPr>
              <w:pStyle w:val="Pagrindinistekstas"/>
              <w:numPr>
                <w:ilvl w:val="0"/>
                <w:numId w:val="25"/>
              </w:numPr>
              <w:tabs>
                <w:tab w:val="left" w:pos="883"/>
              </w:tabs>
              <w:snapToGrid w:val="0"/>
              <w:ind w:left="0" w:firstLine="360"/>
              <w:jc w:val="both"/>
              <w:rPr>
                <w:bCs/>
              </w:rPr>
            </w:pPr>
            <w:r w:rsidRPr="00870E5D">
              <w:rPr>
                <w:bCs/>
              </w:rPr>
              <w:t xml:space="preserve">stiprinant socialinę </w:t>
            </w:r>
            <w:proofErr w:type="spellStart"/>
            <w:r w:rsidRPr="00870E5D">
              <w:rPr>
                <w:bCs/>
              </w:rPr>
              <w:t>įtrauktį</w:t>
            </w:r>
            <w:proofErr w:type="spellEnd"/>
            <w:r w:rsidRPr="00870E5D">
              <w:rPr>
                <w:bCs/>
              </w:rPr>
              <w:t xml:space="preserve"> ir užtikrinant bazinius poreikius;</w:t>
            </w:r>
          </w:p>
          <w:p w14:paraId="2B4C0FD6" w14:textId="29AA5E9A" w:rsidR="00BD7DD9" w:rsidRPr="00870E5D" w:rsidRDefault="00BD7DD9">
            <w:pPr>
              <w:pStyle w:val="Pagrindinistekstas"/>
              <w:numPr>
                <w:ilvl w:val="0"/>
                <w:numId w:val="25"/>
              </w:numPr>
              <w:tabs>
                <w:tab w:val="left" w:pos="883"/>
              </w:tabs>
              <w:snapToGrid w:val="0"/>
              <w:ind w:left="0" w:firstLine="360"/>
              <w:jc w:val="both"/>
              <w:rPr>
                <w:b/>
                <w:bCs/>
              </w:rPr>
            </w:pPr>
            <w:r w:rsidRPr="00870E5D">
              <w:rPr>
                <w:bCs/>
              </w:rPr>
              <w:t>stiprinant ekonominį potencialą, didinant investicinį patrauklumą, ugdant verslumą ir gerinant verslo aplinką, siekiant kurti naujas geresnės kokybės darbo vietas ir plėtoti aukštesnę pridėtinę vertę kuriančius verslus</w:t>
            </w:r>
          </w:p>
        </w:tc>
      </w:tr>
      <w:bookmarkEnd w:id="110"/>
      <w:tr w:rsidR="006638D6" w:rsidRPr="00870E5D" w14:paraId="5619B2E1" w14:textId="77777777" w:rsidTr="006638D6">
        <w:trPr>
          <w:cantSplit/>
          <w:trHeight w:val="269"/>
        </w:trPr>
        <w:tc>
          <w:tcPr>
            <w:tcW w:w="9639" w:type="dxa"/>
            <w:gridSpan w:val="11"/>
            <w:shd w:val="clear" w:color="auto" w:fill="auto"/>
          </w:tcPr>
          <w:p w14:paraId="4E3160CC" w14:textId="38DFE5B6" w:rsidR="006638D6" w:rsidRPr="00870E5D" w:rsidRDefault="006638D6">
            <w:pPr>
              <w:pStyle w:val="Pagrindinistekstas"/>
              <w:numPr>
                <w:ilvl w:val="0"/>
                <w:numId w:val="26"/>
              </w:numPr>
              <w:snapToGrid w:val="0"/>
              <w:ind w:left="33" w:firstLine="327"/>
              <w:jc w:val="both"/>
              <w:rPr>
                <w:bCs/>
              </w:rPr>
            </w:pPr>
            <w:r w:rsidRPr="00870E5D">
              <w:rPr>
                <w:bCs/>
              </w:rPr>
              <w:lastRenderedPageBreak/>
              <w:t>įtraukiant verslą, gyventojus, VVG, nevyriausybines organizacijas ir kitus partnerius į teritorinių problemų sprendimą, puoselėjant ir stiprinant partnerystę, remiant vietos iniciatyvas ir stiprinant gebėjimus.</w:t>
            </w:r>
          </w:p>
          <w:p w14:paraId="575B5430" w14:textId="77777777" w:rsidR="006638D6" w:rsidRPr="00870E5D" w:rsidRDefault="006638D6" w:rsidP="00AD78EC">
            <w:pPr>
              <w:pStyle w:val="Pagrindinistekstas"/>
              <w:snapToGrid w:val="0"/>
              <w:jc w:val="both"/>
              <w:rPr>
                <w:bCs/>
              </w:rPr>
            </w:pPr>
            <w:r w:rsidRPr="00870E5D">
              <w:rPr>
                <w:bCs/>
              </w:rPr>
              <w:t>2020 m. rugsėjo 1 d. įsigaliojo Lietuvos Respublikos regioninės plėtros įstatymo    Nr. VIII-1889 pakeitimo įstatymas. Šio įstatymo 2, 3, 8, 12 straipsniuose nustatytos funkcinių zonų steigimo nuostatos. Utenos regiono plėtros tarybos kolegijos 2021 m. birželio 22 d. sprendimu   Nr. KS(T)-12 „Dėl darbo grupės Utenos regiono 2021-2030 metų plėtros planui rengti sudarymo“ sudaryta darbo grupė rengia Utenos regiono plėtros planą. Regiono plėtros planas numato regiono plėtros tikslus ir uždavinius, juos įgyvendinančias priemones ir projektus, jiems įgyvendinti reikalingus finansinius išteklius.</w:t>
            </w:r>
          </w:p>
          <w:p w14:paraId="65B9ACB9" w14:textId="77777777" w:rsidR="006638D6" w:rsidRPr="00870E5D" w:rsidRDefault="006638D6" w:rsidP="00AD78EC">
            <w:pPr>
              <w:pStyle w:val="Pagrindinistekstas"/>
              <w:snapToGrid w:val="0"/>
              <w:jc w:val="both"/>
              <w:rPr>
                <w:bCs/>
              </w:rPr>
            </w:pPr>
            <w:r w:rsidRPr="00870E5D">
              <w:rPr>
                <w:bCs/>
              </w:rPr>
              <w:t xml:space="preserve">2022 m. rengiant funkcinės zonos teritorijos, kurioje įgyvendinama strategiją, bus atlikta strategijos įgyvendinimo teritorijos vystymo poreikių ir potencialo analizė, nustatyti teritorijos plėtros tikslai, uždaviniai ir jų vertinimo rodikliai, parengtas strategijos įgyvendinimo veiksmų planas. </w:t>
            </w:r>
          </w:p>
          <w:p w14:paraId="1F2415A4" w14:textId="77777777" w:rsidR="006638D6" w:rsidRPr="00870E5D" w:rsidRDefault="006638D6" w:rsidP="00AD78EC">
            <w:pPr>
              <w:pStyle w:val="Pagrindinistekstas"/>
              <w:snapToGrid w:val="0"/>
              <w:jc w:val="both"/>
              <w:rPr>
                <w:bCs/>
              </w:rPr>
            </w:pPr>
            <w:r w:rsidRPr="00870E5D">
              <w:rPr>
                <w:bCs/>
              </w:rPr>
              <w:t>Parengta funkcinės zonos Visagino savivaldybės, Ignalinos ir Zarasų rajonų savivaldybių teritorijoje strategija turi būti integruota į Utenos regiono plėtros planą.</w:t>
            </w:r>
          </w:p>
          <w:p w14:paraId="46689FAD" w14:textId="77777777" w:rsidR="006638D6" w:rsidRPr="00870E5D" w:rsidRDefault="006638D6" w:rsidP="00AD78EC">
            <w:pPr>
              <w:pStyle w:val="Pagrindinistekstas"/>
              <w:snapToGrid w:val="0"/>
              <w:jc w:val="both"/>
              <w:rPr>
                <w:bCs/>
              </w:rPr>
            </w:pPr>
            <w:r w:rsidRPr="00870E5D">
              <w:rPr>
                <w:bCs/>
              </w:rPr>
              <w:t>Šiam tikslui pasiekti keliamas uždavinys:</w:t>
            </w:r>
          </w:p>
          <w:p w14:paraId="36C278AE" w14:textId="77777777" w:rsidR="006638D6" w:rsidRPr="00870E5D" w:rsidRDefault="006638D6" w:rsidP="00AD78EC">
            <w:pPr>
              <w:pStyle w:val="Pagrindinistekstas"/>
              <w:snapToGrid w:val="0"/>
              <w:jc w:val="both"/>
              <w:rPr>
                <w:b/>
              </w:rPr>
            </w:pPr>
            <w:r w:rsidRPr="00870E5D">
              <w:rPr>
                <w:b/>
              </w:rPr>
              <w:t xml:space="preserve">01 uždavinys. Įgyvendinti funkcinės zonos Visagino, Ignalinos ir Zarasų rajonų savivaldybių teritorijose strategiją. </w:t>
            </w:r>
          </w:p>
          <w:p w14:paraId="5D9C73F7" w14:textId="48DD5974" w:rsidR="006638D6" w:rsidRPr="00870E5D" w:rsidRDefault="006638D6" w:rsidP="00AD78EC">
            <w:pPr>
              <w:pStyle w:val="Pagrindinistekstas"/>
              <w:snapToGrid w:val="0"/>
              <w:jc w:val="both"/>
              <w:rPr>
                <w:b/>
                <w:i/>
                <w:iCs/>
                <w:color w:val="FF0000"/>
              </w:rPr>
            </w:pPr>
            <w:r w:rsidRPr="00870E5D">
              <w:rPr>
                <w:bCs/>
                <w:i/>
                <w:iCs/>
              </w:rPr>
              <w:t xml:space="preserve">09.04.01.01. </w:t>
            </w:r>
            <w:r w:rsidR="00A95B65" w:rsidRPr="00A95B65">
              <w:rPr>
                <w:bCs/>
                <w:i/>
                <w:iCs/>
              </w:rPr>
              <w:t>Visagino, Ignalinos ir Zarasų rajonų savivaldybių funkcinės zonos  strategijos parengimas ir įgyvendinimas</w:t>
            </w:r>
            <w:r w:rsidRPr="00870E5D">
              <w:rPr>
                <w:bCs/>
                <w:i/>
                <w:iCs/>
              </w:rPr>
              <w:t xml:space="preserve">. </w:t>
            </w:r>
            <w:r w:rsidRPr="00870E5D">
              <w:rPr>
                <w:bCs/>
              </w:rPr>
              <w:t>Įgyvendinant šią priemonę bus parengta Visagino, Ignalinos ir Zarasų rajonų savivaldybių funkcinės zonos strategija.</w:t>
            </w:r>
          </w:p>
        </w:tc>
      </w:tr>
      <w:tr w:rsidR="006638D6" w:rsidRPr="00870E5D" w14:paraId="425F9D82" w14:textId="77777777" w:rsidTr="006638D6">
        <w:trPr>
          <w:cantSplit/>
          <w:trHeight w:val="269"/>
        </w:trPr>
        <w:tc>
          <w:tcPr>
            <w:tcW w:w="9639" w:type="dxa"/>
            <w:gridSpan w:val="11"/>
            <w:shd w:val="clear" w:color="auto" w:fill="auto"/>
          </w:tcPr>
          <w:p w14:paraId="32F04E03" w14:textId="77777777" w:rsidR="006638D6" w:rsidRPr="00870E5D" w:rsidRDefault="006638D6" w:rsidP="00AD78EC">
            <w:pPr>
              <w:snapToGrid w:val="0"/>
              <w:jc w:val="both"/>
              <w:rPr>
                <w:b/>
              </w:rPr>
            </w:pPr>
            <w:r w:rsidRPr="00870E5D">
              <w:rPr>
                <w:b/>
              </w:rPr>
              <w:t>Numatomas programos įgyvendinimo rezultatas</w:t>
            </w:r>
          </w:p>
          <w:p w14:paraId="47ED8EA0" w14:textId="77777777" w:rsidR="006638D6" w:rsidRPr="00870E5D" w:rsidRDefault="006638D6" w:rsidP="00AD78EC">
            <w:pPr>
              <w:snapToGrid w:val="0"/>
              <w:jc w:val="both"/>
            </w:pPr>
            <w:r w:rsidRPr="00870E5D">
              <w:t>Įgyvendinant programoje numatytus tikslus, uždavinius ir priemones savivaldybėje susidarys investicijoms bei ekonominei plėtrai palankesnės sąlygos ir aplinka, pagerės savivaldybės ir verslininkų bendradarbiavimas, padidės verslumo lygis savivaldybėje:</w:t>
            </w:r>
          </w:p>
          <w:p w14:paraId="7F85592D" w14:textId="77777777" w:rsidR="006638D6" w:rsidRPr="00870E5D" w:rsidRDefault="006638D6">
            <w:pPr>
              <w:pStyle w:val="Sraopastraipa"/>
              <w:numPr>
                <w:ilvl w:val="1"/>
                <w:numId w:val="10"/>
              </w:numPr>
              <w:spacing w:line="240" w:lineRule="auto"/>
              <w:ind w:left="599" w:hanging="425"/>
              <w:jc w:val="both"/>
              <w:rPr>
                <w:szCs w:val="24"/>
              </w:rPr>
            </w:pPr>
            <w:r w:rsidRPr="00870E5D">
              <w:rPr>
                <w:szCs w:val="24"/>
              </w:rPr>
              <w:t>pakils verslumo lygis, padidės verslo efektyvumas ir konkurencingumas;</w:t>
            </w:r>
          </w:p>
          <w:p w14:paraId="39BB175F" w14:textId="77777777" w:rsidR="006638D6" w:rsidRPr="00870E5D" w:rsidRDefault="006638D6">
            <w:pPr>
              <w:pStyle w:val="Sraopastraipa"/>
              <w:numPr>
                <w:ilvl w:val="1"/>
                <w:numId w:val="10"/>
              </w:numPr>
              <w:spacing w:line="240" w:lineRule="auto"/>
              <w:ind w:left="599" w:hanging="425"/>
              <w:jc w:val="both"/>
              <w:rPr>
                <w:szCs w:val="24"/>
              </w:rPr>
            </w:pPr>
            <w:r w:rsidRPr="00870E5D">
              <w:rPr>
                <w:szCs w:val="24"/>
              </w:rPr>
              <w:t>mažos ir vidutinės įmonės geriau integruosis į Lietuvos rinką;</w:t>
            </w:r>
          </w:p>
          <w:p w14:paraId="597C7373" w14:textId="77777777" w:rsidR="006638D6" w:rsidRPr="00870E5D" w:rsidRDefault="006638D6">
            <w:pPr>
              <w:pStyle w:val="Sraopastraipa"/>
              <w:numPr>
                <w:ilvl w:val="1"/>
                <w:numId w:val="10"/>
              </w:numPr>
              <w:tabs>
                <w:tab w:val="left" w:pos="599"/>
              </w:tabs>
              <w:spacing w:line="240" w:lineRule="auto"/>
              <w:ind w:left="32" w:firstLine="142"/>
              <w:jc w:val="both"/>
              <w:rPr>
                <w:szCs w:val="24"/>
              </w:rPr>
            </w:pPr>
            <w:r w:rsidRPr="00870E5D">
              <w:rPr>
                <w:szCs w:val="24"/>
              </w:rPr>
              <w:t>padidės tam tikrų socialinių grupių (neįgaliųjų, moterų, jaunimo) verslumas, mažės jaunimo emigracija;</w:t>
            </w:r>
          </w:p>
          <w:p w14:paraId="1665D7C0" w14:textId="77777777" w:rsidR="006638D6" w:rsidRPr="00870E5D" w:rsidRDefault="006638D6">
            <w:pPr>
              <w:pStyle w:val="Sraopastraipa"/>
              <w:numPr>
                <w:ilvl w:val="1"/>
                <w:numId w:val="10"/>
              </w:numPr>
              <w:spacing w:line="240" w:lineRule="auto"/>
              <w:ind w:left="599" w:hanging="425"/>
              <w:jc w:val="both"/>
              <w:rPr>
                <w:szCs w:val="24"/>
              </w:rPr>
            </w:pPr>
            <w:r w:rsidRPr="00870E5D">
              <w:rPr>
                <w:szCs w:val="24"/>
              </w:rPr>
              <w:t>išaugs pajamos iš turizmo;</w:t>
            </w:r>
          </w:p>
          <w:p w14:paraId="5C12937A" w14:textId="77777777" w:rsidR="006638D6" w:rsidRPr="00870E5D" w:rsidRDefault="006638D6">
            <w:pPr>
              <w:pStyle w:val="Sraopastraipa"/>
              <w:numPr>
                <w:ilvl w:val="1"/>
                <w:numId w:val="10"/>
              </w:numPr>
              <w:spacing w:line="240" w:lineRule="auto"/>
              <w:ind w:left="599" w:hanging="425"/>
              <w:jc w:val="both"/>
              <w:rPr>
                <w:szCs w:val="24"/>
              </w:rPr>
            </w:pPr>
            <w:r w:rsidRPr="00870E5D">
              <w:rPr>
                <w:szCs w:val="24"/>
              </w:rPr>
              <w:t>bus sukurta viešoji turizmo, aktyvaus poilsio, sporto infrastruktūra mieste;</w:t>
            </w:r>
          </w:p>
          <w:p w14:paraId="4FB08809" w14:textId="77777777" w:rsidR="006638D6" w:rsidRPr="00870E5D" w:rsidRDefault="006638D6">
            <w:pPr>
              <w:pStyle w:val="Sraopastraipa"/>
              <w:numPr>
                <w:ilvl w:val="1"/>
                <w:numId w:val="10"/>
              </w:numPr>
              <w:spacing w:line="240" w:lineRule="auto"/>
              <w:ind w:left="599" w:hanging="425"/>
              <w:jc w:val="both"/>
              <w:rPr>
                <w:szCs w:val="24"/>
              </w:rPr>
            </w:pPr>
            <w:r w:rsidRPr="00870E5D">
              <w:rPr>
                <w:szCs w:val="24"/>
              </w:rPr>
              <w:t>bus įrengta turizmo ženklinimo infrastruktūra, kuri užtikrins turistų bei lankytojų informuotumą apie turizmo maršrutuose ir turizmo trasose esančias lankytinas vietas.</w:t>
            </w:r>
          </w:p>
        </w:tc>
      </w:tr>
      <w:tr w:rsidR="006638D6" w:rsidRPr="00870E5D" w14:paraId="5347BC8D" w14:textId="77777777" w:rsidTr="006638D6">
        <w:tblPrEx>
          <w:tblLook w:val="01E0" w:firstRow="1" w:lastRow="1" w:firstColumn="1" w:lastColumn="1" w:noHBand="0" w:noVBand="0"/>
        </w:tblPrEx>
        <w:tc>
          <w:tcPr>
            <w:tcW w:w="9639" w:type="dxa"/>
            <w:gridSpan w:val="11"/>
            <w:shd w:val="clear" w:color="auto" w:fill="auto"/>
          </w:tcPr>
          <w:p w14:paraId="692A4EB4" w14:textId="77777777" w:rsidR="006638D6" w:rsidRPr="00870E5D" w:rsidRDefault="006638D6" w:rsidP="00AD78EC">
            <w:pPr>
              <w:snapToGrid w:val="0"/>
              <w:jc w:val="both"/>
              <w:rPr>
                <w:b/>
                <w:bCs/>
              </w:rPr>
            </w:pPr>
            <w:r w:rsidRPr="00870E5D">
              <w:rPr>
                <w:b/>
                <w:bCs/>
              </w:rPr>
              <w:t>Veiksmai, numatyti Visagino savivaldybės 2023–2030 m. strateginiame plėtros plane, kurie susiję su aprašoma programa.</w:t>
            </w:r>
          </w:p>
          <w:p w14:paraId="171A3E5D" w14:textId="77777777" w:rsidR="006638D6" w:rsidRPr="00870E5D" w:rsidRDefault="006638D6" w:rsidP="00AD78EC">
            <w:pPr>
              <w:snapToGrid w:val="0"/>
              <w:jc w:val="both"/>
            </w:pPr>
            <w:r w:rsidRPr="00870E5D">
              <w:t xml:space="preserve">Programa siekiama įgyvendinti šiuos Plano uždavinius: </w:t>
            </w:r>
          </w:p>
          <w:p w14:paraId="64D729A2" w14:textId="77777777" w:rsidR="006638D6" w:rsidRPr="00870E5D" w:rsidRDefault="006638D6" w:rsidP="00AD78EC">
            <w:pPr>
              <w:jc w:val="both"/>
            </w:pPr>
            <w:r w:rsidRPr="00870E5D">
              <w:t>1.1.-1 uždavinys. Pagerinti investicijų pritraukimo ir verslo plėtros sąlygas.</w:t>
            </w:r>
          </w:p>
          <w:p w14:paraId="2D65205E" w14:textId="77777777" w:rsidR="006638D6" w:rsidRPr="00870E5D" w:rsidRDefault="006638D6" w:rsidP="00AD78EC">
            <w:pPr>
              <w:jc w:val="both"/>
            </w:pPr>
            <w:r w:rsidRPr="00870E5D">
              <w:t>1.1.-2 uždavinys. Skatinti gyventojų verslumą ir ekonominį mobilumą.</w:t>
            </w:r>
          </w:p>
          <w:p w14:paraId="1B977AEF" w14:textId="77777777" w:rsidR="006638D6" w:rsidRPr="00870E5D" w:rsidRDefault="006638D6" w:rsidP="00AD78EC">
            <w:pPr>
              <w:jc w:val="both"/>
            </w:pPr>
            <w:r w:rsidRPr="00870E5D">
              <w:t>1.1.-3 uždavinys. Sukurti tinkamas sąlygas strateginėms verslo kryptims plėtotis Visagino savivaldybėje.</w:t>
            </w:r>
          </w:p>
          <w:p w14:paraId="1D53F2ED" w14:textId="77777777" w:rsidR="006638D6" w:rsidRPr="00870E5D" w:rsidRDefault="006638D6" w:rsidP="00AD78EC">
            <w:pPr>
              <w:jc w:val="both"/>
            </w:pPr>
            <w:r w:rsidRPr="00870E5D">
              <w:t>1.2.-1 uždavinys. Skatinti turizmo konkurencingumą, teikiant viešąsias ir verslo paslaugas bei vykdant aktyvią paslaugų rinkodarą.</w:t>
            </w:r>
          </w:p>
          <w:p w14:paraId="389B283E" w14:textId="77777777" w:rsidR="006638D6" w:rsidRPr="00870E5D" w:rsidRDefault="006638D6" w:rsidP="00AD78EC">
            <w:pPr>
              <w:jc w:val="both"/>
            </w:pPr>
            <w:r w:rsidRPr="00870E5D">
              <w:t xml:space="preserve">1.2.-3 uždavinys. Visagino kaip </w:t>
            </w:r>
            <w:proofErr w:type="spellStart"/>
            <w:r w:rsidRPr="00870E5D">
              <w:t>mono</w:t>
            </w:r>
            <w:proofErr w:type="spellEnd"/>
            <w:r w:rsidRPr="00870E5D">
              <w:t>-industrinio miesto urbanistikos, daugiataučio kultūros paveldo ir tradicijų perdavimas per turizmo ir edukacines veiklas.</w:t>
            </w:r>
          </w:p>
          <w:p w14:paraId="3363AA91" w14:textId="77777777" w:rsidR="006638D6" w:rsidRPr="00870E5D" w:rsidRDefault="006638D6" w:rsidP="00AD78EC">
            <w:pPr>
              <w:jc w:val="both"/>
            </w:pPr>
            <w:r w:rsidRPr="00870E5D">
              <w:t>2.1.-6. uždavinys.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p>
          <w:p w14:paraId="11934090" w14:textId="77777777" w:rsidR="006638D6" w:rsidRPr="00870E5D" w:rsidRDefault="006638D6" w:rsidP="00AD78EC">
            <w:pPr>
              <w:jc w:val="both"/>
            </w:pPr>
            <w:r w:rsidRPr="00870E5D">
              <w:t xml:space="preserve">3.2-2 uždavinys. Skatinti kokybišką urbanistinį ir teritorijų planavimą. </w:t>
            </w:r>
          </w:p>
          <w:p w14:paraId="59209D84" w14:textId="77777777" w:rsidR="006638D6" w:rsidRPr="00870E5D" w:rsidRDefault="006638D6" w:rsidP="00AD78EC">
            <w:pPr>
              <w:snapToGrid w:val="0"/>
              <w:jc w:val="both"/>
            </w:pPr>
            <w:r w:rsidRPr="00870E5D">
              <w:lastRenderedPageBreak/>
              <w:t>3.3.-2 uždavinys. Skatinti energijos taupymą, atsinaujinančių ir alternatyvių energijos išteklių naudojimą</w:t>
            </w:r>
          </w:p>
        </w:tc>
      </w:tr>
      <w:tr w:rsidR="006638D6" w:rsidRPr="00870E5D" w14:paraId="270D1A16" w14:textId="77777777" w:rsidTr="006638D6">
        <w:trPr>
          <w:cantSplit/>
          <w:trHeight w:val="269"/>
        </w:trPr>
        <w:tc>
          <w:tcPr>
            <w:tcW w:w="9639" w:type="dxa"/>
            <w:gridSpan w:val="11"/>
            <w:shd w:val="clear" w:color="auto" w:fill="auto"/>
          </w:tcPr>
          <w:p w14:paraId="36BFB33C" w14:textId="77777777" w:rsidR="00467A09" w:rsidRPr="00467A09" w:rsidRDefault="00467A09" w:rsidP="00467A09">
            <w:pPr>
              <w:snapToGrid w:val="0"/>
              <w:jc w:val="both"/>
            </w:pPr>
            <w:r w:rsidRPr="00467A09">
              <w:rPr>
                <w:b/>
              </w:rPr>
              <w:lastRenderedPageBreak/>
              <w:t>Susiję Lietuvos Respublikos ir savivaldybės teisės aktai</w:t>
            </w:r>
            <w:r w:rsidRPr="00467A09">
              <w:t xml:space="preserve">: </w:t>
            </w:r>
          </w:p>
          <w:p w14:paraId="38B5871C" w14:textId="5B57221A" w:rsidR="006638D6" w:rsidRPr="00467A09" w:rsidRDefault="00467A09" w:rsidP="00AD78EC">
            <w:pPr>
              <w:snapToGrid w:val="0"/>
              <w:jc w:val="both"/>
            </w:pPr>
            <w:r w:rsidRPr="00467A09">
              <w:t>Lietuvos Respublikos investicijų įstatymas, Lietuvos Respublikos teritorijos bendrasis planas iki 2030 m, Lietuvos Respublikos teritorijų planavimo įstatymas, Lietuvos Respublikos turizmo įstatymas ir poįstatyminiai aktai, Nacionalinė turizmo plėtros programa, Regioninė turizmo plėtros programa, Lietuvos Respublikos smulkiojo ir vidutinio verslo plėtros įstatymas, 2014–2020 metų ES fondų investicijų veiksmų programa, 2015 m. rugsėjo 14 d. LR vidaus reikalų ministro įsakymas Nr. 1V-722 „Dėl Utenos regiono integruotos teritorijų vystymo programos patvirtinimo“, 2021–2027 metų Europos Sąjungos fondų investicijų programa ir kiti.</w:t>
            </w:r>
          </w:p>
        </w:tc>
      </w:tr>
      <w:tr w:rsidR="006638D6" w:rsidRPr="00870E5D" w14:paraId="0C9CCAC0" w14:textId="77777777" w:rsidTr="006638D6">
        <w:trPr>
          <w:cantSplit/>
          <w:trHeight w:val="269"/>
        </w:trPr>
        <w:tc>
          <w:tcPr>
            <w:tcW w:w="9639" w:type="dxa"/>
            <w:gridSpan w:val="11"/>
            <w:shd w:val="clear" w:color="auto" w:fill="auto"/>
          </w:tcPr>
          <w:p w14:paraId="3CAE7A76" w14:textId="77777777" w:rsidR="006638D6" w:rsidRPr="00467A09" w:rsidRDefault="006638D6" w:rsidP="00AD78EC">
            <w:pPr>
              <w:snapToGrid w:val="0"/>
              <w:jc w:val="both"/>
              <w:rPr>
                <w:bCs/>
              </w:rPr>
            </w:pPr>
            <w:r w:rsidRPr="00467A09">
              <w:rPr>
                <w:bCs/>
              </w:rPr>
              <w:t>Numatomos rizikos, kurios gali kilti įgyvendinant programą. Biudžeto lėšų neskyrimas numatytų priemonių įgyvendinimui, politiniai sprendimai, žmogiškųjų išteklių kaita, situacija susijusi su užkrečiamųjų ligų pandemija .</w:t>
            </w:r>
          </w:p>
        </w:tc>
      </w:tr>
      <w:tr w:rsidR="006638D6" w:rsidRPr="00870E5D" w14:paraId="7FE8CB46" w14:textId="77777777" w:rsidTr="006638D6">
        <w:trPr>
          <w:cantSplit/>
          <w:trHeight w:val="269"/>
        </w:trPr>
        <w:tc>
          <w:tcPr>
            <w:tcW w:w="9639" w:type="dxa"/>
            <w:gridSpan w:val="11"/>
            <w:shd w:val="clear" w:color="auto" w:fill="auto"/>
          </w:tcPr>
          <w:p w14:paraId="520FC143" w14:textId="77777777" w:rsidR="006638D6" w:rsidRDefault="006638D6" w:rsidP="00AD78EC">
            <w:pPr>
              <w:snapToGrid w:val="0"/>
            </w:pPr>
            <w:r w:rsidRPr="00870E5D">
              <w:rPr>
                <w:b/>
              </w:rPr>
              <w:t>Kita svarbi informacija</w:t>
            </w:r>
            <w:r w:rsidRPr="00870E5D">
              <w:t>. Programa sudaro galimybę vykdyti kitas programas.</w:t>
            </w:r>
          </w:p>
          <w:p w14:paraId="00E99AB6" w14:textId="01BBC62D" w:rsidR="00D539A9" w:rsidRDefault="00D539A9" w:rsidP="00AD78EC">
            <w:pPr>
              <w:snapToGrid w:val="0"/>
            </w:pPr>
            <w:r>
              <w:t>Pridedami priedai:</w:t>
            </w:r>
          </w:p>
          <w:p w14:paraId="1474ACD3" w14:textId="7E854AE8" w:rsidR="00707514" w:rsidRDefault="00707514" w:rsidP="00D539A9">
            <w:pPr>
              <w:pStyle w:val="Sraopastraipa"/>
              <w:numPr>
                <w:ilvl w:val="0"/>
                <w:numId w:val="35"/>
              </w:numPr>
              <w:snapToGrid w:val="0"/>
            </w:pPr>
            <w:r>
              <w:t>Verslumo skatinimo programa 2023-2027 m.</w:t>
            </w:r>
          </w:p>
          <w:p w14:paraId="587B0B2B" w14:textId="191BC2C9" w:rsidR="00D539A9" w:rsidRDefault="00D539A9" w:rsidP="00D539A9">
            <w:pPr>
              <w:pStyle w:val="Sraopastraipa"/>
              <w:numPr>
                <w:ilvl w:val="0"/>
                <w:numId w:val="35"/>
              </w:numPr>
              <w:snapToGrid w:val="0"/>
            </w:pPr>
            <w:r>
              <w:t>Kūrybinių industrijų skatinimo programa</w:t>
            </w:r>
            <w:r w:rsidR="00707514">
              <w:t xml:space="preserve"> 2023-2027 m.</w:t>
            </w:r>
          </w:p>
          <w:p w14:paraId="761ADEF8" w14:textId="69618D78" w:rsidR="00F514AB" w:rsidRPr="00870E5D" w:rsidRDefault="00707514" w:rsidP="00D539A9">
            <w:pPr>
              <w:pStyle w:val="Sraopastraipa"/>
              <w:numPr>
                <w:ilvl w:val="0"/>
                <w:numId w:val="35"/>
              </w:numPr>
              <w:snapToGrid w:val="0"/>
            </w:pPr>
            <w:r w:rsidRPr="00707514">
              <w:t xml:space="preserve">Verslo paramos programa 2023-2030 m. </w:t>
            </w:r>
          </w:p>
        </w:tc>
      </w:tr>
    </w:tbl>
    <w:p w14:paraId="403928F4" w14:textId="77777777" w:rsidR="000B0970" w:rsidRPr="00E861D3" w:rsidRDefault="000B0970" w:rsidP="00FB04C6"/>
    <w:p w14:paraId="6BE4EE6E" w14:textId="77777777" w:rsidR="000B0970" w:rsidRPr="00E861D3" w:rsidRDefault="000B0970" w:rsidP="00FB04C6"/>
    <w:p w14:paraId="41B91DEB" w14:textId="617CF21D" w:rsidR="000B0970" w:rsidRPr="00E861D3" w:rsidRDefault="000B0970" w:rsidP="0052588A">
      <w:r w:rsidRPr="00E861D3">
        <w:t xml:space="preserve"> </w:t>
      </w:r>
    </w:p>
    <w:p w14:paraId="11611A6E" w14:textId="72B1397A" w:rsidR="00CA6CB2" w:rsidRPr="00E861D3" w:rsidRDefault="00CA6CB2" w:rsidP="0052588A"/>
    <w:p w14:paraId="13F6EE51" w14:textId="4FFF460F" w:rsidR="00CA6CB2" w:rsidRPr="00E861D3" w:rsidRDefault="00CA6CB2" w:rsidP="0052588A"/>
    <w:p w14:paraId="0F2F8232" w14:textId="5D856241" w:rsidR="00CA6CB2" w:rsidRPr="00E861D3" w:rsidRDefault="00CA6CB2" w:rsidP="0052588A"/>
    <w:bookmarkEnd w:id="102"/>
    <w:bookmarkEnd w:id="103"/>
    <w:p w14:paraId="442C4F35" w14:textId="29261036" w:rsidR="00233B54" w:rsidRPr="00E861D3" w:rsidRDefault="00233B54">
      <w:pPr>
        <w:sectPr w:rsidR="00233B54" w:rsidRPr="00E861D3" w:rsidSect="006638D6">
          <w:headerReference w:type="even" r:id="rId31"/>
          <w:headerReference w:type="default" r:id="rId32"/>
          <w:footerReference w:type="even" r:id="rId33"/>
          <w:footerReference w:type="default" r:id="rId34"/>
          <w:headerReference w:type="first" r:id="rId35"/>
          <w:footerReference w:type="first" r:id="rId36"/>
          <w:pgSz w:w="11906" w:h="16838"/>
          <w:pgMar w:top="284" w:right="567" w:bottom="1134" w:left="1701" w:header="567" w:footer="567" w:gutter="0"/>
          <w:cols w:space="1296"/>
          <w:docGrid w:linePitch="360"/>
        </w:sectPr>
      </w:pPr>
    </w:p>
    <w:p w14:paraId="2FC23BCA" w14:textId="06BC82F7" w:rsidR="005C1FDF" w:rsidRDefault="00A36FC3" w:rsidP="008A3F57">
      <w:pPr>
        <w:pStyle w:val="Antrat2"/>
        <w:jc w:val="center"/>
        <w:rPr>
          <w:rFonts w:ascii="Times New Roman" w:hAnsi="Times New Roman"/>
          <w:i w:val="0"/>
          <w:iCs w:val="0"/>
          <w:sz w:val="24"/>
          <w:szCs w:val="24"/>
        </w:rPr>
      </w:pPr>
      <w:bookmarkStart w:id="111" w:name="_Toc123897846"/>
      <w:bookmarkStart w:id="112" w:name="_Toc123901356"/>
      <w:bookmarkEnd w:id="104"/>
      <w:r w:rsidRPr="00A36FC3">
        <w:rPr>
          <w:rFonts w:ascii="Times New Roman" w:hAnsi="Times New Roman"/>
          <w:i w:val="0"/>
          <w:iCs w:val="0"/>
          <w:sz w:val="24"/>
          <w:szCs w:val="24"/>
        </w:rPr>
        <w:lastRenderedPageBreak/>
        <w:t>1</w:t>
      </w:r>
      <w:r w:rsidR="009462D6">
        <w:rPr>
          <w:rFonts w:ascii="Times New Roman" w:hAnsi="Times New Roman"/>
          <w:i w:val="0"/>
          <w:iCs w:val="0"/>
          <w:sz w:val="24"/>
          <w:szCs w:val="24"/>
        </w:rPr>
        <w:t>2</w:t>
      </w:r>
      <w:r w:rsidRPr="00A36FC3">
        <w:rPr>
          <w:rFonts w:ascii="Times New Roman" w:hAnsi="Times New Roman"/>
          <w:i w:val="0"/>
          <w:iCs w:val="0"/>
          <w:sz w:val="24"/>
          <w:szCs w:val="24"/>
        </w:rPr>
        <w:t xml:space="preserve">. </w:t>
      </w:r>
      <w:r w:rsidR="005C1FDF" w:rsidRPr="00A36FC3">
        <w:rPr>
          <w:rFonts w:ascii="Times New Roman" w:hAnsi="Times New Roman"/>
          <w:i w:val="0"/>
          <w:iCs w:val="0"/>
          <w:sz w:val="24"/>
          <w:szCs w:val="24"/>
        </w:rPr>
        <w:t>VISAGINO SAVIVALDYBĖS VIEŠOSIOS INFRASTRUKTŪROS PLĖTROS PROGRAMOS APRAŠYMAS</w:t>
      </w:r>
      <w:bookmarkEnd w:id="111"/>
      <w:bookmarkEnd w:id="112"/>
    </w:p>
    <w:p w14:paraId="3D3AC833" w14:textId="77777777" w:rsidR="008A3F57" w:rsidRPr="008A3F57" w:rsidRDefault="008A3F57" w:rsidP="008A3F57"/>
    <w:tbl>
      <w:tblPr>
        <w:tblW w:w="9776" w:type="dxa"/>
        <w:jc w:val="center"/>
        <w:tblLayout w:type="fixed"/>
        <w:tblLook w:val="0000" w:firstRow="0" w:lastRow="0" w:firstColumn="0" w:lastColumn="0" w:noHBand="0" w:noVBand="0"/>
      </w:tblPr>
      <w:tblGrid>
        <w:gridCol w:w="2263"/>
        <w:gridCol w:w="10"/>
        <w:gridCol w:w="704"/>
        <w:gridCol w:w="4360"/>
        <w:gridCol w:w="743"/>
        <w:gridCol w:w="250"/>
        <w:gridCol w:w="29"/>
        <w:gridCol w:w="572"/>
        <w:gridCol w:w="141"/>
        <w:gridCol w:w="142"/>
        <w:gridCol w:w="562"/>
      </w:tblGrid>
      <w:tr w:rsidR="005C1FDF" w:rsidRPr="00E861D3" w14:paraId="392D4DCD" w14:textId="77777777" w:rsidTr="00AD78EC">
        <w:trPr>
          <w:jc w:val="center"/>
        </w:trPr>
        <w:tc>
          <w:tcPr>
            <w:tcW w:w="2273" w:type="dxa"/>
            <w:gridSpan w:val="2"/>
            <w:tcBorders>
              <w:top w:val="single" w:sz="4" w:space="0" w:color="000000"/>
              <w:left w:val="single" w:sz="4" w:space="0" w:color="000000"/>
              <w:bottom w:val="single" w:sz="4" w:space="0" w:color="000000"/>
            </w:tcBorders>
            <w:shd w:val="clear" w:color="auto" w:fill="auto"/>
          </w:tcPr>
          <w:p w14:paraId="497C8C0C" w14:textId="77777777" w:rsidR="005C1FDF" w:rsidRPr="00E861D3" w:rsidRDefault="005C1FDF" w:rsidP="00AD78EC">
            <w:pPr>
              <w:snapToGrid w:val="0"/>
              <w:spacing w:before="113" w:after="113"/>
              <w:rPr>
                <w:b/>
              </w:rPr>
            </w:pPr>
            <w:r w:rsidRPr="00E861D3">
              <w:rPr>
                <w:b/>
              </w:rPr>
              <w:t>Biudžetiniai metai</w:t>
            </w:r>
          </w:p>
        </w:tc>
        <w:tc>
          <w:tcPr>
            <w:tcW w:w="7503" w:type="dxa"/>
            <w:gridSpan w:val="9"/>
            <w:tcBorders>
              <w:top w:val="single" w:sz="4" w:space="0" w:color="000000"/>
              <w:left w:val="single" w:sz="4" w:space="0" w:color="000000"/>
              <w:bottom w:val="single" w:sz="4" w:space="0" w:color="000000"/>
              <w:right w:val="single" w:sz="4" w:space="0" w:color="000000"/>
            </w:tcBorders>
            <w:shd w:val="clear" w:color="auto" w:fill="auto"/>
          </w:tcPr>
          <w:p w14:paraId="4A159621" w14:textId="77777777" w:rsidR="005C1FDF" w:rsidRPr="00E861D3" w:rsidRDefault="005C1FDF" w:rsidP="00AD78EC">
            <w:pPr>
              <w:snapToGrid w:val="0"/>
              <w:spacing w:before="113" w:after="113"/>
              <w:rPr>
                <w:b/>
              </w:rPr>
            </w:pPr>
            <w:r w:rsidRPr="00E861D3">
              <w:t xml:space="preserve">       </w:t>
            </w:r>
            <w:r w:rsidRPr="00E861D3">
              <w:rPr>
                <w:b/>
              </w:rPr>
              <w:t>202</w:t>
            </w:r>
            <w:r>
              <w:rPr>
                <w:b/>
              </w:rPr>
              <w:t>3</w:t>
            </w:r>
            <w:r w:rsidRPr="00E861D3">
              <w:rPr>
                <w:b/>
              </w:rPr>
              <w:t>-ieji</w:t>
            </w:r>
          </w:p>
        </w:tc>
      </w:tr>
      <w:tr w:rsidR="005C1FDF" w:rsidRPr="00E861D3" w14:paraId="3FFAACD5" w14:textId="77777777" w:rsidTr="00AD78EC">
        <w:trPr>
          <w:jc w:val="center"/>
        </w:trPr>
        <w:tc>
          <w:tcPr>
            <w:tcW w:w="2273" w:type="dxa"/>
            <w:gridSpan w:val="2"/>
            <w:tcBorders>
              <w:top w:val="single" w:sz="4" w:space="0" w:color="000000"/>
              <w:left w:val="single" w:sz="4" w:space="0" w:color="000000"/>
              <w:bottom w:val="single" w:sz="4" w:space="0" w:color="000000"/>
            </w:tcBorders>
            <w:shd w:val="clear" w:color="auto" w:fill="auto"/>
          </w:tcPr>
          <w:p w14:paraId="1A0E74D6" w14:textId="77777777" w:rsidR="005C1FDF" w:rsidRPr="00E861D3" w:rsidRDefault="005C1FDF" w:rsidP="00AD78EC">
            <w:pPr>
              <w:snapToGrid w:val="0"/>
              <w:rPr>
                <w:b/>
              </w:rPr>
            </w:pPr>
            <w:r w:rsidRPr="00E861D3">
              <w:rPr>
                <w:b/>
              </w:rPr>
              <w:t xml:space="preserve">Asignavimų valdytojai </w:t>
            </w:r>
          </w:p>
        </w:tc>
        <w:tc>
          <w:tcPr>
            <w:tcW w:w="5064" w:type="dxa"/>
            <w:gridSpan w:val="2"/>
            <w:tcBorders>
              <w:top w:val="single" w:sz="4" w:space="0" w:color="000000"/>
              <w:left w:val="single" w:sz="4" w:space="0" w:color="000000"/>
              <w:bottom w:val="single" w:sz="4" w:space="0" w:color="000000"/>
            </w:tcBorders>
            <w:shd w:val="clear" w:color="auto" w:fill="auto"/>
          </w:tcPr>
          <w:p w14:paraId="37A4F488" w14:textId="40E3DEBE" w:rsidR="005C1FDF" w:rsidRDefault="005C1FDF" w:rsidP="00AD78EC">
            <w:pPr>
              <w:autoSpaceDE w:val="0"/>
              <w:rPr>
                <w:b/>
                <w:bCs/>
              </w:rPr>
            </w:pPr>
            <w:r w:rsidRPr="00DA3587">
              <w:rPr>
                <w:b/>
                <w:bCs/>
              </w:rPr>
              <w:t xml:space="preserve">Visagino savivaldybės administracijos direktorius </w:t>
            </w:r>
          </w:p>
          <w:p w14:paraId="00E4EDDA" w14:textId="3BEEC6E2" w:rsidR="005E51CF" w:rsidRPr="00DA3587" w:rsidRDefault="005E51CF" w:rsidP="00AD78EC">
            <w:pPr>
              <w:autoSpaceDE w:val="0"/>
              <w:rPr>
                <w:b/>
                <w:bCs/>
              </w:rPr>
            </w:pPr>
            <w:r>
              <w:rPr>
                <w:b/>
                <w:bCs/>
              </w:rPr>
              <w:t xml:space="preserve">Savivaldybės kontrolierius </w:t>
            </w:r>
          </w:p>
          <w:p w14:paraId="4E45E77D" w14:textId="77777777" w:rsidR="005C1FDF" w:rsidRPr="00DA3587" w:rsidRDefault="005C1FDF" w:rsidP="00AD78EC">
            <w:pPr>
              <w:autoSpaceDE w:val="0"/>
            </w:pPr>
            <w:r w:rsidRPr="00DA3587">
              <w:rPr>
                <w:b/>
              </w:rPr>
              <w:t>Visagino rekreacijos paslaugų centro direktorius</w:t>
            </w:r>
          </w:p>
          <w:p w14:paraId="0DC4D851" w14:textId="311CF76D" w:rsidR="005C1FDF" w:rsidRDefault="005C1FDF" w:rsidP="00AD78EC">
            <w:pPr>
              <w:autoSpaceDE w:val="0"/>
              <w:rPr>
                <w:b/>
              </w:rPr>
            </w:pPr>
            <w:r w:rsidRPr="00DA3587">
              <w:rPr>
                <w:b/>
              </w:rPr>
              <w:t>Visagino vaikų lopšelio-darželio „Auksinis gaidelis“ direktorius</w:t>
            </w:r>
          </w:p>
          <w:p w14:paraId="6C9CAD05" w14:textId="3A7DB763" w:rsidR="00932E21" w:rsidRPr="00E861D3" w:rsidRDefault="00932E21" w:rsidP="00932E21">
            <w:pPr>
              <w:pStyle w:val="Antrats"/>
              <w:tabs>
                <w:tab w:val="left" w:pos="1296"/>
              </w:tabs>
              <w:snapToGrid w:val="0"/>
              <w:rPr>
                <w:b/>
              </w:rPr>
            </w:pPr>
            <w:r w:rsidRPr="00E861D3">
              <w:rPr>
                <w:b/>
              </w:rPr>
              <w:t xml:space="preserve">Visagino vaikų lopšelis-darželis „Gintarėlis“ </w:t>
            </w:r>
            <w:r>
              <w:rPr>
                <w:b/>
              </w:rPr>
              <w:t>direktorius</w:t>
            </w:r>
          </w:p>
          <w:p w14:paraId="53AB4635" w14:textId="77777777" w:rsidR="005C1FDF" w:rsidRPr="00DA3587" w:rsidRDefault="005C1FDF" w:rsidP="00AD78EC">
            <w:pPr>
              <w:autoSpaceDE w:val="0"/>
              <w:rPr>
                <w:b/>
              </w:rPr>
            </w:pPr>
            <w:r w:rsidRPr="00DA3587">
              <w:rPr>
                <w:b/>
              </w:rPr>
              <w:t>Visagino „Verdenės“ gimnazijos direktorius</w:t>
            </w:r>
          </w:p>
          <w:p w14:paraId="6CB15497" w14:textId="1903B88F" w:rsidR="005C1FDF" w:rsidRDefault="005C1FDF" w:rsidP="00AD78EC">
            <w:pPr>
              <w:autoSpaceDE w:val="0"/>
              <w:rPr>
                <w:b/>
              </w:rPr>
            </w:pPr>
            <w:r w:rsidRPr="00DA3587">
              <w:rPr>
                <w:b/>
              </w:rPr>
              <w:t xml:space="preserve">Visagino </w:t>
            </w:r>
            <w:r w:rsidR="009C3B50">
              <w:rPr>
                <w:b/>
              </w:rPr>
              <w:t>Atgimimo</w:t>
            </w:r>
            <w:r w:rsidRPr="00DA3587">
              <w:rPr>
                <w:b/>
              </w:rPr>
              <w:t xml:space="preserve"> gimnazijos  direktorius</w:t>
            </w:r>
          </w:p>
          <w:p w14:paraId="3ECC06B0" w14:textId="6FD35987" w:rsidR="002C0839" w:rsidRPr="00DA3587" w:rsidRDefault="002C0839" w:rsidP="00AD78EC">
            <w:pPr>
              <w:autoSpaceDE w:val="0"/>
              <w:rPr>
                <w:b/>
              </w:rPr>
            </w:pPr>
            <w:r>
              <w:rPr>
                <w:b/>
              </w:rPr>
              <w:t xml:space="preserve">Visagino kūrybos ir menų akademijos direktorius </w:t>
            </w:r>
          </w:p>
          <w:p w14:paraId="6A070FED" w14:textId="77777777" w:rsidR="005C1FDF" w:rsidRPr="00DA3587" w:rsidRDefault="005C1FDF" w:rsidP="00AD78EC">
            <w:pPr>
              <w:autoSpaceDE w:val="0"/>
              <w:rPr>
                <w:b/>
                <w:bCs/>
              </w:rPr>
            </w:pPr>
          </w:p>
        </w:tc>
        <w:tc>
          <w:tcPr>
            <w:tcW w:w="993" w:type="dxa"/>
            <w:gridSpan w:val="2"/>
            <w:tcBorders>
              <w:top w:val="single" w:sz="4" w:space="0" w:color="000000"/>
              <w:left w:val="single" w:sz="4" w:space="0" w:color="000000"/>
              <w:bottom w:val="single" w:sz="4" w:space="0" w:color="000000"/>
            </w:tcBorders>
            <w:shd w:val="clear" w:color="auto" w:fill="auto"/>
          </w:tcPr>
          <w:p w14:paraId="2BFAE6AB" w14:textId="77777777" w:rsidR="005C1FDF" w:rsidRPr="00A64E83" w:rsidRDefault="005C1FDF" w:rsidP="00AD78EC">
            <w:pPr>
              <w:snapToGrid w:val="0"/>
            </w:pPr>
            <w:r w:rsidRPr="00A64E83">
              <w:t>Kodas</w:t>
            </w:r>
          </w:p>
        </w:tc>
        <w:tc>
          <w:tcPr>
            <w:tcW w:w="1446" w:type="dxa"/>
            <w:gridSpan w:val="5"/>
            <w:tcBorders>
              <w:top w:val="single" w:sz="4" w:space="0" w:color="000000"/>
              <w:left w:val="single" w:sz="4" w:space="0" w:color="000000"/>
              <w:bottom w:val="single" w:sz="4" w:space="0" w:color="000000"/>
              <w:right w:val="single" w:sz="4" w:space="0" w:color="000000"/>
            </w:tcBorders>
            <w:shd w:val="clear" w:color="auto" w:fill="auto"/>
          </w:tcPr>
          <w:p w14:paraId="536FF35B" w14:textId="77777777" w:rsidR="005C1FDF" w:rsidRPr="00A64E83" w:rsidRDefault="005C1FDF" w:rsidP="00AD78EC">
            <w:pPr>
              <w:autoSpaceDE w:val="0"/>
              <w:rPr>
                <w:color w:val="000000"/>
              </w:rPr>
            </w:pPr>
            <w:r w:rsidRPr="00A64E83">
              <w:rPr>
                <w:b/>
                <w:bCs/>
                <w:color w:val="000000"/>
              </w:rPr>
              <w:t xml:space="preserve">188711925 </w:t>
            </w:r>
          </w:p>
          <w:p w14:paraId="08D7BD9B" w14:textId="5250B1C7" w:rsidR="005C1FDF" w:rsidRDefault="005C1FDF" w:rsidP="00AD78EC">
            <w:pPr>
              <w:autoSpaceDE w:val="0"/>
              <w:rPr>
                <w:b/>
              </w:rPr>
            </w:pPr>
          </w:p>
          <w:p w14:paraId="7CC10BC9" w14:textId="665A239E" w:rsidR="005E51CF" w:rsidRPr="00A64E83" w:rsidRDefault="005E51CF" w:rsidP="00AD78EC">
            <w:pPr>
              <w:autoSpaceDE w:val="0"/>
              <w:rPr>
                <w:b/>
              </w:rPr>
            </w:pPr>
            <w:r>
              <w:rPr>
                <w:b/>
              </w:rPr>
              <w:t>188701436</w:t>
            </w:r>
          </w:p>
          <w:p w14:paraId="5791AB17" w14:textId="77777777" w:rsidR="005C1FDF" w:rsidRPr="00A64E83" w:rsidRDefault="005C1FDF" w:rsidP="00AD78EC">
            <w:pPr>
              <w:autoSpaceDE w:val="0"/>
              <w:rPr>
                <w:b/>
              </w:rPr>
            </w:pPr>
            <w:r w:rsidRPr="00A64E83">
              <w:rPr>
                <w:b/>
              </w:rPr>
              <w:t>191747963</w:t>
            </w:r>
          </w:p>
          <w:p w14:paraId="0A5D6BA6" w14:textId="77777777" w:rsidR="005C1FDF" w:rsidRPr="00A64E83" w:rsidRDefault="005C1FDF" w:rsidP="00AD78EC">
            <w:pPr>
              <w:autoSpaceDE w:val="0"/>
              <w:rPr>
                <w:b/>
                <w:color w:val="000000"/>
              </w:rPr>
            </w:pPr>
          </w:p>
          <w:p w14:paraId="4BBF44CB" w14:textId="2B438A1D" w:rsidR="005C1FDF" w:rsidRPr="00A64E83" w:rsidRDefault="005C1FDF" w:rsidP="00AD78EC">
            <w:pPr>
              <w:rPr>
                <w:b/>
              </w:rPr>
            </w:pPr>
            <w:r w:rsidRPr="00A64E83">
              <w:rPr>
                <w:b/>
              </w:rPr>
              <w:t>1902306</w:t>
            </w:r>
            <w:r w:rsidR="00342AC2">
              <w:rPr>
                <w:b/>
              </w:rPr>
              <w:t>39</w:t>
            </w:r>
          </w:p>
          <w:p w14:paraId="03BEFCE3" w14:textId="77777777" w:rsidR="005C1FDF" w:rsidRPr="00A64E83" w:rsidRDefault="005C1FDF" w:rsidP="00AD78EC">
            <w:pPr>
              <w:rPr>
                <w:b/>
              </w:rPr>
            </w:pPr>
          </w:p>
          <w:p w14:paraId="65F7C064" w14:textId="60B5E317" w:rsidR="00932E21" w:rsidRDefault="00932E21" w:rsidP="00AD78EC">
            <w:pPr>
              <w:rPr>
                <w:b/>
              </w:rPr>
            </w:pPr>
            <w:r>
              <w:rPr>
                <w:b/>
              </w:rPr>
              <w:t>190231011</w:t>
            </w:r>
          </w:p>
          <w:p w14:paraId="50F83B79" w14:textId="3297006A" w:rsidR="005C1FDF" w:rsidRPr="00A64E83" w:rsidRDefault="005C1FDF" w:rsidP="00AD78EC">
            <w:pPr>
              <w:rPr>
                <w:b/>
              </w:rPr>
            </w:pPr>
            <w:r w:rsidRPr="00A64E83">
              <w:rPr>
                <w:b/>
              </w:rPr>
              <w:t>190243519</w:t>
            </w:r>
          </w:p>
          <w:p w14:paraId="5E0E74D6" w14:textId="2BABCC3A" w:rsidR="005C1FDF" w:rsidRPr="00A64E83" w:rsidRDefault="009C3B50" w:rsidP="00AD78EC">
            <w:pPr>
              <w:rPr>
                <w:b/>
              </w:rPr>
            </w:pPr>
            <w:r>
              <w:rPr>
                <w:b/>
              </w:rPr>
              <w:t>190243280</w:t>
            </w:r>
          </w:p>
          <w:p w14:paraId="6BA51473" w14:textId="77777777" w:rsidR="005C1FDF" w:rsidRPr="00A64E83" w:rsidRDefault="005C1FDF" w:rsidP="00AD78EC">
            <w:pPr>
              <w:rPr>
                <w:b/>
                <w:bCs/>
                <w:lang w:eastAsia="lt-LT"/>
              </w:rPr>
            </w:pPr>
          </w:p>
          <w:p w14:paraId="370E7065" w14:textId="45311F08" w:rsidR="005C1FDF" w:rsidRPr="00A64E83" w:rsidRDefault="002C0839" w:rsidP="00AD78EC">
            <w:pPr>
              <w:rPr>
                <w:b/>
                <w:bCs/>
                <w:lang w:eastAsia="lt-LT"/>
              </w:rPr>
            </w:pPr>
            <w:r>
              <w:rPr>
                <w:b/>
                <w:bCs/>
                <w:lang w:eastAsia="lt-LT"/>
              </w:rPr>
              <w:t>305632124</w:t>
            </w:r>
          </w:p>
        </w:tc>
      </w:tr>
      <w:tr w:rsidR="005C1FDF" w:rsidRPr="00E861D3" w14:paraId="44AC0C82" w14:textId="77777777" w:rsidTr="00AD78EC">
        <w:trPr>
          <w:jc w:val="center"/>
        </w:trPr>
        <w:tc>
          <w:tcPr>
            <w:tcW w:w="2273" w:type="dxa"/>
            <w:gridSpan w:val="2"/>
            <w:tcBorders>
              <w:top w:val="single" w:sz="4" w:space="0" w:color="000000"/>
              <w:left w:val="single" w:sz="4" w:space="0" w:color="000000"/>
              <w:bottom w:val="single" w:sz="4" w:space="0" w:color="000000"/>
            </w:tcBorders>
            <w:shd w:val="clear" w:color="auto" w:fill="auto"/>
          </w:tcPr>
          <w:p w14:paraId="0EC52E90" w14:textId="77777777" w:rsidR="005C1FDF" w:rsidRPr="00E861D3" w:rsidRDefault="005C1FDF" w:rsidP="00AD78EC">
            <w:pPr>
              <w:snapToGrid w:val="0"/>
              <w:rPr>
                <w:b/>
              </w:rPr>
            </w:pPr>
            <w:r w:rsidRPr="00E861D3">
              <w:rPr>
                <w:b/>
              </w:rPr>
              <w:t>Priemonių vykdytojai</w:t>
            </w:r>
          </w:p>
        </w:tc>
        <w:tc>
          <w:tcPr>
            <w:tcW w:w="5064" w:type="dxa"/>
            <w:gridSpan w:val="2"/>
            <w:tcBorders>
              <w:top w:val="single" w:sz="4" w:space="0" w:color="000000"/>
              <w:left w:val="single" w:sz="4" w:space="0" w:color="000000"/>
              <w:bottom w:val="single" w:sz="4" w:space="0" w:color="000000"/>
            </w:tcBorders>
            <w:shd w:val="clear" w:color="auto" w:fill="auto"/>
          </w:tcPr>
          <w:p w14:paraId="3D981338" w14:textId="2B15480E" w:rsidR="005C1FDF" w:rsidRDefault="005C1FDF" w:rsidP="00AD78EC">
            <w:pPr>
              <w:autoSpaceDE w:val="0"/>
              <w:rPr>
                <w:b/>
              </w:rPr>
            </w:pPr>
            <w:r w:rsidRPr="00DA3587">
              <w:rPr>
                <w:b/>
              </w:rPr>
              <w:t>Visagino rekreacijos paslaugų centro direktorius</w:t>
            </w:r>
          </w:p>
          <w:p w14:paraId="6A7A0AE3" w14:textId="4D2E4C76" w:rsidR="005E51CF" w:rsidRPr="00DA3587" w:rsidRDefault="005E51CF" w:rsidP="00AD78EC">
            <w:pPr>
              <w:autoSpaceDE w:val="0"/>
            </w:pPr>
            <w:r>
              <w:rPr>
                <w:b/>
              </w:rPr>
              <w:t>Visagino kontrolės ir audito tarnyba</w:t>
            </w:r>
          </w:p>
          <w:p w14:paraId="66E93F34" w14:textId="702CA125" w:rsidR="005C1FDF" w:rsidRDefault="005C1FDF" w:rsidP="00AD78EC">
            <w:pPr>
              <w:autoSpaceDE w:val="0"/>
              <w:rPr>
                <w:b/>
              </w:rPr>
            </w:pPr>
            <w:r w:rsidRPr="00DA3587">
              <w:rPr>
                <w:b/>
              </w:rPr>
              <w:t>Visagino vaikų lopšelio-darželio „Auksinis gaidelis“ direktorius</w:t>
            </w:r>
          </w:p>
          <w:p w14:paraId="7B2EEC51" w14:textId="522CE493" w:rsidR="00932E21" w:rsidRPr="00DA3587" w:rsidRDefault="00932E21" w:rsidP="00AD78EC">
            <w:pPr>
              <w:autoSpaceDE w:val="0"/>
              <w:rPr>
                <w:b/>
              </w:rPr>
            </w:pPr>
            <w:r w:rsidRPr="00E861D3">
              <w:rPr>
                <w:b/>
              </w:rPr>
              <w:t>Visagino vaikų lopšelis-darželis „Gintarėlis“</w:t>
            </w:r>
          </w:p>
          <w:p w14:paraId="1D2A9A8A" w14:textId="77777777" w:rsidR="005C1FDF" w:rsidRPr="00DA3587" w:rsidRDefault="005C1FDF" w:rsidP="00AD78EC">
            <w:pPr>
              <w:autoSpaceDE w:val="0"/>
              <w:rPr>
                <w:b/>
              </w:rPr>
            </w:pPr>
            <w:r w:rsidRPr="00DA3587">
              <w:rPr>
                <w:b/>
              </w:rPr>
              <w:t>Visagino „Verdenės“ gimnazijos direktorius</w:t>
            </w:r>
          </w:p>
          <w:p w14:paraId="66211DD1" w14:textId="3EB69617" w:rsidR="00342AC2" w:rsidRDefault="00342AC2" w:rsidP="00342AC2">
            <w:pPr>
              <w:autoSpaceDE w:val="0"/>
              <w:rPr>
                <w:b/>
              </w:rPr>
            </w:pPr>
            <w:r w:rsidRPr="00DA3587">
              <w:rPr>
                <w:b/>
              </w:rPr>
              <w:t xml:space="preserve">Visagino </w:t>
            </w:r>
            <w:r>
              <w:rPr>
                <w:b/>
              </w:rPr>
              <w:t>Atgimimo</w:t>
            </w:r>
            <w:r w:rsidRPr="00DA3587">
              <w:rPr>
                <w:b/>
              </w:rPr>
              <w:t xml:space="preserve"> gimnazijos  direktorius</w:t>
            </w:r>
          </w:p>
          <w:p w14:paraId="7DA8D907" w14:textId="50221294" w:rsidR="002C0839" w:rsidRPr="00DA3587" w:rsidRDefault="002C0839" w:rsidP="00342AC2">
            <w:pPr>
              <w:autoSpaceDE w:val="0"/>
              <w:rPr>
                <w:b/>
              </w:rPr>
            </w:pPr>
            <w:r>
              <w:rPr>
                <w:b/>
              </w:rPr>
              <w:t>Visagino kūrybos ir menų akademija</w:t>
            </w:r>
          </w:p>
          <w:p w14:paraId="2CFD0042" w14:textId="6059B8B2" w:rsidR="005C1FDF" w:rsidRPr="00DA3587" w:rsidRDefault="005C1FDF" w:rsidP="00AD78EC">
            <w:pPr>
              <w:snapToGrid w:val="0"/>
              <w:rPr>
                <w:b/>
              </w:rPr>
            </w:pPr>
            <w:r w:rsidRPr="00DA3587">
              <w:rPr>
                <w:b/>
              </w:rPr>
              <w:t>Architektūros ir teritorijų planavimo skyrius</w:t>
            </w:r>
          </w:p>
          <w:p w14:paraId="00FF9D27" w14:textId="77777777" w:rsidR="005C1FDF" w:rsidRPr="00DA3587" w:rsidRDefault="005C1FDF" w:rsidP="00AD78EC">
            <w:pPr>
              <w:snapToGrid w:val="0"/>
              <w:rPr>
                <w:b/>
              </w:rPr>
            </w:pPr>
            <w:r w:rsidRPr="00DA3587">
              <w:rPr>
                <w:b/>
              </w:rPr>
              <w:t>Strateginio planavimo ir investicijų valdymo skyrius</w:t>
            </w:r>
          </w:p>
          <w:p w14:paraId="693C84FB" w14:textId="77777777" w:rsidR="005C1FDF" w:rsidRPr="00DA3587" w:rsidRDefault="005C1FDF" w:rsidP="00AD78EC">
            <w:pPr>
              <w:snapToGrid w:val="0"/>
              <w:rPr>
                <w:b/>
              </w:rPr>
            </w:pPr>
            <w:r w:rsidRPr="00DA3587">
              <w:rPr>
                <w:b/>
              </w:rPr>
              <w:t>Vietinio ūkio valdymo ir statybos skyrius</w:t>
            </w:r>
          </w:p>
        </w:tc>
        <w:tc>
          <w:tcPr>
            <w:tcW w:w="993" w:type="dxa"/>
            <w:gridSpan w:val="2"/>
            <w:tcBorders>
              <w:top w:val="single" w:sz="4" w:space="0" w:color="000000"/>
              <w:left w:val="single" w:sz="4" w:space="0" w:color="000000"/>
              <w:bottom w:val="single" w:sz="4" w:space="0" w:color="000000"/>
            </w:tcBorders>
            <w:shd w:val="clear" w:color="auto" w:fill="auto"/>
          </w:tcPr>
          <w:p w14:paraId="51C68AA5" w14:textId="77777777" w:rsidR="005C1FDF" w:rsidRPr="00E861D3" w:rsidRDefault="005C1FDF" w:rsidP="00AD78EC">
            <w:pPr>
              <w:snapToGrid w:val="0"/>
            </w:pPr>
            <w:r w:rsidRPr="00E861D3">
              <w:t>Kodas</w:t>
            </w:r>
          </w:p>
        </w:tc>
        <w:tc>
          <w:tcPr>
            <w:tcW w:w="1446" w:type="dxa"/>
            <w:gridSpan w:val="5"/>
            <w:tcBorders>
              <w:top w:val="single" w:sz="4" w:space="0" w:color="000000"/>
              <w:left w:val="single" w:sz="4" w:space="0" w:color="000000"/>
              <w:bottom w:val="single" w:sz="4" w:space="0" w:color="000000"/>
              <w:right w:val="single" w:sz="4" w:space="0" w:color="000000"/>
            </w:tcBorders>
            <w:shd w:val="clear" w:color="auto" w:fill="auto"/>
          </w:tcPr>
          <w:p w14:paraId="48C1ABBD" w14:textId="77777777" w:rsidR="005C1FDF" w:rsidRDefault="005C1FDF" w:rsidP="00AD78EC">
            <w:pPr>
              <w:autoSpaceDE w:val="0"/>
              <w:rPr>
                <w:b/>
                <w:bCs/>
                <w:color w:val="000000"/>
              </w:rPr>
            </w:pPr>
          </w:p>
          <w:p w14:paraId="54F711A3" w14:textId="77777777" w:rsidR="00342AC2" w:rsidRPr="00A64E83" w:rsidRDefault="00342AC2" w:rsidP="00342AC2">
            <w:pPr>
              <w:autoSpaceDE w:val="0"/>
              <w:rPr>
                <w:b/>
              </w:rPr>
            </w:pPr>
            <w:r w:rsidRPr="00A64E83">
              <w:rPr>
                <w:b/>
              </w:rPr>
              <w:t>191747963</w:t>
            </w:r>
          </w:p>
          <w:p w14:paraId="7A29D6CF" w14:textId="77777777" w:rsidR="005E51CF" w:rsidRPr="00A64E83" w:rsidRDefault="005E51CF" w:rsidP="005E51CF">
            <w:pPr>
              <w:autoSpaceDE w:val="0"/>
              <w:rPr>
                <w:b/>
              </w:rPr>
            </w:pPr>
            <w:r>
              <w:rPr>
                <w:b/>
              </w:rPr>
              <w:t>188701436</w:t>
            </w:r>
          </w:p>
          <w:p w14:paraId="4CBE4DFB" w14:textId="77777777" w:rsidR="00342AC2" w:rsidRPr="00A64E83" w:rsidRDefault="00342AC2" w:rsidP="00342AC2">
            <w:pPr>
              <w:rPr>
                <w:b/>
              </w:rPr>
            </w:pPr>
            <w:r w:rsidRPr="00A64E83">
              <w:rPr>
                <w:b/>
              </w:rPr>
              <w:t>1902306</w:t>
            </w:r>
            <w:r>
              <w:rPr>
                <w:b/>
              </w:rPr>
              <w:t>39</w:t>
            </w:r>
          </w:p>
          <w:p w14:paraId="144F13E5" w14:textId="77777777" w:rsidR="00342AC2" w:rsidRPr="00A64E83" w:rsidRDefault="00342AC2" w:rsidP="00342AC2">
            <w:pPr>
              <w:rPr>
                <w:b/>
              </w:rPr>
            </w:pPr>
            <w:r w:rsidRPr="00A64E83">
              <w:rPr>
                <w:b/>
              </w:rPr>
              <w:t>190243519</w:t>
            </w:r>
          </w:p>
          <w:p w14:paraId="768D503F" w14:textId="77777777" w:rsidR="00932E21" w:rsidRDefault="00932E21" w:rsidP="00932E21">
            <w:pPr>
              <w:rPr>
                <w:b/>
              </w:rPr>
            </w:pPr>
            <w:r>
              <w:rPr>
                <w:b/>
              </w:rPr>
              <w:t>190231011</w:t>
            </w:r>
          </w:p>
          <w:p w14:paraId="38BAEE11" w14:textId="1F49ACB4" w:rsidR="00342AC2" w:rsidRPr="00A64E83" w:rsidRDefault="00342AC2" w:rsidP="00342AC2">
            <w:pPr>
              <w:rPr>
                <w:b/>
              </w:rPr>
            </w:pPr>
            <w:r>
              <w:rPr>
                <w:b/>
              </w:rPr>
              <w:t>190243280</w:t>
            </w:r>
          </w:p>
          <w:p w14:paraId="1107D9D8" w14:textId="79610778" w:rsidR="002C0839" w:rsidRDefault="002C0839" w:rsidP="00AD78EC">
            <w:pPr>
              <w:snapToGrid w:val="0"/>
              <w:rPr>
                <w:b/>
                <w:bCs/>
                <w:lang w:eastAsia="lt-LT"/>
              </w:rPr>
            </w:pPr>
            <w:r>
              <w:rPr>
                <w:b/>
                <w:bCs/>
                <w:lang w:eastAsia="lt-LT"/>
              </w:rPr>
              <w:t>305632124</w:t>
            </w:r>
          </w:p>
          <w:p w14:paraId="212DCFA1" w14:textId="684DF048" w:rsidR="005C1FDF" w:rsidRPr="00E861D3" w:rsidRDefault="005C1FDF" w:rsidP="00AD78EC">
            <w:pPr>
              <w:snapToGrid w:val="0"/>
              <w:rPr>
                <w:b/>
                <w:bCs/>
                <w:lang w:eastAsia="lt-LT"/>
              </w:rPr>
            </w:pPr>
            <w:r w:rsidRPr="00E861D3">
              <w:rPr>
                <w:b/>
                <w:bCs/>
                <w:lang w:eastAsia="lt-LT"/>
              </w:rPr>
              <w:t>03</w:t>
            </w:r>
          </w:p>
          <w:p w14:paraId="75831B0B" w14:textId="77777777" w:rsidR="005C1FDF" w:rsidRPr="00E861D3" w:rsidRDefault="005C1FDF" w:rsidP="00AD78EC">
            <w:pPr>
              <w:snapToGrid w:val="0"/>
              <w:rPr>
                <w:b/>
                <w:bCs/>
                <w:lang w:eastAsia="lt-LT"/>
              </w:rPr>
            </w:pPr>
            <w:r w:rsidRPr="00E861D3">
              <w:rPr>
                <w:b/>
                <w:bCs/>
                <w:lang w:eastAsia="lt-LT"/>
              </w:rPr>
              <w:t>07</w:t>
            </w:r>
          </w:p>
          <w:p w14:paraId="41B160BE" w14:textId="77777777" w:rsidR="005C1FDF" w:rsidRPr="00E861D3" w:rsidRDefault="005C1FDF" w:rsidP="00AD78EC">
            <w:pPr>
              <w:snapToGrid w:val="0"/>
              <w:rPr>
                <w:b/>
                <w:bCs/>
                <w:lang w:eastAsia="lt-LT"/>
              </w:rPr>
            </w:pPr>
          </w:p>
          <w:p w14:paraId="4CD93AA8" w14:textId="77777777" w:rsidR="005C1FDF" w:rsidRPr="00E861D3" w:rsidRDefault="005C1FDF" w:rsidP="00AD78EC">
            <w:pPr>
              <w:snapToGrid w:val="0"/>
              <w:rPr>
                <w:b/>
                <w:bCs/>
                <w:lang w:eastAsia="lt-LT"/>
              </w:rPr>
            </w:pPr>
            <w:r w:rsidRPr="00E861D3">
              <w:rPr>
                <w:b/>
                <w:bCs/>
                <w:lang w:eastAsia="lt-LT"/>
              </w:rPr>
              <w:t>14</w:t>
            </w:r>
          </w:p>
        </w:tc>
      </w:tr>
      <w:tr w:rsidR="005C1FDF" w:rsidRPr="00E861D3" w14:paraId="74953E7F" w14:textId="77777777" w:rsidTr="00AD78EC">
        <w:tblPrEx>
          <w:jc w:val="left"/>
        </w:tblPrEx>
        <w:tc>
          <w:tcPr>
            <w:tcW w:w="2263" w:type="dxa"/>
            <w:tcBorders>
              <w:top w:val="single" w:sz="4" w:space="0" w:color="000000"/>
              <w:left w:val="single" w:sz="4" w:space="0" w:color="000000"/>
              <w:bottom w:val="single" w:sz="4" w:space="0" w:color="000000"/>
            </w:tcBorders>
            <w:shd w:val="clear" w:color="auto" w:fill="auto"/>
          </w:tcPr>
          <w:p w14:paraId="1768AA06" w14:textId="77777777" w:rsidR="005C1FDF" w:rsidRPr="00E861D3" w:rsidRDefault="005C1FDF" w:rsidP="00AD78EC">
            <w:pPr>
              <w:tabs>
                <w:tab w:val="center" w:pos="4153"/>
                <w:tab w:val="right" w:pos="8306"/>
              </w:tabs>
              <w:snapToGrid w:val="0"/>
              <w:spacing w:before="113" w:after="113"/>
              <w:rPr>
                <w:b/>
              </w:rPr>
            </w:pPr>
            <w:r w:rsidRPr="00E861D3">
              <w:rPr>
                <w:b/>
              </w:rPr>
              <w:t>Programos kodas</w:t>
            </w:r>
          </w:p>
        </w:tc>
        <w:tc>
          <w:tcPr>
            <w:tcW w:w="7513" w:type="dxa"/>
            <w:gridSpan w:val="10"/>
            <w:tcBorders>
              <w:top w:val="single" w:sz="4" w:space="0" w:color="000000"/>
              <w:left w:val="single" w:sz="4" w:space="0" w:color="000000"/>
              <w:bottom w:val="single" w:sz="4" w:space="0" w:color="000000"/>
              <w:right w:val="single" w:sz="4" w:space="0" w:color="000000"/>
            </w:tcBorders>
            <w:shd w:val="clear" w:color="auto" w:fill="auto"/>
          </w:tcPr>
          <w:p w14:paraId="254F7702" w14:textId="77777777" w:rsidR="005C1FDF" w:rsidRPr="00E861D3" w:rsidRDefault="005C1FDF" w:rsidP="00AD78EC">
            <w:pPr>
              <w:tabs>
                <w:tab w:val="center" w:pos="4153"/>
                <w:tab w:val="right" w:pos="8306"/>
              </w:tabs>
              <w:snapToGrid w:val="0"/>
              <w:spacing w:before="113" w:after="113"/>
              <w:rPr>
                <w:b/>
              </w:rPr>
            </w:pPr>
            <w:r w:rsidRPr="00E861D3">
              <w:rPr>
                <w:b/>
              </w:rPr>
              <w:t>10</w:t>
            </w:r>
          </w:p>
        </w:tc>
      </w:tr>
      <w:tr w:rsidR="005C1FDF" w:rsidRPr="00E861D3" w14:paraId="39AD682B" w14:textId="77777777" w:rsidTr="00AD78EC">
        <w:tblPrEx>
          <w:jc w:val="left"/>
        </w:tblPrEx>
        <w:trPr>
          <w:cantSplit/>
        </w:trPr>
        <w:tc>
          <w:tcPr>
            <w:tcW w:w="9776" w:type="dxa"/>
            <w:gridSpan w:val="11"/>
            <w:tcBorders>
              <w:top w:val="single" w:sz="4" w:space="0" w:color="000000"/>
              <w:left w:val="single" w:sz="4" w:space="0" w:color="000000"/>
              <w:bottom w:val="single" w:sz="4" w:space="0" w:color="000000"/>
              <w:right w:val="single" w:sz="4" w:space="0" w:color="000000"/>
            </w:tcBorders>
            <w:shd w:val="clear" w:color="auto" w:fill="auto"/>
          </w:tcPr>
          <w:p w14:paraId="1C8B85E0" w14:textId="77777777" w:rsidR="005C1FDF" w:rsidRPr="00E861D3" w:rsidRDefault="005C1FDF" w:rsidP="00AD78EC">
            <w:pPr>
              <w:snapToGrid w:val="0"/>
              <w:ind w:right="-4"/>
              <w:jc w:val="both"/>
              <w:rPr>
                <w:b/>
                <w:bCs/>
              </w:rPr>
            </w:pPr>
            <w:r w:rsidRPr="00E861D3">
              <w:rPr>
                <w:b/>
                <w:bCs/>
              </w:rPr>
              <w:t>Programos parengimo argumentai</w:t>
            </w:r>
          </w:p>
          <w:p w14:paraId="2F9BA00B" w14:textId="77777777" w:rsidR="005C1FDF" w:rsidRPr="00E861D3" w:rsidRDefault="005C1FDF" w:rsidP="00AD78EC">
            <w:r w:rsidRPr="00E861D3">
              <w:t xml:space="preserve">Programa tęstinė. </w:t>
            </w:r>
          </w:p>
          <w:p w14:paraId="591BB0D0" w14:textId="77777777" w:rsidR="005C1FDF" w:rsidRDefault="005C1FDF" w:rsidP="00AD78EC">
            <w:pPr>
              <w:jc w:val="both"/>
            </w:pPr>
            <w:r w:rsidRPr="00E861D3">
              <w:t xml:space="preserve">Programa parengta siekiant padidinti miesto viešųjų erdvių patrauklumą, užtikrinti švarą ir tvarką, įgyvendinti priemones, skirtas bendruomenės infrastruktūros plėtrai, pagerinti gyvenimo aplinką ir kokybę, pagerinti kelių ir gatvių dangas, rekonstruoti kelius, rekonstruoti esamas automobilių stovėjimo aikšteles bei įrengti naujas, sudaryti gyventojams patogias susisiekimo sąlygas nuostolingais keleivių pervežimo maršrutais, teikti gyventojams kokybiškas komunalines paslaugas ir gerinti jų kokybę, prižiūrėti ir modernizuoti miesto inžinerinės ir rekreacinės infrastruktūros objektus, prižiūrėti ir modernizuoti gyvenamąjį fondą, gerinti kapinių priežiūrą ir viešąją infrastruktūrą. </w:t>
            </w:r>
          </w:p>
          <w:p w14:paraId="00578C48" w14:textId="1355AEB2" w:rsidR="00870E5D" w:rsidRPr="00E861D3" w:rsidRDefault="00870E5D" w:rsidP="00AD78EC">
            <w:pPr>
              <w:jc w:val="both"/>
            </w:pPr>
          </w:p>
        </w:tc>
      </w:tr>
      <w:tr w:rsidR="00207C6B" w:rsidRPr="00E861D3" w14:paraId="14E3F0DD" w14:textId="77777777" w:rsidTr="00AD78EC">
        <w:tblPrEx>
          <w:jc w:val="left"/>
        </w:tblPrEx>
        <w:trPr>
          <w:trHeight w:val="894"/>
        </w:trPr>
        <w:tc>
          <w:tcPr>
            <w:tcW w:w="2977" w:type="dxa"/>
            <w:gridSpan w:val="3"/>
            <w:tcBorders>
              <w:top w:val="single" w:sz="4" w:space="0" w:color="000000"/>
              <w:left w:val="single" w:sz="4" w:space="0" w:color="000000"/>
              <w:bottom w:val="single" w:sz="4" w:space="0" w:color="000000"/>
            </w:tcBorders>
            <w:shd w:val="clear" w:color="auto" w:fill="auto"/>
          </w:tcPr>
          <w:p w14:paraId="3556D43F" w14:textId="589EC58C" w:rsidR="00207C6B" w:rsidRPr="00207C6B" w:rsidRDefault="00207C6B" w:rsidP="00207C6B">
            <w:pPr>
              <w:tabs>
                <w:tab w:val="center" w:pos="4153"/>
                <w:tab w:val="right" w:pos="8306"/>
              </w:tabs>
              <w:rPr>
                <w:b/>
                <w:bCs/>
              </w:rPr>
            </w:pPr>
            <w:r w:rsidRPr="00207C6B">
              <w:rPr>
                <w:b/>
                <w:bCs/>
              </w:rPr>
              <w:t>Savivaldybės prioritetinis tikslas (pagal 2023-2030 m. strateginį plėtros planą)</w:t>
            </w:r>
          </w:p>
        </w:tc>
        <w:tc>
          <w:tcPr>
            <w:tcW w:w="5103" w:type="dxa"/>
            <w:gridSpan w:val="2"/>
            <w:tcBorders>
              <w:top w:val="single" w:sz="4" w:space="0" w:color="000000"/>
              <w:left w:val="single" w:sz="4" w:space="0" w:color="000000"/>
              <w:bottom w:val="single" w:sz="4" w:space="0" w:color="000000"/>
            </w:tcBorders>
            <w:shd w:val="clear" w:color="auto" w:fill="auto"/>
          </w:tcPr>
          <w:p w14:paraId="5F193A45" w14:textId="77777777" w:rsidR="00207C6B" w:rsidRDefault="00207C6B" w:rsidP="00207C6B">
            <w:pPr>
              <w:tabs>
                <w:tab w:val="center" w:pos="4153"/>
                <w:tab w:val="right" w:pos="8306"/>
              </w:tabs>
              <w:snapToGrid w:val="0"/>
              <w:spacing w:before="57"/>
              <w:rPr>
                <w:b/>
              </w:rPr>
            </w:pPr>
            <w:r>
              <w:rPr>
                <w:b/>
              </w:rPr>
              <w:t>S</w:t>
            </w:r>
            <w:r w:rsidRPr="00DF2FDE">
              <w:rPr>
                <w:b/>
              </w:rPr>
              <w:t xml:space="preserve">ocialinės gerovės kūrimas, sumaniai, pažangiai, besimokančiai, moderniai ir laimingai  bendruomenei </w:t>
            </w:r>
          </w:p>
          <w:p w14:paraId="65DD4A8C" w14:textId="77777777" w:rsidR="00207C6B" w:rsidRDefault="00207C6B" w:rsidP="00207C6B">
            <w:pPr>
              <w:tabs>
                <w:tab w:val="center" w:pos="4153"/>
                <w:tab w:val="right" w:pos="8306"/>
              </w:tabs>
              <w:snapToGrid w:val="0"/>
              <w:spacing w:before="57"/>
              <w:rPr>
                <w:b/>
              </w:rPr>
            </w:pPr>
          </w:p>
          <w:p w14:paraId="7581C2C2" w14:textId="77777777" w:rsidR="00207C6B" w:rsidRPr="00E861D3" w:rsidRDefault="00207C6B" w:rsidP="00207C6B">
            <w:pPr>
              <w:tabs>
                <w:tab w:val="center" w:pos="4153"/>
                <w:tab w:val="right" w:pos="8306"/>
              </w:tabs>
              <w:snapToGrid w:val="0"/>
              <w:spacing w:before="57"/>
              <w:rPr>
                <w:b/>
              </w:rPr>
            </w:pPr>
            <w:r>
              <w:rPr>
                <w:b/>
              </w:rPr>
              <w:t>T</w:t>
            </w:r>
            <w:r w:rsidRPr="00DF2FDE">
              <w:rPr>
                <w:b/>
              </w:rPr>
              <w:t>varus, subalansuotas savivaldybės aplinkos vystymas ir plėtra</w:t>
            </w:r>
          </w:p>
        </w:tc>
        <w:tc>
          <w:tcPr>
            <w:tcW w:w="992" w:type="dxa"/>
            <w:gridSpan w:val="4"/>
            <w:tcBorders>
              <w:top w:val="single" w:sz="4" w:space="0" w:color="000000"/>
              <w:left w:val="single" w:sz="4" w:space="0" w:color="000000"/>
              <w:bottom w:val="single" w:sz="4" w:space="0" w:color="000000"/>
            </w:tcBorders>
            <w:shd w:val="clear" w:color="auto" w:fill="auto"/>
          </w:tcPr>
          <w:p w14:paraId="0E198DE2" w14:textId="77777777" w:rsidR="00207C6B" w:rsidRPr="00E861D3" w:rsidRDefault="00207C6B" w:rsidP="00207C6B">
            <w:pPr>
              <w:tabs>
                <w:tab w:val="center" w:pos="4153"/>
                <w:tab w:val="right" w:pos="8306"/>
              </w:tabs>
              <w:snapToGrid w:val="0"/>
            </w:pPr>
            <w:r w:rsidRPr="00E861D3">
              <w:t>Kodas</w:t>
            </w:r>
          </w:p>
        </w:tc>
        <w:tc>
          <w:tcPr>
            <w:tcW w:w="704" w:type="dxa"/>
            <w:gridSpan w:val="2"/>
            <w:tcBorders>
              <w:top w:val="single" w:sz="4" w:space="0" w:color="000000"/>
              <w:left w:val="single" w:sz="4" w:space="0" w:color="000000"/>
              <w:bottom w:val="single" w:sz="4" w:space="0" w:color="000000"/>
              <w:right w:val="single" w:sz="4" w:space="0" w:color="000000"/>
            </w:tcBorders>
            <w:shd w:val="clear" w:color="auto" w:fill="auto"/>
          </w:tcPr>
          <w:p w14:paraId="0564BEE4" w14:textId="77777777" w:rsidR="00207C6B" w:rsidRPr="00E861D3" w:rsidRDefault="00207C6B" w:rsidP="00207C6B">
            <w:pPr>
              <w:tabs>
                <w:tab w:val="center" w:pos="4153"/>
                <w:tab w:val="right" w:pos="8306"/>
              </w:tabs>
              <w:spacing w:before="57"/>
              <w:jc w:val="center"/>
              <w:rPr>
                <w:b/>
              </w:rPr>
            </w:pPr>
            <w:r w:rsidRPr="00E861D3">
              <w:rPr>
                <w:b/>
              </w:rPr>
              <w:t>II</w:t>
            </w:r>
          </w:p>
          <w:p w14:paraId="04FBF59E" w14:textId="77777777" w:rsidR="00207C6B" w:rsidRPr="00E861D3" w:rsidRDefault="00207C6B" w:rsidP="00207C6B">
            <w:pPr>
              <w:tabs>
                <w:tab w:val="center" w:pos="4153"/>
                <w:tab w:val="right" w:pos="8306"/>
              </w:tabs>
              <w:spacing w:before="57"/>
              <w:jc w:val="center"/>
              <w:rPr>
                <w:b/>
              </w:rPr>
            </w:pPr>
          </w:p>
          <w:p w14:paraId="510A5822" w14:textId="77777777" w:rsidR="00207C6B" w:rsidRPr="00E861D3" w:rsidRDefault="00207C6B" w:rsidP="00207C6B">
            <w:pPr>
              <w:tabs>
                <w:tab w:val="center" w:pos="4153"/>
                <w:tab w:val="right" w:pos="8306"/>
              </w:tabs>
              <w:spacing w:before="57"/>
              <w:jc w:val="center"/>
              <w:rPr>
                <w:b/>
              </w:rPr>
            </w:pPr>
            <w:r w:rsidRPr="00E861D3">
              <w:rPr>
                <w:b/>
              </w:rPr>
              <w:t>III</w:t>
            </w:r>
          </w:p>
        </w:tc>
      </w:tr>
      <w:tr w:rsidR="00207C6B" w:rsidRPr="00E861D3" w14:paraId="4C96FF97" w14:textId="77777777" w:rsidTr="00AD78EC">
        <w:tblPrEx>
          <w:jc w:val="left"/>
        </w:tblPrEx>
        <w:trPr>
          <w:trHeight w:val="894"/>
        </w:trPr>
        <w:tc>
          <w:tcPr>
            <w:tcW w:w="2977" w:type="dxa"/>
            <w:gridSpan w:val="3"/>
            <w:tcBorders>
              <w:top w:val="single" w:sz="4" w:space="0" w:color="000000"/>
              <w:left w:val="single" w:sz="4" w:space="0" w:color="000000"/>
              <w:bottom w:val="single" w:sz="4" w:space="0" w:color="000000"/>
            </w:tcBorders>
            <w:shd w:val="clear" w:color="auto" w:fill="auto"/>
          </w:tcPr>
          <w:p w14:paraId="69140FEF" w14:textId="5E0D6D6A" w:rsidR="00207C6B" w:rsidRPr="00207C6B" w:rsidRDefault="00207C6B" w:rsidP="00207C6B">
            <w:pPr>
              <w:tabs>
                <w:tab w:val="center" w:pos="4153"/>
                <w:tab w:val="right" w:pos="8306"/>
              </w:tabs>
              <w:snapToGrid w:val="0"/>
              <w:spacing w:before="100" w:after="100"/>
              <w:rPr>
                <w:b/>
                <w:bCs/>
              </w:rPr>
            </w:pPr>
            <w:r w:rsidRPr="00207C6B">
              <w:rPr>
                <w:b/>
                <w:bCs/>
              </w:rPr>
              <w:lastRenderedPageBreak/>
              <w:t>Savivaldybės ilgalaikis tikslas (pagal 2023-2030 m. strateginį plėtros planą)</w:t>
            </w:r>
          </w:p>
        </w:tc>
        <w:tc>
          <w:tcPr>
            <w:tcW w:w="5103" w:type="dxa"/>
            <w:gridSpan w:val="2"/>
            <w:tcBorders>
              <w:top w:val="single" w:sz="4" w:space="0" w:color="000000"/>
              <w:left w:val="single" w:sz="4" w:space="0" w:color="000000"/>
              <w:bottom w:val="single" w:sz="4" w:space="0" w:color="000000"/>
            </w:tcBorders>
            <w:shd w:val="clear" w:color="auto" w:fill="auto"/>
          </w:tcPr>
          <w:p w14:paraId="0A6D6C36" w14:textId="77777777" w:rsidR="00207C6B" w:rsidRDefault="00207C6B" w:rsidP="00207C6B">
            <w:pPr>
              <w:tabs>
                <w:tab w:val="center" w:pos="4153"/>
                <w:tab w:val="right" w:pos="8306"/>
              </w:tabs>
              <w:snapToGrid w:val="0"/>
              <w:spacing w:before="57"/>
              <w:jc w:val="both"/>
              <w:rPr>
                <w:b/>
                <w:bCs/>
                <w:szCs w:val="20"/>
              </w:rPr>
            </w:pPr>
            <w:r w:rsidRPr="00207C6B">
              <w:rPr>
                <w:b/>
                <w:bCs/>
                <w:szCs w:val="20"/>
              </w:rPr>
              <w:t>Vykdyti kryptingą darnaus judumo politiką savivaldybėje</w:t>
            </w:r>
          </w:p>
          <w:p w14:paraId="746BA5D8" w14:textId="77777777" w:rsidR="00207C6B" w:rsidRDefault="00207C6B" w:rsidP="00207C6B">
            <w:pPr>
              <w:tabs>
                <w:tab w:val="center" w:pos="4153"/>
                <w:tab w:val="right" w:pos="8306"/>
              </w:tabs>
              <w:snapToGrid w:val="0"/>
              <w:spacing w:before="57"/>
              <w:jc w:val="both"/>
              <w:rPr>
                <w:b/>
                <w:bCs/>
                <w:szCs w:val="20"/>
              </w:rPr>
            </w:pPr>
            <w:r w:rsidRPr="00207C6B">
              <w:rPr>
                <w:b/>
                <w:bCs/>
                <w:szCs w:val="20"/>
              </w:rPr>
              <w:t>Skatinti tvarų miesto teritorijos vystymą</w:t>
            </w:r>
          </w:p>
          <w:p w14:paraId="13F9ED48" w14:textId="77777777" w:rsidR="009920A8" w:rsidRDefault="009920A8" w:rsidP="00207C6B">
            <w:pPr>
              <w:tabs>
                <w:tab w:val="center" w:pos="4153"/>
                <w:tab w:val="right" w:pos="8306"/>
              </w:tabs>
              <w:snapToGrid w:val="0"/>
              <w:spacing w:before="57"/>
              <w:jc w:val="both"/>
              <w:rPr>
                <w:b/>
                <w:bCs/>
                <w:szCs w:val="20"/>
              </w:rPr>
            </w:pPr>
          </w:p>
          <w:p w14:paraId="32950F1D" w14:textId="11841A84" w:rsidR="00207C6B" w:rsidRDefault="00207C6B" w:rsidP="00207C6B">
            <w:pPr>
              <w:tabs>
                <w:tab w:val="center" w:pos="4153"/>
                <w:tab w:val="right" w:pos="8306"/>
              </w:tabs>
              <w:snapToGrid w:val="0"/>
              <w:spacing w:before="57"/>
              <w:jc w:val="both"/>
              <w:rPr>
                <w:b/>
                <w:bCs/>
                <w:szCs w:val="20"/>
              </w:rPr>
            </w:pPr>
            <w:r w:rsidRPr="00207C6B">
              <w:rPr>
                <w:b/>
                <w:bCs/>
                <w:szCs w:val="20"/>
              </w:rPr>
              <w:t>Skatinti žaliąją savivaldybės plėtrą</w:t>
            </w:r>
          </w:p>
          <w:p w14:paraId="41B43531" w14:textId="60C64D6C" w:rsidR="00207C6B" w:rsidRPr="00E861D3" w:rsidRDefault="00207C6B" w:rsidP="00207C6B">
            <w:pPr>
              <w:tabs>
                <w:tab w:val="center" w:pos="4153"/>
                <w:tab w:val="right" w:pos="8306"/>
              </w:tabs>
              <w:snapToGrid w:val="0"/>
              <w:spacing w:before="57"/>
              <w:jc w:val="both"/>
              <w:rPr>
                <w:b/>
                <w:bCs/>
                <w:szCs w:val="20"/>
              </w:rPr>
            </w:pPr>
          </w:p>
        </w:tc>
        <w:tc>
          <w:tcPr>
            <w:tcW w:w="992" w:type="dxa"/>
            <w:gridSpan w:val="4"/>
            <w:tcBorders>
              <w:top w:val="single" w:sz="4" w:space="0" w:color="000000"/>
              <w:left w:val="single" w:sz="4" w:space="0" w:color="000000"/>
              <w:bottom w:val="single" w:sz="4" w:space="0" w:color="000000"/>
            </w:tcBorders>
            <w:shd w:val="clear" w:color="auto" w:fill="auto"/>
          </w:tcPr>
          <w:p w14:paraId="39696BD2" w14:textId="3DB14BE1" w:rsidR="00207C6B" w:rsidRPr="00E861D3" w:rsidRDefault="00207C6B" w:rsidP="00207C6B">
            <w:pPr>
              <w:tabs>
                <w:tab w:val="center" w:pos="4153"/>
                <w:tab w:val="right" w:pos="8306"/>
              </w:tabs>
              <w:snapToGrid w:val="0"/>
            </w:pPr>
            <w:r w:rsidRPr="00E861D3">
              <w:t>Kodas</w:t>
            </w:r>
          </w:p>
        </w:tc>
        <w:tc>
          <w:tcPr>
            <w:tcW w:w="704" w:type="dxa"/>
            <w:gridSpan w:val="2"/>
            <w:tcBorders>
              <w:top w:val="single" w:sz="4" w:space="0" w:color="000000"/>
              <w:left w:val="single" w:sz="4" w:space="0" w:color="000000"/>
              <w:bottom w:val="single" w:sz="4" w:space="0" w:color="000000"/>
              <w:right w:val="single" w:sz="4" w:space="0" w:color="000000"/>
            </w:tcBorders>
            <w:shd w:val="clear" w:color="auto" w:fill="auto"/>
          </w:tcPr>
          <w:p w14:paraId="602F16A2" w14:textId="77777777" w:rsidR="00207C6B" w:rsidRDefault="00207C6B" w:rsidP="00207C6B">
            <w:pPr>
              <w:tabs>
                <w:tab w:val="center" w:pos="4153"/>
                <w:tab w:val="right" w:pos="8306"/>
              </w:tabs>
              <w:snapToGrid w:val="0"/>
              <w:spacing w:before="57"/>
              <w:jc w:val="center"/>
              <w:rPr>
                <w:b/>
              </w:rPr>
            </w:pPr>
            <w:r>
              <w:rPr>
                <w:b/>
              </w:rPr>
              <w:t>3.1.</w:t>
            </w:r>
          </w:p>
          <w:p w14:paraId="2C2D02E3" w14:textId="77777777" w:rsidR="00207C6B" w:rsidRDefault="00207C6B" w:rsidP="00207C6B">
            <w:pPr>
              <w:tabs>
                <w:tab w:val="center" w:pos="4153"/>
                <w:tab w:val="right" w:pos="8306"/>
              </w:tabs>
              <w:snapToGrid w:val="0"/>
              <w:spacing w:before="57"/>
              <w:jc w:val="center"/>
              <w:rPr>
                <w:b/>
              </w:rPr>
            </w:pPr>
          </w:p>
          <w:p w14:paraId="326AC8F5" w14:textId="77777777" w:rsidR="00207C6B" w:rsidRDefault="00207C6B" w:rsidP="00207C6B">
            <w:pPr>
              <w:tabs>
                <w:tab w:val="center" w:pos="4153"/>
                <w:tab w:val="right" w:pos="8306"/>
              </w:tabs>
              <w:snapToGrid w:val="0"/>
              <w:spacing w:before="57"/>
              <w:jc w:val="center"/>
              <w:rPr>
                <w:b/>
              </w:rPr>
            </w:pPr>
            <w:r>
              <w:rPr>
                <w:b/>
              </w:rPr>
              <w:t>3.2.</w:t>
            </w:r>
          </w:p>
          <w:p w14:paraId="1C5A3B05" w14:textId="014035B4" w:rsidR="00207C6B" w:rsidRPr="00E861D3" w:rsidRDefault="00207C6B" w:rsidP="00207C6B">
            <w:pPr>
              <w:tabs>
                <w:tab w:val="center" w:pos="4153"/>
                <w:tab w:val="right" w:pos="8306"/>
              </w:tabs>
              <w:snapToGrid w:val="0"/>
              <w:spacing w:before="57"/>
              <w:jc w:val="center"/>
              <w:rPr>
                <w:b/>
              </w:rPr>
            </w:pPr>
            <w:r>
              <w:rPr>
                <w:b/>
              </w:rPr>
              <w:t>3.3.</w:t>
            </w:r>
          </w:p>
        </w:tc>
      </w:tr>
      <w:tr w:rsidR="005C1FDF" w:rsidRPr="00E861D3" w14:paraId="5E33030A" w14:textId="77777777" w:rsidTr="00AD78EC">
        <w:tblPrEx>
          <w:jc w:val="left"/>
        </w:tblPrEx>
        <w:trPr>
          <w:trHeight w:val="894"/>
        </w:trPr>
        <w:tc>
          <w:tcPr>
            <w:tcW w:w="2977" w:type="dxa"/>
            <w:gridSpan w:val="3"/>
            <w:tcBorders>
              <w:top w:val="single" w:sz="4" w:space="0" w:color="000000"/>
              <w:left w:val="single" w:sz="4" w:space="0" w:color="000000"/>
              <w:bottom w:val="single" w:sz="4" w:space="0" w:color="000000"/>
            </w:tcBorders>
            <w:shd w:val="clear" w:color="auto" w:fill="auto"/>
          </w:tcPr>
          <w:p w14:paraId="079BFFF7" w14:textId="77777777" w:rsidR="005C1FDF" w:rsidRPr="00E861D3" w:rsidRDefault="005C1FDF" w:rsidP="00AD78EC">
            <w:pPr>
              <w:tabs>
                <w:tab w:val="center" w:pos="4153"/>
                <w:tab w:val="right" w:pos="8306"/>
              </w:tabs>
              <w:snapToGrid w:val="0"/>
              <w:spacing w:before="100" w:after="100"/>
              <w:rPr>
                <w:b/>
              </w:rPr>
            </w:pPr>
            <w:r w:rsidRPr="00E861D3">
              <w:rPr>
                <w:b/>
              </w:rPr>
              <w:t>Šia programa įgyvendinamas įstaigos strateginis tikslas</w:t>
            </w:r>
          </w:p>
        </w:tc>
        <w:tc>
          <w:tcPr>
            <w:tcW w:w="5103" w:type="dxa"/>
            <w:gridSpan w:val="2"/>
            <w:tcBorders>
              <w:top w:val="single" w:sz="4" w:space="0" w:color="000000"/>
              <w:left w:val="single" w:sz="4" w:space="0" w:color="000000"/>
              <w:bottom w:val="single" w:sz="4" w:space="0" w:color="000000"/>
            </w:tcBorders>
            <w:shd w:val="clear" w:color="auto" w:fill="auto"/>
          </w:tcPr>
          <w:p w14:paraId="06B76A9F" w14:textId="77777777" w:rsidR="005C1FDF" w:rsidRPr="00E861D3" w:rsidRDefault="005C1FDF" w:rsidP="00AD78EC">
            <w:pPr>
              <w:tabs>
                <w:tab w:val="center" w:pos="4153"/>
                <w:tab w:val="right" w:pos="8306"/>
              </w:tabs>
              <w:snapToGrid w:val="0"/>
              <w:spacing w:before="57"/>
              <w:jc w:val="both"/>
              <w:rPr>
                <w:b/>
              </w:rPr>
            </w:pPr>
            <w:r w:rsidRPr="00E861D3">
              <w:rPr>
                <w:b/>
                <w:bCs/>
                <w:szCs w:val="20"/>
              </w:rPr>
              <w:t>Plėtoti savivaldybės inžinerinę, susisiekimo ir rekreacinę infrastruktūrą, kurti palankią gyvenamąją aplinką</w:t>
            </w:r>
          </w:p>
        </w:tc>
        <w:tc>
          <w:tcPr>
            <w:tcW w:w="992" w:type="dxa"/>
            <w:gridSpan w:val="4"/>
            <w:tcBorders>
              <w:top w:val="single" w:sz="4" w:space="0" w:color="000000"/>
              <w:left w:val="single" w:sz="4" w:space="0" w:color="000000"/>
              <w:bottom w:val="single" w:sz="4" w:space="0" w:color="000000"/>
            </w:tcBorders>
            <w:shd w:val="clear" w:color="auto" w:fill="auto"/>
          </w:tcPr>
          <w:p w14:paraId="4581F89A" w14:textId="77777777" w:rsidR="005C1FDF" w:rsidRPr="00E861D3" w:rsidRDefault="005C1FDF" w:rsidP="00AD78EC">
            <w:pPr>
              <w:tabs>
                <w:tab w:val="center" w:pos="4153"/>
                <w:tab w:val="right" w:pos="8306"/>
              </w:tabs>
              <w:snapToGrid w:val="0"/>
            </w:pPr>
            <w:r w:rsidRPr="00E861D3">
              <w:t>Kodas</w:t>
            </w:r>
          </w:p>
        </w:tc>
        <w:tc>
          <w:tcPr>
            <w:tcW w:w="704" w:type="dxa"/>
            <w:gridSpan w:val="2"/>
            <w:tcBorders>
              <w:top w:val="single" w:sz="4" w:space="0" w:color="000000"/>
              <w:left w:val="single" w:sz="4" w:space="0" w:color="000000"/>
              <w:bottom w:val="single" w:sz="4" w:space="0" w:color="000000"/>
              <w:right w:val="single" w:sz="4" w:space="0" w:color="000000"/>
            </w:tcBorders>
            <w:shd w:val="clear" w:color="auto" w:fill="auto"/>
          </w:tcPr>
          <w:p w14:paraId="262B178B" w14:textId="77777777" w:rsidR="005C1FDF" w:rsidRPr="00E861D3" w:rsidRDefault="005C1FDF" w:rsidP="00AD78EC">
            <w:pPr>
              <w:tabs>
                <w:tab w:val="center" w:pos="4153"/>
                <w:tab w:val="right" w:pos="8306"/>
              </w:tabs>
              <w:snapToGrid w:val="0"/>
              <w:spacing w:before="57"/>
              <w:jc w:val="center"/>
              <w:rPr>
                <w:b/>
              </w:rPr>
            </w:pPr>
            <w:r w:rsidRPr="00E861D3">
              <w:rPr>
                <w:b/>
              </w:rPr>
              <w:t>03</w:t>
            </w:r>
          </w:p>
        </w:tc>
      </w:tr>
      <w:tr w:rsidR="005C1FDF" w:rsidRPr="00E861D3" w14:paraId="7A5CCD7A" w14:textId="77777777" w:rsidTr="00AD78EC">
        <w:tblPrEx>
          <w:jc w:val="left"/>
        </w:tblPrEx>
        <w:tc>
          <w:tcPr>
            <w:tcW w:w="2977" w:type="dxa"/>
            <w:gridSpan w:val="3"/>
            <w:tcBorders>
              <w:top w:val="single" w:sz="4" w:space="0" w:color="000000"/>
              <w:left w:val="single" w:sz="4" w:space="0" w:color="000000"/>
              <w:bottom w:val="single" w:sz="4" w:space="0" w:color="000000"/>
            </w:tcBorders>
            <w:shd w:val="clear" w:color="auto" w:fill="auto"/>
          </w:tcPr>
          <w:p w14:paraId="660884C7" w14:textId="77777777" w:rsidR="005C1FDF" w:rsidRPr="00E861D3" w:rsidRDefault="005C1FDF" w:rsidP="00AD78EC">
            <w:pPr>
              <w:snapToGrid w:val="0"/>
              <w:spacing w:before="240" w:after="240"/>
              <w:rPr>
                <w:b/>
              </w:rPr>
            </w:pPr>
            <w:r w:rsidRPr="00E861D3">
              <w:rPr>
                <w:b/>
              </w:rPr>
              <w:t>Programos tikslas</w:t>
            </w:r>
          </w:p>
        </w:tc>
        <w:tc>
          <w:tcPr>
            <w:tcW w:w="5103" w:type="dxa"/>
            <w:gridSpan w:val="2"/>
            <w:tcBorders>
              <w:top w:val="single" w:sz="4" w:space="0" w:color="000000"/>
              <w:left w:val="single" w:sz="4" w:space="0" w:color="000000"/>
              <w:bottom w:val="single" w:sz="4" w:space="0" w:color="000000"/>
            </w:tcBorders>
            <w:shd w:val="clear" w:color="auto" w:fill="auto"/>
          </w:tcPr>
          <w:p w14:paraId="6FDAA094" w14:textId="77777777" w:rsidR="005C1FDF" w:rsidRPr="00E861D3" w:rsidRDefault="005C1FDF" w:rsidP="00AD78EC">
            <w:pPr>
              <w:snapToGrid w:val="0"/>
              <w:spacing w:before="240" w:after="240"/>
              <w:rPr>
                <w:b/>
              </w:rPr>
            </w:pPr>
            <w:r w:rsidRPr="00E861D3">
              <w:rPr>
                <w:b/>
              </w:rPr>
              <w:t>Prižiūrėti ir modernizuoti savivaldybės susisiekimo viešąją infrastruktūrą</w:t>
            </w:r>
          </w:p>
        </w:tc>
        <w:tc>
          <w:tcPr>
            <w:tcW w:w="992" w:type="dxa"/>
            <w:gridSpan w:val="4"/>
            <w:tcBorders>
              <w:top w:val="single" w:sz="4" w:space="0" w:color="000000"/>
              <w:left w:val="single" w:sz="4" w:space="0" w:color="000000"/>
              <w:bottom w:val="single" w:sz="4" w:space="0" w:color="000000"/>
            </w:tcBorders>
            <w:shd w:val="clear" w:color="auto" w:fill="auto"/>
          </w:tcPr>
          <w:p w14:paraId="314F4940" w14:textId="77777777" w:rsidR="005C1FDF" w:rsidRPr="00E861D3" w:rsidRDefault="005C1FDF" w:rsidP="00AD78EC">
            <w:pPr>
              <w:snapToGrid w:val="0"/>
              <w:spacing w:before="240" w:after="240"/>
            </w:pPr>
            <w:r w:rsidRPr="00E861D3">
              <w:t>Kodas</w:t>
            </w:r>
          </w:p>
        </w:tc>
        <w:tc>
          <w:tcPr>
            <w:tcW w:w="704" w:type="dxa"/>
            <w:gridSpan w:val="2"/>
            <w:tcBorders>
              <w:top w:val="single" w:sz="4" w:space="0" w:color="000000"/>
              <w:left w:val="single" w:sz="4" w:space="0" w:color="000000"/>
              <w:bottom w:val="single" w:sz="4" w:space="0" w:color="000000"/>
              <w:right w:val="single" w:sz="4" w:space="0" w:color="000000"/>
            </w:tcBorders>
            <w:shd w:val="clear" w:color="auto" w:fill="auto"/>
          </w:tcPr>
          <w:p w14:paraId="49B9DCEA" w14:textId="77777777" w:rsidR="005C1FDF" w:rsidRPr="00E861D3" w:rsidRDefault="005C1FDF" w:rsidP="00AD78EC">
            <w:pPr>
              <w:snapToGrid w:val="0"/>
              <w:spacing w:before="240" w:after="240"/>
              <w:jc w:val="center"/>
              <w:rPr>
                <w:b/>
                <w:bCs/>
              </w:rPr>
            </w:pPr>
            <w:r w:rsidRPr="00E861D3">
              <w:rPr>
                <w:b/>
                <w:bCs/>
              </w:rPr>
              <w:t>01</w:t>
            </w:r>
          </w:p>
        </w:tc>
      </w:tr>
      <w:tr w:rsidR="005C1FDF" w:rsidRPr="00E861D3" w14:paraId="5AE8ED65" w14:textId="77777777" w:rsidTr="00AD78EC">
        <w:tblPrEx>
          <w:jc w:val="left"/>
        </w:tblPrEx>
        <w:tc>
          <w:tcPr>
            <w:tcW w:w="9776" w:type="dxa"/>
            <w:gridSpan w:val="11"/>
            <w:tcBorders>
              <w:top w:val="single" w:sz="4" w:space="0" w:color="000000"/>
              <w:left w:val="single" w:sz="4" w:space="0" w:color="000000"/>
              <w:bottom w:val="single" w:sz="4" w:space="0" w:color="000000"/>
              <w:right w:val="single" w:sz="4" w:space="0" w:color="000000"/>
            </w:tcBorders>
            <w:shd w:val="clear" w:color="auto" w:fill="auto"/>
          </w:tcPr>
          <w:p w14:paraId="237082A2" w14:textId="4B22029A" w:rsidR="0025201F" w:rsidRPr="0023111B" w:rsidRDefault="0023111B" w:rsidP="0023111B">
            <w:pPr>
              <w:tabs>
                <w:tab w:val="left" w:pos="424"/>
                <w:tab w:val="left" w:pos="883"/>
              </w:tabs>
              <w:jc w:val="both"/>
            </w:pPr>
            <w:r>
              <w:t xml:space="preserve">Įgyvendinant programos tikslą planuojama spręsti susisiekimo problemą su </w:t>
            </w:r>
            <w:r w:rsidR="0025201F" w:rsidRPr="0023111B">
              <w:t xml:space="preserve"> didžiais miestais</w:t>
            </w:r>
            <w:r>
              <w:t xml:space="preserve">, </w:t>
            </w:r>
            <w:r w:rsidR="0025201F" w:rsidRPr="0023111B">
              <w:t>vystyt</w:t>
            </w:r>
            <w:r>
              <w:t>i</w:t>
            </w:r>
            <w:r w:rsidR="0025201F" w:rsidRPr="0023111B">
              <w:t xml:space="preserve"> visuomenin</w:t>
            </w:r>
            <w:r>
              <w:t>į</w:t>
            </w:r>
            <w:r w:rsidR="0025201F" w:rsidRPr="0023111B">
              <w:t xml:space="preserve"> transport</w:t>
            </w:r>
            <w:r>
              <w:t>ą</w:t>
            </w:r>
            <w:r w:rsidR="0025201F" w:rsidRPr="0023111B">
              <w:t xml:space="preserve"> savivaldybės vidaus teritorijoje ir su šalia besiribojančiomis savivaldybėmis;</w:t>
            </w:r>
          </w:p>
          <w:p w14:paraId="23DCBDFF" w14:textId="631D534E" w:rsidR="005C1FDF" w:rsidRPr="0023111B" w:rsidRDefault="0023111B" w:rsidP="0023111B">
            <w:pPr>
              <w:tabs>
                <w:tab w:val="left" w:pos="345"/>
                <w:tab w:val="left" w:pos="883"/>
              </w:tabs>
              <w:spacing w:after="160"/>
              <w:jc w:val="both"/>
            </w:pPr>
            <w:r>
              <w:t>gerinti p</w:t>
            </w:r>
            <w:r w:rsidR="0025201F" w:rsidRPr="0023111B">
              <w:t>rast</w:t>
            </w:r>
            <w:r>
              <w:t>ą</w:t>
            </w:r>
            <w:r w:rsidR="0025201F" w:rsidRPr="0023111B">
              <w:t xml:space="preserve"> privažiuojamųjų kelių dangos kokyb</w:t>
            </w:r>
            <w:r>
              <w:t>ę</w:t>
            </w:r>
            <w:r w:rsidR="0025201F" w:rsidRPr="0023111B">
              <w:t xml:space="preserve">, ypač už miesto </w:t>
            </w:r>
            <w:r w:rsidRPr="0023111B">
              <w:t>teritorijų;</w:t>
            </w:r>
            <w:r>
              <w:t xml:space="preserve"> mažinti oro taršą mieste, plėsti </w:t>
            </w:r>
            <w:r w:rsidR="0025201F" w:rsidRPr="0023111B">
              <w:t>moderni</w:t>
            </w:r>
            <w:r>
              <w:t xml:space="preserve">as </w:t>
            </w:r>
            <w:r w:rsidR="0025201F" w:rsidRPr="0023111B">
              <w:t>parkavimo erdv</w:t>
            </w:r>
            <w:r>
              <w:t>es</w:t>
            </w:r>
            <w:r w:rsidR="0025201F" w:rsidRPr="0023111B">
              <w:t xml:space="preserve"> (parkų), </w:t>
            </w:r>
            <w:r>
              <w:t xml:space="preserve">skatinti elektromobilių plėtrą, atnaujinti šaligatvius ir </w:t>
            </w:r>
            <w:r w:rsidR="0025201F" w:rsidRPr="0023111B">
              <w:t>pritaikyti judėti neįgaliesiems.</w:t>
            </w:r>
          </w:p>
          <w:p w14:paraId="6671AC5C" w14:textId="77777777" w:rsidR="005C1FDF" w:rsidRPr="00E861D3" w:rsidRDefault="005C1FDF" w:rsidP="00AD78EC">
            <w:pPr>
              <w:jc w:val="both"/>
            </w:pPr>
            <w:r w:rsidRPr="00E861D3">
              <w:t xml:space="preserve">Tikslas įgyvendinamas vykdant šiuos uždavinius: </w:t>
            </w:r>
          </w:p>
          <w:p w14:paraId="31EE45A0" w14:textId="77777777" w:rsidR="005C1FDF" w:rsidRPr="00E861D3" w:rsidRDefault="005C1FDF" w:rsidP="00AD78EC">
            <w:pPr>
              <w:jc w:val="both"/>
              <w:rPr>
                <w:b/>
              </w:rPr>
            </w:pPr>
            <w:r w:rsidRPr="00E861D3">
              <w:rPr>
                <w:b/>
              </w:rPr>
              <w:t>01 uždavinys. Gerinti keleivių vežimo sąlygas</w:t>
            </w:r>
            <w:r>
              <w:rPr>
                <w:b/>
              </w:rPr>
              <w:t xml:space="preserve"> </w:t>
            </w:r>
            <w:r w:rsidRPr="00D64167">
              <w:rPr>
                <w:b/>
              </w:rPr>
              <w:t>bei skatinti darnesnį ir patogesnį judėjimą</w:t>
            </w:r>
            <w:r>
              <w:rPr>
                <w:b/>
              </w:rPr>
              <w:t>.</w:t>
            </w:r>
          </w:p>
          <w:p w14:paraId="1CF1DCCD" w14:textId="77777777" w:rsidR="005C1FDF" w:rsidRPr="00E861D3" w:rsidRDefault="005C1FDF" w:rsidP="00AD78EC">
            <w:pPr>
              <w:jc w:val="both"/>
            </w:pPr>
            <w:r w:rsidRPr="00E861D3">
              <w:t>Vykdant šį uždavinį, numatomos priemonės:</w:t>
            </w:r>
          </w:p>
          <w:p w14:paraId="05B05781" w14:textId="77777777" w:rsidR="005C1FDF" w:rsidRPr="00E861D3" w:rsidRDefault="005C1FDF" w:rsidP="00AD78EC">
            <w:pPr>
              <w:jc w:val="both"/>
              <w:rPr>
                <w:i/>
              </w:rPr>
            </w:pPr>
            <w:r w:rsidRPr="00E861D3">
              <w:rPr>
                <w:i/>
              </w:rPr>
              <w:t>10.01.01.01. Keleivių vežimo nuostolių padengimas ir lengvatinis keleivių vežimas.</w:t>
            </w:r>
          </w:p>
          <w:p w14:paraId="591997B9" w14:textId="77777777" w:rsidR="005C1FDF" w:rsidRPr="00FF6A63" w:rsidRDefault="005C1FDF" w:rsidP="00AD78EC">
            <w:pPr>
              <w:jc w:val="both"/>
            </w:pPr>
            <w:r w:rsidRPr="00E861D3">
              <w:t xml:space="preserve">2019 m. gegužės 22 d. pasirašyta Visagino savivaldybės tarybos veiklos programa 2019-2023 metams, kurioje deklaruotas siekis mažinti savivaldybėje socialinę atskirtį, atsižvelgti į visų gyventojų poreikius ir stabilizuoti savivaldybės gyventojų skaičių. Taip pat programoje numatyta kurti gyventojams patogią ir patrauklią aplinką. Visagino savivaldybės taryba 2020 metais nusprendė taikyti 100 proc. nuolaidą įsigyjant važiavimo vietinio reguliaraus susisiekimo autobusais bilietus vežant keleivius  vietinio reguliaraus susisiekimo autobusų Visagino miesto maršrutu ir maršrutais į sodininkų bendrijas ir į kapines. </w:t>
            </w:r>
            <w:r w:rsidRPr="00FF6A63">
              <w:t xml:space="preserve">2023 metais planuojama organizuoti vietinio (priemiestinio) reguliaraus susisiekimo maršrutą Visagino miestas – </w:t>
            </w:r>
            <w:proofErr w:type="spellStart"/>
            <w:r w:rsidRPr="00FF6A63">
              <w:t>Makaravo</w:t>
            </w:r>
            <w:proofErr w:type="spellEnd"/>
            <w:r w:rsidRPr="00FF6A63">
              <w:t xml:space="preserve"> kaimas bei teikti Tarybos sprendimo projektą dėl naujo vietinio (priemiestinio) reguliaraus susisiekimo maršruto Visagino miestas – </w:t>
            </w:r>
            <w:proofErr w:type="spellStart"/>
            <w:r w:rsidRPr="00FF6A63">
              <w:t>Drūkšinių</w:t>
            </w:r>
            <w:proofErr w:type="spellEnd"/>
            <w:r w:rsidRPr="00FF6A63">
              <w:t xml:space="preserve"> kaimas organizavimo. </w:t>
            </w:r>
          </w:p>
          <w:p w14:paraId="45DE8653" w14:textId="77777777" w:rsidR="005C1FDF" w:rsidRPr="00E861D3" w:rsidRDefault="005C1FDF" w:rsidP="00AD78EC">
            <w:pPr>
              <w:jc w:val="both"/>
            </w:pPr>
            <w:r w:rsidRPr="00E861D3">
              <w:rPr>
                <w:i/>
                <w:iCs/>
              </w:rPr>
              <w:t xml:space="preserve">10.01.01.02. Kompensacijų mokėjimas už lengvatinį keleivių vežimą. </w:t>
            </w:r>
            <w:r w:rsidRPr="00E861D3">
              <w:t>Esant poreikiui būtų mokamos kompensacijos už autobuso bilietus pensininkams ar neįgaliesiems (nuolaidos nuo 50 proc. iki 80 proc.).</w:t>
            </w:r>
          </w:p>
          <w:p w14:paraId="04D3EA22" w14:textId="77777777" w:rsidR="005C1FDF" w:rsidRPr="00E861D3" w:rsidRDefault="005C1FDF" w:rsidP="00AD78EC">
            <w:pPr>
              <w:jc w:val="both"/>
              <w:rPr>
                <w:i/>
              </w:rPr>
            </w:pPr>
            <w:r w:rsidRPr="00E861D3">
              <w:rPr>
                <w:i/>
              </w:rPr>
              <w:t>10.01.01.03. Mokinių pavėžėjimas.</w:t>
            </w:r>
          </w:p>
          <w:p w14:paraId="50C9D4DF" w14:textId="77777777" w:rsidR="005C1FDF" w:rsidRPr="00E861D3" w:rsidRDefault="005C1FDF" w:rsidP="00AD78EC">
            <w:pPr>
              <w:jc w:val="both"/>
            </w:pPr>
            <w:r w:rsidRPr="00E861D3">
              <w:rPr>
                <w:iCs/>
              </w:rPr>
              <w:t xml:space="preserve">Savarankiškos savivaldybės funkcijos </w:t>
            </w:r>
            <w:r w:rsidRPr="00E861D3">
              <w:rPr>
                <w:iCs/>
                <w:sz w:val="15"/>
                <w:szCs w:val="15"/>
              </w:rPr>
              <w:t> </w:t>
            </w:r>
            <w:r w:rsidRPr="00E861D3">
              <w:rPr>
                <w:iCs/>
              </w:rPr>
              <w:t>bendrojo ugdymo mokyklų mokinių, gyvenančių kaimo gyvenamosiose vietovėse, neatlygintino</w:t>
            </w:r>
            <w:r w:rsidRPr="00E861D3">
              <w:t xml:space="preserve"> pavėžėjimo į mokyklas ir į namus organizavimas.</w:t>
            </w:r>
          </w:p>
          <w:p w14:paraId="69F84387" w14:textId="77777777" w:rsidR="005C1FDF" w:rsidRDefault="005C1FDF" w:rsidP="00AD78EC">
            <w:pPr>
              <w:jc w:val="both"/>
            </w:pPr>
            <w:r w:rsidRPr="00E861D3">
              <w:rPr>
                <w:i/>
              </w:rPr>
              <w:t xml:space="preserve">10.01.01.04. Transporto paslaugų teikimas savivaldybės biudžetinėms įstaigoms, kitiems juridiniams ir fiziniams asmenims. </w:t>
            </w:r>
            <w:r w:rsidRPr="00BA1BF5">
              <w:rPr>
                <w:iCs/>
              </w:rPr>
              <w:t>Įgyvendinant šią priemonę bus užtikrintas</w:t>
            </w:r>
            <w:r w:rsidRPr="00E861D3">
              <w:rPr>
                <w:i/>
              </w:rPr>
              <w:t xml:space="preserve"> </w:t>
            </w:r>
            <w:r w:rsidRPr="00E861D3">
              <w:t>transporto paslaugų teikimas biudžetinėms ir pagal galimybes viešosioms įstaigoms, kurioms skirtas finansavimas iš savivaldybės biudžeto.</w:t>
            </w:r>
          </w:p>
          <w:p w14:paraId="74438E0C" w14:textId="77777777" w:rsidR="005C1FDF" w:rsidRPr="009219FC" w:rsidRDefault="005C1FDF" w:rsidP="00AD78EC">
            <w:pPr>
              <w:jc w:val="both"/>
              <w:rPr>
                <w:i/>
                <w:iCs/>
              </w:rPr>
            </w:pPr>
            <w:r w:rsidRPr="009219FC">
              <w:rPr>
                <w:i/>
                <w:iCs/>
              </w:rPr>
              <w:t>10.01.01.05. Projekto „Elektra varomų transporto priemonių įsigijimas“ įgyvendinimas.</w:t>
            </w:r>
          </w:p>
          <w:p w14:paraId="5EAD53CD" w14:textId="77777777" w:rsidR="005C1FDF" w:rsidRPr="00E861D3" w:rsidRDefault="005C1FDF" w:rsidP="00AD78EC">
            <w:pPr>
              <w:jc w:val="both"/>
            </w:pPr>
            <w:r w:rsidRPr="009219FC">
              <w:t>Projektą planuojama įgyvendinti EGADP lėšomis . Kvietimas teikti paraiškas planuojamas 2023 m. 1 ketvirtį.</w:t>
            </w:r>
            <w:r>
              <w:t xml:space="preserve"> </w:t>
            </w:r>
          </w:p>
          <w:p w14:paraId="3A74B99D" w14:textId="77777777" w:rsidR="005C1FDF" w:rsidRPr="00E861D3" w:rsidRDefault="005C1FDF" w:rsidP="00AD78EC">
            <w:pPr>
              <w:autoSpaceDE w:val="0"/>
              <w:jc w:val="both"/>
              <w:rPr>
                <w:b/>
              </w:rPr>
            </w:pPr>
            <w:r w:rsidRPr="00E861D3">
              <w:rPr>
                <w:b/>
              </w:rPr>
              <w:t xml:space="preserve">02 uždavinys. </w:t>
            </w:r>
            <w:r w:rsidRPr="00591A04">
              <w:rPr>
                <w:b/>
              </w:rPr>
              <w:t xml:space="preserve">Plėsti ir vystyti </w:t>
            </w:r>
            <w:r>
              <w:rPr>
                <w:b/>
              </w:rPr>
              <w:t>bei p</w:t>
            </w:r>
            <w:r w:rsidRPr="00E861D3">
              <w:rPr>
                <w:b/>
              </w:rPr>
              <w:t>rižiūrėti</w:t>
            </w:r>
            <w:r>
              <w:rPr>
                <w:b/>
              </w:rPr>
              <w:t xml:space="preserve">, </w:t>
            </w:r>
            <w:r w:rsidRPr="00E861D3">
              <w:rPr>
                <w:b/>
              </w:rPr>
              <w:t>tvarkyti (remontuoti) miesto ir savivaldybės susisiekimo viešąją infrastruktūrą.</w:t>
            </w:r>
          </w:p>
          <w:p w14:paraId="2B018338" w14:textId="77777777" w:rsidR="005C1FDF" w:rsidRPr="00E861D3" w:rsidRDefault="005C1FDF" w:rsidP="00AD78EC">
            <w:pPr>
              <w:autoSpaceDE w:val="0"/>
              <w:jc w:val="both"/>
            </w:pPr>
            <w:r w:rsidRPr="00E861D3">
              <w:t xml:space="preserve">Įgyvendinat šį uždavinį siekiama: </w:t>
            </w:r>
          </w:p>
          <w:p w14:paraId="7413C43F" w14:textId="77777777" w:rsidR="005C1FDF" w:rsidRPr="00E861D3" w:rsidRDefault="005C1FDF">
            <w:pPr>
              <w:pStyle w:val="Sraopastraipa"/>
              <w:numPr>
                <w:ilvl w:val="1"/>
                <w:numId w:val="11"/>
              </w:numPr>
              <w:autoSpaceDE w:val="0"/>
              <w:spacing w:line="240" w:lineRule="auto"/>
              <w:ind w:left="591" w:hanging="425"/>
              <w:jc w:val="both"/>
            </w:pPr>
            <w:r w:rsidRPr="00E861D3">
              <w:t xml:space="preserve">kad vietinės reikšmės keliai ir gatvės atitiktų Europos Sąjungos reikalavimus; </w:t>
            </w:r>
          </w:p>
          <w:p w14:paraId="355C9AFA" w14:textId="77777777" w:rsidR="005C1FDF" w:rsidRPr="00E861D3" w:rsidRDefault="005C1FDF">
            <w:pPr>
              <w:pStyle w:val="Sraopastraipa"/>
              <w:numPr>
                <w:ilvl w:val="1"/>
                <w:numId w:val="11"/>
              </w:numPr>
              <w:autoSpaceDE w:val="0"/>
              <w:spacing w:line="240" w:lineRule="auto"/>
              <w:ind w:left="591" w:hanging="425"/>
              <w:jc w:val="both"/>
            </w:pPr>
            <w:r w:rsidRPr="00E861D3">
              <w:t xml:space="preserve">pagerinti kelių ir gatvių dangas; </w:t>
            </w:r>
          </w:p>
          <w:p w14:paraId="3CB2267D" w14:textId="77777777" w:rsidR="005C1FDF" w:rsidRPr="00E861D3" w:rsidRDefault="005C1FDF">
            <w:pPr>
              <w:pStyle w:val="Sraopastraipa"/>
              <w:numPr>
                <w:ilvl w:val="1"/>
                <w:numId w:val="11"/>
              </w:numPr>
              <w:autoSpaceDE w:val="0"/>
              <w:spacing w:line="240" w:lineRule="auto"/>
              <w:ind w:left="591" w:hanging="425"/>
              <w:jc w:val="both"/>
            </w:pPr>
            <w:r w:rsidRPr="00E861D3">
              <w:lastRenderedPageBreak/>
              <w:t>padidinti eismo saugumą ir sumažinti eismo nelaimių skaičių.</w:t>
            </w:r>
          </w:p>
          <w:p w14:paraId="197B4FB2" w14:textId="77777777" w:rsidR="005C1FDF" w:rsidRPr="00E861D3" w:rsidRDefault="005C1FDF" w:rsidP="00AD78EC">
            <w:pPr>
              <w:jc w:val="both"/>
              <w:rPr>
                <w:b/>
              </w:rPr>
            </w:pPr>
            <w:r w:rsidRPr="00E861D3">
              <w:t xml:space="preserve">Siekiant įgyvendinti iškeltą uždavinį, numatoma vykdyti šias priemones: </w:t>
            </w:r>
          </w:p>
          <w:p w14:paraId="2AAD21AD" w14:textId="77777777" w:rsidR="005C1FDF" w:rsidRPr="00591A04" w:rsidRDefault="005C1FDF" w:rsidP="00AD78EC">
            <w:pPr>
              <w:jc w:val="both"/>
              <w:rPr>
                <w:i/>
              </w:rPr>
            </w:pPr>
            <w:r w:rsidRPr="009219FC">
              <w:rPr>
                <w:i/>
              </w:rPr>
              <w:t>10.01.02.01. Projekto „Darnaus judumo infrastruktūros įrengimas Visagino mieste - II etapas</w:t>
            </w:r>
            <w:r w:rsidRPr="009219FC">
              <w:t xml:space="preserve">“ </w:t>
            </w:r>
            <w:r w:rsidRPr="009219FC">
              <w:rPr>
                <w:i/>
                <w:iCs/>
              </w:rPr>
              <w:t xml:space="preserve">įgyvendinimas. </w:t>
            </w:r>
            <w:r w:rsidRPr="009219FC">
              <w:t>Projektą planuojama įgyvendinti 2021-2027 m. Europos Sąjungos investicijų programos lėšomis.</w:t>
            </w:r>
          </w:p>
          <w:p w14:paraId="4EF1C4A9" w14:textId="77777777" w:rsidR="005C1FDF" w:rsidRPr="00301763" w:rsidRDefault="005C1FDF" w:rsidP="00AD78EC">
            <w:pPr>
              <w:jc w:val="both"/>
              <w:rPr>
                <w:iCs/>
              </w:rPr>
            </w:pPr>
            <w:r>
              <w:rPr>
                <w:iCs/>
              </w:rPr>
              <w:t>I</w:t>
            </w:r>
            <w:r w:rsidRPr="00301763">
              <w:rPr>
                <w:iCs/>
              </w:rPr>
              <w:t xml:space="preserve">ki 2030 m. </w:t>
            </w:r>
            <w:r>
              <w:rPr>
                <w:iCs/>
              </w:rPr>
              <w:t>planuojama įgyvendinti šias veiklas</w:t>
            </w:r>
            <w:r w:rsidRPr="00301763">
              <w:rPr>
                <w:iCs/>
              </w:rPr>
              <w:t xml:space="preserve">: </w:t>
            </w:r>
          </w:p>
          <w:p w14:paraId="2C1266EE" w14:textId="77777777" w:rsidR="005C1FDF" w:rsidRPr="00D36EF6" w:rsidRDefault="005C1FDF">
            <w:pPr>
              <w:pStyle w:val="Sraopastraipa"/>
              <w:numPr>
                <w:ilvl w:val="0"/>
                <w:numId w:val="18"/>
              </w:numPr>
              <w:tabs>
                <w:tab w:val="left" w:pos="731"/>
              </w:tabs>
              <w:spacing w:line="240" w:lineRule="auto"/>
              <w:ind w:left="22" w:firstLine="338"/>
              <w:jc w:val="both"/>
              <w:rPr>
                <w:iCs/>
              </w:rPr>
            </w:pPr>
            <w:r w:rsidRPr="00D36EF6">
              <w:rPr>
                <w:iCs/>
              </w:rPr>
              <w:t>dviračių/bemotorio transporto takų infrastruktūros  Visagino mieste ir savivaldybėje įrengimas ir dviračių/bemotorio transporto takų tinklo sujungimas (~32 km),</w:t>
            </w:r>
          </w:p>
          <w:p w14:paraId="590382A4" w14:textId="77777777" w:rsidR="005C1FDF" w:rsidRPr="00D36EF6" w:rsidRDefault="005C1FDF">
            <w:pPr>
              <w:pStyle w:val="Sraopastraipa"/>
              <w:numPr>
                <w:ilvl w:val="0"/>
                <w:numId w:val="18"/>
              </w:numPr>
              <w:tabs>
                <w:tab w:val="left" w:pos="731"/>
              </w:tabs>
              <w:spacing w:line="240" w:lineRule="auto"/>
              <w:ind w:left="22" w:firstLine="338"/>
              <w:jc w:val="both"/>
              <w:rPr>
                <w:iCs/>
              </w:rPr>
            </w:pPr>
            <w:r w:rsidRPr="00D36EF6">
              <w:rPr>
                <w:iCs/>
              </w:rPr>
              <w:t>kryptinio Visagino miesto pėsčiųjų perėjų apšvietimo įrengimas (10),</w:t>
            </w:r>
          </w:p>
          <w:p w14:paraId="76B7A0AC" w14:textId="77777777" w:rsidR="005C1FDF" w:rsidRPr="00D36EF6" w:rsidRDefault="005C1FDF">
            <w:pPr>
              <w:pStyle w:val="Sraopastraipa"/>
              <w:numPr>
                <w:ilvl w:val="0"/>
                <w:numId w:val="18"/>
              </w:numPr>
              <w:tabs>
                <w:tab w:val="left" w:pos="731"/>
              </w:tabs>
              <w:spacing w:line="240" w:lineRule="auto"/>
              <w:ind w:left="22" w:firstLine="338"/>
              <w:jc w:val="both"/>
              <w:rPr>
                <w:iCs/>
              </w:rPr>
            </w:pPr>
            <w:r w:rsidRPr="00D36EF6">
              <w:rPr>
                <w:iCs/>
              </w:rPr>
              <w:t>dviračių saugojimo aikštelių įrengimas (10),</w:t>
            </w:r>
          </w:p>
          <w:p w14:paraId="7D9BD12E" w14:textId="21AEFE7B" w:rsidR="005C1FDF" w:rsidRPr="00D36EF6" w:rsidRDefault="005C1FDF">
            <w:pPr>
              <w:pStyle w:val="Sraopastraipa"/>
              <w:numPr>
                <w:ilvl w:val="0"/>
                <w:numId w:val="18"/>
              </w:numPr>
              <w:tabs>
                <w:tab w:val="left" w:pos="731"/>
              </w:tabs>
              <w:spacing w:line="240" w:lineRule="auto"/>
              <w:ind w:left="22" w:firstLine="338"/>
              <w:jc w:val="both"/>
              <w:rPr>
                <w:iCs/>
              </w:rPr>
            </w:pPr>
            <w:r w:rsidRPr="00D36EF6">
              <w:rPr>
                <w:iCs/>
              </w:rPr>
              <w:t xml:space="preserve">dviračių dalinimosi </w:t>
            </w:r>
            <w:r w:rsidR="00DE32DA" w:rsidRPr="00D36EF6">
              <w:rPr>
                <w:iCs/>
              </w:rPr>
              <w:t>aikštelių</w:t>
            </w:r>
            <w:r w:rsidRPr="00D36EF6">
              <w:rPr>
                <w:iCs/>
              </w:rPr>
              <w:t xml:space="preserve"> (</w:t>
            </w:r>
            <w:r w:rsidR="00DE32DA">
              <w:rPr>
                <w:iCs/>
              </w:rPr>
              <w:t xml:space="preserve">angl. </w:t>
            </w:r>
            <w:proofErr w:type="spellStart"/>
            <w:r w:rsidRPr="00D36EF6">
              <w:rPr>
                <w:iCs/>
              </w:rPr>
              <w:t>bike</w:t>
            </w:r>
            <w:proofErr w:type="spellEnd"/>
            <w:r w:rsidRPr="00D36EF6">
              <w:rPr>
                <w:iCs/>
              </w:rPr>
              <w:t xml:space="preserve"> </w:t>
            </w:r>
            <w:proofErr w:type="spellStart"/>
            <w:r w:rsidRPr="00D36EF6">
              <w:rPr>
                <w:iCs/>
              </w:rPr>
              <w:t>sharing</w:t>
            </w:r>
            <w:proofErr w:type="spellEnd"/>
            <w:r w:rsidRPr="00D36EF6">
              <w:rPr>
                <w:iCs/>
              </w:rPr>
              <w:t>) įrengimas (3),</w:t>
            </w:r>
          </w:p>
          <w:p w14:paraId="5DB4C4B9" w14:textId="018DF48D" w:rsidR="005C1FDF" w:rsidRPr="00D36EF6" w:rsidRDefault="005C1FDF">
            <w:pPr>
              <w:pStyle w:val="Sraopastraipa"/>
              <w:numPr>
                <w:ilvl w:val="0"/>
                <w:numId w:val="18"/>
              </w:numPr>
              <w:tabs>
                <w:tab w:val="left" w:pos="731"/>
              </w:tabs>
              <w:spacing w:line="240" w:lineRule="auto"/>
              <w:ind w:left="22" w:firstLine="338"/>
              <w:jc w:val="both"/>
              <w:rPr>
                <w:iCs/>
              </w:rPr>
            </w:pPr>
            <w:r w:rsidRPr="00D36EF6">
              <w:rPr>
                <w:iCs/>
              </w:rPr>
              <w:t>miesto pėsčiųjų takų pritaikymas spec</w:t>
            </w:r>
            <w:r w:rsidR="00DE32DA">
              <w:rPr>
                <w:iCs/>
              </w:rPr>
              <w:t>ialių</w:t>
            </w:r>
            <w:r w:rsidRPr="00D36EF6">
              <w:rPr>
                <w:iCs/>
              </w:rPr>
              <w:t xml:space="preserve"> poreikių turintiems žmonėms (30000 m2),</w:t>
            </w:r>
          </w:p>
          <w:p w14:paraId="7AEBE683" w14:textId="77777777" w:rsidR="005C1FDF" w:rsidRPr="00D36EF6" w:rsidRDefault="005C1FDF">
            <w:pPr>
              <w:pStyle w:val="Sraopastraipa"/>
              <w:numPr>
                <w:ilvl w:val="0"/>
                <w:numId w:val="18"/>
              </w:numPr>
              <w:tabs>
                <w:tab w:val="left" w:pos="731"/>
              </w:tabs>
              <w:spacing w:line="240" w:lineRule="auto"/>
              <w:ind w:left="22" w:firstLine="338"/>
              <w:jc w:val="both"/>
              <w:rPr>
                <w:iCs/>
              </w:rPr>
            </w:pPr>
            <w:r w:rsidRPr="00D36EF6">
              <w:rPr>
                <w:iCs/>
              </w:rPr>
              <w:t xml:space="preserve">automobilių  stovėjimo vietų įrengimas gatvių važiuojamojoje dalyje (4), </w:t>
            </w:r>
          </w:p>
          <w:p w14:paraId="46F732B7" w14:textId="6E2C081E" w:rsidR="005C1FDF" w:rsidRPr="00D36EF6" w:rsidRDefault="005C1FDF">
            <w:pPr>
              <w:pStyle w:val="Sraopastraipa"/>
              <w:numPr>
                <w:ilvl w:val="0"/>
                <w:numId w:val="18"/>
              </w:numPr>
              <w:tabs>
                <w:tab w:val="left" w:pos="731"/>
              </w:tabs>
              <w:spacing w:line="240" w:lineRule="auto"/>
              <w:ind w:left="22" w:firstLine="338"/>
              <w:jc w:val="both"/>
              <w:rPr>
                <w:iCs/>
              </w:rPr>
            </w:pPr>
            <w:r w:rsidRPr="00D36EF6">
              <w:rPr>
                <w:iCs/>
              </w:rPr>
              <w:t xml:space="preserve">elektromobilių aikštelių įrengimas </w:t>
            </w:r>
            <w:r w:rsidR="00DE32DA" w:rsidRPr="00D36EF6">
              <w:rPr>
                <w:iCs/>
              </w:rPr>
              <w:t>Visagino</w:t>
            </w:r>
            <w:r w:rsidRPr="00D36EF6">
              <w:rPr>
                <w:iCs/>
              </w:rPr>
              <w:t xml:space="preserve"> savivaldybės teritorijoje  pagal savivaldybės tarybos patvirtintą planą iki 2030 metų (10 vietų, 20 </w:t>
            </w:r>
            <w:r w:rsidR="00DE32DA" w:rsidRPr="00D36EF6">
              <w:rPr>
                <w:iCs/>
              </w:rPr>
              <w:t>prieigų</w:t>
            </w:r>
            <w:r w:rsidRPr="00D36EF6">
              <w:rPr>
                <w:iCs/>
              </w:rPr>
              <w:t xml:space="preserve">), </w:t>
            </w:r>
          </w:p>
          <w:p w14:paraId="14616B87" w14:textId="77777777" w:rsidR="005C1FDF" w:rsidRPr="00D36EF6" w:rsidRDefault="005C1FDF">
            <w:pPr>
              <w:pStyle w:val="Sraopastraipa"/>
              <w:numPr>
                <w:ilvl w:val="0"/>
                <w:numId w:val="18"/>
              </w:numPr>
              <w:tabs>
                <w:tab w:val="left" w:pos="731"/>
              </w:tabs>
              <w:spacing w:line="240" w:lineRule="auto"/>
              <w:ind w:left="22" w:firstLine="338"/>
              <w:jc w:val="both"/>
              <w:rPr>
                <w:iCs/>
              </w:rPr>
            </w:pPr>
            <w:r w:rsidRPr="00D36EF6">
              <w:rPr>
                <w:iCs/>
              </w:rPr>
              <w:t>tarnybinių elektromobilių įsigijimas (4-5),</w:t>
            </w:r>
          </w:p>
          <w:p w14:paraId="7866D3BC" w14:textId="77777777" w:rsidR="005C1FDF" w:rsidRPr="00D36EF6" w:rsidRDefault="005C1FDF">
            <w:pPr>
              <w:pStyle w:val="Sraopastraipa"/>
              <w:numPr>
                <w:ilvl w:val="0"/>
                <w:numId w:val="18"/>
              </w:numPr>
              <w:tabs>
                <w:tab w:val="left" w:pos="731"/>
              </w:tabs>
              <w:spacing w:line="240" w:lineRule="auto"/>
              <w:ind w:left="22" w:firstLine="338"/>
              <w:jc w:val="both"/>
              <w:rPr>
                <w:iCs/>
              </w:rPr>
            </w:pPr>
            <w:r w:rsidRPr="00D36EF6">
              <w:rPr>
                <w:iCs/>
              </w:rPr>
              <w:t>eismo saugos ir saugumo didinimo priemonių diegimas.</w:t>
            </w:r>
          </w:p>
          <w:p w14:paraId="1BD5CE42" w14:textId="77777777" w:rsidR="005C1FDF" w:rsidRPr="009219FC" w:rsidRDefault="005C1FDF" w:rsidP="009219FC">
            <w:pPr>
              <w:tabs>
                <w:tab w:val="left" w:pos="731"/>
              </w:tabs>
              <w:ind w:left="22"/>
              <w:jc w:val="both"/>
              <w:rPr>
                <w:iCs/>
                <w:color w:val="FF0000"/>
              </w:rPr>
            </w:pPr>
            <w:r w:rsidRPr="009219FC">
              <w:rPr>
                <w:iCs/>
              </w:rPr>
              <w:t xml:space="preserve">2023 m. planuojamas projektinės dokumentacijos rengimas. </w:t>
            </w:r>
          </w:p>
          <w:p w14:paraId="7456704C" w14:textId="77777777" w:rsidR="005C1FDF" w:rsidRDefault="005C1FDF" w:rsidP="00AD78EC">
            <w:pPr>
              <w:jc w:val="both"/>
              <w:rPr>
                <w:i/>
              </w:rPr>
            </w:pPr>
          </w:p>
          <w:p w14:paraId="331F07E6" w14:textId="77777777" w:rsidR="005C1FDF" w:rsidRPr="00E861D3" w:rsidRDefault="005C1FDF" w:rsidP="00AD78EC">
            <w:pPr>
              <w:jc w:val="both"/>
            </w:pPr>
            <w:r w:rsidRPr="00E861D3">
              <w:rPr>
                <w:i/>
              </w:rPr>
              <w:t>10.01.02.04. Projekto „Darnaus judumo infrastruktūros įrengimas Visagino mieste“. įgyvendinimas.</w:t>
            </w:r>
            <w:r w:rsidRPr="00E861D3">
              <w:t xml:space="preserve"> Projektas įgyvendinamas pagal </w:t>
            </w:r>
            <w:r w:rsidRPr="00E861D3">
              <w:rPr>
                <w:kern w:val="24"/>
              </w:rPr>
              <w:t>2014–2020 metų Europos Sąjungos fondų investicijų veiksmų programos 4.5 investicinį prioritetą „Anglies dioksido kiekio mažinimo strategijų įgyvendinimo visų rūšių, ypač miesto teritorijose skatinimas, darnaus ir įvairių rūšių judumo miestuose skatinimas ir priemonių, skirtų poveikiui aplinkai sušvelninti, diegimas“ 04.5.1-TID-R-514 priemonę „Darnaus judumo priemonių diegimas“. 2017 m. buvo parengtas</w:t>
            </w:r>
            <w:r w:rsidRPr="00E861D3">
              <w:t xml:space="preserve"> ir Visagino savivaldybės tarybos patvirtintas Darnaus judumo planas. 202</w:t>
            </w:r>
            <w:r>
              <w:t>3</w:t>
            </w:r>
            <w:r w:rsidRPr="00E861D3">
              <w:t xml:space="preserve"> m. planuojama baigti projekto įgyvendinimo veiklas.</w:t>
            </w:r>
          </w:p>
          <w:p w14:paraId="487ED8CC" w14:textId="77777777" w:rsidR="005C1FDF" w:rsidRPr="00E861D3" w:rsidRDefault="005C1FDF" w:rsidP="00AD78EC">
            <w:pPr>
              <w:jc w:val="both"/>
              <w:rPr>
                <w:i/>
              </w:rPr>
            </w:pPr>
            <w:r w:rsidRPr="00E861D3">
              <w:rPr>
                <w:i/>
              </w:rPr>
              <w:t xml:space="preserve">10.01.02.06. Kelių priežiūros ir plėtros programos priemonių įgyvendinimas. </w:t>
            </w:r>
          </w:p>
          <w:p w14:paraId="454FE692" w14:textId="77777777" w:rsidR="005C1FDF" w:rsidRPr="009219FC" w:rsidRDefault="005C1FDF" w:rsidP="00AD78EC">
            <w:pPr>
              <w:jc w:val="both"/>
              <w:rPr>
                <w:lang w:eastAsia="lt-LT"/>
              </w:rPr>
            </w:pPr>
            <w:r w:rsidRPr="009219FC">
              <w:rPr>
                <w:lang w:eastAsia="lt-LT"/>
              </w:rPr>
              <w:t xml:space="preserve">Kasmet su akcine bendrove Lietuvos automobilių kelių direkcija pasirašomos finansavimo sutartys dėl savivaldybėms Kelių priežiūros ir plėtros programos finansavimo lėšų skyrimo vietinės reikšmės viešiesiems keliams  ir vietinės reikšmės vidaus keliams, nepriskirtiems viešiesiems keliams, tiesti, taisyti (remontuoti), rekonstruoti, prižiūrėti, saugaus eismo sąlygoms užtikrinti. Kelių priežiūros ir plėtros programos finansavimo lėšų paskirstymo kriterijai yra kelių ilgis ir gyventojų skaičius. Pagal 2022 m. kovo 7 d. Valstybės įmonės Lietuvos automobilių kelių direkcijos direktoriaus įsakymą Nr. VE-36 Visagino savivaldybei 2023 metams planuojama  skirti 1 185,0 tūkst. Eur. programos lėšų. </w:t>
            </w:r>
          </w:p>
          <w:p w14:paraId="254D4E6D" w14:textId="77777777" w:rsidR="005C1FDF" w:rsidRPr="009219FC" w:rsidRDefault="005C1FDF" w:rsidP="00AD78EC">
            <w:pPr>
              <w:jc w:val="both"/>
              <w:rPr>
                <w:iCs/>
              </w:rPr>
            </w:pPr>
            <w:r w:rsidRPr="009219FC">
              <w:t xml:space="preserve">Visagino savivaldybės taryba 2022 m. vasario 21 d. sprendimu Nr. TS-3 patvirtino Visagino savivaldybės vietinės reikšmės kelių objektų prioritetinę eilę 3 metams. 2023 metais planuojama vykdyti darbus vietinės reikšmės keliuose (gatvėse) įtrauktuose į kelių objektų prioritetinę eilę 3 metams, </w:t>
            </w:r>
            <w:proofErr w:type="spellStart"/>
            <w:r w:rsidRPr="009219FC">
              <w:t>t.y</w:t>
            </w:r>
            <w:proofErr w:type="spellEnd"/>
            <w:r w:rsidRPr="009219FC">
              <w:t xml:space="preserve">.: Įvažiavimo į kiemą Nr. 112,109 (nuo Veteranų g. iki Visagino g. 16, Taikos pr.) rekonstravimas, Įvažiavimo į kiemą Nr. 312 rekonstravimas. </w:t>
            </w:r>
            <w:r w:rsidRPr="009219FC">
              <w:rPr>
                <w:iCs/>
              </w:rPr>
              <w:t xml:space="preserve">Taip pat planuojama vykdyti vietinių kelių bei gatvių ženklinimo, eismo saugumo, vietinių kelių bei gatvių dangos </w:t>
            </w:r>
            <w:proofErr w:type="spellStart"/>
            <w:r w:rsidRPr="009219FC">
              <w:rPr>
                <w:iCs/>
              </w:rPr>
              <w:t>išdaužų</w:t>
            </w:r>
            <w:proofErr w:type="spellEnd"/>
            <w:r w:rsidRPr="009219FC">
              <w:rPr>
                <w:iCs/>
              </w:rPr>
              <w:t xml:space="preserve"> taisymo darbus, laboratorinius bandymus, vietinių kelių bei gatvių paprastąjį  remontą. Vadovaudamasis Savivaldybės tarybos patvirtinta Vietinės reikšmės kelių objektų prioritetine eile, Savivaldybės administracijos direktorius sudaro Kelių priežiūros ir plėtros programos lėšomis finansuojamų vietinės reikšmės kelių (gatvių) tiesimo, rekonstravimo, taisymo (remonto), priežiūros ir saugaus eismo sąlygų užtikrinimo einamaisiais metais objektų sąrašą, kuris yra skelbiamas savivaldybės interneto svetainėje. Savivaldybės administracija Objektų sąrašą suderina su AB Lietuvos automobilių kelių direkcija.</w:t>
            </w:r>
          </w:p>
          <w:p w14:paraId="538A7E71" w14:textId="35B5425E" w:rsidR="005C1FDF" w:rsidRPr="00E861D3" w:rsidRDefault="005C1FDF" w:rsidP="00AD78EC">
            <w:pPr>
              <w:jc w:val="both"/>
            </w:pPr>
            <w:r w:rsidRPr="00E861D3">
              <w:rPr>
                <w:i/>
              </w:rPr>
              <w:t xml:space="preserve">10.01.02.08 </w:t>
            </w:r>
            <w:r w:rsidRPr="008C6417">
              <w:rPr>
                <w:bCs/>
                <w:i/>
                <w:kern w:val="28"/>
                <w:lang w:eastAsia="lt-LT"/>
              </w:rPr>
              <w:t>Elektromobilių įkrovimo prieigų tinklo Visagino mieste plėtra ir esamo išlaikymas</w:t>
            </w:r>
            <w:r w:rsidRPr="00E861D3">
              <w:rPr>
                <w:bCs/>
                <w:i/>
                <w:kern w:val="28"/>
                <w:lang w:eastAsia="lt-LT"/>
              </w:rPr>
              <w:t>.</w:t>
            </w:r>
            <w:r w:rsidRPr="00E861D3">
              <w:t xml:space="preserve"> </w:t>
            </w:r>
          </w:p>
          <w:p w14:paraId="03219F01" w14:textId="77777777" w:rsidR="005C1FDF" w:rsidRPr="009219FC" w:rsidRDefault="005C1FDF" w:rsidP="00AD78EC">
            <w:pPr>
              <w:jc w:val="both"/>
              <w:rPr>
                <w:lang w:eastAsia="lt-LT"/>
              </w:rPr>
            </w:pPr>
            <w:r w:rsidRPr="00E861D3">
              <w:t>2019 m. Visagino mieste buvo įrengtos dvi elektromobilių įkrovimo aikštelės Parko g. 14 ir Taikos pr. 80 A. 2022 m.  įrengt</w:t>
            </w:r>
            <w:r>
              <w:t xml:space="preserve">a </w:t>
            </w:r>
            <w:r w:rsidRPr="00E861D3">
              <w:t xml:space="preserve">dar tris elektromobilių įkrovimo prieigų aikšteles šalia pastatų Taikos pr. </w:t>
            </w:r>
            <w:r w:rsidRPr="00E861D3">
              <w:lastRenderedPageBreak/>
              <w:t>7, Tarybų g. 12 ir Energetikų</w:t>
            </w:r>
            <w:r>
              <w:t xml:space="preserve"> g</w:t>
            </w:r>
            <w:r w:rsidRPr="00E861D3">
              <w:t xml:space="preserve">. 20. </w:t>
            </w:r>
            <w:r>
              <w:t>2023 m. naujų aikštelių įrengti neplanuojama</w:t>
            </w:r>
            <w:r w:rsidRPr="009219FC">
              <w:t>, planuojamos lėšos esamų aikštelių eksploatavimui.</w:t>
            </w:r>
          </w:p>
          <w:p w14:paraId="3BDD96B2" w14:textId="77777777" w:rsidR="005C1FDF" w:rsidRPr="00E861D3" w:rsidRDefault="005C1FDF" w:rsidP="00AD78EC">
            <w:pPr>
              <w:jc w:val="both"/>
            </w:pPr>
            <w:r w:rsidRPr="00E861D3">
              <w:rPr>
                <w:i/>
                <w:iCs/>
                <w:color w:val="000000"/>
                <w:lang w:eastAsia="lt-LT"/>
              </w:rPr>
              <w:t>10.01.02.09.</w:t>
            </w:r>
            <w:r w:rsidRPr="00E861D3">
              <w:rPr>
                <w:color w:val="000000"/>
                <w:lang w:eastAsia="lt-LT"/>
              </w:rPr>
              <w:t xml:space="preserve"> </w:t>
            </w:r>
            <w:r w:rsidRPr="00E861D3">
              <w:rPr>
                <w:i/>
                <w:iCs/>
                <w:color w:val="000000"/>
                <w:lang w:eastAsia="lt-LT"/>
              </w:rPr>
              <w:t xml:space="preserve">Projekto „Infrastruktūros sutvarkymas šalia nebaigto statyti pastato, esančio Festivalio g. 5, pertvarkant teritoriją į automobilių stovėjimo aikštelę“  įgyvendinimas. </w:t>
            </w:r>
            <w:r w:rsidRPr="00E861D3">
              <w:t>Visagino technologijos ir verslo profesinio mokymo centro  misija – rengti aukštos profesinės kvalifikacijos ir kompetencijos darbuotojus, teikti profesinį, pagrindinį ir vidurinį išsilavinimą, tenkinti besimokančiojo lūkesčius ir sudaryti sąlygas mokytis toliau bei siekti naujų kompetencijų ir kvalifikacijų. Vizija – patrauklus, modernus ir nuolat atsinaujinantis profesinio mokymo centras, teikiantis kokybiškas profesinio mokymo paslaugas. Siekiant prisidėti prie centro pagrindinių tikslų bei įvaizdžio formavimo būtina įrengti šalia jo automobilių stovėjimo aikštelę, kadangi šiuo metu tai yra problema, nes nei atvykstant</w:t>
            </w:r>
            <w:r>
              <w:t>y</w:t>
            </w:r>
            <w:r w:rsidRPr="00E861D3">
              <w:t>s svečiai</w:t>
            </w:r>
            <w:r>
              <w:t>,</w:t>
            </w:r>
            <w:r w:rsidRPr="00E861D3">
              <w:t xml:space="preserve"> nei studentai neturi kur laikyti automobil</w:t>
            </w:r>
            <w:r>
              <w:t>ių</w:t>
            </w:r>
            <w:r w:rsidRPr="00E861D3">
              <w:t>.</w:t>
            </w:r>
          </w:p>
          <w:p w14:paraId="3EEB0062" w14:textId="77777777" w:rsidR="005C1FDF" w:rsidRPr="009219FC" w:rsidRDefault="005C1FDF" w:rsidP="00AD78EC">
            <w:pPr>
              <w:jc w:val="both"/>
              <w:rPr>
                <w:b/>
                <w:bCs/>
              </w:rPr>
            </w:pPr>
            <w:r w:rsidRPr="00E861D3">
              <w:t xml:space="preserve">2020 metais pradėtas rengti </w:t>
            </w:r>
            <w:r w:rsidRPr="009219FC">
              <w:rPr>
                <w:rStyle w:val="Grietas"/>
                <w:b w:val="0"/>
                <w:bCs/>
                <w:shd w:val="clear" w:color="auto" w:fill="FFFFFF"/>
              </w:rPr>
              <w:t xml:space="preserve">Kitos paskirties inžinerinio statinio statybos, daugiabučio gyvenamojo pastato Festivalio g. 5, Visagine griovimo  projektas. 2021 metais gautas statybą leidžiantis dokumentas bei pradėti vykdyti  rangos darbai. Neužbaigus planuotų darbų 2022 metais, juos planuojama užbaigti 2023 metų pavasarį.  </w:t>
            </w:r>
          </w:p>
          <w:p w14:paraId="587A98A6" w14:textId="77777777" w:rsidR="005C1FDF" w:rsidRDefault="005C1FDF" w:rsidP="00AD78EC">
            <w:pPr>
              <w:jc w:val="both"/>
              <w:rPr>
                <w:color w:val="FF0000"/>
              </w:rPr>
            </w:pPr>
            <w:bookmarkStart w:id="113" w:name="_Hlk90036729"/>
            <w:r w:rsidRPr="00E861D3">
              <w:rPr>
                <w:i/>
                <w:iCs/>
              </w:rPr>
              <w:t>10.01.02.10. Projekto „Autobusų stoties su turizmo informacijos centru įrengimas Visagino savivaldybėje“ įgyvendinimas</w:t>
            </w:r>
            <w:r w:rsidRPr="00E861D3">
              <w:t>. Projektas įgyvendinamas pagal 2014–2020 metų Europos Sąjungos fondų investicijų veiksmų programos 7 prioriteto „Kokybiško užimtumo ir dalyvavimo darbo rinkoje skatinimas" Nr. 07.1.1-CPVA-V-906 priemonės „Kompleksinė paslaugų plėtra integruotų teritorijų vystymo programų tikslinėse teritorijose</w:t>
            </w:r>
            <w:r>
              <w:t>“</w:t>
            </w:r>
            <w:r w:rsidRPr="00E861D3">
              <w:t xml:space="preserve">. Projekto tikslas – pagerinti keleivių vežimo viešuoju transportu paslaugų teikimą Visagino savivaldybėje. 2021 m. rugpjūčio mėnesį gautas statybos leidimas. </w:t>
            </w:r>
            <w:r w:rsidRPr="009219FC">
              <w:t xml:space="preserve">Rangos sutartis buvo pasirašyta 2022 m. sausio 26 d. ir darbams atlikti  numatytas 15 mėn. terminas. Atsižvelgiant į tai, kad vėlavo projektavimo stadija, planuojama pratęsti Projekto finansavimo ir administravimo sutartį su Įgyvendinančiąja institucija iki 2023 m. gegužės mėn. </w:t>
            </w:r>
            <w:bookmarkEnd w:id="113"/>
          </w:p>
          <w:p w14:paraId="77A7DB66" w14:textId="77777777" w:rsidR="005C1FDF" w:rsidRDefault="005C1FDF" w:rsidP="00AD78EC">
            <w:pPr>
              <w:jc w:val="both"/>
              <w:rPr>
                <w:i/>
                <w:iCs/>
              </w:rPr>
            </w:pPr>
            <w:r w:rsidRPr="00E861D3">
              <w:rPr>
                <w:i/>
                <w:iCs/>
              </w:rPr>
              <w:t>10.01.02.11. Miesto šaligatvių paprastasis remontas.</w:t>
            </w:r>
          </w:p>
          <w:p w14:paraId="7D98CBF7" w14:textId="77777777" w:rsidR="005C1FDF" w:rsidRPr="009219FC" w:rsidRDefault="005C1FDF" w:rsidP="00AD78EC">
            <w:pPr>
              <w:jc w:val="both"/>
            </w:pPr>
            <w:r w:rsidRPr="009219FC">
              <w:t>2021 metais pradėti remontuoti viešųjų erdvių ir biudžetinių įstaigų teritorijų blogos būklės pėsčiųjų takai, šaligatviai. Šiam tikslui kasmet planuojama skirti apie 200,0 tūkst. Eur.  2021 metų pabaigoje buvo atliktas darbų viešasis pirkimas 3 metams. Per 2021-2022 metus Visagino mieste suremontuota arba atstatyta naujomis trinkelėmis 5336 m2 šaligatvių ir pėsčiųjų takų. Vietos, kuriuose atstatyti šaligatviai arba pėsčiųjų takai: darželio ,,Ąžuoliukas“ teritorija, teritorija prie ,,Gerosios Vilties“ progimnazijos, autobusų stotelės prie ,,</w:t>
            </w:r>
            <w:proofErr w:type="spellStart"/>
            <w:r w:rsidRPr="009219FC">
              <w:t>Visatex</w:t>
            </w:r>
            <w:proofErr w:type="spellEnd"/>
            <w:r w:rsidRPr="009219FC">
              <w:t xml:space="preserve">“ ir ,,Ligoninė“, šaligatviai tarp Sedulinos al. 49 ir 51, Taikos pr., Draugystės g., Kosmoso g. 28A, Statybininkų g. ir Santarvės a., Visagino g., Parko g. 2023 metais planuojama tęsti sutarties įgyvendinimą. </w:t>
            </w:r>
          </w:p>
          <w:p w14:paraId="69D5C2EE" w14:textId="757D4DAA" w:rsidR="005C1FDF" w:rsidRDefault="005C1FDF" w:rsidP="00AD78EC">
            <w:pPr>
              <w:jc w:val="both"/>
            </w:pPr>
            <w:r w:rsidRPr="00E861D3">
              <w:rPr>
                <w:i/>
                <w:iCs/>
              </w:rPr>
              <w:t>10.0</w:t>
            </w:r>
            <w:r w:rsidR="00BE41E2">
              <w:rPr>
                <w:i/>
                <w:iCs/>
              </w:rPr>
              <w:t>1</w:t>
            </w:r>
            <w:r w:rsidRPr="00E861D3">
              <w:rPr>
                <w:i/>
                <w:iCs/>
              </w:rPr>
              <w:t xml:space="preserve">.02.14. Automobilių stovėjimo aikštelių įrengimas viešosiose miesto erdvėse. </w:t>
            </w:r>
            <w:r w:rsidRPr="00E861D3">
              <w:t>Įgyvendinant šią priemonę planuojama tvarkyti automobilių stovėjimo aikšteles viešosiose miesto erdvėse pagal gautus gyventojų prašymus bei būtiną poreikį.</w:t>
            </w:r>
          </w:p>
          <w:p w14:paraId="48A41C92" w14:textId="50DF13F0" w:rsidR="005C1FDF" w:rsidRPr="00E861D3" w:rsidRDefault="005C1FDF" w:rsidP="00AD78EC">
            <w:pPr>
              <w:jc w:val="both"/>
              <w:rPr>
                <w:i/>
                <w:iCs/>
              </w:rPr>
            </w:pPr>
            <w:r w:rsidRPr="009219FC">
              <w:t xml:space="preserve">2022 metais užbaigtas įvažiavimo į kiemą Nr. 207 (nuo Veteranų g. iki Sedulinos al. 23) rekonstravimo projekto rengimas. 2022 m. rugsėjo mėn. pasirašyta statybos rangos sutartis su rangovu dėl įvažiavimo I ir III etapo darbų. Per 2023 metus planuojama įrengti 60 mašinų stovėjimo vietų ir tas vietas apšviesti. </w:t>
            </w:r>
          </w:p>
        </w:tc>
      </w:tr>
      <w:tr w:rsidR="005C1FDF" w:rsidRPr="00E861D3" w14:paraId="3935AC2B" w14:textId="77777777" w:rsidTr="00AD78EC">
        <w:tblPrEx>
          <w:jc w:val="left"/>
        </w:tblPrEx>
        <w:tc>
          <w:tcPr>
            <w:tcW w:w="2977" w:type="dxa"/>
            <w:gridSpan w:val="3"/>
            <w:tcBorders>
              <w:top w:val="single" w:sz="4" w:space="0" w:color="000000"/>
              <w:left w:val="single" w:sz="4" w:space="0" w:color="000000"/>
              <w:bottom w:val="single" w:sz="4" w:space="0" w:color="000000"/>
            </w:tcBorders>
            <w:shd w:val="clear" w:color="auto" w:fill="auto"/>
          </w:tcPr>
          <w:p w14:paraId="34E82C29" w14:textId="77777777" w:rsidR="005C1FDF" w:rsidRPr="00E861D3" w:rsidRDefault="005C1FDF" w:rsidP="00AD78EC">
            <w:pPr>
              <w:snapToGrid w:val="0"/>
              <w:spacing w:before="120" w:after="120"/>
              <w:rPr>
                <w:b/>
              </w:rPr>
            </w:pPr>
            <w:r w:rsidRPr="00E861D3">
              <w:rPr>
                <w:b/>
              </w:rPr>
              <w:lastRenderedPageBreak/>
              <w:t>Programos tikslas</w:t>
            </w:r>
          </w:p>
        </w:tc>
        <w:tc>
          <w:tcPr>
            <w:tcW w:w="5103" w:type="dxa"/>
            <w:gridSpan w:val="2"/>
            <w:tcBorders>
              <w:top w:val="single" w:sz="4" w:space="0" w:color="000000"/>
              <w:left w:val="single" w:sz="4" w:space="0" w:color="000000"/>
              <w:bottom w:val="single" w:sz="4" w:space="0" w:color="000000"/>
            </w:tcBorders>
            <w:shd w:val="clear" w:color="auto" w:fill="auto"/>
          </w:tcPr>
          <w:p w14:paraId="49F2ED05" w14:textId="77777777" w:rsidR="005C1FDF" w:rsidRPr="00E861D3" w:rsidRDefault="005C1FDF" w:rsidP="00AD78EC">
            <w:pPr>
              <w:snapToGrid w:val="0"/>
              <w:spacing w:before="120" w:after="120"/>
              <w:rPr>
                <w:b/>
              </w:rPr>
            </w:pPr>
            <w:r w:rsidRPr="00E861D3">
              <w:rPr>
                <w:b/>
              </w:rPr>
              <w:t>Prižiūrėti ir modernizuoti savivaldybės viešąją infrastruktūrą</w:t>
            </w:r>
          </w:p>
        </w:tc>
        <w:tc>
          <w:tcPr>
            <w:tcW w:w="851" w:type="dxa"/>
            <w:gridSpan w:val="3"/>
            <w:tcBorders>
              <w:top w:val="single" w:sz="4" w:space="0" w:color="000000"/>
              <w:left w:val="single" w:sz="4" w:space="0" w:color="000000"/>
              <w:bottom w:val="single" w:sz="4" w:space="0" w:color="000000"/>
            </w:tcBorders>
            <w:shd w:val="clear" w:color="auto" w:fill="auto"/>
          </w:tcPr>
          <w:p w14:paraId="077BC7A4" w14:textId="77777777" w:rsidR="005C1FDF" w:rsidRPr="00E861D3" w:rsidRDefault="005C1FDF" w:rsidP="00AD78EC">
            <w:pPr>
              <w:snapToGrid w:val="0"/>
              <w:spacing w:before="120" w:after="120"/>
            </w:pPr>
            <w:r w:rsidRPr="00E861D3">
              <w:t>Kodas</w:t>
            </w:r>
          </w:p>
        </w:tc>
        <w:tc>
          <w:tcPr>
            <w:tcW w:w="845" w:type="dxa"/>
            <w:gridSpan w:val="3"/>
            <w:tcBorders>
              <w:top w:val="single" w:sz="4" w:space="0" w:color="000000"/>
              <w:left w:val="single" w:sz="4" w:space="0" w:color="000000"/>
              <w:bottom w:val="single" w:sz="4" w:space="0" w:color="000000"/>
              <w:right w:val="single" w:sz="4" w:space="0" w:color="000000"/>
            </w:tcBorders>
            <w:shd w:val="clear" w:color="auto" w:fill="auto"/>
          </w:tcPr>
          <w:p w14:paraId="32A6847E" w14:textId="77777777" w:rsidR="005C1FDF" w:rsidRPr="00E861D3" w:rsidRDefault="005C1FDF" w:rsidP="00AD78EC">
            <w:pPr>
              <w:snapToGrid w:val="0"/>
              <w:spacing w:before="120" w:after="120"/>
              <w:jc w:val="center"/>
              <w:rPr>
                <w:b/>
                <w:bCs/>
              </w:rPr>
            </w:pPr>
            <w:r w:rsidRPr="00E861D3">
              <w:rPr>
                <w:b/>
                <w:bCs/>
              </w:rPr>
              <w:t>02</w:t>
            </w:r>
          </w:p>
        </w:tc>
      </w:tr>
      <w:tr w:rsidR="005C1FDF" w:rsidRPr="00E861D3" w14:paraId="4BB6B271" w14:textId="77777777" w:rsidTr="00AD78EC">
        <w:tblPrEx>
          <w:jc w:val="left"/>
        </w:tblPrEx>
        <w:tc>
          <w:tcPr>
            <w:tcW w:w="9776" w:type="dxa"/>
            <w:gridSpan w:val="11"/>
            <w:tcBorders>
              <w:top w:val="single" w:sz="4" w:space="0" w:color="000000"/>
              <w:left w:val="single" w:sz="4" w:space="0" w:color="000000"/>
              <w:bottom w:val="single" w:sz="4" w:space="0" w:color="000000"/>
              <w:right w:val="single" w:sz="4" w:space="0" w:color="000000"/>
            </w:tcBorders>
            <w:shd w:val="clear" w:color="auto" w:fill="auto"/>
          </w:tcPr>
          <w:p w14:paraId="5B1AB1A8" w14:textId="00FB9D1A" w:rsidR="005C1FDF" w:rsidRPr="00E861D3" w:rsidRDefault="005C1FDF" w:rsidP="00AD78EC">
            <w:pPr>
              <w:spacing w:before="120" w:after="120"/>
              <w:jc w:val="both"/>
            </w:pPr>
            <w:r w:rsidRPr="00E861D3">
              <w:t>Siekiant įgyvendinti iškelt</w:t>
            </w:r>
            <w:r w:rsidR="008A4B4A">
              <w:t xml:space="preserve">us </w:t>
            </w:r>
            <w:r w:rsidRPr="00E861D3">
              <w:t>tiksl</w:t>
            </w:r>
            <w:r w:rsidR="008A4B4A">
              <w:t>us</w:t>
            </w:r>
            <w:r w:rsidRPr="00E861D3">
              <w:t>, numatoma vykdyti 5 uždavinius:</w:t>
            </w:r>
          </w:p>
          <w:p w14:paraId="2A1E512D" w14:textId="77777777" w:rsidR="005C1FDF" w:rsidRPr="008A4B4A" w:rsidRDefault="005C1FDF" w:rsidP="00AD78EC">
            <w:pPr>
              <w:rPr>
                <w:b/>
                <w:bCs/>
              </w:rPr>
            </w:pPr>
            <w:r w:rsidRPr="008A4B4A">
              <w:rPr>
                <w:b/>
                <w:bCs/>
              </w:rPr>
              <w:t>03 uždavinys. Atnaujinti (rekonstruoti) savivaldybės viešuosius pastatus.</w:t>
            </w:r>
          </w:p>
          <w:p w14:paraId="681CE856" w14:textId="77777777" w:rsidR="005C1FDF" w:rsidRPr="00E861D3" w:rsidRDefault="005C1FDF" w:rsidP="00AD78EC">
            <w:pPr>
              <w:jc w:val="both"/>
              <w:rPr>
                <w:bCs/>
              </w:rPr>
            </w:pPr>
            <w:r w:rsidRPr="00E861D3">
              <w:t>Visagino savivaldybės administracija, nuolat siekdama taupyti energetinius išteklius ir energetiniams resursams skiriamus asignavimus, intensyviai investuoja į viešąją infrastruktūrą, diegdama energijos efektyvumą didinančias priemones (</w:t>
            </w:r>
            <w:r w:rsidRPr="00E861D3">
              <w:rPr>
                <w:bCs/>
              </w:rPr>
              <w:t>senų pastatų renovavimas</w:t>
            </w:r>
            <w:r w:rsidRPr="00E861D3">
              <w:rPr>
                <w:b/>
                <w:bCs/>
              </w:rPr>
              <w:t xml:space="preserve"> </w:t>
            </w:r>
            <w:r w:rsidRPr="00E861D3">
              <w:t xml:space="preserve">šiltinant pastatus ir stogus, pakeičiant langus ir duris, vidaus patalpų remontas, </w:t>
            </w:r>
            <w:r w:rsidRPr="00E861D3">
              <w:rPr>
                <w:bCs/>
              </w:rPr>
              <w:t>alternatyvios energetikos priemonių diegimas, šildymo sistemų modernizavimas).</w:t>
            </w:r>
          </w:p>
          <w:p w14:paraId="380A25E7" w14:textId="77777777" w:rsidR="005C1FDF" w:rsidRPr="00E861D3" w:rsidRDefault="005C1FDF" w:rsidP="00AD78EC">
            <w:pPr>
              <w:spacing w:before="120" w:after="120"/>
              <w:ind w:right="91"/>
              <w:jc w:val="both"/>
            </w:pPr>
            <w:r w:rsidRPr="00E861D3">
              <w:t>Siekiant taupyti energetinius išteklius, planuojama vykdyti šias priemones:</w:t>
            </w:r>
          </w:p>
          <w:p w14:paraId="785CCFA7" w14:textId="190CB661" w:rsidR="005C1FDF" w:rsidRPr="008A4B4A" w:rsidRDefault="005C1FDF" w:rsidP="00AD78EC">
            <w:pPr>
              <w:spacing w:before="120" w:after="120"/>
              <w:ind w:right="91"/>
              <w:jc w:val="both"/>
              <w:rPr>
                <w:iCs/>
              </w:rPr>
            </w:pPr>
            <w:r w:rsidRPr="008A4B4A">
              <w:rPr>
                <w:i/>
              </w:rPr>
              <w:lastRenderedPageBreak/>
              <w:t xml:space="preserve">10.02.03.01. Projekto „Pastato, esančio Vilties g. 3 rekonstravimo ir atlaisvintos teritorijos sutvarkymas, pritaikant daugiafunkcio centro (bibliotekos su muziejumi) įrengimui“ įgyvendinimas. </w:t>
            </w:r>
            <w:r w:rsidRPr="008A4B4A">
              <w:t xml:space="preserve">Įgyvendinant priemonę planuojama parengti techninį projektą </w:t>
            </w:r>
            <w:r w:rsidRPr="008A4B4A">
              <w:rPr>
                <w:iCs/>
              </w:rPr>
              <w:t xml:space="preserve">pastato, esančio Vilties g. 3 rekonstravimo ir atlaisvintos teritorijos sutvarkymui, pritaikant daugiafunkcinio centro įrengimui bei ieškoti sprendimų ir finansavimo atnaujinti Visagino viešąją biblioteką. </w:t>
            </w:r>
          </w:p>
          <w:p w14:paraId="1B97377A" w14:textId="77777777" w:rsidR="005C1FDF" w:rsidRPr="008A4B4A" w:rsidRDefault="005C1FDF" w:rsidP="00AD78EC">
            <w:pPr>
              <w:spacing w:before="120" w:after="120"/>
              <w:ind w:right="91"/>
              <w:jc w:val="both"/>
              <w:rPr>
                <w:iCs/>
              </w:rPr>
            </w:pPr>
            <w:r w:rsidRPr="00E861D3">
              <w:rPr>
                <w:i/>
              </w:rPr>
              <w:t xml:space="preserve">10.02.03.03. </w:t>
            </w:r>
            <w:r w:rsidRPr="008A4B4A">
              <w:rPr>
                <w:i/>
              </w:rPr>
              <w:t xml:space="preserve">Projekto „Pastato, esančio Tarybų g. 23. Visagine, patalpų atnaujinimas ir pritaikymas  Visagino miesto muziejaus veiklai“ įgyvendinimas“. </w:t>
            </w:r>
            <w:r w:rsidRPr="008A4B4A">
              <w:rPr>
                <w:iCs/>
              </w:rPr>
              <w:t>Savivaldybėje VšĮ Visagino miesto muziejus organizuos parodas, edukacijas, ekskursijas kai tik bus sukurtos sąlygos muziejinei veiklai vykdyti. Veikloje orientuojamasi į ekspozicijų, valstybinių švenčių ir svarbių datų minėjimus muziejinėmis darbo formomis, leidinių pristatymą, etnokultūrinius ir Lietuvos tautinių mažumų bei lietuvių – Visagino mažumos mažumoje renginius, minimos tradicinės šventės. Atsižvelgiant į tai, kad miesto statytojai yra vyresnio amžiaus, o muziejaus veikla jiems ypač aktuali, pradžioje veikla aktyviau vyks atsižvelgiant į senjorams palankios aplinkos kūrimą, atlikus paruošiamuosius darbus – į ekskursinę, muziejinę, edukacinę veiklas, patrauklias ne tik savivaldybės, bet atvykstančiųjų interesams. Vyks tarptautinių ryšių paieškos, kontaktų kūrimas. 2023 m. numatoma baigti 1-o aukšto remontą, suremontuoti ir įrengti sustiprintos apsaugos patalpas saugyklai 2-ame aukšte.</w:t>
            </w:r>
          </w:p>
          <w:p w14:paraId="64E14355" w14:textId="77777777" w:rsidR="005C1FDF" w:rsidRDefault="005C1FDF" w:rsidP="00AD78EC">
            <w:pPr>
              <w:widowControl w:val="0"/>
              <w:jc w:val="both"/>
              <w:rPr>
                <w:rFonts w:eastAsia="SimSun" w:cs="Mangal"/>
                <w:i/>
                <w:kern w:val="1"/>
                <w:szCs w:val="21"/>
                <w:lang w:eastAsia="hi-IN" w:bidi="hi-IN"/>
              </w:rPr>
            </w:pPr>
            <w:bookmarkStart w:id="114" w:name="_Hlk90037153"/>
            <w:r w:rsidRPr="00E861D3">
              <w:rPr>
                <w:rFonts w:eastAsia="SimSun" w:cs="Mangal"/>
                <w:i/>
                <w:kern w:val="1"/>
                <w:szCs w:val="21"/>
                <w:lang w:eastAsia="hi-IN" w:bidi="hi-IN"/>
              </w:rPr>
              <w:t>10.02.03.09.</w:t>
            </w:r>
            <w:r w:rsidRPr="00E861D3">
              <w:rPr>
                <w:rFonts w:eastAsia="SimSun" w:cs="Mangal"/>
                <w:kern w:val="1"/>
                <w:szCs w:val="21"/>
                <w:lang w:eastAsia="hi-IN" w:bidi="hi-IN"/>
              </w:rPr>
              <w:t xml:space="preserve"> Projekto </w:t>
            </w:r>
            <w:r w:rsidRPr="00E861D3">
              <w:rPr>
                <w:rFonts w:eastAsia="SimSun" w:cs="Mangal"/>
                <w:i/>
                <w:kern w:val="1"/>
                <w:szCs w:val="21"/>
                <w:lang w:eastAsia="hi-IN" w:bidi="hi-IN"/>
              </w:rPr>
              <w:t>„Gerinti sąlygas ugdyti fiziškai aktyvią visuomenę, remontuojant, atnaujinant (modernizuojant) ir (arba) rekonstruojant esamų sporto bazių infrastruktūrą Visagino savivaldybėje</w:t>
            </w:r>
            <w:r w:rsidRPr="00E861D3">
              <w:rPr>
                <w:rFonts w:eastAsia="SimSun" w:cs="Mangal"/>
                <w:iCs/>
                <w:kern w:val="1"/>
                <w:szCs w:val="21"/>
                <w:lang w:eastAsia="hi-IN" w:bidi="hi-IN"/>
              </w:rPr>
              <w:t>“ įgyvendinimas</w:t>
            </w:r>
            <w:r w:rsidRPr="00E861D3">
              <w:rPr>
                <w:rFonts w:eastAsia="SimSun" w:cs="Mangal"/>
                <w:i/>
                <w:kern w:val="1"/>
                <w:szCs w:val="21"/>
                <w:lang w:eastAsia="hi-IN" w:bidi="hi-IN"/>
              </w:rPr>
              <w:t xml:space="preserve">. </w:t>
            </w:r>
          </w:p>
          <w:p w14:paraId="30E0F85C" w14:textId="77777777" w:rsidR="005C1FDF" w:rsidRPr="008A4B4A" w:rsidRDefault="005C1FDF" w:rsidP="00AD78EC">
            <w:pPr>
              <w:widowControl w:val="0"/>
              <w:jc w:val="both"/>
            </w:pPr>
            <w:r w:rsidRPr="008A4B4A">
              <w:t xml:space="preserve">Siekiant kurti palankią gyvenamąją aplinką, gerinti fizinio aktyvumo sąlygas bei pritaikyti sporto infrastruktūrą aukščiausio lygio futbolo varžyboms Visagine atnaujinamas centrinis stadionas. Po atnaujinimo darbų Visaginas taps patrauklia vieta rengti aukšto lygio sporto renginiams. Šiuo metu centrinio stadiono futbolo aikštės matmenys neatitinka UEFA Čempionų lygos ir Lietuvos A lygos reikalavimų. Bendras atnaujinamas plotas – 7 819 m². Rangovas pakeis Visagino centrinio stadiono futbolo aikštės natūralią dangą į dirbtinę, taip pat bus pakeisti esami lietaus nuvedimo sistemos latakai, atliktas bėgimo takų remontas, pakloti nauji vandentiekio tinklai nuo būsimos siurblinės iki futbolo aikštėje naujai įrengiamo šulinio, įrengta stadiono futbolo aikštės laistymo sistema ir prijungta prie elektros tiekimo tinklų, įrengtas futbolo aikštės aptvėrimas. 2022 metais pasirašyta statybos rangos sutartis dėl Visagino centrinio stadiono futbolo aikštės (Parko g. 2C) laistymo sistemos statybos ir stadiono dangos remonto darbų. Per 2022 metus atlikta apie 23 proc. darbų. Darbus planuojama užbaigti 2023 metais.  </w:t>
            </w:r>
          </w:p>
          <w:bookmarkEnd w:id="114"/>
          <w:p w14:paraId="6546C6D1" w14:textId="77777777" w:rsidR="005C1FDF" w:rsidRPr="008A4B4A" w:rsidRDefault="005C1FDF" w:rsidP="00AD78EC">
            <w:pPr>
              <w:widowControl w:val="0"/>
              <w:jc w:val="both"/>
              <w:rPr>
                <w:rFonts w:eastAsia="SimSun" w:cs="Mangal"/>
                <w:bCs/>
                <w:iCs/>
                <w:kern w:val="1"/>
                <w:szCs w:val="21"/>
                <w:lang w:eastAsia="lt-LT" w:bidi="hi-IN"/>
              </w:rPr>
            </w:pPr>
            <w:r w:rsidRPr="00E861D3">
              <w:rPr>
                <w:rFonts w:eastAsia="SimSun" w:cs="Mangal"/>
                <w:bCs/>
                <w:i/>
                <w:iCs/>
                <w:kern w:val="1"/>
                <w:szCs w:val="21"/>
                <w:lang w:eastAsia="lt-LT" w:bidi="hi-IN"/>
              </w:rPr>
              <w:t xml:space="preserve">10.02.03.11. Projekto „VšĮ IAE regiono verslo ir turizmo informacijos centro pastato, esančio adresu Taikos pr. 7, energijos vartojimo efektyvumo didinimas“ įgyvendinimas. </w:t>
            </w:r>
            <w:r w:rsidRPr="008A4B4A">
              <w:rPr>
                <w:rFonts w:eastAsia="SimSun" w:cs="Mangal"/>
                <w:bCs/>
                <w:iCs/>
                <w:kern w:val="1"/>
                <w:szCs w:val="21"/>
                <w:lang w:eastAsia="lt-LT" w:bidi="hi-IN"/>
              </w:rPr>
              <w:t xml:space="preserve">Įgyvendinant priemonę planuojama apšiltinti VšĮ Visagino ekonomikos plėtros agentūros pastatą. 2022 metais pateikta paraiška gauti kompensacinę išmoką už atnaujintą savivaldybei priklausantį viešąjį pastatą, buvo skirtas finansavimas iš Modernizavimo fondo. Statybos rangos darbų sutartis su rangovu pasirašyta 2022 m. vasario mėn. Darbų pabaiga 2023 m. spalio mėn. Atlikta darbų apie 73 proc. Jau pakeista šildymo sistema, lauko durys ir langai, apšiltintas stogas, lauko sienos. Planuojama pasiekti A energetinio naudingumo klasė. </w:t>
            </w:r>
          </w:p>
          <w:p w14:paraId="07D2E051" w14:textId="77777777" w:rsidR="005C1FDF" w:rsidRPr="00E861D3" w:rsidRDefault="005C1FDF" w:rsidP="00AD78EC">
            <w:pPr>
              <w:jc w:val="both"/>
            </w:pPr>
            <w:r w:rsidRPr="00E861D3">
              <w:rPr>
                <w:b/>
              </w:rPr>
              <w:t xml:space="preserve">04 uždavinys. Renovuoti ir įrengti automobilių stovėjimo aikšteles, dviračių ir pėsčiųjų takus, sporto ir laisvalaikio aikšteles. </w:t>
            </w:r>
            <w:r w:rsidRPr="00E861D3">
              <w:t>Uždaviniui įgyvendinti planuojamos priemonės:</w:t>
            </w:r>
          </w:p>
          <w:p w14:paraId="3C716095" w14:textId="77777777" w:rsidR="005C1FDF" w:rsidRPr="00E861D3" w:rsidRDefault="005C1FDF" w:rsidP="00AD78EC">
            <w:pPr>
              <w:jc w:val="both"/>
            </w:pPr>
            <w:r w:rsidRPr="00E861D3">
              <w:rPr>
                <w:i/>
              </w:rPr>
              <w:t>10.02.04.02. Renovuoti ir įrengti dviračių ir pėsčiųjų takus.</w:t>
            </w:r>
            <w:r w:rsidRPr="00E861D3">
              <w:t xml:space="preserve"> Esant galimybėms ir poreikiams, planuojama renovuoti ir įrengti / rekonstruoti mieste dviračių takus, taip pat atlikti miesto atskirų vietų šaligatvių remontą (avarinės vietos, remiantis gyventojų prašymais renovuoti pėsčiųjų takus, automobilių stovėjimo aikšteles prie gyvenamųjų namų). </w:t>
            </w:r>
          </w:p>
          <w:p w14:paraId="6492FC6F" w14:textId="77777777" w:rsidR="005C1FDF" w:rsidRPr="00E861D3" w:rsidRDefault="005C1FDF" w:rsidP="00AD78EC">
            <w:pPr>
              <w:jc w:val="both"/>
            </w:pPr>
            <w:r w:rsidRPr="00E861D3">
              <w:rPr>
                <w:i/>
              </w:rPr>
              <w:t>10.02.04.03. Renovuoti sporto ir laisvalaikio aikšteles.</w:t>
            </w:r>
            <w:r w:rsidRPr="00E861D3">
              <w:t xml:space="preserve"> Esant galimybėms ir poreikiams, renovuoti sporto ir laisvalaikio aikšteles.</w:t>
            </w:r>
          </w:p>
          <w:p w14:paraId="75EB1306" w14:textId="77777777" w:rsidR="005C1FDF" w:rsidRPr="00E861D3" w:rsidRDefault="005C1FDF" w:rsidP="00AD78EC">
            <w:pPr>
              <w:jc w:val="both"/>
              <w:rPr>
                <w:color w:val="FF0000"/>
              </w:rPr>
            </w:pPr>
            <w:r w:rsidRPr="00E861D3">
              <w:t>1</w:t>
            </w:r>
            <w:r w:rsidRPr="00E861D3">
              <w:rPr>
                <w:i/>
                <w:iCs/>
              </w:rPr>
              <w:t>0.02.04.04. Projektavimo darbų paslaugos ir projektų ekspertizė</w:t>
            </w:r>
            <w:r w:rsidRPr="00E861D3">
              <w:t xml:space="preserve">. Įgyvendinant šią priemonę planuojama rengti techninę dokumentaciją pagal poreikį. </w:t>
            </w:r>
          </w:p>
          <w:p w14:paraId="5645D22D" w14:textId="77777777" w:rsidR="005C1FDF" w:rsidRPr="00025130" w:rsidRDefault="005C1FDF" w:rsidP="00AD78EC">
            <w:pPr>
              <w:jc w:val="both"/>
              <w:rPr>
                <w:lang w:eastAsia="lt-LT"/>
              </w:rPr>
            </w:pPr>
            <w:r w:rsidRPr="00E861D3">
              <w:rPr>
                <w:i/>
              </w:rPr>
              <w:t>10.02.04.06. Prižiūrėti, remontuoti ir įrengti vaikų žaidimų aikšteles savivaldybėje.</w:t>
            </w:r>
            <w:r w:rsidRPr="00E861D3">
              <w:t xml:space="preserve"> Lietuvos higienos normos HN 131:2015 „Vaikų žaidimų aikštelės ir patalpos. Bendrieji sveikatos saugos </w:t>
            </w:r>
            <w:r w:rsidRPr="00025130">
              <w:lastRenderedPageBreak/>
              <w:t xml:space="preserve">reikalavimai“ vykdymas miesto teritorijoje ir savivaldybės biudžetinėse įstaigose. 2023 m. planuojama užbaigti įrengti vaikų žaidimų </w:t>
            </w:r>
            <w:r w:rsidRPr="00025130">
              <w:rPr>
                <w:lang w:eastAsia="lt-LT"/>
              </w:rPr>
              <w:t>aikšteles Taikos pr. 14, Visagino g.2, Draugystės g. 14, Energetikų g.,56, Kosmoso g. 8, pagal parengta projektą Festivalio g. 15-17. Taip pat planuojamos naujos aikštelės šalia daugiabučių namų: Taikos pr. 14, Vilties g. 23, Taikos pr. 84, Sedulinos al. 14, Festivalio g. 1, Visagino g. 27.</w:t>
            </w:r>
          </w:p>
          <w:p w14:paraId="52FF81B1" w14:textId="77777777" w:rsidR="005C1FDF" w:rsidRPr="008A4B4A" w:rsidRDefault="005C1FDF" w:rsidP="00AD78EC">
            <w:pPr>
              <w:jc w:val="both"/>
              <w:rPr>
                <w:i/>
              </w:rPr>
            </w:pPr>
            <w:r w:rsidRPr="00025130">
              <w:rPr>
                <w:i/>
              </w:rPr>
              <w:t>10.02.04.07. Projekto „Sedulinos alėjos atkarpos nuo Parko g. iki Visagino g. rekonstrukcija" įgyvendinimas</w:t>
            </w:r>
            <w:r w:rsidRPr="00025130">
              <w:rPr>
                <w:iCs/>
              </w:rPr>
              <w:t>. Projektas bus įgyvendinamas pagal 2014–2020 metų Europos Sąjungos fondų investicijų veiksmų programos 7</w:t>
            </w:r>
            <w:r w:rsidRPr="00E861D3">
              <w:rPr>
                <w:iCs/>
              </w:rPr>
              <w:t xml:space="preserve"> prioriteto „Kokybiško užimtumo ir dalyvavimo darbo rinkoje skatinimas" Nr. 07.1.1-CPVA-V-906 priemonės „Kompleksinė paslaugų plėtra integruotų teritorijų vystymo programų tikslinėse teritorijose</w:t>
            </w:r>
            <w:r>
              <w:rPr>
                <w:iCs/>
              </w:rPr>
              <w:t>“</w:t>
            </w:r>
            <w:r w:rsidRPr="00E861D3">
              <w:rPr>
                <w:iCs/>
              </w:rPr>
              <w:t xml:space="preserve">. Projekto įgyvendinimo metu bus rekonstruota Sedulinos alėjos atkarpa nuo Parko g. iki Visagino g. (390 m ilgis), </w:t>
            </w:r>
            <w:r>
              <w:rPr>
                <w:iCs/>
              </w:rPr>
              <w:t>rekonstrukcijos</w:t>
            </w:r>
            <w:r w:rsidRPr="00E861D3">
              <w:rPr>
                <w:iCs/>
              </w:rPr>
              <w:t xml:space="preserve"> metu bus atnaujinta pėsčiųjų alėjos atkarpos danga, dalinai demontuotos esamos atraminės senutės, rekonstruoti laiptai, atnaujintas esamas fontanas, įrengti </w:t>
            </w:r>
            <w:proofErr w:type="spellStart"/>
            <w:r w:rsidRPr="00E861D3">
              <w:rPr>
                <w:iCs/>
              </w:rPr>
              <w:t>geokupolai</w:t>
            </w:r>
            <w:proofErr w:type="spellEnd"/>
            <w:r w:rsidRPr="00E861D3">
              <w:rPr>
                <w:iCs/>
              </w:rPr>
              <w:t xml:space="preserve"> bendruomenin</w:t>
            </w:r>
            <w:r>
              <w:rPr>
                <w:iCs/>
              </w:rPr>
              <w:t>ia</w:t>
            </w:r>
            <w:r w:rsidRPr="00E861D3">
              <w:rPr>
                <w:iCs/>
              </w:rPr>
              <w:t>ms poreikiams, atnaujinta apšvietimo sistema ir kompleksiškai sutvarkyta aplink</w:t>
            </w:r>
            <w:r>
              <w:rPr>
                <w:iCs/>
              </w:rPr>
              <w:t>a</w:t>
            </w:r>
            <w:r w:rsidRPr="00E861D3">
              <w:rPr>
                <w:iCs/>
              </w:rPr>
              <w:t xml:space="preserve"> (įrengti suoliukai, šiukšliad</w:t>
            </w:r>
            <w:r>
              <w:rPr>
                <w:iCs/>
              </w:rPr>
              <w:t>ė</w:t>
            </w:r>
            <w:r w:rsidRPr="00E861D3">
              <w:rPr>
                <w:iCs/>
              </w:rPr>
              <w:t xml:space="preserve">žės, apželdinta teritorija). Įdiegus infrastruktūrą bus garantuotas pėsčiųjų patogumas ir saugumas bei sukurta estetiška viešoji erdvė gyventojams ir miesto svečiams, užtikrintos palankesnės sąlygos vietos verslininkams. </w:t>
            </w:r>
            <w:r w:rsidRPr="008A4B4A">
              <w:rPr>
                <w:iCs/>
              </w:rPr>
              <w:t xml:space="preserve">Rekonstrukcijos darbai pradėti 2022 m. birželio mėn. Sutarties įgyvendinimo terminas – 12 mėn., tačiau ne ilgiau kaip iki 2023 m. rugsėjo mėn. </w:t>
            </w:r>
            <w:bookmarkStart w:id="115" w:name="_Hlk90037281"/>
          </w:p>
          <w:bookmarkEnd w:id="115"/>
          <w:p w14:paraId="5DB59186" w14:textId="77777777" w:rsidR="005C1FDF" w:rsidRPr="00E861D3" w:rsidRDefault="005C1FDF" w:rsidP="00AD78EC">
            <w:pPr>
              <w:jc w:val="both"/>
              <w:rPr>
                <w:b/>
              </w:rPr>
            </w:pPr>
            <w:r w:rsidRPr="00E861D3">
              <w:rPr>
                <w:b/>
              </w:rPr>
              <w:t>05 uždavinys. Remontuoti ir prižiūrėti savivaldybės turtą.</w:t>
            </w:r>
          </w:p>
          <w:p w14:paraId="199CA21D" w14:textId="77777777" w:rsidR="005C1FDF" w:rsidRPr="00E861D3" w:rsidRDefault="005C1FDF" w:rsidP="00AD78EC">
            <w:pPr>
              <w:ind w:firstLine="351"/>
              <w:jc w:val="both"/>
            </w:pPr>
            <w:r w:rsidRPr="00E861D3">
              <w:t>Vykdant šį uždavinį, esant galimybei, numatoma atlikti savivaldybės valdomo nekilnojamojo turto remonto ir priežiūros darbus:</w:t>
            </w:r>
          </w:p>
          <w:p w14:paraId="2904039C" w14:textId="77777777" w:rsidR="005C1FDF" w:rsidRPr="00E861D3" w:rsidRDefault="005C1FDF" w:rsidP="00AD78EC">
            <w:pPr>
              <w:jc w:val="both"/>
              <w:rPr>
                <w:iCs/>
              </w:rPr>
            </w:pPr>
            <w:r w:rsidRPr="00E861D3">
              <w:rPr>
                <w:i/>
              </w:rPr>
              <w:t xml:space="preserve">10.02.05.01. Pastatų konstrukcijų ir inžinerinių tinklų remontas, avariniai darbai. </w:t>
            </w:r>
            <w:r w:rsidRPr="00E861D3">
              <w:rPr>
                <w:iCs/>
              </w:rPr>
              <w:t>Įgyvendinant priemonę pagal poreikį ir esamas lėšas gali būti vykdomas:</w:t>
            </w:r>
          </w:p>
          <w:p w14:paraId="1A0B3FAE" w14:textId="77777777" w:rsidR="005C1FDF" w:rsidRPr="00E861D3" w:rsidRDefault="005C1FDF">
            <w:pPr>
              <w:pStyle w:val="Sraopastraipa"/>
              <w:numPr>
                <w:ilvl w:val="1"/>
                <w:numId w:val="7"/>
              </w:numPr>
              <w:tabs>
                <w:tab w:val="left" w:pos="835"/>
              </w:tabs>
              <w:ind w:left="32" w:firstLine="417"/>
              <w:jc w:val="both"/>
            </w:pPr>
            <w:r w:rsidRPr="00E861D3">
              <w:t xml:space="preserve">bendrojo </w:t>
            </w:r>
            <w:r>
              <w:t>ugdymo</w:t>
            </w:r>
            <w:r w:rsidRPr="00E861D3">
              <w:t>, papildomojo ugdymo bei kitų mokymo (ugdymo) įstaigų patalpų remontas ir avariniai darbai;</w:t>
            </w:r>
          </w:p>
          <w:p w14:paraId="3C96BF0B" w14:textId="77777777" w:rsidR="005C1FDF" w:rsidRPr="00E861D3" w:rsidRDefault="005C1FDF">
            <w:pPr>
              <w:pStyle w:val="Sraopastraipa"/>
              <w:numPr>
                <w:ilvl w:val="1"/>
                <w:numId w:val="7"/>
              </w:numPr>
              <w:tabs>
                <w:tab w:val="left" w:pos="835"/>
              </w:tabs>
              <w:ind w:left="32" w:firstLine="417"/>
              <w:jc w:val="both"/>
            </w:pPr>
            <w:r w:rsidRPr="00E861D3">
              <w:t>ikimokyklinio ugdymo įstaigų patalpų remontas ir avariniai darbai;</w:t>
            </w:r>
          </w:p>
          <w:p w14:paraId="7E2BD1BF" w14:textId="77777777" w:rsidR="005C1FDF" w:rsidRPr="00E861D3" w:rsidRDefault="005C1FDF">
            <w:pPr>
              <w:pStyle w:val="Sraopastraipa"/>
              <w:numPr>
                <w:ilvl w:val="0"/>
                <w:numId w:val="6"/>
              </w:numPr>
              <w:spacing w:line="240" w:lineRule="auto"/>
              <w:jc w:val="both"/>
            </w:pPr>
            <w:r w:rsidRPr="00E861D3">
              <w:t>-sporto įstaigų patalpų remontas ir avariniai darbai;</w:t>
            </w:r>
          </w:p>
          <w:p w14:paraId="721A9AE6" w14:textId="77777777" w:rsidR="005C1FDF" w:rsidRPr="00E861D3" w:rsidRDefault="005C1FDF">
            <w:pPr>
              <w:pStyle w:val="Sraopastraipa"/>
              <w:numPr>
                <w:ilvl w:val="0"/>
                <w:numId w:val="6"/>
              </w:numPr>
              <w:spacing w:line="240" w:lineRule="auto"/>
              <w:jc w:val="both"/>
            </w:pPr>
            <w:r w:rsidRPr="00E861D3">
              <w:t>-kultūros įstaigų patalpų remontas ir avariniai darbai;</w:t>
            </w:r>
          </w:p>
          <w:p w14:paraId="01B555FB" w14:textId="77777777" w:rsidR="005C1FDF" w:rsidRPr="00E861D3" w:rsidRDefault="005C1FDF">
            <w:pPr>
              <w:pStyle w:val="Sraopastraipa"/>
              <w:numPr>
                <w:ilvl w:val="0"/>
                <w:numId w:val="6"/>
              </w:numPr>
              <w:spacing w:line="240" w:lineRule="auto"/>
              <w:jc w:val="both"/>
            </w:pPr>
            <w:r w:rsidRPr="00E861D3">
              <w:t>-socialines paslaugas teikiančių įstaigų patalpų remontas ir avariniai darbai;</w:t>
            </w:r>
          </w:p>
          <w:p w14:paraId="24B02B5E" w14:textId="77777777" w:rsidR="005C1FDF" w:rsidRPr="00E861D3" w:rsidRDefault="005C1FDF">
            <w:pPr>
              <w:pStyle w:val="Sraopastraipa"/>
              <w:numPr>
                <w:ilvl w:val="0"/>
                <w:numId w:val="6"/>
              </w:numPr>
              <w:spacing w:line="240" w:lineRule="auto"/>
              <w:jc w:val="both"/>
            </w:pPr>
            <w:r w:rsidRPr="00E861D3">
              <w:t>-sveikatos priežiūros įstaigų patalpų remontas ir avariniai darbai;</w:t>
            </w:r>
          </w:p>
          <w:p w14:paraId="157C7CEF" w14:textId="77777777" w:rsidR="005C1FDF" w:rsidRPr="00E861D3" w:rsidRDefault="005C1FDF">
            <w:pPr>
              <w:pStyle w:val="Sraopastraipa"/>
              <w:numPr>
                <w:ilvl w:val="0"/>
                <w:numId w:val="6"/>
              </w:numPr>
              <w:spacing w:line="240" w:lineRule="auto"/>
              <w:jc w:val="both"/>
            </w:pPr>
            <w:r w:rsidRPr="00E861D3">
              <w:t>-savivaldybės administracijos patalpų remontas ir avariniai darbai</w:t>
            </w:r>
            <w:r>
              <w:t>;</w:t>
            </w:r>
          </w:p>
          <w:p w14:paraId="63D1A7C0" w14:textId="77777777" w:rsidR="005C1FDF" w:rsidRPr="00E861D3" w:rsidRDefault="005C1FDF">
            <w:pPr>
              <w:pStyle w:val="Sraopastraipa"/>
              <w:numPr>
                <w:ilvl w:val="0"/>
                <w:numId w:val="6"/>
              </w:numPr>
              <w:spacing w:line="240" w:lineRule="auto"/>
              <w:jc w:val="both"/>
            </w:pPr>
            <w:r w:rsidRPr="00E861D3">
              <w:t>-kitų įstaigų patalpų ir objektų remontas ir avariniai darbai.</w:t>
            </w:r>
          </w:p>
          <w:p w14:paraId="6B722A1B" w14:textId="77777777" w:rsidR="005C1FDF" w:rsidRPr="00E861D3" w:rsidRDefault="005C1FDF" w:rsidP="00AD78EC">
            <w:pPr>
              <w:jc w:val="both"/>
              <w:rPr>
                <w:b/>
              </w:rPr>
            </w:pPr>
            <w:r w:rsidRPr="00E861D3">
              <w:rPr>
                <w:b/>
              </w:rPr>
              <w:t>06 uždavinys. Vykdyti Visagino savivaldybės daugiabučių namų atnaujinimo (modernizavimo) programą.</w:t>
            </w:r>
          </w:p>
          <w:p w14:paraId="15C644B9" w14:textId="77777777" w:rsidR="005C1FDF" w:rsidRPr="00E861D3" w:rsidRDefault="005C1FDF" w:rsidP="00AD78EC">
            <w:pPr>
              <w:autoSpaceDE w:val="0"/>
              <w:autoSpaceDN w:val="0"/>
              <w:adjustRightInd w:val="0"/>
              <w:jc w:val="both"/>
            </w:pPr>
            <w:r w:rsidRPr="00E861D3">
              <w:t>Visagino savivaldybės daugiabučių namų atnaujinimo (modernizavimo) programa patvirtinta Visagino savivaldybės tarybos 2021 m. gegužės 27 d. sprendimu Nr. TS-125. Programos  tikslas –</w:t>
            </w:r>
          </w:p>
          <w:p w14:paraId="72472ADF" w14:textId="77777777" w:rsidR="005C1FDF" w:rsidRPr="00E861D3" w:rsidRDefault="005C1FDF" w:rsidP="00AD78EC">
            <w:pPr>
              <w:autoSpaceDE w:val="0"/>
              <w:autoSpaceDN w:val="0"/>
              <w:adjustRightInd w:val="0"/>
              <w:jc w:val="both"/>
            </w:pPr>
            <w:r w:rsidRPr="00E861D3">
              <w:t>sumažinti Visagino miesto daugiabučiuose namuose suvartojamos šiluminės energijos sąnaudas, gerinti miesto estetinį vaizdą ir gyvenamąją aplinką.</w:t>
            </w:r>
          </w:p>
          <w:p w14:paraId="2F4499A9" w14:textId="77777777" w:rsidR="005C1FDF" w:rsidRPr="00E861D3" w:rsidRDefault="005C1FDF" w:rsidP="00AD78EC">
            <w:pPr>
              <w:autoSpaceDE w:val="0"/>
              <w:autoSpaceDN w:val="0"/>
              <w:adjustRightInd w:val="0"/>
              <w:jc w:val="both"/>
            </w:pPr>
            <w:r w:rsidRPr="00E861D3">
              <w:t>Programos uždaviniai:</w:t>
            </w:r>
          </w:p>
          <w:p w14:paraId="75C7AA8E" w14:textId="77777777" w:rsidR="005C1FDF" w:rsidRPr="00E861D3" w:rsidRDefault="005C1FDF">
            <w:pPr>
              <w:pStyle w:val="Sraopastraipa"/>
              <w:numPr>
                <w:ilvl w:val="0"/>
                <w:numId w:val="14"/>
              </w:numPr>
              <w:tabs>
                <w:tab w:val="left" w:pos="731"/>
              </w:tabs>
              <w:autoSpaceDE w:val="0"/>
              <w:autoSpaceDN w:val="0"/>
              <w:adjustRightInd w:val="0"/>
              <w:spacing w:line="240" w:lineRule="auto"/>
              <w:ind w:left="22" w:firstLine="65"/>
              <w:jc w:val="both"/>
            </w:pPr>
            <w:r w:rsidRPr="00E861D3">
              <w:t xml:space="preserve">Užtikrinti Visagino miesto daugiabučių namų atnaujinimo (modernizavimo) projektų finansavimą ir įgyvendinimą- teikti Savivaldybės finansinę paramą butų ir kitų patalpų savininkams, skatinti butų ir kitų patalpų savininkų iniciatyvą įgyvendinti energiją taupančias priemones, pasiekti, kad iki 2030 metų būtų atnaujinta (modernizuota) 30 proc. daugiabučių namų nuo bendro nerenovuotų daugiabučių namų skaičiaus. </w:t>
            </w:r>
          </w:p>
          <w:p w14:paraId="07E6F257" w14:textId="77777777" w:rsidR="005C1FDF" w:rsidRPr="00E861D3" w:rsidRDefault="005C1FDF">
            <w:pPr>
              <w:pStyle w:val="Sraopastraipa"/>
              <w:numPr>
                <w:ilvl w:val="0"/>
                <w:numId w:val="14"/>
              </w:numPr>
              <w:tabs>
                <w:tab w:val="left" w:pos="731"/>
              </w:tabs>
              <w:autoSpaceDE w:val="0"/>
              <w:autoSpaceDN w:val="0"/>
              <w:adjustRightInd w:val="0"/>
              <w:spacing w:line="240" w:lineRule="auto"/>
              <w:ind w:left="22" w:firstLine="65"/>
              <w:jc w:val="both"/>
            </w:pPr>
            <w:r w:rsidRPr="00E861D3">
              <w:t>Plėtoti visuomenės informavimą, švietimą, mokymą pastatų energinio naudingumo didinimo, jų atnaujinimo (modernizavimo), energijos taupymo klausimais.</w:t>
            </w:r>
          </w:p>
          <w:p w14:paraId="41EBA4AF" w14:textId="77777777" w:rsidR="005C1FDF" w:rsidRPr="00E861D3" w:rsidRDefault="005C1FDF">
            <w:pPr>
              <w:pStyle w:val="Sraopastraipa"/>
              <w:numPr>
                <w:ilvl w:val="0"/>
                <w:numId w:val="14"/>
              </w:numPr>
              <w:tabs>
                <w:tab w:val="left" w:pos="731"/>
              </w:tabs>
              <w:autoSpaceDE w:val="0"/>
              <w:autoSpaceDN w:val="0"/>
              <w:adjustRightInd w:val="0"/>
              <w:spacing w:line="240" w:lineRule="auto"/>
              <w:ind w:left="22" w:firstLine="65"/>
              <w:jc w:val="both"/>
            </w:pPr>
            <w:r w:rsidRPr="00E861D3">
              <w:t>Užtikrinant, kad įgyvendinus efektyvias energijos taupymo priemones būtų pasiekta ne žemesnė kaip C pastato energinio naudingumo klasė ir skaičiuojamosios šilumos energijos sąnaudos juose būtų sumažintos ne mažiau kaip 40 procentų.</w:t>
            </w:r>
          </w:p>
          <w:p w14:paraId="0819A671" w14:textId="77777777" w:rsidR="005C1FDF" w:rsidRPr="008A4B4A" w:rsidRDefault="005C1FDF" w:rsidP="00AD78EC">
            <w:pPr>
              <w:jc w:val="both"/>
            </w:pPr>
            <w:bookmarkStart w:id="116" w:name="_Hlk90037328"/>
            <w:r w:rsidRPr="00E861D3">
              <w:rPr>
                <w:i/>
              </w:rPr>
              <w:t xml:space="preserve">10.02.06.01. Visagino savivaldybės daugiabučių namų atnaujinimo (modernizavimo) programos įgyvendinimui ir daugiabučių namų savininkų bendrijų valdymo organų švietimui. </w:t>
            </w:r>
            <w:r w:rsidRPr="008A4B4A">
              <w:t xml:space="preserve">2023 m. </w:t>
            </w:r>
            <w:r w:rsidRPr="008A4B4A">
              <w:lastRenderedPageBreak/>
              <w:t xml:space="preserve">planuojama remti daugiabučių namų savininkus ir padengti daugiabučių namų atnaujinimo (modernizavimo) investicinių planų rengimo išlaidas. Taip pat įgyvendinant priemonę planuojama vykdyti daugiabučių namų bendrijų savininkų organų švietimą. </w:t>
            </w:r>
          </w:p>
          <w:bookmarkEnd w:id="116"/>
          <w:p w14:paraId="5B1300DC" w14:textId="77777777" w:rsidR="005C1FDF" w:rsidRPr="00E861D3" w:rsidRDefault="005C1FDF" w:rsidP="00AD78EC">
            <w:pPr>
              <w:jc w:val="both"/>
            </w:pPr>
          </w:p>
          <w:p w14:paraId="0314E087" w14:textId="77777777" w:rsidR="005C1FDF" w:rsidRPr="00E861D3" w:rsidRDefault="005C1FDF" w:rsidP="00AD78EC">
            <w:pPr>
              <w:jc w:val="both"/>
            </w:pPr>
            <w:r w:rsidRPr="00E861D3">
              <w:rPr>
                <w:b/>
                <w:bCs/>
              </w:rPr>
              <w:t xml:space="preserve">07 uždavinys. Įgyvendinti savivaldybės infrastruktūros plėtros įstatymo nuostatas. </w:t>
            </w:r>
            <w:r w:rsidRPr="00E861D3">
              <w:t xml:space="preserve">Įgyvendinant šį uždavinį planuojama įgyvendinti Lietuvos Respublikos savivaldybių infrastruktūros plėtros įstatymo nuostatas, kurio pagrindinis tikslas užtikrinti savivaldybės reikmes atitinkančią savivaldybės infrastruktūros plėtrą. Šiam uždaviniui įgyvendinti numatomas vykdyti priemonę </w:t>
            </w:r>
            <w:r w:rsidRPr="00E861D3">
              <w:rPr>
                <w:i/>
                <w:iCs/>
              </w:rPr>
              <w:t>10.02.07.01. „Visagino savivaldybės infrastruktūros plėtros priemonių plane numatytų priemonių įgyvendinimas“.</w:t>
            </w:r>
            <w:r w:rsidRPr="00E861D3">
              <w:t xml:space="preserve"> Visagino savivaldybės 202</w:t>
            </w:r>
            <w:r>
              <w:t>3</w:t>
            </w:r>
            <w:r w:rsidRPr="00E861D3">
              <w:t>-202</w:t>
            </w:r>
            <w:r>
              <w:t>5</w:t>
            </w:r>
            <w:r w:rsidRPr="00E861D3">
              <w:t xml:space="preserve"> m. infrastruktūros plėtros priemonių planas </w:t>
            </w:r>
            <w:r w:rsidRPr="00E861D3">
              <w:rPr>
                <w:lang w:eastAsia="lt-LT"/>
              </w:rPr>
              <w:t>yra neatsiejama Visagino savivaldybės viešosios infrastruktūros plėtros programos dalis.</w:t>
            </w:r>
          </w:p>
          <w:p w14:paraId="52F63E09" w14:textId="77777777" w:rsidR="005C1FDF" w:rsidRPr="00E861D3" w:rsidRDefault="005C1FDF" w:rsidP="00AD78EC">
            <w:pPr>
              <w:jc w:val="both"/>
              <w:rPr>
                <w:b/>
                <w:bCs/>
              </w:rPr>
            </w:pPr>
          </w:p>
        </w:tc>
      </w:tr>
      <w:tr w:rsidR="005C1FDF" w:rsidRPr="00E861D3" w14:paraId="59D2E789" w14:textId="77777777" w:rsidTr="00AD78EC">
        <w:tblPrEx>
          <w:jc w:val="left"/>
        </w:tblPrEx>
        <w:tc>
          <w:tcPr>
            <w:tcW w:w="2977" w:type="dxa"/>
            <w:gridSpan w:val="3"/>
            <w:tcBorders>
              <w:top w:val="single" w:sz="4" w:space="0" w:color="000000"/>
              <w:left w:val="single" w:sz="4" w:space="0" w:color="000000"/>
              <w:bottom w:val="single" w:sz="4" w:space="0" w:color="000000"/>
            </w:tcBorders>
            <w:shd w:val="clear" w:color="auto" w:fill="auto"/>
          </w:tcPr>
          <w:p w14:paraId="3AE87B5B" w14:textId="77777777" w:rsidR="005C1FDF" w:rsidRPr="00E861D3" w:rsidRDefault="005C1FDF" w:rsidP="00AD78EC">
            <w:pPr>
              <w:snapToGrid w:val="0"/>
              <w:spacing w:before="240" w:after="240"/>
              <w:rPr>
                <w:b/>
              </w:rPr>
            </w:pPr>
            <w:r w:rsidRPr="00E861D3">
              <w:rPr>
                <w:b/>
              </w:rPr>
              <w:lastRenderedPageBreak/>
              <w:t>Programos tikslas</w:t>
            </w:r>
          </w:p>
        </w:tc>
        <w:tc>
          <w:tcPr>
            <w:tcW w:w="5382" w:type="dxa"/>
            <w:gridSpan w:val="4"/>
            <w:tcBorders>
              <w:top w:val="single" w:sz="4" w:space="0" w:color="000000"/>
              <w:left w:val="single" w:sz="4" w:space="0" w:color="000000"/>
              <w:bottom w:val="single" w:sz="4" w:space="0" w:color="000000"/>
            </w:tcBorders>
            <w:shd w:val="clear" w:color="auto" w:fill="auto"/>
          </w:tcPr>
          <w:p w14:paraId="03D137E4" w14:textId="77777777" w:rsidR="005C1FDF" w:rsidRPr="00E861D3" w:rsidRDefault="005C1FDF" w:rsidP="00AD78EC">
            <w:pPr>
              <w:snapToGrid w:val="0"/>
              <w:spacing w:before="240" w:after="240"/>
              <w:jc w:val="both"/>
              <w:rPr>
                <w:b/>
              </w:rPr>
            </w:pPr>
            <w:r w:rsidRPr="00E861D3">
              <w:rPr>
                <w:b/>
              </w:rPr>
              <w:t>Teikti gyventojams kokybiškas komunalines paslaugas, prižiūrėti ir remontuoti objektus, kurti saugią ir patogią gyvenimo aplinką</w:t>
            </w:r>
          </w:p>
        </w:tc>
        <w:tc>
          <w:tcPr>
            <w:tcW w:w="855" w:type="dxa"/>
            <w:gridSpan w:val="3"/>
            <w:tcBorders>
              <w:top w:val="single" w:sz="4" w:space="0" w:color="000000"/>
              <w:left w:val="single" w:sz="4" w:space="0" w:color="000000"/>
              <w:bottom w:val="single" w:sz="4" w:space="0" w:color="000000"/>
            </w:tcBorders>
            <w:shd w:val="clear" w:color="auto" w:fill="auto"/>
          </w:tcPr>
          <w:p w14:paraId="0C59D38A" w14:textId="77777777" w:rsidR="005C1FDF" w:rsidRPr="00E861D3" w:rsidRDefault="005C1FDF" w:rsidP="00AD78EC">
            <w:pPr>
              <w:snapToGrid w:val="0"/>
              <w:spacing w:before="240" w:after="240"/>
            </w:pPr>
            <w:r w:rsidRPr="00E861D3">
              <w:t>Kodas</w:t>
            </w:r>
          </w:p>
        </w:tc>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D1500F7" w14:textId="77777777" w:rsidR="005C1FDF" w:rsidRPr="00E861D3" w:rsidRDefault="005C1FDF" w:rsidP="00AD78EC">
            <w:pPr>
              <w:snapToGrid w:val="0"/>
              <w:spacing w:before="240" w:after="240"/>
              <w:jc w:val="center"/>
              <w:rPr>
                <w:b/>
                <w:bCs/>
              </w:rPr>
            </w:pPr>
            <w:r w:rsidRPr="00E861D3">
              <w:rPr>
                <w:b/>
                <w:bCs/>
              </w:rPr>
              <w:t>03</w:t>
            </w:r>
          </w:p>
        </w:tc>
      </w:tr>
      <w:tr w:rsidR="005C1FDF" w:rsidRPr="00E861D3" w14:paraId="0679D4A8" w14:textId="77777777" w:rsidTr="00AD78EC">
        <w:tblPrEx>
          <w:jc w:val="left"/>
        </w:tblPrEx>
        <w:tc>
          <w:tcPr>
            <w:tcW w:w="9776" w:type="dxa"/>
            <w:gridSpan w:val="11"/>
            <w:tcBorders>
              <w:top w:val="single" w:sz="4" w:space="0" w:color="000000"/>
              <w:left w:val="single" w:sz="4" w:space="0" w:color="000000"/>
              <w:bottom w:val="single" w:sz="4" w:space="0" w:color="000000"/>
              <w:right w:val="single" w:sz="4" w:space="0" w:color="000000"/>
            </w:tcBorders>
            <w:shd w:val="clear" w:color="auto" w:fill="auto"/>
          </w:tcPr>
          <w:p w14:paraId="3BDD9526" w14:textId="77777777" w:rsidR="000E69F6" w:rsidRDefault="000E69F6" w:rsidP="001C26DB">
            <w:pPr>
              <w:spacing w:before="120" w:after="120"/>
              <w:jc w:val="both"/>
            </w:pPr>
          </w:p>
          <w:p w14:paraId="0E381AD9" w14:textId="6956A3FA" w:rsidR="001C26DB" w:rsidRDefault="005C1FDF" w:rsidP="001C26DB">
            <w:pPr>
              <w:spacing w:before="120" w:after="120"/>
              <w:jc w:val="both"/>
            </w:pPr>
            <w:r w:rsidRPr="00E861D3">
              <w:t xml:space="preserve">Savivaldybė turi užtikrinti švarą ir tvarką savo teritorijoje, teikti gyventojams kokybiškas komunalines paslaugas. </w:t>
            </w:r>
            <w:r w:rsidR="001C26DB">
              <w:t xml:space="preserve">Programos tikslas siejasi su Visagino savivaldybės 2023-2030 m. strateginio plėtros plano 3.3. tikslu </w:t>
            </w:r>
            <w:r w:rsidR="001C26DB">
              <w:rPr>
                <w:rFonts w:asciiTheme="minorHAnsi" w:hAnsiTheme="minorHAnsi" w:cstheme="minorHAnsi"/>
                <w:color w:val="244061" w:themeColor="accent1" w:themeShade="80"/>
                <w:sz w:val="18"/>
                <w:szCs w:val="18"/>
              </w:rPr>
              <w:t>„</w:t>
            </w:r>
            <w:r w:rsidR="001C26DB" w:rsidRPr="008A4B4A">
              <w:t>Skatinti žaliąją savivaldybės plėtrą</w:t>
            </w:r>
            <w:r w:rsidR="001C26DB">
              <w:t xml:space="preserve">“ </w:t>
            </w:r>
          </w:p>
          <w:p w14:paraId="7E7C51F6" w14:textId="77777777" w:rsidR="005C1FDF" w:rsidRPr="00E861D3" w:rsidRDefault="005C1FDF" w:rsidP="00AD78EC">
            <w:pPr>
              <w:ind w:right="57"/>
            </w:pPr>
            <w:r w:rsidRPr="00E861D3">
              <w:t>Siekiant tikslo planuojama įgyvendinti šiuos uždavinius:</w:t>
            </w:r>
          </w:p>
          <w:p w14:paraId="02614A6C" w14:textId="77777777" w:rsidR="005C1FDF" w:rsidRPr="00E861D3" w:rsidRDefault="005C1FDF" w:rsidP="00AD78EC">
            <w:pPr>
              <w:ind w:left="57" w:right="57" w:hanging="57"/>
            </w:pPr>
            <w:r w:rsidRPr="00E861D3">
              <w:rPr>
                <w:b/>
              </w:rPr>
              <w:t>01 uždavinys. Tvarkyti gyvenamąją aplinką, administruoti gatvių apšvietimo paslaugas.</w:t>
            </w:r>
          </w:p>
          <w:p w14:paraId="6970D50B" w14:textId="77777777" w:rsidR="005C1FDF" w:rsidRPr="00E861D3" w:rsidRDefault="005C1FDF" w:rsidP="00AD78EC">
            <w:pPr>
              <w:tabs>
                <w:tab w:val="left" w:pos="798"/>
              </w:tabs>
              <w:ind w:right="-55"/>
              <w:jc w:val="both"/>
            </w:pPr>
            <w:r w:rsidRPr="00E861D3">
              <w:t>Vykdant uždavinį planuojami darbai:</w:t>
            </w:r>
          </w:p>
          <w:p w14:paraId="28A9EF9A" w14:textId="77777777" w:rsidR="005C1FDF" w:rsidRDefault="005C1FDF" w:rsidP="00AD78EC">
            <w:pPr>
              <w:tabs>
                <w:tab w:val="left" w:pos="798"/>
              </w:tabs>
              <w:ind w:right="-55"/>
              <w:jc w:val="both"/>
              <w:rPr>
                <w:iCs/>
              </w:rPr>
            </w:pPr>
            <w:r w:rsidRPr="00E861D3">
              <w:rPr>
                <w:i/>
              </w:rPr>
              <w:t xml:space="preserve">10.03.01.01. Visagino miesto teritorijos ribų pažymėjimas, gatvių pavadinimų ir objektų (pastatų) numeracijos ženklinimo darbai. </w:t>
            </w:r>
            <w:r w:rsidRPr="00E861D3">
              <w:rPr>
                <w:iCs/>
              </w:rPr>
              <w:t>Priemonė įgyvendinama pagal poreikį.</w:t>
            </w:r>
          </w:p>
          <w:p w14:paraId="7B8007A7" w14:textId="77777777" w:rsidR="005C1FDF" w:rsidRPr="00E861D3" w:rsidRDefault="005C1FDF" w:rsidP="00AD78EC">
            <w:pPr>
              <w:tabs>
                <w:tab w:val="left" w:pos="798"/>
              </w:tabs>
              <w:ind w:right="-55"/>
              <w:jc w:val="both"/>
              <w:rPr>
                <w:i/>
              </w:rPr>
            </w:pPr>
            <w:r w:rsidRPr="00E861D3">
              <w:rPr>
                <w:i/>
              </w:rPr>
              <w:t xml:space="preserve">10.03.01.02. Apšvietimo sistemos avarinės būklės ruožų keitimo ir naujų kabelinių linijų </w:t>
            </w:r>
          </w:p>
          <w:p w14:paraId="79B28428" w14:textId="77777777" w:rsidR="005C1FDF" w:rsidRPr="001C26DB" w:rsidRDefault="005C1FDF" w:rsidP="00AD78EC">
            <w:pPr>
              <w:tabs>
                <w:tab w:val="left" w:pos="798"/>
              </w:tabs>
              <w:ind w:right="-55"/>
              <w:jc w:val="both"/>
            </w:pPr>
            <w:r w:rsidRPr="00E861D3">
              <w:rPr>
                <w:i/>
              </w:rPr>
              <w:t>nutiesimo darbai</w:t>
            </w:r>
            <w:r w:rsidRPr="001C26DB">
              <w:rPr>
                <w:i/>
              </w:rPr>
              <w:t xml:space="preserve">. </w:t>
            </w:r>
            <w:r w:rsidRPr="001C26DB">
              <w:t>2023 metais neplanuojama, nes bus įgyvendinamas projektas „Visagino gatvių apšvietimo sistemos modernizavimas apšvietimo sistemos modernizavimas“.</w:t>
            </w:r>
          </w:p>
          <w:p w14:paraId="5084E159" w14:textId="77777777" w:rsidR="005C1FDF" w:rsidRPr="001C26DB" w:rsidRDefault="005C1FDF" w:rsidP="00AD78EC">
            <w:pPr>
              <w:tabs>
                <w:tab w:val="left" w:pos="798"/>
              </w:tabs>
              <w:ind w:right="-55"/>
              <w:jc w:val="both"/>
              <w:rPr>
                <w:i/>
              </w:rPr>
            </w:pPr>
            <w:r w:rsidRPr="001C26DB">
              <w:rPr>
                <w:i/>
              </w:rPr>
              <w:t>10.03.01.03. Projekto „</w:t>
            </w:r>
            <w:r w:rsidRPr="001C26DB">
              <w:rPr>
                <w:i/>
                <w:iCs/>
              </w:rPr>
              <w:t>Visagino gatvių apšvietimo sistemos modernizavimas</w:t>
            </w:r>
            <w:r w:rsidRPr="001C26DB">
              <w:rPr>
                <w:i/>
              </w:rPr>
              <w:t xml:space="preserve"> apšvietimo sistemos modernizavimas“ įgyvendinimas. </w:t>
            </w:r>
            <w:r w:rsidRPr="001C26DB">
              <w:rPr>
                <w:iCs/>
              </w:rPr>
              <w:t xml:space="preserve">2022 m. rugpjūčio 4 d. buvo pasirašyta sutartis dėl projekto Nr. 04.3.1-LVPA-T-116-01-0003  „Visagino gatvių apšvietimo sistemos modernizavimas“ rangos darbų. </w:t>
            </w:r>
          </w:p>
          <w:p w14:paraId="14C6060D" w14:textId="7DC8F885" w:rsidR="005C1FDF" w:rsidRPr="001C26DB" w:rsidRDefault="005C1FDF" w:rsidP="00AD78EC">
            <w:pPr>
              <w:tabs>
                <w:tab w:val="left" w:pos="798"/>
              </w:tabs>
              <w:ind w:right="-55"/>
              <w:jc w:val="both"/>
            </w:pPr>
            <w:r w:rsidRPr="001C26DB">
              <w:t>Bus atnaujinta Visagino miesto dirbtinio apšvietimo infrastruktūrą, kuri apima: elektros energijos tiekimo tinklą, atramas su komplektuojančiais elementais, šviestuvus, valdymo punktus ir kitus elementus, būtinus tinkamam ir kokybiškam dirbtiniam apšvietimui Visagino mieste užtikrinti. Po projekto įgyvendinimo numatoma, kad miesto gatvių apšvietimas atitiks LST EN 13201 ,,Kelių apšvietimas</w:t>
            </w:r>
            <w:r w:rsidR="0023111B">
              <w:t>“</w:t>
            </w:r>
            <w:r w:rsidRPr="001C26DB">
              <w:t xml:space="preserve"> standarto sąlygas. </w:t>
            </w:r>
          </w:p>
          <w:p w14:paraId="0BE2D7B9" w14:textId="77777777" w:rsidR="005C1FDF" w:rsidRPr="00E861D3" w:rsidRDefault="005C1FDF" w:rsidP="00AD78EC">
            <w:pPr>
              <w:tabs>
                <w:tab w:val="left" w:pos="798"/>
              </w:tabs>
              <w:ind w:right="-55"/>
              <w:jc w:val="both"/>
            </w:pPr>
            <w:r w:rsidRPr="00E861D3">
              <w:rPr>
                <w:i/>
              </w:rPr>
              <w:t xml:space="preserve">10.03.01.04. Savivaldybės gatvių apšvietimas </w:t>
            </w:r>
            <w:r w:rsidRPr="001C26DB">
              <w:t xml:space="preserve">(išlaidos elektros energijai). </w:t>
            </w:r>
            <w:r w:rsidRPr="00E861D3">
              <w:t xml:space="preserve">Siekiant kurti saugią ir patogią gyvenamąją aplinką, užtikrinti savivaldybės gatvių apšvietimą ir šių tinklų priežiūrą. </w:t>
            </w:r>
          </w:p>
          <w:p w14:paraId="187A9420" w14:textId="77777777" w:rsidR="005C1FDF" w:rsidRPr="001C26DB" w:rsidRDefault="005C1FDF" w:rsidP="00AD78EC">
            <w:pPr>
              <w:tabs>
                <w:tab w:val="left" w:pos="798"/>
              </w:tabs>
              <w:ind w:right="-55"/>
              <w:jc w:val="both"/>
            </w:pPr>
            <w:r w:rsidRPr="00E861D3">
              <w:rPr>
                <w:i/>
              </w:rPr>
              <w:t xml:space="preserve">10.03.01.05. Apšvietimo tinklų ir elektros įrangos remontas ir priežiūra </w:t>
            </w:r>
            <w:r w:rsidRPr="00E861D3">
              <w:t xml:space="preserve">(Visagino miesto priežiūros ir remonto darbai). Planuojama remontuoti apšvietimo tinklų kabelines linijas, atlikti elektros varžų matavimus, elektros linijų ir apskaitos skydų montavimus, kitus elektros energijos tiekimo montavimo ir priežiūros </w:t>
            </w:r>
            <w:r w:rsidRPr="001C26DB">
              <w:t>darbus (eksploatavimo išlaidos).</w:t>
            </w:r>
          </w:p>
          <w:p w14:paraId="319140C7" w14:textId="77777777" w:rsidR="005C1FDF" w:rsidRPr="00E861D3" w:rsidRDefault="005C1FDF" w:rsidP="00AD78EC">
            <w:pPr>
              <w:tabs>
                <w:tab w:val="left" w:pos="798"/>
              </w:tabs>
              <w:ind w:right="-55"/>
              <w:jc w:val="both"/>
              <w:rPr>
                <w:iCs/>
              </w:rPr>
            </w:pPr>
            <w:r w:rsidRPr="00E861D3">
              <w:rPr>
                <w:i/>
              </w:rPr>
              <w:t xml:space="preserve">10.03.01.06. Elektros linijų ir elektros spintų, apskaitos skydų montavimas. </w:t>
            </w:r>
            <w:r w:rsidRPr="00E861D3">
              <w:rPr>
                <w:iCs/>
              </w:rPr>
              <w:t>Priemonė įgyvendinama pagal poreikį.</w:t>
            </w:r>
          </w:p>
          <w:p w14:paraId="2C6EF221" w14:textId="77777777" w:rsidR="005C1FDF" w:rsidRPr="00E861D3" w:rsidRDefault="005C1FDF" w:rsidP="00AD78EC">
            <w:pPr>
              <w:tabs>
                <w:tab w:val="left" w:pos="798"/>
              </w:tabs>
              <w:ind w:right="-55"/>
              <w:jc w:val="both"/>
            </w:pPr>
            <w:r w:rsidRPr="00E861D3">
              <w:rPr>
                <w:i/>
              </w:rPr>
              <w:t xml:space="preserve">10.03.01.07. Pastatų šilumos sistemos ir šilumos mazgų priežiūra ir remontas </w:t>
            </w:r>
            <w:r w:rsidRPr="00E861D3">
              <w:t>(šildymo sistemų praplovimo darbai naudojant mechanizmus; savivaldybės administracijai priklausančių objektų šilumos punktų manometrų metrologinės patikros paslaugos; savivaldybės administracijai priklausančių objektų šilumokaičių valymas ir kitų elementų keitimas).</w:t>
            </w:r>
          </w:p>
          <w:p w14:paraId="374B9BAE" w14:textId="77777777" w:rsidR="005C1FDF" w:rsidRPr="00E861D3" w:rsidRDefault="005C1FDF" w:rsidP="00AD78EC">
            <w:pPr>
              <w:snapToGrid w:val="0"/>
              <w:jc w:val="both"/>
            </w:pPr>
            <w:r w:rsidRPr="00E861D3">
              <w:rPr>
                <w:i/>
              </w:rPr>
              <w:t xml:space="preserve">10.03.01.09. Naujų objektų, sukurtų projektų įgyvendinimo metu, prijungimas prie AB „ESO“ elektros skirstomųjų tinklų, esamų VSA objektų galių didinimas ir esamų kabelių iškėlimo paslaugos </w:t>
            </w:r>
          </w:p>
          <w:p w14:paraId="6AA024D2" w14:textId="77777777" w:rsidR="005C1FDF" w:rsidRPr="00E861D3" w:rsidRDefault="005C1FDF" w:rsidP="00AD78EC">
            <w:pPr>
              <w:snapToGrid w:val="0"/>
              <w:jc w:val="both"/>
              <w:rPr>
                <w:bCs/>
                <w:kern w:val="28"/>
                <w:lang w:eastAsia="lt-LT"/>
              </w:rPr>
            </w:pPr>
            <w:r w:rsidRPr="00E861D3">
              <w:t>Priemonė įgyvendinama pagal poreikį.</w:t>
            </w:r>
          </w:p>
          <w:p w14:paraId="1CB1787D" w14:textId="33824729" w:rsidR="005C1FDF" w:rsidRPr="00E861D3" w:rsidRDefault="00D46972" w:rsidP="00AD78EC">
            <w:pPr>
              <w:jc w:val="both"/>
            </w:pPr>
            <w:r>
              <w:rPr>
                <w:i/>
              </w:rPr>
              <w:lastRenderedPageBreak/>
              <w:t>10</w:t>
            </w:r>
            <w:r w:rsidR="005C1FDF" w:rsidRPr="00E861D3">
              <w:rPr>
                <w:i/>
              </w:rPr>
              <w:t>.0</w:t>
            </w:r>
            <w:r>
              <w:rPr>
                <w:i/>
              </w:rPr>
              <w:t>3</w:t>
            </w:r>
            <w:r w:rsidR="005C1FDF" w:rsidRPr="00E861D3">
              <w:rPr>
                <w:i/>
              </w:rPr>
              <w:t>.0</w:t>
            </w:r>
            <w:r>
              <w:rPr>
                <w:i/>
              </w:rPr>
              <w:t>1</w:t>
            </w:r>
            <w:r w:rsidR="005C1FDF" w:rsidRPr="00E861D3">
              <w:rPr>
                <w:i/>
              </w:rPr>
              <w:t>.</w:t>
            </w:r>
            <w:r>
              <w:rPr>
                <w:i/>
              </w:rPr>
              <w:t>10</w:t>
            </w:r>
            <w:r w:rsidR="005C1FDF" w:rsidRPr="00E861D3">
              <w:rPr>
                <w:i/>
              </w:rPr>
              <w:t xml:space="preserve">. Požeminių tinklų topografinių planų atnaujinimas Visagino miesto ir savivaldybės teritorijoje. </w:t>
            </w:r>
            <w:r w:rsidR="005C1FDF" w:rsidRPr="00E861D3">
              <w:t>Priemonė įgyvendinama pagal poreikį.</w:t>
            </w:r>
          </w:p>
          <w:p w14:paraId="5F6811F9" w14:textId="77777777" w:rsidR="005C1FDF" w:rsidRPr="00E861D3" w:rsidRDefault="005C1FDF" w:rsidP="00AD78EC">
            <w:pPr>
              <w:jc w:val="both"/>
            </w:pPr>
          </w:p>
          <w:p w14:paraId="368670FF" w14:textId="77777777" w:rsidR="005C1FDF" w:rsidRPr="00E861D3" w:rsidRDefault="005C1FDF">
            <w:pPr>
              <w:pStyle w:val="Sraopastraipa"/>
              <w:numPr>
                <w:ilvl w:val="0"/>
                <w:numId w:val="12"/>
              </w:numPr>
              <w:jc w:val="both"/>
              <w:rPr>
                <w:b/>
                <w:bCs/>
              </w:rPr>
            </w:pPr>
            <w:r w:rsidRPr="00E861D3">
              <w:rPr>
                <w:b/>
                <w:bCs/>
              </w:rPr>
              <w:t>uždavinys. Vykdyti kapinių priežiūros darbus</w:t>
            </w:r>
          </w:p>
          <w:p w14:paraId="5EA9C3EC" w14:textId="43CE36FE" w:rsidR="005C1FDF" w:rsidRDefault="005C1FDF" w:rsidP="00AD78EC">
            <w:pPr>
              <w:pStyle w:val="Sraopastraipa"/>
              <w:spacing w:line="240" w:lineRule="auto"/>
              <w:ind w:left="0"/>
              <w:jc w:val="both"/>
              <w:rPr>
                <w:iCs/>
                <w:szCs w:val="24"/>
                <w:lang w:eastAsia="ar-SA"/>
              </w:rPr>
            </w:pPr>
            <w:r w:rsidRPr="00E861D3">
              <w:rPr>
                <w:i/>
                <w:szCs w:val="24"/>
                <w:lang w:eastAsia="ar-SA"/>
              </w:rPr>
              <w:t xml:space="preserve">10.03.02.03. </w:t>
            </w:r>
            <w:r>
              <w:rPr>
                <w:i/>
                <w:szCs w:val="24"/>
                <w:lang w:eastAsia="ar-SA"/>
              </w:rPr>
              <w:t>V</w:t>
            </w:r>
            <w:r w:rsidRPr="007A58C5">
              <w:rPr>
                <w:i/>
                <w:szCs w:val="24"/>
                <w:lang w:eastAsia="ar-SA"/>
              </w:rPr>
              <w:t xml:space="preserve">isų kapinių, esančių </w:t>
            </w:r>
            <w:r w:rsidRPr="008A4B4A">
              <w:rPr>
                <w:i/>
                <w:szCs w:val="24"/>
                <w:lang w:eastAsia="ar-SA"/>
              </w:rPr>
              <w:t xml:space="preserve">Visagino savivaldybės teritorijoje, priežiūros darbai </w:t>
            </w:r>
            <w:r w:rsidRPr="008A4B4A">
              <w:rPr>
                <w:iCs/>
                <w:szCs w:val="24"/>
                <w:lang w:eastAsia="ar-SA"/>
              </w:rPr>
              <w:t>Įgyvendinant šią priemonę planuojama, kad pagal gautus gyventojų prašymus bus įrengti turėklai naujų kapinių stačiuose takuose (pagyvenusiems žmonėms sunku pakilti ir nusileisti stačiais takais)</w:t>
            </w:r>
            <w:r w:rsidR="008A4B4A" w:rsidRPr="008A4B4A">
              <w:rPr>
                <w:iCs/>
                <w:szCs w:val="24"/>
                <w:lang w:eastAsia="ar-SA"/>
              </w:rPr>
              <w:t>, atlik</w:t>
            </w:r>
            <w:r w:rsidR="00C253A3">
              <w:rPr>
                <w:iCs/>
                <w:szCs w:val="24"/>
                <w:lang w:eastAsia="ar-SA"/>
              </w:rPr>
              <w:t>t</w:t>
            </w:r>
            <w:r w:rsidR="008A4B4A" w:rsidRPr="008A4B4A">
              <w:rPr>
                <w:iCs/>
                <w:szCs w:val="24"/>
                <w:lang w:eastAsia="ar-SA"/>
              </w:rPr>
              <w:t>i kit</w:t>
            </w:r>
            <w:r w:rsidR="00C253A3">
              <w:rPr>
                <w:iCs/>
                <w:szCs w:val="24"/>
                <w:lang w:eastAsia="ar-SA"/>
              </w:rPr>
              <w:t>i</w:t>
            </w:r>
            <w:r w:rsidR="008A4B4A" w:rsidRPr="008A4B4A">
              <w:rPr>
                <w:iCs/>
                <w:szCs w:val="24"/>
                <w:lang w:eastAsia="ar-SA"/>
              </w:rPr>
              <w:t xml:space="preserve"> būti</w:t>
            </w:r>
            <w:r w:rsidR="00C253A3">
              <w:rPr>
                <w:iCs/>
                <w:szCs w:val="24"/>
                <w:lang w:eastAsia="ar-SA"/>
              </w:rPr>
              <w:t>ni</w:t>
            </w:r>
            <w:r w:rsidR="008A4B4A" w:rsidRPr="008A4B4A">
              <w:rPr>
                <w:iCs/>
                <w:szCs w:val="24"/>
                <w:lang w:eastAsia="ar-SA"/>
              </w:rPr>
              <w:t xml:space="preserve"> remonto darb</w:t>
            </w:r>
            <w:r w:rsidR="00C253A3">
              <w:rPr>
                <w:iCs/>
                <w:szCs w:val="24"/>
                <w:lang w:eastAsia="ar-SA"/>
              </w:rPr>
              <w:t>ai</w:t>
            </w:r>
            <w:r w:rsidR="008A4B4A" w:rsidRPr="008A4B4A">
              <w:rPr>
                <w:iCs/>
                <w:szCs w:val="24"/>
                <w:lang w:eastAsia="ar-SA"/>
              </w:rPr>
              <w:t>.</w:t>
            </w:r>
          </w:p>
          <w:p w14:paraId="31CE140B" w14:textId="77777777" w:rsidR="005C1FDF" w:rsidRDefault="005C1FDF" w:rsidP="00AD78EC">
            <w:pPr>
              <w:pStyle w:val="Sraopastraipa"/>
              <w:tabs>
                <w:tab w:val="left" w:pos="428"/>
              </w:tabs>
              <w:spacing w:after="0" w:line="240" w:lineRule="auto"/>
              <w:ind w:left="0"/>
              <w:jc w:val="both"/>
              <w:rPr>
                <w:iCs/>
                <w:szCs w:val="24"/>
                <w:lang w:eastAsia="ar-SA"/>
              </w:rPr>
            </w:pPr>
          </w:p>
          <w:p w14:paraId="49E3C5A2" w14:textId="77777777" w:rsidR="005C1FDF" w:rsidRPr="00823124" w:rsidRDefault="005C1FDF" w:rsidP="00AD78EC">
            <w:pPr>
              <w:snapToGrid w:val="0"/>
              <w:jc w:val="both"/>
              <w:rPr>
                <w:iCs/>
              </w:rPr>
            </w:pPr>
            <w:r w:rsidRPr="00823124">
              <w:rPr>
                <w:i/>
              </w:rPr>
              <w:t xml:space="preserve">10.03.02.04. Projekto „Kapinių Dūkšto </w:t>
            </w:r>
            <w:proofErr w:type="spellStart"/>
            <w:r w:rsidRPr="00823124">
              <w:rPr>
                <w:i/>
              </w:rPr>
              <w:t>kel</w:t>
            </w:r>
            <w:proofErr w:type="spellEnd"/>
            <w:r w:rsidRPr="00823124">
              <w:rPr>
                <w:i/>
              </w:rPr>
              <w:t xml:space="preserve">. 62 plėtra“ įgyvendinimas. </w:t>
            </w:r>
            <w:r w:rsidRPr="00823124">
              <w:rPr>
                <w:iCs/>
              </w:rPr>
              <w:t xml:space="preserve">Kapinėse, esančiose Visagine, šalia Dūkšto kelio 62 būtina numatyti teritorijos plėtrą. Pirmame etape kapinėse buvo įrengti 9 kvartalai laidojimui, tačiau atsižvelgiant į gautus įvairių konfesijų prašymus, laidojimai vienu metu vykdomi keliuose kvartaluose. </w:t>
            </w:r>
          </w:p>
          <w:p w14:paraId="4221B74F" w14:textId="77777777" w:rsidR="005C1FDF" w:rsidRPr="001C26DB" w:rsidRDefault="005C1FDF" w:rsidP="00AD78EC">
            <w:pPr>
              <w:snapToGrid w:val="0"/>
              <w:jc w:val="both"/>
              <w:rPr>
                <w:iCs/>
              </w:rPr>
            </w:pPr>
            <w:r w:rsidRPr="00823124">
              <w:rPr>
                <w:iCs/>
              </w:rPr>
              <w:t>2020 m. gruodžio mėn. naujose kapinėse buvo palaidotas pirmas asmuo. O nuo 2021 m. sausio mėn. iki 2022 m. kovo mėn. kvartale Nr. 2, kurio plotas apie 1120 kv. m., palaidota -131 asmuo bei užimtas visas kvartalo plotas. Kadangi Visagino kapinėse laidojimui skirt</w:t>
            </w:r>
            <w:r>
              <w:rPr>
                <w:iCs/>
              </w:rPr>
              <w:t>ų</w:t>
            </w:r>
            <w:r w:rsidRPr="00823124">
              <w:rPr>
                <w:iCs/>
              </w:rPr>
              <w:t xml:space="preserve"> vietų sparčiai mažėja, daugėja laidojimų kapinėse, esančiose Visagine, Dūkšto kelio 62., todėl būtina kapinių praplėtimą organizuoti iki 2024 m. liepos mėn.</w:t>
            </w:r>
            <w:r>
              <w:rPr>
                <w:iCs/>
              </w:rPr>
              <w:t xml:space="preserve"> </w:t>
            </w:r>
            <w:r w:rsidRPr="001C26DB">
              <w:rPr>
                <w:iCs/>
              </w:rPr>
              <w:t xml:space="preserve">2023 metais planuojama kreiptis į Valstybinių miškų urėdiją dėl miško kirtimo kapinėms skirtoje teritorijoje pagal kapinių schemoje nurodytą II statybos etapą, nukirtus mišką, išrauti kelmus ir išlyginti teritoriją. </w:t>
            </w:r>
          </w:p>
          <w:p w14:paraId="22823B46" w14:textId="77777777" w:rsidR="005C1FDF" w:rsidRPr="00E861D3" w:rsidRDefault="005C1FDF" w:rsidP="00AD78EC">
            <w:pPr>
              <w:jc w:val="both"/>
              <w:rPr>
                <w:b/>
              </w:rPr>
            </w:pPr>
            <w:r w:rsidRPr="00E861D3">
              <w:rPr>
                <w:b/>
              </w:rPr>
              <w:t>03 uždavinys. Tvarkyti savivaldybės kaimiškųjų vietovių infrastruktūrą.</w:t>
            </w:r>
          </w:p>
          <w:p w14:paraId="7928C3A5" w14:textId="77777777" w:rsidR="005C1FDF" w:rsidRPr="00213C1E" w:rsidRDefault="005C1FDF" w:rsidP="00AD78EC">
            <w:pPr>
              <w:jc w:val="both"/>
            </w:pPr>
            <w:r w:rsidRPr="00E861D3">
              <w:rPr>
                <w:i/>
              </w:rPr>
              <w:t xml:space="preserve">10.03.03.01. Savivaldybės kaimiškųjų vietovių infrastruktūros tvarkymas. </w:t>
            </w:r>
            <w:r w:rsidRPr="00E861D3">
              <w:t>Įgyvendinant priemonę planuojama vykdyti savivaldybės kaimiškų teritorijų vietinės reikšmės kelių tvarkymo darbus</w:t>
            </w:r>
            <w:r>
              <w:t xml:space="preserve">. 2023 m.  </w:t>
            </w:r>
            <w:r w:rsidRPr="001C26DB">
              <w:t xml:space="preserve">planuojama profiliuoti vietinės reikšmės kelius su žvyro danga, atlikti  Turmanto ir </w:t>
            </w:r>
            <w:proofErr w:type="spellStart"/>
            <w:r w:rsidRPr="001C26DB">
              <w:t>Skryto</w:t>
            </w:r>
            <w:proofErr w:type="spellEnd"/>
            <w:r w:rsidRPr="001C26DB">
              <w:t xml:space="preserve"> gatvių dalių paprastąjį remontą, Kalviškių k., Ežerų g. įrengti pralaidą,  Gulbinio g. įrengti automobilinę atitvarą. </w:t>
            </w:r>
          </w:p>
          <w:p w14:paraId="2BE67B44" w14:textId="77777777" w:rsidR="005C1FDF" w:rsidRPr="00E861D3" w:rsidRDefault="005C1FDF">
            <w:pPr>
              <w:pStyle w:val="Sraopastraipa"/>
              <w:numPr>
                <w:ilvl w:val="0"/>
                <w:numId w:val="15"/>
              </w:numPr>
              <w:tabs>
                <w:tab w:val="left" w:pos="306"/>
              </w:tabs>
              <w:spacing w:line="240" w:lineRule="auto"/>
              <w:ind w:left="-120" w:firstLine="120"/>
              <w:jc w:val="both"/>
              <w:rPr>
                <w:b/>
              </w:rPr>
            </w:pPr>
            <w:r w:rsidRPr="00E861D3">
              <w:rPr>
                <w:b/>
              </w:rPr>
              <w:t>uždavinys. Tvarkyti (likviduoti) turtą, Visagino savivaldybės tarybos pripažintą netinkamu naudoti dėl fizinio ir funkcinio (technologinio) nusidėvėjimo.</w:t>
            </w:r>
          </w:p>
          <w:p w14:paraId="4413AFF4" w14:textId="77777777" w:rsidR="005C1FDF" w:rsidRPr="00E861D3" w:rsidRDefault="005C1FDF" w:rsidP="00AD78EC">
            <w:pPr>
              <w:pStyle w:val="Sraopastraipa"/>
              <w:tabs>
                <w:tab w:val="left" w:pos="306"/>
              </w:tabs>
              <w:spacing w:line="240" w:lineRule="auto"/>
              <w:ind w:left="0"/>
              <w:jc w:val="both"/>
              <w:rPr>
                <w:b/>
              </w:rPr>
            </w:pPr>
          </w:p>
          <w:p w14:paraId="4251EBB9" w14:textId="77777777" w:rsidR="005C1FDF" w:rsidRPr="001C26DB" w:rsidRDefault="005C1FDF" w:rsidP="00AD78EC">
            <w:pPr>
              <w:pStyle w:val="Sraopastraipa"/>
              <w:tabs>
                <w:tab w:val="left" w:pos="306"/>
              </w:tabs>
              <w:spacing w:line="240" w:lineRule="auto"/>
              <w:ind w:left="0"/>
              <w:jc w:val="both"/>
              <w:rPr>
                <w:szCs w:val="24"/>
              </w:rPr>
            </w:pPr>
            <w:r w:rsidRPr="00E861D3">
              <w:rPr>
                <w:bCs/>
                <w:i/>
                <w:iCs/>
              </w:rPr>
              <w:t>10.03.04.01. Kraštovaizdžio ekologinės pusiausvyros formavimas, išardant nebaigtos statybos arba nereikalingus, netinkamus naudoti statinius Visagino savivaldybėje</w:t>
            </w:r>
            <w:r w:rsidRPr="00E861D3">
              <w:rPr>
                <w:bCs/>
              </w:rPr>
              <w:t xml:space="preserve">. Įgyvendinant šią priemonę planuojama </w:t>
            </w:r>
            <w:r w:rsidRPr="00E861D3">
              <w:rPr>
                <w:szCs w:val="24"/>
              </w:rPr>
              <w:t>nurašyti ir išardyti pripažintą netinkamu (negalimu) naudoti dėl fizinio ir funkcinio (technologinio) nusidėvėjimo Visagino savivaldybei nuosavybės teise priklausantį nekilnojamąjį turtą, esantį Sedulinos al. 40 ir Sedulinos al. 36.</w:t>
            </w:r>
            <w:r>
              <w:rPr>
                <w:szCs w:val="24"/>
              </w:rPr>
              <w:t xml:space="preserve"> </w:t>
            </w:r>
            <w:r w:rsidRPr="001C26DB">
              <w:rPr>
                <w:szCs w:val="24"/>
              </w:rPr>
              <w:t xml:space="preserve">Per 2022 metus parengtas gyvenamųjų namų Sedulinos al. 40 ir Sedulinos al. 36 griovimo aprašas, vykdomos griovimo darbų pirkimo procedūros. Gyvenamuosius namus planuojama nugriauti iki 2023 metų pabaigos.  </w:t>
            </w:r>
          </w:p>
          <w:p w14:paraId="5BCCE801" w14:textId="77777777" w:rsidR="005C1FDF" w:rsidRPr="001C26DB" w:rsidRDefault="005C1FDF" w:rsidP="00AD78EC">
            <w:pPr>
              <w:tabs>
                <w:tab w:val="left" w:pos="306"/>
              </w:tabs>
              <w:jc w:val="both"/>
              <w:rPr>
                <w:b/>
              </w:rPr>
            </w:pPr>
            <w:r w:rsidRPr="001C26DB">
              <w:rPr>
                <w:b/>
              </w:rPr>
              <w:t>05. uždavinys. Plėsti, prižiūrėti ir modernizuoti teritorijas, įrengiant reikalingą infrastruktūrą.</w:t>
            </w:r>
          </w:p>
          <w:p w14:paraId="33885689" w14:textId="77777777" w:rsidR="001C26DB" w:rsidRDefault="001C26DB" w:rsidP="00AD78EC">
            <w:pPr>
              <w:tabs>
                <w:tab w:val="left" w:pos="306"/>
              </w:tabs>
              <w:jc w:val="both"/>
              <w:rPr>
                <w:bCs/>
                <w:i/>
                <w:iCs/>
                <w:color w:val="FF0000"/>
              </w:rPr>
            </w:pPr>
          </w:p>
          <w:p w14:paraId="7758030C" w14:textId="106C9C17" w:rsidR="005C1FDF" w:rsidRPr="00610F93" w:rsidRDefault="005C1FDF" w:rsidP="00AD78EC">
            <w:pPr>
              <w:tabs>
                <w:tab w:val="left" w:pos="306"/>
              </w:tabs>
              <w:jc w:val="both"/>
              <w:rPr>
                <w:bCs/>
                <w:i/>
                <w:iCs/>
                <w:color w:val="FF0000"/>
              </w:rPr>
            </w:pPr>
            <w:r w:rsidRPr="001C26DB">
              <w:rPr>
                <w:bCs/>
                <w:i/>
                <w:iCs/>
              </w:rPr>
              <w:t xml:space="preserve">10.03.05.01. Individualių namų kvartalo vystymas. </w:t>
            </w:r>
            <w:r w:rsidRPr="001C26DB">
              <w:rPr>
                <w:bCs/>
              </w:rPr>
              <w:t>2023 m. planuojama organizuoti viešojo pirkimo konkursą inžinierinės infrastruktūros projektavimo darbams atlikti.</w:t>
            </w:r>
            <w:r w:rsidRPr="001C26DB">
              <w:rPr>
                <w:bCs/>
                <w:i/>
                <w:iCs/>
              </w:rPr>
              <w:t xml:space="preserve"> </w:t>
            </w:r>
          </w:p>
        </w:tc>
      </w:tr>
      <w:tr w:rsidR="005C1FDF" w:rsidRPr="00E861D3" w14:paraId="6FB4D50F" w14:textId="77777777" w:rsidTr="00AD78EC">
        <w:tblPrEx>
          <w:jc w:val="left"/>
        </w:tblPrEx>
        <w:trPr>
          <w:cantSplit/>
          <w:trHeight w:val="269"/>
        </w:trPr>
        <w:tc>
          <w:tcPr>
            <w:tcW w:w="9776" w:type="dxa"/>
            <w:gridSpan w:val="11"/>
            <w:tcBorders>
              <w:top w:val="single" w:sz="4" w:space="0" w:color="000000"/>
              <w:left w:val="single" w:sz="4" w:space="0" w:color="000000"/>
              <w:bottom w:val="single" w:sz="4" w:space="0" w:color="000000"/>
              <w:right w:val="single" w:sz="4" w:space="0" w:color="000000"/>
            </w:tcBorders>
            <w:shd w:val="clear" w:color="auto" w:fill="auto"/>
          </w:tcPr>
          <w:p w14:paraId="0ADFD6B9" w14:textId="77777777" w:rsidR="005C1FDF" w:rsidRPr="00E861D3" w:rsidRDefault="005C1FDF" w:rsidP="00AD78EC">
            <w:pPr>
              <w:snapToGrid w:val="0"/>
              <w:jc w:val="both"/>
              <w:rPr>
                <w:b/>
              </w:rPr>
            </w:pPr>
            <w:r w:rsidRPr="00E861D3">
              <w:rPr>
                <w:b/>
              </w:rPr>
              <w:lastRenderedPageBreak/>
              <w:t>Numatomas programos įgyvendinimo rezultatas</w:t>
            </w:r>
          </w:p>
          <w:p w14:paraId="483D38B2" w14:textId="77777777" w:rsidR="005C1FDF" w:rsidRPr="00E861D3" w:rsidRDefault="005C1FDF" w:rsidP="00AD78EC">
            <w:pPr>
              <w:jc w:val="both"/>
              <w:rPr>
                <w:color w:val="FF0000"/>
              </w:rPr>
            </w:pPr>
            <w:r w:rsidRPr="00E861D3">
              <w:t>Pagerinus kelių ir gatvių dangas sumažės triukšmas, dulkės ir avaringumas. Sumažės autotransporto priemonių eksploatacinės išlaidos ir oro tarša. Pagerės miesto viešoji infrastruktūra, savivaldybės biudžetinių ir viešųjų įstaigų infrastruktūra, pagerės sąlygos gyventojų poilsiui ir laisvalaikiui.</w:t>
            </w:r>
            <w:r w:rsidRPr="00E861D3">
              <w:rPr>
                <w:color w:val="FF0000"/>
              </w:rPr>
              <w:t xml:space="preserve"> </w:t>
            </w:r>
          </w:p>
        </w:tc>
      </w:tr>
      <w:tr w:rsidR="005C1FDF" w:rsidRPr="00E861D3" w14:paraId="234DE293" w14:textId="77777777" w:rsidTr="00AD78EC">
        <w:tblPrEx>
          <w:jc w:val="left"/>
        </w:tblPrEx>
        <w:trPr>
          <w:cantSplit/>
          <w:trHeight w:val="269"/>
        </w:trPr>
        <w:tc>
          <w:tcPr>
            <w:tcW w:w="9776" w:type="dxa"/>
            <w:gridSpan w:val="11"/>
            <w:tcBorders>
              <w:top w:val="single" w:sz="4" w:space="0" w:color="000000"/>
              <w:left w:val="single" w:sz="4" w:space="0" w:color="000000"/>
              <w:bottom w:val="single" w:sz="4" w:space="0" w:color="000000"/>
              <w:right w:val="single" w:sz="4" w:space="0" w:color="000000"/>
            </w:tcBorders>
            <w:shd w:val="clear" w:color="auto" w:fill="auto"/>
          </w:tcPr>
          <w:p w14:paraId="075E9CD5" w14:textId="77777777" w:rsidR="005C1FDF" w:rsidRPr="00E861D3" w:rsidRDefault="005C1FDF" w:rsidP="00AD78EC">
            <w:pPr>
              <w:snapToGrid w:val="0"/>
              <w:spacing w:after="120"/>
              <w:jc w:val="both"/>
              <w:rPr>
                <w:b/>
              </w:rPr>
            </w:pPr>
            <w:r w:rsidRPr="00E861D3">
              <w:rPr>
                <w:b/>
              </w:rPr>
              <w:t xml:space="preserve">Galimi programos vykdymo ir finansavimo variantai </w:t>
            </w:r>
          </w:p>
          <w:p w14:paraId="53B35EEF" w14:textId="77777777" w:rsidR="005C1FDF" w:rsidRPr="00E861D3" w:rsidRDefault="005C1FDF" w:rsidP="00AD78EC">
            <w:pPr>
              <w:jc w:val="both"/>
              <w:rPr>
                <w:color w:val="FF0000"/>
              </w:rPr>
            </w:pPr>
            <w:r w:rsidRPr="00E861D3">
              <w:t>Savivaldybės biudžeto, Kelių priežiūros ir plėtros programos, ES struktūrinių fondų, valstybės biudžeto ir kt. lėšos.</w:t>
            </w:r>
          </w:p>
        </w:tc>
      </w:tr>
      <w:tr w:rsidR="005C1FDF" w:rsidRPr="00E861D3" w14:paraId="651685B0" w14:textId="77777777" w:rsidTr="00AD78E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776" w:type="dxa"/>
            <w:gridSpan w:val="11"/>
            <w:shd w:val="clear" w:color="auto" w:fill="auto"/>
          </w:tcPr>
          <w:p w14:paraId="7DF9DC84" w14:textId="77777777" w:rsidR="005C1FDF" w:rsidRPr="00E861D3" w:rsidRDefault="005C1FDF" w:rsidP="00AD78EC">
            <w:pPr>
              <w:snapToGrid w:val="0"/>
              <w:jc w:val="both"/>
              <w:rPr>
                <w:b/>
              </w:rPr>
            </w:pPr>
            <w:r w:rsidRPr="00E861D3">
              <w:rPr>
                <w:b/>
                <w:bCs/>
              </w:rPr>
              <w:t>Veiksmai, numatyti Visagino savivaldybės 20</w:t>
            </w:r>
            <w:r>
              <w:rPr>
                <w:b/>
                <w:bCs/>
              </w:rPr>
              <w:t>23</w:t>
            </w:r>
            <w:r w:rsidRPr="00E861D3">
              <w:rPr>
                <w:b/>
                <w:bCs/>
              </w:rPr>
              <w:t>–20</w:t>
            </w:r>
            <w:r>
              <w:rPr>
                <w:b/>
                <w:bCs/>
              </w:rPr>
              <w:t>30</w:t>
            </w:r>
            <w:r w:rsidRPr="00E861D3">
              <w:rPr>
                <w:b/>
                <w:bCs/>
              </w:rPr>
              <w:t xml:space="preserve"> m. strateginiame plėtros plane</w:t>
            </w:r>
            <w:r w:rsidRPr="00E861D3">
              <w:rPr>
                <w:b/>
              </w:rPr>
              <w:t>, kurie susiję su aprašoma programa.</w:t>
            </w:r>
          </w:p>
          <w:p w14:paraId="758DC037" w14:textId="77777777" w:rsidR="005C1FDF" w:rsidRPr="00E861D3" w:rsidRDefault="005C1FDF" w:rsidP="00AD78EC">
            <w:pPr>
              <w:snapToGrid w:val="0"/>
              <w:jc w:val="both"/>
            </w:pPr>
            <w:r w:rsidRPr="00E861D3">
              <w:t xml:space="preserve">Programa siekiama įgyvendinti šiuos Plano uždavinius: </w:t>
            </w:r>
          </w:p>
          <w:p w14:paraId="5A13FF61" w14:textId="77777777" w:rsidR="005C1FDF" w:rsidRPr="00E861D3" w:rsidRDefault="005C1FDF" w:rsidP="00AD78EC">
            <w:pPr>
              <w:snapToGrid w:val="0"/>
              <w:jc w:val="both"/>
            </w:pPr>
            <w:r w:rsidRPr="00C32D96">
              <w:rPr>
                <w:color w:val="244061" w:themeColor="accent1" w:themeShade="80"/>
              </w:rPr>
              <w:lastRenderedPageBreak/>
              <w:t>2.</w:t>
            </w:r>
            <w:r w:rsidRPr="00C32D96">
              <w:t xml:space="preserve">1.-1 </w:t>
            </w:r>
            <w:r w:rsidRPr="00E861D3">
              <w:t xml:space="preserve">uždavinys. </w:t>
            </w:r>
            <w:r w:rsidRPr="00C32D96">
              <w:t xml:space="preserve">Padidinti ugdymo paslaugų prieinamumą ir </w:t>
            </w:r>
            <w:proofErr w:type="spellStart"/>
            <w:r w:rsidRPr="00C32D96">
              <w:t>įtrauktį</w:t>
            </w:r>
            <w:proofErr w:type="spellEnd"/>
            <w:r w:rsidRPr="00C32D96">
              <w:t xml:space="preserve"> kuriant naujas ikimokyklinio ugdymo vietas ir efektyviai veikiančių mokyklų infrastruktūrą pritaikant vaikams su negalia bei bendriesiems ugdymo poreikiams gerinti</w:t>
            </w:r>
            <w:r w:rsidRPr="00E861D3">
              <w:t>.</w:t>
            </w:r>
          </w:p>
          <w:p w14:paraId="4C3920C0" w14:textId="77777777" w:rsidR="005C1FDF" w:rsidRPr="00E861D3" w:rsidRDefault="005C1FDF" w:rsidP="00AD78EC">
            <w:pPr>
              <w:snapToGrid w:val="0"/>
              <w:jc w:val="both"/>
            </w:pPr>
            <w:r w:rsidRPr="00C32D96">
              <w:t xml:space="preserve">2.4.-1 </w:t>
            </w:r>
            <w:r w:rsidRPr="00E861D3">
              <w:t xml:space="preserve">uždavinys. </w:t>
            </w:r>
            <w:r w:rsidRPr="00C32D96">
              <w:t>Užtikrinti prieinamas aukštos kokybės sveikatos priežiūros paslaugas</w:t>
            </w:r>
            <w:r w:rsidRPr="00E861D3">
              <w:t>.</w:t>
            </w:r>
          </w:p>
          <w:p w14:paraId="46AA50E6" w14:textId="30D63792" w:rsidR="005C1FDF" w:rsidRPr="00C32D96" w:rsidRDefault="005C1FDF" w:rsidP="00AD78EC">
            <w:pPr>
              <w:snapToGrid w:val="0"/>
              <w:jc w:val="both"/>
            </w:pPr>
            <w:r w:rsidRPr="00C32D96">
              <w:t>3.1-1</w:t>
            </w:r>
            <w:r w:rsidRPr="00E861D3">
              <w:t xml:space="preserve"> uždavinys.</w:t>
            </w:r>
            <w:r w:rsidRPr="00C32D96">
              <w:t xml:space="preserve"> Skatinti bemotorio transporto pasirinkimą ir pėsčiųjų judumą</w:t>
            </w:r>
            <w:r w:rsidR="0023111B">
              <w:t>.</w:t>
            </w:r>
          </w:p>
          <w:p w14:paraId="0EEE57A8" w14:textId="251EA2B3" w:rsidR="005C1FDF" w:rsidRPr="00C32D96" w:rsidRDefault="005C1FDF" w:rsidP="00AD78EC">
            <w:pPr>
              <w:snapToGrid w:val="0"/>
              <w:jc w:val="both"/>
            </w:pPr>
            <w:r w:rsidRPr="00C32D96">
              <w:t>3.1-2  uždavinys. Didinti eismo saugumą ir gyventojų sąmoningumą darnaus judumo srityje</w:t>
            </w:r>
            <w:r w:rsidR="0023111B">
              <w:t>.</w:t>
            </w:r>
          </w:p>
          <w:p w14:paraId="68A5822C" w14:textId="23547705" w:rsidR="005C1FDF" w:rsidRPr="00C32D96" w:rsidRDefault="005C1FDF" w:rsidP="00AD78EC">
            <w:pPr>
              <w:snapToGrid w:val="0"/>
              <w:jc w:val="both"/>
            </w:pPr>
            <w:r w:rsidRPr="00C32D96">
              <w:t>3.1-3 uždavinys. Pagerinti viešojo transporto paslaugų teikimą gyventojams</w:t>
            </w:r>
            <w:r w:rsidR="0023111B">
              <w:t>.</w:t>
            </w:r>
          </w:p>
          <w:p w14:paraId="307FD064" w14:textId="7A66CFAB" w:rsidR="005C1FDF" w:rsidRPr="00C32D96" w:rsidRDefault="005C1FDF" w:rsidP="00AD78EC">
            <w:pPr>
              <w:snapToGrid w:val="0"/>
              <w:jc w:val="both"/>
            </w:pPr>
            <w:r w:rsidRPr="00C32D96">
              <w:t>3.2-1 uždavinys. Plėsti, prižiūrėti ir modernizuoti teritorijas, įrengiant reikalingą infrastruktūrą</w:t>
            </w:r>
            <w:r w:rsidR="0023111B">
              <w:t>.</w:t>
            </w:r>
          </w:p>
          <w:p w14:paraId="326A5037" w14:textId="5539DB4D" w:rsidR="005C1FDF" w:rsidRPr="00C32D96" w:rsidRDefault="005C1FDF" w:rsidP="00AD78EC">
            <w:pPr>
              <w:snapToGrid w:val="0"/>
              <w:jc w:val="both"/>
            </w:pPr>
            <w:r w:rsidRPr="00C32D96">
              <w:t>3.2-2 uždavinys Skatinti kokybišką urbanistinį ir teritorijų planavimą</w:t>
            </w:r>
            <w:r w:rsidR="0023111B">
              <w:t>.</w:t>
            </w:r>
            <w:r w:rsidRPr="00C32D96">
              <w:t xml:space="preserve">  </w:t>
            </w:r>
          </w:p>
          <w:p w14:paraId="33941730" w14:textId="279F0B17" w:rsidR="005C1FDF" w:rsidRPr="00C32D96" w:rsidRDefault="005C1FDF" w:rsidP="00AD78EC">
            <w:pPr>
              <w:snapToGrid w:val="0"/>
              <w:jc w:val="both"/>
            </w:pPr>
            <w:r w:rsidRPr="00C32D96">
              <w:t>3.3.-2 uždavinys. Skatinti energijos taupymą, atsinaujinančių ir alternatyvių energijos išteklių naudojimą</w:t>
            </w:r>
            <w:r w:rsidR="0023111B">
              <w:t>.</w:t>
            </w:r>
          </w:p>
          <w:p w14:paraId="534A51AC" w14:textId="1B793D56" w:rsidR="005C1FDF" w:rsidRPr="00C32D96" w:rsidRDefault="005C1FDF" w:rsidP="00AD78EC">
            <w:pPr>
              <w:snapToGrid w:val="0"/>
              <w:jc w:val="both"/>
            </w:pPr>
            <w:r w:rsidRPr="00C32D96">
              <w:t>3.3-3 uždavinys. Modernizuoti miesto inžinerinę infrastruktūrą laikantis inovatyvumo ir ekologiškumo principų</w:t>
            </w:r>
            <w:r w:rsidR="0023111B">
              <w:t>.</w:t>
            </w:r>
          </w:p>
          <w:p w14:paraId="652C0707" w14:textId="77777777" w:rsidR="005C1FDF" w:rsidRPr="00E861D3" w:rsidRDefault="005C1FDF" w:rsidP="00AD78EC">
            <w:pPr>
              <w:snapToGrid w:val="0"/>
              <w:jc w:val="both"/>
              <w:rPr>
                <w:b/>
                <w:color w:val="FF0000"/>
              </w:rPr>
            </w:pPr>
          </w:p>
        </w:tc>
      </w:tr>
      <w:tr w:rsidR="005C1FDF" w:rsidRPr="00E861D3" w14:paraId="40C94AB4" w14:textId="77777777" w:rsidTr="0023111B">
        <w:tblPrEx>
          <w:jc w:val="left"/>
        </w:tblPrEx>
        <w:trPr>
          <w:cantSplit/>
          <w:trHeight w:val="2221"/>
        </w:trPr>
        <w:tc>
          <w:tcPr>
            <w:tcW w:w="9776" w:type="dxa"/>
            <w:gridSpan w:val="11"/>
            <w:tcBorders>
              <w:top w:val="single" w:sz="4" w:space="0" w:color="000000"/>
              <w:left w:val="single" w:sz="4" w:space="0" w:color="000000"/>
              <w:bottom w:val="single" w:sz="4" w:space="0" w:color="000000"/>
              <w:right w:val="single" w:sz="4" w:space="0" w:color="000000"/>
            </w:tcBorders>
            <w:shd w:val="clear" w:color="auto" w:fill="auto"/>
          </w:tcPr>
          <w:p w14:paraId="2C138B3A" w14:textId="77777777" w:rsidR="005C1FDF" w:rsidRPr="00E861D3" w:rsidRDefault="005C1FDF" w:rsidP="00AD78EC">
            <w:pPr>
              <w:snapToGrid w:val="0"/>
              <w:jc w:val="both"/>
            </w:pPr>
            <w:r w:rsidRPr="00E861D3">
              <w:rPr>
                <w:b/>
              </w:rPr>
              <w:lastRenderedPageBreak/>
              <w:t>Susiję Lietuvos Respublikos ir savivaldybės teisės aktai</w:t>
            </w:r>
            <w:r w:rsidRPr="00E861D3">
              <w:t xml:space="preserve">: </w:t>
            </w:r>
          </w:p>
          <w:p w14:paraId="04D10531" w14:textId="77777777" w:rsidR="005C1FDF" w:rsidRPr="00E861D3" w:rsidRDefault="005C1FDF" w:rsidP="00AD78EC">
            <w:pPr>
              <w:spacing w:before="100" w:beforeAutospacing="1" w:after="100" w:afterAutospacing="1"/>
              <w:jc w:val="both"/>
            </w:pPr>
            <w:r w:rsidRPr="00E861D3">
              <w:t xml:space="preserve">Lietuvos Respublikos vietos savivaldos įstatymas, Lietuvos Respublikos savivaldybių infrastruktūros plėtros įstatymas, Lietuvos Respublikos nekilnojamojo turto kadastro įstatymas, Lietuvos Respublikos statybos įstatymas, Lietuvos Respublikos kelių įstatymas, Lietuvos Respublikos viešųjų pirkimų įstatymas, 2014–2020 metų ES fondų investicijų veiksmų programa, LR vidaus reikalų ministro 2015 m. rugsėjo 14 d. įsakymas Nr. 1V-722 „Dėl Utenos regiono integruotos teritorijų vystymo programos patvirtinimo“ ir kiti. </w:t>
            </w:r>
          </w:p>
          <w:p w14:paraId="61C0E976" w14:textId="77777777" w:rsidR="005C1FDF" w:rsidRPr="00E861D3" w:rsidRDefault="005C1FDF" w:rsidP="00AD78EC">
            <w:pPr>
              <w:snapToGrid w:val="0"/>
              <w:jc w:val="both"/>
              <w:rPr>
                <w:color w:val="FF0000"/>
                <w:sz w:val="6"/>
              </w:rPr>
            </w:pPr>
          </w:p>
        </w:tc>
      </w:tr>
      <w:tr w:rsidR="005C1FDF" w:rsidRPr="00E861D3" w14:paraId="120524AD" w14:textId="77777777" w:rsidTr="00AD78EC">
        <w:tblPrEx>
          <w:jc w:val="left"/>
        </w:tblPrEx>
        <w:trPr>
          <w:cantSplit/>
          <w:trHeight w:val="269"/>
        </w:trPr>
        <w:tc>
          <w:tcPr>
            <w:tcW w:w="9776" w:type="dxa"/>
            <w:gridSpan w:val="11"/>
            <w:tcBorders>
              <w:top w:val="single" w:sz="4" w:space="0" w:color="000000"/>
              <w:left w:val="single" w:sz="4" w:space="0" w:color="000000"/>
              <w:bottom w:val="single" w:sz="4" w:space="0" w:color="000000"/>
              <w:right w:val="single" w:sz="4" w:space="0" w:color="000000"/>
            </w:tcBorders>
            <w:shd w:val="clear" w:color="auto" w:fill="auto"/>
          </w:tcPr>
          <w:p w14:paraId="0543B861" w14:textId="77777777" w:rsidR="005C1FDF" w:rsidRPr="00E861D3" w:rsidRDefault="005C1FDF" w:rsidP="00AD78EC">
            <w:pPr>
              <w:snapToGrid w:val="0"/>
              <w:jc w:val="both"/>
              <w:rPr>
                <w:bCs/>
              </w:rPr>
            </w:pPr>
            <w:r w:rsidRPr="00E861D3">
              <w:rPr>
                <w:b/>
              </w:rPr>
              <w:t>Numatomos rizikos, kurios gali kilti įgyvendinant programą</w:t>
            </w:r>
            <w:r w:rsidRPr="00E861D3">
              <w:rPr>
                <w:bCs/>
              </w:rPr>
              <w:t xml:space="preserve">. Biudžeto lėšų neskyrimas numatytų priemonių įgyvendinimui, politiniai sprendimai, žmogiškųjų išteklių kaita, situacija susijusi su </w:t>
            </w:r>
            <w:r>
              <w:rPr>
                <w:bCs/>
              </w:rPr>
              <w:t xml:space="preserve">užkrečiamųjų ligų </w:t>
            </w:r>
            <w:r w:rsidRPr="00E861D3">
              <w:rPr>
                <w:bCs/>
              </w:rPr>
              <w:t>pandemija .</w:t>
            </w:r>
          </w:p>
        </w:tc>
      </w:tr>
      <w:tr w:rsidR="005C1FDF" w:rsidRPr="00E861D3" w14:paraId="043C0646" w14:textId="77777777" w:rsidTr="00AD78EC">
        <w:tblPrEx>
          <w:jc w:val="left"/>
        </w:tblPrEx>
        <w:trPr>
          <w:cantSplit/>
          <w:trHeight w:val="269"/>
        </w:trPr>
        <w:tc>
          <w:tcPr>
            <w:tcW w:w="9776" w:type="dxa"/>
            <w:gridSpan w:val="11"/>
            <w:tcBorders>
              <w:top w:val="single" w:sz="4" w:space="0" w:color="000000"/>
              <w:left w:val="single" w:sz="4" w:space="0" w:color="000000"/>
              <w:bottom w:val="single" w:sz="4" w:space="0" w:color="000000"/>
              <w:right w:val="single" w:sz="4" w:space="0" w:color="000000"/>
            </w:tcBorders>
            <w:shd w:val="clear" w:color="auto" w:fill="auto"/>
          </w:tcPr>
          <w:p w14:paraId="0D80392E" w14:textId="77777777" w:rsidR="005C1FDF" w:rsidRDefault="005C1FDF" w:rsidP="00AD78EC">
            <w:pPr>
              <w:snapToGrid w:val="0"/>
              <w:jc w:val="both"/>
              <w:rPr>
                <w:color w:val="FF0000"/>
              </w:rPr>
            </w:pPr>
            <w:r w:rsidRPr="00E861D3">
              <w:rPr>
                <w:b/>
              </w:rPr>
              <w:t>Kita svarbi informacija</w:t>
            </w:r>
            <w:r w:rsidRPr="00E861D3">
              <w:t>. Programa sudaro galimybę vykdyti kitas programas.</w:t>
            </w:r>
            <w:r w:rsidRPr="00E861D3">
              <w:rPr>
                <w:color w:val="FF0000"/>
              </w:rPr>
              <w:t xml:space="preserve"> </w:t>
            </w:r>
          </w:p>
          <w:p w14:paraId="6A5CC69B" w14:textId="6DD1423F" w:rsidR="00954953" w:rsidRPr="00E861D3" w:rsidRDefault="00954953" w:rsidP="00AD78EC">
            <w:pPr>
              <w:snapToGrid w:val="0"/>
              <w:jc w:val="both"/>
              <w:rPr>
                <w:color w:val="FF0000"/>
              </w:rPr>
            </w:pPr>
            <w:r w:rsidRPr="00954953">
              <w:t xml:space="preserve">Pridedamas priedas. </w:t>
            </w:r>
            <w:r w:rsidRPr="005B4CDB">
              <w:t>Visagino savivaldybės 2023-2025 m. infrastruktūros plėtros priemonių planas</w:t>
            </w:r>
            <w:r w:rsidR="005B4CDB">
              <w:t>.</w:t>
            </w:r>
          </w:p>
        </w:tc>
      </w:tr>
    </w:tbl>
    <w:p w14:paraId="0DC9565E" w14:textId="77777777" w:rsidR="005C1FDF" w:rsidRPr="00DD41D8" w:rsidRDefault="005C1FDF" w:rsidP="005C1FDF"/>
    <w:p w14:paraId="0AC5F6C5" w14:textId="77777777" w:rsidR="000B0970" w:rsidRPr="00E861D3" w:rsidRDefault="000B0970" w:rsidP="00125C78">
      <w:pPr>
        <w:rPr>
          <w:color w:val="FF0000"/>
        </w:rPr>
      </w:pPr>
    </w:p>
    <w:p w14:paraId="67989D42" w14:textId="77777777" w:rsidR="000B0970" w:rsidRPr="00E861D3" w:rsidRDefault="000B0970" w:rsidP="00125C78"/>
    <w:p w14:paraId="2550A0D1" w14:textId="77777777" w:rsidR="00FA0A26" w:rsidRPr="00E861D3" w:rsidRDefault="00FA0A26" w:rsidP="00022D8D">
      <w:pPr>
        <w:suppressAutoHyphens w:val="0"/>
        <w:jc w:val="center"/>
        <w:rPr>
          <w:rFonts w:ascii="Arial" w:hAnsi="Arial" w:cs="Arial"/>
          <w:u w:val="single"/>
        </w:rPr>
        <w:sectPr w:rsidR="00FA0A26" w:rsidRPr="00E861D3" w:rsidSect="00A27C0A">
          <w:headerReference w:type="even" r:id="rId37"/>
          <w:headerReference w:type="default" r:id="rId38"/>
          <w:footerReference w:type="even" r:id="rId39"/>
          <w:footerReference w:type="default" r:id="rId40"/>
          <w:headerReference w:type="first" r:id="rId41"/>
          <w:footerReference w:type="first" r:id="rId42"/>
          <w:pgSz w:w="11906" w:h="16838"/>
          <w:pgMar w:top="284" w:right="567" w:bottom="1134" w:left="1701" w:header="567" w:footer="567" w:gutter="0"/>
          <w:cols w:space="1296"/>
          <w:rtlGutter/>
          <w:docGrid w:linePitch="360"/>
        </w:sectPr>
      </w:pPr>
    </w:p>
    <w:p w14:paraId="46A835B2" w14:textId="4AE523D4" w:rsidR="00E630CE" w:rsidRPr="00E861D3" w:rsidRDefault="00E630CE" w:rsidP="00E630CE">
      <w:pPr>
        <w:ind w:right="-711"/>
        <w:jc w:val="center"/>
      </w:pPr>
      <w:r w:rsidRPr="00E861D3">
        <w:lastRenderedPageBreak/>
        <w:t xml:space="preserve">                               Visagino savivaldybės 202</w:t>
      </w:r>
      <w:r w:rsidR="00D12D8C">
        <w:t>3</w:t>
      </w:r>
      <w:r w:rsidRPr="00E861D3">
        <w:t>–202</w:t>
      </w:r>
      <w:r w:rsidR="00D12D8C">
        <w:t>5</w:t>
      </w:r>
      <w:r w:rsidRPr="00E861D3">
        <w:t>metų strateginio veiklos plano Viešosios infrastruktūros plėtros  programos (Nr. 10) priedas</w:t>
      </w:r>
    </w:p>
    <w:p w14:paraId="12D78868" w14:textId="3FB7B615" w:rsidR="00E630CE" w:rsidRPr="00E861D3" w:rsidRDefault="00372C24" w:rsidP="00D42713">
      <w:pPr>
        <w:pStyle w:val="Antrat2"/>
        <w:jc w:val="center"/>
        <w:rPr>
          <w:rFonts w:ascii="Times New Roman" w:hAnsi="Times New Roman"/>
          <w:b w:val="0"/>
          <w:bCs w:val="0"/>
          <w:sz w:val="20"/>
          <w:szCs w:val="20"/>
        </w:rPr>
      </w:pPr>
      <w:bookmarkStart w:id="117" w:name="_Toc123897847"/>
      <w:bookmarkStart w:id="118" w:name="_Toc123899190"/>
      <w:bookmarkStart w:id="119" w:name="_Toc123901357"/>
      <w:r>
        <w:rPr>
          <w:rFonts w:ascii="Times New Roman" w:hAnsi="Times New Roman"/>
          <w:b w:val="0"/>
          <w:bCs w:val="0"/>
          <w:sz w:val="20"/>
          <w:szCs w:val="20"/>
        </w:rPr>
        <w:t>4</w:t>
      </w:r>
      <w:r w:rsidR="00E630CE" w:rsidRPr="00E861D3">
        <w:rPr>
          <w:rFonts w:ascii="Times New Roman" w:hAnsi="Times New Roman"/>
          <w:b w:val="0"/>
          <w:bCs w:val="0"/>
          <w:sz w:val="20"/>
          <w:szCs w:val="20"/>
        </w:rPr>
        <w:t xml:space="preserve"> lentelė. Visagino savivaldybės 202</w:t>
      </w:r>
      <w:r>
        <w:rPr>
          <w:rFonts w:ascii="Times New Roman" w:hAnsi="Times New Roman"/>
          <w:b w:val="0"/>
          <w:bCs w:val="0"/>
          <w:sz w:val="20"/>
          <w:szCs w:val="20"/>
        </w:rPr>
        <w:t>3</w:t>
      </w:r>
      <w:r w:rsidR="00E630CE" w:rsidRPr="00E861D3">
        <w:rPr>
          <w:rFonts w:ascii="Times New Roman" w:hAnsi="Times New Roman"/>
          <w:b w:val="0"/>
          <w:bCs w:val="0"/>
          <w:sz w:val="20"/>
          <w:szCs w:val="20"/>
        </w:rPr>
        <w:t>-202</w:t>
      </w:r>
      <w:r>
        <w:rPr>
          <w:rFonts w:ascii="Times New Roman" w:hAnsi="Times New Roman"/>
          <w:b w:val="0"/>
          <w:bCs w:val="0"/>
          <w:sz w:val="20"/>
          <w:szCs w:val="20"/>
        </w:rPr>
        <w:t>5</w:t>
      </w:r>
      <w:r w:rsidR="00E630CE" w:rsidRPr="00E861D3">
        <w:rPr>
          <w:rFonts w:ascii="Times New Roman" w:hAnsi="Times New Roman"/>
          <w:b w:val="0"/>
          <w:bCs w:val="0"/>
          <w:sz w:val="20"/>
          <w:szCs w:val="20"/>
        </w:rPr>
        <w:t xml:space="preserve"> m. infrastruktūros plėtros priemonių planas (priemonė 10.02.07.01.)</w:t>
      </w:r>
      <w:bookmarkStart w:id="120" w:name="_Hlk57909841"/>
      <w:bookmarkEnd w:id="117"/>
      <w:bookmarkEnd w:id="118"/>
      <w:bookmarkEnd w:id="119"/>
    </w:p>
    <w:p w14:paraId="7371BF6F" w14:textId="77777777" w:rsidR="00E630CE" w:rsidRPr="00E861D3" w:rsidRDefault="00E630CE" w:rsidP="00E630CE">
      <w:pPr>
        <w:suppressAutoHyphens w:val="0"/>
        <w:jc w:val="center"/>
        <w:rPr>
          <w:rFonts w:ascii="Arial" w:hAnsi="Arial" w:cs="Arial"/>
          <w:sz w:val="2"/>
          <w:szCs w:val="2"/>
          <w:u w:val="single"/>
        </w:rPr>
      </w:pPr>
    </w:p>
    <w:tbl>
      <w:tblPr>
        <w:tblW w:w="14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487"/>
        <w:gridCol w:w="3508"/>
        <w:gridCol w:w="3240"/>
        <w:gridCol w:w="7"/>
        <w:gridCol w:w="1371"/>
        <w:gridCol w:w="2118"/>
        <w:gridCol w:w="2549"/>
      </w:tblGrid>
      <w:tr w:rsidR="00E630CE" w:rsidRPr="00E861D3" w14:paraId="719402FE" w14:textId="77777777" w:rsidTr="005C6673">
        <w:trPr>
          <w:trHeight w:val="1035"/>
          <w:jc w:val="center"/>
        </w:trPr>
        <w:tc>
          <w:tcPr>
            <w:tcW w:w="511" w:type="dxa"/>
            <w:shd w:val="clear" w:color="auto" w:fill="auto"/>
            <w:vAlign w:val="center"/>
            <w:hideMark/>
          </w:tcPr>
          <w:p w14:paraId="6DC9F869" w14:textId="77777777" w:rsidR="00E630CE" w:rsidRPr="00E861D3" w:rsidRDefault="00E630CE" w:rsidP="005C6673">
            <w:pPr>
              <w:suppressAutoHyphens w:val="0"/>
              <w:jc w:val="center"/>
              <w:rPr>
                <w:b/>
                <w:bCs/>
                <w:sz w:val="20"/>
                <w:szCs w:val="20"/>
                <w:lang w:eastAsia="lt-LT"/>
              </w:rPr>
            </w:pPr>
            <w:r w:rsidRPr="00E861D3">
              <w:rPr>
                <w:b/>
                <w:bCs/>
                <w:sz w:val="20"/>
                <w:szCs w:val="20"/>
                <w:lang w:eastAsia="lt-LT"/>
              </w:rPr>
              <w:t>Eil. Nr.</w:t>
            </w:r>
          </w:p>
        </w:tc>
        <w:tc>
          <w:tcPr>
            <w:tcW w:w="1487" w:type="dxa"/>
            <w:shd w:val="clear" w:color="auto" w:fill="auto"/>
            <w:vAlign w:val="center"/>
            <w:hideMark/>
          </w:tcPr>
          <w:p w14:paraId="784BD458" w14:textId="45EB5292" w:rsidR="00E630CE" w:rsidRPr="00E861D3" w:rsidRDefault="00E630CE" w:rsidP="005C6673">
            <w:pPr>
              <w:suppressAutoHyphens w:val="0"/>
              <w:jc w:val="center"/>
              <w:rPr>
                <w:b/>
                <w:bCs/>
                <w:color w:val="000000"/>
                <w:sz w:val="20"/>
                <w:szCs w:val="20"/>
                <w:lang w:eastAsia="lt-LT"/>
              </w:rPr>
            </w:pPr>
            <w:r w:rsidRPr="00E861D3">
              <w:rPr>
                <w:b/>
                <w:bCs/>
                <w:sz w:val="20"/>
                <w:szCs w:val="20"/>
                <w:lang w:eastAsia="lt-LT"/>
              </w:rPr>
              <w:t>202</w:t>
            </w:r>
            <w:r w:rsidR="00D8510A">
              <w:rPr>
                <w:b/>
                <w:bCs/>
                <w:sz w:val="20"/>
                <w:szCs w:val="20"/>
                <w:lang w:eastAsia="lt-LT"/>
              </w:rPr>
              <w:t>3</w:t>
            </w:r>
            <w:r w:rsidRPr="00E861D3">
              <w:rPr>
                <w:b/>
                <w:bCs/>
                <w:sz w:val="20"/>
                <w:szCs w:val="20"/>
                <w:lang w:eastAsia="lt-LT"/>
              </w:rPr>
              <w:t>-202</w:t>
            </w:r>
            <w:r w:rsidR="00D8510A">
              <w:rPr>
                <w:b/>
                <w:bCs/>
                <w:sz w:val="20"/>
                <w:szCs w:val="20"/>
                <w:lang w:eastAsia="lt-LT"/>
              </w:rPr>
              <w:t>5</w:t>
            </w:r>
            <w:r w:rsidRPr="00E861D3">
              <w:rPr>
                <w:b/>
                <w:bCs/>
                <w:sz w:val="20"/>
                <w:szCs w:val="20"/>
                <w:lang w:eastAsia="lt-LT"/>
              </w:rPr>
              <w:t xml:space="preserve"> m. SVP priemonės kodas</w:t>
            </w:r>
          </w:p>
        </w:tc>
        <w:tc>
          <w:tcPr>
            <w:tcW w:w="3508" w:type="dxa"/>
            <w:shd w:val="clear" w:color="auto" w:fill="auto"/>
            <w:vAlign w:val="center"/>
            <w:hideMark/>
          </w:tcPr>
          <w:p w14:paraId="101E2C15" w14:textId="29962540" w:rsidR="00E630CE" w:rsidRPr="00E861D3" w:rsidRDefault="00E630CE" w:rsidP="005C6673">
            <w:pPr>
              <w:suppressAutoHyphens w:val="0"/>
              <w:jc w:val="center"/>
              <w:rPr>
                <w:b/>
                <w:bCs/>
                <w:sz w:val="20"/>
                <w:szCs w:val="20"/>
                <w:lang w:eastAsia="lt-LT"/>
              </w:rPr>
            </w:pPr>
            <w:r w:rsidRPr="00E861D3">
              <w:rPr>
                <w:b/>
                <w:bCs/>
                <w:sz w:val="20"/>
                <w:szCs w:val="20"/>
                <w:lang w:eastAsia="lt-LT"/>
              </w:rPr>
              <w:t>202</w:t>
            </w:r>
            <w:r w:rsidR="00D8510A">
              <w:rPr>
                <w:b/>
                <w:bCs/>
                <w:sz w:val="20"/>
                <w:szCs w:val="20"/>
                <w:lang w:eastAsia="lt-LT"/>
              </w:rPr>
              <w:t>3</w:t>
            </w:r>
            <w:r w:rsidRPr="00E861D3">
              <w:rPr>
                <w:b/>
                <w:bCs/>
                <w:sz w:val="20"/>
                <w:szCs w:val="20"/>
                <w:lang w:eastAsia="lt-LT"/>
              </w:rPr>
              <w:t>-202</w:t>
            </w:r>
            <w:r w:rsidR="00D8510A">
              <w:rPr>
                <w:b/>
                <w:bCs/>
                <w:sz w:val="20"/>
                <w:szCs w:val="20"/>
                <w:lang w:eastAsia="lt-LT"/>
              </w:rPr>
              <w:t>5</w:t>
            </w:r>
            <w:r w:rsidRPr="00E861D3">
              <w:rPr>
                <w:b/>
                <w:bCs/>
                <w:sz w:val="20"/>
                <w:szCs w:val="20"/>
                <w:lang w:eastAsia="lt-LT"/>
              </w:rPr>
              <w:t xml:space="preserve"> m. SVP priemonės pavadinimas</w:t>
            </w:r>
          </w:p>
        </w:tc>
        <w:tc>
          <w:tcPr>
            <w:tcW w:w="3240" w:type="dxa"/>
            <w:shd w:val="clear" w:color="auto" w:fill="auto"/>
            <w:vAlign w:val="center"/>
            <w:hideMark/>
          </w:tcPr>
          <w:p w14:paraId="708DDBB2" w14:textId="77777777" w:rsidR="00E630CE" w:rsidRPr="00E861D3" w:rsidRDefault="00E630CE" w:rsidP="005C6673">
            <w:pPr>
              <w:suppressAutoHyphens w:val="0"/>
              <w:jc w:val="center"/>
              <w:rPr>
                <w:b/>
                <w:bCs/>
                <w:sz w:val="20"/>
                <w:szCs w:val="20"/>
                <w:lang w:eastAsia="lt-LT"/>
              </w:rPr>
            </w:pPr>
            <w:r w:rsidRPr="00E861D3">
              <w:rPr>
                <w:b/>
                <w:bCs/>
                <w:sz w:val="20"/>
                <w:szCs w:val="20"/>
                <w:lang w:eastAsia="lt-LT"/>
              </w:rPr>
              <w:t>Objekto/ projekto pavadinimas</w:t>
            </w:r>
          </w:p>
        </w:tc>
        <w:tc>
          <w:tcPr>
            <w:tcW w:w="1378" w:type="dxa"/>
            <w:gridSpan w:val="2"/>
            <w:shd w:val="clear" w:color="auto" w:fill="auto"/>
            <w:vAlign w:val="center"/>
            <w:hideMark/>
          </w:tcPr>
          <w:p w14:paraId="0D32331A" w14:textId="77777777" w:rsidR="00E630CE" w:rsidRPr="00E861D3" w:rsidRDefault="00E630CE" w:rsidP="005C6673">
            <w:pPr>
              <w:suppressAutoHyphens w:val="0"/>
              <w:jc w:val="center"/>
              <w:rPr>
                <w:b/>
                <w:bCs/>
                <w:color w:val="000000"/>
                <w:sz w:val="20"/>
                <w:szCs w:val="20"/>
                <w:lang w:eastAsia="lt-LT"/>
              </w:rPr>
            </w:pPr>
            <w:r w:rsidRPr="00E861D3">
              <w:rPr>
                <w:b/>
                <w:bCs/>
                <w:sz w:val="20"/>
                <w:szCs w:val="20"/>
                <w:lang w:eastAsia="lt-LT"/>
              </w:rPr>
              <w:t>Finansavimo šaltinis*</w:t>
            </w:r>
          </w:p>
        </w:tc>
        <w:tc>
          <w:tcPr>
            <w:tcW w:w="2118" w:type="dxa"/>
            <w:shd w:val="clear" w:color="auto" w:fill="auto"/>
            <w:vAlign w:val="center"/>
            <w:hideMark/>
          </w:tcPr>
          <w:p w14:paraId="59DF349A" w14:textId="77777777" w:rsidR="00E630CE" w:rsidRPr="00E861D3" w:rsidRDefault="00E630CE" w:rsidP="005C6673">
            <w:pPr>
              <w:suppressAutoHyphens w:val="0"/>
              <w:jc w:val="center"/>
              <w:rPr>
                <w:b/>
                <w:bCs/>
                <w:sz w:val="20"/>
                <w:szCs w:val="20"/>
                <w:lang w:eastAsia="lt-LT"/>
              </w:rPr>
            </w:pPr>
            <w:r w:rsidRPr="00E861D3">
              <w:rPr>
                <w:b/>
                <w:bCs/>
                <w:sz w:val="20"/>
                <w:szCs w:val="20"/>
                <w:lang w:eastAsia="lt-LT"/>
              </w:rPr>
              <w:t>Atsakingas už vykdymą</w:t>
            </w:r>
          </w:p>
        </w:tc>
        <w:tc>
          <w:tcPr>
            <w:tcW w:w="2549" w:type="dxa"/>
            <w:shd w:val="clear" w:color="auto" w:fill="auto"/>
            <w:noWrap/>
            <w:vAlign w:val="center"/>
            <w:hideMark/>
          </w:tcPr>
          <w:p w14:paraId="62F1CEB6" w14:textId="77777777" w:rsidR="00E630CE" w:rsidRPr="00E861D3" w:rsidRDefault="00E630CE" w:rsidP="005C6673">
            <w:pPr>
              <w:suppressAutoHyphens w:val="0"/>
              <w:jc w:val="center"/>
              <w:rPr>
                <w:b/>
                <w:bCs/>
                <w:color w:val="000000"/>
                <w:sz w:val="20"/>
                <w:szCs w:val="20"/>
                <w:lang w:eastAsia="lt-LT"/>
              </w:rPr>
            </w:pPr>
            <w:r w:rsidRPr="00E861D3">
              <w:rPr>
                <w:b/>
                <w:bCs/>
                <w:color w:val="000000"/>
                <w:sz w:val="20"/>
                <w:szCs w:val="20"/>
                <w:lang w:eastAsia="lt-LT"/>
              </w:rPr>
              <w:t>Pastabos</w:t>
            </w:r>
          </w:p>
        </w:tc>
      </w:tr>
      <w:tr w:rsidR="00E630CE" w:rsidRPr="00E861D3" w14:paraId="7E3D8436" w14:textId="77777777" w:rsidTr="005C6673">
        <w:trPr>
          <w:trHeight w:val="270"/>
          <w:jc w:val="center"/>
        </w:trPr>
        <w:tc>
          <w:tcPr>
            <w:tcW w:w="14791" w:type="dxa"/>
            <w:gridSpan w:val="8"/>
            <w:shd w:val="clear" w:color="auto" w:fill="auto"/>
            <w:vAlign w:val="center"/>
            <w:hideMark/>
          </w:tcPr>
          <w:p w14:paraId="5643B32C" w14:textId="77777777" w:rsidR="00E630CE" w:rsidRPr="00E861D3" w:rsidRDefault="00E630CE" w:rsidP="005C6673">
            <w:pPr>
              <w:suppressAutoHyphens w:val="0"/>
              <w:rPr>
                <w:b/>
                <w:bCs/>
                <w:color w:val="000000"/>
                <w:sz w:val="20"/>
                <w:szCs w:val="20"/>
                <w:lang w:eastAsia="lt-LT"/>
              </w:rPr>
            </w:pPr>
            <w:r w:rsidRPr="00E861D3">
              <w:rPr>
                <w:b/>
                <w:bCs/>
                <w:sz w:val="20"/>
                <w:szCs w:val="20"/>
                <w:lang w:eastAsia="lt-LT"/>
              </w:rPr>
              <w:t>1. Inžinerinės savivaldybės infrastruktūros plėtra</w:t>
            </w:r>
          </w:p>
        </w:tc>
      </w:tr>
      <w:tr w:rsidR="00E630CE" w:rsidRPr="00E861D3" w14:paraId="2C52BADB" w14:textId="77777777" w:rsidTr="008C3371">
        <w:trPr>
          <w:trHeight w:val="535"/>
          <w:jc w:val="center"/>
        </w:trPr>
        <w:tc>
          <w:tcPr>
            <w:tcW w:w="511" w:type="dxa"/>
            <w:shd w:val="clear" w:color="auto" w:fill="auto"/>
            <w:noWrap/>
            <w:vAlign w:val="center"/>
            <w:hideMark/>
          </w:tcPr>
          <w:p w14:paraId="1905F4AB" w14:textId="77777777" w:rsidR="00E630CE" w:rsidRPr="00E861D3" w:rsidRDefault="00E630CE" w:rsidP="005C6673">
            <w:pPr>
              <w:suppressAutoHyphens w:val="0"/>
              <w:jc w:val="center"/>
              <w:rPr>
                <w:sz w:val="20"/>
                <w:szCs w:val="20"/>
                <w:lang w:eastAsia="lt-LT"/>
              </w:rPr>
            </w:pPr>
            <w:r w:rsidRPr="00E861D3">
              <w:rPr>
                <w:sz w:val="20"/>
                <w:szCs w:val="20"/>
                <w:lang w:eastAsia="lt-LT"/>
              </w:rPr>
              <w:t>1.</w:t>
            </w:r>
          </w:p>
        </w:tc>
        <w:tc>
          <w:tcPr>
            <w:tcW w:w="1487" w:type="dxa"/>
            <w:shd w:val="clear" w:color="auto" w:fill="auto"/>
            <w:noWrap/>
            <w:vAlign w:val="center"/>
            <w:hideMark/>
          </w:tcPr>
          <w:p w14:paraId="14881113" w14:textId="6029E855" w:rsidR="00E630CE" w:rsidRPr="00E861D3" w:rsidRDefault="00D8510A" w:rsidP="005C6673">
            <w:pPr>
              <w:suppressAutoHyphens w:val="0"/>
              <w:rPr>
                <w:color w:val="000000"/>
                <w:sz w:val="20"/>
                <w:szCs w:val="20"/>
                <w:lang w:eastAsia="lt-LT"/>
              </w:rPr>
            </w:pPr>
            <w:r>
              <w:rPr>
                <w:sz w:val="20"/>
                <w:szCs w:val="20"/>
                <w:lang w:eastAsia="lt-LT"/>
              </w:rPr>
              <w:t>10</w:t>
            </w:r>
            <w:r w:rsidR="00E630CE" w:rsidRPr="00E861D3">
              <w:rPr>
                <w:sz w:val="20"/>
                <w:szCs w:val="20"/>
                <w:lang w:eastAsia="lt-LT"/>
              </w:rPr>
              <w:t>.0</w:t>
            </w:r>
            <w:r>
              <w:rPr>
                <w:sz w:val="20"/>
                <w:szCs w:val="20"/>
                <w:lang w:eastAsia="lt-LT"/>
              </w:rPr>
              <w:t>3</w:t>
            </w:r>
            <w:r w:rsidR="00E630CE" w:rsidRPr="00E861D3">
              <w:rPr>
                <w:sz w:val="20"/>
                <w:szCs w:val="20"/>
                <w:lang w:eastAsia="lt-LT"/>
              </w:rPr>
              <w:t>.05.0</w:t>
            </w:r>
            <w:r>
              <w:rPr>
                <w:sz w:val="20"/>
                <w:szCs w:val="20"/>
                <w:lang w:eastAsia="lt-LT"/>
              </w:rPr>
              <w:t>1</w:t>
            </w:r>
            <w:r w:rsidR="00E630CE" w:rsidRPr="00E861D3">
              <w:rPr>
                <w:sz w:val="20"/>
                <w:szCs w:val="20"/>
                <w:lang w:eastAsia="lt-LT"/>
              </w:rPr>
              <w:t xml:space="preserve">. </w:t>
            </w:r>
          </w:p>
        </w:tc>
        <w:tc>
          <w:tcPr>
            <w:tcW w:w="3508" w:type="dxa"/>
            <w:shd w:val="clear" w:color="auto" w:fill="auto"/>
            <w:vAlign w:val="center"/>
            <w:hideMark/>
          </w:tcPr>
          <w:p w14:paraId="4303CE49" w14:textId="7F5AC3A0" w:rsidR="00E630CE" w:rsidRPr="00E861D3" w:rsidRDefault="00E630CE" w:rsidP="005C6673">
            <w:pPr>
              <w:suppressAutoHyphens w:val="0"/>
              <w:rPr>
                <w:sz w:val="20"/>
                <w:szCs w:val="20"/>
                <w:lang w:eastAsia="lt-LT"/>
              </w:rPr>
            </w:pPr>
            <w:r w:rsidRPr="00E861D3">
              <w:rPr>
                <w:sz w:val="20"/>
                <w:szCs w:val="20"/>
                <w:lang w:eastAsia="lt-LT"/>
              </w:rPr>
              <w:t xml:space="preserve">Individualių namų kvartalo </w:t>
            </w:r>
            <w:r w:rsidR="00D8510A">
              <w:rPr>
                <w:sz w:val="20"/>
                <w:szCs w:val="20"/>
                <w:lang w:eastAsia="lt-LT"/>
              </w:rPr>
              <w:t>vystymas</w:t>
            </w:r>
          </w:p>
        </w:tc>
        <w:tc>
          <w:tcPr>
            <w:tcW w:w="3240" w:type="dxa"/>
            <w:shd w:val="clear" w:color="auto" w:fill="auto"/>
            <w:vAlign w:val="center"/>
            <w:hideMark/>
          </w:tcPr>
          <w:p w14:paraId="040D8BD5" w14:textId="77777777" w:rsidR="00E630CE" w:rsidRPr="00E861D3" w:rsidRDefault="00E630CE" w:rsidP="005C6673">
            <w:pPr>
              <w:suppressAutoHyphens w:val="0"/>
              <w:rPr>
                <w:sz w:val="20"/>
                <w:szCs w:val="20"/>
                <w:lang w:eastAsia="lt-LT"/>
              </w:rPr>
            </w:pPr>
            <w:r w:rsidRPr="00E861D3">
              <w:rPr>
                <w:sz w:val="20"/>
                <w:szCs w:val="20"/>
                <w:lang w:eastAsia="lt-LT"/>
              </w:rPr>
              <w:t>Individualių namų kvartalo infrastruktūros įrengimo darbai</w:t>
            </w:r>
          </w:p>
        </w:tc>
        <w:tc>
          <w:tcPr>
            <w:tcW w:w="1378" w:type="dxa"/>
            <w:gridSpan w:val="2"/>
            <w:shd w:val="clear" w:color="auto" w:fill="auto"/>
            <w:noWrap/>
            <w:vAlign w:val="center"/>
            <w:hideMark/>
          </w:tcPr>
          <w:p w14:paraId="16BA1E88" w14:textId="4F35B3E8" w:rsidR="00E630CE" w:rsidRPr="00E861D3" w:rsidRDefault="00D221AC" w:rsidP="005C6673">
            <w:pPr>
              <w:suppressAutoHyphens w:val="0"/>
              <w:jc w:val="center"/>
              <w:rPr>
                <w:color w:val="000000"/>
                <w:sz w:val="20"/>
                <w:szCs w:val="20"/>
                <w:lang w:eastAsia="lt-LT"/>
              </w:rPr>
            </w:pPr>
            <w:r w:rsidRPr="00D221AC">
              <w:rPr>
                <w:sz w:val="20"/>
                <w:szCs w:val="20"/>
                <w:lang w:eastAsia="lt-LT"/>
              </w:rPr>
              <w:t>SB,VB, KT, ES</w:t>
            </w:r>
          </w:p>
        </w:tc>
        <w:tc>
          <w:tcPr>
            <w:tcW w:w="2118" w:type="dxa"/>
            <w:shd w:val="clear" w:color="auto" w:fill="auto"/>
            <w:noWrap/>
            <w:vAlign w:val="center"/>
            <w:hideMark/>
          </w:tcPr>
          <w:p w14:paraId="7D320B10" w14:textId="1E99C5DC" w:rsidR="00E630CE" w:rsidRPr="00E861D3" w:rsidRDefault="00D221AC" w:rsidP="005C6673">
            <w:pPr>
              <w:suppressAutoHyphens w:val="0"/>
              <w:rPr>
                <w:sz w:val="20"/>
                <w:szCs w:val="20"/>
                <w:lang w:eastAsia="lt-LT"/>
              </w:rPr>
            </w:pPr>
            <w:r w:rsidRPr="00D221AC">
              <w:rPr>
                <w:sz w:val="20"/>
                <w:szCs w:val="20"/>
                <w:lang w:eastAsia="lt-LT"/>
              </w:rPr>
              <w:t>Visagino savivaldybės administracija, UAB „Visagino energija“</w:t>
            </w:r>
            <w:r>
              <w:rPr>
                <w:sz w:val="20"/>
                <w:szCs w:val="20"/>
                <w:lang w:eastAsia="lt-LT"/>
              </w:rPr>
              <w:t>,</w:t>
            </w:r>
            <w:r w:rsidRPr="00D221AC">
              <w:rPr>
                <w:sz w:val="20"/>
                <w:szCs w:val="20"/>
                <w:lang w:eastAsia="lt-LT"/>
              </w:rPr>
              <w:t xml:space="preserve"> UAB „Visagino būstas“</w:t>
            </w:r>
          </w:p>
        </w:tc>
        <w:tc>
          <w:tcPr>
            <w:tcW w:w="2549" w:type="dxa"/>
            <w:shd w:val="clear" w:color="auto" w:fill="auto"/>
            <w:vAlign w:val="center"/>
            <w:hideMark/>
          </w:tcPr>
          <w:p w14:paraId="03DF65D8" w14:textId="2FE77900"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vykdyti 202</w:t>
            </w:r>
            <w:r w:rsidR="00D8510A">
              <w:rPr>
                <w:color w:val="000000"/>
                <w:sz w:val="20"/>
                <w:szCs w:val="20"/>
                <w:lang w:eastAsia="lt-LT"/>
              </w:rPr>
              <w:t>3</w:t>
            </w:r>
            <w:r w:rsidRPr="00E861D3">
              <w:rPr>
                <w:color w:val="000000"/>
                <w:sz w:val="20"/>
                <w:szCs w:val="20"/>
                <w:lang w:eastAsia="lt-LT"/>
              </w:rPr>
              <w:t>-20</w:t>
            </w:r>
            <w:r w:rsidR="00D221AC">
              <w:rPr>
                <w:color w:val="000000"/>
                <w:sz w:val="20"/>
                <w:szCs w:val="20"/>
                <w:lang w:eastAsia="lt-LT"/>
              </w:rPr>
              <w:t>30</w:t>
            </w:r>
            <w:r w:rsidRPr="00E861D3">
              <w:rPr>
                <w:color w:val="000000"/>
                <w:sz w:val="20"/>
                <w:szCs w:val="20"/>
                <w:lang w:eastAsia="lt-LT"/>
              </w:rPr>
              <w:t xml:space="preserve"> m.</w:t>
            </w:r>
          </w:p>
        </w:tc>
      </w:tr>
      <w:tr w:rsidR="00E630CE" w:rsidRPr="00E861D3" w14:paraId="37EAF65D" w14:textId="77777777" w:rsidTr="008C3371">
        <w:trPr>
          <w:trHeight w:val="698"/>
          <w:jc w:val="center"/>
        </w:trPr>
        <w:tc>
          <w:tcPr>
            <w:tcW w:w="511" w:type="dxa"/>
            <w:shd w:val="clear" w:color="auto" w:fill="auto"/>
            <w:noWrap/>
            <w:vAlign w:val="center"/>
            <w:hideMark/>
          </w:tcPr>
          <w:p w14:paraId="7CD71D8D" w14:textId="77777777" w:rsidR="00E630CE" w:rsidRPr="00E861D3" w:rsidRDefault="00E630CE" w:rsidP="005C6673">
            <w:pPr>
              <w:suppressAutoHyphens w:val="0"/>
              <w:jc w:val="center"/>
              <w:rPr>
                <w:sz w:val="20"/>
                <w:szCs w:val="20"/>
                <w:lang w:eastAsia="lt-LT"/>
              </w:rPr>
            </w:pPr>
            <w:r w:rsidRPr="00E861D3">
              <w:rPr>
                <w:sz w:val="20"/>
                <w:szCs w:val="20"/>
                <w:lang w:eastAsia="lt-LT"/>
              </w:rPr>
              <w:t>2.</w:t>
            </w:r>
          </w:p>
        </w:tc>
        <w:tc>
          <w:tcPr>
            <w:tcW w:w="1487" w:type="dxa"/>
            <w:shd w:val="clear" w:color="auto" w:fill="auto"/>
            <w:noWrap/>
            <w:vAlign w:val="center"/>
            <w:hideMark/>
          </w:tcPr>
          <w:p w14:paraId="63959AB0" w14:textId="77777777" w:rsidR="00E630CE" w:rsidRPr="00E861D3" w:rsidRDefault="00E630CE" w:rsidP="00BA484A">
            <w:pPr>
              <w:suppressAutoHyphens w:val="0"/>
              <w:rPr>
                <w:color w:val="000000"/>
                <w:sz w:val="20"/>
                <w:szCs w:val="20"/>
                <w:lang w:eastAsia="lt-LT"/>
              </w:rPr>
            </w:pPr>
            <w:r w:rsidRPr="00E861D3">
              <w:rPr>
                <w:sz w:val="20"/>
                <w:szCs w:val="20"/>
                <w:lang w:eastAsia="lt-LT"/>
              </w:rPr>
              <w:t>09.02.01.03.</w:t>
            </w:r>
          </w:p>
        </w:tc>
        <w:tc>
          <w:tcPr>
            <w:tcW w:w="3508" w:type="dxa"/>
            <w:shd w:val="clear" w:color="auto" w:fill="auto"/>
            <w:vAlign w:val="center"/>
            <w:hideMark/>
          </w:tcPr>
          <w:p w14:paraId="7D5C4480" w14:textId="77777777" w:rsidR="00E630CE" w:rsidRPr="00E861D3" w:rsidRDefault="00E630CE" w:rsidP="005C6673">
            <w:pPr>
              <w:suppressAutoHyphens w:val="0"/>
              <w:rPr>
                <w:sz w:val="20"/>
                <w:szCs w:val="20"/>
                <w:lang w:eastAsia="lt-LT"/>
              </w:rPr>
            </w:pPr>
            <w:r w:rsidRPr="00E861D3">
              <w:rPr>
                <w:sz w:val="20"/>
                <w:szCs w:val="20"/>
                <w:lang w:eastAsia="lt-LT"/>
              </w:rPr>
              <w:t>Laisvosios ekonominės zonos steigimo Visagino savivaldybėje proceso organizavimas</w:t>
            </w:r>
          </w:p>
        </w:tc>
        <w:tc>
          <w:tcPr>
            <w:tcW w:w="3240" w:type="dxa"/>
            <w:shd w:val="clear" w:color="auto" w:fill="auto"/>
            <w:vAlign w:val="center"/>
            <w:hideMark/>
          </w:tcPr>
          <w:p w14:paraId="57BCD849" w14:textId="77777777" w:rsidR="00E630CE" w:rsidRPr="00E861D3" w:rsidRDefault="00E630CE" w:rsidP="005C6673">
            <w:pPr>
              <w:suppressAutoHyphens w:val="0"/>
              <w:rPr>
                <w:sz w:val="20"/>
                <w:szCs w:val="20"/>
                <w:lang w:eastAsia="lt-LT"/>
              </w:rPr>
            </w:pPr>
            <w:r w:rsidRPr="00E861D3">
              <w:rPr>
                <w:sz w:val="20"/>
                <w:szCs w:val="20"/>
                <w:lang w:eastAsia="lt-LT"/>
              </w:rPr>
              <w:t>Laisvosios ekonominės zonos infrastruktūros įrengimas</w:t>
            </w:r>
          </w:p>
        </w:tc>
        <w:tc>
          <w:tcPr>
            <w:tcW w:w="1378" w:type="dxa"/>
            <w:gridSpan w:val="2"/>
            <w:shd w:val="clear" w:color="auto" w:fill="auto"/>
            <w:noWrap/>
            <w:vAlign w:val="center"/>
            <w:hideMark/>
          </w:tcPr>
          <w:p w14:paraId="02C2570B" w14:textId="51235DE0" w:rsidR="00E630CE" w:rsidRPr="00E861D3" w:rsidRDefault="00E630CE" w:rsidP="005C6673">
            <w:pPr>
              <w:suppressAutoHyphens w:val="0"/>
              <w:jc w:val="center"/>
              <w:rPr>
                <w:color w:val="000000"/>
                <w:sz w:val="20"/>
                <w:szCs w:val="20"/>
                <w:lang w:eastAsia="lt-LT"/>
              </w:rPr>
            </w:pPr>
            <w:r w:rsidRPr="00E861D3">
              <w:rPr>
                <w:sz w:val="20"/>
                <w:szCs w:val="20"/>
                <w:lang w:eastAsia="lt-LT"/>
              </w:rPr>
              <w:t>SB,VB, ES</w:t>
            </w:r>
            <w:r w:rsidR="00E64433">
              <w:rPr>
                <w:sz w:val="20"/>
                <w:szCs w:val="20"/>
                <w:lang w:eastAsia="lt-LT"/>
              </w:rPr>
              <w:t>, KT</w:t>
            </w:r>
          </w:p>
        </w:tc>
        <w:tc>
          <w:tcPr>
            <w:tcW w:w="2118" w:type="dxa"/>
            <w:shd w:val="clear" w:color="auto" w:fill="auto"/>
            <w:noWrap/>
            <w:vAlign w:val="center"/>
            <w:hideMark/>
          </w:tcPr>
          <w:p w14:paraId="7491F166" w14:textId="77777777" w:rsidR="00E630CE" w:rsidRPr="00E861D3" w:rsidRDefault="00E630CE" w:rsidP="005C6673">
            <w:pPr>
              <w:suppressAutoHyphens w:val="0"/>
              <w:rPr>
                <w:sz w:val="20"/>
                <w:szCs w:val="20"/>
                <w:lang w:eastAsia="lt-LT"/>
              </w:rPr>
            </w:pPr>
            <w:r w:rsidRPr="00E861D3">
              <w:rPr>
                <w:sz w:val="20"/>
                <w:szCs w:val="20"/>
                <w:lang w:eastAsia="lt-LT"/>
              </w:rPr>
              <w:t>Visagino savivaldybės administracija</w:t>
            </w:r>
          </w:p>
        </w:tc>
        <w:tc>
          <w:tcPr>
            <w:tcW w:w="2549" w:type="dxa"/>
            <w:shd w:val="clear" w:color="auto" w:fill="auto"/>
            <w:vAlign w:val="center"/>
            <w:hideMark/>
          </w:tcPr>
          <w:p w14:paraId="1DE6BCF0" w14:textId="41E43B0E" w:rsidR="00E630CE" w:rsidRPr="00E861D3" w:rsidRDefault="00E630CE" w:rsidP="005C6673">
            <w:pPr>
              <w:suppressAutoHyphens w:val="0"/>
              <w:rPr>
                <w:sz w:val="20"/>
                <w:szCs w:val="20"/>
                <w:lang w:eastAsia="lt-LT"/>
              </w:rPr>
            </w:pPr>
            <w:r w:rsidRPr="00E861D3">
              <w:rPr>
                <w:sz w:val="20"/>
                <w:szCs w:val="20"/>
                <w:lang w:eastAsia="lt-LT"/>
              </w:rPr>
              <w:t>Darbus planuojama vykdyti 202</w:t>
            </w:r>
            <w:r w:rsidR="00D8510A">
              <w:rPr>
                <w:sz w:val="20"/>
                <w:szCs w:val="20"/>
                <w:lang w:eastAsia="lt-LT"/>
              </w:rPr>
              <w:t>3</w:t>
            </w:r>
            <w:r w:rsidRPr="00E861D3">
              <w:rPr>
                <w:sz w:val="20"/>
                <w:szCs w:val="20"/>
                <w:lang w:eastAsia="lt-LT"/>
              </w:rPr>
              <w:t>-20</w:t>
            </w:r>
            <w:r w:rsidR="00F901BF">
              <w:rPr>
                <w:sz w:val="20"/>
                <w:szCs w:val="20"/>
                <w:lang w:eastAsia="lt-LT"/>
              </w:rPr>
              <w:t xml:space="preserve">30 </w:t>
            </w:r>
            <w:r w:rsidRPr="00E861D3">
              <w:rPr>
                <w:sz w:val="20"/>
                <w:szCs w:val="20"/>
                <w:lang w:eastAsia="lt-LT"/>
              </w:rPr>
              <w:t>m.</w:t>
            </w:r>
          </w:p>
        </w:tc>
      </w:tr>
      <w:tr w:rsidR="00E630CE" w:rsidRPr="00E861D3" w14:paraId="7BC2FEF3" w14:textId="77777777" w:rsidTr="005C6673">
        <w:trPr>
          <w:trHeight w:val="600"/>
          <w:jc w:val="center"/>
        </w:trPr>
        <w:tc>
          <w:tcPr>
            <w:tcW w:w="511" w:type="dxa"/>
            <w:shd w:val="clear" w:color="auto" w:fill="auto"/>
            <w:noWrap/>
            <w:vAlign w:val="center"/>
            <w:hideMark/>
          </w:tcPr>
          <w:p w14:paraId="61AC83C8" w14:textId="60A4937D" w:rsidR="00E630CE" w:rsidRPr="00E861D3" w:rsidRDefault="00ED71A4" w:rsidP="005C6673">
            <w:pPr>
              <w:suppressAutoHyphens w:val="0"/>
              <w:jc w:val="center"/>
              <w:rPr>
                <w:sz w:val="20"/>
                <w:szCs w:val="20"/>
                <w:lang w:eastAsia="lt-LT"/>
              </w:rPr>
            </w:pPr>
            <w:r>
              <w:rPr>
                <w:sz w:val="20"/>
                <w:szCs w:val="20"/>
                <w:lang w:eastAsia="lt-LT"/>
              </w:rPr>
              <w:t>3</w:t>
            </w:r>
            <w:r w:rsidR="00E630CE" w:rsidRPr="00E861D3">
              <w:rPr>
                <w:sz w:val="20"/>
                <w:szCs w:val="20"/>
                <w:lang w:eastAsia="lt-LT"/>
              </w:rPr>
              <w:t>.</w:t>
            </w:r>
          </w:p>
        </w:tc>
        <w:tc>
          <w:tcPr>
            <w:tcW w:w="1487" w:type="dxa"/>
            <w:shd w:val="clear" w:color="auto" w:fill="auto"/>
            <w:noWrap/>
            <w:vAlign w:val="center"/>
            <w:hideMark/>
          </w:tcPr>
          <w:p w14:paraId="3248708A" w14:textId="77777777" w:rsidR="00E630CE" w:rsidRPr="00E861D3" w:rsidRDefault="00E630CE" w:rsidP="005C6673">
            <w:pPr>
              <w:suppressAutoHyphens w:val="0"/>
              <w:rPr>
                <w:color w:val="000000"/>
                <w:sz w:val="20"/>
                <w:szCs w:val="20"/>
                <w:lang w:eastAsia="lt-LT"/>
              </w:rPr>
            </w:pPr>
            <w:r w:rsidRPr="00E861D3">
              <w:rPr>
                <w:sz w:val="20"/>
                <w:szCs w:val="20"/>
                <w:lang w:eastAsia="lt-LT"/>
              </w:rPr>
              <w:t>09.02.03.06</w:t>
            </w:r>
          </w:p>
        </w:tc>
        <w:tc>
          <w:tcPr>
            <w:tcW w:w="3508" w:type="dxa"/>
            <w:shd w:val="clear" w:color="auto" w:fill="auto"/>
            <w:vAlign w:val="center"/>
            <w:hideMark/>
          </w:tcPr>
          <w:p w14:paraId="201232A7" w14:textId="77777777" w:rsidR="00E630CE" w:rsidRPr="00E861D3" w:rsidRDefault="00E630CE" w:rsidP="005C6673">
            <w:pPr>
              <w:suppressAutoHyphens w:val="0"/>
              <w:rPr>
                <w:sz w:val="20"/>
                <w:szCs w:val="20"/>
                <w:lang w:eastAsia="lt-LT"/>
              </w:rPr>
            </w:pPr>
            <w:r w:rsidRPr="00E861D3">
              <w:rPr>
                <w:sz w:val="20"/>
                <w:szCs w:val="20"/>
                <w:lang w:eastAsia="lt-LT"/>
              </w:rPr>
              <w:t>Projekto „Saulės jėgainių parko Visagino savivaldybėje“ įrengimas</w:t>
            </w:r>
          </w:p>
        </w:tc>
        <w:tc>
          <w:tcPr>
            <w:tcW w:w="3240" w:type="dxa"/>
            <w:shd w:val="clear" w:color="auto" w:fill="auto"/>
            <w:vAlign w:val="center"/>
            <w:hideMark/>
          </w:tcPr>
          <w:p w14:paraId="752E064F" w14:textId="77777777" w:rsidR="00E630CE" w:rsidRPr="00E861D3" w:rsidRDefault="00E630CE" w:rsidP="005C6673">
            <w:pPr>
              <w:suppressAutoHyphens w:val="0"/>
              <w:rPr>
                <w:sz w:val="20"/>
                <w:szCs w:val="20"/>
                <w:lang w:eastAsia="lt-LT"/>
              </w:rPr>
            </w:pPr>
            <w:r w:rsidRPr="00E861D3">
              <w:rPr>
                <w:sz w:val="20"/>
                <w:szCs w:val="20"/>
                <w:lang w:eastAsia="lt-LT"/>
              </w:rPr>
              <w:t xml:space="preserve">Saulės parko įrengimas </w:t>
            </w:r>
            <w:proofErr w:type="spellStart"/>
            <w:r w:rsidRPr="00E861D3">
              <w:rPr>
                <w:sz w:val="20"/>
                <w:szCs w:val="20"/>
                <w:lang w:eastAsia="lt-LT"/>
              </w:rPr>
              <w:t>Babrūšos</w:t>
            </w:r>
            <w:proofErr w:type="spellEnd"/>
            <w:r w:rsidRPr="00E861D3">
              <w:rPr>
                <w:sz w:val="20"/>
                <w:szCs w:val="20"/>
                <w:lang w:eastAsia="lt-LT"/>
              </w:rPr>
              <w:t xml:space="preserve"> kaime, Visagino savivaldybėje</w:t>
            </w:r>
          </w:p>
        </w:tc>
        <w:tc>
          <w:tcPr>
            <w:tcW w:w="1378" w:type="dxa"/>
            <w:gridSpan w:val="2"/>
            <w:shd w:val="clear" w:color="auto" w:fill="auto"/>
            <w:noWrap/>
            <w:vAlign w:val="center"/>
            <w:hideMark/>
          </w:tcPr>
          <w:p w14:paraId="01B4F625"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SB,VB, KT</w:t>
            </w:r>
          </w:p>
        </w:tc>
        <w:tc>
          <w:tcPr>
            <w:tcW w:w="2118" w:type="dxa"/>
            <w:shd w:val="clear" w:color="auto" w:fill="auto"/>
            <w:vAlign w:val="center"/>
            <w:hideMark/>
          </w:tcPr>
          <w:p w14:paraId="16539D38" w14:textId="206349EA" w:rsidR="00E630CE" w:rsidRPr="00E861D3" w:rsidRDefault="00E630CE" w:rsidP="005C6673">
            <w:pPr>
              <w:suppressAutoHyphens w:val="0"/>
              <w:rPr>
                <w:sz w:val="20"/>
                <w:szCs w:val="20"/>
                <w:lang w:eastAsia="lt-LT"/>
              </w:rPr>
            </w:pPr>
            <w:r w:rsidRPr="00E861D3">
              <w:rPr>
                <w:sz w:val="20"/>
                <w:szCs w:val="20"/>
                <w:lang w:eastAsia="lt-LT"/>
              </w:rPr>
              <w:t xml:space="preserve">Visagino savivaldybės administracija, privatus partneris, UAB </w:t>
            </w:r>
            <w:r w:rsidR="00F901BF">
              <w:rPr>
                <w:sz w:val="20"/>
                <w:szCs w:val="20"/>
                <w:lang w:eastAsia="lt-LT"/>
              </w:rPr>
              <w:t>„</w:t>
            </w:r>
            <w:r w:rsidRPr="00E861D3">
              <w:rPr>
                <w:sz w:val="20"/>
                <w:szCs w:val="20"/>
                <w:lang w:eastAsia="lt-LT"/>
              </w:rPr>
              <w:t>Visagino energija</w:t>
            </w:r>
            <w:r w:rsidR="00F901BF">
              <w:rPr>
                <w:sz w:val="20"/>
                <w:szCs w:val="20"/>
                <w:lang w:eastAsia="lt-LT"/>
              </w:rPr>
              <w:t>“</w:t>
            </w:r>
          </w:p>
        </w:tc>
        <w:tc>
          <w:tcPr>
            <w:tcW w:w="2549" w:type="dxa"/>
            <w:shd w:val="clear" w:color="auto" w:fill="auto"/>
            <w:vAlign w:val="center"/>
            <w:hideMark/>
          </w:tcPr>
          <w:p w14:paraId="20C33488" w14:textId="7CB31D25"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vykdyti 202</w:t>
            </w:r>
            <w:r w:rsidR="00D8510A">
              <w:rPr>
                <w:color w:val="000000"/>
                <w:sz w:val="20"/>
                <w:szCs w:val="20"/>
                <w:lang w:eastAsia="lt-LT"/>
              </w:rPr>
              <w:t>5</w:t>
            </w:r>
            <w:r w:rsidRPr="00E861D3">
              <w:rPr>
                <w:color w:val="000000"/>
                <w:sz w:val="20"/>
                <w:szCs w:val="20"/>
                <w:lang w:eastAsia="lt-LT"/>
              </w:rPr>
              <w:t>-20</w:t>
            </w:r>
            <w:r w:rsidR="00D8510A">
              <w:rPr>
                <w:color w:val="000000"/>
                <w:sz w:val="20"/>
                <w:szCs w:val="20"/>
                <w:lang w:eastAsia="lt-LT"/>
              </w:rPr>
              <w:t>30</w:t>
            </w:r>
            <w:r w:rsidRPr="00E861D3">
              <w:rPr>
                <w:color w:val="000000"/>
                <w:sz w:val="20"/>
                <w:szCs w:val="20"/>
                <w:lang w:eastAsia="lt-LT"/>
              </w:rPr>
              <w:t xml:space="preserve"> m.</w:t>
            </w:r>
          </w:p>
        </w:tc>
      </w:tr>
      <w:tr w:rsidR="00E630CE" w:rsidRPr="00E861D3" w14:paraId="54368DFC" w14:textId="77777777" w:rsidTr="005C6673">
        <w:trPr>
          <w:trHeight w:val="1230"/>
          <w:jc w:val="center"/>
        </w:trPr>
        <w:tc>
          <w:tcPr>
            <w:tcW w:w="511" w:type="dxa"/>
            <w:shd w:val="clear" w:color="auto" w:fill="auto"/>
            <w:noWrap/>
            <w:vAlign w:val="center"/>
            <w:hideMark/>
          </w:tcPr>
          <w:p w14:paraId="02BB9D4D" w14:textId="34DC0FE1" w:rsidR="00E630CE" w:rsidRPr="00E861D3" w:rsidRDefault="00ED71A4" w:rsidP="005C6673">
            <w:pPr>
              <w:suppressAutoHyphens w:val="0"/>
              <w:jc w:val="center"/>
              <w:rPr>
                <w:sz w:val="20"/>
                <w:szCs w:val="20"/>
                <w:lang w:eastAsia="lt-LT"/>
              </w:rPr>
            </w:pPr>
            <w:r>
              <w:rPr>
                <w:sz w:val="20"/>
                <w:szCs w:val="20"/>
                <w:lang w:eastAsia="lt-LT"/>
              </w:rPr>
              <w:t>4</w:t>
            </w:r>
            <w:r w:rsidR="00E630CE" w:rsidRPr="00E861D3">
              <w:rPr>
                <w:sz w:val="20"/>
                <w:szCs w:val="20"/>
                <w:lang w:eastAsia="lt-LT"/>
              </w:rPr>
              <w:t>.</w:t>
            </w:r>
          </w:p>
        </w:tc>
        <w:tc>
          <w:tcPr>
            <w:tcW w:w="1487" w:type="dxa"/>
            <w:shd w:val="clear" w:color="auto" w:fill="auto"/>
            <w:noWrap/>
            <w:vAlign w:val="center"/>
            <w:hideMark/>
          </w:tcPr>
          <w:p w14:paraId="728E5189" w14:textId="77777777" w:rsidR="00E630CE" w:rsidRPr="00E861D3" w:rsidRDefault="00E630CE" w:rsidP="005C6673">
            <w:pPr>
              <w:suppressAutoHyphens w:val="0"/>
              <w:rPr>
                <w:color w:val="000000"/>
                <w:sz w:val="20"/>
                <w:szCs w:val="20"/>
                <w:lang w:eastAsia="lt-LT"/>
              </w:rPr>
            </w:pPr>
            <w:r w:rsidRPr="00E861D3">
              <w:rPr>
                <w:sz w:val="20"/>
                <w:szCs w:val="20"/>
                <w:lang w:eastAsia="lt-LT"/>
              </w:rPr>
              <w:t>10.01.02.09.</w:t>
            </w:r>
          </w:p>
        </w:tc>
        <w:tc>
          <w:tcPr>
            <w:tcW w:w="3508" w:type="dxa"/>
            <w:shd w:val="clear" w:color="auto" w:fill="auto"/>
            <w:vAlign w:val="center"/>
            <w:hideMark/>
          </w:tcPr>
          <w:p w14:paraId="58DAE84F" w14:textId="77777777" w:rsidR="00E630CE" w:rsidRPr="00E861D3" w:rsidRDefault="00E630CE" w:rsidP="005C6673">
            <w:pPr>
              <w:suppressAutoHyphens w:val="0"/>
              <w:rPr>
                <w:sz w:val="20"/>
                <w:szCs w:val="20"/>
                <w:lang w:eastAsia="lt-LT"/>
              </w:rPr>
            </w:pPr>
            <w:r w:rsidRPr="00E861D3">
              <w:rPr>
                <w:sz w:val="20"/>
                <w:szCs w:val="20"/>
                <w:lang w:eastAsia="lt-LT"/>
              </w:rPr>
              <w:t>Projekto „Infrastruktūros sutvarkymas šalia nebaigto statyti pastato, esančio Festivalio g. 5, pertvarkant teritoriją į automobilių stovėjimo aikštelę“ įgyvendinimas</w:t>
            </w:r>
          </w:p>
        </w:tc>
        <w:tc>
          <w:tcPr>
            <w:tcW w:w="3240" w:type="dxa"/>
            <w:shd w:val="clear" w:color="auto" w:fill="auto"/>
            <w:vAlign w:val="center"/>
            <w:hideMark/>
          </w:tcPr>
          <w:p w14:paraId="610F1310" w14:textId="77777777" w:rsidR="00E630CE" w:rsidRPr="00E861D3" w:rsidRDefault="00E630CE" w:rsidP="005C6673">
            <w:pPr>
              <w:suppressAutoHyphens w:val="0"/>
              <w:rPr>
                <w:sz w:val="20"/>
                <w:szCs w:val="20"/>
                <w:lang w:eastAsia="lt-LT"/>
              </w:rPr>
            </w:pPr>
            <w:r w:rsidRPr="00E861D3">
              <w:rPr>
                <w:sz w:val="20"/>
                <w:szCs w:val="20"/>
                <w:lang w:eastAsia="lt-LT"/>
              </w:rPr>
              <w:t>Pastato, esančio Festivalio g. 5 griovimo darbai, pertvarkant teritoriją į automobilių stovėjimo aikštelę</w:t>
            </w:r>
          </w:p>
        </w:tc>
        <w:tc>
          <w:tcPr>
            <w:tcW w:w="1378" w:type="dxa"/>
            <w:gridSpan w:val="2"/>
            <w:shd w:val="clear" w:color="auto" w:fill="auto"/>
            <w:noWrap/>
            <w:vAlign w:val="center"/>
            <w:hideMark/>
          </w:tcPr>
          <w:p w14:paraId="1A5B2A07"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SB</w:t>
            </w:r>
          </w:p>
        </w:tc>
        <w:tc>
          <w:tcPr>
            <w:tcW w:w="2118" w:type="dxa"/>
            <w:shd w:val="clear" w:color="auto" w:fill="auto"/>
            <w:noWrap/>
            <w:vAlign w:val="center"/>
            <w:hideMark/>
          </w:tcPr>
          <w:p w14:paraId="36680085" w14:textId="77777777" w:rsidR="00E630CE" w:rsidRPr="00E861D3" w:rsidRDefault="00E630CE" w:rsidP="005C6673">
            <w:pPr>
              <w:suppressAutoHyphens w:val="0"/>
              <w:rPr>
                <w:sz w:val="20"/>
                <w:szCs w:val="20"/>
                <w:lang w:eastAsia="lt-LT"/>
              </w:rPr>
            </w:pPr>
            <w:r w:rsidRPr="00E861D3">
              <w:rPr>
                <w:sz w:val="20"/>
                <w:szCs w:val="20"/>
                <w:lang w:eastAsia="lt-LT"/>
              </w:rPr>
              <w:t>Visagino savivaldybės administracija</w:t>
            </w:r>
          </w:p>
        </w:tc>
        <w:tc>
          <w:tcPr>
            <w:tcW w:w="2549" w:type="dxa"/>
            <w:shd w:val="clear" w:color="auto" w:fill="auto"/>
            <w:vAlign w:val="center"/>
            <w:hideMark/>
          </w:tcPr>
          <w:p w14:paraId="4EE8CE13" w14:textId="76197784"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užbaigti 202</w:t>
            </w:r>
            <w:r w:rsidR="00D8510A">
              <w:rPr>
                <w:color w:val="000000"/>
                <w:sz w:val="20"/>
                <w:szCs w:val="20"/>
                <w:lang w:eastAsia="lt-LT"/>
              </w:rPr>
              <w:t>3</w:t>
            </w:r>
            <w:r w:rsidRPr="00E861D3">
              <w:rPr>
                <w:color w:val="000000"/>
                <w:sz w:val="20"/>
                <w:szCs w:val="20"/>
                <w:lang w:eastAsia="lt-LT"/>
              </w:rPr>
              <w:t xml:space="preserve"> m.</w:t>
            </w:r>
          </w:p>
        </w:tc>
      </w:tr>
      <w:tr w:rsidR="00E630CE" w:rsidRPr="00E861D3" w14:paraId="1D2BE9C4" w14:textId="77777777" w:rsidTr="00EB51B3">
        <w:trPr>
          <w:trHeight w:val="770"/>
          <w:jc w:val="center"/>
        </w:trPr>
        <w:tc>
          <w:tcPr>
            <w:tcW w:w="511" w:type="dxa"/>
            <w:shd w:val="clear" w:color="auto" w:fill="auto"/>
            <w:noWrap/>
            <w:vAlign w:val="center"/>
            <w:hideMark/>
          </w:tcPr>
          <w:p w14:paraId="4BF1E9A4" w14:textId="0C4660C3" w:rsidR="00E630CE" w:rsidRPr="00E861D3" w:rsidRDefault="00ED71A4" w:rsidP="005C6673">
            <w:pPr>
              <w:suppressAutoHyphens w:val="0"/>
              <w:jc w:val="center"/>
              <w:rPr>
                <w:sz w:val="20"/>
                <w:szCs w:val="20"/>
                <w:lang w:eastAsia="lt-LT"/>
              </w:rPr>
            </w:pPr>
            <w:r>
              <w:rPr>
                <w:sz w:val="20"/>
                <w:szCs w:val="20"/>
                <w:lang w:eastAsia="lt-LT"/>
              </w:rPr>
              <w:t>5</w:t>
            </w:r>
            <w:r w:rsidR="00E630CE" w:rsidRPr="00E861D3">
              <w:rPr>
                <w:sz w:val="20"/>
                <w:szCs w:val="20"/>
                <w:lang w:eastAsia="lt-LT"/>
              </w:rPr>
              <w:t>.</w:t>
            </w:r>
          </w:p>
        </w:tc>
        <w:tc>
          <w:tcPr>
            <w:tcW w:w="1487" w:type="dxa"/>
            <w:shd w:val="clear" w:color="auto" w:fill="auto"/>
            <w:noWrap/>
            <w:vAlign w:val="center"/>
            <w:hideMark/>
          </w:tcPr>
          <w:p w14:paraId="1A9D2467" w14:textId="77777777" w:rsidR="00E630CE" w:rsidRPr="00E861D3" w:rsidRDefault="00E630CE" w:rsidP="005C6673">
            <w:pPr>
              <w:suppressAutoHyphens w:val="0"/>
              <w:rPr>
                <w:color w:val="000000"/>
                <w:sz w:val="20"/>
                <w:szCs w:val="20"/>
                <w:lang w:eastAsia="lt-LT"/>
              </w:rPr>
            </w:pPr>
            <w:r w:rsidRPr="00E861D3">
              <w:rPr>
                <w:sz w:val="20"/>
                <w:szCs w:val="20"/>
                <w:lang w:eastAsia="lt-LT"/>
              </w:rPr>
              <w:t>10.01.02.10.</w:t>
            </w:r>
          </w:p>
        </w:tc>
        <w:tc>
          <w:tcPr>
            <w:tcW w:w="3508" w:type="dxa"/>
            <w:shd w:val="clear" w:color="auto" w:fill="auto"/>
            <w:vAlign w:val="center"/>
            <w:hideMark/>
          </w:tcPr>
          <w:p w14:paraId="198A4582" w14:textId="77777777" w:rsidR="00E630CE" w:rsidRPr="00E861D3" w:rsidRDefault="00E630CE" w:rsidP="005C6673">
            <w:pPr>
              <w:suppressAutoHyphens w:val="0"/>
              <w:rPr>
                <w:sz w:val="20"/>
                <w:szCs w:val="20"/>
                <w:lang w:eastAsia="lt-LT"/>
              </w:rPr>
            </w:pPr>
            <w:r w:rsidRPr="00E861D3">
              <w:rPr>
                <w:sz w:val="20"/>
                <w:szCs w:val="20"/>
                <w:lang w:eastAsia="lt-LT"/>
              </w:rPr>
              <w:t>Projekto „Autobusų stoties su turizmo informacijos centru įrengimas  Visagino savivaldybėje“ įgyvendinimas</w:t>
            </w:r>
          </w:p>
        </w:tc>
        <w:tc>
          <w:tcPr>
            <w:tcW w:w="3240" w:type="dxa"/>
            <w:shd w:val="clear" w:color="auto" w:fill="auto"/>
            <w:vAlign w:val="center"/>
            <w:hideMark/>
          </w:tcPr>
          <w:p w14:paraId="689947A4" w14:textId="77777777" w:rsidR="00E630CE" w:rsidRPr="00E861D3" w:rsidRDefault="00E630CE" w:rsidP="005C6673">
            <w:pPr>
              <w:suppressAutoHyphens w:val="0"/>
              <w:rPr>
                <w:sz w:val="20"/>
                <w:szCs w:val="20"/>
                <w:lang w:eastAsia="lt-LT"/>
              </w:rPr>
            </w:pPr>
            <w:r w:rsidRPr="00E861D3">
              <w:rPr>
                <w:sz w:val="20"/>
                <w:szCs w:val="20"/>
                <w:lang w:eastAsia="lt-LT"/>
              </w:rPr>
              <w:t>Autobusų stoties įrengimo Visagino savivaldybėje rangos darbai</w:t>
            </w:r>
          </w:p>
        </w:tc>
        <w:tc>
          <w:tcPr>
            <w:tcW w:w="1378" w:type="dxa"/>
            <w:gridSpan w:val="2"/>
            <w:shd w:val="clear" w:color="auto" w:fill="auto"/>
            <w:noWrap/>
            <w:vAlign w:val="center"/>
            <w:hideMark/>
          </w:tcPr>
          <w:p w14:paraId="5B5E605A"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ES, SB, VB</w:t>
            </w:r>
          </w:p>
        </w:tc>
        <w:tc>
          <w:tcPr>
            <w:tcW w:w="2118" w:type="dxa"/>
            <w:shd w:val="clear" w:color="auto" w:fill="auto"/>
            <w:noWrap/>
            <w:vAlign w:val="center"/>
            <w:hideMark/>
          </w:tcPr>
          <w:p w14:paraId="4EA34D9D" w14:textId="77777777" w:rsidR="00E630CE" w:rsidRPr="00E861D3" w:rsidRDefault="00E630CE" w:rsidP="005C6673">
            <w:pPr>
              <w:suppressAutoHyphens w:val="0"/>
              <w:rPr>
                <w:sz w:val="20"/>
                <w:szCs w:val="20"/>
                <w:lang w:eastAsia="lt-LT"/>
              </w:rPr>
            </w:pPr>
            <w:r w:rsidRPr="00E861D3">
              <w:rPr>
                <w:sz w:val="20"/>
                <w:szCs w:val="20"/>
                <w:lang w:eastAsia="lt-LT"/>
              </w:rPr>
              <w:t>Visagino savivaldybės administracija</w:t>
            </w:r>
          </w:p>
        </w:tc>
        <w:tc>
          <w:tcPr>
            <w:tcW w:w="2549" w:type="dxa"/>
            <w:shd w:val="clear" w:color="auto" w:fill="auto"/>
            <w:vAlign w:val="center"/>
            <w:hideMark/>
          </w:tcPr>
          <w:p w14:paraId="69E54F9B" w14:textId="7DFAB1B0" w:rsidR="00E630CE" w:rsidRPr="00E861D3" w:rsidRDefault="00D8510A" w:rsidP="005C6673">
            <w:pPr>
              <w:suppressAutoHyphens w:val="0"/>
              <w:rPr>
                <w:color w:val="000000"/>
                <w:sz w:val="20"/>
                <w:szCs w:val="20"/>
                <w:lang w:eastAsia="lt-LT"/>
              </w:rPr>
            </w:pPr>
            <w:r w:rsidRPr="00E861D3">
              <w:rPr>
                <w:color w:val="000000"/>
                <w:sz w:val="20"/>
                <w:szCs w:val="20"/>
                <w:lang w:eastAsia="lt-LT"/>
              </w:rPr>
              <w:t>Darbus planuojama užbaigti 202</w:t>
            </w:r>
            <w:r>
              <w:rPr>
                <w:color w:val="000000"/>
                <w:sz w:val="20"/>
                <w:szCs w:val="20"/>
                <w:lang w:eastAsia="lt-LT"/>
              </w:rPr>
              <w:t>3</w:t>
            </w:r>
            <w:r w:rsidRPr="00E861D3">
              <w:rPr>
                <w:color w:val="000000"/>
                <w:sz w:val="20"/>
                <w:szCs w:val="20"/>
                <w:lang w:eastAsia="lt-LT"/>
              </w:rPr>
              <w:t xml:space="preserve"> m.</w:t>
            </w:r>
          </w:p>
        </w:tc>
      </w:tr>
      <w:tr w:rsidR="00E630CE" w:rsidRPr="00E861D3" w14:paraId="07C41A33" w14:textId="77777777" w:rsidTr="005C6673">
        <w:trPr>
          <w:trHeight w:val="705"/>
          <w:jc w:val="center"/>
        </w:trPr>
        <w:tc>
          <w:tcPr>
            <w:tcW w:w="511" w:type="dxa"/>
            <w:vMerge w:val="restart"/>
            <w:shd w:val="clear" w:color="auto" w:fill="auto"/>
            <w:noWrap/>
            <w:vAlign w:val="center"/>
            <w:hideMark/>
          </w:tcPr>
          <w:p w14:paraId="38B3D2BB" w14:textId="6ACD8D79" w:rsidR="00E630CE" w:rsidRPr="00E861D3" w:rsidRDefault="00ED71A4" w:rsidP="005C6673">
            <w:pPr>
              <w:suppressAutoHyphens w:val="0"/>
              <w:jc w:val="center"/>
              <w:rPr>
                <w:sz w:val="20"/>
                <w:szCs w:val="20"/>
                <w:lang w:eastAsia="lt-LT"/>
              </w:rPr>
            </w:pPr>
            <w:r>
              <w:rPr>
                <w:sz w:val="20"/>
                <w:szCs w:val="20"/>
                <w:lang w:eastAsia="lt-LT"/>
              </w:rPr>
              <w:t>6</w:t>
            </w:r>
            <w:r w:rsidR="00E630CE" w:rsidRPr="00E861D3">
              <w:rPr>
                <w:sz w:val="20"/>
                <w:szCs w:val="20"/>
                <w:lang w:eastAsia="lt-LT"/>
              </w:rPr>
              <w:t>.</w:t>
            </w:r>
          </w:p>
        </w:tc>
        <w:tc>
          <w:tcPr>
            <w:tcW w:w="1487" w:type="dxa"/>
            <w:vMerge w:val="restart"/>
            <w:shd w:val="clear" w:color="auto" w:fill="auto"/>
            <w:noWrap/>
            <w:vAlign w:val="center"/>
            <w:hideMark/>
          </w:tcPr>
          <w:p w14:paraId="65A81132" w14:textId="77777777" w:rsidR="00E630CE" w:rsidRPr="00E861D3" w:rsidRDefault="00E630CE" w:rsidP="005C6673">
            <w:pPr>
              <w:suppressAutoHyphens w:val="0"/>
              <w:rPr>
                <w:color w:val="000000"/>
                <w:sz w:val="20"/>
                <w:szCs w:val="20"/>
                <w:lang w:eastAsia="lt-LT"/>
              </w:rPr>
            </w:pPr>
            <w:r w:rsidRPr="00E861D3">
              <w:rPr>
                <w:sz w:val="20"/>
                <w:szCs w:val="20"/>
                <w:lang w:eastAsia="lt-LT"/>
              </w:rPr>
              <w:t>10.03.01.03</w:t>
            </w:r>
          </w:p>
        </w:tc>
        <w:tc>
          <w:tcPr>
            <w:tcW w:w="3508" w:type="dxa"/>
            <w:vMerge w:val="restart"/>
            <w:shd w:val="clear" w:color="auto" w:fill="auto"/>
            <w:vAlign w:val="center"/>
            <w:hideMark/>
          </w:tcPr>
          <w:p w14:paraId="7BA88D04" w14:textId="77777777" w:rsidR="00E630CE" w:rsidRPr="00E861D3" w:rsidRDefault="00E630CE" w:rsidP="005C6673">
            <w:pPr>
              <w:suppressAutoHyphens w:val="0"/>
              <w:rPr>
                <w:sz w:val="20"/>
                <w:szCs w:val="20"/>
                <w:lang w:eastAsia="lt-LT"/>
              </w:rPr>
            </w:pPr>
            <w:r w:rsidRPr="00E861D3">
              <w:rPr>
                <w:sz w:val="20"/>
                <w:szCs w:val="20"/>
                <w:lang w:eastAsia="lt-LT"/>
              </w:rPr>
              <w:t xml:space="preserve">Projekto „Visagino gatvių apšvietimo sistemos modernizavimas“ </w:t>
            </w:r>
          </w:p>
        </w:tc>
        <w:tc>
          <w:tcPr>
            <w:tcW w:w="3240" w:type="dxa"/>
            <w:vMerge w:val="restart"/>
            <w:shd w:val="clear" w:color="auto" w:fill="auto"/>
            <w:vAlign w:val="center"/>
            <w:hideMark/>
          </w:tcPr>
          <w:p w14:paraId="0C36DB33" w14:textId="77777777" w:rsidR="00E630CE" w:rsidRPr="00E861D3" w:rsidRDefault="00E630CE" w:rsidP="005C6673">
            <w:pPr>
              <w:suppressAutoHyphens w:val="0"/>
              <w:rPr>
                <w:sz w:val="20"/>
                <w:szCs w:val="20"/>
                <w:lang w:eastAsia="lt-LT"/>
              </w:rPr>
            </w:pPr>
            <w:r w:rsidRPr="00E861D3">
              <w:rPr>
                <w:sz w:val="20"/>
                <w:szCs w:val="20"/>
                <w:lang w:eastAsia="lt-LT"/>
              </w:rPr>
              <w:t>Visagino gatvių apšvietimo sistemos modernizavimas rangos darbai</w:t>
            </w:r>
          </w:p>
        </w:tc>
        <w:tc>
          <w:tcPr>
            <w:tcW w:w="1378" w:type="dxa"/>
            <w:gridSpan w:val="2"/>
            <w:vMerge w:val="restart"/>
            <w:shd w:val="clear" w:color="auto" w:fill="auto"/>
            <w:noWrap/>
            <w:vAlign w:val="center"/>
            <w:hideMark/>
          </w:tcPr>
          <w:p w14:paraId="2F83FA09"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ES. SB, VB</w:t>
            </w:r>
          </w:p>
        </w:tc>
        <w:tc>
          <w:tcPr>
            <w:tcW w:w="2118" w:type="dxa"/>
            <w:vMerge w:val="restart"/>
            <w:shd w:val="clear" w:color="auto" w:fill="auto"/>
            <w:vAlign w:val="center"/>
            <w:hideMark/>
          </w:tcPr>
          <w:p w14:paraId="751C022F" w14:textId="3B2F4D8C" w:rsidR="00E630CE" w:rsidRPr="00E861D3" w:rsidRDefault="00E630CE" w:rsidP="005C6673">
            <w:pPr>
              <w:suppressAutoHyphens w:val="0"/>
              <w:rPr>
                <w:sz w:val="20"/>
                <w:szCs w:val="20"/>
                <w:lang w:eastAsia="lt-LT"/>
              </w:rPr>
            </w:pPr>
            <w:r w:rsidRPr="00E861D3">
              <w:rPr>
                <w:sz w:val="20"/>
                <w:szCs w:val="20"/>
                <w:lang w:eastAsia="lt-LT"/>
              </w:rPr>
              <w:t>Visagino savivaldybės administracija</w:t>
            </w:r>
          </w:p>
        </w:tc>
        <w:tc>
          <w:tcPr>
            <w:tcW w:w="2549" w:type="dxa"/>
            <w:vMerge w:val="restart"/>
            <w:shd w:val="clear" w:color="auto" w:fill="auto"/>
            <w:vAlign w:val="center"/>
            <w:hideMark/>
          </w:tcPr>
          <w:p w14:paraId="4E8CB9E3" w14:textId="5DC8F3C2" w:rsidR="00E630CE" w:rsidRPr="00E861D3" w:rsidRDefault="00D8510A" w:rsidP="005C6673">
            <w:pPr>
              <w:suppressAutoHyphens w:val="0"/>
              <w:rPr>
                <w:color w:val="000000"/>
                <w:sz w:val="20"/>
                <w:szCs w:val="20"/>
                <w:lang w:eastAsia="lt-LT"/>
              </w:rPr>
            </w:pPr>
            <w:r w:rsidRPr="00E861D3">
              <w:rPr>
                <w:color w:val="000000"/>
                <w:sz w:val="20"/>
                <w:szCs w:val="20"/>
                <w:lang w:eastAsia="lt-LT"/>
              </w:rPr>
              <w:t>Darbus planuojama užbaigti 202</w:t>
            </w:r>
            <w:r>
              <w:rPr>
                <w:color w:val="000000"/>
                <w:sz w:val="20"/>
                <w:szCs w:val="20"/>
                <w:lang w:eastAsia="lt-LT"/>
              </w:rPr>
              <w:t>3</w:t>
            </w:r>
            <w:r w:rsidRPr="00E861D3">
              <w:rPr>
                <w:color w:val="000000"/>
                <w:sz w:val="20"/>
                <w:szCs w:val="20"/>
                <w:lang w:eastAsia="lt-LT"/>
              </w:rPr>
              <w:t xml:space="preserve"> m.</w:t>
            </w:r>
          </w:p>
        </w:tc>
      </w:tr>
      <w:tr w:rsidR="00E630CE" w:rsidRPr="00E861D3" w14:paraId="2D775DD3" w14:textId="77777777" w:rsidTr="00EB51B3">
        <w:trPr>
          <w:trHeight w:val="276"/>
          <w:jc w:val="center"/>
        </w:trPr>
        <w:tc>
          <w:tcPr>
            <w:tcW w:w="511" w:type="dxa"/>
            <w:vMerge/>
            <w:shd w:val="clear" w:color="auto" w:fill="auto"/>
            <w:vAlign w:val="center"/>
            <w:hideMark/>
          </w:tcPr>
          <w:p w14:paraId="092DDD1D" w14:textId="77777777" w:rsidR="00E630CE" w:rsidRPr="00E861D3" w:rsidRDefault="00E630CE" w:rsidP="005C6673">
            <w:pPr>
              <w:suppressAutoHyphens w:val="0"/>
              <w:rPr>
                <w:sz w:val="20"/>
                <w:szCs w:val="20"/>
                <w:lang w:eastAsia="lt-LT"/>
              </w:rPr>
            </w:pPr>
          </w:p>
        </w:tc>
        <w:tc>
          <w:tcPr>
            <w:tcW w:w="1487" w:type="dxa"/>
            <w:vMerge/>
            <w:shd w:val="clear" w:color="auto" w:fill="auto"/>
            <w:vAlign w:val="center"/>
            <w:hideMark/>
          </w:tcPr>
          <w:p w14:paraId="3F88590F" w14:textId="77777777" w:rsidR="00E630CE" w:rsidRPr="00E861D3" w:rsidRDefault="00E630CE" w:rsidP="005C6673">
            <w:pPr>
              <w:suppressAutoHyphens w:val="0"/>
              <w:rPr>
                <w:color w:val="000000"/>
                <w:sz w:val="20"/>
                <w:szCs w:val="20"/>
                <w:lang w:eastAsia="lt-LT"/>
              </w:rPr>
            </w:pPr>
          </w:p>
        </w:tc>
        <w:tc>
          <w:tcPr>
            <w:tcW w:w="3508" w:type="dxa"/>
            <w:vMerge/>
            <w:shd w:val="clear" w:color="auto" w:fill="auto"/>
            <w:vAlign w:val="center"/>
            <w:hideMark/>
          </w:tcPr>
          <w:p w14:paraId="6CCD5EC7" w14:textId="77777777" w:rsidR="00E630CE" w:rsidRPr="00E861D3" w:rsidRDefault="00E630CE" w:rsidP="005C6673">
            <w:pPr>
              <w:suppressAutoHyphens w:val="0"/>
              <w:rPr>
                <w:sz w:val="20"/>
                <w:szCs w:val="20"/>
                <w:lang w:eastAsia="lt-LT"/>
              </w:rPr>
            </w:pPr>
          </w:p>
        </w:tc>
        <w:tc>
          <w:tcPr>
            <w:tcW w:w="3240" w:type="dxa"/>
            <w:vMerge/>
            <w:shd w:val="clear" w:color="auto" w:fill="auto"/>
            <w:vAlign w:val="center"/>
            <w:hideMark/>
          </w:tcPr>
          <w:p w14:paraId="1DB9D954" w14:textId="77777777" w:rsidR="00E630CE" w:rsidRPr="00E861D3" w:rsidRDefault="00E630CE" w:rsidP="005C6673">
            <w:pPr>
              <w:suppressAutoHyphens w:val="0"/>
              <w:rPr>
                <w:sz w:val="20"/>
                <w:szCs w:val="20"/>
                <w:lang w:eastAsia="lt-LT"/>
              </w:rPr>
            </w:pPr>
          </w:p>
        </w:tc>
        <w:tc>
          <w:tcPr>
            <w:tcW w:w="1378" w:type="dxa"/>
            <w:gridSpan w:val="2"/>
            <w:vMerge/>
            <w:shd w:val="clear" w:color="auto" w:fill="auto"/>
            <w:vAlign w:val="center"/>
            <w:hideMark/>
          </w:tcPr>
          <w:p w14:paraId="7DD327AE" w14:textId="77777777" w:rsidR="00E630CE" w:rsidRPr="00E861D3" w:rsidRDefault="00E630CE" w:rsidP="005C6673">
            <w:pPr>
              <w:suppressAutoHyphens w:val="0"/>
              <w:rPr>
                <w:color w:val="000000"/>
                <w:sz w:val="20"/>
                <w:szCs w:val="20"/>
                <w:lang w:eastAsia="lt-LT"/>
              </w:rPr>
            </w:pPr>
          </w:p>
        </w:tc>
        <w:tc>
          <w:tcPr>
            <w:tcW w:w="2118" w:type="dxa"/>
            <w:vMerge/>
            <w:shd w:val="clear" w:color="auto" w:fill="auto"/>
            <w:vAlign w:val="center"/>
            <w:hideMark/>
          </w:tcPr>
          <w:p w14:paraId="28A638F2" w14:textId="77777777" w:rsidR="00E630CE" w:rsidRPr="00E861D3" w:rsidRDefault="00E630CE" w:rsidP="005C6673">
            <w:pPr>
              <w:suppressAutoHyphens w:val="0"/>
              <w:rPr>
                <w:sz w:val="20"/>
                <w:szCs w:val="20"/>
                <w:lang w:eastAsia="lt-LT"/>
              </w:rPr>
            </w:pPr>
          </w:p>
        </w:tc>
        <w:tc>
          <w:tcPr>
            <w:tcW w:w="2549" w:type="dxa"/>
            <w:vMerge/>
            <w:shd w:val="clear" w:color="auto" w:fill="auto"/>
            <w:vAlign w:val="center"/>
            <w:hideMark/>
          </w:tcPr>
          <w:p w14:paraId="0BE363C6" w14:textId="77777777" w:rsidR="00E630CE" w:rsidRPr="00E861D3" w:rsidRDefault="00E630CE" w:rsidP="005C6673">
            <w:pPr>
              <w:suppressAutoHyphens w:val="0"/>
              <w:rPr>
                <w:color w:val="000000"/>
                <w:sz w:val="20"/>
                <w:szCs w:val="20"/>
                <w:lang w:eastAsia="lt-LT"/>
              </w:rPr>
            </w:pPr>
          </w:p>
        </w:tc>
      </w:tr>
      <w:tr w:rsidR="00E630CE" w:rsidRPr="00E861D3" w14:paraId="4514B9E4" w14:textId="77777777" w:rsidTr="005C6673">
        <w:trPr>
          <w:trHeight w:val="525"/>
          <w:jc w:val="center"/>
        </w:trPr>
        <w:tc>
          <w:tcPr>
            <w:tcW w:w="511" w:type="dxa"/>
            <w:shd w:val="clear" w:color="auto" w:fill="auto"/>
            <w:noWrap/>
            <w:vAlign w:val="center"/>
            <w:hideMark/>
          </w:tcPr>
          <w:p w14:paraId="575738A6" w14:textId="63CE5DDC" w:rsidR="00E630CE" w:rsidRPr="00E861D3" w:rsidRDefault="00ED71A4" w:rsidP="005C6673">
            <w:pPr>
              <w:suppressAutoHyphens w:val="0"/>
              <w:jc w:val="center"/>
              <w:rPr>
                <w:sz w:val="20"/>
                <w:szCs w:val="20"/>
                <w:lang w:eastAsia="lt-LT"/>
              </w:rPr>
            </w:pPr>
            <w:r>
              <w:rPr>
                <w:sz w:val="20"/>
                <w:szCs w:val="20"/>
                <w:lang w:eastAsia="lt-LT"/>
              </w:rPr>
              <w:t>7</w:t>
            </w:r>
            <w:r w:rsidR="00E630CE" w:rsidRPr="00E861D3">
              <w:rPr>
                <w:sz w:val="20"/>
                <w:szCs w:val="20"/>
                <w:lang w:eastAsia="lt-LT"/>
              </w:rPr>
              <w:t>.</w:t>
            </w:r>
          </w:p>
        </w:tc>
        <w:tc>
          <w:tcPr>
            <w:tcW w:w="1487" w:type="dxa"/>
            <w:shd w:val="clear" w:color="auto" w:fill="auto"/>
            <w:noWrap/>
            <w:vAlign w:val="center"/>
            <w:hideMark/>
          </w:tcPr>
          <w:p w14:paraId="48251FB5" w14:textId="63CE0232" w:rsidR="00E630CE" w:rsidRPr="00E861D3" w:rsidRDefault="00E630CE" w:rsidP="005C6673">
            <w:pPr>
              <w:suppressAutoHyphens w:val="0"/>
              <w:rPr>
                <w:color w:val="000000"/>
                <w:sz w:val="20"/>
                <w:szCs w:val="20"/>
                <w:lang w:eastAsia="lt-LT"/>
              </w:rPr>
            </w:pPr>
            <w:r w:rsidRPr="00E861D3">
              <w:rPr>
                <w:sz w:val="20"/>
                <w:szCs w:val="20"/>
                <w:lang w:eastAsia="lt-LT"/>
              </w:rPr>
              <w:t>10.0</w:t>
            </w:r>
            <w:r w:rsidR="007440E1">
              <w:rPr>
                <w:sz w:val="20"/>
                <w:szCs w:val="20"/>
                <w:lang w:eastAsia="lt-LT"/>
              </w:rPr>
              <w:t>3</w:t>
            </w:r>
            <w:r w:rsidRPr="00E861D3">
              <w:rPr>
                <w:sz w:val="20"/>
                <w:szCs w:val="20"/>
                <w:lang w:eastAsia="lt-LT"/>
              </w:rPr>
              <w:t>.0</w:t>
            </w:r>
            <w:r w:rsidR="007440E1">
              <w:rPr>
                <w:sz w:val="20"/>
                <w:szCs w:val="20"/>
                <w:lang w:eastAsia="lt-LT"/>
              </w:rPr>
              <w:t>2</w:t>
            </w:r>
            <w:r w:rsidRPr="00E861D3">
              <w:rPr>
                <w:sz w:val="20"/>
                <w:szCs w:val="20"/>
                <w:lang w:eastAsia="lt-LT"/>
              </w:rPr>
              <w:t>.0</w:t>
            </w:r>
            <w:r w:rsidR="007440E1">
              <w:rPr>
                <w:sz w:val="20"/>
                <w:szCs w:val="20"/>
                <w:lang w:eastAsia="lt-LT"/>
              </w:rPr>
              <w:t>4</w:t>
            </w:r>
            <w:r w:rsidRPr="00E861D3">
              <w:rPr>
                <w:sz w:val="20"/>
                <w:szCs w:val="20"/>
                <w:lang w:eastAsia="lt-LT"/>
              </w:rPr>
              <w:t>.</w:t>
            </w:r>
          </w:p>
        </w:tc>
        <w:tc>
          <w:tcPr>
            <w:tcW w:w="3508" w:type="dxa"/>
            <w:shd w:val="clear" w:color="auto" w:fill="auto"/>
            <w:vAlign w:val="center"/>
            <w:hideMark/>
          </w:tcPr>
          <w:p w14:paraId="533E2FB4" w14:textId="77777777" w:rsidR="00E630CE" w:rsidRPr="00E861D3" w:rsidRDefault="00E630CE" w:rsidP="005C6673">
            <w:pPr>
              <w:suppressAutoHyphens w:val="0"/>
              <w:rPr>
                <w:sz w:val="20"/>
                <w:szCs w:val="20"/>
                <w:lang w:eastAsia="lt-LT"/>
              </w:rPr>
            </w:pPr>
            <w:r w:rsidRPr="00E861D3">
              <w:rPr>
                <w:sz w:val="20"/>
                <w:szCs w:val="20"/>
                <w:lang w:eastAsia="lt-LT"/>
              </w:rPr>
              <w:t>Kapinių plėtra</w:t>
            </w:r>
          </w:p>
        </w:tc>
        <w:tc>
          <w:tcPr>
            <w:tcW w:w="3240" w:type="dxa"/>
            <w:shd w:val="clear" w:color="auto" w:fill="auto"/>
            <w:vAlign w:val="center"/>
            <w:hideMark/>
          </w:tcPr>
          <w:p w14:paraId="13B8FB23" w14:textId="77777777" w:rsidR="00E630CE" w:rsidRPr="00E861D3" w:rsidRDefault="00E630CE" w:rsidP="005C6673">
            <w:pPr>
              <w:suppressAutoHyphens w:val="0"/>
              <w:rPr>
                <w:sz w:val="20"/>
                <w:szCs w:val="20"/>
                <w:lang w:eastAsia="lt-LT"/>
              </w:rPr>
            </w:pPr>
            <w:r w:rsidRPr="00E861D3">
              <w:rPr>
                <w:sz w:val="20"/>
                <w:szCs w:val="20"/>
                <w:lang w:eastAsia="lt-LT"/>
              </w:rPr>
              <w:t>Naujų kapinių II etapo įrengimo darbai</w:t>
            </w:r>
          </w:p>
        </w:tc>
        <w:tc>
          <w:tcPr>
            <w:tcW w:w="1378" w:type="dxa"/>
            <w:gridSpan w:val="2"/>
            <w:shd w:val="clear" w:color="auto" w:fill="auto"/>
            <w:noWrap/>
            <w:vAlign w:val="center"/>
            <w:hideMark/>
          </w:tcPr>
          <w:p w14:paraId="3A873306"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SB</w:t>
            </w:r>
          </w:p>
        </w:tc>
        <w:tc>
          <w:tcPr>
            <w:tcW w:w="2118" w:type="dxa"/>
            <w:shd w:val="clear" w:color="auto" w:fill="auto"/>
            <w:vAlign w:val="center"/>
            <w:hideMark/>
          </w:tcPr>
          <w:p w14:paraId="6FBD47B1" w14:textId="77777777" w:rsidR="00E630CE" w:rsidRPr="00E861D3" w:rsidRDefault="00E630CE" w:rsidP="005C6673">
            <w:pPr>
              <w:suppressAutoHyphens w:val="0"/>
              <w:jc w:val="center"/>
              <w:rPr>
                <w:sz w:val="20"/>
                <w:szCs w:val="20"/>
                <w:lang w:eastAsia="lt-LT"/>
              </w:rPr>
            </w:pPr>
            <w:r w:rsidRPr="00E861D3">
              <w:rPr>
                <w:sz w:val="20"/>
                <w:szCs w:val="20"/>
                <w:lang w:eastAsia="lt-LT"/>
              </w:rPr>
              <w:t>Visagino savivaldybės administracija</w:t>
            </w:r>
          </w:p>
        </w:tc>
        <w:tc>
          <w:tcPr>
            <w:tcW w:w="2549" w:type="dxa"/>
            <w:shd w:val="clear" w:color="auto" w:fill="auto"/>
            <w:vAlign w:val="center"/>
            <w:hideMark/>
          </w:tcPr>
          <w:p w14:paraId="4B743B53" w14:textId="3FE3980F"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vykdyti 2023</w:t>
            </w:r>
            <w:r w:rsidR="00D8510A">
              <w:rPr>
                <w:color w:val="000000"/>
                <w:sz w:val="20"/>
                <w:szCs w:val="20"/>
                <w:lang w:eastAsia="lt-LT"/>
              </w:rPr>
              <w:t>-2030</w:t>
            </w:r>
            <w:r w:rsidRPr="00E861D3">
              <w:rPr>
                <w:color w:val="000000"/>
                <w:sz w:val="20"/>
                <w:szCs w:val="20"/>
                <w:lang w:eastAsia="lt-LT"/>
              </w:rPr>
              <w:t xml:space="preserve"> m.</w:t>
            </w:r>
          </w:p>
        </w:tc>
      </w:tr>
      <w:tr w:rsidR="00E630CE" w:rsidRPr="00E861D3" w14:paraId="067C48FF" w14:textId="77777777" w:rsidTr="005C6673">
        <w:trPr>
          <w:trHeight w:val="270"/>
          <w:jc w:val="center"/>
        </w:trPr>
        <w:tc>
          <w:tcPr>
            <w:tcW w:w="14791" w:type="dxa"/>
            <w:gridSpan w:val="8"/>
            <w:shd w:val="clear" w:color="auto" w:fill="auto"/>
            <w:vAlign w:val="center"/>
            <w:hideMark/>
          </w:tcPr>
          <w:p w14:paraId="472C3865" w14:textId="77777777" w:rsidR="00E630CE" w:rsidRPr="00E861D3" w:rsidRDefault="00E630CE" w:rsidP="005C6673">
            <w:pPr>
              <w:suppressAutoHyphens w:val="0"/>
              <w:rPr>
                <w:b/>
                <w:bCs/>
                <w:color w:val="000000"/>
                <w:sz w:val="20"/>
                <w:szCs w:val="20"/>
                <w:lang w:eastAsia="lt-LT"/>
              </w:rPr>
            </w:pPr>
            <w:r w:rsidRPr="00E861D3">
              <w:rPr>
                <w:b/>
                <w:bCs/>
                <w:sz w:val="20"/>
                <w:szCs w:val="20"/>
                <w:lang w:eastAsia="lt-LT"/>
              </w:rPr>
              <w:t>2. Šilumos tiekimo veiklos plėtra</w:t>
            </w:r>
          </w:p>
        </w:tc>
      </w:tr>
      <w:tr w:rsidR="00E630CE" w:rsidRPr="00E861D3" w14:paraId="1CF47118" w14:textId="77777777" w:rsidTr="00EB51B3">
        <w:trPr>
          <w:trHeight w:val="694"/>
          <w:jc w:val="center"/>
        </w:trPr>
        <w:tc>
          <w:tcPr>
            <w:tcW w:w="511" w:type="dxa"/>
            <w:shd w:val="clear" w:color="auto" w:fill="auto"/>
            <w:noWrap/>
            <w:vAlign w:val="center"/>
            <w:hideMark/>
          </w:tcPr>
          <w:p w14:paraId="69090AFE" w14:textId="6744E5CE" w:rsidR="00E630CE" w:rsidRPr="00E861D3" w:rsidRDefault="00ED71A4" w:rsidP="005C6673">
            <w:pPr>
              <w:suppressAutoHyphens w:val="0"/>
              <w:jc w:val="center"/>
              <w:rPr>
                <w:sz w:val="20"/>
                <w:szCs w:val="20"/>
                <w:lang w:eastAsia="lt-LT"/>
              </w:rPr>
            </w:pPr>
            <w:r>
              <w:rPr>
                <w:sz w:val="20"/>
                <w:szCs w:val="20"/>
                <w:lang w:eastAsia="lt-LT"/>
              </w:rPr>
              <w:lastRenderedPageBreak/>
              <w:t>8</w:t>
            </w:r>
            <w:r w:rsidR="00E630CE" w:rsidRPr="00E861D3">
              <w:rPr>
                <w:sz w:val="20"/>
                <w:szCs w:val="20"/>
                <w:lang w:eastAsia="lt-LT"/>
              </w:rPr>
              <w:t>.</w:t>
            </w:r>
          </w:p>
        </w:tc>
        <w:tc>
          <w:tcPr>
            <w:tcW w:w="1487" w:type="dxa"/>
            <w:shd w:val="clear" w:color="auto" w:fill="auto"/>
            <w:noWrap/>
            <w:vAlign w:val="center"/>
            <w:hideMark/>
          </w:tcPr>
          <w:p w14:paraId="1AF7A07F"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10.02.07.01</w:t>
            </w:r>
          </w:p>
        </w:tc>
        <w:tc>
          <w:tcPr>
            <w:tcW w:w="3508" w:type="dxa"/>
            <w:shd w:val="clear" w:color="auto" w:fill="auto"/>
            <w:vAlign w:val="center"/>
            <w:hideMark/>
          </w:tcPr>
          <w:p w14:paraId="28D4E308" w14:textId="77777777" w:rsidR="00E630CE" w:rsidRPr="00E861D3" w:rsidRDefault="00E630CE" w:rsidP="005C6673">
            <w:pPr>
              <w:suppressAutoHyphens w:val="0"/>
              <w:rPr>
                <w:sz w:val="20"/>
                <w:szCs w:val="20"/>
                <w:lang w:eastAsia="lt-LT"/>
              </w:rPr>
            </w:pPr>
            <w:r w:rsidRPr="00E861D3">
              <w:rPr>
                <w:sz w:val="20"/>
                <w:szCs w:val="20"/>
                <w:lang w:eastAsia="lt-LT"/>
              </w:rPr>
              <w:t>Šilumos ir karšto vandens tiekimo veiklos reguliavimas</w:t>
            </w:r>
          </w:p>
        </w:tc>
        <w:tc>
          <w:tcPr>
            <w:tcW w:w="3240" w:type="dxa"/>
            <w:shd w:val="clear" w:color="auto" w:fill="auto"/>
            <w:vAlign w:val="center"/>
            <w:hideMark/>
          </w:tcPr>
          <w:p w14:paraId="0A167AE8" w14:textId="77777777" w:rsidR="00E630CE" w:rsidRPr="00E861D3" w:rsidRDefault="00E630CE" w:rsidP="005C6673">
            <w:pPr>
              <w:suppressAutoHyphens w:val="0"/>
              <w:rPr>
                <w:sz w:val="20"/>
                <w:szCs w:val="20"/>
                <w:lang w:eastAsia="lt-LT"/>
              </w:rPr>
            </w:pPr>
            <w:r w:rsidRPr="00E861D3">
              <w:rPr>
                <w:sz w:val="20"/>
                <w:szCs w:val="20"/>
                <w:lang w:eastAsia="lt-LT"/>
              </w:rPr>
              <w:t>Šilumos tinklų rekonstravimas Visagino mieste</w:t>
            </w:r>
          </w:p>
        </w:tc>
        <w:tc>
          <w:tcPr>
            <w:tcW w:w="1378" w:type="dxa"/>
            <w:gridSpan w:val="2"/>
            <w:shd w:val="clear" w:color="auto" w:fill="auto"/>
            <w:noWrap/>
            <w:vAlign w:val="center"/>
            <w:hideMark/>
          </w:tcPr>
          <w:p w14:paraId="1B75D752"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KT</w:t>
            </w:r>
          </w:p>
        </w:tc>
        <w:tc>
          <w:tcPr>
            <w:tcW w:w="2118" w:type="dxa"/>
            <w:vMerge w:val="restart"/>
            <w:shd w:val="clear" w:color="auto" w:fill="auto"/>
            <w:noWrap/>
            <w:vAlign w:val="center"/>
            <w:hideMark/>
          </w:tcPr>
          <w:p w14:paraId="12D231BE" w14:textId="77777777" w:rsidR="00E630CE" w:rsidRPr="00E861D3" w:rsidRDefault="00E630CE" w:rsidP="005C6673">
            <w:pPr>
              <w:suppressAutoHyphens w:val="0"/>
              <w:jc w:val="center"/>
              <w:rPr>
                <w:sz w:val="20"/>
                <w:szCs w:val="20"/>
                <w:lang w:eastAsia="lt-LT"/>
              </w:rPr>
            </w:pPr>
            <w:r w:rsidRPr="00E861D3">
              <w:rPr>
                <w:sz w:val="20"/>
                <w:szCs w:val="20"/>
                <w:lang w:eastAsia="lt-LT"/>
              </w:rPr>
              <w:t>UAB „Visagino energija“</w:t>
            </w:r>
          </w:p>
        </w:tc>
        <w:tc>
          <w:tcPr>
            <w:tcW w:w="2549" w:type="dxa"/>
            <w:shd w:val="clear" w:color="auto" w:fill="auto"/>
            <w:vAlign w:val="center"/>
            <w:hideMark/>
          </w:tcPr>
          <w:p w14:paraId="24CB0E68" w14:textId="1BEFA3F0"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vykdyti 202</w:t>
            </w:r>
            <w:r w:rsidR="00F43B09">
              <w:rPr>
                <w:color w:val="000000"/>
                <w:sz w:val="20"/>
                <w:szCs w:val="20"/>
                <w:lang w:eastAsia="lt-LT"/>
              </w:rPr>
              <w:t>3</w:t>
            </w:r>
            <w:r w:rsidRPr="00E861D3">
              <w:rPr>
                <w:color w:val="000000"/>
                <w:sz w:val="20"/>
                <w:szCs w:val="20"/>
                <w:lang w:eastAsia="lt-LT"/>
              </w:rPr>
              <w:t>-20</w:t>
            </w:r>
            <w:r w:rsidR="00F901BF">
              <w:rPr>
                <w:color w:val="000000"/>
                <w:sz w:val="20"/>
                <w:szCs w:val="20"/>
                <w:lang w:eastAsia="lt-LT"/>
              </w:rPr>
              <w:t>30</w:t>
            </w:r>
            <w:r w:rsidRPr="00E861D3">
              <w:rPr>
                <w:color w:val="000000"/>
                <w:sz w:val="20"/>
                <w:szCs w:val="20"/>
                <w:lang w:eastAsia="lt-LT"/>
              </w:rPr>
              <w:t xml:space="preserve"> m.</w:t>
            </w:r>
          </w:p>
        </w:tc>
      </w:tr>
      <w:tr w:rsidR="00E630CE" w:rsidRPr="00E861D3" w14:paraId="07FF9AC8" w14:textId="77777777" w:rsidTr="005C6673">
        <w:trPr>
          <w:trHeight w:val="276"/>
          <w:jc w:val="center"/>
        </w:trPr>
        <w:tc>
          <w:tcPr>
            <w:tcW w:w="511" w:type="dxa"/>
            <w:vMerge w:val="restart"/>
            <w:shd w:val="clear" w:color="auto" w:fill="auto"/>
            <w:noWrap/>
            <w:vAlign w:val="center"/>
            <w:hideMark/>
          </w:tcPr>
          <w:p w14:paraId="68A359DE" w14:textId="47ABFF0D" w:rsidR="00E630CE" w:rsidRPr="00E861D3" w:rsidRDefault="00ED71A4" w:rsidP="005C6673">
            <w:pPr>
              <w:suppressAutoHyphens w:val="0"/>
              <w:jc w:val="center"/>
              <w:rPr>
                <w:sz w:val="20"/>
                <w:szCs w:val="20"/>
                <w:lang w:eastAsia="lt-LT"/>
              </w:rPr>
            </w:pPr>
            <w:r>
              <w:rPr>
                <w:sz w:val="20"/>
                <w:szCs w:val="20"/>
                <w:lang w:eastAsia="lt-LT"/>
              </w:rPr>
              <w:t>9</w:t>
            </w:r>
            <w:r w:rsidR="00E630CE" w:rsidRPr="00E861D3">
              <w:rPr>
                <w:sz w:val="20"/>
                <w:szCs w:val="20"/>
                <w:lang w:eastAsia="lt-LT"/>
              </w:rPr>
              <w:t>.</w:t>
            </w:r>
          </w:p>
        </w:tc>
        <w:tc>
          <w:tcPr>
            <w:tcW w:w="1487" w:type="dxa"/>
            <w:vMerge w:val="restart"/>
            <w:shd w:val="clear" w:color="auto" w:fill="auto"/>
            <w:noWrap/>
            <w:vAlign w:val="center"/>
            <w:hideMark/>
          </w:tcPr>
          <w:p w14:paraId="5DBB83AC" w14:textId="77777777" w:rsidR="00E630CE" w:rsidRPr="00E861D3" w:rsidRDefault="00E630CE" w:rsidP="005C6673">
            <w:pPr>
              <w:suppressAutoHyphens w:val="0"/>
              <w:rPr>
                <w:color w:val="000000"/>
                <w:sz w:val="20"/>
                <w:szCs w:val="20"/>
                <w:lang w:eastAsia="lt-LT"/>
              </w:rPr>
            </w:pPr>
            <w:r w:rsidRPr="00E861D3">
              <w:rPr>
                <w:sz w:val="20"/>
                <w:szCs w:val="20"/>
                <w:lang w:eastAsia="lt-LT"/>
              </w:rPr>
              <w:t>10.02.07.01</w:t>
            </w:r>
          </w:p>
        </w:tc>
        <w:tc>
          <w:tcPr>
            <w:tcW w:w="3508" w:type="dxa"/>
            <w:vMerge w:val="restart"/>
            <w:shd w:val="clear" w:color="auto" w:fill="auto"/>
            <w:vAlign w:val="center"/>
            <w:hideMark/>
          </w:tcPr>
          <w:p w14:paraId="7DB73825" w14:textId="77777777" w:rsidR="00E630CE" w:rsidRPr="00E861D3" w:rsidRDefault="00E630CE" w:rsidP="005C6673">
            <w:pPr>
              <w:suppressAutoHyphens w:val="0"/>
              <w:rPr>
                <w:sz w:val="20"/>
                <w:szCs w:val="20"/>
                <w:lang w:eastAsia="lt-LT"/>
              </w:rPr>
            </w:pPr>
            <w:r w:rsidRPr="00E861D3">
              <w:rPr>
                <w:sz w:val="20"/>
                <w:szCs w:val="20"/>
                <w:lang w:eastAsia="lt-LT"/>
              </w:rPr>
              <w:t>Kogeneracinės elektrinės statyba</w:t>
            </w:r>
          </w:p>
        </w:tc>
        <w:tc>
          <w:tcPr>
            <w:tcW w:w="3240" w:type="dxa"/>
            <w:vMerge w:val="restart"/>
            <w:shd w:val="clear" w:color="auto" w:fill="auto"/>
            <w:vAlign w:val="center"/>
            <w:hideMark/>
          </w:tcPr>
          <w:p w14:paraId="78F1DB66" w14:textId="77777777" w:rsidR="00E630CE" w:rsidRPr="00E861D3" w:rsidRDefault="00E630CE" w:rsidP="00E0286C">
            <w:pPr>
              <w:suppressAutoHyphens w:val="0"/>
              <w:rPr>
                <w:sz w:val="20"/>
                <w:szCs w:val="20"/>
                <w:lang w:eastAsia="lt-LT"/>
              </w:rPr>
            </w:pPr>
            <w:r w:rsidRPr="00E861D3">
              <w:rPr>
                <w:sz w:val="20"/>
                <w:szCs w:val="20"/>
                <w:lang w:eastAsia="lt-LT"/>
              </w:rPr>
              <w:t>Kogeneracinės elektrinės Visagino miesto CŠT sistemoje statyba (Šiluminė katilinė, Katilinės g. 5, Karlų k. Visagino sav. )</w:t>
            </w:r>
          </w:p>
        </w:tc>
        <w:tc>
          <w:tcPr>
            <w:tcW w:w="1378" w:type="dxa"/>
            <w:gridSpan w:val="2"/>
            <w:vMerge w:val="restart"/>
            <w:shd w:val="clear" w:color="auto" w:fill="auto"/>
            <w:noWrap/>
            <w:vAlign w:val="center"/>
            <w:hideMark/>
          </w:tcPr>
          <w:p w14:paraId="717AD0E9"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ES, KT</w:t>
            </w:r>
          </w:p>
        </w:tc>
        <w:tc>
          <w:tcPr>
            <w:tcW w:w="2118" w:type="dxa"/>
            <w:vMerge/>
            <w:shd w:val="clear" w:color="auto" w:fill="auto"/>
            <w:vAlign w:val="center"/>
            <w:hideMark/>
          </w:tcPr>
          <w:p w14:paraId="0FAD7A67" w14:textId="77777777" w:rsidR="00E630CE" w:rsidRPr="00E861D3" w:rsidRDefault="00E630CE" w:rsidP="005C6673">
            <w:pPr>
              <w:suppressAutoHyphens w:val="0"/>
              <w:rPr>
                <w:sz w:val="20"/>
                <w:szCs w:val="20"/>
                <w:lang w:eastAsia="lt-LT"/>
              </w:rPr>
            </w:pPr>
          </w:p>
        </w:tc>
        <w:tc>
          <w:tcPr>
            <w:tcW w:w="2549" w:type="dxa"/>
            <w:vMerge w:val="restart"/>
            <w:shd w:val="clear" w:color="auto" w:fill="auto"/>
            <w:vAlign w:val="center"/>
            <w:hideMark/>
          </w:tcPr>
          <w:p w14:paraId="0D3D695C" w14:textId="4FCA9D18"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vykdyti 2023</w:t>
            </w:r>
            <w:r w:rsidR="00F43B09">
              <w:rPr>
                <w:color w:val="000000"/>
                <w:sz w:val="20"/>
                <w:szCs w:val="20"/>
                <w:lang w:eastAsia="lt-LT"/>
              </w:rPr>
              <w:t>-2024</w:t>
            </w:r>
            <w:r w:rsidRPr="00E861D3">
              <w:rPr>
                <w:color w:val="000000"/>
                <w:sz w:val="20"/>
                <w:szCs w:val="20"/>
                <w:lang w:eastAsia="lt-LT"/>
              </w:rPr>
              <w:t xml:space="preserve"> m.</w:t>
            </w:r>
          </w:p>
        </w:tc>
      </w:tr>
      <w:tr w:rsidR="00E630CE" w:rsidRPr="00E861D3" w14:paraId="4FB2E517" w14:textId="77777777" w:rsidTr="005C6673">
        <w:trPr>
          <w:trHeight w:val="870"/>
          <w:jc w:val="center"/>
        </w:trPr>
        <w:tc>
          <w:tcPr>
            <w:tcW w:w="511" w:type="dxa"/>
            <w:vMerge/>
            <w:shd w:val="clear" w:color="auto" w:fill="auto"/>
            <w:vAlign w:val="center"/>
            <w:hideMark/>
          </w:tcPr>
          <w:p w14:paraId="73E1B282" w14:textId="77777777" w:rsidR="00E630CE" w:rsidRPr="00E861D3" w:rsidRDefault="00E630CE" w:rsidP="005C6673">
            <w:pPr>
              <w:suppressAutoHyphens w:val="0"/>
              <w:rPr>
                <w:sz w:val="20"/>
                <w:szCs w:val="20"/>
                <w:lang w:eastAsia="lt-LT"/>
              </w:rPr>
            </w:pPr>
          </w:p>
        </w:tc>
        <w:tc>
          <w:tcPr>
            <w:tcW w:w="1487" w:type="dxa"/>
            <w:vMerge/>
            <w:shd w:val="clear" w:color="auto" w:fill="auto"/>
            <w:vAlign w:val="center"/>
            <w:hideMark/>
          </w:tcPr>
          <w:p w14:paraId="348A2CD9" w14:textId="77777777" w:rsidR="00E630CE" w:rsidRPr="00E861D3" w:rsidRDefault="00E630CE" w:rsidP="005C6673">
            <w:pPr>
              <w:suppressAutoHyphens w:val="0"/>
              <w:rPr>
                <w:color w:val="000000"/>
                <w:sz w:val="20"/>
                <w:szCs w:val="20"/>
                <w:lang w:eastAsia="lt-LT"/>
              </w:rPr>
            </w:pPr>
          </w:p>
        </w:tc>
        <w:tc>
          <w:tcPr>
            <w:tcW w:w="3508" w:type="dxa"/>
            <w:vMerge/>
            <w:shd w:val="clear" w:color="auto" w:fill="auto"/>
            <w:vAlign w:val="center"/>
            <w:hideMark/>
          </w:tcPr>
          <w:p w14:paraId="33E751FB" w14:textId="77777777" w:rsidR="00E630CE" w:rsidRPr="00E861D3" w:rsidRDefault="00E630CE" w:rsidP="005C6673">
            <w:pPr>
              <w:suppressAutoHyphens w:val="0"/>
              <w:rPr>
                <w:sz w:val="20"/>
                <w:szCs w:val="20"/>
                <w:lang w:eastAsia="lt-LT"/>
              </w:rPr>
            </w:pPr>
          </w:p>
        </w:tc>
        <w:tc>
          <w:tcPr>
            <w:tcW w:w="3240" w:type="dxa"/>
            <w:vMerge/>
            <w:shd w:val="clear" w:color="auto" w:fill="auto"/>
            <w:vAlign w:val="center"/>
            <w:hideMark/>
          </w:tcPr>
          <w:p w14:paraId="4C40D928" w14:textId="77777777" w:rsidR="00E630CE" w:rsidRPr="00E861D3" w:rsidRDefault="00E630CE" w:rsidP="005C6673">
            <w:pPr>
              <w:suppressAutoHyphens w:val="0"/>
              <w:rPr>
                <w:sz w:val="20"/>
                <w:szCs w:val="20"/>
                <w:lang w:eastAsia="lt-LT"/>
              </w:rPr>
            </w:pPr>
          </w:p>
        </w:tc>
        <w:tc>
          <w:tcPr>
            <w:tcW w:w="1378" w:type="dxa"/>
            <w:gridSpan w:val="2"/>
            <w:vMerge/>
            <w:shd w:val="clear" w:color="auto" w:fill="auto"/>
            <w:vAlign w:val="center"/>
            <w:hideMark/>
          </w:tcPr>
          <w:p w14:paraId="6ED7BE9A" w14:textId="77777777" w:rsidR="00E630CE" w:rsidRPr="00E861D3" w:rsidRDefault="00E630CE" w:rsidP="005C6673">
            <w:pPr>
              <w:suppressAutoHyphens w:val="0"/>
              <w:rPr>
                <w:color w:val="000000"/>
                <w:sz w:val="20"/>
                <w:szCs w:val="20"/>
                <w:lang w:eastAsia="lt-LT"/>
              </w:rPr>
            </w:pPr>
          </w:p>
        </w:tc>
        <w:tc>
          <w:tcPr>
            <w:tcW w:w="2118" w:type="dxa"/>
            <w:vMerge/>
            <w:shd w:val="clear" w:color="auto" w:fill="auto"/>
            <w:vAlign w:val="center"/>
            <w:hideMark/>
          </w:tcPr>
          <w:p w14:paraId="65B80970" w14:textId="77777777" w:rsidR="00E630CE" w:rsidRPr="00E861D3" w:rsidRDefault="00E630CE" w:rsidP="005C6673">
            <w:pPr>
              <w:suppressAutoHyphens w:val="0"/>
              <w:rPr>
                <w:sz w:val="20"/>
                <w:szCs w:val="20"/>
                <w:lang w:eastAsia="lt-LT"/>
              </w:rPr>
            </w:pPr>
          </w:p>
        </w:tc>
        <w:tc>
          <w:tcPr>
            <w:tcW w:w="2549" w:type="dxa"/>
            <w:vMerge/>
            <w:shd w:val="clear" w:color="auto" w:fill="auto"/>
            <w:vAlign w:val="center"/>
            <w:hideMark/>
          </w:tcPr>
          <w:p w14:paraId="604EF251" w14:textId="77777777" w:rsidR="00E630CE" w:rsidRPr="00E861D3" w:rsidRDefault="00E630CE" w:rsidP="005C6673">
            <w:pPr>
              <w:suppressAutoHyphens w:val="0"/>
              <w:rPr>
                <w:color w:val="000000"/>
                <w:sz w:val="20"/>
                <w:szCs w:val="20"/>
                <w:lang w:eastAsia="lt-LT"/>
              </w:rPr>
            </w:pPr>
          </w:p>
        </w:tc>
      </w:tr>
      <w:tr w:rsidR="00E630CE" w:rsidRPr="00E861D3" w14:paraId="5FCB566F" w14:textId="77777777" w:rsidTr="005C6673">
        <w:trPr>
          <w:trHeight w:val="270"/>
          <w:jc w:val="center"/>
        </w:trPr>
        <w:tc>
          <w:tcPr>
            <w:tcW w:w="14791" w:type="dxa"/>
            <w:gridSpan w:val="8"/>
            <w:shd w:val="clear" w:color="auto" w:fill="auto"/>
            <w:noWrap/>
            <w:vAlign w:val="center"/>
            <w:hideMark/>
          </w:tcPr>
          <w:p w14:paraId="1D0B9121" w14:textId="77777777" w:rsidR="00E630CE" w:rsidRPr="00E861D3" w:rsidRDefault="00E630CE" w:rsidP="005C6673">
            <w:pPr>
              <w:suppressAutoHyphens w:val="0"/>
              <w:rPr>
                <w:b/>
                <w:bCs/>
                <w:color w:val="000000"/>
                <w:sz w:val="20"/>
                <w:szCs w:val="20"/>
                <w:lang w:eastAsia="lt-LT"/>
              </w:rPr>
            </w:pPr>
            <w:r w:rsidRPr="00E861D3">
              <w:rPr>
                <w:b/>
                <w:bCs/>
                <w:sz w:val="20"/>
                <w:szCs w:val="20"/>
                <w:lang w:eastAsia="lt-LT"/>
              </w:rPr>
              <w:t>3. Geriamojo vandens tiekimo ir nuotekų, įskaitant paviršines nuotekas, tvarkymo inžinerinių statinių plėtra</w:t>
            </w:r>
          </w:p>
        </w:tc>
      </w:tr>
      <w:tr w:rsidR="00E630CE" w:rsidRPr="00E861D3" w14:paraId="5A189C8C" w14:textId="77777777" w:rsidTr="00E0286C">
        <w:trPr>
          <w:trHeight w:val="825"/>
          <w:jc w:val="center"/>
        </w:trPr>
        <w:tc>
          <w:tcPr>
            <w:tcW w:w="511" w:type="dxa"/>
            <w:shd w:val="clear" w:color="auto" w:fill="auto"/>
            <w:noWrap/>
            <w:vAlign w:val="center"/>
            <w:hideMark/>
          </w:tcPr>
          <w:p w14:paraId="16BFCA0D" w14:textId="22584D29" w:rsidR="00E630CE" w:rsidRPr="00E861D3" w:rsidRDefault="00E630CE" w:rsidP="005C6673">
            <w:pPr>
              <w:suppressAutoHyphens w:val="0"/>
              <w:jc w:val="center"/>
              <w:rPr>
                <w:sz w:val="20"/>
                <w:szCs w:val="20"/>
                <w:lang w:eastAsia="lt-LT"/>
              </w:rPr>
            </w:pPr>
            <w:r w:rsidRPr="00E861D3">
              <w:rPr>
                <w:sz w:val="20"/>
                <w:szCs w:val="20"/>
                <w:lang w:eastAsia="lt-LT"/>
              </w:rPr>
              <w:t>1</w:t>
            </w:r>
            <w:r w:rsidR="00ED71A4">
              <w:rPr>
                <w:sz w:val="20"/>
                <w:szCs w:val="20"/>
                <w:lang w:eastAsia="lt-LT"/>
              </w:rPr>
              <w:t>0</w:t>
            </w:r>
            <w:r w:rsidRPr="00E861D3">
              <w:rPr>
                <w:sz w:val="20"/>
                <w:szCs w:val="20"/>
                <w:lang w:eastAsia="lt-LT"/>
              </w:rPr>
              <w:t>.</w:t>
            </w:r>
          </w:p>
        </w:tc>
        <w:tc>
          <w:tcPr>
            <w:tcW w:w="1487" w:type="dxa"/>
            <w:tcBorders>
              <w:bottom w:val="single" w:sz="4" w:space="0" w:color="auto"/>
            </w:tcBorders>
            <w:shd w:val="clear" w:color="auto" w:fill="auto"/>
            <w:noWrap/>
            <w:vAlign w:val="center"/>
            <w:hideMark/>
          </w:tcPr>
          <w:p w14:paraId="56B71383"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10.02.07.01</w:t>
            </w:r>
          </w:p>
        </w:tc>
        <w:tc>
          <w:tcPr>
            <w:tcW w:w="3508" w:type="dxa"/>
            <w:tcBorders>
              <w:bottom w:val="single" w:sz="4" w:space="0" w:color="auto"/>
            </w:tcBorders>
            <w:shd w:val="clear" w:color="auto" w:fill="auto"/>
            <w:vAlign w:val="center"/>
            <w:hideMark/>
          </w:tcPr>
          <w:p w14:paraId="48746AAC" w14:textId="77777777" w:rsidR="00E630CE" w:rsidRPr="00E861D3" w:rsidRDefault="00E630CE" w:rsidP="005C6673">
            <w:pPr>
              <w:suppressAutoHyphens w:val="0"/>
              <w:rPr>
                <w:sz w:val="20"/>
                <w:szCs w:val="20"/>
                <w:lang w:eastAsia="lt-LT"/>
              </w:rPr>
            </w:pPr>
            <w:r w:rsidRPr="00E861D3">
              <w:rPr>
                <w:sz w:val="20"/>
                <w:szCs w:val="20"/>
                <w:lang w:eastAsia="lt-LT"/>
              </w:rPr>
              <w:t>Centralizuotų vandentiekio ir nuotekų surinkimo tinklų plėtra, rekonstrukcija</w:t>
            </w:r>
          </w:p>
        </w:tc>
        <w:tc>
          <w:tcPr>
            <w:tcW w:w="3240" w:type="dxa"/>
            <w:shd w:val="clear" w:color="auto" w:fill="auto"/>
            <w:vAlign w:val="center"/>
            <w:hideMark/>
          </w:tcPr>
          <w:p w14:paraId="352D1968" w14:textId="77777777" w:rsidR="00E630CE" w:rsidRPr="00E861D3" w:rsidRDefault="00E630CE" w:rsidP="005C6673">
            <w:pPr>
              <w:suppressAutoHyphens w:val="0"/>
              <w:rPr>
                <w:sz w:val="20"/>
                <w:szCs w:val="20"/>
                <w:lang w:eastAsia="lt-LT"/>
              </w:rPr>
            </w:pPr>
            <w:r w:rsidRPr="00E861D3">
              <w:rPr>
                <w:sz w:val="20"/>
                <w:szCs w:val="20"/>
                <w:lang w:eastAsia="lt-LT"/>
              </w:rPr>
              <w:t>Geriamojo vandens tiekimo ir nuotekų surinkimo tinklų rekonstravimas Visagino mieste/savivaldybėje</w:t>
            </w:r>
          </w:p>
        </w:tc>
        <w:tc>
          <w:tcPr>
            <w:tcW w:w="1378" w:type="dxa"/>
            <w:gridSpan w:val="2"/>
            <w:shd w:val="clear" w:color="auto" w:fill="auto"/>
            <w:noWrap/>
            <w:vAlign w:val="center"/>
            <w:hideMark/>
          </w:tcPr>
          <w:p w14:paraId="1E348B37"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KT</w:t>
            </w:r>
          </w:p>
        </w:tc>
        <w:tc>
          <w:tcPr>
            <w:tcW w:w="2118" w:type="dxa"/>
            <w:vMerge w:val="restart"/>
            <w:tcBorders>
              <w:bottom w:val="nil"/>
            </w:tcBorders>
            <w:shd w:val="clear" w:color="auto" w:fill="auto"/>
            <w:noWrap/>
            <w:vAlign w:val="center"/>
            <w:hideMark/>
          </w:tcPr>
          <w:p w14:paraId="60CD8E0D" w14:textId="77777777" w:rsidR="00E630CE" w:rsidRPr="00E861D3" w:rsidRDefault="00E630CE" w:rsidP="005C6673">
            <w:pPr>
              <w:suppressAutoHyphens w:val="0"/>
              <w:jc w:val="center"/>
              <w:rPr>
                <w:sz w:val="20"/>
                <w:szCs w:val="20"/>
                <w:lang w:eastAsia="lt-LT"/>
              </w:rPr>
            </w:pPr>
            <w:r w:rsidRPr="00E861D3">
              <w:rPr>
                <w:sz w:val="20"/>
                <w:szCs w:val="20"/>
                <w:lang w:eastAsia="lt-LT"/>
              </w:rPr>
              <w:t>UAB „Visagino energija“</w:t>
            </w:r>
          </w:p>
        </w:tc>
        <w:tc>
          <w:tcPr>
            <w:tcW w:w="2549" w:type="dxa"/>
            <w:shd w:val="clear" w:color="auto" w:fill="auto"/>
            <w:vAlign w:val="center"/>
            <w:hideMark/>
          </w:tcPr>
          <w:p w14:paraId="48CF7718" w14:textId="41AB48E5"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atlikti 202</w:t>
            </w:r>
            <w:r w:rsidR="00F43B09">
              <w:rPr>
                <w:color w:val="000000"/>
                <w:sz w:val="20"/>
                <w:szCs w:val="20"/>
                <w:lang w:eastAsia="lt-LT"/>
              </w:rPr>
              <w:t>3</w:t>
            </w:r>
            <w:r w:rsidRPr="00E861D3">
              <w:rPr>
                <w:color w:val="000000"/>
                <w:sz w:val="20"/>
                <w:szCs w:val="20"/>
                <w:lang w:eastAsia="lt-LT"/>
              </w:rPr>
              <w:t>-20</w:t>
            </w:r>
            <w:r w:rsidR="00F901BF">
              <w:rPr>
                <w:color w:val="000000"/>
                <w:sz w:val="20"/>
                <w:szCs w:val="20"/>
                <w:lang w:eastAsia="lt-LT"/>
              </w:rPr>
              <w:t>30</w:t>
            </w:r>
            <w:r w:rsidRPr="00E861D3">
              <w:rPr>
                <w:color w:val="000000"/>
                <w:sz w:val="20"/>
                <w:szCs w:val="20"/>
                <w:lang w:eastAsia="lt-LT"/>
              </w:rPr>
              <w:t xml:space="preserve"> m.</w:t>
            </w:r>
          </w:p>
        </w:tc>
      </w:tr>
      <w:tr w:rsidR="00F43B09" w:rsidRPr="00E861D3" w14:paraId="08245511" w14:textId="77777777" w:rsidTr="00242008">
        <w:trPr>
          <w:trHeight w:val="453"/>
          <w:jc w:val="center"/>
        </w:trPr>
        <w:tc>
          <w:tcPr>
            <w:tcW w:w="511" w:type="dxa"/>
            <w:vMerge w:val="restart"/>
            <w:shd w:val="clear" w:color="auto" w:fill="auto"/>
            <w:noWrap/>
            <w:vAlign w:val="center"/>
            <w:hideMark/>
          </w:tcPr>
          <w:p w14:paraId="7D3A95FA" w14:textId="5C7B09C8" w:rsidR="00F43B09" w:rsidRPr="00E861D3" w:rsidRDefault="00F43B09" w:rsidP="00F43B09">
            <w:pPr>
              <w:suppressAutoHyphens w:val="0"/>
              <w:jc w:val="center"/>
              <w:rPr>
                <w:sz w:val="20"/>
                <w:szCs w:val="20"/>
                <w:lang w:eastAsia="lt-LT"/>
              </w:rPr>
            </w:pPr>
            <w:r w:rsidRPr="00E861D3">
              <w:rPr>
                <w:sz w:val="20"/>
                <w:szCs w:val="20"/>
                <w:lang w:eastAsia="lt-LT"/>
              </w:rPr>
              <w:t>1</w:t>
            </w:r>
            <w:r>
              <w:rPr>
                <w:sz w:val="20"/>
                <w:szCs w:val="20"/>
                <w:lang w:eastAsia="lt-LT"/>
              </w:rPr>
              <w:t>1</w:t>
            </w:r>
            <w:r w:rsidRPr="00E861D3">
              <w:rPr>
                <w:sz w:val="20"/>
                <w:szCs w:val="20"/>
                <w:lang w:eastAsia="lt-LT"/>
              </w:rPr>
              <w:t>.</w:t>
            </w:r>
          </w:p>
        </w:tc>
        <w:tc>
          <w:tcPr>
            <w:tcW w:w="1487" w:type="dxa"/>
            <w:vMerge w:val="restart"/>
            <w:tcBorders>
              <w:bottom w:val="nil"/>
            </w:tcBorders>
            <w:shd w:val="clear" w:color="auto" w:fill="auto"/>
            <w:noWrap/>
            <w:vAlign w:val="center"/>
            <w:hideMark/>
          </w:tcPr>
          <w:p w14:paraId="4B987FF8" w14:textId="77777777" w:rsidR="00F43B09" w:rsidRPr="00E861D3" w:rsidRDefault="00F43B09" w:rsidP="00F43B09">
            <w:pPr>
              <w:suppressAutoHyphens w:val="0"/>
              <w:jc w:val="center"/>
              <w:rPr>
                <w:color w:val="000000"/>
                <w:sz w:val="20"/>
                <w:szCs w:val="20"/>
                <w:lang w:eastAsia="lt-LT"/>
              </w:rPr>
            </w:pPr>
            <w:r w:rsidRPr="00E861D3">
              <w:rPr>
                <w:sz w:val="20"/>
                <w:szCs w:val="20"/>
                <w:lang w:eastAsia="lt-LT"/>
              </w:rPr>
              <w:t>10.02.07.01</w:t>
            </w:r>
          </w:p>
        </w:tc>
        <w:tc>
          <w:tcPr>
            <w:tcW w:w="3508" w:type="dxa"/>
            <w:vMerge w:val="restart"/>
            <w:tcBorders>
              <w:bottom w:val="nil"/>
            </w:tcBorders>
            <w:shd w:val="clear" w:color="auto" w:fill="auto"/>
            <w:vAlign w:val="center"/>
            <w:hideMark/>
          </w:tcPr>
          <w:p w14:paraId="34723984" w14:textId="77777777" w:rsidR="00F43B09" w:rsidRPr="00E861D3" w:rsidRDefault="00F43B09" w:rsidP="00F43B09">
            <w:pPr>
              <w:suppressAutoHyphens w:val="0"/>
              <w:rPr>
                <w:sz w:val="20"/>
                <w:szCs w:val="20"/>
                <w:lang w:eastAsia="lt-LT"/>
              </w:rPr>
            </w:pPr>
            <w:r w:rsidRPr="00E861D3">
              <w:rPr>
                <w:sz w:val="20"/>
                <w:szCs w:val="20"/>
                <w:lang w:eastAsia="lt-LT"/>
              </w:rPr>
              <w:t>Geriamojo vandens gavybos, gerinimo ir nuotekų tvarkymo infrastruktūros (įrenginių) atnaujinimas</w:t>
            </w:r>
          </w:p>
        </w:tc>
        <w:tc>
          <w:tcPr>
            <w:tcW w:w="3240" w:type="dxa"/>
            <w:shd w:val="clear" w:color="auto" w:fill="auto"/>
            <w:vAlign w:val="center"/>
            <w:hideMark/>
          </w:tcPr>
          <w:p w14:paraId="1D15506D" w14:textId="77777777" w:rsidR="00F43B09" w:rsidRPr="00E861D3" w:rsidRDefault="00F43B09" w:rsidP="00F43B09">
            <w:pPr>
              <w:suppressAutoHyphens w:val="0"/>
              <w:rPr>
                <w:color w:val="000000"/>
                <w:sz w:val="20"/>
                <w:szCs w:val="20"/>
                <w:lang w:eastAsia="lt-LT"/>
              </w:rPr>
            </w:pPr>
            <w:r w:rsidRPr="00E861D3">
              <w:rPr>
                <w:sz w:val="20"/>
                <w:szCs w:val="20"/>
                <w:lang w:eastAsia="lt-LT"/>
              </w:rPr>
              <w:t>Vandenvietės laboratorijos pastato remontas</w:t>
            </w:r>
          </w:p>
        </w:tc>
        <w:tc>
          <w:tcPr>
            <w:tcW w:w="1378" w:type="dxa"/>
            <w:gridSpan w:val="2"/>
            <w:shd w:val="clear" w:color="auto" w:fill="auto"/>
            <w:noWrap/>
            <w:vAlign w:val="center"/>
            <w:hideMark/>
          </w:tcPr>
          <w:p w14:paraId="55BB2669" w14:textId="77777777" w:rsidR="00F43B09" w:rsidRPr="00E861D3" w:rsidRDefault="00F43B09" w:rsidP="00F43B09">
            <w:pPr>
              <w:suppressAutoHyphens w:val="0"/>
              <w:jc w:val="center"/>
              <w:rPr>
                <w:color w:val="000000"/>
                <w:sz w:val="20"/>
                <w:szCs w:val="20"/>
                <w:lang w:eastAsia="lt-LT"/>
              </w:rPr>
            </w:pPr>
            <w:r w:rsidRPr="00E861D3">
              <w:rPr>
                <w:sz w:val="20"/>
                <w:szCs w:val="20"/>
                <w:lang w:eastAsia="lt-LT"/>
              </w:rPr>
              <w:t>KT</w:t>
            </w:r>
          </w:p>
        </w:tc>
        <w:tc>
          <w:tcPr>
            <w:tcW w:w="2118" w:type="dxa"/>
            <w:vMerge/>
            <w:tcBorders>
              <w:bottom w:val="nil"/>
            </w:tcBorders>
            <w:shd w:val="clear" w:color="auto" w:fill="auto"/>
            <w:vAlign w:val="center"/>
            <w:hideMark/>
          </w:tcPr>
          <w:p w14:paraId="07BD688F" w14:textId="77777777" w:rsidR="00F43B09" w:rsidRPr="00E861D3" w:rsidRDefault="00F43B09" w:rsidP="00F43B09">
            <w:pPr>
              <w:suppressAutoHyphens w:val="0"/>
              <w:rPr>
                <w:sz w:val="20"/>
                <w:szCs w:val="20"/>
                <w:lang w:eastAsia="lt-LT"/>
              </w:rPr>
            </w:pPr>
          </w:p>
        </w:tc>
        <w:tc>
          <w:tcPr>
            <w:tcW w:w="2549" w:type="dxa"/>
            <w:shd w:val="clear" w:color="auto" w:fill="auto"/>
            <w:hideMark/>
          </w:tcPr>
          <w:p w14:paraId="0860E455" w14:textId="31EE6AC6" w:rsidR="00F43B09" w:rsidRPr="00E861D3" w:rsidRDefault="00F43B09" w:rsidP="00F43B09">
            <w:pPr>
              <w:suppressAutoHyphens w:val="0"/>
              <w:rPr>
                <w:color w:val="000000"/>
                <w:sz w:val="20"/>
                <w:szCs w:val="20"/>
                <w:lang w:eastAsia="lt-LT"/>
              </w:rPr>
            </w:pPr>
            <w:r w:rsidRPr="003E6617">
              <w:rPr>
                <w:color w:val="000000"/>
                <w:sz w:val="20"/>
                <w:szCs w:val="20"/>
                <w:lang w:eastAsia="lt-LT"/>
              </w:rPr>
              <w:t>Darbus planuojama atlikti 2023-20</w:t>
            </w:r>
            <w:r w:rsidR="00F901BF">
              <w:rPr>
                <w:color w:val="000000"/>
                <w:sz w:val="20"/>
                <w:szCs w:val="20"/>
                <w:lang w:eastAsia="lt-LT"/>
              </w:rPr>
              <w:t>30</w:t>
            </w:r>
            <w:r w:rsidRPr="003E6617">
              <w:rPr>
                <w:color w:val="000000"/>
                <w:sz w:val="20"/>
                <w:szCs w:val="20"/>
                <w:lang w:eastAsia="lt-LT"/>
              </w:rPr>
              <w:t xml:space="preserve"> m.</w:t>
            </w:r>
          </w:p>
        </w:tc>
      </w:tr>
      <w:tr w:rsidR="00F43B09" w:rsidRPr="00E861D3" w14:paraId="2815B693" w14:textId="77777777" w:rsidTr="00242008">
        <w:trPr>
          <w:trHeight w:val="687"/>
          <w:jc w:val="center"/>
        </w:trPr>
        <w:tc>
          <w:tcPr>
            <w:tcW w:w="511" w:type="dxa"/>
            <w:vMerge/>
            <w:shd w:val="clear" w:color="auto" w:fill="auto"/>
            <w:vAlign w:val="center"/>
            <w:hideMark/>
          </w:tcPr>
          <w:p w14:paraId="74E02BE3" w14:textId="77777777" w:rsidR="00F43B09" w:rsidRPr="00E861D3" w:rsidRDefault="00F43B09" w:rsidP="00F43B09">
            <w:pPr>
              <w:suppressAutoHyphens w:val="0"/>
              <w:rPr>
                <w:sz w:val="20"/>
                <w:szCs w:val="20"/>
                <w:lang w:eastAsia="lt-LT"/>
              </w:rPr>
            </w:pPr>
          </w:p>
        </w:tc>
        <w:tc>
          <w:tcPr>
            <w:tcW w:w="1487" w:type="dxa"/>
            <w:vMerge/>
            <w:tcBorders>
              <w:bottom w:val="nil"/>
            </w:tcBorders>
            <w:shd w:val="clear" w:color="auto" w:fill="auto"/>
            <w:vAlign w:val="center"/>
            <w:hideMark/>
          </w:tcPr>
          <w:p w14:paraId="5700A4F1" w14:textId="77777777" w:rsidR="00F43B09" w:rsidRPr="00E861D3" w:rsidRDefault="00F43B09" w:rsidP="00F43B09">
            <w:pPr>
              <w:suppressAutoHyphens w:val="0"/>
              <w:rPr>
                <w:color w:val="000000"/>
                <w:sz w:val="20"/>
                <w:szCs w:val="20"/>
                <w:lang w:eastAsia="lt-LT"/>
              </w:rPr>
            </w:pPr>
          </w:p>
        </w:tc>
        <w:tc>
          <w:tcPr>
            <w:tcW w:w="3508" w:type="dxa"/>
            <w:vMerge/>
            <w:tcBorders>
              <w:bottom w:val="nil"/>
            </w:tcBorders>
            <w:shd w:val="clear" w:color="auto" w:fill="auto"/>
            <w:vAlign w:val="center"/>
            <w:hideMark/>
          </w:tcPr>
          <w:p w14:paraId="4EC48698" w14:textId="77777777" w:rsidR="00F43B09" w:rsidRPr="00E861D3" w:rsidRDefault="00F43B09" w:rsidP="00F43B09">
            <w:pPr>
              <w:suppressAutoHyphens w:val="0"/>
              <w:rPr>
                <w:sz w:val="20"/>
                <w:szCs w:val="20"/>
                <w:lang w:eastAsia="lt-LT"/>
              </w:rPr>
            </w:pPr>
          </w:p>
        </w:tc>
        <w:tc>
          <w:tcPr>
            <w:tcW w:w="3240" w:type="dxa"/>
            <w:shd w:val="clear" w:color="auto" w:fill="auto"/>
            <w:vAlign w:val="center"/>
            <w:hideMark/>
          </w:tcPr>
          <w:p w14:paraId="646C5546" w14:textId="77777777" w:rsidR="00F43B09" w:rsidRPr="00E861D3" w:rsidRDefault="00F43B09" w:rsidP="00F43B09">
            <w:pPr>
              <w:suppressAutoHyphens w:val="0"/>
              <w:rPr>
                <w:color w:val="000000"/>
                <w:sz w:val="20"/>
                <w:szCs w:val="20"/>
                <w:lang w:eastAsia="lt-LT"/>
              </w:rPr>
            </w:pPr>
            <w:r w:rsidRPr="00E861D3">
              <w:rPr>
                <w:sz w:val="20"/>
                <w:szCs w:val="20"/>
                <w:lang w:eastAsia="lt-LT"/>
              </w:rPr>
              <w:t>Dumblo sausinimo įrenginių rekonstravimas</w:t>
            </w:r>
          </w:p>
        </w:tc>
        <w:tc>
          <w:tcPr>
            <w:tcW w:w="1378" w:type="dxa"/>
            <w:gridSpan w:val="2"/>
            <w:shd w:val="clear" w:color="auto" w:fill="auto"/>
            <w:noWrap/>
            <w:vAlign w:val="center"/>
            <w:hideMark/>
          </w:tcPr>
          <w:p w14:paraId="2B105963" w14:textId="77777777" w:rsidR="00F43B09" w:rsidRPr="00E861D3" w:rsidRDefault="00F43B09" w:rsidP="00F43B09">
            <w:pPr>
              <w:suppressAutoHyphens w:val="0"/>
              <w:jc w:val="center"/>
              <w:rPr>
                <w:color w:val="000000"/>
                <w:sz w:val="20"/>
                <w:szCs w:val="20"/>
                <w:lang w:eastAsia="lt-LT"/>
              </w:rPr>
            </w:pPr>
            <w:r w:rsidRPr="00E861D3">
              <w:rPr>
                <w:sz w:val="20"/>
                <w:szCs w:val="20"/>
                <w:lang w:eastAsia="lt-LT"/>
              </w:rPr>
              <w:t>KT</w:t>
            </w:r>
          </w:p>
        </w:tc>
        <w:tc>
          <w:tcPr>
            <w:tcW w:w="2118" w:type="dxa"/>
            <w:vMerge/>
            <w:tcBorders>
              <w:bottom w:val="nil"/>
            </w:tcBorders>
            <w:shd w:val="clear" w:color="auto" w:fill="auto"/>
            <w:vAlign w:val="center"/>
            <w:hideMark/>
          </w:tcPr>
          <w:p w14:paraId="2D420794" w14:textId="77777777" w:rsidR="00F43B09" w:rsidRPr="00E861D3" w:rsidRDefault="00F43B09" w:rsidP="00F43B09">
            <w:pPr>
              <w:suppressAutoHyphens w:val="0"/>
              <w:rPr>
                <w:sz w:val="20"/>
                <w:szCs w:val="20"/>
                <w:lang w:eastAsia="lt-LT"/>
              </w:rPr>
            </w:pPr>
          </w:p>
        </w:tc>
        <w:tc>
          <w:tcPr>
            <w:tcW w:w="2549" w:type="dxa"/>
            <w:shd w:val="clear" w:color="auto" w:fill="auto"/>
            <w:hideMark/>
          </w:tcPr>
          <w:p w14:paraId="59297FB9" w14:textId="66CE4188" w:rsidR="00F43B09" w:rsidRPr="00E861D3" w:rsidRDefault="00F43B09" w:rsidP="00F43B09">
            <w:pPr>
              <w:suppressAutoHyphens w:val="0"/>
              <w:rPr>
                <w:color w:val="000000"/>
                <w:sz w:val="20"/>
                <w:szCs w:val="20"/>
                <w:lang w:eastAsia="lt-LT"/>
              </w:rPr>
            </w:pPr>
            <w:r w:rsidRPr="003E6617">
              <w:rPr>
                <w:color w:val="000000"/>
                <w:sz w:val="20"/>
                <w:szCs w:val="20"/>
                <w:lang w:eastAsia="lt-LT"/>
              </w:rPr>
              <w:t>Darbus planuojama atlikti 2023-20</w:t>
            </w:r>
            <w:r w:rsidR="00F901BF">
              <w:rPr>
                <w:color w:val="000000"/>
                <w:sz w:val="20"/>
                <w:szCs w:val="20"/>
                <w:lang w:eastAsia="lt-LT"/>
              </w:rPr>
              <w:t>30</w:t>
            </w:r>
            <w:r w:rsidRPr="003E6617">
              <w:rPr>
                <w:color w:val="000000"/>
                <w:sz w:val="20"/>
                <w:szCs w:val="20"/>
                <w:lang w:eastAsia="lt-LT"/>
              </w:rPr>
              <w:t xml:space="preserve"> m.</w:t>
            </w:r>
          </w:p>
        </w:tc>
      </w:tr>
      <w:tr w:rsidR="00F43B09" w:rsidRPr="00E861D3" w14:paraId="5E02AA8E" w14:textId="77777777" w:rsidTr="00242008">
        <w:trPr>
          <w:trHeight w:val="710"/>
          <w:jc w:val="center"/>
        </w:trPr>
        <w:tc>
          <w:tcPr>
            <w:tcW w:w="511" w:type="dxa"/>
            <w:vMerge/>
            <w:shd w:val="clear" w:color="auto" w:fill="auto"/>
            <w:vAlign w:val="center"/>
            <w:hideMark/>
          </w:tcPr>
          <w:p w14:paraId="6409DB20" w14:textId="77777777" w:rsidR="00F43B09" w:rsidRPr="00E861D3" w:rsidRDefault="00F43B09" w:rsidP="00F43B09">
            <w:pPr>
              <w:suppressAutoHyphens w:val="0"/>
              <w:rPr>
                <w:sz w:val="20"/>
                <w:szCs w:val="20"/>
                <w:lang w:eastAsia="lt-LT"/>
              </w:rPr>
            </w:pPr>
          </w:p>
        </w:tc>
        <w:tc>
          <w:tcPr>
            <w:tcW w:w="1487" w:type="dxa"/>
            <w:vMerge/>
            <w:tcBorders>
              <w:bottom w:val="nil"/>
            </w:tcBorders>
            <w:shd w:val="clear" w:color="auto" w:fill="auto"/>
            <w:vAlign w:val="center"/>
            <w:hideMark/>
          </w:tcPr>
          <w:p w14:paraId="69283D87" w14:textId="77777777" w:rsidR="00F43B09" w:rsidRPr="00E861D3" w:rsidRDefault="00F43B09" w:rsidP="00F43B09">
            <w:pPr>
              <w:suppressAutoHyphens w:val="0"/>
              <w:rPr>
                <w:color w:val="000000"/>
                <w:sz w:val="20"/>
                <w:szCs w:val="20"/>
                <w:lang w:eastAsia="lt-LT"/>
              </w:rPr>
            </w:pPr>
          </w:p>
        </w:tc>
        <w:tc>
          <w:tcPr>
            <w:tcW w:w="3508" w:type="dxa"/>
            <w:vMerge/>
            <w:tcBorders>
              <w:bottom w:val="nil"/>
            </w:tcBorders>
            <w:shd w:val="clear" w:color="auto" w:fill="auto"/>
            <w:vAlign w:val="center"/>
            <w:hideMark/>
          </w:tcPr>
          <w:p w14:paraId="47CD5B41" w14:textId="77777777" w:rsidR="00F43B09" w:rsidRPr="00E861D3" w:rsidRDefault="00F43B09" w:rsidP="00F43B09">
            <w:pPr>
              <w:suppressAutoHyphens w:val="0"/>
              <w:rPr>
                <w:sz w:val="20"/>
                <w:szCs w:val="20"/>
                <w:lang w:eastAsia="lt-LT"/>
              </w:rPr>
            </w:pPr>
          </w:p>
        </w:tc>
        <w:tc>
          <w:tcPr>
            <w:tcW w:w="3240" w:type="dxa"/>
            <w:shd w:val="clear" w:color="auto" w:fill="auto"/>
            <w:vAlign w:val="center"/>
            <w:hideMark/>
          </w:tcPr>
          <w:p w14:paraId="2C32A614" w14:textId="77777777" w:rsidR="00F43B09" w:rsidRPr="00E861D3" w:rsidRDefault="00F43B09" w:rsidP="00F43B09">
            <w:pPr>
              <w:suppressAutoHyphens w:val="0"/>
              <w:rPr>
                <w:color w:val="000000"/>
                <w:sz w:val="20"/>
                <w:szCs w:val="20"/>
                <w:lang w:eastAsia="lt-LT"/>
              </w:rPr>
            </w:pPr>
            <w:r w:rsidRPr="00E861D3">
              <w:rPr>
                <w:sz w:val="20"/>
                <w:szCs w:val="20"/>
                <w:lang w:eastAsia="lt-LT"/>
              </w:rPr>
              <w:t xml:space="preserve">Dumblo sausinimo cecho pastato remontas </w:t>
            </w:r>
          </w:p>
        </w:tc>
        <w:tc>
          <w:tcPr>
            <w:tcW w:w="1378" w:type="dxa"/>
            <w:gridSpan w:val="2"/>
            <w:shd w:val="clear" w:color="auto" w:fill="auto"/>
            <w:noWrap/>
            <w:vAlign w:val="center"/>
            <w:hideMark/>
          </w:tcPr>
          <w:p w14:paraId="2E1A2276" w14:textId="77777777" w:rsidR="00F43B09" w:rsidRPr="00E861D3" w:rsidRDefault="00F43B09" w:rsidP="00F43B09">
            <w:pPr>
              <w:suppressAutoHyphens w:val="0"/>
              <w:jc w:val="center"/>
              <w:rPr>
                <w:color w:val="000000"/>
                <w:sz w:val="20"/>
                <w:szCs w:val="20"/>
                <w:lang w:eastAsia="lt-LT"/>
              </w:rPr>
            </w:pPr>
            <w:r w:rsidRPr="00E861D3">
              <w:rPr>
                <w:sz w:val="20"/>
                <w:szCs w:val="20"/>
                <w:lang w:eastAsia="lt-LT"/>
              </w:rPr>
              <w:t>KT</w:t>
            </w:r>
          </w:p>
        </w:tc>
        <w:tc>
          <w:tcPr>
            <w:tcW w:w="2118" w:type="dxa"/>
            <w:vMerge/>
            <w:tcBorders>
              <w:bottom w:val="nil"/>
            </w:tcBorders>
            <w:shd w:val="clear" w:color="auto" w:fill="auto"/>
            <w:vAlign w:val="center"/>
            <w:hideMark/>
          </w:tcPr>
          <w:p w14:paraId="3BA8D080" w14:textId="77777777" w:rsidR="00F43B09" w:rsidRPr="00E861D3" w:rsidRDefault="00F43B09" w:rsidP="00F43B09">
            <w:pPr>
              <w:suppressAutoHyphens w:val="0"/>
              <w:rPr>
                <w:sz w:val="20"/>
                <w:szCs w:val="20"/>
                <w:lang w:eastAsia="lt-LT"/>
              </w:rPr>
            </w:pPr>
          </w:p>
        </w:tc>
        <w:tc>
          <w:tcPr>
            <w:tcW w:w="2549" w:type="dxa"/>
            <w:shd w:val="clear" w:color="auto" w:fill="auto"/>
            <w:hideMark/>
          </w:tcPr>
          <w:p w14:paraId="56538ADA" w14:textId="3DE07650" w:rsidR="00F43B09" w:rsidRPr="00E861D3" w:rsidRDefault="00F43B09" w:rsidP="00F43B09">
            <w:pPr>
              <w:suppressAutoHyphens w:val="0"/>
              <w:rPr>
                <w:color w:val="000000"/>
                <w:sz w:val="20"/>
                <w:szCs w:val="20"/>
                <w:lang w:eastAsia="lt-LT"/>
              </w:rPr>
            </w:pPr>
            <w:r w:rsidRPr="003E6617">
              <w:rPr>
                <w:color w:val="000000"/>
                <w:sz w:val="20"/>
                <w:szCs w:val="20"/>
                <w:lang w:eastAsia="lt-LT"/>
              </w:rPr>
              <w:t>Darbus planuojama atlikti 2023-20</w:t>
            </w:r>
            <w:r w:rsidR="00F901BF">
              <w:rPr>
                <w:color w:val="000000"/>
                <w:sz w:val="20"/>
                <w:szCs w:val="20"/>
                <w:lang w:eastAsia="lt-LT"/>
              </w:rPr>
              <w:t>30</w:t>
            </w:r>
            <w:r w:rsidRPr="003E6617">
              <w:rPr>
                <w:color w:val="000000"/>
                <w:sz w:val="20"/>
                <w:szCs w:val="20"/>
                <w:lang w:eastAsia="lt-LT"/>
              </w:rPr>
              <w:t xml:space="preserve"> m.</w:t>
            </w:r>
          </w:p>
        </w:tc>
      </w:tr>
      <w:tr w:rsidR="00F43B09" w:rsidRPr="00E861D3" w14:paraId="7372F9BA" w14:textId="77777777" w:rsidTr="00242008">
        <w:trPr>
          <w:trHeight w:val="551"/>
          <w:jc w:val="center"/>
        </w:trPr>
        <w:tc>
          <w:tcPr>
            <w:tcW w:w="511" w:type="dxa"/>
            <w:vMerge/>
            <w:shd w:val="clear" w:color="auto" w:fill="auto"/>
            <w:noWrap/>
            <w:vAlign w:val="center"/>
            <w:hideMark/>
          </w:tcPr>
          <w:p w14:paraId="2755EFDD" w14:textId="4FAA7BD4" w:rsidR="00F43B09" w:rsidRPr="00E861D3" w:rsidRDefault="00F43B09" w:rsidP="00F43B09">
            <w:pPr>
              <w:suppressAutoHyphens w:val="0"/>
              <w:jc w:val="center"/>
              <w:rPr>
                <w:sz w:val="20"/>
                <w:szCs w:val="20"/>
                <w:lang w:eastAsia="lt-LT"/>
              </w:rPr>
            </w:pPr>
          </w:p>
        </w:tc>
        <w:tc>
          <w:tcPr>
            <w:tcW w:w="1487" w:type="dxa"/>
            <w:tcBorders>
              <w:top w:val="nil"/>
            </w:tcBorders>
            <w:shd w:val="clear" w:color="auto" w:fill="auto"/>
            <w:noWrap/>
            <w:vAlign w:val="center"/>
            <w:hideMark/>
          </w:tcPr>
          <w:p w14:paraId="26DFC8CE" w14:textId="77777777" w:rsidR="00F43B09" w:rsidRPr="00E861D3" w:rsidRDefault="00F43B09" w:rsidP="00F43B09">
            <w:pPr>
              <w:suppressAutoHyphens w:val="0"/>
              <w:jc w:val="center"/>
              <w:rPr>
                <w:sz w:val="20"/>
                <w:szCs w:val="20"/>
                <w:lang w:eastAsia="lt-LT"/>
              </w:rPr>
            </w:pPr>
            <w:r w:rsidRPr="00E861D3">
              <w:rPr>
                <w:sz w:val="20"/>
                <w:szCs w:val="20"/>
                <w:lang w:eastAsia="lt-LT"/>
              </w:rPr>
              <w:t> </w:t>
            </w:r>
          </w:p>
        </w:tc>
        <w:tc>
          <w:tcPr>
            <w:tcW w:w="3508" w:type="dxa"/>
            <w:tcBorders>
              <w:top w:val="nil"/>
            </w:tcBorders>
            <w:shd w:val="clear" w:color="auto" w:fill="auto"/>
            <w:vAlign w:val="center"/>
            <w:hideMark/>
          </w:tcPr>
          <w:p w14:paraId="7227404E" w14:textId="77777777" w:rsidR="00F43B09" w:rsidRPr="00E861D3" w:rsidRDefault="00F43B09" w:rsidP="00F43B09">
            <w:pPr>
              <w:suppressAutoHyphens w:val="0"/>
              <w:jc w:val="center"/>
              <w:rPr>
                <w:sz w:val="20"/>
                <w:szCs w:val="20"/>
                <w:lang w:eastAsia="lt-LT"/>
              </w:rPr>
            </w:pPr>
            <w:r w:rsidRPr="00E861D3">
              <w:rPr>
                <w:sz w:val="20"/>
                <w:szCs w:val="20"/>
                <w:lang w:eastAsia="lt-LT"/>
              </w:rPr>
              <w:t> </w:t>
            </w:r>
          </w:p>
        </w:tc>
        <w:tc>
          <w:tcPr>
            <w:tcW w:w="3240" w:type="dxa"/>
            <w:shd w:val="clear" w:color="auto" w:fill="auto"/>
            <w:vAlign w:val="center"/>
            <w:hideMark/>
          </w:tcPr>
          <w:p w14:paraId="66DAD663" w14:textId="77777777" w:rsidR="00F43B09" w:rsidRPr="00E861D3" w:rsidRDefault="00F43B09" w:rsidP="00F43B09">
            <w:pPr>
              <w:suppressAutoHyphens w:val="0"/>
              <w:rPr>
                <w:color w:val="000000"/>
                <w:sz w:val="20"/>
                <w:szCs w:val="20"/>
                <w:lang w:eastAsia="lt-LT"/>
              </w:rPr>
            </w:pPr>
            <w:r w:rsidRPr="00E861D3">
              <w:rPr>
                <w:color w:val="000000"/>
                <w:sz w:val="20"/>
                <w:szCs w:val="20"/>
                <w:lang w:eastAsia="lt-LT"/>
              </w:rPr>
              <w:t>Dumblo kompostavimo aikštelės įrengimas</w:t>
            </w:r>
          </w:p>
        </w:tc>
        <w:tc>
          <w:tcPr>
            <w:tcW w:w="1378" w:type="dxa"/>
            <w:gridSpan w:val="2"/>
            <w:shd w:val="clear" w:color="auto" w:fill="auto"/>
            <w:noWrap/>
            <w:vAlign w:val="center"/>
            <w:hideMark/>
          </w:tcPr>
          <w:p w14:paraId="745F7D16" w14:textId="77777777" w:rsidR="00F43B09" w:rsidRPr="00E861D3" w:rsidRDefault="00F43B09" w:rsidP="00F43B09">
            <w:pPr>
              <w:suppressAutoHyphens w:val="0"/>
              <w:jc w:val="center"/>
              <w:rPr>
                <w:color w:val="000000"/>
                <w:sz w:val="20"/>
                <w:szCs w:val="20"/>
                <w:lang w:eastAsia="lt-LT"/>
              </w:rPr>
            </w:pPr>
            <w:r w:rsidRPr="00E861D3">
              <w:rPr>
                <w:sz w:val="20"/>
                <w:szCs w:val="20"/>
                <w:lang w:eastAsia="lt-LT"/>
              </w:rPr>
              <w:t>KT</w:t>
            </w:r>
          </w:p>
        </w:tc>
        <w:tc>
          <w:tcPr>
            <w:tcW w:w="2118" w:type="dxa"/>
            <w:tcBorders>
              <w:top w:val="nil"/>
            </w:tcBorders>
            <w:shd w:val="clear" w:color="auto" w:fill="auto"/>
            <w:noWrap/>
            <w:vAlign w:val="center"/>
            <w:hideMark/>
          </w:tcPr>
          <w:p w14:paraId="0E4EAF21" w14:textId="77777777" w:rsidR="00F43B09" w:rsidRPr="00E861D3" w:rsidRDefault="00F43B09" w:rsidP="00F43B09">
            <w:pPr>
              <w:suppressAutoHyphens w:val="0"/>
              <w:jc w:val="center"/>
              <w:rPr>
                <w:sz w:val="20"/>
                <w:szCs w:val="20"/>
                <w:lang w:eastAsia="lt-LT"/>
              </w:rPr>
            </w:pPr>
            <w:r w:rsidRPr="00E861D3">
              <w:rPr>
                <w:sz w:val="20"/>
                <w:szCs w:val="20"/>
                <w:lang w:eastAsia="lt-LT"/>
              </w:rPr>
              <w:t> </w:t>
            </w:r>
          </w:p>
        </w:tc>
        <w:tc>
          <w:tcPr>
            <w:tcW w:w="2549" w:type="dxa"/>
            <w:shd w:val="clear" w:color="auto" w:fill="auto"/>
            <w:hideMark/>
          </w:tcPr>
          <w:p w14:paraId="7BA13B75" w14:textId="34252CF4" w:rsidR="00F43B09" w:rsidRPr="00E861D3" w:rsidRDefault="00F43B09" w:rsidP="00F43B09">
            <w:pPr>
              <w:suppressAutoHyphens w:val="0"/>
              <w:rPr>
                <w:color w:val="000000"/>
                <w:sz w:val="20"/>
                <w:szCs w:val="20"/>
                <w:lang w:eastAsia="lt-LT"/>
              </w:rPr>
            </w:pPr>
            <w:r w:rsidRPr="003E6617">
              <w:rPr>
                <w:color w:val="000000"/>
                <w:sz w:val="20"/>
                <w:szCs w:val="20"/>
                <w:lang w:eastAsia="lt-LT"/>
              </w:rPr>
              <w:t>Darbus planuojama atlikti 2023-20</w:t>
            </w:r>
            <w:r w:rsidR="00F901BF">
              <w:rPr>
                <w:color w:val="000000"/>
                <w:sz w:val="20"/>
                <w:szCs w:val="20"/>
                <w:lang w:eastAsia="lt-LT"/>
              </w:rPr>
              <w:t>30</w:t>
            </w:r>
            <w:r w:rsidRPr="003E6617">
              <w:rPr>
                <w:color w:val="000000"/>
                <w:sz w:val="20"/>
                <w:szCs w:val="20"/>
                <w:lang w:eastAsia="lt-LT"/>
              </w:rPr>
              <w:t xml:space="preserve"> m.</w:t>
            </w:r>
          </w:p>
        </w:tc>
      </w:tr>
      <w:tr w:rsidR="00F43B09" w:rsidRPr="00E861D3" w14:paraId="36469BCD" w14:textId="77777777" w:rsidTr="006E7F61">
        <w:trPr>
          <w:trHeight w:val="1410"/>
          <w:jc w:val="center"/>
        </w:trPr>
        <w:tc>
          <w:tcPr>
            <w:tcW w:w="511" w:type="dxa"/>
            <w:vMerge w:val="restart"/>
            <w:shd w:val="clear" w:color="auto" w:fill="auto"/>
            <w:noWrap/>
            <w:vAlign w:val="center"/>
            <w:hideMark/>
          </w:tcPr>
          <w:p w14:paraId="1CE34916" w14:textId="052B8299" w:rsidR="00F43B09" w:rsidRPr="00E861D3" w:rsidRDefault="00F43B09" w:rsidP="00F43B09">
            <w:pPr>
              <w:suppressAutoHyphens w:val="0"/>
              <w:jc w:val="center"/>
              <w:rPr>
                <w:sz w:val="20"/>
                <w:szCs w:val="20"/>
                <w:lang w:eastAsia="lt-LT"/>
              </w:rPr>
            </w:pPr>
            <w:r w:rsidRPr="00E861D3">
              <w:rPr>
                <w:sz w:val="20"/>
                <w:szCs w:val="20"/>
                <w:lang w:eastAsia="lt-LT"/>
              </w:rPr>
              <w:t>1</w:t>
            </w:r>
            <w:r>
              <w:rPr>
                <w:sz w:val="20"/>
                <w:szCs w:val="20"/>
                <w:lang w:eastAsia="lt-LT"/>
              </w:rPr>
              <w:t>2</w:t>
            </w:r>
            <w:r w:rsidRPr="00E861D3">
              <w:rPr>
                <w:sz w:val="20"/>
                <w:szCs w:val="20"/>
                <w:lang w:eastAsia="lt-LT"/>
              </w:rPr>
              <w:t>.</w:t>
            </w:r>
          </w:p>
        </w:tc>
        <w:tc>
          <w:tcPr>
            <w:tcW w:w="1487" w:type="dxa"/>
            <w:vMerge w:val="restart"/>
            <w:shd w:val="clear" w:color="auto" w:fill="auto"/>
            <w:noWrap/>
            <w:vAlign w:val="center"/>
            <w:hideMark/>
          </w:tcPr>
          <w:p w14:paraId="567795DA" w14:textId="77777777" w:rsidR="00F43B09" w:rsidRPr="00E861D3" w:rsidRDefault="00F43B09" w:rsidP="00F43B09">
            <w:pPr>
              <w:suppressAutoHyphens w:val="0"/>
              <w:jc w:val="center"/>
              <w:rPr>
                <w:sz w:val="20"/>
                <w:szCs w:val="20"/>
                <w:lang w:eastAsia="lt-LT"/>
              </w:rPr>
            </w:pPr>
            <w:r w:rsidRPr="00E861D3">
              <w:rPr>
                <w:sz w:val="20"/>
                <w:szCs w:val="20"/>
                <w:lang w:eastAsia="lt-LT"/>
              </w:rPr>
              <w:t>10.02.07.01.</w:t>
            </w:r>
          </w:p>
        </w:tc>
        <w:tc>
          <w:tcPr>
            <w:tcW w:w="3508" w:type="dxa"/>
            <w:vMerge w:val="restart"/>
            <w:shd w:val="clear" w:color="auto" w:fill="auto"/>
            <w:vAlign w:val="center"/>
            <w:hideMark/>
          </w:tcPr>
          <w:p w14:paraId="44BCA343" w14:textId="77777777" w:rsidR="00F43B09" w:rsidRPr="00E861D3" w:rsidRDefault="00F43B09" w:rsidP="00F43B09">
            <w:pPr>
              <w:suppressAutoHyphens w:val="0"/>
              <w:jc w:val="center"/>
              <w:rPr>
                <w:sz w:val="20"/>
                <w:szCs w:val="20"/>
                <w:lang w:eastAsia="lt-LT"/>
              </w:rPr>
            </w:pPr>
            <w:r w:rsidRPr="00E861D3">
              <w:rPr>
                <w:sz w:val="20"/>
                <w:szCs w:val="20"/>
                <w:lang w:eastAsia="lt-LT"/>
              </w:rPr>
              <w:t>Paviršinių nuotekų tvarkymo objektų priežiūra ir remontas</w:t>
            </w:r>
          </w:p>
        </w:tc>
        <w:tc>
          <w:tcPr>
            <w:tcW w:w="3240" w:type="dxa"/>
            <w:shd w:val="clear" w:color="auto" w:fill="auto"/>
            <w:vAlign w:val="center"/>
            <w:hideMark/>
          </w:tcPr>
          <w:p w14:paraId="13D01DBB" w14:textId="77777777" w:rsidR="00F43B09" w:rsidRPr="00E861D3" w:rsidRDefault="00F43B09" w:rsidP="00F43B09">
            <w:pPr>
              <w:suppressAutoHyphens w:val="0"/>
              <w:rPr>
                <w:sz w:val="20"/>
                <w:szCs w:val="20"/>
                <w:lang w:eastAsia="lt-LT"/>
              </w:rPr>
            </w:pPr>
            <w:r w:rsidRPr="00E861D3">
              <w:rPr>
                <w:sz w:val="20"/>
                <w:szCs w:val="20"/>
                <w:lang w:eastAsia="lt-LT"/>
              </w:rPr>
              <w:t>Paviršinių (lietaus) nuotekų surinkimo ir šalinimo naujos atkarpos diegimas/prijungimas nuo šulinio Nr. 53, esančio Taikos pr. (prie posūkio į Visagino sporto centrą, Taikos pr. 23), link miško</w:t>
            </w:r>
          </w:p>
        </w:tc>
        <w:tc>
          <w:tcPr>
            <w:tcW w:w="1378" w:type="dxa"/>
            <w:gridSpan w:val="2"/>
            <w:shd w:val="clear" w:color="auto" w:fill="auto"/>
            <w:noWrap/>
            <w:vAlign w:val="center"/>
            <w:hideMark/>
          </w:tcPr>
          <w:p w14:paraId="321140FD" w14:textId="77777777" w:rsidR="00F43B09" w:rsidRPr="00E861D3" w:rsidRDefault="00F43B09" w:rsidP="00F43B09">
            <w:pPr>
              <w:suppressAutoHyphens w:val="0"/>
              <w:jc w:val="center"/>
              <w:rPr>
                <w:sz w:val="20"/>
                <w:szCs w:val="20"/>
                <w:lang w:eastAsia="lt-LT"/>
              </w:rPr>
            </w:pPr>
            <w:r w:rsidRPr="00E861D3">
              <w:rPr>
                <w:sz w:val="20"/>
                <w:szCs w:val="20"/>
                <w:lang w:eastAsia="lt-LT"/>
              </w:rPr>
              <w:t>KT,VB</w:t>
            </w:r>
          </w:p>
        </w:tc>
        <w:tc>
          <w:tcPr>
            <w:tcW w:w="2118" w:type="dxa"/>
            <w:vMerge w:val="restart"/>
            <w:shd w:val="clear" w:color="auto" w:fill="auto"/>
            <w:noWrap/>
            <w:vAlign w:val="center"/>
            <w:hideMark/>
          </w:tcPr>
          <w:p w14:paraId="5AF6EA46" w14:textId="77777777" w:rsidR="00F43B09" w:rsidRPr="00E861D3" w:rsidRDefault="00F43B09" w:rsidP="00F43B09">
            <w:pPr>
              <w:suppressAutoHyphens w:val="0"/>
              <w:jc w:val="center"/>
              <w:rPr>
                <w:sz w:val="20"/>
                <w:szCs w:val="20"/>
                <w:lang w:eastAsia="lt-LT"/>
              </w:rPr>
            </w:pPr>
            <w:r w:rsidRPr="00E861D3">
              <w:rPr>
                <w:sz w:val="20"/>
                <w:szCs w:val="20"/>
                <w:lang w:eastAsia="lt-LT"/>
              </w:rPr>
              <w:t>UAB „Visagino būstas“</w:t>
            </w:r>
          </w:p>
        </w:tc>
        <w:tc>
          <w:tcPr>
            <w:tcW w:w="2549" w:type="dxa"/>
            <w:shd w:val="clear" w:color="auto" w:fill="auto"/>
            <w:hideMark/>
          </w:tcPr>
          <w:p w14:paraId="4D865A64" w14:textId="648D27A5" w:rsidR="00F43B09" w:rsidRPr="00E861D3" w:rsidRDefault="00F43B09" w:rsidP="00F43B09">
            <w:pPr>
              <w:suppressAutoHyphens w:val="0"/>
              <w:rPr>
                <w:sz w:val="20"/>
                <w:szCs w:val="20"/>
                <w:lang w:eastAsia="lt-LT"/>
              </w:rPr>
            </w:pPr>
            <w:r w:rsidRPr="00022983">
              <w:rPr>
                <w:color w:val="000000"/>
                <w:sz w:val="20"/>
                <w:szCs w:val="20"/>
                <w:lang w:eastAsia="lt-LT"/>
              </w:rPr>
              <w:t>Darbus planuojama atlikti 2023-2025 m.</w:t>
            </w:r>
          </w:p>
        </w:tc>
      </w:tr>
      <w:tr w:rsidR="00F43B09" w:rsidRPr="00E861D3" w14:paraId="0E53BE5F" w14:textId="77777777" w:rsidTr="006E7F61">
        <w:trPr>
          <w:trHeight w:val="1245"/>
          <w:jc w:val="center"/>
        </w:trPr>
        <w:tc>
          <w:tcPr>
            <w:tcW w:w="511" w:type="dxa"/>
            <w:vMerge/>
            <w:shd w:val="clear" w:color="auto" w:fill="auto"/>
            <w:vAlign w:val="center"/>
            <w:hideMark/>
          </w:tcPr>
          <w:p w14:paraId="4DD3C969" w14:textId="77777777" w:rsidR="00F43B09" w:rsidRPr="00E861D3" w:rsidRDefault="00F43B09" w:rsidP="00F43B09">
            <w:pPr>
              <w:suppressAutoHyphens w:val="0"/>
              <w:rPr>
                <w:color w:val="FF0000"/>
                <w:sz w:val="20"/>
                <w:szCs w:val="20"/>
                <w:lang w:eastAsia="lt-LT"/>
              </w:rPr>
            </w:pPr>
          </w:p>
        </w:tc>
        <w:tc>
          <w:tcPr>
            <w:tcW w:w="1487" w:type="dxa"/>
            <w:vMerge/>
            <w:shd w:val="clear" w:color="auto" w:fill="auto"/>
            <w:vAlign w:val="center"/>
            <w:hideMark/>
          </w:tcPr>
          <w:p w14:paraId="50E294FD" w14:textId="77777777" w:rsidR="00F43B09" w:rsidRPr="00E861D3" w:rsidRDefault="00F43B09" w:rsidP="00F43B09">
            <w:pPr>
              <w:suppressAutoHyphens w:val="0"/>
              <w:rPr>
                <w:color w:val="FF0000"/>
                <w:sz w:val="20"/>
                <w:szCs w:val="20"/>
                <w:lang w:eastAsia="lt-LT"/>
              </w:rPr>
            </w:pPr>
          </w:p>
        </w:tc>
        <w:tc>
          <w:tcPr>
            <w:tcW w:w="3508" w:type="dxa"/>
            <w:vMerge/>
            <w:shd w:val="clear" w:color="auto" w:fill="auto"/>
            <w:vAlign w:val="center"/>
            <w:hideMark/>
          </w:tcPr>
          <w:p w14:paraId="1F7A9191" w14:textId="77777777" w:rsidR="00F43B09" w:rsidRPr="00E861D3" w:rsidRDefault="00F43B09" w:rsidP="00F43B09">
            <w:pPr>
              <w:suppressAutoHyphens w:val="0"/>
              <w:rPr>
                <w:color w:val="FF0000"/>
                <w:sz w:val="20"/>
                <w:szCs w:val="20"/>
                <w:lang w:eastAsia="lt-LT"/>
              </w:rPr>
            </w:pPr>
          </w:p>
        </w:tc>
        <w:tc>
          <w:tcPr>
            <w:tcW w:w="3240" w:type="dxa"/>
            <w:shd w:val="clear" w:color="auto" w:fill="auto"/>
            <w:vAlign w:val="center"/>
            <w:hideMark/>
          </w:tcPr>
          <w:p w14:paraId="3C2F317B" w14:textId="77777777" w:rsidR="00F43B09" w:rsidRPr="00E861D3" w:rsidRDefault="00F43B09" w:rsidP="00F43B09">
            <w:pPr>
              <w:suppressAutoHyphens w:val="0"/>
              <w:rPr>
                <w:sz w:val="20"/>
                <w:szCs w:val="20"/>
                <w:lang w:eastAsia="lt-LT"/>
              </w:rPr>
            </w:pPr>
            <w:r w:rsidRPr="00E861D3">
              <w:rPr>
                <w:sz w:val="20"/>
                <w:szCs w:val="20"/>
                <w:lang w:eastAsia="lt-LT"/>
              </w:rPr>
              <w:t>Paviršinių (lietaus) nuotekų sistemos naujos atkarpos bei šulinių įrengimas (Statybininkų g., tarp Sedulinos al. 32 ir Statybininkų g. 4)</w:t>
            </w:r>
          </w:p>
        </w:tc>
        <w:tc>
          <w:tcPr>
            <w:tcW w:w="1378" w:type="dxa"/>
            <w:gridSpan w:val="2"/>
            <w:shd w:val="clear" w:color="auto" w:fill="auto"/>
            <w:noWrap/>
            <w:vAlign w:val="center"/>
            <w:hideMark/>
          </w:tcPr>
          <w:p w14:paraId="798A124C" w14:textId="77777777" w:rsidR="00F43B09" w:rsidRPr="00E861D3" w:rsidRDefault="00F43B09" w:rsidP="00F43B09">
            <w:pPr>
              <w:suppressAutoHyphens w:val="0"/>
              <w:jc w:val="center"/>
              <w:rPr>
                <w:sz w:val="20"/>
                <w:szCs w:val="20"/>
                <w:lang w:eastAsia="lt-LT"/>
              </w:rPr>
            </w:pPr>
            <w:r w:rsidRPr="00E861D3">
              <w:rPr>
                <w:sz w:val="20"/>
                <w:szCs w:val="20"/>
                <w:lang w:eastAsia="lt-LT"/>
              </w:rPr>
              <w:t>KT,VB</w:t>
            </w:r>
          </w:p>
        </w:tc>
        <w:tc>
          <w:tcPr>
            <w:tcW w:w="2118" w:type="dxa"/>
            <w:vMerge/>
            <w:shd w:val="clear" w:color="auto" w:fill="auto"/>
            <w:vAlign w:val="center"/>
            <w:hideMark/>
          </w:tcPr>
          <w:p w14:paraId="40ECECEA" w14:textId="77777777" w:rsidR="00F43B09" w:rsidRPr="00E861D3" w:rsidRDefault="00F43B09" w:rsidP="00F43B09">
            <w:pPr>
              <w:suppressAutoHyphens w:val="0"/>
              <w:rPr>
                <w:color w:val="FF0000"/>
                <w:sz w:val="20"/>
                <w:szCs w:val="20"/>
                <w:lang w:eastAsia="lt-LT"/>
              </w:rPr>
            </w:pPr>
          </w:p>
        </w:tc>
        <w:tc>
          <w:tcPr>
            <w:tcW w:w="2549" w:type="dxa"/>
            <w:shd w:val="clear" w:color="auto" w:fill="auto"/>
            <w:hideMark/>
          </w:tcPr>
          <w:p w14:paraId="5C4997DC" w14:textId="0C68B1E3" w:rsidR="00F43B09" w:rsidRPr="00E861D3" w:rsidRDefault="00F43B09" w:rsidP="00F43B09">
            <w:pPr>
              <w:suppressAutoHyphens w:val="0"/>
              <w:rPr>
                <w:sz w:val="20"/>
                <w:szCs w:val="20"/>
                <w:lang w:eastAsia="lt-LT"/>
              </w:rPr>
            </w:pPr>
            <w:r w:rsidRPr="00022983">
              <w:rPr>
                <w:color w:val="000000"/>
                <w:sz w:val="20"/>
                <w:szCs w:val="20"/>
                <w:lang w:eastAsia="lt-LT"/>
              </w:rPr>
              <w:t>Darbus planuojama atlikti 2023-20</w:t>
            </w:r>
            <w:r w:rsidR="00F901BF">
              <w:rPr>
                <w:color w:val="000000"/>
                <w:sz w:val="20"/>
                <w:szCs w:val="20"/>
                <w:lang w:eastAsia="lt-LT"/>
              </w:rPr>
              <w:t>30</w:t>
            </w:r>
            <w:r w:rsidRPr="00022983">
              <w:rPr>
                <w:color w:val="000000"/>
                <w:sz w:val="20"/>
                <w:szCs w:val="20"/>
                <w:lang w:eastAsia="lt-LT"/>
              </w:rPr>
              <w:t xml:space="preserve"> m.</w:t>
            </w:r>
          </w:p>
        </w:tc>
      </w:tr>
      <w:tr w:rsidR="00F43B09" w:rsidRPr="00E861D3" w14:paraId="1480E58E" w14:textId="77777777" w:rsidTr="006E7F61">
        <w:trPr>
          <w:trHeight w:val="1440"/>
          <w:jc w:val="center"/>
        </w:trPr>
        <w:tc>
          <w:tcPr>
            <w:tcW w:w="511" w:type="dxa"/>
            <w:vMerge/>
            <w:shd w:val="clear" w:color="auto" w:fill="auto"/>
            <w:vAlign w:val="center"/>
            <w:hideMark/>
          </w:tcPr>
          <w:p w14:paraId="3DBB081F" w14:textId="77777777" w:rsidR="00F43B09" w:rsidRPr="00E861D3" w:rsidRDefault="00F43B09" w:rsidP="00F43B09">
            <w:pPr>
              <w:suppressAutoHyphens w:val="0"/>
              <w:rPr>
                <w:color w:val="FF0000"/>
                <w:sz w:val="20"/>
                <w:szCs w:val="20"/>
                <w:lang w:eastAsia="lt-LT"/>
              </w:rPr>
            </w:pPr>
          </w:p>
        </w:tc>
        <w:tc>
          <w:tcPr>
            <w:tcW w:w="1487" w:type="dxa"/>
            <w:vMerge/>
            <w:shd w:val="clear" w:color="auto" w:fill="auto"/>
            <w:vAlign w:val="center"/>
            <w:hideMark/>
          </w:tcPr>
          <w:p w14:paraId="4B335D49" w14:textId="77777777" w:rsidR="00F43B09" w:rsidRPr="00E861D3" w:rsidRDefault="00F43B09" w:rsidP="00F43B09">
            <w:pPr>
              <w:suppressAutoHyphens w:val="0"/>
              <w:rPr>
                <w:color w:val="FF0000"/>
                <w:sz w:val="20"/>
                <w:szCs w:val="20"/>
                <w:lang w:eastAsia="lt-LT"/>
              </w:rPr>
            </w:pPr>
          </w:p>
        </w:tc>
        <w:tc>
          <w:tcPr>
            <w:tcW w:w="3508" w:type="dxa"/>
            <w:vMerge/>
            <w:shd w:val="clear" w:color="auto" w:fill="auto"/>
            <w:vAlign w:val="center"/>
            <w:hideMark/>
          </w:tcPr>
          <w:p w14:paraId="0C8E9310" w14:textId="77777777" w:rsidR="00F43B09" w:rsidRPr="00E861D3" w:rsidRDefault="00F43B09" w:rsidP="00F43B09">
            <w:pPr>
              <w:suppressAutoHyphens w:val="0"/>
              <w:rPr>
                <w:color w:val="FF0000"/>
                <w:sz w:val="20"/>
                <w:szCs w:val="20"/>
                <w:lang w:eastAsia="lt-LT"/>
              </w:rPr>
            </w:pPr>
          </w:p>
        </w:tc>
        <w:tc>
          <w:tcPr>
            <w:tcW w:w="3240" w:type="dxa"/>
            <w:shd w:val="clear" w:color="auto" w:fill="auto"/>
            <w:vAlign w:val="center"/>
            <w:hideMark/>
          </w:tcPr>
          <w:p w14:paraId="54AC829C" w14:textId="77777777" w:rsidR="00F43B09" w:rsidRPr="00E861D3" w:rsidRDefault="00F43B09" w:rsidP="00F43B09">
            <w:pPr>
              <w:suppressAutoHyphens w:val="0"/>
              <w:rPr>
                <w:sz w:val="20"/>
                <w:szCs w:val="20"/>
                <w:lang w:eastAsia="lt-LT"/>
              </w:rPr>
            </w:pPr>
            <w:r w:rsidRPr="00E861D3">
              <w:rPr>
                <w:sz w:val="20"/>
                <w:szCs w:val="20"/>
                <w:lang w:eastAsia="lt-LT"/>
              </w:rPr>
              <w:t>Paviršinių (lietaus) nuotekų 800 –1000 mm skersmens vamzdyno rekonstrukcija nuo šulinio L-234 iki L-184 Vilties g. Lietaus nuotekų magistralinio šulinio tarp šulinių L-234 ir L-231 įrengimas.</w:t>
            </w:r>
          </w:p>
        </w:tc>
        <w:tc>
          <w:tcPr>
            <w:tcW w:w="1378" w:type="dxa"/>
            <w:gridSpan w:val="2"/>
            <w:shd w:val="clear" w:color="auto" w:fill="auto"/>
            <w:noWrap/>
            <w:vAlign w:val="center"/>
            <w:hideMark/>
          </w:tcPr>
          <w:p w14:paraId="791B848B" w14:textId="77777777" w:rsidR="00F43B09" w:rsidRPr="00E861D3" w:rsidRDefault="00F43B09" w:rsidP="00F43B09">
            <w:pPr>
              <w:suppressAutoHyphens w:val="0"/>
              <w:jc w:val="center"/>
              <w:rPr>
                <w:sz w:val="20"/>
                <w:szCs w:val="20"/>
                <w:lang w:eastAsia="lt-LT"/>
              </w:rPr>
            </w:pPr>
            <w:r w:rsidRPr="00E861D3">
              <w:rPr>
                <w:sz w:val="20"/>
                <w:szCs w:val="20"/>
                <w:lang w:eastAsia="lt-LT"/>
              </w:rPr>
              <w:t>KT,VB</w:t>
            </w:r>
          </w:p>
        </w:tc>
        <w:tc>
          <w:tcPr>
            <w:tcW w:w="2118" w:type="dxa"/>
            <w:vMerge/>
            <w:shd w:val="clear" w:color="auto" w:fill="auto"/>
            <w:vAlign w:val="center"/>
            <w:hideMark/>
          </w:tcPr>
          <w:p w14:paraId="2FB8BB96" w14:textId="77777777" w:rsidR="00F43B09" w:rsidRPr="00E861D3" w:rsidRDefault="00F43B09" w:rsidP="00F43B09">
            <w:pPr>
              <w:suppressAutoHyphens w:val="0"/>
              <w:rPr>
                <w:color w:val="FF0000"/>
                <w:sz w:val="20"/>
                <w:szCs w:val="20"/>
                <w:lang w:eastAsia="lt-LT"/>
              </w:rPr>
            </w:pPr>
          </w:p>
        </w:tc>
        <w:tc>
          <w:tcPr>
            <w:tcW w:w="2549" w:type="dxa"/>
            <w:shd w:val="clear" w:color="auto" w:fill="auto"/>
            <w:hideMark/>
          </w:tcPr>
          <w:p w14:paraId="5D014354" w14:textId="5B1F633D" w:rsidR="00F43B09" w:rsidRPr="00E861D3" w:rsidRDefault="00F43B09" w:rsidP="00F43B09">
            <w:pPr>
              <w:suppressAutoHyphens w:val="0"/>
              <w:rPr>
                <w:sz w:val="20"/>
                <w:szCs w:val="20"/>
                <w:lang w:eastAsia="lt-LT"/>
              </w:rPr>
            </w:pPr>
            <w:r w:rsidRPr="00022983">
              <w:rPr>
                <w:color w:val="000000"/>
                <w:sz w:val="20"/>
                <w:szCs w:val="20"/>
                <w:lang w:eastAsia="lt-LT"/>
              </w:rPr>
              <w:t>Darbus planuojama atlikti 2023-20</w:t>
            </w:r>
            <w:r w:rsidR="00F901BF">
              <w:rPr>
                <w:color w:val="000000"/>
                <w:sz w:val="20"/>
                <w:szCs w:val="20"/>
                <w:lang w:eastAsia="lt-LT"/>
              </w:rPr>
              <w:t>30</w:t>
            </w:r>
            <w:r w:rsidRPr="00022983">
              <w:rPr>
                <w:color w:val="000000"/>
                <w:sz w:val="20"/>
                <w:szCs w:val="20"/>
                <w:lang w:eastAsia="lt-LT"/>
              </w:rPr>
              <w:t xml:space="preserve"> m.</w:t>
            </w:r>
          </w:p>
        </w:tc>
      </w:tr>
      <w:tr w:rsidR="00E630CE" w:rsidRPr="00E861D3" w14:paraId="291DAD2E" w14:textId="77777777" w:rsidTr="005C6673">
        <w:trPr>
          <w:trHeight w:val="1365"/>
          <w:jc w:val="center"/>
        </w:trPr>
        <w:tc>
          <w:tcPr>
            <w:tcW w:w="511" w:type="dxa"/>
            <w:vMerge/>
            <w:shd w:val="clear" w:color="auto" w:fill="auto"/>
            <w:vAlign w:val="center"/>
            <w:hideMark/>
          </w:tcPr>
          <w:p w14:paraId="2FF32B9D" w14:textId="77777777" w:rsidR="00E630CE" w:rsidRPr="00E861D3" w:rsidRDefault="00E630CE" w:rsidP="005C6673">
            <w:pPr>
              <w:suppressAutoHyphens w:val="0"/>
              <w:rPr>
                <w:color w:val="FF0000"/>
                <w:sz w:val="20"/>
                <w:szCs w:val="20"/>
                <w:lang w:eastAsia="lt-LT"/>
              </w:rPr>
            </w:pPr>
          </w:p>
        </w:tc>
        <w:tc>
          <w:tcPr>
            <w:tcW w:w="1487" w:type="dxa"/>
            <w:vMerge/>
            <w:shd w:val="clear" w:color="auto" w:fill="auto"/>
            <w:vAlign w:val="center"/>
            <w:hideMark/>
          </w:tcPr>
          <w:p w14:paraId="1EDCF443" w14:textId="77777777" w:rsidR="00E630CE" w:rsidRPr="00E861D3" w:rsidRDefault="00E630CE" w:rsidP="005C6673">
            <w:pPr>
              <w:suppressAutoHyphens w:val="0"/>
              <w:rPr>
                <w:color w:val="FF0000"/>
                <w:sz w:val="20"/>
                <w:szCs w:val="20"/>
                <w:lang w:eastAsia="lt-LT"/>
              </w:rPr>
            </w:pPr>
          </w:p>
        </w:tc>
        <w:tc>
          <w:tcPr>
            <w:tcW w:w="3508" w:type="dxa"/>
            <w:vMerge/>
            <w:shd w:val="clear" w:color="auto" w:fill="auto"/>
            <w:vAlign w:val="center"/>
            <w:hideMark/>
          </w:tcPr>
          <w:p w14:paraId="1D937A18" w14:textId="77777777" w:rsidR="00E630CE" w:rsidRPr="00E861D3" w:rsidRDefault="00E630CE" w:rsidP="005C6673">
            <w:pPr>
              <w:suppressAutoHyphens w:val="0"/>
              <w:rPr>
                <w:color w:val="FF0000"/>
                <w:sz w:val="20"/>
                <w:szCs w:val="20"/>
                <w:lang w:eastAsia="lt-LT"/>
              </w:rPr>
            </w:pPr>
          </w:p>
        </w:tc>
        <w:tc>
          <w:tcPr>
            <w:tcW w:w="3240" w:type="dxa"/>
            <w:shd w:val="clear" w:color="auto" w:fill="auto"/>
            <w:vAlign w:val="center"/>
            <w:hideMark/>
          </w:tcPr>
          <w:p w14:paraId="3DBFB6B2" w14:textId="77777777" w:rsidR="00E630CE" w:rsidRPr="00E861D3" w:rsidRDefault="00E630CE" w:rsidP="005C6673">
            <w:pPr>
              <w:suppressAutoHyphens w:val="0"/>
              <w:rPr>
                <w:sz w:val="20"/>
                <w:szCs w:val="20"/>
                <w:lang w:eastAsia="lt-LT"/>
              </w:rPr>
            </w:pPr>
            <w:r w:rsidRPr="00E861D3">
              <w:rPr>
                <w:sz w:val="20"/>
                <w:szCs w:val="20"/>
                <w:lang w:eastAsia="lt-LT"/>
              </w:rPr>
              <w:t>Paviršinių nuotekų sistemos šulinių atskyrimas nuo buitinių komunalinių tinklų šulinių, esančių Taikos pr. 10, tarp gyvenamųjų namų Taikos pr. 58 ir Statybininkų g. 15, Taikos pr. 23</w:t>
            </w:r>
          </w:p>
        </w:tc>
        <w:tc>
          <w:tcPr>
            <w:tcW w:w="1378" w:type="dxa"/>
            <w:gridSpan w:val="2"/>
            <w:shd w:val="clear" w:color="auto" w:fill="auto"/>
            <w:noWrap/>
            <w:vAlign w:val="center"/>
            <w:hideMark/>
          </w:tcPr>
          <w:p w14:paraId="7ED0AB8B" w14:textId="77777777" w:rsidR="00E630CE" w:rsidRPr="00E861D3" w:rsidRDefault="00E630CE" w:rsidP="005C6673">
            <w:pPr>
              <w:suppressAutoHyphens w:val="0"/>
              <w:jc w:val="center"/>
              <w:rPr>
                <w:sz w:val="20"/>
                <w:szCs w:val="20"/>
                <w:lang w:eastAsia="lt-LT"/>
              </w:rPr>
            </w:pPr>
            <w:r w:rsidRPr="00E861D3">
              <w:rPr>
                <w:sz w:val="20"/>
                <w:szCs w:val="20"/>
                <w:lang w:eastAsia="lt-LT"/>
              </w:rPr>
              <w:t>KT,VB</w:t>
            </w:r>
          </w:p>
        </w:tc>
        <w:tc>
          <w:tcPr>
            <w:tcW w:w="2118" w:type="dxa"/>
            <w:vMerge/>
            <w:shd w:val="clear" w:color="auto" w:fill="auto"/>
            <w:vAlign w:val="center"/>
            <w:hideMark/>
          </w:tcPr>
          <w:p w14:paraId="2651EE61" w14:textId="77777777" w:rsidR="00E630CE" w:rsidRPr="00E861D3" w:rsidRDefault="00E630CE" w:rsidP="005C6673">
            <w:pPr>
              <w:suppressAutoHyphens w:val="0"/>
              <w:rPr>
                <w:color w:val="FF0000"/>
                <w:sz w:val="20"/>
                <w:szCs w:val="20"/>
                <w:lang w:eastAsia="lt-LT"/>
              </w:rPr>
            </w:pPr>
          </w:p>
        </w:tc>
        <w:tc>
          <w:tcPr>
            <w:tcW w:w="2549" w:type="dxa"/>
            <w:shd w:val="clear" w:color="auto" w:fill="auto"/>
            <w:noWrap/>
            <w:vAlign w:val="center"/>
            <w:hideMark/>
          </w:tcPr>
          <w:p w14:paraId="3032D4E2" w14:textId="77777777" w:rsidR="00E630CE" w:rsidRPr="00E861D3" w:rsidRDefault="00E630CE" w:rsidP="005C6673">
            <w:pPr>
              <w:suppressAutoHyphens w:val="0"/>
              <w:rPr>
                <w:sz w:val="20"/>
                <w:szCs w:val="20"/>
                <w:lang w:eastAsia="lt-LT"/>
              </w:rPr>
            </w:pPr>
            <w:r w:rsidRPr="00E861D3">
              <w:rPr>
                <w:sz w:val="20"/>
                <w:szCs w:val="20"/>
                <w:lang w:eastAsia="lt-LT"/>
              </w:rPr>
              <w:t>Darbus planuojama vykdyti 2023 m.</w:t>
            </w:r>
          </w:p>
        </w:tc>
      </w:tr>
      <w:tr w:rsidR="00E630CE" w:rsidRPr="00E861D3" w14:paraId="269D78D2" w14:textId="77777777" w:rsidTr="005C6673">
        <w:trPr>
          <w:trHeight w:val="1275"/>
          <w:jc w:val="center"/>
        </w:trPr>
        <w:tc>
          <w:tcPr>
            <w:tcW w:w="511" w:type="dxa"/>
            <w:vMerge/>
            <w:shd w:val="clear" w:color="auto" w:fill="auto"/>
            <w:vAlign w:val="center"/>
            <w:hideMark/>
          </w:tcPr>
          <w:p w14:paraId="728997B2" w14:textId="77777777" w:rsidR="00E630CE" w:rsidRPr="00E861D3" w:rsidRDefault="00E630CE" w:rsidP="005C6673">
            <w:pPr>
              <w:suppressAutoHyphens w:val="0"/>
              <w:rPr>
                <w:color w:val="FF0000"/>
                <w:sz w:val="20"/>
                <w:szCs w:val="20"/>
                <w:lang w:eastAsia="lt-LT"/>
              </w:rPr>
            </w:pPr>
          </w:p>
        </w:tc>
        <w:tc>
          <w:tcPr>
            <w:tcW w:w="1487" w:type="dxa"/>
            <w:vMerge/>
            <w:shd w:val="clear" w:color="auto" w:fill="auto"/>
            <w:vAlign w:val="center"/>
            <w:hideMark/>
          </w:tcPr>
          <w:p w14:paraId="238D8DA3" w14:textId="77777777" w:rsidR="00E630CE" w:rsidRPr="00E861D3" w:rsidRDefault="00E630CE" w:rsidP="005C6673">
            <w:pPr>
              <w:suppressAutoHyphens w:val="0"/>
              <w:rPr>
                <w:color w:val="FF0000"/>
                <w:sz w:val="20"/>
                <w:szCs w:val="20"/>
                <w:lang w:eastAsia="lt-LT"/>
              </w:rPr>
            </w:pPr>
          </w:p>
        </w:tc>
        <w:tc>
          <w:tcPr>
            <w:tcW w:w="3508" w:type="dxa"/>
            <w:vMerge/>
            <w:shd w:val="clear" w:color="auto" w:fill="auto"/>
            <w:vAlign w:val="center"/>
            <w:hideMark/>
          </w:tcPr>
          <w:p w14:paraId="087F775E" w14:textId="77777777" w:rsidR="00E630CE" w:rsidRPr="00E861D3" w:rsidRDefault="00E630CE" w:rsidP="005C6673">
            <w:pPr>
              <w:suppressAutoHyphens w:val="0"/>
              <w:rPr>
                <w:color w:val="FF0000"/>
                <w:sz w:val="20"/>
                <w:szCs w:val="20"/>
                <w:lang w:eastAsia="lt-LT"/>
              </w:rPr>
            </w:pPr>
          </w:p>
        </w:tc>
        <w:tc>
          <w:tcPr>
            <w:tcW w:w="3240" w:type="dxa"/>
            <w:shd w:val="clear" w:color="auto" w:fill="auto"/>
            <w:vAlign w:val="center"/>
          </w:tcPr>
          <w:p w14:paraId="1D12F9C3" w14:textId="77777777" w:rsidR="00E630CE" w:rsidRPr="00E861D3" w:rsidRDefault="00E630CE" w:rsidP="005C6673">
            <w:pPr>
              <w:suppressAutoHyphens w:val="0"/>
              <w:rPr>
                <w:color w:val="FF0000"/>
                <w:sz w:val="20"/>
                <w:szCs w:val="20"/>
                <w:lang w:eastAsia="lt-LT"/>
              </w:rPr>
            </w:pPr>
            <w:r w:rsidRPr="00E861D3">
              <w:rPr>
                <w:color w:val="000000"/>
                <w:sz w:val="20"/>
                <w:szCs w:val="20"/>
                <w:lang w:eastAsia="lt-LT"/>
              </w:rPr>
              <w:t>Paviršinių (lietaus) nuotekų 800 mm skersmens vamzdyno rekonstrukcija nuo šulinio L-223 iki L-234 Vilties g. Lietaus nuotekų magistralinio šulinio tarp šulinių L-223 ir L-222 įrengimas</w:t>
            </w:r>
          </w:p>
        </w:tc>
        <w:tc>
          <w:tcPr>
            <w:tcW w:w="1378" w:type="dxa"/>
            <w:gridSpan w:val="2"/>
            <w:shd w:val="clear" w:color="auto" w:fill="auto"/>
            <w:noWrap/>
            <w:vAlign w:val="center"/>
          </w:tcPr>
          <w:p w14:paraId="7C04728C" w14:textId="77777777" w:rsidR="00E630CE" w:rsidRPr="00E861D3" w:rsidRDefault="00E630CE" w:rsidP="005C6673">
            <w:pPr>
              <w:suppressAutoHyphens w:val="0"/>
              <w:jc w:val="center"/>
              <w:rPr>
                <w:color w:val="FF0000"/>
                <w:sz w:val="20"/>
                <w:szCs w:val="20"/>
                <w:lang w:eastAsia="lt-LT"/>
              </w:rPr>
            </w:pPr>
            <w:r w:rsidRPr="00E861D3">
              <w:rPr>
                <w:sz w:val="20"/>
                <w:szCs w:val="20"/>
                <w:lang w:eastAsia="lt-LT"/>
              </w:rPr>
              <w:t>KT,VB</w:t>
            </w:r>
          </w:p>
        </w:tc>
        <w:tc>
          <w:tcPr>
            <w:tcW w:w="2118" w:type="dxa"/>
            <w:vMerge/>
            <w:shd w:val="clear" w:color="auto" w:fill="auto"/>
            <w:vAlign w:val="center"/>
            <w:hideMark/>
          </w:tcPr>
          <w:p w14:paraId="51AB545A" w14:textId="77777777" w:rsidR="00E630CE" w:rsidRPr="00E861D3" w:rsidRDefault="00E630CE" w:rsidP="005C6673">
            <w:pPr>
              <w:suppressAutoHyphens w:val="0"/>
              <w:rPr>
                <w:color w:val="FF0000"/>
                <w:sz w:val="20"/>
                <w:szCs w:val="20"/>
                <w:lang w:eastAsia="lt-LT"/>
              </w:rPr>
            </w:pPr>
          </w:p>
        </w:tc>
        <w:tc>
          <w:tcPr>
            <w:tcW w:w="2549" w:type="dxa"/>
            <w:shd w:val="clear" w:color="auto" w:fill="auto"/>
            <w:noWrap/>
            <w:vAlign w:val="center"/>
            <w:hideMark/>
          </w:tcPr>
          <w:p w14:paraId="34CFE553" w14:textId="2BE9C7B1" w:rsidR="00E630CE" w:rsidRPr="00E861D3" w:rsidRDefault="00E630CE" w:rsidP="005C6673">
            <w:pPr>
              <w:suppressAutoHyphens w:val="0"/>
              <w:rPr>
                <w:color w:val="FF0000"/>
                <w:sz w:val="20"/>
                <w:szCs w:val="20"/>
                <w:lang w:eastAsia="lt-LT"/>
              </w:rPr>
            </w:pPr>
            <w:r w:rsidRPr="00E861D3">
              <w:rPr>
                <w:color w:val="000000"/>
                <w:sz w:val="20"/>
                <w:szCs w:val="20"/>
                <w:lang w:eastAsia="lt-LT"/>
              </w:rPr>
              <w:t>Darbus planuojama vykdyti 202</w:t>
            </w:r>
            <w:r w:rsidR="00F43B09">
              <w:rPr>
                <w:color w:val="000000"/>
                <w:sz w:val="20"/>
                <w:szCs w:val="20"/>
                <w:lang w:eastAsia="lt-LT"/>
              </w:rPr>
              <w:t>3</w:t>
            </w:r>
            <w:r w:rsidRPr="00E861D3">
              <w:rPr>
                <w:color w:val="000000"/>
                <w:sz w:val="20"/>
                <w:szCs w:val="20"/>
                <w:lang w:eastAsia="lt-LT"/>
              </w:rPr>
              <w:t xml:space="preserve"> m. (sekant sumažinti Visagino g. apkrovą,  darbai turi būti atlikti pirm</w:t>
            </w:r>
            <w:r w:rsidR="0038503D">
              <w:rPr>
                <w:color w:val="000000"/>
                <w:sz w:val="20"/>
                <w:szCs w:val="20"/>
                <w:lang w:eastAsia="lt-LT"/>
              </w:rPr>
              <w:t>iausia</w:t>
            </w:r>
            <w:r w:rsidRPr="00E861D3">
              <w:rPr>
                <w:color w:val="000000"/>
                <w:sz w:val="20"/>
                <w:szCs w:val="20"/>
                <w:lang w:eastAsia="lt-LT"/>
              </w:rPr>
              <w:t>)</w:t>
            </w:r>
          </w:p>
        </w:tc>
      </w:tr>
      <w:tr w:rsidR="00E630CE" w:rsidRPr="00E861D3" w14:paraId="26CFA57A" w14:textId="77777777" w:rsidTr="005C6673">
        <w:trPr>
          <w:trHeight w:val="461"/>
          <w:jc w:val="center"/>
        </w:trPr>
        <w:tc>
          <w:tcPr>
            <w:tcW w:w="14791" w:type="dxa"/>
            <w:gridSpan w:val="8"/>
            <w:shd w:val="clear" w:color="auto" w:fill="auto"/>
            <w:vAlign w:val="center"/>
            <w:hideMark/>
          </w:tcPr>
          <w:p w14:paraId="0230D7B3" w14:textId="77777777" w:rsidR="00E630CE" w:rsidRPr="00E861D3" w:rsidRDefault="00E630CE" w:rsidP="005C6673">
            <w:pPr>
              <w:suppressAutoHyphens w:val="0"/>
              <w:rPr>
                <w:b/>
                <w:bCs/>
                <w:color w:val="000000"/>
                <w:sz w:val="20"/>
                <w:szCs w:val="20"/>
                <w:lang w:eastAsia="lt-LT"/>
              </w:rPr>
            </w:pPr>
            <w:r w:rsidRPr="00E861D3">
              <w:rPr>
                <w:b/>
                <w:bCs/>
                <w:sz w:val="20"/>
                <w:szCs w:val="20"/>
                <w:lang w:eastAsia="lt-LT"/>
              </w:rPr>
              <w:t xml:space="preserve">4. Vietinės reikšmės kelių, kitų transporto statinių plėtra </w:t>
            </w:r>
          </w:p>
        </w:tc>
      </w:tr>
      <w:tr w:rsidR="00E630CE" w:rsidRPr="00E861D3" w14:paraId="7303186C" w14:textId="77777777" w:rsidTr="005C6673">
        <w:trPr>
          <w:trHeight w:val="300"/>
          <w:jc w:val="center"/>
        </w:trPr>
        <w:tc>
          <w:tcPr>
            <w:tcW w:w="511" w:type="dxa"/>
            <w:vMerge w:val="restart"/>
            <w:shd w:val="clear" w:color="auto" w:fill="auto"/>
            <w:noWrap/>
            <w:vAlign w:val="center"/>
            <w:hideMark/>
          </w:tcPr>
          <w:p w14:paraId="070BFCB0" w14:textId="6B91110F" w:rsidR="00E630CE" w:rsidRPr="00E861D3" w:rsidRDefault="00E630CE" w:rsidP="005C6673">
            <w:pPr>
              <w:suppressAutoHyphens w:val="0"/>
              <w:jc w:val="center"/>
              <w:rPr>
                <w:sz w:val="20"/>
                <w:szCs w:val="20"/>
                <w:lang w:eastAsia="lt-LT"/>
              </w:rPr>
            </w:pPr>
            <w:r w:rsidRPr="00E861D3">
              <w:rPr>
                <w:sz w:val="20"/>
                <w:szCs w:val="20"/>
                <w:lang w:eastAsia="lt-LT"/>
              </w:rPr>
              <w:t>1</w:t>
            </w:r>
            <w:r w:rsidR="00DD5DFA">
              <w:rPr>
                <w:sz w:val="20"/>
                <w:szCs w:val="20"/>
                <w:lang w:eastAsia="lt-LT"/>
              </w:rPr>
              <w:t>3</w:t>
            </w:r>
            <w:r w:rsidRPr="00E861D3">
              <w:rPr>
                <w:sz w:val="20"/>
                <w:szCs w:val="20"/>
                <w:lang w:eastAsia="lt-LT"/>
              </w:rPr>
              <w:t>.</w:t>
            </w:r>
          </w:p>
        </w:tc>
        <w:tc>
          <w:tcPr>
            <w:tcW w:w="1487" w:type="dxa"/>
            <w:vMerge w:val="restart"/>
            <w:shd w:val="clear" w:color="auto" w:fill="auto"/>
            <w:noWrap/>
            <w:vAlign w:val="center"/>
            <w:hideMark/>
          </w:tcPr>
          <w:p w14:paraId="71E99B5D"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10.01.02.06.</w:t>
            </w:r>
          </w:p>
        </w:tc>
        <w:tc>
          <w:tcPr>
            <w:tcW w:w="3508" w:type="dxa"/>
            <w:vMerge w:val="restart"/>
            <w:shd w:val="clear" w:color="auto" w:fill="auto"/>
            <w:vAlign w:val="center"/>
            <w:hideMark/>
          </w:tcPr>
          <w:p w14:paraId="29FA3E2A" w14:textId="77777777" w:rsidR="00E630CE" w:rsidRPr="00E861D3" w:rsidRDefault="00E630CE" w:rsidP="005C6673">
            <w:pPr>
              <w:suppressAutoHyphens w:val="0"/>
              <w:rPr>
                <w:sz w:val="20"/>
                <w:szCs w:val="20"/>
                <w:lang w:eastAsia="lt-LT"/>
              </w:rPr>
            </w:pPr>
            <w:r w:rsidRPr="00E861D3">
              <w:rPr>
                <w:sz w:val="20"/>
                <w:szCs w:val="20"/>
                <w:lang w:eastAsia="lt-LT"/>
              </w:rPr>
              <w:t>Tobulinti gatvių dangas ir įgyvendinti kitas viešosios transporto infrastruktūros priemones</w:t>
            </w:r>
          </w:p>
        </w:tc>
        <w:tc>
          <w:tcPr>
            <w:tcW w:w="3240" w:type="dxa"/>
            <w:vMerge w:val="restart"/>
            <w:shd w:val="clear" w:color="auto" w:fill="auto"/>
            <w:vAlign w:val="center"/>
            <w:hideMark/>
          </w:tcPr>
          <w:p w14:paraId="002FA302" w14:textId="77777777" w:rsidR="00E630CE" w:rsidRPr="00E861D3" w:rsidRDefault="00E630CE" w:rsidP="005C6673">
            <w:pPr>
              <w:suppressAutoHyphens w:val="0"/>
              <w:rPr>
                <w:color w:val="000000"/>
                <w:sz w:val="20"/>
                <w:szCs w:val="20"/>
                <w:lang w:eastAsia="lt-LT"/>
              </w:rPr>
            </w:pPr>
            <w:r w:rsidRPr="00E861D3">
              <w:rPr>
                <w:color w:val="000000"/>
                <w:sz w:val="20"/>
                <w:szCs w:val="20"/>
                <w:lang w:eastAsia="lt-LT"/>
              </w:rPr>
              <w:t>Įvažiavimo į kiemą Nr. 112, 109 (nuo Veteranų g. iki Visagino g. 16, Taikos pr.) rekonstravimas</w:t>
            </w:r>
          </w:p>
        </w:tc>
        <w:tc>
          <w:tcPr>
            <w:tcW w:w="1378" w:type="dxa"/>
            <w:gridSpan w:val="2"/>
            <w:vMerge w:val="restart"/>
            <w:shd w:val="clear" w:color="auto" w:fill="auto"/>
            <w:noWrap/>
            <w:vAlign w:val="center"/>
            <w:hideMark/>
          </w:tcPr>
          <w:p w14:paraId="3E8D3DB9" w14:textId="54D52A3F" w:rsidR="00E630CE" w:rsidRPr="00E861D3" w:rsidRDefault="00E630CE" w:rsidP="005C6673">
            <w:pPr>
              <w:suppressAutoHyphens w:val="0"/>
              <w:jc w:val="center"/>
              <w:rPr>
                <w:color w:val="000000"/>
                <w:sz w:val="20"/>
                <w:szCs w:val="20"/>
                <w:lang w:eastAsia="lt-LT"/>
              </w:rPr>
            </w:pPr>
            <w:r w:rsidRPr="00E861D3">
              <w:rPr>
                <w:sz w:val="20"/>
                <w:szCs w:val="20"/>
                <w:lang w:eastAsia="lt-LT"/>
              </w:rPr>
              <w:t>SB, V</w:t>
            </w:r>
            <w:r w:rsidR="00E64433">
              <w:rPr>
                <w:sz w:val="20"/>
                <w:szCs w:val="20"/>
                <w:lang w:eastAsia="lt-LT"/>
              </w:rPr>
              <w:t>B</w:t>
            </w:r>
          </w:p>
        </w:tc>
        <w:tc>
          <w:tcPr>
            <w:tcW w:w="2118" w:type="dxa"/>
            <w:vMerge w:val="restart"/>
            <w:shd w:val="clear" w:color="auto" w:fill="auto"/>
            <w:vAlign w:val="center"/>
            <w:hideMark/>
          </w:tcPr>
          <w:p w14:paraId="4B85AC50" w14:textId="77777777" w:rsidR="00E630CE" w:rsidRPr="00E861D3" w:rsidRDefault="00E630CE" w:rsidP="005C6673">
            <w:pPr>
              <w:suppressAutoHyphens w:val="0"/>
              <w:rPr>
                <w:sz w:val="20"/>
                <w:szCs w:val="20"/>
                <w:lang w:eastAsia="lt-LT"/>
              </w:rPr>
            </w:pPr>
            <w:r w:rsidRPr="00E861D3">
              <w:rPr>
                <w:sz w:val="20"/>
                <w:szCs w:val="20"/>
                <w:lang w:eastAsia="lt-LT"/>
              </w:rPr>
              <w:t> </w:t>
            </w:r>
          </w:p>
        </w:tc>
        <w:tc>
          <w:tcPr>
            <w:tcW w:w="2549" w:type="dxa"/>
            <w:shd w:val="clear" w:color="auto" w:fill="auto"/>
            <w:vAlign w:val="center"/>
            <w:hideMark/>
          </w:tcPr>
          <w:p w14:paraId="62305393" w14:textId="231312D8" w:rsidR="00E630CE" w:rsidRPr="00E861D3" w:rsidRDefault="00E630CE" w:rsidP="005C6673">
            <w:pPr>
              <w:suppressAutoHyphens w:val="0"/>
              <w:rPr>
                <w:color w:val="000000"/>
                <w:sz w:val="20"/>
                <w:szCs w:val="20"/>
                <w:lang w:eastAsia="lt-LT"/>
              </w:rPr>
            </w:pPr>
            <w:r w:rsidRPr="00E861D3">
              <w:rPr>
                <w:color w:val="000000"/>
                <w:sz w:val="20"/>
                <w:szCs w:val="20"/>
                <w:lang w:eastAsia="lt-LT"/>
              </w:rPr>
              <w:t>Kelias į kiemą Nr. 112-202</w:t>
            </w:r>
            <w:r w:rsidR="00F901BF">
              <w:rPr>
                <w:color w:val="000000"/>
                <w:sz w:val="20"/>
                <w:szCs w:val="20"/>
                <w:lang w:eastAsia="lt-LT"/>
              </w:rPr>
              <w:t xml:space="preserve">3 </w:t>
            </w:r>
            <w:r w:rsidRPr="00E861D3">
              <w:rPr>
                <w:color w:val="000000"/>
                <w:sz w:val="20"/>
                <w:szCs w:val="20"/>
                <w:lang w:eastAsia="lt-LT"/>
              </w:rPr>
              <w:t xml:space="preserve">m. </w:t>
            </w:r>
          </w:p>
        </w:tc>
      </w:tr>
      <w:tr w:rsidR="00E630CE" w:rsidRPr="00E861D3" w14:paraId="394CF856" w14:textId="77777777" w:rsidTr="005C6673">
        <w:trPr>
          <w:trHeight w:val="375"/>
          <w:jc w:val="center"/>
        </w:trPr>
        <w:tc>
          <w:tcPr>
            <w:tcW w:w="511" w:type="dxa"/>
            <w:vMerge/>
            <w:shd w:val="clear" w:color="auto" w:fill="auto"/>
            <w:vAlign w:val="center"/>
            <w:hideMark/>
          </w:tcPr>
          <w:p w14:paraId="58CCE842" w14:textId="77777777" w:rsidR="00E630CE" w:rsidRPr="00E861D3" w:rsidRDefault="00E630CE" w:rsidP="005C6673">
            <w:pPr>
              <w:suppressAutoHyphens w:val="0"/>
              <w:rPr>
                <w:sz w:val="20"/>
                <w:szCs w:val="20"/>
                <w:lang w:eastAsia="lt-LT"/>
              </w:rPr>
            </w:pPr>
          </w:p>
        </w:tc>
        <w:tc>
          <w:tcPr>
            <w:tcW w:w="1487" w:type="dxa"/>
            <w:vMerge/>
            <w:shd w:val="clear" w:color="auto" w:fill="auto"/>
            <w:vAlign w:val="center"/>
            <w:hideMark/>
          </w:tcPr>
          <w:p w14:paraId="47F72416" w14:textId="77777777" w:rsidR="00E630CE" w:rsidRPr="00E861D3" w:rsidRDefault="00E630CE" w:rsidP="005C6673">
            <w:pPr>
              <w:suppressAutoHyphens w:val="0"/>
              <w:rPr>
                <w:color w:val="000000"/>
                <w:sz w:val="20"/>
                <w:szCs w:val="20"/>
                <w:lang w:eastAsia="lt-LT"/>
              </w:rPr>
            </w:pPr>
          </w:p>
        </w:tc>
        <w:tc>
          <w:tcPr>
            <w:tcW w:w="3508" w:type="dxa"/>
            <w:vMerge/>
            <w:shd w:val="clear" w:color="auto" w:fill="auto"/>
            <w:vAlign w:val="center"/>
            <w:hideMark/>
          </w:tcPr>
          <w:p w14:paraId="6F304059" w14:textId="77777777" w:rsidR="00E630CE" w:rsidRPr="00E861D3" w:rsidRDefault="00E630CE" w:rsidP="005C6673">
            <w:pPr>
              <w:suppressAutoHyphens w:val="0"/>
              <w:rPr>
                <w:sz w:val="20"/>
                <w:szCs w:val="20"/>
                <w:lang w:eastAsia="lt-LT"/>
              </w:rPr>
            </w:pPr>
          </w:p>
        </w:tc>
        <w:tc>
          <w:tcPr>
            <w:tcW w:w="3240" w:type="dxa"/>
            <w:vMerge/>
            <w:shd w:val="clear" w:color="auto" w:fill="auto"/>
            <w:vAlign w:val="center"/>
            <w:hideMark/>
          </w:tcPr>
          <w:p w14:paraId="292186CD" w14:textId="77777777" w:rsidR="00E630CE" w:rsidRPr="00E861D3" w:rsidRDefault="00E630CE" w:rsidP="005C6673">
            <w:pPr>
              <w:suppressAutoHyphens w:val="0"/>
              <w:rPr>
                <w:color w:val="000000"/>
                <w:sz w:val="20"/>
                <w:szCs w:val="20"/>
                <w:lang w:eastAsia="lt-LT"/>
              </w:rPr>
            </w:pPr>
          </w:p>
        </w:tc>
        <w:tc>
          <w:tcPr>
            <w:tcW w:w="1378" w:type="dxa"/>
            <w:gridSpan w:val="2"/>
            <w:vMerge/>
            <w:shd w:val="clear" w:color="auto" w:fill="auto"/>
            <w:vAlign w:val="center"/>
            <w:hideMark/>
          </w:tcPr>
          <w:p w14:paraId="063D32AE" w14:textId="77777777" w:rsidR="00E630CE" w:rsidRPr="00E861D3" w:rsidRDefault="00E630CE" w:rsidP="005C6673">
            <w:pPr>
              <w:suppressAutoHyphens w:val="0"/>
              <w:rPr>
                <w:color w:val="000000"/>
                <w:sz w:val="20"/>
                <w:szCs w:val="20"/>
                <w:lang w:eastAsia="lt-LT"/>
              </w:rPr>
            </w:pPr>
          </w:p>
        </w:tc>
        <w:tc>
          <w:tcPr>
            <w:tcW w:w="2118" w:type="dxa"/>
            <w:vMerge/>
            <w:shd w:val="clear" w:color="auto" w:fill="auto"/>
            <w:vAlign w:val="center"/>
            <w:hideMark/>
          </w:tcPr>
          <w:p w14:paraId="74CDE645" w14:textId="77777777" w:rsidR="00E630CE" w:rsidRPr="00E861D3" w:rsidRDefault="00E630CE" w:rsidP="005C6673">
            <w:pPr>
              <w:suppressAutoHyphens w:val="0"/>
              <w:rPr>
                <w:sz w:val="20"/>
                <w:szCs w:val="20"/>
                <w:lang w:eastAsia="lt-LT"/>
              </w:rPr>
            </w:pPr>
          </w:p>
        </w:tc>
        <w:tc>
          <w:tcPr>
            <w:tcW w:w="2549" w:type="dxa"/>
            <w:shd w:val="clear" w:color="auto" w:fill="auto"/>
            <w:vAlign w:val="center"/>
            <w:hideMark/>
          </w:tcPr>
          <w:p w14:paraId="1A07D397" w14:textId="77777777" w:rsidR="00E630CE" w:rsidRPr="00E861D3" w:rsidRDefault="00E630CE" w:rsidP="005C6673">
            <w:pPr>
              <w:suppressAutoHyphens w:val="0"/>
              <w:rPr>
                <w:color w:val="000000"/>
                <w:sz w:val="20"/>
                <w:szCs w:val="20"/>
                <w:lang w:eastAsia="lt-LT"/>
              </w:rPr>
            </w:pPr>
            <w:r w:rsidRPr="00E861D3">
              <w:rPr>
                <w:color w:val="000000"/>
                <w:sz w:val="20"/>
                <w:szCs w:val="20"/>
                <w:lang w:eastAsia="lt-LT"/>
              </w:rPr>
              <w:t xml:space="preserve">Kelias į kiemą Nr. 109 2022-2023 m. </w:t>
            </w:r>
          </w:p>
        </w:tc>
      </w:tr>
      <w:tr w:rsidR="00E630CE" w:rsidRPr="00E861D3" w14:paraId="488DA4F8" w14:textId="77777777" w:rsidTr="005C6673">
        <w:trPr>
          <w:trHeight w:val="525"/>
          <w:jc w:val="center"/>
        </w:trPr>
        <w:tc>
          <w:tcPr>
            <w:tcW w:w="511" w:type="dxa"/>
            <w:vMerge/>
            <w:shd w:val="clear" w:color="auto" w:fill="auto"/>
            <w:vAlign w:val="center"/>
            <w:hideMark/>
          </w:tcPr>
          <w:p w14:paraId="58DFC2B9" w14:textId="77777777" w:rsidR="00E630CE" w:rsidRPr="00E861D3" w:rsidRDefault="00E630CE" w:rsidP="005C6673">
            <w:pPr>
              <w:suppressAutoHyphens w:val="0"/>
              <w:rPr>
                <w:sz w:val="20"/>
                <w:szCs w:val="20"/>
                <w:lang w:eastAsia="lt-LT"/>
              </w:rPr>
            </w:pPr>
          </w:p>
        </w:tc>
        <w:tc>
          <w:tcPr>
            <w:tcW w:w="1487" w:type="dxa"/>
            <w:vMerge/>
            <w:shd w:val="clear" w:color="auto" w:fill="auto"/>
            <w:vAlign w:val="center"/>
            <w:hideMark/>
          </w:tcPr>
          <w:p w14:paraId="1B3E17FD" w14:textId="77777777" w:rsidR="00E630CE" w:rsidRPr="00E861D3" w:rsidRDefault="00E630CE" w:rsidP="005C6673">
            <w:pPr>
              <w:suppressAutoHyphens w:val="0"/>
              <w:rPr>
                <w:color w:val="000000"/>
                <w:sz w:val="20"/>
                <w:szCs w:val="20"/>
                <w:lang w:eastAsia="lt-LT"/>
              </w:rPr>
            </w:pPr>
          </w:p>
        </w:tc>
        <w:tc>
          <w:tcPr>
            <w:tcW w:w="3508" w:type="dxa"/>
            <w:vMerge/>
            <w:shd w:val="clear" w:color="auto" w:fill="auto"/>
            <w:vAlign w:val="center"/>
            <w:hideMark/>
          </w:tcPr>
          <w:p w14:paraId="382B0427" w14:textId="77777777" w:rsidR="00E630CE" w:rsidRPr="00E861D3" w:rsidRDefault="00E630CE" w:rsidP="005C6673">
            <w:pPr>
              <w:suppressAutoHyphens w:val="0"/>
              <w:rPr>
                <w:sz w:val="20"/>
                <w:szCs w:val="20"/>
                <w:lang w:eastAsia="lt-LT"/>
              </w:rPr>
            </w:pPr>
          </w:p>
        </w:tc>
        <w:tc>
          <w:tcPr>
            <w:tcW w:w="3240" w:type="dxa"/>
            <w:shd w:val="clear" w:color="auto" w:fill="auto"/>
            <w:vAlign w:val="center"/>
            <w:hideMark/>
          </w:tcPr>
          <w:p w14:paraId="654B0B55" w14:textId="77777777" w:rsidR="00E630CE" w:rsidRPr="00E861D3" w:rsidRDefault="00E630CE" w:rsidP="005C6673">
            <w:pPr>
              <w:suppressAutoHyphens w:val="0"/>
              <w:rPr>
                <w:color w:val="000000"/>
                <w:sz w:val="20"/>
                <w:szCs w:val="20"/>
                <w:lang w:eastAsia="lt-LT"/>
              </w:rPr>
            </w:pPr>
            <w:r w:rsidRPr="00E861D3">
              <w:rPr>
                <w:color w:val="000000"/>
                <w:sz w:val="20"/>
                <w:szCs w:val="20"/>
                <w:lang w:eastAsia="lt-LT"/>
              </w:rPr>
              <w:t xml:space="preserve">Įvažiavimo į kiemą Nr. 312 rekonstravimas </w:t>
            </w:r>
          </w:p>
        </w:tc>
        <w:tc>
          <w:tcPr>
            <w:tcW w:w="1378" w:type="dxa"/>
            <w:gridSpan w:val="2"/>
            <w:shd w:val="clear" w:color="auto" w:fill="auto"/>
            <w:noWrap/>
            <w:vAlign w:val="center"/>
            <w:hideMark/>
          </w:tcPr>
          <w:p w14:paraId="0AFE9A71" w14:textId="10C2A4DB" w:rsidR="00E630CE" w:rsidRPr="00E861D3" w:rsidRDefault="00E630CE" w:rsidP="005C6673">
            <w:pPr>
              <w:suppressAutoHyphens w:val="0"/>
              <w:jc w:val="center"/>
              <w:rPr>
                <w:color w:val="000000"/>
                <w:sz w:val="20"/>
                <w:szCs w:val="20"/>
                <w:lang w:eastAsia="lt-LT"/>
              </w:rPr>
            </w:pPr>
            <w:r w:rsidRPr="00E861D3">
              <w:rPr>
                <w:sz w:val="20"/>
                <w:szCs w:val="20"/>
                <w:lang w:eastAsia="lt-LT"/>
              </w:rPr>
              <w:t>SB, V</w:t>
            </w:r>
            <w:r w:rsidR="00E64433">
              <w:rPr>
                <w:sz w:val="20"/>
                <w:szCs w:val="20"/>
                <w:lang w:eastAsia="lt-LT"/>
              </w:rPr>
              <w:t>B</w:t>
            </w:r>
          </w:p>
        </w:tc>
        <w:tc>
          <w:tcPr>
            <w:tcW w:w="2118" w:type="dxa"/>
            <w:shd w:val="clear" w:color="auto" w:fill="auto"/>
            <w:vAlign w:val="center"/>
            <w:hideMark/>
          </w:tcPr>
          <w:p w14:paraId="64779D5E" w14:textId="77777777" w:rsidR="00E630CE" w:rsidRPr="00E861D3" w:rsidRDefault="00E630CE" w:rsidP="005C6673">
            <w:pPr>
              <w:suppressAutoHyphens w:val="0"/>
              <w:rPr>
                <w:sz w:val="20"/>
                <w:szCs w:val="20"/>
                <w:lang w:eastAsia="lt-LT"/>
              </w:rPr>
            </w:pPr>
            <w:r w:rsidRPr="00E861D3">
              <w:rPr>
                <w:sz w:val="20"/>
                <w:szCs w:val="20"/>
                <w:lang w:eastAsia="lt-LT"/>
              </w:rPr>
              <w:t> </w:t>
            </w:r>
          </w:p>
        </w:tc>
        <w:tc>
          <w:tcPr>
            <w:tcW w:w="2549" w:type="dxa"/>
            <w:shd w:val="clear" w:color="auto" w:fill="auto"/>
            <w:vAlign w:val="center"/>
            <w:hideMark/>
          </w:tcPr>
          <w:p w14:paraId="5BDD0174" w14:textId="4908D9B8"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vykdyti 2022-202</w:t>
            </w:r>
            <w:r w:rsidR="00A421DD">
              <w:rPr>
                <w:color w:val="000000"/>
                <w:sz w:val="20"/>
                <w:szCs w:val="20"/>
                <w:lang w:eastAsia="lt-LT"/>
              </w:rPr>
              <w:t>4</w:t>
            </w:r>
            <w:r w:rsidRPr="00E861D3">
              <w:rPr>
                <w:color w:val="000000"/>
                <w:sz w:val="20"/>
                <w:szCs w:val="20"/>
                <w:lang w:eastAsia="lt-LT"/>
              </w:rPr>
              <w:t xml:space="preserve"> m. </w:t>
            </w:r>
          </w:p>
        </w:tc>
      </w:tr>
      <w:tr w:rsidR="00E630CE" w:rsidRPr="00E861D3" w14:paraId="1EE4A4D7" w14:textId="77777777" w:rsidTr="005C6673">
        <w:trPr>
          <w:trHeight w:val="795"/>
          <w:jc w:val="center"/>
        </w:trPr>
        <w:tc>
          <w:tcPr>
            <w:tcW w:w="511" w:type="dxa"/>
            <w:vMerge/>
            <w:shd w:val="clear" w:color="auto" w:fill="auto"/>
            <w:vAlign w:val="center"/>
            <w:hideMark/>
          </w:tcPr>
          <w:p w14:paraId="7CFE9229" w14:textId="77777777" w:rsidR="00E630CE" w:rsidRPr="00E861D3" w:rsidRDefault="00E630CE" w:rsidP="005C6673">
            <w:pPr>
              <w:suppressAutoHyphens w:val="0"/>
              <w:rPr>
                <w:sz w:val="20"/>
                <w:szCs w:val="20"/>
                <w:lang w:eastAsia="lt-LT"/>
              </w:rPr>
            </w:pPr>
          </w:p>
        </w:tc>
        <w:tc>
          <w:tcPr>
            <w:tcW w:w="1487" w:type="dxa"/>
            <w:vMerge/>
            <w:shd w:val="clear" w:color="auto" w:fill="auto"/>
            <w:vAlign w:val="center"/>
            <w:hideMark/>
          </w:tcPr>
          <w:p w14:paraId="4D3A2774" w14:textId="77777777" w:rsidR="00E630CE" w:rsidRPr="00E861D3" w:rsidRDefault="00E630CE" w:rsidP="005C6673">
            <w:pPr>
              <w:suppressAutoHyphens w:val="0"/>
              <w:rPr>
                <w:color w:val="000000"/>
                <w:sz w:val="20"/>
                <w:szCs w:val="20"/>
                <w:lang w:eastAsia="lt-LT"/>
              </w:rPr>
            </w:pPr>
          </w:p>
        </w:tc>
        <w:tc>
          <w:tcPr>
            <w:tcW w:w="3508" w:type="dxa"/>
            <w:vMerge/>
            <w:shd w:val="clear" w:color="auto" w:fill="auto"/>
            <w:vAlign w:val="center"/>
            <w:hideMark/>
          </w:tcPr>
          <w:p w14:paraId="4B087105" w14:textId="77777777" w:rsidR="00E630CE" w:rsidRPr="00E861D3" w:rsidRDefault="00E630CE" w:rsidP="005C6673">
            <w:pPr>
              <w:suppressAutoHyphens w:val="0"/>
              <w:rPr>
                <w:sz w:val="20"/>
                <w:szCs w:val="20"/>
                <w:lang w:eastAsia="lt-LT"/>
              </w:rPr>
            </w:pPr>
          </w:p>
        </w:tc>
        <w:tc>
          <w:tcPr>
            <w:tcW w:w="3240" w:type="dxa"/>
            <w:shd w:val="clear" w:color="auto" w:fill="auto"/>
            <w:vAlign w:val="center"/>
            <w:hideMark/>
          </w:tcPr>
          <w:p w14:paraId="1DE4AB87" w14:textId="77777777" w:rsidR="00E630CE" w:rsidRPr="00E861D3" w:rsidRDefault="00E630CE" w:rsidP="005C6673">
            <w:pPr>
              <w:suppressAutoHyphens w:val="0"/>
              <w:rPr>
                <w:color w:val="000000"/>
                <w:sz w:val="20"/>
                <w:szCs w:val="20"/>
                <w:lang w:eastAsia="lt-LT"/>
              </w:rPr>
            </w:pPr>
            <w:r w:rsidRPr="00E861D3">
              <w:rPr>
                <w:color w:val="000000"/>
                <w:sz w:val="20"/>
                <w:szCs w:val="20"/>
                <w:lang w:eastAsia="lt-LT"/>
              </w:rPr>
              <w:t>Mėgėjų sodų teritorijoje savivaldybės valdomų kelių taisymas ir rekonstravimas</w:t>
            </w:r>
          </w:p>
        </w:tc>
        <w:tc>
          <w:tcPr>
            <w:tcW w:w="1378" w:type="dxa"/>
            <w:gridSpan w:val="2"/>
            <w:shd w:val="clear" w:color="auto" w:fill="auto"/>
            <w:noWrap/>
            <w:vAlign w:val="center"/>
            <w:hideMark/>
          </w:tcPr>
          <w:p w14:paraId="6895244B"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SB,VB</w:t>
            </w:r>
          </w:p>
        </w:tc>
        <w:tc>
          <w:tcPr>
            <w:tcW w:w="2118" w:type="dxa"/>
            <w:shd w:val="clear" w:color="auto" w:fill="auto"/>
            <w:vAlign w:val="center"/>
            <w:hideMark/>
          </w:tcPr>
          <w:p w14:paraId="3C9E51AC" w14:textId="77777777" w:rsidR="00E630CE" w:rsidRPr="00E861D3" w:rsidRDefault="00E630CE" w:rsidP="005C6673">
            <w:pPr>
              <w:suppressAutoHyphens w:val="0"/>
              <w:rPr>
                <w:sz w:val="20"/>
                <w:szCs w:val="20"/>
                <w:lang w:eastAsia="lt-LT"/>
              </w:rPr>
            </w:pPr>
            <w:r w:rsidRPr="00E861D3">
              <w:rPr>
                <w:sz w:val="20"/>
                <w:szCs w:val="20"/>
                <w:lang w:eastAsia="lt-LT"/>
              </w:rPr>
              <w:t> </w:t>
            </w:r>
          </w:p>
        </w:tc>
        <w:tc>
          <w:tcPr>
            <w:tcW w:w="2549" w:type="dxa"/>
            <w:shd w:val="clear" w:color="auto" w:fill="auto"/>
            <w:vAlign w:val="center"/>
            <w:hideMark/>
          </w:tcPr>
          <w:p w14:paraId="20B01A10" w14:textId="77777777"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vykdyti 2022-2024 m.</w:t>
            </w:r>
          </w:p>
        </w:tc>
      </w:tr>
      <w:tr w:rsidR="00E630CE" w:rsidRPr="00E861D3" w14:paraId="07C4E707" w14:textId="77777777" w:rsidTr="005C6673">
        <w:trPr>
          <w:trHeight w:val="900"/>
          <w:jc w:val="center"/>
        </w:trPr>
        <w:tc>
          <w:tcPr>
            <w:tcW w:w="511" w:type="dxa"/>
            <w:vMerge w:val="restart"/>
            <w:shd w:val="clear" w:color="auto" w:fill="auto"/>
            <w:noWrap/>
            <w:vAlign w:val="center"/>
            <w:hideMark/>
          </w:tcPr>
          <w:p w14:paraId="44949B74" w14:textId="70D91046" w:rsidR="00E630CE" w:rsidRPr="00E861D3" w:rsidRDefault="00E630CE" w:rsidP="005C6673">
            <w:pPr>
              <w:suppressAutoHyphens w:val="0"/>
              <w:jc w:val="center"/>
              <w:rPr>
                <w:sz w:val="20"/>
                <w:szCs w:val="20"/>
                <w:lang w:eastAsia="lt-LT"/>
              </w:rPr>
            </w:pPr>
            <w:r w:rsidRPr="00E861D3">
              <w:rPr>
                <w:sz w:val="20"/>
                <w:szCs w:val="20"/>
                <w:lang w:eastAsia="lt-LT"/>
              </w:rPr>
              <w:t>1</w:t>
            </w:r>
            <w:r w:rsidR="00DD5DFA">
              <w:rPr>
                <w:sz w:val="20"/>
                <w:szCs w:val="20"/>
                <w:lang w:eastAsia="lt-LT"/>
              </w:rPr>
              <w:t>4</w:t>
            </w:r>
            <w:r w:rsidRPr="00E861D3">
              <w:rPr>
                <w:sz w:val="20"/>
                <w:szCs w:val="20"/>
                <w:lang w:eastAsia="lt-LT"/>
              </w:rPr>
              <w:t>.</w:t>
            </w:r>
          </w:p>
        </w:tc>
        <w:tc>
          <w:tcPr>
            <w:tcW w:w="1487" w:type="dxa"/>
            <w:vMerge w:val="restart"/>
            <w:shd w:val="clear" w:color="auto" w:fill="auto"/>
            <w:noWrap/>
            <w:vAlign w:val="center"/>
            <w:hideMark/>
          </w:tcPr>
          <w:p w14:paraId="141C98B2"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10.02.07.01</w:t>
            </w:r>
          </w:p>
        </w:tc>
        <w:tc>
          <w:tcPr>
            <w:tcW w:w="3508" w:type="dxa"/>
            <w:vMerge w:val="restart"/>
            <w:shd w:val="clear" w:color="auto" w:fill="auto"/>
            <w:vAlign w:val="center"/>
            <w:hideMark/>
          </w:tcPr>
          <w:p w14:paraId="281A9931" w14:textId="77777777" w:rsidR="00E630CE" w:rsidRPr="00E861D3" w:rsidRDefault="00E630CE" w:rsidP="005C6673">
            <w:pPr>
              <w:suppressAutoHyphens w:val="0"/>
              <w:rPr>
                <w:sz w:val="20"/>
                <w:szCs w:val="20"/>
                <w:lang w:eastAsia="lt-LT"/>
              </w:rPr>
            </w:pPr>
            <w:r w:rsidRPr="00E861D3">
              <w:rPr>
                <w:sz w:val="20"/>
                <w:szCs w:val="20"/>
                <w:lang w:eastAsia="lt-LT"/>
              </w:rPr>
              <w:t>Vystyti pėsčiųjų ir dviračių takų infrastruktūrą</w:t>
            </w:r>
          </w:p>
        </w:tc>
        <w:tc>
          <w:tcPr>
            <w:tcW w:w="3240" w:type="dxa"/>
            <w:shd w:val="clear" w:color="auto" w:fill="auto"/>
            <w:vAlign w:val="center"/>
            <w:hideMark/>
          </w:tcPr>
          <w:p w14:paraId="1F73ACF1" w14:textId="77777777" w:rsidR="00E630CE" w:rsidRPr="00E861D3" w:rsidRDefault="00E630CE" w:rsidP="005C6673">
            <w:pPr>
              <w:suppressAutoHyphens w:val="0"/>
              <w:rPr>
                <w:color w:val="000000"/>
                <w:sz w:val="20"/>
                <w:szCs w:val="20"/>
                <w:lang w:eastAsia="lt-LT"/>
              </w:rPr>
            </w:pPr>
            <w:r w:rsidRPr="00E861D3">
              <w:rPr>
                <w:color w:val="000000"/>
                <w:sz w:val="20"/>
                <w:szCs w:val="20"/>
                <w:lang w:eastAsia="lt-LT"/>
              </w:rPr>
              <w:t>Dviračių takų iš abiejų Kosmoso gatvės pusių nuo Parko g. iki Taikos pr. rekonstravimas</w:t>
            </w:r>
          </w:p>
        </w:tc>
        <w:tc>
          <w:tcPr>
            <w:tcW w:w="1378" w:type="dxa"/>
            <w:gridSpan w:val="2"/>
            <w:shd w:val="clear" w:color="auto" w:fill="auto"/>
            <w:noWrap/>
            <w:vAlign w:val="center"/>
            <w:hideMark/>
          </w:tcPr>
          <w:p w14:paraId="33BE5F9C"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SB, ES, VB</w:t>
            </w:r>
          </w:p>
        </w:tc>
        <w:tc>
          <w:tcPr>
            <w:tcW w:w="2118" w:type="dxa"/>
            <w:vMerge w:val="restart"/>
            <w:shd w:val="clear" w:color="auto" w:fill="auto"/>
            <w:vAlign w:val="center"/>
            <w:hideMark/>
          </w:tcPr>
          <w:p w14:paraId="2966B725" w14:textId="77777777" w:rsidR="00E630CE" w:rsidRPr="00E861D3" w:rsidRDefault="00E630CE" w:rsidP="005C6673">
            <w:pPr>
              <w:suppressAutoHyphens w:val="0"/>
              <w:rPr>
                <w:sz w:val="20"/>
                <w:szCs w:val="20"/>
                <w:lang w:eastAsia="lt-LT"/>
              </w:rPr>
            </w:pPr>
            <w:r w:rsidRPr="00E861D3">
              <w:rPr>
                <w:sz w:val="20"/>
                <w:szCs w:val="20"/>
                <w:lang w:eastAsia="lt-LT"/>
              </w:rPr>
              <w:t>Visagino savivaldybės administracija</w:t>
            </w:r>
          </w:p>
        </w:tc>
        <w:tc>
          <w:tcPr>
            <w:tcW w:w="2549" w:type="dxa"/>
            <w:vMerge w:val="restart"/>
            <w:shd w:val="clear" w:color="auto" w:fill="auto"/>
            <w:vAlign w:val="center"/>
            <w:hideMark/>
          </w:tcPr>
          <w:p w14:paraId="648CC741" w14:textId="77777777"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vykdyti 2022-2024 m.</w:t>
            </w:r>
          </w:p>
        </w:tc>
      </w:tr>
      <w:tr w:rsidR="00E630CE" w:rsidRPr="00E861D3" w14:paraId="0465D10D" w14:textId="77777777" w:rsidTr="005C6673">
        <w:trPr>
          <w:trHeight w:val="930"/>
          <w:jc w:val="center"/>
        </w:trPr>
        <w:tc>
          <w:tcPr>
            <w:tcW w:w="511" w:type="dxa"/>
            <w:vMerge/>
            <w:shd w:val="clear" w:color="auto" w:fill="auto"/>
            <w:vAlign w:val="center"/>
            <w:hideMark/>
          </w:tcPr>
          <w:p w14:paraId="27DFA5ED" w14:textId="77777777" w:rsidR="00E630CE" w:rsidRPr="00E861D3" w:rsidRDefault="00E630CE" w:rsidP="005C6673">
            <w:pPr>
              <w:suppressAutoHyphens w:val="0"/>
              <w:rPr>
                <w:sz w:val="20"/>
                <w:szCs w:val="20"/>
                <w:lang w:eastAsia="lt-LT"/>
              </w:rPr>
            </w:pPr>
          </w:p>
        </w:tc>
        <w:tc>
          <w:tcPr>
            <w:tcW w:w="1487" w:type="dxa"/>
            <w:vMerge/>
            <w:shd w:val="clear" w:color="auto" w:fill="auto"/>
            <w:vAlign w:val="center"/>
            <w:hideMark/>
          </w:tcPr>
          <w:p w14:paraId="49ED3948" w14:textId="77777777" w:rsidR="00E630CE" w:rsidRPr="00E861D3" w:rsidRDefault="00E630CE" w:rsidP="005C6673">
            <w:pPr>
              <w:suppressAutoHyphens w:val="0"/>
              <w:rPr>
                <w:color w:val="000000"/>
                <w:sz w:val="20"/>
                <w:szCs w:val="20"/>
                <w:lang w:eastAsia="lt-LT"/>
              </w:rPr>
            </w:pPr>
          </w:p>
        </w:tc>
        <w:tc>
          <w:tcPr>
            <w:tcW w:w="3508" w:type="dxa"/>
            <w:vMerge/>
            <w:shd w:val="clear" w:color="auto" w:fill="auto"/>
            <w:vAlign w:val="center"/>
            <w:hideMark/>
          </w:tcPr>
          <w:p w14:paraId="2CBB643C" w14:textId="77777777" w:rsidR="00E630CE" w:rsidRPr="00E861D3" w:rsidRDefault="00E630CE" w:rsidP="005C6673">
            <w:pPr>
              <w:suppressAutoHyphens w:val="0"/>
              <w:rPr>
                <w:sz w:val="20"/>
                <w:szCs w:val="20"/>
                <w:lang w:eastAsia="lt-LT"/>
              </w:rPr>
            </w:pPr>
          </w:p>
        </w:tc>
        <w:tc>
          <w:tcPr>
            <w:tcW w:w="3240" w:type="dxa"/>
            <w:shd w:val="clear" w:color="auto" w:fill="auto"/>
            <w:vAlign w:val="center"/>
            <w:hideMark/>
          </w:tcPr>
          <w:p w14:paraId="2C012CE9" w14:textId="059B1F4A" w:rsidR="00E630CE" w:rsidRPr="00E861D3" w:rsidRDefault="00E630CE" w:rsidP="005C6673">
            <w:pPr>
              <w:suppressAutoHyphens w:val="0"/>
              <w:rPr>
                <w:color w:val="000000"/>
                <w:sz w:val="20"/>
                <w:szCs w:val="20"/>
                <w:lang w:eastAsia="lt-LT"/>
              </w:rPr>
            </w:pPr>
            <w:r w:rsidRPr="00E861D3">
              <w:rPr>
                <w:color w:val="000000"/>
                <w:sz w:val="20"/>
                <w:szCs w:val="20"/>
                <w:lang w:eastAsia="lt-LT"/>
              </w:rPr>
              <w:t>Projekto „Dviračių tako su apšvietimu</w:t>
            </w:r>
            <w:r w:rsidR="0038503D">
              <w:rPr>
                <w:color w:val="000000"/>
                <w:sz w:val="20"/>
                <w:szCs w:val="20"/>
                <w:lang w:eastAsia="lt-LT"/>
              </w:rPr>
              <w:t xml:space="preserve"> įrengimas</w:t>
            </w:r>
            <w:r w:rsidRPr="00E861D3">
              <w:rPr>
                <w:color w:val="000000"/>
                <w:sz w:val="20"/>
                <w:szCs w:val="20"/>
                <w:lang w:eastAsia="lt-LT"/>
              </w:rPr>
              <w:t xml:space="preserve"> nuo sankryžos (Taikos prospekto ir Energetikų g.) iki valstybinės reikšmės kelio Nr. 177, Visagine“ įgyvendinimas</w:t>
            </w:r>
          </w:p>
        </w:tc>
        <w:tc>
          <w:tcPr>
            <w:tcW w:w="1378" w:type="dxa"/>
            <w:gridSpan w:val="2"/>
            <w:shd w:val="clear" w:color="auto" w:fill="auto"/>
            <w:noWrap/>
            <w:vAlign w:val="center"/>
            <w:hideMark/>
          </w:tcPr>
          <w:p w14:paraId="4424BBB0"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SB, ES, VB</w:t>
            </w:r>
          </w:p>
        </w:tc>
        <w:tc>
          <w:tcPr>
            <w:tcW w:w="2118" w:type="dxa"/>
            <w:vMerge/>
            <w:shd w:val="clear" w:color="auto" w:fill="auto"/>
            <w:vAlign w:val="center"/>
            <w:hideMark/>
          </w:tcPr>
          <w:p w14:paraId="50412EFF" w14:textId="77777777" w:rsidR="00E630CE" w:rsidRPr="00E861D3" w:rsidRDefault="00E630CE" w:rsidP="005C6673">
            <w:pPr>
              <w:suppressAutoHyphens w:val="0"/>
              <w:rPr>
                <w:sz w:val="20"/>
                <w:szCs w:val="20"/>
                <w:lang w:eastAsia="lt-LT"/>
              </w:rPr>
            </w:pPr>
          </w:p>
        </w:tc>
        <w:tc>
          <w:tcPr>
            <w:tcW w:w="2549" w:type="dxa"/>
            <w:vMerge/>
            <w:shd w:val="clear" w:color="auto" w:fill="auto"/>
            <w:vAlign w:val="center"/>
            <w:hideMark/>
          </w:tcPr>
          <w:p w14:paraId="6FB4C13A" w14:textId="77777777" w:rsidR="00E630CE" w:rsidRPr="00E861D3" w:rsidRDefault="00E630CE" w:rsidP="005C6673">
            <w:pPr>
              <w:suppressAutoHyphens w:val="0"/>
              <w:rPr>
                <w:color w:val="000000"/>
                <w:sz w:val="20"/>
                <w:szCs w:val="20"/>
                <w:lang w:eastAsia="lt-LT"/>
              </w:rPr>
            </w:pPr>
          </w:p>
        </w:tc>
      </w:tr>
      <w:tr w:rsidR="00E630CE" w:rsidRPr="00E861D3" w14:paraId="4DDFC4F8" w14:textId="77777777" w:rsidTr="00EB51B3">
        <w:trPr>
          <w:trHeight w:val="832"/>
          <w:jc w:val="center"/>
        </w:trPr>
        <w:tc>
          <w:tcPr>
            <w:tcW w:w="511" w:type="dxa"/>
            <w:shd w:val="clear" w:color="auto" w:fill="auto"/>
            <w:noWrap/>
            <w:vAlign w:val="center"/>
            <w:hideMark/>
          </w:tcPr>
          <w:p w14:paraId="51118051" w14:textId="38EF4364" w:rsidR="00E630CE" w:rsidRPr="00E861D3" w:rsidRDefault="00E630CE" w:rsidP="005C6673">
            <w:pPr>
              <w:suppressAutoHyphens w:val="0"/>
              <w:jc w:val="center"/>
              <w:rPr>
                <w:sz w:val="20"/>
                <w:szCs w:val="20"/>
                <w:lang w:eastAsia="lt-LT"/>
              </w:rPr>
            </w:pPr>
            <w:r w:rsidRPr="00E861D3">
              <w:rPr>
                <w:sz w:val="20"/>
                <w:szCs w:val="20"/>
                <w:lang w:eastAsia="lt-LT"/>
              </w:rPr>
              <w:lastRenderedPageBreak/>
              <w:t>1</w:t>
            </w:r>
            <w:r w:rsidR="00DD5DFA">
              <w:rPr>
                <w:sz w:val="20"/>
                <w:szCs w:val="20"/>
                <w:lang w:eastAsia="lt-LT"/>
              </w:rPr>
              <w:t>5</w:t>
            </w:r>
            <w:r w:rsidRPr="00E861D3">
              <w:rPr>
                <w:sz w:val="20"/>
                <w:szCs w:val="20"/>
                <w:lang w:eastAsia="lt-LT"/>
              </w:rPr>
              <w:t>.</w:t>
            </w:r>
          </w:p>
        </w:tc>
        <w:tc>
          <w:tcPr>
            <w:tcW w:w="1487" w:type="dxa"/>
            <w:shd w:val="clear" w:color="auto" w:fill="auto"/>
            <w:noWrap/>
            <w:vAlign w:val="center"/>
            <w:hideMark/>
          </w:tcPr>
          <w:p w14:paraId="27747DCB" w14:textId="77777777" w:rsidR="00E630CE" w:rsidRPr="00E861D3" w:rsidRDefault="00E630CE" w:rsidP="005C6673">
            <w:pPr>
              <w:suppressAutoHyphens w:val="0"/>
              <w:rPr>
                <w:color w:val="000000"/>
                <w:sz w:val="20"/>
                <w:szCs w:val="20"/>
                <w:lang w:eastAsia="lt-LT"/>
              </w:rPr>
            </w:pPr>
            <w:r w:rsidRPr="00E861D3">
              <w:rPr>
                <w:sz w:val="20"/>
                <w:szCs w:val="20"/>
                <w:lang w:eastAsia="lt-LT"/>
              </w:rPr>
              <w:t xml:space="preserve">10.01.02.04. </w:t>
            </w:r>
          </w:p>
        </w:tc>
        <w:tc>
          <w:tcPr>
            <w:tcW w:w="3508" w:type="dxa"/>
            <w:shd w:val="clear" w:color="auto" w:fill="auto"/>
            <w:vAlign w:val="center"/>
            <w:hideMark/>
          </w:tcPr>
          <w:p w14:paraId="3B0A8A78" w14:textId="77777777" w:rsidR="00E630CE" w:rsidRPr="00E861D3" w:rsidRDefault="00E630CE" w:rsidP="005C6673">
            <w:pPr>
              <w:suppressAutoHyphens w:val="0"/>
              <w:rPr>
                <w:sz w:val="20"/>
                <w:szCs w:val="20"/>
                <w:lang w:eastAsia="lt-LT"/>
              </w:rPr>
            </w:pPr>
            <w:r w:rsidRPr="00E861D3">
              <w:rPr>
                <w:sz w:val="20"/>
                <w:szCs w:val="20"/>
                <w:lang w:eastAsia="lt-LT"/>
              </w:rPr>
              <w:t>Projekto „Darnaus judumo infrastruktūros įrengimas Visagino mieste“ " įgyvendinimas</w:t>
            </w:r>
          </w:p>
        </w:tc>
        <w:tc>
          <w:tcPr>
            <w:tcW w:w="3240" w:type="dxa"/>
            <w:shd w:val="clear" w:color="auto" w:fill="auto"/>
            <w:vAlign w:val="center"/>
            <w:hideMark/>
          </w:tcPr>
          <w:p w14:paraId="1E6F0080" w14:textId="77777777" w:rsidR="00E630CE" w:rsidRPr="00E861D3" w:rsidRDefault="00E630CE" w:rsidP="005C6673">
            <w:pPr>
              <w:suppressAutoHyphens w:val="0"/>
              <w:rPr>
                <w:sz w:val="20"/>
                <w:szCs w:val="20"/>
                <w:lang w:eastAsia="lt-LT"/>
              </w:rPr>
            </w:pPr>
            <w:r w:rsidRPr="00E861D3">
              <w:rPr>
                <w:sz w:val="20"/>
                <w:szCs w:val="20"/>
                <w:lang w:eastAsia="lt-LT"/>
              </w:rPr>
              <w:t>Darnaus judumo infrastruktūros įrengimas Visagino mieste (autobusų sustojimo paviljonai, perėjų apšvietimas ir ženklinimas ir kt.)</w:t>
            </w:r>
          </w:p>
        </w:tc>
        <w:tc>
          <w:tcPr>
            <w:tcW w:w="1378" w:type="dxa"/>
            <w:gridSpan w:val="2"/>
            <w:shd w:val="clear" w:color="auto" w:fill="auto"/>
            <w:noWrap/>
            <w:vAlign w:val="center"/>
            <w:hideMark/>
          </w:tcPr>
          <w:p w14:paraId="2372FF5A"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SB, ES, VB</w:t>
            </w:r>
          </w:p>
        </w:tc>
        <w:tc>
          <w:tcPr>
            <w:tcW w:w="2118" w:type="dxa"/>
            <w:vMerge/>
            <w:shd w:val="clear" w:color="auto" w:fill="auto"/>
            <w:vAlign w:val="center"/>
            <w:hideMark/>
          </w:tcPr>
          <w:p w14:paraId="0DBAD2CD" w14:textId="77777777" w:rsidR="00E630CE" w:rsidRPr="00E861D3" w:rsidRDefault="00E630CE" w:rsidP="005C6673">
            <w:pPr>
              <w:suppressAutoHyphens w:val="0"/>
              <w:rPr>
                <w:sz w:val="20"/>
                <w:szCs w:val="20"/>
                <w:lang w:eastAsia="lt-LT"/>
              </w:rPr>
            </w:pPr>
          </w:p>
        </w:tc>
        <w:tc>
          <w:tcPr>
            <w:tcW w:w="2549" w:type="dxa"/>
            <w:vMerge/>
            <w:shd w:val="clear" w:color="auto" w:fill="auto"/>
            <w:vAlign w:val="center"/>
            <w:hideMark/>
          </w:tcPr>
          <w:p w14:paraId="5335B14D" w14:textId="77777777" w:rsidR="00E630CE" w:rsidRPr="00E861D3" w:rsidRDefault="00E630CE" w:rsidP="005C6673">
            <w:pPr>
              <w:suppressAutoHyphens w:val="0"/>
              <w:rPr>
                <w:color w:val="000000"/>
                <w:sz w:val="20"/>
                <w:szCs w:val="20"/>
                <w:lang w:eastAsia="lt-LT"/>
              </w:rPr>
            </w:pPr>
          </w:p>
        </w:tc>
      </w:tr>
      <w:tr w:rsidR="00E630CE" w:rsidRPr="00E861D3" w14:paraId="6D76C638" w14:textId="77777777" w:rsidTr="00EB51B3">
        <w:trPr>
          <w:trHeight w:val="789"/>
          <w:jc w:val="center"/>
        </w:trPr>
        <w:tc>
          <w:tcPr>
            <w:tcW w:w="511" w:type="dxa"/>
            <w:shd w:val="clear" w:color="auto" w:fill="auto"/>
            <w:noWrap/>
            <w:vAlign w:val="center"/>
            <w:hideMark/>
          </w:tcPr>
          <w:p w14:paraId="1C942A73" w14:textId="6BAB37C4" w:rsidR="00E630CE" w:rsidRPr="00E861D3" w:rsidRDefault="00E630CE" w:rsidP="005C6673">
            <w:pPr>
              <w:suppressAutoHyphens w:val="0"/>
              <w:jc w:val="center"/>
              <w:rPr>
                <w:sz w:val="20"/>
                <w:szCs w:val="20"/>
                <w:lang w:eastAsia="lt-LT"/>
              </w:rPr>
            </w:pPr>
            <w:r w:rsidRPr="00E861D3">
              <w:rPr>
                <w:sz w:val="20"/>
                <w:szCs w:val="20"/>
                <w:lang w:eastAsia="lt-LT"/>
              </w:rPr>
              <w:t>1</w:t>
            </w:r>
            <w:r w:rsidR="00DD5DFA">
              <w:rPr>
                <w:sz w:val="20"/>
                <w:szCs w:val="20"/>
                <w:lang w:eastAsia="lt-LT"/>
              </w:rPr>
              <w:t>6</w:t>
            </w:r>
            <w:r w:rsidRPr="00E861D3">
              <w:rPr>
                <w:sz w:val="20"/>
                <w:szCs w:val="20"/>
                <w:lang w:eastAsia="lt-LT"/>
              </w:rPr>
              <w:t>.</w:t>
            </w:r>
          </w:p>
        </w:tc>
        <w:tc>
          <w:tcPr>
            <w:tcW w:w="1487" w:type="dxa"/>
            <w:shd w:val="clear" w:color="auto" w:fill="auto"/>
            <w:noWrap/>
            <w:vAlign w:val="center"/>
            <w:hideMark/>
          </w:tcPr>
          <w:p w14:paraId="7B2D34C5" w14:textId="77777777" w:rsidR="00E630CE" w:rsidRPr="00E861D3" w:rsidRDefault="00E630CE" w:rsidP="005C6673">
            <w:pPr>
              <w:suppressAutoHyphens w:val="0"/>
              <w:rPr>
                <w:color w:val="000000"/>
                <w:sz w:val="20"/>
                <w:szCs w:val="20"/>
                <w:lang w:eastAsia="lt-LT"/>
              </w:rPr>
            </w:pPr>
            <w:r w:rsidRPr="00E861D3">
              <w:rPr>
                <w:sz w:val="20"/>
                <w:szCs w:val="20"/>
                <w:lang w:eastAsia="lt-LT"/>
              </w:rPr>
              <w:t>10.02.04.07.</w:t>
            </w:r>
          </w:p>
        </w:tc>
        <w:tc>
          <w:tcPr>
            <w:tcW w:w="3508" w:type="dxa"/>
            <w:shd w:val="clear" w:color="auto" w:fill="auto"/>
            <w:vAlign w:val="center"/>
            <w:hideMark/>
          </w:tcPr>
          <w:p w14:paraId="104E7636" w14:textId="2B0C18AD" w:rsidR="00E630CE" w:rsidRPr="00E861D3" w:rsidRDefault="00E630CE" w:rsidP="005C6673">
            <w:pPr>
              <w:suppressAutoHyphens w:val="0"/>
              <w:rPr>
                <w:sz w:val="20"/>
                <w:szCs w:val="20"/>
                <w:lang w:eastAsia="lt-LT"/>
              </w:rPr>
            </w:pPr>
            <w:r w:rsidRPr="00E861D3">
              <w:rPr>
                <w:sz w:val="20"/>
                <w:szCs w:val="20"/>
                <w:lang w:eastAsia="lt-LT"/>
              </w:rPr>
              <w:t>Projekto „Sedulinos alėjos atkarpos nuo Parko g. iki Visagino g. rekonstrukcija</w:t>
            </w:r>
            <w:r w:rsidR="00A14C01">
              <w:rPr>
                <w:sz w:val="20"/>
                <w:szCs w:val="20"/>
                <w:lang w:eastAsia="lt-LT"/>
              </w:rPr>
              <w:t>“</w:t>
            </w:r>
            <w:r w:rsidRPr="00E861D3">
              <w:rPr>
                <w:sz w:val="20"/>
                <w:szCs w:val="20"/>
                <w:lang w:eastAsia="lt-LT"/>
              </w:rPr>
              <w:t xml:space="preserve"> įgyvendinimas</w:t>
            </w:r>
          </w:p>
        </w:tc>
        <w:tc>
          <w:tcPr>
            <w:tcW w:w="3240" w:type="dxa"/>
            <w:shd w:val="clear" w:color="auto" w:fill="auto"/>
            <w:vAlign w:val="center"/>
            <w:hideMark/>
          </w:tcPr>
          <w:p w14:paraId="2D19A6D9" w14:textId="77777777" w:rsidR="00E630CE" w:rsidRPr="00E861D3" w:rsidRDefault="00E630CE" w:rsidP="005C6673">
            <w:pPr>
              <w:suppressAutoHyphens w:val="0"/>
              <w:rPr>
                <w:sz w:val="20"/>
                <w:szCs w:val="20"/>
                <w:lang w:eastAsia="lt-LT"/>
              </w:rPr>
            </w:pPr>
            <w:r w:rsidRPr="00E861D3">
              <w:rPr>
                <w:sz w:val="20"/>
                <w:szCs w:val="20"/>
                <w:lang w:eastAsia="lt-LT"/>
              </w:rPr>
              <w:t>Sedulinos alėjos atkarpos nuo Parko g. iki Visagino g. rekonstrukcijos darbai</w:t>
            </w:r>
          </w:p>
        </w:tc>
        <w:tc>
          <w:tcPr>
            <w:tcW w:w="1378" w:type="dxa"/>
            <w:gridSpan w:val="2"/>
            <w:shd w:val="clear" w:color="auto" w:fill="auto"/>
            <w:noWrap/>
            <w:vAlign w:val="center"/>
            <w:hideMark/>
          </w:tcPr>
          <w:p w14:paraId="4C229345"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ES. SB, VB</w:t>
            </w:r>
          </w:p>
        </w:tc>
        <w:tc>
          <w:tcPr>
            <w:tcW w:w="2118" w:type="dxa"/>
            <w:vMerge/>
            <w:shd w:val="clear" w:color="auto" w:fill="auto"/>
            <w:vAlign w:val="center"/>
            <w:hideMark/>
          </w:tcPr>
          <w:p w14:paraId="65789FFF" w14:textId="77777777" w:rsidR="00E630CE" w:rsidRPr="00E861D3" w:rsidRDefault="00E630CE" w:rsidP="005C6673">
            <w:pPr>
              <w:suppressAutoHyphens w:val="0"/>
              <w:rPr>
                <w:sz w:val="20"/>
                <w:szCs w:val="20"/>
                <w:lang w:eastAsia="lt-LT"/>
              </w:rPr>
            </w:pPr>
          </w:p>
        </w:tc>
        <w:tc>
          <w:tcPr>
            <w:tcW w:w="2549" w:type="dxa"/>
            <w:vMerge/>
            <w:shd w:val="clear" w:color="auto" w:fill="auto"/>
            <w:vAlign w:val="center"/>
            <w:hideMark/>
          </w:tcPr>
          <w:p w14:paraId="5F9EE2FC" w14:textId="77777777" w:rsidR="00E630CE" w:rsidRPr="00E861D3" w:rsidRDefault="00E630CE" w:rsidP="005C6673">
            <w:pPr>
              <w:suppressAutoHyphens w:val="0"/>
              <w:rPr>
                <w:color w:val="000000"/>
                <w:sz w:val="20"/>
                <w:szCs w:val="20"/>
                <w:lang w:eastAsia="lt-LT"/>
              </w:rPr>
            </w:pPr>
          </w:p>
        </w:tc>
      </w:tr>
      <w:tr w:rsidR="00E630CE" w:rsidRPr="00E861D3" w14:paraId="0375EC7C" w14:textId="77777777" w:rsidTr="00EB51B3">
        <w:trPr>
          <w:trHeight w:val="671"/>
          <w:jc w:val="center"/>
        </w:trPr>
        <w:tc>
          <w:tcPr>
            <w:tcW w:w="511" w:type="dxa"/>
            <w:shd w:val="clear" w:color="auto" w:fill="auto"/>
            <w:noWrap/>
            <w:vAlign w:val="center"/>
            <w:hideMark/>
          </w:tcPr>
          <w:p w14:paraId="009F4909" w14:textId="3934AC8A" w:rsidR="00E630CE" w:rsidRPr="00E861D3" w:rsidRDefault="00E630CE" w:rsidP="005C6673">
            <w:pPr>
              <w:suppressAutoHyphens w:val="0"/>
              <w:jc w:val="center"/>
              <w:rPr>
                <w:sz w:val="20"/>
                <w:szCs w:val="20"/>
                <w:lang w:eastAsia="lt-LT"/>
              </w:rPr>
            </w:pPr>
            <w:r w:rsidRPr="00E861D3">
              <w:rPr>
                <w:sz w:val="20"/>
                <w:szCs w:val="20"/>
                <w:lang w:eastAsia="lt-LT"/>
              </w:rPr>
              <w:t>1</w:t>
            </w:r>
            <w:r w:rsidR="00DD5DFA">
              <w:rPr>
                <w:sz w:val="20"/>
                <w:szCs w:val="20"/>
                <w:lang w:eastAsia="lt-LT"/>
              </w:rPr>
              <w:t>7</w:t>
            </w:r>
            <w:r w:rsidRPr="00E861D3">
              <w:rPr>
                <w:sz w:val="20"/>
                <w:szCs w:val="20"/>
                <w:lang w:eastAsia="lt-LT"/>
              </w:rPr>
              <w:t>.</w:t>
            </w:r>
          </w:p>
        </w:tc>
        <w:tc>
          <w:tcPr>
            <w:tcW w:w="1487" w:type="dxa"/>
            <w:shd w:val="clear" w:color="auto" w:fill="auto"/>
            <w:noWrap/>
            <w:vAlign w:val="center"/>
            <w:hideMark/>
          </w:tcPr>
          <w:p w14:paraId="79C186F4" w14:textId="77777777" w:rsidR="00E630CE" w:rsidRPr="00E861D3" w:rsidRDefault="00E630CE" w:rsidP="005C6673">
            <w:pPr>
              <w:suppressAutoHyphens w:val="0"/>
              <w:rPr>
                <w:color w:val="000000"/>
                <w:sz w:val="20"/>
                <w:szCs w:val="20"/>
                <w:lang w:eastAsia="lt-LT"/>
              </w:rPr>
            </w:pPr>
            <w:r w:rsidRPr="00E861D3">
              <w:rPr>
                <w:sz w:val="20"/>
                <w:szCs w:val="20"/>
                <w:lang w:eastAsia="lt-LT"/>
              </w:rPr>
              <w:t xml:space="preserve">10.02.02.14. </w:t>
            </w:r>
          </w:p>
        </w:tc>
        <w:tc>
          <w:tcPr>
            <w:tcW w:w="3508" w:type="dxa"/>
            <w:shd w:val="clear" w:color="auto" w:fill="auto"/>
            <w:vAlign w:val="center"/>
            <w:hideMark/>
          </w:tcPr>
          <w:p w14:paraId="106330B0" w14:textId="77777777" w:rsidR="00E630CE" w:rsidRPr="00E861D3" w:rsidRDefault="00E630CE" w:rsidP="005C6673">
            <w:pPr>
              <w:suppressAutoHyphens w:val="0"/>
              <w:rPr>
                <w:sz w:val="20"/>
                <w:szCs w:val="20"/>
                <w:lang w:eastAsia="lt-LT"/>
              </w:rPr>
            </w:pPr>
            <w:r w:rsidRPr="00E861D3">
              <w:rPr>
                <w:sz w:val="20"/>
                <w:szCs w:val="20"/>
                <w:lang w:eastAsia="lt-LT"/>
              </w:rPr>
              <w:t>Automobilių stovėjimo aikštelių viešosiose teritorijose įrengimas</w:t>
            </w:r>
          </w:p>
        </w:tc>
        <w:tc>
          <w:tcPr>
            <w:tcW w:w="3240" w:type="dxa"/>
            <w:shd w:val="clear" w:color="auto" w:fill="auto"/>
            <w:vAlign w:val="center"/>
            <w:hideMark/>
          </w:tcPr>
          <w:p w14:paraId="484F7A1F" w14:textId="77777777" w:rsidR="00E630CE" w:rsidRPr="00E861D3" w:rsidRDefault="00E630CE" w:rsidP="005C6673">
            <w:pPr>
              <w:suppressAutoHyphens w:val="0"/>
              <w:rPr>
                <w:sz w:val="20"/>
                <w:szCs w:val="20"/>
                <w:lang w:eastAsia="lt-LT"/>
              </w:rPr>
            </w:pPr>
            <w:r w:rsidRPr="00E861D3">
              <w:rPr>
                <w:sz w:val="20"/>
                <w:szCs w:val="20"/>
                <w:lang w:eastAsia="lt-LT"/>
              </w:rPr>
              <w:t>Automobilių stovėjimo aikštelės įrengimas Sedulinos al. 21/Veteranų g. 6 įrengimo darbai</w:t>
            </w:r>
          </w:p>
        </w:tc>
        <w:tc>
          <w:tcPr>
            <w:tcW w:w="1378" w:type="dxa"/>
            <w:gridSpan w:val="2"/>
            <w:shd w:val="clear" w:color="auto" w:fill="auto"/>
            <w:noWrap/>
            <w:vAlign w:val="center"/>
            <w:hideMark/>
          </w:tcPr>
          <w:p w14:paraId="2C0CDB38"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SB</w:t>
            </w:r>
          </w:p>
        </w:tc>
        <w:tc>
          <w:tcPr>
            <w:tcW w:w="2118" w:type="dxa"/>
            <w:shd w:val="clear" w:color="auto" w:fill="auto"/>
            <w:vAlign w:val="center"/>
            <w:hideMark/>
          </w:tcPr>
          <w:p w14:paraId="0442B2AA" w14:textId="77777777" w:rsidR="00E630CE" w:rsidRPr="00E861D3" w:rsidRDefault="00E630CE" w:rsidP="005C6673">
            <w:pPr>
              <w:suppressAutoHyphens w:val="0"/>
              <w:rPr>
                <w:sz w:val="20"/>
                <w:szCs w:val="20"/>
                <w:lang w:eastAsia="lt-LT"/>
              </w:rPr>
            </w:pPr>
            <w:r w:rsidRPr="00E861D3">
              <w:rPr>
                <w:sz w:val="20"/>
                <w:szCs w:val="20"/>
                <w:lang w:eastAsia="lt-LT"/>
              </w:rPr>
              <w:t> </w:t>
            </w:r>
          </w:p>
        </w:tc>
        <w:tc>
          <w:tcPr>
            <w:tcW w:w="2549" w:type="dxa"/>
            <w:shd w:val="clear" w:color="auto" w:fill="auto"/>
            <w:vAlign w:val="center"/>
            <w:hideMark/>
          </w:tcPr>
          <w:p w14:paraId="0DCCC388" w14:textId="6E90D6B1"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vykdyti 202</w:t>
            </w:r>
            <w:r w:rsidR="00F8162C">
              <w:rPr>
                <w:color w:val="000000"/>
                <w:sz w:val="20"/>
                <w:szCs w:val="20"/>
                <w:lang w:eastAsia="lt-LT"/>
              </w:rPr>
              <w:t>2-2025</w:t>
            </w:r>
            <w:r w:rsidRPr="00E861D3">
              <w:rPr>
                <w:color w:val="000000"/>
                <w:sz w:val="20"/>
                <w:szCs w:val="20"/>
                <w:lang w:eastAsia="lt-LT"/>
              </w:rPr>
              <w:t xml:space="preserve"> m</w:t>
            </w:r>
          </w:p>
        </w:tc>
      </w:tr>
      <w:tr w:rsidR="00E630CE" w:rsidRPr="00E861D3" w14:paraId="7661EA71" w14:textId="77777777" w:rsidTr="005C6673">
        <w:trPr>
          <w:trHeight w:val="480"/>
          <w:jc w:val="center"/>
        </w:trPr>
        <w:tc>
          <w:tcPr>
            <w:tcW w:w="14791" w:type="dxa"/>
            <w:gridSpan w:val="8"/>
            <w:shd w:val="clear" w:color="auto" w:fill="auto"/>
            <w:vAlign w:val="center"/>
            <w:hideMark/>
          </w:tcPr>
          <w:p w14:paraId="5DFE0DBD" w14:textId="77777777" w:rsidR="00E630CE" w:rsidRPr="00E861D3" w:rsidRDefault="00E630CE" w:rsidP="005C6673">
            <w:pPr>
              <w:suppressAutoHyphens w:val="0"/>
              <w:rPr>
                <w:b/>
                <w:bCs/>
                <w:color w:val="000000"/>
                <w:sz w:val="20"/>
                <w:szCs w:val="20"/>
                <w:lang w:eastAsia="lt-LT"/>
              </w:rPr>
            </w:pPr>
            <w:r w:rsidRPr="00E861D3">
              <w:rPr>
                <w:b/>
                <w:bCs/>
                <w:sz w:val="20"/>
                <w:szCs w:val="20"/>
                <w:lang w:eastAsia="lt-LT"/>
              </w:rPr>
              <w:t>5. Socialinės savivaldybės infrastruktūros plėtra</w:t>
            </w:r>
          </w:p>
        </w:tc>
      </w:tr>
      <w:tr w:rsidR="00E630CE" w:rsidRPr="00E861D3" w14:paraId="0CB36F96" w14:textId="77777777" w:rsidTr="00EB51B3">
        <w:trPr>
          <w:trHeight w:val="1468"/>
          <w:jc w:val="center"/>
        </w:trPr>
        <w:tc>
          <w:tcPr>
            <w:tcW w:w="511" w:type="dxa"/>
            <w:shd w:val="clear" w:color="auto" w:fill="auto"/>
            <w:noWrap/>
            <w:vAlign w:val="center"/>
            <w:hideMark/>
          </w:tcPr>
          <w:p w14:paraId="256BE8A3" w14:textId="0E6B7F8B" w:rsidR="00E630CE" w:rsidRPr="00E861D3" w:rsidRDefault="00DD5DFA" w:rsidP="005C6673">
            <w:pPr>
              <w:suppressAutoHyphens w:val="0"/>
              <w:jc w:val="center"/>
              <w:rPr>
                <w:sz w:val="20"/>
                <w:szCs w:val="20"/>
                <w:lang w:eastAsia="lt-LT"/>
              </w:rPr>
            </w:pPr>
            <w:r>
              <w:rPr>
                <w:sz w:val="20"/>
                <w:szCs w:val="20"/>
                <w:lang w:eastAsia="lt-LT"/>
              </w:rPr>
              <w:t>18</w:t>
            </w:r>
            <w:r w:rsidR="00E630CE" w:rsidRPr="00E861D3">
              <w:rPr>
                <w:sz w:val="20"/>
                <w:szCs w:val="20"/>
                <w:lang w:eastAsia="lt-LT"/>
              </w:rPr>
              <w:t>.</w:t>
            </w:r>
          </w:p>
        </w:tc>
        <w:tc>
          <w:tcPr>
            <w:tcW w:w="1487" w:type="dxa"/>
            <w:shd w:val="clear" w:color="auto" w:fill="auto"/>
            <w:noWrap/>
            <w:vAlign w:val="center"/>
            <w:hideMark/>
          </w:tcPr>
          <w:p w14:paraId="37C88B29" w14:textId="77777777" w:rsidR="00E630CE" w:rsidRPr="00E861D3" w:rsidRDefault="00E630CE" w:rsidP="005C6673">
            <w:pPr>
              <w:suppressAutoHyphens w:val="0"/>
              <w:rPr>
                <w:color w:val="000000"/>
                <w:sz w:val="20"/>
                <w:szCs w:val="20"/>
                <w:lang w:eastAsia="lt-LT"/>
              </w:rPr>
            </w:pPr>
            <w:r w:rsidRPr="00E861D3">
              <w:rPr>
                <w:sz w:val="20"/>
                <w:szCs w:val="20"/>
                <w:lang w:eastAsia="lt-LT"/>
              </w:rPr>
              <w:t>10.02.07.01.</w:t>
            </w:r>
          </w:p>
        </w:tc>
        <w:tc>
          <w:tcPr>
            <w:tcW w:w="3508" w:type="dxa"/>
            <w:shd w:val="clear" w:color="auto" w:fill="auto"/>
            <w:vAlign w:val="center"/>
            <w:hideMark/>
          </w:tcPr>
          <w:p w14:paraId="238F647C" w14:textId="77777777" w:rsidR="00E630CE" w:rsidRPr="00E861D3" w:rsidRDefault="00E630CE" w:rsidP="005C6673">
            <w:pPr>
              <w:suppressAutoHyphens w:val="0"/>
              <w:rPr>
                <w:sz w:val="20"/>
                <w:szCs w:val="20"/>
                <w:lang w:eastAsia="lt-LT"/>
              </w:rPr>
            </w:pPr>
            <w:r w:rsidRPr="00E861D3">
              <w:rPr>
                <w:sz w:val="20"/>
                <w:szCs w:val="20"/>
                <w:lang w:eastAsia="lt-LT"/>
              </w:rPr>
              <w:t>Projektinės dokumentacijos (investiciniai projektai, galimybių studijos, energetiniai  auditai, techniniai projektai, paraiškos, kt.) rengimas finansinei paramai gauti</w:t>
            </w:r>
          </w:p>
        </w:tc>
        <w:tc>
          <w:tcPr>
            <w:tcW w:w="3240" w:type="dxa"/>
            <w:shd w:val="clear" w:color="auto" w:fill="auto"/>
            <w:vAlign w:val="center"/>
            <w:hideMark/>
          </w:tcPr>
          <w:p w14:paraId="4F0EB28D" w14:textId="77777777" w:rsidR="00E630CE" w:rsidRPr="00E861D3" w:rsidRDefault="00E630CE" w:rsidP="005C6673">
            <w:pPr>
              <w:suppressAutoHyphens w:val="0"/>
              <w:rPr>
                <w:sz w:val="20"/>
                <w:szCs w:val="20"/>
                <w:lang w:eastAsia="lt-LT"/>
              </w:rPr>
            </w:pPr>
            <w:r w:rsidRPr="00E861D3">
              <w:rPr>
                <w:sz w:val="20"/>
                <w:szCs w:val="20"/>
                <w:lang w:eastAsia="lt-LT"/>
              </w:rPr>
              <w:t>Pastato, esančio Vilties g. 3 rekonstravimo ir atlaisvintos teritorijos sutvarkymo, pritaikant daugiafunkcinio centro (bibliotekos su muziejumi)  įrengimui techninės dokumentacijos parengimas</w:t>
            </w:r>
          </w:p>
        </w:tc>
        <w:tc>
          <w:tcPr>
            <w:tcW w:w="1378" w:type="dxa"/>
            <w:gridSpan w:val="2"/>
            <w:shd w:val="clear" w:color="auto" w:fill="auto"/>
            <w:noWrap/>
            <w:vAlign w:val="center"/>
            <w:hideMark/>
          </w:tcPr>
          <w:p w14:paraId="01E4AC55" w14:textId="77777777" w:rsidR="00E630CE" w:rsidRPr="00E861D3" w:rsidRDefault="00E630CE" w:rsidP="005C6673">
            <w:pPr>
              <w:suppressAutoHyphens w:val="0"/>
              <w:jc w:val="center"/>
              <w:rPr>
                <w:color w:val="000000"/>
                <w:sz w:val="20"/>
                <w:szCs w:val="20"/>
                <w:lang w:eastAsia="lt-LT"/>
              </w:rPr>
            </w:pPr>
            <w:r w:rsidRPr="00E861D3">
              <w:rPr>
                <w:color w:val="000000"/>
                <w:sz w:val="20"/>
                <w:szCs w:val="20"/>
                <w:lang w:eastAsia="lt-LT"/>
              </w:rPr>
              <w:t>SB</w:t>
            </w:r>
          </w:p>
        </w:tc>
        <w:tc>
          <w:tcPr>
            <w:tcW w:w="2118" w:type="dxa"/>
            <w:shd w:val="clear" w:color="auto" w:fill="auto"/>
            <w:vAlign w:val="center"/>
            <w:hideMark/>
          </w:tcPr>
          <w:p w14:paraId="3CB3FBF1" w14:textId="77777777" w:rsidR="00E630CE" w:rsidRPr="00E861D3" w:rsidRDefault="00E630CE" w:rsidP="005C6673">
            <w:pPr>
              <w:suppressAutoHyphens w:val="0"/>
              <w:rPr>
                <w:sz w:val="20"/>
                <w:szCs w:val="20"/>
                <w:lang w:eastAsia="lt-LT"/>
              </w:rPr>
            </w:pPr>
            <w:r w:rsidRPr="00E861D3">
              <w:rPr>
                <w:sz w:val="20"/>
                <w:szCs w:val="20"/>
                <w:lang w:eastAsia="lt-LT"/>
              </w:rPr>
              <w:t>Visagino savivaldybės administracija</w:t>
            </w:r>
          </w:p>
        </w:tc>
        <w:tc>
          <w:tcPr>
            <w:tcW w:w="2549" w:type="dxa"/>
            <w:shd w:val="clear" w:color="auto" w:fill="auto"/>
            <w:vAlign w:val="center"/>
            <w:hideMark/>
          </w:tcPr>
          <w:p w14:paraId="5FD515D5" w14:textId="77777777"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atlikti 2023-2024 m.</w:t>
            </w:r>
          </w:p>
        </w:tc>
      </w:tr>
      <w:tr w:rsidR="00E630CE" w:rsidRPr="00E861D3" w14:paraId="00A4CAFA" w14:textId="77777777" w:rsidTr="005C6673">
        <w:trPr>
          <w:trHeight w:val="1260"/>
          <w:jc w:val="center"/>
        </w:trPr>
        <w:tc>
          <w:tcPr>
            <w:tcW w:w="511" w:type="dxa"/>
            <w:vMerge w:val="restart"/>
            <w:shd w:val="clear" w:color="auto" w:fill="auto"/>
            <w:noWrap/>
            <w:vAlign w:val="center"/>
            <w:hideMark/>
          </w:tcPr>
          <w:p w14:paraId="378F582B" w14:textId="4FB0630B" w:rsidR="00E630CE" w:rsidRPr="00E861D3" w:rsidRDefault="00F901BF" w:rsidP="005C6673">
            <w:pPr>
              <w:suppressAutoHyphens w:val="0"/>
              <w:jc w:val="center"/>
              <w:rPr>
                <w:sz w:val="20"/>
                <w:szCs w:val="20"/>
                <w:lang w:eastAsia="lt-LT"/>
              </w:rPr>
            </w:pPr>
            <w:r>
              <w:rPr>
                <w:sz w:val="20"/>
                <w:szCs w:val="20"/>
                <w:lang w:eastAsia="lt-LT"/>
              </w:rPr>
              <w:t>19</w:t>
            </w:r>
            <w:r w:rsidR="00E630CE" w:rsidRPr="00E861D3">
              <w:rPr>
                <w:sz w:val="20"/>
                <w:szCs w:val="20"/>
                <w:lang w:eastAsia="lt-LT"/>
              </w:rPr>
              <w:t>.</w:t>
            </w:r>
          </w:p>
        </w:tc>
        <w:tc>
          <w:tcPr>
            <w:tcW w:w="1487" w:type="dxa"/>
            <w:vMerge w:val="restart"/>
            <w:shd w:val="clear" w:color="auto" w:fill="auto"/>
            <w:noWrap/>
            <w:vAlign w:val="center"/>
            <w:hideMark/>
          </w:tcPr>
          <w:p w14:paraId="11364962" w14:textId="77777777" w:rsidR="00E630CE" w:rsidRPr="00E861D3" w:rsidRDefault="00E630CE" w:rsidP="005C6673">
            <w:pPr>
              <w:suppressAutoHyphens w:val="0"/>
              <w:rPr>
                <w:color w:val="000000"/>
                <w:sz w:val="20"/>
                <w:szCs w:val="20"/>
                <w:lang w:eastAsia="lt-LT"/>
              </w:rPr>
            </w:pPr>
            <w:r w:rsidRPr="00E861D3">
              <w:rPr>
                <w:sz w:val="20"/>
                <w:szCs w:val="20"/>
                <w:lang w:eastAsia="lt-LT"/>
              </w:rPr>
              <w:t>10.02.03.09</w:t>
            </w:r>
          </w:p>
        </w:tc>
        <w:tc>
          <w:tcPr>
            <w:tcW w:w="3508" w:type="dxa"/>
            <w:vMerge w:val="restart"/>
            <w:shd w:val="clear" w:color="auto" w:fill="auto"/>
            <w:vAlign w:val="center"/>
            <w:hideMark/>
          </w:tcPr>
          <w:p w14:paraId="6AA9ED52" w14:textId="77777777" w:rsidR="00E630CE" w:rsidRPr="00E861D3" w:rsidRDefault="00E630CE" w:rsidP="005C6673">
            <w:pPr>
              <w:suppressAutoHyphens w:val="0"/>
              <w:rPr>
                <w:sz w:val="20"/>
                <w:szCs w:val="20"/>
                <w:lang w:eastAsia="lt-LT"/>
              </w:rPr>
            </w:pPr>
            <w:r w:rsidRPr="00E861D3">
              <w:rPr>
                <w:sz w:val="20"/>
                <w:szCs w:val="20"/>
                <w:lang w:eastAsia="lt-LT"/>
              </w:rPr>
              <w:t>Projekto „Gerinti sąlygas ugdyti fiziškai aktyvią visuomenę, remontuojant, atnaujinant (modernizuojant) ir (arba) rekonstruojant esamų sporto bazių infrastruktūrą Visagino savivaldybėje" įgyvendinimas</w:t>
            </w:r>
          </w:p>
        </w:tc>
        <w:tc>
          <w:tcPr>
            <w:tcW w:w="3240" w:type="dxa"/>
            <w:vMerge w:val="restart"/>
            <w:shd w:val="clear" w:color="auto" w:fill="auto"/>
            <w:vAlign w:val="center"/>
            <w:hideMark/>
          </w:tcPr>
          <w:p w14:paraId="14024FE3" w14:textId="77777777" w:rsidR="00E630CE" w:rsidRPr="00E861D3" w:rsidRDefault="00E630CE" w:rsidP="005C6673">
            <w:pPr>
              <w:suppressAutoHyphens w:val="0"/>
              <w:rPr>
                <w:sz w:val="20"/>
                <w:szCs w:val="20"/>
                <w:lang w:eastAsia="lt-LT"/>
              </w:rPr>
            </w:pPr>
            <w:r w:rsidRPr="00E861D3">
              <w:rPr>
                <w:sz w:val="20"/>
                <w:szCs w:val="20"/>
                <w:lang w:eastAsia="lt-LT"/>
              </w:rPr>
              <w:t>Planuojama centriniame miesto stadione įrengti dirbtinę aikštės dangą, laistymo sistemą bei atnaujinti stadiono apšvietimo sistemą</w:t>
            </w:r>
          </w:p>
        </w:tc>
        <w:tc>
          <w:tcPr>
            <w:tcW w:w="1378" w:type="dxa"/>
            <w:gridSpan w:val="2"/>
            <w:vMerge w:val="restart"/>
            <w:shd w:val="clear" w:color="auto" w:fill="auto"/>
            <w:noWrap/>
            <w:vAlign w:val="center"/>
            <w:hideMark/>
          </w:tcPr>
          <w:p w14:paraId="37BF7CED"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SB,VB</w:t>
            </w:r>
          </w:p>
        </w:tc>
        <w:tc>
          <w:tcPr>
            <w:tcW w:w="2118" w:type="dxa"/>
            <w:vMerge w:val="restart"/>
            <w:shd w:val="clear" w:color="auto" w:fill="auto"/>
            <w:vAlign w:val="center"/>
            <w:hideMark/>
          </w:tcPr>
          <w:p w14:paraId="4828522F" w14:textId="77777777" w:rsidR="00E630CE" w:rsidRPr="00E861D3" w:rsidRDefault="00E630CE" w:rsidP="005C6673">
            <w:pPr>
              <w:suppressAutoHyphens w:val="0"/>
              <w:rPr>
                <w:sz w:val="20"/>
                <w:szCs w:val="20"/>
                <w:lang w:eastAsia="lt-LT"/>
              </w:rPr>
            </w:pPr>
            <w:r w:rsidRPr="00E861D3">
              <w:rPr>
                <w:sz w:val="20"/>
                <w:szCs w:val="20"/>
                <w:lang w:eastAsia="lt-LT"/>
              </w:rPr>
              <w:t>Visagino savivaldybės administracija</w:t>
            </w:r>
          </w:p>
        </w:tc>
        <w:tc>
          <w:tcPr>
            <w:tcW w:w="2549" w:type="dxa"/>
            <w:vMerge w:val="restart"/>
            <w:shd w:val="clear" w:color="auto" w:fill="auto"/>
            <w:vAlign w:val="center"/>
            <w:hideMark/>
          </w:tcPr>
          <w:p w14:paraId="4DE5B6DB" w14:textId="3B1420C8" w:rsidR="00E630CE" w:rsidRPr="00E861D3" w:rsidRDefault="00E630CE" w:rsidP="005C6673">
            <w:pPr>
              <w:suppressAutoHyphens w:val="0"/>
              <w:rPr>
                <w:color w:val="000000"/>
                <w:sz w:val="20"/>
                <w:szCs w:val="20"/>
                <w:lang w:eastAsia="lt-LT"/>
              </w:rPr>
            </w:pPr>
            <w:r w:rsidRPr="00E861D3">
              <w:rPr>
                <w:color w:val="000000"/>
                <w:sz w:val="20"/>
                <w:szCs w:val="20"/>
                <w:lang w:eastAsia="lt-LT"/>
              </w:rPr>
              <w:t xml:space="preserve">Darbus planuojama atlikti </w:t>
            </w:r>
            <w:r w:rsidR="00913AC7">
              <w:rPr>
                <w:color w:val="000000"/>
                <w:sz w:val="20"/>
                <w:szCs w:val="20"/>
                <w:lang w:eastAsia="lt-LT"/>
              </w:rPr>
              <w:t>2022-</w:t>
            </w:r>
            <w:r w:rsidRPr="00E861D3">
              <w:rPr>
                <w:color w:val="000000"/>
                <w:sz w:val="20"/>
                <w:szCs w:val="20"/>
                <w:lang w:eastAsia="lt-LT"/>
              </w:rPr>
              <w:t>2023 m.</w:t>
            </w:r>
          </w:p>
        </w:tc>
      </w:tr>
      <w:tr w:rsidR="00E630CE" w:rsidRPr="00E861D3" w14:paraId="02CE5404" w14:textId="77777777" w:rsidTr="005C6673">
        <w:trPr>
          <w:trHeight w:val="276"/>
          <w:jc w:val="center"/>
        </w:trPr>
        <w:tc>
          <w:tcPr>
            <w:tcW w:w="511" w:type="dxa"/>
            <w:vMerge/>
            <w:shd w:val="clear" w:color="auto" w:fill="auto"/>
            <w:vAlign w:val="center"/>
            <w:hideMark/>
          </w:tcPr>
          <w:p w14:paraId="4D0B7D03" w14:textId="77777777" w:rsidR="00E630CE" w:rsidRPr="00E861D3" w:rsidRDefault="00E630CE" w:rsidP="005C6673">
            <w:pPr>
              <w:suppressAutoHyphens w:val="0"/>
              <w:rPr>
                <w:sz w:val="20"/>
                <w:szCs w:val="20"/>
                <w:lang w:eastAsia="lt-LT"/>
              </w:rPr>
            </w:pPr>
          </w:p>
        </w:tc>
        <w:tc>
          <w:tcPr>
            <w:tcW w:w="1487" w:type="dxa"/>
            <w:vMerge/>
            <w:shd w:val="clear" w:color="auto" w:fill="auto"/>
            <w:vAlign w:val="center"/>
            <w:hideMark/>
          </w:tcPr>
          <w:p w14:paraId="4CC7ABAA" w14:textId="77777777" w:rsidR="00E630CE" w:rsidRPr="00E861D3" w:rsidRDefault="00E630CE" w:rsidP="005C6673">
            <w:pPr>
              <w:suppressAutoHyphens w:val="0"/>
              <w:rPr>
                <w:color w:val="000000"/>
                <w:sz w:val="20"/>
                <w:szCs w:val="20"/>
                <w:lang w:eastAsia="lt-LT"/>
              </w:rPr>
            </w:pPr>
          </w:p>
        </w:tc>
        <w:tc>
          <w:tcPr>
            <w:tcW w:w="3508" w:type="dxa"/>
            <w:vMerge/>
            <w:shd w:val="clear" w:color="auto" w:fill="auto"/>
            <w:vAlign w:val="center"/>
            <w:hideMark/>
          </w:tcPr>
          <w:p w14:paraId="23117A51" w14:textId="77777777" w:rsidR="00E630CE" w:rsidRPr="00E861D3" w:rsidRDefault="00E630CE" w:rsidP="005C6673">
            <w:pPr>
              <w:suppressAutoHyphens w:val="0"/>
              <w:rPr>
                <w:sz w:val="20"/>
                <w:szCs w:val="20"/>
                <w:lang w:eastAsia="lt-LT"/>
              </w:rPr>
            </w:pPr>
          </w:p>
        </w:tc>
        <w:tc>
          <w:tcPr>
            <w:tcW w:w="3240" w:type="dxa"/>
            <w:vMerge/>
            <w:shd w:val="clear" w:color="auto" w:fill="auto"/>
            <w:vAlign w:val="center"/>
            <w:hideMark/>
          </w:tcPr>
          <w:p w14:paraId="708E3BEE" w14:textId="77777777" w:rsidR="00E630CE" w:rsidRPr="00E861D3" w:rsidRDefault="00E630CE" w:rsidP="005C6673">
            <w:pPr>
              <w:suppressAutoHyphens w:val="0"/>
              <w:rPr>
                <w:sz w:val="20"/>
                <w:szCs w:val="20"/>
                <w:lang w:eastAsia="lt-LT"/>
              </w:rPr>
            </w:pPr>
          </w:p>
        </w:tc>
        <w:tc>
          <w:tcPr>
            <w:tcW w:w="1378" w:type="dxa"/>
            <w:gridSpan w:val="2"/>
            <w:vMerge/>
            <w:shd w:val="clear" w:color="auto" w:fill="auto"/>
            <w:vAlign w:val="center"/>
            <w:hideMark/>
          </w:tcPr>
          <w:p w14:paraId="1B9E16BE" w14:textId="77777777" w:rsidR="00E630CE" w:rsidRPr="00E861D3" w:rsidRDefault="00E630CE" w:rsidP="005C6673">
            <w:pPr>
              <w:suppressAutoHyphens w:val="0"/>
              <w:rPr>
                <w:color w:val="000000"/>
                <w:sz w:val="20"/>
                <w:szCs w:val="20"/>
                <w:lang w:eastAsia="lt-LT"/>
              </w:rPr>
            </w:pPr>
          </w:p>
        </w:tc>
        <w:tc>
          <w:tcPr>
            <w:tcW w:w="2118" w:type="dxa"/>
            <w:vMerge/>
            <w:shd w:val="clear" w:color="auto" w:fill="auto"/>
            <w:vAlign w:val="center"/>
            <w:hideMark/>
          </w:tcPr>
          <w:p w14:paraId="1ADB457A" w14:textId="77777777" w:rsidR="00E630CE" w:rsidRPr="00E861D3" w:rsidRDefault="00E630CE" w:rsidP="005C6673">
            <w:pPr>
              <w:suppressAutoHyphens w:val="0"/>
              <w:rPr>
                <w:sz w:val="20"/>
                <w:szCs w:val="20"/>
                <w:lang w:eastAsia="lt-LT"/>
              </w:rPr>
            </w:pPr>
          </w:p>
        </w:tc>
        <w:tc>
          <w:tcPr>
            <w:tcW w:w="2549" w:type="dxa"/>
            <w:vMerge/>
            <w:shd w:val="clear" w:color="auto" w:fill="auto"/>
            <w:vAlign w:val="center"/>
            <w:hideMark/>
          </w:tcPr>
          <w:p w14:paraId="6905139D" w14:textId="77777777" w:rsidR="00E630CE" w:rsidRPr="00E861D3" w:rsidRDefault="00E630CE" w:rsidP="005C6673">
            <w:pPr>
              <w:suppressAutoHyphens w:val="0"/>
              <w:rPr>
                <w:color w:val="000000"/>
                <w:sz w:val="20"/>
                <w:szCs w:val="20"/>
                <w:lang w:eastAsia="lt-LT"/>
              </w:rPr>
            </w:pPr>
          </w:p>
        </w:tc>
      </w:tr>
      <w:tr w:rsidR="00E630CE" w:rsidRPr="00E861D3" w14:paraId="1E50B1D5" w14:textId="77777777" w:rsidTr="005C6673">
        <w:trPr>
          <w:trHeight w:val="900"/>
          <w:jc w:val="center"/>
        </w:trPr>
        <w:tc>
          <w:tcPr>
            <w:tcW w:w="511" w:type="dxa"/>
            <w:shd w:val="clear" w:color="auto" w:fill="auto"/>
            <w:noWrap/>
            <w:vAlign w:val="center"/>
            <w:hideMark/>
          </w:tcPr>
          <w:p w14:paraId="311E417D" w14:textId="3F471140" w:rsidR="00E630CE" w:rsidRPr="00E861D3" w:rsidRDefault="00E630CE" w:rsidP="005C6673">
            <w:pPr>
              <w:suppressAutoHyphens w:val="0"/>
              <w:jc w:val="center"/>
              <w:rPr>
                <w:sz w:val="20"/>
                <w:szCs w:val="20"/>
                <w:lang w:eastAsia="lt-LT"/>
              </w:rPr>
            </w:pPr>
            <w:r w:rsidRPr="00E861D3">
              <w:rPr>
                <w:sz w:val="20"/>
                <w:szCs w:val="20"/>
                <w:lang w:eastAsia="lt-LT"/>
              </w:rPr>
              <w:t>2</w:t>
            </w:r>
            <w:r w:rsidR="00F901BF">
              <w:rPr>
                <w:sz w:val="20"/>
                <w:szCs w:val="20"/>
                <w:lang w:eastAsia="lt-LT"/>
              </w:rPr>
              <w:t>0</w:t>
            </w:r>
            <w:r w:rsidRPr="00E861D3">
              <w:rPr>
                <w:sz w:val="20"/>
                <w:szCs w:val="20"/>
                <w:lang w:eastAsia="lt-LT"/>
              </w:rPr>
              <w:t>.</w:t>
            </w:r>
          </w:p>
        </w:tc>
        <w:tc>
          <w:tcPr>
            <w:tcW w:w="1487" w:type="dxa"/>
            <w:shd w:val="clear" w:color="auto" w:fill="auto"/>
            <w:noWrap/>
            <w:vAlign w:val="center"/>
            <w:hideMark/>
          </w:tcPr>
          <w:p w14:paraId="70C31819" w14:textId="77777777" w:rsidR="00E630CE" w:rsidRPr="00E861D3" w:rsidRDefault="00E630CE" w:rsidP="005C6673">
            <w:pPr>
              <w:suppressAutoHyphens w:val="0"/>
              <w:rPr>
                <w:color w:val="000000"/>
                <w:sz w:val="20"/>
                <w:szCs w:val="20"/>
                <w:lang w:eastAsia="lt-LT"/>
              </w:rPr>
            </w:pPr>
            <w:r w:rsidRPr="00E861D3">
              <w:rPr>
                <w:sz w:val="20"/>
                <w:szCs w:val="20"/>
                <w:lang w:eastAsia="lt-LT"/>
              </w:rPr>
              <w:t>10.02.07.01.</w:t>
            </w:r>
          </w:p>
        </w:tc>
        <w:tc>
          <w:tcPr>
            <w:tcW w:w="3508" w:type="dxa"/>
            <w:shd w:val="clear" w:color="auto" w:fill="auto"/>
            <w:vAlign w:val="center"/>
            <w:hideMark/>
          </w:tcPr>
          <w:p w14:paraId="0780600F" w14:textId="77777777" w:rsidR="00E630CE" w:rsidRPr="00E861D3" w:rsidRDefault="00E630CE" w:rsidP="005C6673">
            <w:pPr>
              <w:suppressAutoHyphens w:val="0"/>
              <w:rPr>
                <w:sz w:val="20"/>
                <w:szCs w:val="20"/>
                <w:lang w:eastAsia="lt-LT"/>
              </w:rPr>
            </w:pPr>
            <w:r w:rsidRPr="00E861D3">
              <w:rPr>
                <w:sz w:val="20"/>
                <w:szCs w:val="20"/>
                <w:lang w:eastAsia="lt-LT"/>
              </w:rPr>
              <w:t>Aplinkos pritaikymas neįgaliesiems</w:t>
            </w:r>
          </w:p>
        </w:tc>
        <w:tc>
          <w:tcPr>
            <w:tcW w:w="3240" w:type="dxa"/>
            <w:shd w:val="clear" w:color="auto" w:fill="auto"/>
            <w:vAlign w:val="center"/>
            <w:hideMark/>
          </w:tcPr>
          <w:p w14:paraId="62F1E55B" w14:textId="77777777" w:rsidR="00E630CE" w:rsidRPr="00E861D3" w:rsidRDefault="00E630CE" w:rsidP="005C6673">
            <w:pPr>
              <w:suppressAutoHyphens w:val="0"/>
              <w:rPr>
                <w:sz w:val="20"/>
                <w:szCs w:val="20"/>
                <w:lang w:eastAsia="lt-LT"/>
              </w:rPr>
            </w:pPr>
            <w:r w:rsidRPr="00E861D3">
              <w:rPr>
                <w:sz w:val="20"/>
                <w:szCs w:val="20"/>
                <w:lang w:eastAsia="lt-LT"/>
              </w:rPr>
              <w:t>Aplinkos pritaikymas neįgaliesiems pagal poreikį</w:t>
            </w:r>
          </w:p>
        </w:tc>
        <w:tc>
          <w:tcPr>
            <w:tcW w:w="1378" w:type="dxa"/>
            <w:gridSpan w:val="2"/>
            <w:shd w:val="clear" w:color="auto" w:fill="auto"/>
            <w:noWrap/>
            <w:vAlign w:val="center"/>
            <w:hideMark/>
          </w:tcPr>
          <w:p w14:paraId="74F8BFF4"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SB,VB</w:t>
            </w:r>
          </w:p>
        </w:tc>
        <w:tc>
          <w:tcPr>
            <w:tcW w:w="2118" w:type="dxa"/>
            <w:shd w:val="clear" w:color="auto" w:fill="auto"/>
            <w:vAlign w:val="center"/>
            <w:hideMark/>
          </w:tcPr>
          <w:p w14:paraId="05E8E310" w14:textId="77777777" w:rsidR="00E630CE" w:rsidRPr="00E861D3" w:rsidRDefault="00E630CE" w:rsidP="005C6673">
            <w:pPr>
              <w:suppressAutoHyphens w:val="0"/>
              <w:rPr>
                <w:sz w:val="20"/>
                <w:szCs w:val="20"/>
                <w:lang w:eastAsia="lt-LT"/>
              </w:rPr>
            </w:pPr>
            <w:r w:rsidRPr="00E861D3">
              <w:rPr>
                <w:sz w:val="20"/>
                <w:szCs w:val="20"/>
                <w:lang w:eastAsia="lt-LT"/>
              </w:rPr>
              <w:t>Visagino savivaldybės administracija</w:t>
            </w:r>
          </w:p>
        </w:tc>
        <w:tc>
          <w:tcPr>
            <w:tcW w:w="2549" w:type="dxa"/>
            <w:shd w:val="clear" w:color="auto" w:fill="auto"/>
            <w:vAlign w:val="center"/>
            <w:hideMark/>
          </w:tcPr>
          <w:p w14:paraId="525B942F" w14:textId="60C2390A"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atlikti 202</w:t>
            </w:r>
            <w:r w:rsidR="00F43B09">
              <w:rPr>
                <w:color w:val="000000"/>
                <w:sz w:val="20"/>
                <w:szCs w:val="20"/>
                <w:lang w:eastAsia="lt-LT"/>
              </w:rPr>
              <w:t>3</w:t>
            </w:r>
            <w:r w:rsidRPr="00E861D3">
              <w:rPr>
                <w:color w:val="000000"/>
                <w:sz w:val="20"/>
                <w:szCs w:val="20"/>
                <w:lang w:eastAsia="lt-LT"/>
              </w:rPr>
              <w:t>-202</w:t>
            </w:r>
            <w:r w:rsidR="00F43B09">
              <w:rPr>
                <w:color w:val="000000"/>
                <w:sz w:val="20"/>
                <w:szCs w:val="20"/>
                <w:lang w:eastAsia="lt-LT"/>
              </w:rPr>
              <w:t>5</w:t>
            </w:r>
            <w:r w:rsidRPr="00E861D3">
              <w:rPr>
                <w:color w:val="000000"/>
                <w:sz w:val="20"/>
                <w:szCs w:val="20"/>
                <w:lang w:eastAsia="lt-LT"/>
              </w:rPr>
              <w:t xml:space="preserve"> m.</w:t>
            </w:r>
          </w:p>
        </w:tc>
      </w:tr>
      <w:tr w:rsidR="00E630CE" w:rsidRPr="00E861D3" w14:paraId="5E19AB6B" w14:textId="77777777" w:rsidTr="00EB51B3">
        <w:trPr>
          <w:trHeight w:val="1115"/>
          <w:jc w:val="center"/>
        </w:trPr>
        <w:tc>
          <w:tcPr>
            <w:tcW w:w="511" w:type="dxa"/>
            <w:shd w:val="clear" w:color="auto" w:fill="auto"/>
            <w:noWrap/>
            <w:vAlign w:val="center"/>
            <w:hideMark/>
          </w:tcPr>
          <w:p w14:paraId="18C2FB4B" w14:textId="19CFE721" w:rsidR="00E630CE" w:rsidRPr="00E861D3" w:rsidRDefault="00E630CE" w:rsidP="005C6673">
            <w:pPr>
              <w:suppressAutoHyphens w:val="0"/>
              <w:jc w:val="center"/>
              <w:rPr>
                <w:sz w:val="20"/>
                <w:szCs w:val="20"/>
                <w:lang w:eastAsia="lt-LT"/>
              </w:rPr>
            </w:pPr>
            <w:r w:rsidRPr="00E861D3">
              <w:rPr>
                <w:sz w:val="20"/>
                <w:szCs w:val="20"/>
                <w:lang w:eastAsia="lt-LT"/>
              </w:rPr>
              <w:t>2</w:t>
            </w:r>
            <w:r w:rsidR="00F901BF">
              <w:rPr>
                <w:sz w:val="20"/>
                <w:szCs w:val="20"/>
                <w:lang w:eastAsia="lt-LT"/>
              </w:rPr>
              <w:t>1</w:t>
            </w:r>
            <w:r w:rsidRPr="00E861D3">
              <w:rPr>
                <w:sz w:val="20"/>
                <w:szCs w:val="20"/>
                <w:lang w:eastAsia="lt-LT"/>
              </w:rPr>
              <w:t>.</w:t>
            </w:r>
          </w:p>
        </w:tc>
        <w:tc>
          <w:tcPr>
            <w:tcW w:w="1487" w:type="dxa"/>
            <w:shd w:val="clear" w:color="auto" w:fill="auto"/>
            <w:noWrap/>
            <w:vAlign w:val="center"/>
            <w:hideMark/>
          </w:tcPr>
          <w:p w14:paraId="0B2F2798" w14:textId="77777777" w:rsidR="00E630CE" w:rsidRPr="00E861D3" w:rsidRDefault="00E630CE" w:rsidP="005C6673">
            <w:pPr>
              <w:suppressAutoHyphens w:val="0"/>
              <w:rPr>
                <w:color w:val="000000"/>
                <w:sz w:val="20"/>
                <w:szCs w:val="20"/>
                <w:lang w:eastAsia="lt-LT"/>
              </w:rPr>
            </w:pPr>
            <w:r w:rsidRPr="00E861D3">
              <w:rPr>
                <w:sz w:val="20"/>
                <w:szCs w:val="20"/>
                <w:lang w:eastAsia="lt-LT"/>
              </w:rPr>
              <w:t>06.01.03.11</w:t>
            </w:r>
          </w:p>
        </w:tc>
        <w:tc>
          <w:tcPr>
            <w:tcW w:w="3508" w:type="dxa"/>
            <w:shd w:val="clear" w:color="auto" w:fill="auto"/>
            <w:vAlign w:val="center"/>
            <w:hideMark/>
          </w:tcPr>
          <w:p w14:paraId="2B0EA04D" w14:textId="77777777" w:rsidR="00E630CE" w:rsidRPr="00E861D3" w:rsidRDefault="00E630CE" w:rsidP="005C6673">
            <w:pPr>
              <w:suppressAutoHyphens w:val="0"/>
              <w:rPr>
                <w:sz w:val="20"/>
                <w:szCs w:val="20"/>
                <w:lang w:eastAsia="lt-LT"/>
              </w:rPr>
            </w:pPr>
            <w:r w:rsidRPr="00E861D3">
              <w:rPr>
                <w:sz w:val="20"/>
                <w:szCs w:val="20"/>
                <w:lang w:eastAsia="lt-LT"/>
              </w:rPr>
              <w:t>Bendrabučio tipo pastato, esančio Kosmoso g. 28, Visagine, patalpų pritaikymas socialinio būsto įrengimui</w:t>
            </w:r>
          </w:p>
        </w:tc>
        <w:tc>
          <w:tcPr>
            <w:tcW w:w="3240" w:type="dxa"/>
            <w:shd w:val="clear" w:color="auto" w:fill="auto"/>
            <w:vAlign w:val="center"/>
            <w:hideMark/>
          </w:tcPr>
          <w:p w14:paraId="6B2878A5" w14:textId="77777777" w:rsidR="00E630CE" w:rsidRPr="00E861D3" w:rsidRDefault="00E630CE" w:rsidP="005C6673">
            <w:pPr>
              <w:suppressAutoHyphens w:val="0"/>
              <w:rPr>
                <w:sz w:val="20"/>
                <w:szCs w:val="20"/>
                <w:lang w:eastAsia="lt-LT"/>
              </w:rPr>
            </w:pPr>
            <w:r w:rsidRPr="00E861D3">
              <w:rPr>
                <w:sz w:val="20"/>
                <w:szCs w:val="20"/>
                <w:lang w:eastAsia="lt-LT"/>
              </w:rPr>
              <w:t>Bendrabučio tipo pastato, esančio Kosmoso g. 28, Visagine, patalpų pritaikymas socialinio būsto įrengimui</w:t>
            </w:r>
          </w:p>
        </w:tc>
        <w:tc>
          <w:tcPr>
            <w:tcW w:w="1378" w:type="dxa"/>
            <w:gridSpan w:val="2"/>
            <w:shd w:val="clear" w:color="auto" w:fill="auto"/>
            <w:noWrap/>
            <w:vAlign w:val="center"/>
            <w:hideMark/>
          </w:tcPr>
          <w:p w14:paraId="0AA94782"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SB</w:t>
            </w:r>
          </w:p>
        </w:tc>
        <w:tc>
          <w:tcPr>
            <w:tcW w:w="2118" w:type="dxa"/>
            <w:shd w:val="clear" w:color="auto" w:fill="auto"/>
            <w:vAlign w:val="center"/>
            <w:hideMark/>
          </w:tcPr>
          <w:p w14:paraId="1B28F98E" w14:textId="77777777" w:rsidR="00E630CE" w:rsidRPr="00E861D3" w:rsidRDefault="00E630CE" w:rsidP="005C6673">
            <w:pPr>
              <w:suppressAutoHyphens w:val="0"/>
              <w:rPr>
                <w:sz w:val="20"/>
                <w:szCs w:val="20"/>
                <w:lang w:eastAsia="lt-LT"/>
              </w:rPr>
            </w:pPr>
            <w:r w:rsidRPr="00E861D3">
              <w:rPr>
                <w:sz w:val="20"/>
                <w:szCs w:val="20"/>
                <w:lang w:eastAsia="lt-LT"/>
              </w:rPr>
              <w:t>Visagino savivaldybės administracija</w:t>
            </w:r>
          </w:p>
        </w:tc>
        <w:tc>
          <w:tcPr>
            <w:tcW w:w="2549" w:type="dxa"/>
            <w:shd w:val="clear" w:color="auto" w:fill="auto"/>
            <w:vAlign w:val="center"/>
            <w:hideMark/>
          </w:tcPr>
          <w:p w14:paraId="0DFA8053" w14:textId="7084239F"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atlikti 202</w:t>
            </w:r>
            <w:r w:rsidR="00913AC7">
              <w:rPr>
                <w:color w:val="000000"/>
                <w:sz w:val="20"/>
                <w:szCs w:val="20"/>
                <w:lang w:eastAsia="lt-LT"/>
              </w:rPr>
              <w:t>2</w:t>
            </w:r>
            <w:r w:rsidRPr="00E861D3">
              <w:rPr>
                <w:color w:val="000000"/>
                <w:sz w:val="20"/>
                <w:szCs w:val="20"/>
                <w:lang w:eastAsia="lt-LT"/>
              </w:rPr>
              <w:t>-202</w:t>
            </w:r>
            <w:r w:rsidR="00F43B09">
              <w:rPr>
                <w:color w:val="000000"/>
                <w:sz w:val="20"/>
                <w:szCs w:val="20"/>
                <w:lang w:eastAsia="lt-LT"/>
              </w:rPr>
              <w:t>6</w:t>
            </w:r>
            <w:r w:rsidRPr="00E861D3">
              <w:rPr>
                <w:color w:val="000000"/>
                <w:sz w:val="20"/>
                <w:szCs w:val="20"/>
                <w:lang w:eastAsia="lt-LT"/>
              </w:rPr>
              <w:t xml:space="preserve"> m.</w:t>
            </w:r>
          </w:p>
        </w:tc>
      </w:tr>
      <w:tr w:rsidR="00E630CE" w:rsidRPr="00E861D3" w14:paraId="2C7DE7EA" w14:textId="77777777" w:rsidTr="005C6673">
        <w:trPr>
          <w:trHeight w:val="467"/>
          <w:jc w:val="center"/>
        </w:trPr>
        <w:tc>
          <w:tcPr>
            <w:tcW w:w="14791" w:type="dxa"/>
            <w:gridSpan w:val="8"/>
            <w:shd w:val="clear" w:color="auto" w:fill="auto"/>
            <w:noWrap/>
            <w:vAlign w:val="center"/>
            <w:hideMark/>
          </w:tcPr>
          <w:p w14:paraId="19D21BB6" w14:textId="77777777" w:rsidR="00E630CE" w:rsidRPr="00E861D3" w:rsidRDefault="00E630CE" w:rsidP="005C6673">
            <w:pPr>
              <w:suppressAutoHyphens w:val="0"/>
              <w:rPr>
                <w:b/>
                <w:bCs/>
                <w:color w:val="000000"/>
                <w:sz w:val="20"/>
                <w:szCs w:val="20"/>
                <w:lang w:eastAsia="lt-LT"/>
              </w:rPr>
            </w:pPr>
            <w:r w:rsidRPr="00E861D3">
              <w:rPr>
                <w:b/>
                <w:bCs/>
                <w:sz w:val="20"/>
                <w:szCs w:val="20"/>
                <w:lang w:eastAsia="lt-LT"/>
              </w:rPr>
              <w:t>6. Turizmo infrastruktūros plėtra</w:t>
            </w:r>
          </w:p>
        </w:tc>
      </w:tr>
      <w:tr w:rsidR="00E630CE" w:rsidRPr="00E861D3" w14:paraId="417B1A9C" w14:textId="77777777" w:rsidTr="00EB51B3">
        <w:trPr>
          <w:trHeight w:val="939"/>
          <w:jc w:val="center"/>
        </w:trPr>
        <w:tc>
          <w:tcPr>
            <w:tcW w:w="511" w:type="dxa"/>
            <w:shd w:val="clear" w:color="auto" w:fill="auto"/>
            <w:noWrap/>
            <w:vAlign w:val="center"/>
            <w:hideMark/>
          </w:tcPr>
          <w:p w14:paraId="7536CAD4" w14:textId="2AB5CC6E" w:rsidR="00E630CE" w:rsidRPr="00E861D3" w:rsidRDefault="00E630CE" w:rsidP="005C6673">
            <w:pPr>
              <w:suppressAutoHyphens w:val="0"/>
              <w:jc w:val="center"/>
              <w:rPr>
                <w:sz w:val="20"/>
                <w:szCs w:val="20"/>
                <w:lang w:eastAsia="lt-LT"/>
              </w:rPr>
            </w:pPr>
            <w:r w:rsidRPr="00E861D3">
              <w:rPr>
                <w:sz w:val="20"/>
                <w:szCs w:val="20"/>
                <w:lang w:eastAsia="lt-LT"/>
              </w:rPr>
              <w:lastRenderedPageBreak/>
              <w:t>2</w:t>
            </w:r>
            <w:r w:rsidR="00F901BF">
              <w:rPr>
                <w:sz w:val="20"/>
                <w:szCs w:val="20"/>
                <w:lang w:eastAsia="lt-LT"/>
              </w:rPr>
              <w:t>2</w:t>
            </w:r>
            <w:r w:rsidRPr="00E861D3">
              <w:rPr>
                <w:sz w:val="20"/>
                <w:szCs w:val="20"/>
                <w:lang w:eastAsia="lt-LT"/>
              </w:rPr>
              <w:t>.</w:t>
            </w:r>
          </w:p>
        </w:tc>
        <w:tc>
          <w:tcPr>
            <w:tcW w:w="1487" w:type="dxa"/>
            <w:shd w:val="clear" w:color="auto" w:fill="auto"/>
            <w:noWrap/>
            <w:vAlign w:val="center"/>
            <w:hideMark/>
          </w:tcPr>
          <w:p w14:paraId="52102A84" w14:textId="77777777" w:rsidR="00E630CE" w:rsidRPr="00E861D3" w:rsidRDefault="00E630CE" w:rsidP="005C6673">
            <w:pPr>
              <w:suppressAutoHyphens w:val="0"/>
              <w:rPr>
                <w:color w:val="000000"/>
                <w:sz w:val="20"/>
                <w:szCs w:val="20"/>
                <w:lang w:eastAsia="lt-LT"/>
              </w:rPr>
            </w:pPr>
            <w:r w:rsidRPr="00E861D3">
              <w:rPr>
                <w:sz w:val="20"/>
                <w:szCs w:val="20"/>
                <w:lang w:eastAsia="lt-LT"/>
              </w:rPr>
              <w:t>09.03.01.03</w:t>
            </w:r>
          </w:p>
        </w:tc>
        <w:tc>
          <w:tcPr>
            <w:tcW w:w="3508" w:type="dxa"/>
            <w:shd w:val="clear" w:color="auto" w:fill="auto"/>
            <w:vAlign w:val="center"/>
            <w:hideMark/>
          </w:tcPr>
          <w:p w14:paraId="513BDB66" w14:textId="77777777" w:rsidR="00E630CE" w:rsidRPr="00E861D3" w:rsidRDefault="00E630CE" w:rsidP="005C6673">
            <w:pPr>
              <w:suppressAutoHyphens w:val="0"/>
              <w:rPr>
                <w:sz w:val="20"/>
                <w:szCs w:val="20"/>
                <w:lang w:eastAsia="lt-LT"/>
              </w:rPr>
            </w:pPr>
            <w:r w:rsidRPr="00E861D3">
              <w:rPr>
                <w:sz w:val="20"/>
                <w:szCs w:val="20"/>
                <w:lang w:eastAsia="lt-LT"/>
              </w:rPr>
              <w:t>Projekto „Laisvalaikio ir aktyvaus poilsio erdvės sukūrimas Jaunystės g. 4, Visagine“ įgyvendinimas</w:t>
            </w:r>
          </w:p>
        </w:tc>
        <w:tc>
          <w:tcPr>
            <w:tcW w:w="3240" w:type="dxa"/>
            <w:shd w:val="clear" w:color="auto" w:fill="auto"/>
            <w:vAlign w:val="center"/>
            <w:hideMark/>
          </w:tcPr>
          <w:p w14:paraId="005CC2E8" w14:textId="12728D7C" w:rsidR="00E630CE" w:rsidRPr="00E861D3" w:rsidRDefault="00E630CE" w:rsidP="005C6673">
            <w:pPr>
              <w:suppressAutoHyphens w:val="0"/>
              <w:rPr>
                <w:sz w:val="20"/>
                <w:szCs w:val="20"/>
                <w:lang w:eastAsia="lt-LT"/>
              </w:rPr>
            </w:pPr>
            <w:r w:rsidRPr="00E861D3">
              <w:rPr>
                <w:sz w:val="20"/>
                <w:szCs w:val="20"/>
                <w:lang w:eastAsia="lt-LT"/>
              </w:rPr>
              <w:t xml:space="preserve">Projekto </w:t>
            </w:r>
            <w:r w:rsidR="00DD5DFA">
              <w:rPr>
                <w:sz w:val="20"/>
                <w:szCs w:val="20"/>
                <w:lang w:eastAsia="lt-LT"/>
              </w:rPr>
              <w:t>„</w:t>
            </w:r>
            <w:r w:rsidRPr="00E861D3">
              <w:rPr>
                <w:sz w:val="20"/>
                <w:szCs w:val="20"/>
                <w:lang w:eastAsia="lt-LT"/>
              </w:rPr>
              <w:t>Laisvalaikio ir aktyvaus poilsio erdvės sukūrimas Jaunystės g. 4, Visagine</w:t>
            </w:r>
            <w:r w:rsidR="00DD5DFA">
              <w:rPr>
                <w:sz w:val="20"/>
                <w:szCs w:val="20"/>
                <w:lang w:eastAsia="lt-LT"/>
              </w:rPr>
              <w:t>“</w:t>
            </w:r>
            <w:r w:rsidRPr="00E861D3">
              <w:rPr>
                <w:sz w:val="20"/>
                <w:szCs w:val="20"/>
                <w:lang w:eastAsia="lt-LT"/>
              </w:rPr>
              <w:t xml:space="preserve"> įgyvendinimas</w:t>
            </w:r>
          </w:p>
        </w:tc>
        <w:tc>
          <w:tcPr>
            <w:tcW w:w="1378" w:type="dxa"/>
            <w:gridSpan w:val="2"/>
            <w:shd w:val="clear" w:color="auto" w:fill="auto"/>
            <w:noWrap/>
            <w:vAlign w:val="center"/>
            <w:hideMark/>
          </w:tcPr>
          <w:p w14:paraId="01ADF283"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SB, ES, VB</w:t>
            </w:r>
          </w:p>
        </w:tc>
        <w:tc>
          <w:tcPr>
            <w:tcW w:w="2118" w:type="dxa"/>
            <w:shd w:val="clear" w:color="auto" w:fill="auto"/>
            <w:vAlign w:val="center"/>
            <w:hideMark/>
          </w:tcPr>
          <w:p w14:paraId="093D2FDC" w14:textId="77777777" w:rsidR="00E630CE" w:rsidRPr="00E861D3" w:rsidRDefault="00E630CE" w:rsidP="005C6673">
            <w:pPr>
              <w:suppressAutoHyphens w:val="0"/>
              <w:rPr>
                <w:sz w:val="20"/>
                <w:szCs w:val="20"/>
                <w:lang w:eastAsia="lt-LT"/>
              </w:rPr>
            </w:pPr>
            <w:r w:rsidRPr="00E861D3">
              <w:rPr>
                <w:sz w:val="20"/>
                <w:szCs w:val="20"/>
                <w:lang w:eastAsia="lt-LT"/>
              </w:rPr>
              <w:t>Visagino savivaldybės administracija</w:t>
            </w:r>
          </w:p>
        </w:tc>
        <w:tc>
          <w:tcPr>
            <w:tcW w:w="2549" w:type="dxa"/>
            <w:shd w:val="clear" w:color="auto" w:fill="auto"/>
            <w:vAlign w:val="center"/>
            <w:hideMark/>
          </w:tcPr>
          <w:p w14:paraId="0B61C97B" w14:textId="6C704298" w:rsidR="00E630CE" w:rsidRPr="00E861D3" w:rsidRDefault="00E630CE" w:rsidP="005C6673">
            <w:pPr>
              <w:suppressAutoHyphens w:val="0"/>
              <w:rPr>
                <w:color w:val="000000"/>
                <w:sz w:val="20"/>
                <w:szCs w:val="20"/>
                <w:lang w:eastAsia="lt-LT"/>
              </w:rPr>
            </w:pPr>
            <w:r w:rsidRPr="00E861D3">
              <w:rPr>
                <w:color w:val="000000"/>
                <w:sz w:val="20"/>
                <w:szCs w:val="20"/>
                <w:lang w:eastAsia="lt-LT"/>
              </w:rPr>
              <w:t>Darbus planuojama atlikti 202</w:t>
            </w:r>
            <w:r w:rsidR="00F43B09">
              <w:rPr>
                <w:color w:val="000000"/>
                <w:sz w:val="20"/>
                <w:szCs w:val="20"/>
                <w:lang w:eastAsia="lt-LT"/>
              </w:rPr>
              <w:t>3</w:t>
            </w:r>
            <w:r w:rsidRPr="00E861D3">
              <w:rPr>
                <w:color w:val="000000"/>
                <w:sz w:val="20"/>
                <w:szCs w:val="20"/>
                <w:lang w:eastAsia="lt-LT"/>
              </w:rPr>
              <w:t>-20</w:t>
            </w:r>
            <w:r w:rsidR="00F901BF">
              <w:rPr>
                <w:color w:val="000000"/>
                <w:sz w:val="20"/>
                <w:szCs w:val="20"/>
                <w:lang w:eastAsia="lt-LT"/>
              </w:rPr>
              <w:t xml:space="preserve">30 </w:t>
            </w:r>
            <w:r w:rsidRPr="00E861D3">
              <w:rPr>
                <w:color w:val="000000"/>
                <w:sz w:val="20"/>
                <w:szCs w:val="20"/>
                <w:lang w:eastAsia="lt-LT"/>
              </w:rPr>
              <w:t>m.</w:t>
            </w:r>
          </w:p>
        </w:tc>
      </w:tr>
      <w:tr w:rsidR="00E630CE" w:rsidRPr="00E861D3" w14:paraId="08F4486C" w14:textId="77777777" w:rsidTr="005C6673">
        <w:trPr>
          <w:trHeight w:val="351"/>
          <w:jc w:val="center"/>
        </w:trPr>
        <w:tc>
          <w:tcPr>
            <w:tcW w:w="14791" w:type="dxa"/>
            <w:gridSpan w:val="8"/>
            <w:shd w:val="clear" w:color="auto" w:fill="auto"/>
            <w:noWrap/>
            <w:vAlign w:val="center"/>
            <w:hideMark/>
          </w:tcPr>
          <w:p w14:paraId="2AB8A73B" w14:textId="77777777" w:rsidR="00E630CE" w:rsidRPr="00E861D3" w:rsidRDefault="00E630CE" w:rsidP="005C6673">
            <w:pPr>
              <w:suppressAutoHyphens w:val="0"/>
              <w:jc w:val="center"/>
              <w:rPr>
                <w:sz w:val="20"/>
                <w:szCs w:val="20"/>
                <w:lang w:eastAsia="lt-LT"/>
              </w:rPr>
            </w:pPr>
            <w:r w:rsidRPr="00E861D3">
              <w:rPr>
                <w:sz w:val="20"/>
                <w:szCs w:val="20"/>
                <w:lang w:eastAsia="lt-LT"/>
              </w:rPr>
              <w:t> </w:t>
            </w:r>
          </w:p>
        </w:tc>
      </w:tr>
      <w:tr w:rsidR="00E630CE" w:rsidRPr="00E861D3" w14:paraId="2711879B" w14:textId="77777777" w:rsidTr="005C6673">
        <w:trPr>
          <w:trHeight w:val="271"/>
          <w:jc w:val="center"/>
        </w:trPr>
        <w:tc>
          <w:tcPr>
            <w:tcW w:w="1998" w:type="dxa"/>
            <w:gridSpan w:val="2"/>
            <w:vMerge w:val="restart"/>
            <w:shd w:val="clear" w:color="auto" w:fill="auto"/>
            <w:textDirection w:val="btLr"/>
            <w:vAlign w:val="center"/>
            <w:hideMark/>
          </w:tcPr>
          <w:p w14:paraId="1E8AFD60" w14:textId="77777777" w:rsidR="00E630CE" w:rsidRPr="00E861D3" w:rsidRDefault="00E630CE" w:rsidP="005C6673">
            <w:pPr>
              <w:suppressAutoHyphens w:val="0"/>
              <w:jc w:val="center"/>
              <w:rPr>
                <w:b/>
                <w:bCs/>
                <w:color w:val="000000"/>
                <w:sz w:val="20"/>
                <w:szCs w:val="20"/>
                <w:lang w:eastAsia="lt-LT"/>
              </w:rPr>
            </w:pPr>
            <w:r w:rsidRPr="00E861D3">
              <w:rPr>
                <w:b/>
                <w:bCs/>
                <w:sz w:val="20"/>
                <w:szCs w:val="20"/>
                <w:lang w:eastAsia="lt-LT"/>
              </w:rPr>
              <w:t>Finansavimo šaltiniai*</w:t>
            </w:r>
          </w:p>
        </w:tc>
        <w:tc>
          <w:tcPr>
            <w:tcW w:w="6755" w:type="dxa"/>
            <w:gridSpan w:val="3"/>
            <w:shd w:val="clear" w:color="auto" w:fill="auto"/>
            <w:noWrap/>
            <w:vAlign w:val="bottom"/>
            <w:hideMark/>
          </w:tcPr>
          <w:p w14:paraId="552710CF" w14:textId="77777777" w:rsidR="00E630CE" w:rsidRPr="00E861D3" w:rsidRDefault="00E630CE" w:rsidP="005C6673">
            <w:pPr>
              <w:suppressAutoHyphens w:val="0"/>
              <w:rPr>
                <w:b/>
                <w:bCs/>
                <w:sz w:val="20"/>
                <w:szCs w:val="20"/>
                <w:lang w:eastAsia="lt-LT"/>
              </w:rPr>
            </w:pPr>
            <w:r w:rsidRPr="00E861D3">
              <w:rPr>
                <w:b/>
                <w:bCs/>
                <w:sz w:val="20"/>
                <w:szCs w:val="20"/>
                <w:lang w:eastAsia="lt-LT"/>
              </w:rPr>
              <w:t>Europos Sąjungos lėšos</w:t>
            </w:r>
          </w:p>
        </w:tc>
        <w:tc>
          <w:tcPr>
            <w:tcW w:w="1371" w:type="dxa"/>
            <w:shd w:val="clear" w:color="auto" w:fill="auto"/>
            <w:noWrap/>
            <w:vAlign w:val="bottom"/>
            <w:hideMark/>
          </w:tcPr>
          <w:p w14:paraId="56BCB33C" w14:textId="77777777" w:rsidR="00E630CE" w:rsidRPr="00E861D3" w:rsidRDefault="00E630CE" w:rsidP="005C6673">
            <w:pPr>
              <w:suppressAutoHyphens w:val="0"/>
              <w:rPr>
                <w:b/>
                <w:bCs/>
                <w:sz w:val="20"/>
                <w:szCs w:val="20"/>
                <w:lang w:eastAsia="lt-LT"/>
              </w:rPr>
            </w:pPr>
            <w:r w:rsidRPr="00E861D3">
              <w:rPr>
                <w:b/>
                <w:bCs/>
                <w:sz w:val="20"/>
                <w:szCs w:val="20"/>
                <w:lang w:eastAsia="lt-LT"/>
              </w:rPr>
              <w:t>ES</w:t>
            </w:r>
          </w:p>
        </w:tc>
        <w:tc>
          <w:tcPr>
            <w:tcW w:w="4667" w:type="dxa"/>
            <w:gridSpan w:val="2"/>
            <w:shd w:val="clear" w:color="auto" w:fill="auto"/>
            <w:vAlign w:val="center"/>
            <w:hideMark/>
          </w:tcPr>
          <w:p w14:paraId="2034DD11" w14:textId="77777777" w:rsidR="00E630CE" w:rsidRPr="00E861D3" w:rsidRDefault="00E630CE" w:rsidP="005C6673">
            <w:pPr>
              <w:suppressAutoHyphens w:val="0"/>
              <w:jc w:val="center"/>
              <w:rPr>
                <w:color w:val="000000"/>
                <w:sz w:val="20"/>
                <w:szCs w:val="20"/>
                <w:lang w:eastAsia="lt-LT"/>
              </w:rPr>
            </w:pPr>
            <w:r w:rsidRPr="00E861D3">
              <w:rPr>
                <w:sz w:val="20"/>
                <w:szCs w:val="20"/>
                <w:lang w:eastAsia="lt-LT"/>
              </w:rPr>
              <w:t> </w:t>
            </w:r>
          </w:p>
        </w:tc>
      </w:tr>
      <w:tr w:rsidR="00E630CE" w:rsidRPr="00E861D3" w14:paraId="3BDC72EC" w14:textId="77777777" w:rsidTr="005C6673">
        <w:trPr>
          <w:trHeight w:val="465"/>
          <w:jc w:val="center"/>
        </w:trPr>
        <w:tc>
          <w:tcPr>
            <w:tcW w:w="1998" w:type="dxa"/>
            <w:gridSpan w:val="2"/>
            <w:vMerge/>
            <w:shd w:val="clear" w:color="auto" w:fill="auto"/>
            <w:vAlign w:val="center"/>
            <w:hideMark/>
          </w:tcPr>
          <w:p w14:paraId="668C0226" w14:textId="77777777" w:rsidR="00E630CE" w:rsidRPr="00E861D3" w:rsidRDefault="00E630CE" w:rsidP="005C6673">
            <w:pPr>
              <w:suppressAutoHyphens w:val="0"/>
              <w:rPr>
                <w:b/>
                <w:bCs/>
                <w:color w:val="000000"/>
                <w:sz w:val="20"/>
                <w:szCs w:val="20"/>
                <w:lang w:eastAsia="lt-LT"/>
              </w:rPr>
            </w:pPr>
          </w:p>
        </w:tc>
        <w:tc>
          <w:tcPr>
            <w:tcW w:w="6755" w:type="dxa"/>
            <w:gridSpan w:val="3"/>
            <w:shd w:val="clear" w:color="auto" w:fill="auto"/>
            <w:noWrap/>
            <w:vAlign w:val="bottom"/>
            <w:hideMark/>
          </w:tcPr>
          <w:p w14:paraId="243B5887" w14:textId="77777777" w:rsidR="00E630CE" w:rsidRPr="00E861D3" w:rsidRDefault="00E630CE" w:rsidP="005C6673">
            <w:pPr>
              <w:suppressAutoHyphens w:val="0"/>
              <w:rPr>
                <w:b/>
                <w:bCs/>
                <w:sz w:val="20"/>
                <w:szCs w:val="20"/>
                <w:lang w:eastAsia="lt-LT"/>
              </w:rPr>
            </w:pPr>
            <w:r w:rsidRPr="00E861D3">
              <w:rPr>
                <w:b/>
                <w:bCs/>
                <w:sz w:val="20"/>
                <w:szCs w:val="20"/>
                <w:lang w:eastAsia="lt-LT"/>
              </w:rPr>
              <w:t>Valstybės biudžeto lėšos (iš Valstybės investicijų programos, Kelių direkcijos ir kitų ministerijų lėšos)</w:t>
            </w:r>
          </w:p>
        </w:tc>
        <w:tc>
          <w:tcPr>
            <w:tcW w:w="1371" w:type="dxa"/>
            <w:shd w:val="clear" w:color="auto" w:fill="auto"/>
            <w:noWrap/>
            <w:vAlign w:val="bottom"/>
            <w:hideMark/>
          </w:tcPr>
          <w:p w14:paraId="13BFFC07" w14:textId="77777777" w:rsidR="00E630CE" w:rsidRPr="00E861D3" w:rsidRDefault="00E630CE" w:rsidP="005C6673">
            <w:pPr>
              <w:suppressAutoHyphens w:val="0"/>
              <w:rPr>
                <w:b/>
                <w:bCs/>
                <w:sz w:val="20"/>
                <w:szCs w:val="20"/>
                <w:lang w:eastAsia="lt-LT"/>
              </w:rPr>
            </w:pPr>
            <w:r w:rsidRPr="00E861D3">
              <w:rPr>
                <w:b/>
                <w:bCs/>
                <w:sz w:val="20"/>
                <w:szCs w:val="20"/>
                <w:lang w:eastAsia="lt-LT"/>
              </w:rPr>
              <w:t>VB</w:t>
            </w:r>
          </w:p>
        </w:tc>
        <w:tc>
          <w:tcPr>
            <w:tcW w:w="4667" w:type="dxa"/>
            <w:gridSpan w:val="2"/>
            <w:shd w:val="clear" w:color="auto" w:fill="auto"/>
            <w:vAlign w:val="center"/>
            <w:hideMark/>
          </w:tcPr>
          <w:p w14:paraId="473448DF" w14:textId="77777777" w:rsidR="00E630CE" w:rsidRPr="00E861D3" w:rsidRDefault="00E630CE" w:rsidP="005C6673">
            <w:pPr>
              <w:suppressAutoHyphens w:val="0"/>
              <w:rPr>
                <w:color w:val="000000"/>
                <w:sz w:val="20"/>
                <w:szCs w:val="20"/>
                <w:lang w:eastAsia="lt-LT"/>
              </w:rPr>
            </w:pPr>
          </w:p>
        </w:tc>
      </w:tr>
      <w:tr w:rsidR="00E630CE" w:rsidRPr="00E861D3" w14:paraId="66E6DE1E" w14:textId="77777777" w:rsidTr="005C6673">
        <w:trPr>
          <w:trHeight w:val="321"/>
          <w:jc w:val="center"/>
        </w:trPr>
        <w:tc>
          <w:tcPr>
            <w:tcW w:w="1998" w:type="dxa"/>
            <w:gridSpan w:val="2"/>
            <w:vMerge/>
            <w:shd w:val="clear" w:color="auto" w:fill="auto"/>
            <w:vAlign w:val="center"/>
            <w:hideMark/>
          </w:tcPr>
          <w:p w14:paraId="13318E65" w14:textId="77777777" w:rsidR="00E630CE" w:rsidRPr="00E861D3" w:rsidRDefault="00E630CE" w:rsidP="005C6673">
            <w:pPr>
              <w:suppressAutoHyphens w:val="0"/>
              <w:rPr>
                <w:b/>
                <w:bCs/>
                <w:color w:val="000000"/>
                <w:sz w:val="20"/>
                <w:szCs w:val="20"/>
                <w:lang w:eastAsia="lt-LT"/>
              </w:rPr>
            </w:pPr>
          </w:p>
        </w:tc>
        <w:tc>
          <w:tcPr>
            <w:tcW w:w="6755" w:type="dxa"/>
            <w:gridSpan w:val="3"/>
            <w:shd w:val="clear" w:color="auto" w:fill="auto"/>
            <w:noWrap/>
            <w:vAlign w:val="bottom"/>
            <w:hideMark/>
          </w:tcPr>
          <w:p w14:paraId="6F30772E" w14:textId="77777777" w:rsidR="00E630CE" w:rsidRPr="00E861D3" w:rsidRDefault="00E630CE" w:rsidP="005C6673">
            <w:pPr>
              <w:suppressAutoHyphens w:val="0"/>
              <w:rPr>
                <w:b/>
                <w:bCs/>
                <w:sz w:val="20"/>
                <w:szCs w:val="20"/>
                <w:lang w:eastAsia="lt-LT"/>
              </w:rPr>
            </w:pPr>
            <w:r w:rsidRPr="00E861D3">
              <w:rPr>
                <w:b/>
                <w:bCs/>
                <w:sz w:val="20"/>
                <w:szCs w:val="20"/>
                <w:lang w:eastAsia="lt-LT"/>
              </w:rPr>
              <w:t>Savivaldybės biudžeto lėšos (įskaitoma ir savivaldybės paskolos lėšos)</w:t>
            </w:r>
          </w:p>
        </w:tc>
        <w:tc>
          <w:tcPr>
            <w:tcW w:w="1371" w:type="dxa"/>
            <w:shd w:val="clear" w:color="auto" w:fill="auto"/>
            <w:noWrap/>
            <w:vAlign w:val="bottom"/>
            <w:hideMark/>
          </w:tcPr>
          <w:p w14:paraId="31590C49" w14:textId="77777777" w:rsidR="00E630CE" w:rsidRPr="00E861D3" w:rsidRDefault="00E630CE" w:rsidP="005C6673">
            <w:pPr>
              <w:suppressAutoHyphens w:val="0"/>
              <w:rPr>
                <w:b/>
                <w:bCs/>
                <w:sz w:val="20"/>
                <w:szCs w:val="20"/>
                <w:lang w:eastAsia="lt-LT"/>
              </w:rPr>
            </w:pPr>
            <w:r w:rsidRPr="00E861D3">
              <w:rPr>
                <w:b/>
                <w:bCs/>
                <w:sz w:val="20"/>
                <w:szCs w:val="20"/>
                <w:lang w:eastAsia="lt-LT"/>
              </w:rPr>
              <w:t xml:space="preserve">SB </w:t>
            </w:r>
          </w:p>
        </w:tc>
        <w:tc>
          <w:tcPr>
            <w:tcW w:w="4667" w:type="dxa"/>
            <w:gridSpan w:val="2"/>
            <w:vMerge w:val="restart"/>
            <w:shd w:val="clear" w:color="auto" w:fill="auto"/>
            <w:vAlign w:val="center"/>
            <w:hideMark/>
          </w:tcPr>
          <w:p w14:paraId="403907A3" w14:textId="77777777" w:rsidR="00E630CE" w:rsidRPr="00E861D3" w:rsidRDefault="00E630CE" w:rsidP="005C6673">
            <w:pPr>
              <w:suppressAutoHyphens w:val="0"/>
              <w:rPr>
                <w:color w:val="000000"/>
                <w:sz w:val="20"/>
                <w:szCs w:val="20"/>
                <w:lang w:eastAsia="lt-LT"/>
              </w:rPr>
            </w:pPr>
          </w:p>
        </w:tc>
      </w:tr>
      <w:tr w:rsidR="00E630CE" w:rsidRPr="00E861D3" w14:paraId="7F22C7E6" w14:textId="77777777" w:rsidTr="005C6673">
        <w:trPr>
          <w:trHeight w:val="300"/>
          <w:jc w:val="center"/>
        </w:trPr>
        <w:tc>
          <w:tcPr>
            <w:tcW w:w="1998" w:type="dxa"/>
            <w:gridSpan w:val="2"/>
            <w:vMerge/>
            <w:shd w:val="clear" w:color="auto" w:fill="auto"/>
            <w:vAlign w:val="center"/>
            <w:hideMark/>
          </w:tcPr>
          <w:p w14:paraId="41E3FFF0" w14:textId="77777777" w:rsidR="00E630CE" w:rsidRPr="00E861D3" w:rsidRDefault="00E630CE" w:rsidP="005C6673">
            <w:pPr>
              <w:suppressAutoHyphens w:val="0"/>
              <w:rPr>
                <w:b/>
                <w:bCs/>
                <w:color w:val="000000"/>
                <w:sz w:val="20"/>
                <w:szCs w:val="20"/>
                <w:lang w:eastAsia="lt-LT"/>
              </w:rPr>
            </w:pPr>
          </w:p>
        </w:tc>
        <w:tc>
          <w:tcPr>
            <w:tcW w:w="6755" w:type="dxa"/>
            <w:gridSpan w:val="3"/>
            <w:shd w:val="clear" w:color="auto" w:fill="auto"/>
            <w:noWrap/>
            <w:vAlign w:val="bottom"/>
            <w:hideMark/>
          </w:tcPr>
          <w:p w14:paraId="62DE6843" w14:textId="77777777" w:rsidR="00E630CE" w:rsidRPr="00E861D3" w:rsidRDefault="00E630CE" w:rsidP="005C6673">
            <w:pPr>
              <w:suppressAutoHyphens w:val="0"/>
              <w:rPr>
                <w:b/>
                <w:bCs/>
                <w:sz w:val="20"/>
                <w:szCs w:val="20"/>
                <w:lang w:eastAsia="lt-LT"/>
              </w:rPr>
            </w:pPr>
            <w:r w:rsidRPr="00E861D3">
              <w:rPr>
                <w:b/>
                <w:bCs/>
                <w:sz w:val="20"/>
                <w:szCs w:val="20"/>
                <w:lang w:eastAsia="lt-LT"/>
              </w:rPr>
              <w:t>Privačios, juridinių asmenų lėšos</w:t>
            </w:r>
          </w:p>
        </w:tc>
        <w:tc>
          <w:tcPr>
            <w:tcW w:w="1371" w:type="dxa"/>
            <w:shd w:val="clear" w:color="auto" w:fill="auto"/>
            <w:noWrap/>
            <w:vAlign w:val="bottom"/>
            <w:hideMark/>
          </w:tcPr>
          <w:p w14:paraId="0952B686" w14:textId="77777777" w:rsidR="00E630CE" w:rsidRPr="00E861D3" w:rsidRDefault="00E630CE" w:rsidP="005C6673">
            <w:pPr>
              <w:suppressAutoHyphens w:val="0"/>
              <w:rPr>
                <w:b/>
                <w:bCs/>
                <w:sz w:val="20"/>
                <w:szCs w:val="20"/>
                <w:lang w:eastAsia="lt-LT"/>
              </w:rPr>
            </w:pPr>
            <w:r w:rsidRPr="00E861D3">
              <w:rPr>
                <w:b/>
                <w:bCs/>
                <w:sz w:val="20"/>
                <w:szCs w:val="20"/>
                <w:lang w:eastAsia="lt-LT"/>
              </w:rPr>
              <w:t>KT</w:t>
            </w:r>
          </w:p>
        </w:tc>
        <w:tc>
          <w:tcPr>
            <w:tcW w:w="4667" w:type="dxa"/>
            <w:gridSpan w:val="2"/>
            <w:vMerge/>
            <w:shd w:val="clear" w:color="auto" w:fill="auto"/>
            <w:vAlign w:val="center"/>
            <w:hideMark/>
          </w:tcPr>
          <w:p w14:paraId="4530E089" w14:textId="77777777" w:rsidR="00E630CE" w:rsidRPr="00E861D3" w:rsidRDefault="00E630CE" w:rsidP="005C6673">
            <w:pPr>
              <w:suppressAutoHyphens w:val="0"/>
              <w:rPr>
                <w:color w:val="000000"/>
                <w:sz w:val="20"/>
                <w:szCs w:val="20"/>
                <w:lang w:eastAsia="lt-LT"/>
              </w:rPr>
            </w:pPr>
          </w:p>
        </w:tc>
      </w:tr>
      <w:tr w:rsidR="00E630CE" w:rsidRPr="00E861D3" w14:paraId="012FA0D0" w14:textId="77777777" w:rsidTr="005C6673">
        <w:trPr>
          <w:trHeight w:val="300"/>
          <w:jc w:val="center"/>
        </w:trPr>
        <w:tc>
          <w:tcPr>
            <w:tcW w:w="1998" w:type="dxa"/>
            <w:gridSpan w:val="2"/>
            <w:vMerge/>
            <w:shd w:val="clear" w:color="auto" w:fill="auto"/>
            <w:vAlign w:val="center"/>
            <w:hideMark/>
          </w:tcPr>
          <w:p w14:paraId="745BC47A" w14:textId="77777777" w:rsidR="00E630CE" w:rsidRPr="00E861D3" w:rsidRDefault="00E630CE" w:rsidP="005C6673">
            <w:pPr>
              <w:suppressAutoHyphens w:val="0"/>
              <w:rPr>
                <w:b/>
                <w:bCs/>
                <w:color w:val="000000"/>
                <w:sz w:val="20"/>
                <w:szCs w:val="20"/>
                <w:lang w:eastAsia="lt-LT"/>
              </w:rPr>
            </w:pPr>
          </w:p>
        </w:tc>
        <w:tc>
          <w:tcPr>
            <w:tcW w:w="6755" w:type="dxa"/>
            <w:gridSpan w:val="3"/>
            <w:shd w:val="clear" w:color="auto" w:fill="auto"/>
            <w:noWrap/>
            <w:vAlign w:val="bottom"/>
            <w:hideMark/>
          </w:tcPr>
          <w:p w14:paraId="7F8D7B52" w14:textId="77777777" w:rsidR="00E630CE" w:rsidRPr="00E861D3" w:rsidRDefault="00E630CE" w:rsidP="005C6673">
            <w:pPr>
              <w:suppressAutoHyphens w:val="0"/>
              <w:rPr>
                <w:b/>
                <w:bCs/>
                <w:sz w:val="20"/>
                <w:szCs w:val="20"/>
                <w:lang w:eastAsia="lt-LT"/>
              </w:rPr>
            </w:pPr>
            <w:r w:rsidRPr="00E861D3">
              <w:rPr>
                <w:b/>
                <w:bCs/>
                <w:sz w:val="20"/>
                <w:szCs w:val="20"/>
                <w:lang w:eastAsia="lt-LT"/>
              </w:rPr>
              <w:t>Savivaldybės infrastruktūros plėtros įmokų lėšos</w:t>
            </w:r>
          </w:p>
        </w:tc>
        <w:tc>
          <w:tcPr>
            <w:tcW w:w="1371" w:type="dxa"/>
            <w:shd w:val="clear" w:color="auto" w:fill="auto"/>
            <w:noWrap/>
            <w:vAlign w:val="bottom"/>
            <w:hideMark/>
          </w:tcPr>
          <w:p w14:paraId="71C0F47E" w14:textId="77777777" w:rsidR="00E630CE" w:rsidRPr="00E861D3" w:rsidRDefault="00E630CE" w:rsidP="005C6673">
            <w:pPr>
              <w:suppressAutoHyphens w:val="0"/>
              <w:rPr>
                <w:b/>
                <w:bCs/>
                <w:sz w:val="20"/>
                <w:szCs w:val="20"/>
                <w:lang w:eastAsia="lt-LT"/>
              </w:rPr>
            </w:pPr>
            <w:r w:rsidRPr="00E861D3">
              <w:rPr>
                <w:b/>
                <w:bCs/>
                <w:sz w:val="20"/>
                <w:szCs w:val="20"/>
                <w:lang w:eastAsia="lt-LT"/>
              </w:rPr>
              <w:t>SIP</w:t>
            </w:r>
          </w:p>
        </w:tc>
        <w:tc>
          <w:tcPr>
            <w:tcW w:w="4667" w:type="dxa"/>
            <w:gridSpan w:val="2"/>
            <w:vMerge/>
            <w:shd w:val="clear" w:color="auto" w:fill="auto"/>
            <w:vAlign w:val="center"/>
            <w:hideMark/>
          </w:tcPr>
          <w:p w14:paraId="127081C8" w14:textId="77777777" w:rsidR="00E630CE" w:rsidRPr="00E861D3" w:rsidRDefault="00E630CE" w:rsidP="005C6673">
            <w:pPr>
              <w:suppressAutoHyphens w:val="0"/>
              <w:rPr>
                <w:color w:val="000000"/>
                <w:sz w:val="20"/>
                <w:szCs w:val="20"/>
                <w:lang w:eastAsia="lt-LT"/>
              </w:rPr>
            </w:pPr>
          </w:p>
        </w:tc>
      </w:tr>
    </w:tbl>
    <w:p w14:paraId="1B390629" w14:textId="77777777" w:rsidR="00E630CE" w:rsidRPr="00E861D3" w:rsidRDefault="00E630CE" w:rsidP="00E630CE">
      <w:pPr>
        <w:suppressAutoHyphens w:val="0"/>
        <w:rPr>
          <w:rFonts w:ascii="Arial" w:hAnsi="Arial" w:cs="Arial"/>
          <w:u w:val="single"/>
        </w:rPr>
      </w:pPr>
    </w:p>
    <w:p w14:paraId="744394BE" w14:textId="5FAE4192" w:rsidR="00CA6CB2" w:rsidRPr="00E861D3" w:rsidRDefault="00CA6CB2" w:rsidP="00022D8D">
      <w:pPr>
        <w:suppressAutoHyphens w:val="0"/>
        <w:jc w:val="center"/>
        <w:rPr>
          <w:rFonts w:ascii="Arial" w:hAnsi="Arial" w:cs="Arial"/>
          <w:u w:val="single"/>
        </w:rPr>
      </w:pPr>
    </w:p>
    <w:p w14:paraId="3B166451" w14:textId="742022C3" w:rsidR="00CA6CB2" w:rsidRPr="00E861D3" w:rsidRDefault="00CA6CB2" w:rsidP="00022D8D">
      <w:pPr>
        <w:suppressAutoHyphens w:val="0"/>
        <w:jc w:val="center"/>
        <w:rPr>
          <w:rFonts w:ascii="Arial" w:hAnsi="Arial" w:cs="Arial"/>
          <w:u w:val="single"/>
        </w:rPr>
      </w:pPr>
    </w:p>
    <w:p w14:paraId="0FE28ACE" w14:textId="00F3ACF9" w:rsidR="008C3E8F" w:rsidRPr="00E861D3" w:rsidRDefault="008C3E8F" w:rsidP="00022D8D">
      <w:pPr>
        <w:suppressAutoHyphens w:val="0"/>
        <w:jc w:val="center"/>
        <w:rPr>
          <w:rFonts w:ascii="Arial" w:hAnsi="Arial" w:cs="Arial"/>
          <w:u w:val="single"/>
        </w:rPr>
      </w:pPr>
    </w:p>
    <w:p w14:paraId="1F3F7F69" w14:textId="6207A667" w:rsidR="008C3E8F" w:rsidRPr="00E861D3" w:rsidRDefault="008C3E8F" w:rsidP="00022D8D">
      <w:pPr>
        <w:suppressAutoHyphens w:val="0"/>
        <w:jc w:val="center"/>
        <w:rPr>
          <w:rFonts w:ascii="Arial" w:hAnsi="Arial" w:cs="Arial"/>
          <w:u w:val="single"/>
        </w:rPr>
      </w:pPr>
    </w:p>
    <w:p w14:paraId="5A8798CB" w14:textId="73BC8B35" w:rsidR="008C3E8F" w:rsidRPr="00E861D3" w:rsidRDefault="008C3E8F" w:rsidP="00022D8D">
      <w:pPr>
        <w:suppressAutoHyphens w:val="0"/>
        <w:jc w:val="center"/>
        <w:rPr>
          <w:rFonts w:ascii="Arial" w:hAnsi="Arial" w:cs="Arial"/>
          <w:u w:val="single"/>
        </w:rPr>
      </w:pPr>
    </w:p>
    <w:p w14:paraId="2335788D" w14:textId="555E7C48" w:rsidR="00E630CE" w:rsidRPr="00E861D3" w:rsidRDefault="00E630CE" w:rsidP="00022D8D">
      <w:pPr>
        <w:suppressAutoHyphens w:val="0"/>
        <w:jc w:val="center"/>
        <w:rPr>
          <w:rFonts w:ascii="Arial" w:hAnsi="Arial" w:cs="Arial"/>
          <w:u w:val="single"/>
        </w:rPr>
      </w:pPr>
    </w:p>
    <w:p w14:paraId="24D2C5CD" w14:textId="44FB15AD" w:rsidR="00E630CE" w:rsidRPr="00E861D3" w:rsidRDefault="00E630CE" w:rsidP="00022D8D">
      <w:pPr>
        <w:suppressAutoHyphens w:val="0"/>
        <w:jc w:val="center"/>
        <w:rPr>
          <w:rFonts w:ascii="Arial" w:hAnsi="Arial" w:cs="Arial"/>
          <w:u w:val="single"/>
        </w:rPr>
      </w:pPr>
    </w:p>
    <w:p w14:paraId="6F7B5D45" w14:textId="6AB60E95" w:rsidR="00E630CE" w:rsidRPr="00E861D3" w:rsidRDefault="00E630CE" w:rsidP="00022D8D">
      <w:pPr>
        <w:suppressAutoHyphens w:val="0"/>
        <w:jc w:val="center"/>
        <w:rPr>
          <w:rFonts w:ascii="Arial" w:hAnsi="Arial" w:cs="Arial"/>
          <w:u w:val="single"/>
        </w:rPr>
      </w:pPr>
    </w:p>
    <w:p w14:paraId="655A6755" w14:textId="583B15B9" w:rsidR="00E630CE" w:rsidRPr="00E861D3" w:rsidRDefault="00E630CE" w:rsidP="00022D8D">
      <w:pPr>
        <w:suppressAutoHyphens w:val="0"/>
        <w:jc w:val="center"/>
        <w:rPr>
          <w:rFonts w:ascii="Arial" w:hAnsi="Arial" w:cs="Arial"/>
          <w:u w:val="single"/>
        </w:rPr>
      </w:pPr>
    </w:p>
    <w:p w14:paraId="6DBD3EFC" w14:textId="10262F27" w:rsidR="00E630CE" w:rsidRPr="00E861D3" w:rsidRDefault="00E630CE" w:rsidP="00022D8D">
      <w:pPr>
        <w:suppressAutoHyphens w:val="0"/>
        <w:jc w:val="center"/>
        <w:rPr>
          <w:rFonts w:ascii="Arial" w:hAnsi="Arial" w:cs="Arial"/>
          <w:u w:val="single"/>
        </w:rPr>
      </w:pPr>
    </w:p>
    <w:p w14:paraId="23EBAA56" w14:textId="22F25D71" w:rsidR="00E630CE" w:rsidRPr="00E861D3" w:rsidRDefault="00E630CE" w:rsidP="00022D8D">
      <w:pPr>
        <w:suppressAutoHyphens w:val="0"/>
        <w:jc w:val="center"/>
        <w:rPr>
          <w:rFonts w:ascii="Arial" w:hAnsi="Arial" w:cs="Arial"/>
          <w:u w:val="single"/>
        </w:rPr>
      </w:pPr>
    </w:p>
    <w:p w14:paraId="46F7745E" w14:textId="1E381C75" w:rsidR="00E630CE" w:rsidRPr="00E861D3" w:rsidRDefault="00E630CE" w:rsidP="00022D8D">
      <w:pPr>
        <w:suppressAutoHyphens w:val="0"/>
        <w:jc w:val="center"/>
        <w:rPr>
          <w:rFonts w:ascii="Arial" w:hAnsi="Arial" w:cs="Arial"/>
          <w:u w:val="single"/>
        </w:rPr>
      </w:pPr>
    </w:p>
    <w:p w14:paraId="69A873F7" w14:textId="7E75C529" w:rsidR="00E630CE" w:rsidRPr="00E861D3" w:rsidRDefault="00E630CE" w:rsidP="00022D8D">
      <w:pPr>
        <w:suppressAutoHyphens w:val="0"/>
        <w:jc w:val="center"/>
        <w:rPr>
          <w:rFonts w:ascii="Arial" w:hAnsi="Arial" w:cs="Arial"/>
          <w:u w:val="single"/>
        </w:rPr>
      </w:pPr>
    </w:p>
    <w:p w14:paraId="0719AE75" w14:textId="7F467C04" w:rsidR="00E630CE" w:rsidRPr="00E861D3" w:rsidRDefault="00E630CE" w:rsidP="00022D8D">
      <w:pPr>
        <w:suppressAutoHyphens w:val="0"/>
        <w:jc w:val="center"/>
        <w:rPr>
          <w:rFonts w:ascii="Arial" w:hAnsi="Arial" w:cs="Arial"/>
          <w:u w:val="single"/>
        </w:rPr>
      </w:pPr>
    </w:p>
    <w:p w14:paraId="4E10AA86" w14:textId="706AC74B" w:rsidR="00E630CE" w:rsidRPr="00E861D3" w:rsidRDefault="00E630CE" w:rsidP="00022D8D">
      <w:pPr>
        <w:suppressAutoHyphens w:val="0"/>
        <w:jc w:val="center"/>
        <w:rPr>
          <w:rFonts w:ascii="Arial" w:hAnsi="Arial" w:cs="Arial"/>
          <w:u w:val="single"/>
        </w:rPr>
      </w:pPr>
    </w:p>
    <w:p w14:paraId="235C728B" w14:textId="77777777" w:rsidR="008C3371" w:rsidRPr="00E861D3" w:rsidRDefault="008C3371" w:rsidP="008C3371">
      <w:pPr>
        <w:suppressAutoHyphens w:val="0"/>
        <w:rPr>
          <w:rFonts w:ascii="Arial" w:hAnsi="Arial" w:cs="Arial"/>
          <w:u w:val="single"/>
        </w:rPr>
        <w:sectPr w:rsidR="008C3371" w:rsidRPr="00E861D3" w:rsidSect="00FA0A26">
          <w:pgSz w:w="16838" w:h="11906" w:orient="landscape"/>
          <w:pgMar w:top="1701" w:right="284" w:bottom="567" w:left="1134" w:header="567" w:footer="567" w:gutter="0"/>
          <w:cols w:space="1296"/>
          <w:rtlGutter/>
          <w:docGrid w:linePitch="360"/>
        </w:sectPr>
      </w:pPr>
    </w:p>
    <w:p w14:paraId="61A8B667" w14:textId="58DBD244" w:rsidR="00E85336" w:rsidRDefault="00E85336">
      <w:pPr>
        <w:rPr>
          <w:lang w:val="en-US"/>
        </w:rPr>
      </w:pPr>
    </w:p>
    <w:p w14:paraId="041E5CCA" w14:textId="1BDA5BF2" w:rsidR="00FD770C" w:rsidRDefault="00FD770C">
      <w:pPr>
        <w:rPr>
          <w:lang w:val="en-US"/>
        </w:rPr>
      </w:pPr>
    </w:p>
    <w:p w14:paraId="4942294F" w14:textId="50A6774C" w:rsidR="00AB68CD" w:rsidRPr="00A36FC3" w:rsidRDefault="00940E72" w:rsidP="00A36FC3">
      <w:pPr>
        <w:pStyle w:val="Antrat2"/>
        <w:jc w:val="center"/>
        <w:rPr>
          <w:rFonts w:ascii="Times New Roman" w:hAnsi="Times New Roman"/>
          <w:b w:val="0"/>
          <w:bCs w:val="0"/>
          <w:i w:val="0"/>
          <w:iCs w:val="0"/>
          <w:sz w:val="24"/>
          <w:szCs w:val="24"/>
        </w:rPr>
      </w:pPr>
      <w:bookmarkStart w:id="121" w:name="_Toc88563802"/>
      <w:bookmarkStart w:id="122" w:name="_Toc123897848"/>
      <w:bookmarkStart w:id="123" w:name="_Toc123901358"/>
      <w:bookmarkEnd w:id="120"/>
      <w:r w:rsidRPr="00A36FC3">
        <w:rPr>
          <w:rFonts w:ascii="Times New Roman" w:hAnsi="Times New Roman"/>
          <w:i w:val="0"/>
          <w:iCs w:val="0"/>
          <w:sz w:val="24"/>
          <w:szCs w:val="24"/>
        </w:rPr>
        <w:t>1</w:t>
      </w:r>
      <w:r w:rsidR="009462D6">
        <w:rPr>
          <w:rFonts w:ascii="Times New Roman" w:hAnsi="Times New Roman"/>
          <w:i w:val="0"/>
          <w:iCs w:val="0"/>
          <w:sz w:val="24"/>
          <w:szCs w:val="24"/>
        </w:rPr>
        <w:t>3</w:t>
      </w:r>
      <w:r w:rsidRPr="00A36FC3">
        <w:rPr>
          <w:rFonts w:ascii="Times New Roman" w:hAnsi="Times New Roman"/>
          <w:i w:val="0"/>
          <w:iCs w:val="0"/>
          <w:sz w:val="24"/>
          <w:szCs w:val="24"/>
        </w:rPr>
        <w:t>.</w:t>
      </w:r>
      <w:r w:rsidRPr="00A36FC3">
        <w:rPr>
          <w:rFonts w:ascii="Times New Roman" w:hAnsi="Times New Roman"/>
          <w:b w:val="0"/>
          <w:bCs w:val="0"/>
          <w:i w:val="0"/>
          <w:iCs w:val="0"/>
          <w:sz w:val="24"/>
          <w:szCs w:val="24"/>
        </w:rPr>
        <w:t xml:space="preserve"> </w:t>
      </w:r>
      <w:r w:rsidR="005D05ED" w:rsidRPr="00A36FC3">
        <w:rPr>
          <w:rStyle w:val="Antrat4Diagrama"/>
          <w:rFonts w:ascii="Times New Roman" w:hAnsi="Times New Roman"/>
          <w:b/>
          <w:bCs w:val="0"/>
          <w:i w:val="0"/>
          <w:iCs w:val="0"/>
          <w:szCs w:val="24"/>
        </w:rPr>
        <w:t>VIEŠŲJŲ ĮSTAIGŲ, KURIŲ SAVININKĖ YRA SAVIVALDYBĖ ARBA KAI SAVIVALDYBĖ TURI 50 PROCENTŲ IR DAUGIAU BALSŲ VISUOTINIAME DALININKŲ SUSIRINKIME, PLANUOJAMI PASIEKTI PAGRINDINIAI VEIKLOS RODIKLIA</w:t>
      </w:r>
      <w:bookmarkEnd w:id="121"/>
      <w:r w:rsidR="00446131" w:rsidRPr="00A36FC3">
        <w:rPr>
          <w:rStyle w:val="Antrat4Diagrama"/>
          <w:rFonts w:ascii="Times New Roman" w:hAnsi="Times New Roman"/>
          <w:b/>
          <w:bCs w:val="0"/>
          <w:i w:val="0"/>
          <w:iCs w:val="0"/>
          <w:szCs w:val="24"/>
        </w:rPr>
        <w:t>I</w:t>
      </w:r>
      <w:bookmarkEnd w:id="122"/>
      <w:bookmarkEnd w:id="123"/>
    </w:p>
    <w:p w14:paraId="36EA913E" w14:textId="77777777" w:rsidR="00450717" w:rsidRPr="00E861D3" w:rsidRDefault="00450717" w:rsidP="001E69C1">
      <w:pPr>
        <w:pStyle w:val="Antrat2"/>
      </w:pPr>
    </w:p>
    <w:p w14:paraId="13CC45A6" w14:textId="6D57C91D" w:rsidR="00AB68CD" w:rsidRPr="00E861D3" w:rsidRDefault="00DF1240" w:rsidP="00FA6F20">
      <w:pPr>
        <w:jc w:val="center"/>
        <w:rPr>
          <w:i/>
          <w:iCs/>
          <w:sz w:val="20"/>
          <w:szCs w:val="20"/>
        </w:rPr>
      </w:pPr>
      <w:bookmarkStart w:id="124" w:name="_Hlk92374825"/>
      <w:r>
        <w:rPr>
          <w:i/>
          <w:iCs/>
          <w:sz w:val="20"/>
          <w:szCs w:val="20"/>
        </w:rPr>
        <w:t>5</w:t>
      </w:r>
      <w:r w:rsidR="00223209" w:rsidRPr="00E861D3">
        <w:rPr>
          <w:i/>
          <w:iCs/>
          <w:sz w:val="20"/>
          <w:szCs w:val="20"/>
        </w:rPr>
        <w:t xml:space="preserve"> </w:t>
      </w:r>
      <w:r w:rsidR="00FA6F20" w:rsidRPr="00E861D3">
        <w:rPr>
          <w:i/>
          <w:iCs/>
          <w:sz w:val="20"/>
          <w:szCs w:val="20"/>
        </w:rPr>
        <w:t>lentelė. VšĮ Visagino sporto ir rekreacijos centr</w:t>
      </w:r>
      <w:r w:rsidR="00D12717" w:rsidRPr="00E861D3">
        <w:rPr>
          <w:i/>
          <w:iCs/>
          <w:sz w:val="20"/>
          <w:szCs w:val="20"/>
        </w:rPr>
        <w:t>o</w:t>
      </w:r>
      <w:r w:rsidR="00FA6F20" w:rsidRPr="00E861D3">
        <w:rPr>
          <w:i/>
          <w:iCs/>
          <w:sz w:val="20"/>
          <w:szCs w:val="20"/>
        </w:rPr>
        <w:t xml:space="preserve"> planuojam</w:t>
      </w:r>
      <w:r w:rsidR="00D12717" w:rsidRPr="00E861D3">
        <w:rPr>
          <w:i/>
          <w:iCs/>
          <w:sz w:val="20"/>
          <w:szCs w:val="20"/>
        </w:rPr>
        <w:t>i</w:t>
      </w:r>
      <w:r w:rsidR="00FA6F20" w:rsidRPr="00E861D3">
        <w:rPr>
          <w:i/>
          <w:iCs/>
          <w:sz w:val="20"/>
          <w:szCs w:val="20"/>
        </w:rPr>
        <w:t xml:space="preserve"> pasiekti pagrindiniai veiklos rodikliai</w:t>
      </w:r>
    </w:p>
    <w:tbl>
      <w:tblPr>
        <w:tblW w:w="14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4"/>
        <w:gridCol w:w="2435"/>
        <w:gridCol w:w="4233"/>
        <w:gridCol w:w="1417"/>
        <w:gridCol w:w="1356"/>
        <w:gridCol w:w="1346"/>
        <w:gridCol w:w="1347"/>
        <w:gridCol w:w="1463"/>
      </w:tblGrid>
      <w:tr w:rsidR="00FA6F20" w:rsidRPr="00E861D3" w14:paraId="0F77EF13" w14:textId="77777777" w:rsidTr="00450717">
        <w:trPr>
          <w:tblHeader/>
          <w:jc w:val="center"/>
        </w:trPr>
        <w:tc>
          <w:tcPr>
            <w:tcW w:w="644" w:type="dxa"/>
            <w:vMerge w:val="restart"/>
            <w:shd w:val="clear" w:color="auto" w:fill="auto"/>
            <w:hideMark/>
          </w:tcPr>
          <w:p w14:paraId="228981CE" w14:textId="77777777" w:rsidR="00FA6F20" w:rsidRPr="00E861D3" w:rsidRDefault="00FA6F20" w:rsidP="00FA6F20">
            <w:pPr>
              <w:tabs>
                <w:tab w:val="left" w:pos="6237"/>
                <w:tab w:val="right" w:pos="8306"/>
              </w:tabs>
              <w:jc w:val="center"/>
              <w:rPr>
                <w:b/>
                <w:sz w:val="20"/>
                <w:szCs w:val="20"/>
              </w:rPr>
            </w:pPr>
            <w:r w:rsidRPr="00E861D3">
              <w:rPr>
                <w:b/>
                <w:sz w:val="20"/>
                <w:szCs w:val="20"/>
              </w:rPr>
              <w:t>Eil. Nr.</w:t>
            </w:r>
          </w:p>
        </w:tc>
        <w:tc>
          <w:tcPr>
            <w:tcW w:w="2435" w:type="dxa"/>
            <w:vMerge w:val="restart"/>
            <w:shd w:val="clear" w:color="auto" w:fill="auto"/>
            <w:hideMark/>
          </w:tcPr>
          <w:p w14:paraId="10459275" w14:textId="77777777" w:rsidR="00FA6F20" w:rsidRPr="00E861D3" w:rsidRDefault="00FA6F20" w:rsidP="00FA6F20">
            <w:pPr>
              <w:tabs>
                <w:tab w:val="left" w:pos="6237"/>
                <w:tab w:val="right" w:pos="8306"/>
              </w:tabs>
              <w:jc w:val="center"/>
              <w:rPr>
                <w:b/>
                <w:sz w:val="20"/>
                <w:szCs w:val="20"/>
              </w:rPr>
            </w:pPr>
            <w:r w:rsidRPr="00E861D3">
              <w:rPr>
                <w:b/>
                <w:sz w:val="20"/>
                <w:szCs w:val="20"/>
              </w:rPr>
              <w:t>Viešosios įstaigos pavadinimas</w:t>
            </w:r>
          </w:p>
        </w:tc>
        <w:tc>
          <w:tcPr>
            <w:tcW w:w="4233" w:type="dxa"/>
            <w:vMerge w:val="restart"/>
            <w:shd w:val="clear" w:color="auto" w:fill="auto"/>
            <w:hideMark/>
          </w:tcPr>
          <w:p w14:paraId="58104514" w14:textId="77777777" w:rsidR="00FA6F20" w:rsidRPr="00E861D3" w:rsidRDefault="00FA6F20" w:rsidP="00FA6F20">
            <w:pPr>
              <w:tabs>
                <w:tab w:val="left" w:pos="6237"/>
                <w:tab w:val="right" w:pos="8306"/>
              </w:tabs>
              <w:jc w:val="center"/>
              <w:rPr>
                <w:b/>
                <w:sz w:val="20"/>
                <w:szCs w:val="20"/>
              </w:rPr>
            </w:pPr>
            <w:r w:rsidRPr="00E861D3">
              <w:rPr>
                <w:b/>
                <w:sz w:val="20"/>
                <w:szCs w:val="20"/>
              </w:rPr>
              <w:t>Veiklos tikslas arba programos uždavinys</w:t>
            </w:r>
          </w:p>
        </w:tc>
        <w:tc>
          <w:tcPr>
            <w:tcW w:w="1417" w:type="dxa"/>
            <w:vMerge w:val="restart"/>
            <w:shd w:val="clear" w:color="auto" w:fill="auto"/>
            <w:hideMark/>
          </w:tcPr>
          <w:p w14:paraId="03370169" w14:textId="77777777" w:rsidR="00FA6F20" w:rsidRPr="00E861D3" w:rsidRDefault="00FA6F20" w:rsidP="00FA6F20">
            <w:pPr>
              <w:tabs>
                <w:tab w:val="left" w:pos="6237"/>
                <w:tab w:val="right" w:pos="8306"/>
              </w:tabs>
              <w:jc w:val="center"/>
              <w:rPr>
                <w:b/>
                <w:sz w:val="20"/>
                <w:szCs w:val="20"/>
              </w:rPr>
            </w:pPr>
            <w:r w:rsidRPr="00E861D3">
              <w:rPr>
                <w:b/>
                <w:sz w:val="20"/>
                <w:szCs w:val="20"/>
              </w:rPr>
              <w:t>Rodiklio pavadinimas, matavimo vnt.</w:t>
            </w:r>
          </w:p>
        </w:tc>
        <w:tc>
          <w:tcPr>
            <w:tcW w:w="5512" w:type="dxa"/>
            <w:gridSpan w:val="4"/>
            <w:shd w:val="clear" w:color="auto" w:fill="auto"/>
            <w:hideMark/>
          </w:tcPr>
          <w:p w14:paraId="703DD742" w14:textId="77777777" w:rsidR="00FA6F20" w:rsidRPr="00E861D3" w:rsidRDefault="00FA6F20" w:rsidP="00FA6F20">
            <w:pPr>
              <w:tabs>
                <w:tab w:val="left" w:pos="6237"/>
                <w:tab w:val="right" w:pos="8306"/>
              </w:tabs>
              <w:jc w:val="center"/>
              <w:rPr>
                <w:b/>
                <w:sz w:val="20"/>
                <w:szCs w:val="20"/>
              </w:rPr>
            </w:pPr>
            <w:r w:rsidRPr="00E861D3">
              <w:rPr>
                <w:b/>
                <w:sz w:val="20"/>
                <w:szCs w:val="20"/>
              </w:rPr>
              <w:t>Planuojamos rodiklių reikšmės</w:t>
            </w:r>
          </w:p>
        </w:tc>
      </w:tr>
      <w:tr w:rsidR="00223209" w:rsidRPr="00E861D3" w14:paraId="44DEFDA8" w14:textId="77777777" w:rsidTr="00450717">
        <w:trPr>
          <w:trHeight w:val="427"/>
          <w:tblHeader/>
          <w:jc w:val="center"/>
        </w:trPr>
        <w:tc>
          <w:tcPr>
            <w:tcW w:w="644" w:type="dxa"/>
            <w:vMerge/>
            <w:shd w:val="clear" w:color="auto" w:fill="auto"/>
            <w:hideMark/>
          </w:tcPr>
          <w:p w14:paraId="071B6C45" w14:textId="77777777" w:rsidR="00FA6F20" w:rsidRPr="00E861D3" w:rsidRDefault="00FA6F20" w:rsidP="00FA6F20">
            <w:pPr>
              <w:rPr>
                <w:b/>
                <w:sz w:val="20"/>
                <w:szCs w:val="20"/>
              </w:rPr>
            </w:pPr>
          </w:p>
        </w:tc>
        <w:tc>
          <w:tcPr>
            <w:tcW w:w="2435" w:type="dxa"/>
            <w:vMerge/>
            <w:shd w:val="clear" w:color="auto" w:fill="auto"/>
            <w:hideMark/>
          </w:tcPr>
          <w:p w14:paraId="421547AB" w14:textId="77777777" w:rsidR="00FA6F20" w:rsidRPr="00E861D3" w:rsidRDefault="00FA6F20" w:rsidP="00FA6F20">
            <w:pPr>
              <w:rPr>
                <w:b/>
                <w:sz w:val="20"/>
                <w:szCs w:val="20"/>
              </w:rPr>
            </w:pPr>
          </w:p>
        </w:tc>
        <w:tc>
          <w:tcPr>
            <w:tcW w:w="4233" w:type="dxa"/>
            <w:vMerge/>
            <w:shd w:val="clear" w:color="auto" w:fill="auto"/>
            <w:hideMark/>
          </w:tcPr>
          <w:p w14:paraId="456B323A" w14:textId="77777777" w:rsidR="00FA6F20" w:rsidRPr="00E861D3" w:rsidRDefault="00FA6F20" w:rsidP="00FA6F20">
            <w:pPr>
              <w:rPr>
                <w:b/>
                <w:sz w:val="20"/>
                <w:szCs w:val="20"/>
              </w:rPr>
            </w:pPr>
          </w:p>
        </w:tc>
        <w:tc>
          <w:tcPr>
            <w:tcW w:w="1417" w:type="dxa"/>
            <w:vMerge/>
            <w:shd w:val="clear" w:color="auto" w:fill="auto"/>
            <w:hideMark/>
          </w:tcPr>
          <w:p w14:paraId="3C72C35F" w14:textId="77777777" w:rsidR="00FA6F20" w:rsidRPr="00E861D3" w:rsidRDefault="00FA6F20" w:rsidP="00FA6F20">
            <w:pPr>
              <w:rPr>
                <w:b/>
                <w:sz w:val="20"/>
                <w:szCs w:val="20"/>
              </w:rPr>
            </w:pPr>
          </w:p>
        </w:tc>
        <w:tc>
          <w:tcPr>
            <w:tcW w:w="1356" w:type="dxa"/>
            <w:shd w:val="clear" w:color="auto" w:fill="auto"/>
            <w:hideMark/>
          </w:tcPr>
          <w:p w14:paraId="19BDE75C" w14:textId="10AE0F70" w:rsidR="00FA6F20" w:rsidRPr="00E861D3" w:rsidRDefault="00FA6F20" w:rsidP="00FA6F20">
            <w:pPr>
              <w:tabs>
                <w:tab w:val="left" w:pos="6237"/>
                <w:tab w:val="right" w:pos="8306"/>
              </w:tabs>
              <w:jc w:val="center"/>
              <w:rPr>
                <w:b/>
                <w:bCs/>
                <w:i/>
                <w:sz w:val="20"/>
                <w:szCs w:val="20"/>
              </w:rPr>
            </w:pPr>
            <w:r w:rsidRPr="00E861D3">
              <w:rPr>
                <w:b/>
                <w:bCs/>
                <w:sz w:val="20"/>
                <w:szCs w:val="20"/>
              </w:rPr>
              <w:t>202</w:t>
            </w:r>
            <w:r w:rsidR="00525C49">
              <w:rPr>
                <w:b/>
                <w:bCs/>
                <w:sz w:val="20"/>
                <w:szCs w:val="20"/>
              </w:rPr>
              <w:t xml:space="preserve">2 </w:t>
            </w:r>
            <w:r w:rsidRPr="00E861D3">
              <w:rPr>
                <w:b/>
                <w:bCs/>
                <w:sz w:val="20"/>
                <w:szCs w:val="20"/>
              </w:rPr>
              <w:t>metais</w:t>
            </w:r>
          </w:p>
        </w:tc>
        <w:tc>
          <w:tcPr>
            <w:tcW w:w="1346" w:type="dxa"/>
            <w:shd w:val="clear" w:color="auto" w:fill="auto"/>
            <w:hideMark/>
          </w:tcPr>
          <w:p w14:paraId="256171B7" w14:textId="235208E0" w:rsidR="00FA6F20" w:rsidRPr="00E861D3" w:rsidRDefault="00FA6F20" w:rsidP="00FA6F20">
            <w:pPr>
              <w:tabs>
                <w:tab w:val="left" w:pos="6237"/>
                <w:tab w:val="right" w:pos="8306"/>
              </w:tabs>
              <w:jc w:val="center"/>
              <w:rPr>
                <w:b/>
                <w:bCs/>
                <w:sz w:val="20"/>
                <w:szCs w:val="20"/>
              </w:rPr>
            </w:pPr>
            <w:r w:rsidRPr="00E861D3">
              <w:rPr>
                <w:b/>
                <w:bCs/>
                <w:sz w:val="20"/>
                <w:szCs w:val="20"/>
              </w:rPr>
              <w:t>202</w:t>
            </w:r>
            <w:r w:rsidR="00525C49">
              <w:rPr>
                <w:b/>
                <w:bCs/>
                <w:sz w:val="20"/>
                <w:szCs w:val="20"/>
              </w:rPr>
              <w:t>3</w:t>
            </w:r>
            <w:r w:rsidRPr="00E861D3">
              <w:rPr>
                <w:b/>
                <w:bCs/>
                <w:sz w:val="20"/>
                <w:szCs w:val="20"/>
              </w:rPr>
              <w:t xml:space="preserve"> metais</w:t>
            </w:r>
          </w:p>
        </w:tc>
        <w:tc>
          <w:tcPr>
            <w:tcW w:w="1347" w:type="dxa"/>
            <w:shd w:val="clear" w:color="auto" w:fill="auto"/>
            <w:hideMark/>
          </w:tcPr>
          <w:p w14:paraId="26544349" w14:textId="1F896029" w:rsidR="00FA6F20" w:rsidRPr="00E861D3" w:rsidRDefault="00FA6F20" w:rsidP="00FA6F20">
            <w:pPr>
              <w:tabs>
                <w:tab w:val="left" w:pos="6237"/>
                <w:tab w:val="right" w:pos="8306"/>
              </w:tabs>
              <w:jc w:val="center"/>
              <w:rPr>
                <w:b/>
                <w:bCs/>
                <w:sz w:val="20"/>
                <w:szCs w:val="20"/>
              </w:rPr>
            </w:pPr>
            <w:r w:rsidRPr="00E861D3">
              <w:rPr>
                <w:b/>
                <w:bCs/>
                <w:sz w:val="20"/>
                <w:szCs w:val="20"/>
              </w:rPr>
              <w:t>202</w:t>
            </w:r>
            <w:r w:rsidR="00525C49">
              <w:rPr>
                <w:b/>
                <w:bCs/>
                <w:sz w:val="20"/>
                <w:szCs w:val="20"/>
              </w:rPr>
              <w:t>4</w:t>
            </w:r>
            <w:r w:rsidRPr="00E861D3">
              <w:rPr>
                <w:b/>
                <w:bCs/>
                <w:sz w:val="20"/>
                <w:szCs w:val="20"/>
              </w:rPr>
              <w:t xml:space="preserve"> metais</w:t>
            </w:r>
          </w:p>
        </w:tc>
        <w:tc>
          <w:tcPr>
            <w:tcW w:w="1463" w:type="dxa"/>
            <w:shd w:val="clear" w:color="auto" w:fill="auto"/>
            <w:hideMark/>
          </w:tcPr>
          <w:p w14:paraId="09A61E24" w14:textId="0D6DA2DA" w:rsidR="00FA6F20" w:rsidRPr="00E861D3" w:rsidRDefault="00FA6F20" w:rsidP="00FA6F20">
            <w:pPr>
              <w:tabs>
                <w:tab w:val="left" w:pos="6237"/>
                <w:tab w:val="right" w:pos="8306"/>
              </w:tabs>
              <w:jc w:val="center"/>
              <w:rPr>
                <w:b/>
                <w:bCs/>
                <w:sz w:val="20"/>
                <w:szCs w:val="20"/>
              </w:rPr>
            </w:pPr>
            <w:r w:rsidRPr="00E861D3">
              <w:rPr>
                <w:b/>
                <w:bCs/>
                <w:sz w:val="20"/>
                <w:szCs w:val="20"/>
              </w:rPr>
              <w:t>202</w:t>
            </w:r>
            <w:r w:rsidR="00525C49">
              <w:rPr>
                <w:b/>
                <w:bCs/>
                <w:sz w:val="20"/>
                <w:szCs w:val="20"/>
              </w:rPr>
              <w:t>5</w:t>
            </w:r>
            <w:r w:rsidRPr="00E861D3">
              <w:rPr>
                <w:b/>
                <w:bCs/>
                <w:sz w:val="20"/>
                <w:szCs w:val="20"/>
              </w:rPr>
              <w:t xml:space="preserve"> metais</w:t>
            </w:r>
          </w:p>
        </w:tc>
      </w:tr>
      <w:tr w:rsidR="00223209" w:rsidRPr="00E861D3" w14:paraId="00715A50" w14:textId="77777777" w:rsidTr="00450717">
        <w:trPr>
          <w:trHeight w:val="123"/>
          <w:tblHeader/>
          <w:jc w:val="center"/>
        </w:trPr>
        <w:tc>
          <w:tcPr>
            <w:tcW w:w="644" w:type="dxa"/>
            <w:shd w:val="clear" w:color="auto" w:fill="auto"/>
            <w:hideMark/>
          </w:tcPr>
          <w:p w14:paraId="39B5E0CF" w14:textId="77777777" w:rsidR="00FA6F20" w:rsidRPr="00E861D3" w:rsidRDefault="00FA6F20" w:rsidP="00FA6F20">
            <w:pPr>
              <w:jc w:val="center"/>
              <w:rPr>
                <w:sz w:val="20"/>
                <w:szCs w:val="20"/>
              </w:rPr>
            </w:pPr>
            <w:r w:rsidRPr="00E861D3">
              <w:rPr>
                <w:sz w:val="20"/>
                <w:szCs w:val="20"/>
              </w:rPr>
              <w:t>1</w:t>
            </w:r>
          </w:p>
        </w:tc>
        <w:tc>
          <w:tcPr>
            <w:tcW w:w="2435" w:type="dxa"/>
            <w:shd w:val="clear" w:color="auto" w:fill="auto"/>
            <w:hideMark/>
          </w:tcPr>
          <w:p w14:paraId="117E49AE" w14:textId="77777777" w:rsidR="00FA6F20" w:rsidRPr="00E861D3" w:rsidRDefault="00FA6F20" w:rsidP="00FA6F20">
            <w:pPr>
              <w:jc w:val="center"/>
              <w:rPr>
                <w:sz w:val="20"/>
                <w:szCs w:val="20"/>
              </w:rPr>
            </w:pPr>
            <w:r w:rsidRPr="00E861D3">
              <w:rPr>
                <w:sz w:val="20"/>
                <w:szCs w:val="20"/>
              </w:rPr>
              <w:t>2</w:t>
            </w:r>
          </w:p>
        </w:tc>
        <w:tc>
          <w:tcPr>
            <w:tcW w:w="4233" w:type="dxa"/>
            <w:shd w:val="clear" w:color="auto" w:fill="auto"/>
            <w:hideMark/>
          </w:tcPr>
          <w:p w14:paraId="34DD61F1" w14:textId="77777777" w:rsidR="00FA6F20" w:rsidRPr="00E861D3" w:rsidRDefault="00FA6F20" w:rsidP="00FA6F20">
            <w:pPr>
              <w:jc w:val="center"/>
              <w:rPr>
                <w:sz w:val="20"/>
                <w:szCs w:val="20"/>
              </w:rPr>
            </w:pPr>
            <w:r w:rsidRPr="00E861D3">
              <w:rPr>
                <w:sz w:val="20"/>
                <w:szCs w:val="20"/>
              </w:rPr>
              <w:t>3</w:t>
            </w:r>
          </w:p>
        </w:tc>
        <w:tc>
          <w:tcPr>
            <w:tcW w:w="1417" w:type="dxa"/>
            <w:shd w:val="clear" w:color="auto" w:fill="auto"/>
            <w:hideMark/>
          </w:tcPr>
          <w:p w14:paraId="2C032A33" w14:textId="77777777" w:rsidR="00FA6F20" w:rsidRPr="00E861D3" w:rsidRDefault="00FA6F20" w:rsidP="00FA6F20">
            <w:pPr>
              <w:jc w:val="center"/>
              <w:rPr>
                <w:sz w:val="20"/>
                <w:szCs w:val="20"/>
              </w:rPr>
            </w:pPr>
            <w:r w:rsidRPr="00E861D3">
              <w:rPr>
                <w:sz w:val="20"/>
                <w:szCs w:val="20"/>
              </w:rPr>
              <w:t>4</w:t>
            </w:r>
          </w:p>
        </w:tc>
        <w:tc>
          <w:tcPr>
            <w:tcW w:w="1356" w:type="dxa"/>
            <w:shd w:val="clear" w:color="auto" w:fill="auto"/>
            <w:hideMark/>
          </w:tcPr>
          <w:p w14:paraId="1076C397" w14:textId="77777777" w:rsidR="00FA6F20" w:rsidRPr="00E861D3" w:rsidRDefault="00FA6F20" w:rsidP="00FA6F20">
            <w:pPr>
              <w:tabs>
                <w:tab w:val="left" w:pos="6237"/>
                <w:tab w:val="right" w:pos="8306"/>
              </w:tabs>
              <w:jc w:val="center"/>
              <w:rPr>
                <w:sz w:val="20"/>
                <w:szCs w:val="20"/>
              </w:rPr>
            </w:pPr>
            <w:r w:rsidRPr="00E861D3">
              <w:rPr>
                <w:sz w:val="20"/>
                <w:szCs w:val="20"/>
              </w:rPr>
              <w:t>5</w:t>
            </w:r>
          </w:p>
        </w:tc>
        <w:tc>
          <w:tcPr>
            <w:tcW w:w="1346" w:type="dxa"/>
            <w:shd w:val="clear" w:color="auto" w:fill="auto"/>
            <w:hideMark/>
          </w:tcPr>
          <w:p w14:paraId="373A4243" w14:textId="77777777" w:rsidR="00FA6F20" w:rsidRPr="00E861D3" w:rsidRDefault="00FA6F20" w:rsidP="00FA6F20">
            <w:pPr>
              <w:tabs>
                <w:tab w:val="left" w:pos="6237"/>
                <w:tab w:val="right" w:pos="8306"/>
              </w:tabs>
              <w:jc w:val="center"/>
              <w:rPr>
                <w:sz w:val="20"/>
                <w:szCs w:val="20"/>
              </w:rPr>
            </w:pPr>
            <w:r w:rsidRPr="00E861D3">
              <w:rPr>
                <w:sz w:val="20"/>
                <w:szCs w:val="20"/>
              </w:rPr>
              <w:t>6</w:t>
            </w:r>
          </w:p>
        </w:tc>
        <w:tc>
          <w:tcPr>
            <w:tcW w:w="1347" w:type="dxa"/>
            <w:shd w:val="clear" w:color="auto" w:fill="auto"/>
            <w:hideMark/>
          </w:tcPr>
          <w:p w14:paraId="510CC5FA" w14:textId="77777777" w:rsidR="00FA6F20" w:rsidRPr="00E861D3" w:rsidRDefault="00FA6F20" w:rsidP="00FA6F20">
            <w:pPr>
              <w:tabs>
                <w:tab w:val="left" w:pos="6237"/>
                <w:tab w:val="right" w:pos="8306"/>
              </w:tabs>
              <w:jc w:val="center"/>
              <w:rPr>
                <w:sz w:val="20"/>
                <w:szCs w:val="20"/>
              </w:rPr>
            </w:pPr>
            <w:r w:rsidRPr="00E861D3">
              <w:rPr>
                <w:sz w:val="20"/>
                <w:szCs w:val="20"/>
              </w:rPr>
              <w:t>7</w:t>
            </w:r>
          </w:p>
        </w:tc>
        <w:tc>
          <w:tcPr>
            <w:tcW w:w="1463" w:type="dxa"/>
            <w:shd w:val="clear" w:color="auto" w:fill="auto"/>
            <w:hideMark/>
          </w:tcPr>
          <w:p w14:paraId="7213E627" w14:textId="77777777" w:rsidR="00FA6F20" w:rsidRPr="00E861D3" w:rsidRDefault="00FA6F20" w:rsidP="00FA6F20">
            <w:pPr>
              <w:tabs>
                <w:tab w:val="left" w:pos="6237"/>
                <w:tab w:val="right" w:pos="8306"/>
              </w:tabs>
              <w:jc w:val="center"/>
              <w:rPr>
                <w:sz w:val="20"/>
                <w:szCs w:val="20"/>
              </w:rPr>
            </w:pPr>
            <w:r w:rsidRPr="00E861D3">
              <w:rPr>
                <w:sz w:val="20"/>
                <w:szCs w:val="20"/>
              </w:rPr>
              <w:t>8</w:t>
            </w:r>
          </w:p>
        </w:tc>
      </w:tr>
      <w:tr w:rsidR="00286759" w:rsidRPr="00E861D3" w14:paraId="5DA38570" w14:textId="77777777" w:rsidTr="00450717">
        <w:trPr>
          <w:trHeight w:val="407"/>
          <w:jc w:val="center"/>
        </w:trPr>
        <w:tc>
          <w:tcPr>
            <w:tcW w:w="644" w:type="dxa"/>
            <w:vMerge w:val="restart"/>
            <w:shd w:val="clear" w:color="auto" w:fill="auto"/>
            <w:hideMark/>
          </w:tcPr>
          <w:p w14:paraId="17A25128" w14:textId="77777777" w:rsidR="00286759" w:rsidRPr="00E861D3" w:rsidRDefault="00286759" w:rsidP="00FA6F20">
            <w:pPr>
              <w:tabs>
                <w:tab w:val="left" w:pos="6237"/>
                <w:tab w:val="right" w:pos="8306"/>
              </w:tabs>
              <w:jc w:val="center"/>
              <w:rPr>
                <w:sz w:val="20"/>
                <w:szCs w:val="20"/>
              </w:rPr>
            </w:pPr>
            <w:r w:rsidRPr="00E861D3">
              <w:rPr>
                <w:sz w:val="20"/>
                <w:szCs w:val="20"/>
              </w:rPr>
              <w:t>1.</w:t>
            </w:r>
          </w:p>
        </w:tc>
        <w:tc>
          <w:tcPr>
            <w:tcW w:w="2435" w:type="dxa"/>
            <w:vMerge w:val="restart"/>
            <w:shd w:val="clear" w:color="auto" w:fill="auto"/>
          </w:tcPr>
          <w:p w14:paraId="491037CF" w14:textId="77777777" w:rsidR="00286759" w:rsidRPr="00E861D3" w:rsidRDefault="00286759" w:rsidP="00450717">
            <w:pPr>
              <w:tabs>
                <w:tab w:val="left" w:pos="6237"/>
                <w:tab w:val="right" w:pos="8306"/>
              </w:tabs>
              <w:jc w:val="both"/>
              <w:rPr>
                <w:sz w:val="20"/>
                <w:szCs w:val="20"/>
              </w:rPr>
            </w:pPr>
            <w:r w:rsidRPr="00E861D3">
              <w:rPr>
                <w:sz w:val="20"/>
                <w:szCs w:val="20"/>
              </w:rPr>
              <w:t>VšĮ Visagino sporto ir rekreacijos centras</w:t>
            </w:r>
          </w:p>
        </w:tc>
        <w:tc>
          <w:tcPr>
            <w:tcW w:w="11162" w:type="dxa"/>
            <w:gridSpan w:val="6"/>
            <w:shd w:val="clear" w:color="auto" w:fill="auto"/>
            <w:hideMark/>
          </w:tcPr>
          <w:p w14:paraId="0E39E219" w14:textId="77777777" w:rsidR="00286759" w:rsidRPr="00E861D3" w:rsidRDefault="00286759" w:rsidP="00450717">
            <w:pPr>
              <w:jc w:val="both"/>
              <w:rPr>
                <w:b/>
                <w:sz w:val="20"/>
                <w:szCs w:val="20"/>
              </w:rPr>
            </w:pPr>
            <w:r w:rsidRPr="00E861D3">
              <w:rPr>
                <w:sz w:val="20"/>
                <w:szCs w:val="20"/>
              </w:rPr>
              <w:t>Įgyvendinamų pažangos projektų</w:t>
            </w:r>
            <w:r w:rsidRPr="00E861D3">
              <w:rPr>
                <w:b/>
                <w:i/>
                <w:sz w:val="20"/>
                <w:szCs w:val="20"/>
              </w:rPr>
              <w:t xml:space="preserve"> </w:t>
            </w:r>
            <w:r w:rsidRPr="00E861D3">
              <w:rPr>
                <w:i/>
                <w:color w:val="808080"/>
                <w:sz w:val="20"/>
                <w:szCs w:val="20"/>
              </w:rPr>
              <w:t xml:space="preserve">(įrašomas pažangos projekto kodas ir pavadinimas) </w:t>
            </w:r>
            <w:r w:rsidRPr="00E861D3">
              <w:rPr>
                <w:sz w:val="20"/>
                <w:szCs w:val="20"/>
              </w:rPr>
              <w:t>rodikliai</w:t>
            </w:r>
          </w:p>
        </w:tc>
      </w:tr>
      <w:tr w:rsidR="00286759" w:rsidRPr="00E861D3" w14:paraId="004308CE" w14:textId="77777777" w:rsidTr="00450717">
        <w:trPr>
          <w:jc w:val="center"/>
        </w:trPr>
        <w:tc>
          <w:tcPr>
            <w:tcW w:w="644" w:type="dxa"/>
            <w:vMerge/>
            <w:shd w:val="clear" w:color="auto" w:fill="auto"/>
            <w:hideMark/>
          </w:tcPr>
          <w:p w14:paraId="654307E8" w14:textId="77777777" w:rsidR="00286759" w:rsidRPr="00E861D3" w:rsidRDefault="00286759" w:rsidP="00FA6F20">
            <w:pPr>
              <w:rPr>
                <w:sz w:val="20"/>
                <w:szCs w:val="20"/>
              </w:rPr>
            </w:pPr>
          </w:p>
        </w:tc>
        <w:tc>
          <w:tcPr>
            <w:tcW w:w="2435" w:type="dxa"/>
            <w:vMerge/>
            <w:shd w:val="clear" w:color="auto" w:fill="auto"/>
            <w:hideMark/>
          </w:tcPr>
          <w:p w14:paraId="57933089" w14:textId="77777777" w:rsidR="00286759" w:rsidRPr="00E861D3" w:rsidRDefault="00286759" w:rsidP="00450717">
            <w:pPr>
              <w:jc w:val="both"/>
              <w:rPr>
                <w:sz w:val="20"/>
                <w:szCs w:val="20"/>
              </w:rPr>
            </w:pPr>
          </w:p>
        </w:tc>
        <w:tc>
          <w:tcPr>
            <w:tcW w:w="4233" w:type="dxa"/>
            <w:shd w:val="clear" w:color="auto" w:fill="auto"/>
          </w:tcPr>
          <w:p w14:paraId="44B9EF21" w14:textId="77777777" w:rsidR="00286759" w:rsidRPr="00E861D3" w:rsidRDefault="00286759" w:rsidP="00450717">
            <w:pPr>
              <w:tabs>
                <w:tab w:val="left" w:pos="6237"/>
                <w:tab w:val="right" w:pos="8306"/>
              </w:tabs>
              <w:jc w:val="both"/>
              <w:rPr>
                <w:sz w:val="20"/>
                <w:szCs w:val="20"/>
              </w:rPr>
            </w:pPr>
            <w:r w:rsidRPr="00E861D3">
              <w:rPr>
                <w:sz w:val="20"/>
                <w:szCs w:val="20"/>
              </w:rPr>
              <w:t>–</w:t>
            </w:r>
          </w:p>
        </w:tc>
        <w:tc>
          <w:tcPr>
            <w:tcW w:w="1417" w:type="dxa"/>
            <w:shd w:val="clear" w:color="auto" w:fill="auto"/>
          </w:tcPr>
          <w:p w14:paraId="2C17AC64" w14:textId="77777777" w:rsidR="00286759" w:rsidRPr="00E861D3" w:rsidRDefault="00286759" w:rsidP="00450717">
            <w:pPr>
              <w:tabs>
                <w:tab w:val="left" w:pos="6237"/>
                <w:tab w:val="right" w:pos="8306"/>
              </w:tabs>
              <w:jc w:val="both"/>
              <w:rPr>
                <w:sz w:val="20"/>
                <w:szCs w:val="20"/>
              </w:rPr>
            </w:pPr>
            <w:r w:rsidRPr="00E861D3">
              <w:rPr>
                <w:sz w:val="20"/>
                <w:szCs w:val="20"/>
              </w:rPr>
              <w:t>–</w:t>
            </w:r>
          </w:p>
        </w:tc>
        <w:tc>
          <w:tcPr>
            <w:tcW w:w="1356" w:type="dxa"/>
            <w:shd w:val="clear" w:color="auto" w:fill="auto"/>
          </w:tcPr>
          <w:p w14:paraId="233D4548" w14:textId="77777777" w:rsidR="00286759" w:rsidRPr="00E861D3" w:rsidRDefault="00286759" w:rsidP="00450717">
            <w:pPr>
              <w:tabs>
                <w:tab w:val="left" w:pos="6237"/>
                <w:tab w:val="right" w:pos="8306"/>
              </w:tabs>
              <w:jc w:val="both"/>
              <w:rPr>
                <w:sz w:val="20"/>
                <w:szCs w:val="20"/>
              </w:rPr>
            </w:pPr>
            <w:r w:rsidRPr="00E861D3">
              <w:rPr>
                <w:sz w:val="20"/>
                <w:szCs w:val="20"/>
              </w:rPr>
              <w:t>–</w:t>
            </w:r>
          </w:p>
        </w:tc>
        <w:tc>
          <w:tcPr>
            <w:tcW w:w="1346" w:type="dxa"/>
            <w:shd w:val="clear" w:color="auto" w:fill="auto"/>
          </w:tcPr>
          <w:p w14:paraId="0097A38B" w14:textId="77777777" w:rsidR="00286759" w:rsidRPr="00E861D3" w:rsidRDefault="00286759" w:rsidP="00450717">
            <w:pPr>
              <w:tabs>
                <w:tab w:val="left" w:pos="6237"/>
                <w:tab w:val="right" w:pos="8306"/>
              </w:tabs>
              <w:jc w:val="both"/>
              <w:rPr>
                <w:sz w:val="20"/>
                <w:szCs w:val="20"/>
              </w:rPr>
            </w:pPr>
            <w:r w:rsidRPr="00E861D3">
              <w:rPr>
                <w:sz w:val="20"/>
                <w:szCs w:val="20"/>
              </w:rPr>
              <w:t>–</w:t>
            </w:r>
          </w:p>
        </w:tc>
        <w:tc>
          <w:tcPr>
            <w:tcW w:w="1347" w:type="dxa"/>
            <w:shd w:val="clear" w:color="auto" w:fill="auto"/>
          </w:tcPr>
          <w:p w14:paraId="5469AA71" w14:textId="77777777" w:rsidR="00286759" w:rsidRPr="00E861D3" w:rsidRDefault="00286759" w:rsidP="00450717">
            <w:pPr>
              <w:tabs>
                <w:tab w:val="left" w:pos="6237"/>
                <w:tab w:val="right" w:pos="8306"/>
              </w:tabs>
              <w:jc w:val="both"/>
              <w:rPr>
                <w:sz w:val="20"/>
                <w:szCs w:val="20"/>
              </w:rPr>
            </w:pPr>
            <w:r w:rsidRPr="00E861D3">
              <w:rPr>
                <w:sz w:val="20"/>
                <w:szCs w:val="20"/>
              </w:rPr>
              <w:t>–</w:t>
            </w:r>
          </w:p>
        </w:tc>
        <w:tc>
          <w:tcPr>
            <w:tcW w:w="1463" w:type="dxa"/>
            <w:shd w:val="clear" w:color="auto" w:fill="auto"/>
          </w:tcPr>
          <w:p w14:paraId="74BC8B90" w14:textId="77777777" w:rsidR="00286759" w:rsidRPr="00E861D3" w:rsidRDefault="00286759" w:rsidP="00450717">
            <w:pPr>
              <w:tabs>
                <w:tab w:val="left" w:pos="6237"/>
                <w:tab w:val="right" w:pos="8306"/>
              </w:tabs>
              <w:jc w:val="both"/>
              <w:rPr>
                <w:sz w:val="20"/>
                <w:szCs w:val="20"/>
              </w:rPr>
            </w:pPr>
            <w:r w:rsidRPr="00E861D3">
              <w:rPr>
                <w:sz w:val="20"/>
                <w:szCs w:val="20"/>
              </w:rPr>
              <w:t>–</w:t>
            </w:r>
          </w:p>
        </w:tc>
      </w:tr>
      <w:tr w:rsidR="00286759" w:rsidRPr="00E861D3" w14:paraId="34C0F2DE" w14:textId="77777777" w:rsidTr="00450717">
        <w:trPr>
          <w:jc w:val="center"/>
        </w:trPr>
        <w:tc>
          <w:tcPr>
            <w:tcW w:w="644" w:type="dxa"/>
            <w:vMerge/>
            <w:shd w:val="clear" w:color="auto" w:fill="auto"/>
            <w:hideMark/>
          </w:tcPr>
          <w:p w14:paraId="26B5731F" w14:textId="77777777" w:rsidR="00286759" w:rsidRPr="00E861D3" w:rsidRDefault="00286759" w:rsidP="00FA6F20">
            <w:pPr>
              <w:rPr>
                <w:sz w:val="20"/>
                <w:szCs w:val="20"/>
              </w:rPr>
            </w:pPr>
          </w:p>
        </w:tc>
        <w:tc>
          <w:tcPr>
            <w:tcW w:w="2435" w:type="dxa"/>
            <w:vMerge/>
            <w:shd w:val="clear" w:color="auto" w:fill="auto"/>
            <w:hideMark/>
          </w:tcPr>
          <w:p w14:paraId="1A0E2D27" w14:textId="77777777" w:rsidR="00286759" w:rsidRPr="00E861D3" w:rsidRDefault="00286759" w:rsidP="00450717">
            <w:pPr>
              <w:jc w:val="both"/>
              <w:rPr>
                <w:sz w:val="20"/>
                <w:szCs w:val="20"/>
              </w:rPr>
            </w:pPr>
          </w:p>
        </w:tc>
        <w:tc>
          <w:tcPr>
            <w:tcW w:w="11162" w:type="dxa"/>
            <w:gridSpan w:val="6"/>
            <w:shd w:val="clear" w:color="auto" w:fill="auto"/>
            <w:hideMark/>
          </w:tcPr>
          <w:p w14:paraId="2CE6FE92" w14:textId="77777777" w:rsidR="00286759" w:rsidRPr="00E861D3" w:rsidRDefault="00286759" w:rsidP="00450717">
            <w:pPr>
              <w:jc w:val="both"/>
              <w:rPr>
                <w:sz w:val="20"/>
                <w:szCs w:val="20"/>
              </w:rPr>
            </w:pPr>
            <w:r w:rsidRPr="00E861D3">
              <w:rPr>
                <w:sz w:val="20"/>
                <w:szCs w:val="20"/>
              </w:rPr>
              <w:t>Tęstinės veiklos rodikliai</w:t>
            </w:r>
          </w:p>
        </w:tc>
      </w:tr>
      <w:tr w:rsidR="00286759" w:rsidRPr="00E861D3" w14:paraId="22C0DD83" w14:textId="77777777" w:rsidTr="00450717">
        <w:trPr>
          <w:jc w:val="center"/>
        </w:trPr>
        <w:tc>
          <w:tcPr>
            <w:tcW w:w="644" w:type="dxa"/>
            <w:vMerge/>
            <w:shd w:val="clear" w:color="auto" w:fill="auto"/>
            <w:hideMark/>
          </w:tcPr>
          <w:p w14:paraId="69320198" w14:textId="77777777" w:rsidR="00286759" w:rsidRPr="00E861D3" w:rsidRDefault="00286759" w:rsidP="00FA6F20">
            <w:pPr>
              <w:rPr>
                <w:sz w:val="20"/>
                <w:szCs w:val="20"/>
              </w:rPr>
            </w:pPr>
          </w:p>
        </w:tc>
        <w:tc>
          <w:tcPr>
            <w:tcW w:w="2435" w:type="dxa"/>
            <w:vMerge/>
            <w:shd w:val="clear" w:color="auto" w:fill="auto"/>
            <w:hideMark/>
          </w:tcPr>
          <w:p w14:paraId="3E7400FB" w14:textId="77777777" w:rsidR="00286759" w:rsidRPr="00E861D3" w:rsidRDefault="00286759" w:rsidP="00450717">
            <w:pPr>
              <w:jc w:val="both"/>
              <w:rPr>
                <w:sz w:val="20"/>
                <w:szCs w:val="20"/>
              </w:rPr>
            </w:pPr>
          </w:p>
        </w:tc>
        <w:tc>
          <w:tcPr>
            <w:tcW w:w="4233" w:type="dxa"/>
            <w:shd w:val="clear" w:color="auto" w:fill="auto"/>
          </w:tcPr>
          <w:p w14:paraId="03567215" w14:textId="33B975C9" w:rsidR="00286759" w:rsidRPr="00E861D3" w:rsidRDefault="00286759" w:rsidP="00450717">
            <w:pPr>
              <w:tabs>
                <w:tab w:val="left" w:pos="6237"/>
                <w:tab w:val="right" w:pos="8306"/>
              </w:tabs>
              <w:jc w:val="both"/>
              <w:rPr>
                <w:sz w:val="20"/>
                <w:szCs w:val="20"/>
              </w:rPr>
            </w:pPr>
            <w:r w:rsidRPr="00E861D3">
              <w:rPr>
                <w:sz w:val="20"/>
                <w:szCs w:val="20"/>
              </w:rPr>
              <w:t>Neformaliojo vaikų švietimo ir formalųjį švietimą papildančio sportinio ugdymo programų įgyvendinimas</w:t>
            </w:r>
          </w:p>
        </w:tc>
        <w:tc>
          <w:tcPr>
            <w:tcW w:w="1417" w:type="dxa"/>
            <w:shd w:val="clear" w:color="auto" w:fill="auto"/>
          </w:tcPr>
          <w:p w14:paraId="26633B64" w14:textId="77777777" w:rsidR="00286759" w:rsidRPr="00E861D3" w:rsidRDefault="00286759" w:rsidP="00450717">
            <w:pPr>
              <w:tabs>
                <w:tab w:val="left" w:pos="6237"/>
                <w:tab w:val="right" w:pos="8306"/>
              </w:tabs>
              <w:jc w:val="both"/>
              <w:rPr>
                <w:sz w:val="20"/>
                <w:szCs w:val="20"/>
              </w:rPr>
            </w:pPr>
            <w:r w:rsidRPr="00E861D3">
              <w:rPr>
                <w:sz w:val="20"/>
                <w:szCs w:val="20"/>
              </w:rPr>
              <w:t>Ugdytinių skaičius</w:t>
            </w:r>
          </w:p>
        </w:tc>
        <w:tc>
          <w:tcPr>
            <w:tcW w:w="1356" w:type="dxa"/>
            <w:shd w:val="clear" w:color="auto" w:fill="auto"/>
          </w:tcPr>
          <w:p w14:paraId="47EA21CD" w14:textId="79B74011" w:rsidR="00286759" w:rsidRPr="00E861D3" w:rsidRDefault="00C470F8" w:rsidP="00450717">
            <w:pPr>
              <w:tabs>
                <w:tab w:val="left" w:pos="6237"/>
                <w:tab w:val="right" w:pos="8306"/>
              </w:tabs>
              <w:jc w:val="both"/>
              <w:rPr>
                <w:sz w:val="20"/>
                <w:szCs w:val="20"/>
              </w:rPr>
            </w:pPr>
            <w:r>
              <w:rPr>
                <w:sz w:val="20"/>
                <w:szCs w:val="20"/>
              </w:rPr>
              <w:t>600</w:t>
            </w:r>
          </w:p>
        </w:tc>
        <w:tc>
          <w:tcPr>
            <w:tcW w:w="1346" w:type="dxa"/>
            <w:shd w:val="clear" w:color="auto" w:fill="auto"/>
          </w:tcPr>
          <w:p w14:paraId="7C1F9155" w14:textId="122394A6" w:rsidR="00286759" w:rsidRPr="00E861D3" w:rsidRDefault="00C470F8" w:rsidP="00450717">
            <w:pPr>
              <w:tabs>
                <w:tab w:val="left" w:pos="6237"/>
                <w:tab w:val="right" w:pos="8306"/>
              </w:tabs>
              <w:jc w:val="both"/>
              <w:rPr>
                <w:sz w:val="20"/>
                <w:szCs w:val="20"/>
              </w:rPr>
            </w:pPr>
            <w:r>
              <w:rPr>
                <w:sz w:val="20"/>
                <w:szCs w:val="20"/>
              </w:rPr>
              <w:t>620</w:t>
            </w:r>
          </w:p>
        </w:tc>
        <w:tc>
          <w:tcPr>
            <w:tcW w:w="1347" w:type="dxa"/>
            <w:shd w:val="clear" w:color="auto" w:fill="auto"/>
          </w:tcPr>
          <w:p w14:paraId="62175E3E" w14:textId="70AC0AE9" w:rsidR="00286759" w:rsidRPr="00E861D3" w:rsidRDefault="00C470F8" w:rsidP="00450717">
            <w:pPr>
              <w:tabs>
                <w:tab w:val="left" w:pos="6237"/>
                <w:tab w:val="right" w:pos="8306"/>
              </w:tabs>
              <w:jc w:val="both"/>
              <w:rPr>
                <w:sz w:val="20"/>
                <w:szCs w:val="20"/>
              </w:rPr>
            </w:pPr>
            <w:r>
              <w:rPr>
                <w:sz w:val="20"/>
                <w:szCs w:val="20"/>
              </w:rPr>
              <w:t>650</w:t>
            </w:r>
          </w:p>
        </w:tc>
        <w:tc>
          <w:tcPr>
            <w:tcW w:w="1463" w:type="dxa"/>
            <w:shd w:val="clear" w:color="auto" w:fill="auto"/>
          </w:tcPr>
          <w:p w14:paraId="35874DCF" w14:textId="3DBA138C" w:rsidR="00286759" w:rsidRPr="00E861D3" w:rsidRDefault="00C470F8" w:rsidP="00450717">
            <w:pPr>
              <w:tabs>
                <w:tab w:val="left" w:pos="6237"/>
                <w:tab w:val="right" w:pos="8306"/>
              </w:tabs>
              <w:jc w:val="both"/>
              <w:rPr>
                <w:sz w:val="20"/>
                <w:szCs w:val="20"/>
              </w:rPr>
            </w:pPr>
            <w:r>
              <w:rPr>
                <w:sz w:val="20"/>
                <w:szCs w:val="20"/>
              </w:rPr>
              <w:t>660</w:t>
            </w:r>
          </w:p>
        </w:tc>
      </w:tr>
      <w:tr w:rsidR="00286759" w:rsidRPr="00E861D3" w14:paraId="3DC47796" w14:textId="77777777" w:rsidTr="00450717">
        <w:trPr>
          <w:jc w:val="center"/>
        </w:trPr>
        <w:tc>
          <w:tcPr>
            <w:tcW w:w="644" w:type="dxa"/>
            <w:vMerge/>
            <w:shd w:val="clear" w:color="auto" w:fill="auto"/>
          </w:tcPr>
          <w:p w14:paraId="013886E7" w14:textId="77777777" w:rsidR="00286759" w:rsidRPr="00E861D3" w:rsidRDefault="00286759" w:rsidP="00FA6F20">
            <w:pPr>
              <w:rPr>
                <w:sz w:val="20"/>
                <w:szCs w:val="20"/>
              </w:rPr>
            </w:pPr>
          </w:p>
        </w:tc>
        <w:tc>
          <w:tcPr>
            <w:tcW w:w="2435" w:type="dxa"/>
            <w:vMerge/>
            <w:shd w:val="clear" w:color="auto" w:fill="auto"/>
          </w:tcPr>
          <w:p w14:paraId="709BF367" w14:textId="77777777" w:rsidR="00286759" w:rsidRPr="00E861D3" w:rsidRDefault="00286759" w:rsidP="00450717">
            <w:pPr>
              <w:jc w:val="both"/>
              <w:rPr>
                <w:sz w:val="20"/>
                <w:szCs w:val="20"/>
              </w:rPr>
            </w:pPr>
          </w:p>
        </w:tc>
        <w:tc>
          <w:tcPr>
            <w:tcW w:w="4233" w:type="dxa"/>
            <w:shd w:val="clear" w:color="auto" w:fill="auto"/>
          </w:tcPr>
          <w:p w14:paraId="29D5AC0F" w14:textId="77777777" w:rsidR="00286759" w:rsidRPr="00E861D3" w:rsidRDefault="00286759" w:rsidP="00450717">
            <w:pPr>
              <w:tabs>
                <w:tab w:val="left" w:pos="6237"/>
                <w:tab w:val="right" w:pos="8306"/>
              </w:tabs>
              <w:jc w:val="both"/>
              <w:rPr>
                <w:sz w:val="20"/>
                <w:szCs w:val="20"/>
              </w:rPr>
            </w:pPr>
            <w:r w:rsidRPr="00E861D3">
              <w:rPr>
                <w:sz w:val="20"/>
                <w:szCs w:val="20"/>
              </w:rPr>
              <w:t>Įstaigos veiklos strategijos parengimas, patvirtinimas ir įgyvendinimas</w:t>
            </w:r>
          </w:p>
        </w:tc>
        <w:tc>
          <w:tcPr>
            <w:tcW w:w="1417" w:type="dxa"/>
            <w:shd w:val="clear" w:color="auto" w:fill="auto"/>
          </w:tcPr>
          <w:p w14:paraId="05368136" w14:textId="25018D0B" w:rsidR="00286759" w:rsidRPr="00E861D3" w:rsidRDefault="00286759" w:rsidP="00450717">
            <w:pPr>
              <w:tabs>
                <w:tab w:val="left" w:pos="6237"/>
                <w:tab w:val="right" w:pos="8306"/>
              </w:tabs>
              <w:jc w:val="both"/>
              <w:rPr>
                <w:sz w:val="20"/>
                <w:szCs w:val="20"/>
              </w:rPr>
            </w:pPr>
            <w:r w:rsidRPr="00E861D3">
              <w:rPr>
                <w:sz w:val="20"/>
                <w:szCs w:val="20"/>
              </w:rPr>
              <w:t>Priemonių įgyvendinimas pagal planuotus terminus, proc.</w:t>
            </w:r>
          </w:p>
        </w:tc>
        <w:tc>
          <w:tcPr>
            <w:tcW w:w="1356" w:type="dxa"/>
            <w:shd w:val="clear" w:color="auto" w:fill="auto"/>
          </w:tcPr>
          <w:p w14:paraId="1707AC38" w14:textId="4EE75E1D" w:rsidR="00286759" w:rsidRPr="00E861D3" w:rsidRDefault="00B877AC" w:rsidP="00450717">
            <w:pPr>
              <w:tabs>
                <w:tab w:val="left" w:pos="6237"/>
                <w:tab w:val="right" w:pos="8306"/>
              </w:tabs>
              <w:jc w:val="both"/>
              <w:rPr>
                <w:sz w:val="20"/>
                <w:szCs w:val="20"/>
              </w:rPr>
            </w:pPr>
            <w:r>
              <w:rPr>
                <w:sz w:val="20"/>
                <w:szCs w:val="20"/>
              </w:rPr>
              <w:t xml:space="preserve">Patvirtinta </w:t>
            </w:r>
            <w:proofErr w:type="spellStart"/>
            <w:r>
              <w:rPr>
                <w:sz w:val="20"/>
                <w:szCs w:val="20"/>
              </w:rPr>
              <w:t>startegija</w:t>
            </w:r>
            <w:proofErr w:type="spellEnd"/>
          </w:p>
        </w:tc>
        <w:tc>
          <w:tcPr>
            <w:tcW w:w="1346" w:type="dxa"/>
            <w:shd w:val="clear" w:color="auto" w:fill="auto"/>
          </w:tcPr>
          <w:p w14:paraId="1C668B48" w14:textId="5907FF15" w:rsidR="00286759" w:rsidRPr="00E861D3" w:rsidRDefault="00286759" w:rsidP="00450717">
            <w:pPr>
              <w:tabs>
                <w:tab w:val="left" w:pos="6237"/>
                <w:tab w:val="right" w:pos="8306"/>
              </w:tabs>
              <w:jc w:val="both"/>
              <w:rPr>
                <w:sz w:val="20"/>
                <w:szCs w:val="20"/>
              </w:rPr>
            </w:pPr>
            <w:r w:rsidRPr="00E861D3">
              <w:rPr>
                <w:sz w:val="20"/>
                <w:szCs w:val="20"/>
              </w:rPr>
              <w:t>202</w:t>
            </w:r>
            <w:r w:rsidR="002B30F0">
              <w:rPr>
                <w:sz w:val="20"/>
                <w:szCs w:val="20"/>
              </w:rPr>
              <w:t>3</w:t>
            </w:r>
            <w:r w:rsidRPr="00E861D3">
              <w:rPr>
                <w:sz w:val="20"/>
                <w:szCs w:val="20"/>
              </w:rPr>
              <w:t xml:space="preserve"> m. priemonės įgyvendintos 100 proc.</w:t>
            </w:r>
          </w:p>
        </w:tc>
        <w:tc>
          <w:tcPr>
            <w:tcW w:w="1347" w:type="dxa"/>
            <w:shd w:val="clear" w:color="auto" w:fill="auto"/>
          </w:tcPr>
          <w:p w14:paraId="50656B27" w14:textId="636EB7EE" w:rsidR="00286759" w:rsidRPr="00E861D3" w:rsidRDefault="00286759" w:rsidP="00450717">
            <w:pPr>
              <w:tabs>
                <w:tab w:val="left" w:pos="6237"/>
                <w:tab w:val="right" w:pos="8306"/>
              </w:tabs>
              <w:jc w:val="both"/>
              <w:rPr>
                <w:sz w:val="20"/>
                <w:szCs w:val="20"/>
              </w:rPr>
            </w:pPr>
            <w:r w:rsidRPr="00E861D3">
              <w:rPr>
                <w:sz w:val="20"/>
                <w:szCs w:val="20"/>
              </w:rPr>
              <w:t>202</w:t>
            </w:r>
            <w:r w:rsidR="002B30F0">
              <w:rPr>
                <w:sz w:val="20"/>
                <w:szCs w:val="20"/>
              </w:rPr>
              <w:t>4</w:t>
            </w:r>
            <w:r w:rsidRPr="00E861D3">
              <w:rPr>
                <w:sz w:val="20"/>
                <w:szCs w:val="20"/>
              </w:rPr>
              <w:t xml:space="preserve"> m. priemonės įgyvendintos 100</w:t>
            </w:r>
          </w:p>
          <w:p w14:paraId="24F9FFB5" w14:textId="69B4992E" w:rsidR="00286759" w:rsidRPr="00E861D3" w:rsidRDefault="00286759" w:rsidP="00450717">
            <w:pPr>
              <w:tabs>
                <w:tab w:val="left" w:pos="6237"/>
                <w:tab w:val="right" w:pos="8306"/>
              </w:tabs>
              <w:jc w:val="both"/>
              <w:rPr>
                <w:sz w:val="20"/>
                <w:szCs w:val="20"/>
              </w:rPr>
            </w:pPr>
            <w:r w:rsidRPr="00E861D3">
              <w:rPr>
                <w:sz w:val="20"/>
                <w:szCs w:val="20"/>
              </w:rPr>
              <w:t>proc.</w:t>
            </w:r>
          </w:p>
        </w:tc>
        <w:tc>
          <w:tcPr>
            <w:tcW w:w="1463" w:type="dxa"/>
            <w:shd w:val="clear" w:color="auto" w:fill="auto"/>
          </w:tcPr>
          <w:p w14:paraId="25D37F39" w14:textId="0B35D229" w:rsidR="00286759" w:rsidRPr="00E861D3" w:rsidRDefault="00286759" w:rsidP="00450717">
            <w:pPr>
              <w:tabs>
                <w:tab w:val="left" w:pos="6237"/>
                <w:tab w:val="right" w:pos="8306"/>
              </w:tabs>
              <w:jc w:val="both"/>
              <w:rPr>
                <w:sz w:val="20"/>
                <w:szCs w:val="20"/>
              </w:rPr>
            </w:pPr>
            <w:r w:rsidRPr="00E861D3">
              <w:rPr>
                <w:sz w:val="20"/>
                <w:szCs w:val="20"/>
              </w:rPr>
              <w:t>202</w:t>
            </w:r>
            <w:r w:rsidR="002B30F0">
              <w:rPr>
                <w:sz w:val="20"/>
                <w:szCs w:val="20"/>
              </w:rPr>
              <w:t>5</w:t>
            </w:r>
            <w:r w:rsidRPr="00E861D3">
              <w:rPr>
                <w:sz w:val="20"/>
                <w:szCs w:val="20"/>
              </w:rPr>
              <w:t xml:space="preserve"> m. priemonės įgyvendintos 100 proc.</w:t>
            </w:r>
          </w:p>
        </w:tc>
      </w:tr>
      <w:tr w:rsidR="00CB1E10" w:rsidRPr="00E861D3" w14:paraId="0180CB8B" w14:textId="77777777" w:rsidTr="00450717">
        <w:trPr>
          <w:jc w:val="center"/>
        </w:trPr>
        <w:tc>
          <w:tcPr>
            <w:tcW w:w="644" w:type="dxa"/>
            <w:vMerge/>
            <w:shd w:val="clear" w:color="auto" w:fill="auto"/>
          </w:tcPr>
          <w:p w14:paraId="381671DB" w14:textId="77777777" w:rsidR="00286759" w:rsidRPr="00E861D3" w:rsidRDefault="00286759" w:rsidP="00FA6F20">
            <w:pPr>
              <w:rPr>
                <w:sz w:val="20"/>
                <w:szCs w:val="20"/>
              </w:rPr>
            </w:pPr>
          </w:p>
        </w:tc>
        <w:tc>
          <w:tcPr>
            <w:tcW w:w="2435" w:type="dxa"/>
            <w:vMerge/>
            <w:shd w:val="clear" w:color="auto" w:fill="auto"/>
          </w:tcPr>
          <w:p w14:paraId="501AB2DA" w14:textId="77777777" w:rsidR="00286759" w:rsidRPr="00E861D3" w:rsidRDefault="00286759" w:rsidP="00450717">
            <w:pPr>
              <w:jc w:val="both"/>
              <w:rPr>
                <w:sz w:val="20"/>
                <w:szCs w:val="20"/>
              </w:rPr>
            </w:pPr>
          </w:p>
        </w:tc>
        <w:tc>
          <w:tcPr>
            <w:tcW w:w="4233" w:type="dxa"/>
            <w:shd w:val="clear" w:color="auto" w:fill="auto"/>
          </w:tcPr>
          <w:p w14:paraId="2B4C3C4C" w14:textId="7AC7AD6D" w:rsidR="00286759" w:rsidRPr="00E861D3" w:rsidRDefault="00286759" w:rsidP="00450717">
            <w:pPr>
              <w:tabs>
                <w:tab w:val="left" w:pos="6237"/>
                <w:tab w:val="right" w:pos="8306"/>
              </w:tabs>
              <w:jc w:val="both"/>
              <w:rPr>
                <w:sz w:val="20"/>
                <w:szCs w:val="20"/>
              </w:rPr>
            </w:pPr>
            <w:r w:rsidRPr="00E861D3">
              <w:rPr>
                <w:sz w:val="20"/>
                <w:szCs w:val="20"/>
              </w:rPr>
              <w:t>Įstaigos komandų, pavienių ugdytinių dalyvavimas aukšto meistriškumo varžybose</w:t>
            </w:r>
          </w:p>
        </w:tc>
        <w:tc>
          <w:tcPr>
            <w:tcW w:w="1417" w:type="dxa"/>
            <w:shd w:val="clear" w:color="auto" w:fill="auto"/>
          </w:tcPr>
          <w:p w14:paraId="26B2070D" w14:textId="4BB13F86" w:rsidR="00286759" w:rsidRPr="00E861D3" w:rsidRDefault="00286759" w:rsidP="00450717">
            <w:pPr>
              <w:tabs>
                <w:tab w:val="left" w:pos="6237"/>
                <w:tab w:val="right" w:pos="8306"/>
              </w:tabs>
              <w:jc w:val="both"/>
              <w:rPr>
                <w:sz w:val="20"/>
                <w:szCs w:val="20"/>
              </w:rPr>
            </w:pPr>
            <w:r w:rsidRPr="00E861D3">
              <w:rPr>
                <w:sz w:val="20"/>
                <w:szCs w:val="20"/>
              </w:rPr>
              <w:t>Dalyvavusių ugdytinių skaičius</w:t>
            </w:r>
          </w:p>
        </w:tc>
        <w:tc>
          <w:tcPr>
            <w:tcW w:w="1356" w:type="dxa"/>
            <w:shd w:val="clear" w:color="auto" w:fill="auto"/>
          </w:tcPr>
          <w:p w14:paraId="16C55697" w14:textId="6D8BDB85" w:rsidR="00286759" w:rsidRPr="00E861D3" w:rsidRDefault="00B877AC" w:rsidP="00450717">
            <w:pPr>
              <w:tabs>
                <w:tab w:val="left" w:pos="6237"/>
                <w:tab w:val="right" w:pos="8306"/>
              </w:tabs>
              <w:jc w:val="both"/>
              <w:rPr>
                <w:sz w:val="20"/>
                <w:szCs w:val="20"/>
              </w:rPr>
            </w:pPr>
            <w:r>
              <w:rPr>
                <w:sz w:val="20"/>
                <w:szCs w:val="20"/>
              </w:rPr>
              <w:t>300</w:t>
            </w:r>
          </w:p>
        </w:tc>
        <w:tc>
          <w:tcPr>
            <w:tcW w:w="1346" w:type="dxa"/>
            <w:shd w:val="clear" w:color="auto" w:fill="auto"/>
          </w:tcPr>
          <w:p w14:paraId="2B97A2AB" w14:textId="5C27012A" w:rsidR="00286759" w:rsidRPr="00E861D3" w:rsidRDefault="00B877AC" w:rsidP="00450717">
            <w:pPr>
              <w:tabs>
                <w:tab w:val="left" w:pos="6237"/>
                <w:tab w:val="right" w:pos="8306"/>
              </w:tabs>
              <w:jc w:val="both"/>
              <w:rPr>
                <w:sz w:val="20"/>
                <w:szCs w:val="20"/>
              </w:rPr>
            </w:pPr>
            <w:r>
              <w:rPr>
                <w:sz w:val="20"/>
                <w:szCs w:val="20"/>
              </w:rPr>
              <w:t>320</w:t>
            </w:r>
          </w:p>
        </w:tc>
        <w:tc>
          <w:tcPr>
            <w:tcW w:w="1347" w:type="dxa"/>
            <w:shd w:val="clear" w:color="auto" w:fill="auto"/>
          </w:tcPr>
          <w:p w14:paraId="73483C5B" w14:textId="7B5FBCD0" w:rsidR="00286759" w:rsidRPr="00E861D3" w:rsidRDefault="00B877AC" w:rsidP="00450717">
            <w:pPr>
              <w:tabs>
                <w:tab w:val="left" w:pos="6237"/>
                <w:tab w:val="right" w:pos="8306"/>
              </w:tabs>
              <w:jc w:val="both"/>
              <w:rPr>
                <w:sz w:val="20"/>
                <w:szCs w:val="20"/>
              </w:rPr>
            </w:pPr>
            <w:r>
              <w:rPr>
                <w:sz w:val="20"/>
                <w:szCs w:val="20"/>
              </w:rPr>
              <w:t>330</w:t>
            </w:r>
          </w:p>
        </w:tc>
        <w:tc>
          <w:tcPr>
            <w:tcW w:w="1463" w:type="dxa"/>
            <w:shd w:val="clear" w:color="auto" w:fill="auto"/>
          </w:tcPr>
          <w:p w14:paraId="35405EC7" w14:textId="13832857" w:rsidR="00286759" w:rsidRPr="00E861D3" w:rsidRDefault="00B877AC" w:rsidP="00450717">
            <w:pPr>
              <w:tabs>
                <w:tab w:val="left" w:pos="6237"/>
                <w:tab w:val="right" w:pos="8306"/>
              </w:tabs>
              <w:jc w:val="both"/>
              <w:rPr>
                <w:sz w:val="20"/>
                <w:szCs w:val="20"/>
              </w:rPr>
            </w:pPr>
            <w:r>
              <w:rPr>
                <w:sz w:val="20"/>
                <w:szCs w:val="20"/>
              </w:rPr>
              <w:t>340</w:t>
            </w:r>
          </w:p>
        </w:tc>
      </w:tr>
      <w:tr w:rsidR="00CB1E10" w:rsidRPr="00E861D3" w14:paraId="6D756077" w14:textId="77777777" w:rsidTr="00450717">
        <w:trPr>
          <w:jc w:val="center"/>
        </w:trPr>
        <w:tc>
          <w:tcPr>
            <w:tcW w:w="644" w:type="dxa"/>
            <w:vMerge/>
            <w:shd w:val="clear" w:color="auto" w:fill="auto"/>
          </w:tcPr>
          <w:p w14:paraId="5BFE9FDD" w14:textId="77777777" w:rsidR="00286759" w:rsidRPr="00E861D3" w:rsidRDefault="00286759" w:rsidP="0050522E">
            <w:pPr>
              <w:rPr>
                <w:sz w:val="20"/>
                <w:szCs w:val="20"/>
              </w:rPr>
            </w:pPr>
          </w:p>
        </w:tc>
        <w:tc>
          <w:tcPr>
            <w:tcW w:w="2435" w:type="dxa"/>
            <w:vMerge/>
            <w:shd w:val="clear" w:color="auto" w:fill="auto"/>
          </w:tcPr>
          <w:p w14:paraId="5247C0BE" w14:textId="77777777" w:rsidR="00286759" w:rsidRPr="00E861D3" w:rsidRDefault="00286759" w:rsidP="00450717">
            <w:pPr>
              <w:jc w:val="both"/>
              <w:rPr>
                <w:sz w:val="20"/>
                <w:szCs w:val="20"/>
              </w:rPr>
            </w:pPr>
          </w:p>
        </w:tc>
        <w:tc>
          <w:tcPr>
            <w:tcW w:w="4233" w:type="dxa"/>
            <w:shd w:val="clear" w:color="auto" w:fill="auto"/>
          </w:tcPr>
          <w:p w14:paraId="25BA2299" w14:textId="5DA3097F" w:rsidR="00286759" w:rsidRPr="00E861D3" w:rsidRDefault="00286759" w:rsidP="00450717">
            <w:pPr>
              <w:tabs>
                <w:tab w:val="left" w:pos="6237"/>
                <w:tab w:val="right" w:pos="8306"/>
              </w:tabs>
              <w:jc w:val="both"/>
              <w:rPr>
                <w:sz w:val="20"/>
                <w:szCs w:val="20"/>
              </w:rPr>
            </w:pPr>
            <w:r w:rsidRPr="00E861D3">
              <w:rPr>
                <w:sz w:val="20"/>
                <w:szCs w:val="20"/>
              </w:rPr>
              <w:t>Tradicinių Visagino savivaldybei sporto šakų išlaikymas ir, atsižvelgiant į kintančius Visagino gyventojų poreikius,  naujų sporto šakų programų rengimas ir įgyvendinimas</w:t>
            </w:r>
          </w:p>
        </w:tc>
        <w:tc>
          <w:tcPr>
            <w:tcW w:w="1417" w:type="dxa"/>
            <w:shd w:val="clear" w:color="auto" w:fill="auto"/>
          </w:tcPr>
          <w:p w14:paraId="70CE1ECC" w14:textId="77777777" w:rsidR="00286759" w:rsidRPr="00E861D3" w:rsidRDefault="00286759" w:rsidP="00450717">
            <w:pPr>
              <w:tabs>
                <w:tab w:val="left" w:pos="6237"/>
                <w:tab w:val="right" w:pos="8306"/>
              </w:tabs>
              <w:jc w:val="both"/>
              <w:rPr>
                <w:sz w:val="20"/>
                <w:szCs w:val="20"/>
              </w:rPr>
            </w:pPr>
            <w:r w:rsidRPr="00E861D3">
              <w:rPr>
                <w:sz w:val="20"/>
                <w:szCs w:val="20"/>
              </w:rPr>
              <w:t>Sporto šakų skaičius</w:t>
            </w:r>
          </w:p>
        </w:tc>
        <w:tc>
          <w:tcPr>
            <w:tcW w:w="1356" w:type="dxa"/>
            <w:shd w:val="clear" w:color="auto" w:fill="auto"/>
          </w:tcPr>
          <w:p w14:paraId="2E80626F" w14:textId="780AAA89" w:rsidR="00286759" w:rsidRPr="00E861D3" w:rsidRDefault="00EF3B96" w:rsidP="00450717">
            <w:pPr>
              <w:tabs>
                <w:tab w:val="left" w:pos="6237"/>
                <w:tab w:val="right" w:pos="8306"/>
              </w:tabs>
              <w:jc w:val="both"/>
              <w:rPr>
                <w:sz w:val="20"/>
                <w:szCs w:val="20"/>
              </w:rPr>
            </w:pPr>
            <w:r>
              <w:rPr>
                <w:sz w:val="20"/>
                <w:szCs w:val="20"/>
              </w:rPr>
              <w:t>11</w:t>
            </w:r>
          </w:p>
        </w:tc>
        <w:tc>
          <w:tcPr>
            <w:tcW w:w="1346" w:type="dxa"/>
            <w:shd w:val="clear" w:color="auto" w:fill="auto"/>
          </w:tcPr>
          <w:p w14:paraId="0E4D0C93" w14:textId="7700CC90" w:rsidR="00286759" w:rsidRPr="00E861D3" w:rsidRDefault="00286759" w:rsidP="00450717">
            <w:pPr>
              <w:tabs>
                <w:tab w:val="left" w:pos="6237"/>
                <w:tab w:val="right" w:pos="8306"/>
              </w:tabs>
              <w:jc w:val="both"/>
              <w:rPr>
                <w:sz w:val="20"/>
                <w:szCs w:val="20"/>
              </w:rPr>
            </w:pPr>
            <w:r w:rsidRPr="00E861D3">
              <w:rPr>
                <w:sz w:val="20"/>
                <w:szCs w:val="20"/>
              </w:rPr>
              <w:t>1</w:t>
            </w:r>
            <w:r w:rsidR="00E65B38" w:rsidRPr="00E861D3">
              <w:rPr>
                <w:sz w:val="20"/>
                <w:szCs w:val="20"/>
              </w:rPr>
              <w:t>1</w:t>
            </w:r>
          </w:p>
        </w:tc>
        <w:tc>
          <w:tcPr>
            <w:tcW w:w="1347" w:type="dxa"/>
            <w:shd w:val="clear" w:color="auto" w:fill="auto"/>
          </w:tcPr>
          <w:p w14:paraId="3CE82B7C" w14:textId="74B49C82" w:rsidR="00286759" w:rsidRPr="00E861D3" w:rsidRDefault="00286759" w:rsidP="00450717">
            <w:pPr>
              <w:tabs>
                <w:tab w:val="left" w:pos="6237"/>
                <w:tab w:val="right" w:pos="8306"/>
              </w:tabs>
              <w:jc w:val="both"/>
              <w:rPr>
                <w:sz w:val="20"/>
                <w:szCs w:val="20"/>
              </w:rPr>
            </w:pPr>
            <w:r w:rsidRPr="00E861D3">
              <w:rPr>
                <w:sz w:val="20"/>
                <w:szCs w:val="20"/>
              </w:rPr>
              <w:t>1</w:t>
            </w:r>
            <w:r w:rsidR="00E65B38" w:rsidRPr="00E861D3">
              <w:rPr>
                <w:sz w:val="20"/>
                <w:szCs w:val="20"/>
              </w:rPr>
              <w:t>1</w:t>
            </w:r>
          </w:p>
        </w:tc>
        <w:tc>
          <w:tcPr>
            <w:tcW w:w="1463" w:type="dxa"/>
            <w:shd w:val="clear" w:color="auto" w:fill="auto"/>
          </w:tcPr>
          <w:p w14:paraId="31D903D9" w14:textId="4FE50C28" w:rsidR="00286759" w:rsidRPr="00E861D3" w:rsidRDefault="00286759" w:rsidP="00450717">
            <w:pPr>
              <w:tabs>
                <w:tab w:val="left" w:pos="6237"/>
                <w:tab w:val="right" w:pos="8306"/>
              </w:tabs>
              <w:jc w:val="both"/>
              <w:rPr>
                <w:sz w:val="20"/>
                <w:szCs w:val="20"/>
              </w:rPr>
            </w:pPr>
            <w:r w:rsidRPr="00E861D3">
              <w:rPr>
                <w:sz w:val="20"/>
                <w:szCs w:val="20"/>
              </w:rPr>
              <w:t>1</w:t>
            </w:r>
            <w:r w:rsidR="00E65B38" w:rsidRPr="00E861D3">
              <w:rPr>
                <w:sz w:val="20"/>
                <w:szCs w:val="20"/>
              </w:rPr>
              <w:t>2</w:t>
            </w:r>
          </w:p>
        </w:tc>
      </w:tr>
      <w:tr w:rsidR="00CB1E10" w:rsidRPr="00E861D3" w14:paraId="062F77CD" w14:textId="77777777" w:rsidTr="00450717">
        <w:trPr>
          <w:jc w:val="center"/>
        </w:trPr>
        <w:tc>
          <w:tcPr>
            <w:tcW w:w="644" w:type="dxa"/>
            <w:vMerge/>
            <w:shd w:val="clear" w:color="auto" w:fill="auto"/>
          </w:tcPr>
          <w:p w14:paraId="3EFE3B71" w14:textId="77777777" w:rsidR="00286759" w:rsidRPr="00E861D3" w:rsidRDefault="00286759" w:rsidP="0050522E">
            <w:pPr>
              <w:rPr>
                <w:sz w:val="20"/>
                <w:szCs w:val="20"/>
              </w:rPr>
            </w:pPr>
          </w:p>
        </w:tc>
        <w:tc>
          <w:tcPr>
            <w:tcW w:w="2435" w:type="dxa"/>
            <w:vMerge/>
            <w:shd w:val="clear" w:color="auto" w:fill="auto"/>
          </w:tcPr>
          <w:p w14:paraId="3A3B2F80" w14:textId="77777777" w:rsidR="00286759" w:rsidRPr="00E861D3" w:rsidRDefault="00286759" w:rsidP="00450717">
            <w:pPr>
              <w:jc w:val="both"/>
              <w:rPr>
                <w:sz w:val="20"/>
                <w:szCs w:val="20"/>
              </w:rPr>
            </w:pPr>
          </w:p>
        </w:tc>
        <w:tc>
          <w:tcPr>
            <w:tcW w:w="4233" w:type="dxa"/>
            <w:shd w:val="clear" w:color="auto" w:fill="auto"/>
          </w:tcPr>
          <w:p w14:paraId="0B9A05FD" w14:textId="6805F820" w:rsidR="00286759" w:rsidRPr="00E861D3" w:rsidRDefault="00286759" w:rsidP="00450717">
            <w:pPr>
              <w:tabs>
                <w:tab w:val="left" w:pos="6237"/>
                <w:tab w:val="right" w:pos="8306"/>
              </w:tabs>
              <w:jc w:val="both"/>
              <w:rPr>
                <w:sz w:val="20"/>
                <w:szCs w:val="20"/>
              </w:rPr>
            </w:pPr>
            <w:r w:rsidRPr="00E861D3">
              <w:rPr>
                <w:sz w:val="20"/>
                <w:szCs w:val="20"/>
              </w:rPr>
              <w:t xml:space="preserve">Neformaliojo vaikų švietimo (NVŠ) </w:t>
            </w:r>
            <w:r w:rsidR="003821AC" w:rsidRPr="00E861D3">
              <w:rPr>
                <w:sz w:val="20"/>
                <w:szCs w:val="20"/>
              </w:rPr>
              <w:t xml:space="preserve">sportinio ugdymo </w:t>
            </w:r>
            <w:r w:rsidRPr="00E861D3">
              <w:rPr>
                <w:sz w:val="20"/>
                <w:szCs w:val="20"/>
              </w:rPr>
              <w:t>programų, finansuojamų valstybės lėšomis, rengimas ir įgyvendinimas</w:t>
            </w:r>
          </w:p>
        </w:tc>
        <w:tc>
          <w:tcPr>
            <w:tcW w:w="1417" w:type="dxa"/>
            <w:shd w:val="clear" w:color="auto" w:fill="auto"/>
          </w:tcPr>
          <w:p w14:paraId="2EE46F23" w14:textId="731FF6D6" w:rsidR="00286759" w:rsidRPr="00E861D3" w:rsidRDefault="00286759" w:rsidP="00450717">
            <w:pPr>
              <w:tabs>
                <w:tab w:val="left" w:pos="6237"/>
                <w:tab w:val="right" w:pos="8306"/>
              </w:tabs>
              <w:jc w:val="both"/>
              <w:rPr>
                <w:sz w:val="20"/>
                <w:szCs w:val="20"/>
              </w:rPr>
            </w:pPr>
            <w:r w:rsidRPr="00E861D3">
              <w:rPr>
                <w:sz w:val="20"/>
                <w:szCs w:val="20"/>
              </w:rPr>
              <w:t>Finansuo</w:t>
            </w:r>
            <w:r w:rsidR="003821AC" w:rsidRPr="00E861D3">
              <w:rPr>
                <w:sz w:val="20"/>
                <w:szCs w:val="20"/>
              </w:rPr>
              <w:t>tų</w:t>
            </w:r>
            <w:r w:rsidRPr="00E861D3">
              <w:rPr>
                <w:sz w:val="20"/>
                <w:szCs w:val="20"/>
              </w:rPr>
              <w:t xml:space="preserve"> ir įgyvendintų programų skaičius</w:t>
            </w:r>
          </w:p>
        </w:tc>
        <w:tc>
          <w:tcPr>
            <w:tcW w:w="1356" w:type="dxa"/>
            <w:shd w:val="clear" w:color="auto" w:fill="auto"/>
          </w:tcPr>
          <w:p w14:paraId="0C885C59" w14:textId="12AB33BE" w:rsidR="00286759" w:rsidRPr="00E861D3" w:rsidRDefault="005A60A4" w:rsidP="00450717">
            <w:pPr>
              <w:tabs>
                <w:tab w:val="left" w:pos="6237"/>
                <w:tab w:val="right" w:pos="8306"/>
              </w:tabs>
              <w:jc w:val="both"/>
              <w:rPr>
                <w:sz w:val="20"/>
                <w:szCs w:val="20"/>
              </w:rPr>
            </w:pPr>
            <w:r>
              <w:rPr>
                <w:sz w:val="20"/>
                <w:szCs w:val="20"/>
              </w:rPr>
              <w:t>12</w:t>
            </w:r>
          </w:p>
        </w:tc>
        <w:tc>
          <w:tcPr>
            <w:tcW w:w="1346" w:type="dxa"/>
            <w:shd w:val="clear" w:color="auto" w:fill="auto"/>
          </w:tcPr>
          <w:p w14:paraId="664B7282" w14:textId="662B7221" w:rsidR="00286759" w:rsidRPr="00E861D3" w:rsidRDefault="005A60A4" w:rsidP="00450717">
            <w:pPr>
              <w:tabs>
                <w:tab w:val="left" w:pos="6237"/>
                <w:tab w:val="right" w:pos="8306"/>
              </w:tabs>
              <w:jc w:val="both"/>
              <w:rPr>
                <w:sz w:val="20"/>
                <w:szCs w:val="20"/>
              </w:rPr>
            </w:pPr>
            <w:r>
              <w:rPr>
                <w:sz w:val="20"/>
                <w:szCs w:val="20"/>
              </w:rPr>
              <w:t>13</w:t>
            </w:r>
          </w:p>
        </w:tc>
        <w:tc>
          <w:tcPr>
            <w:tcW w:w="1347" w:type="dxa"/>
            <w:shd w:val="clear" w:color="auto" w:fill="auto"/>
          </w:tcPr>
          <w:p w14:paraId="7774DD8F" w14:textId="147D5320" w:rsidR="00286759" w:rsidRPr="00E861D3" w:rsidRDefault="00E65B38" w:rsidP="00450717">
            <w:pPr>
              <w:tabs>
                <w:tab w:val="left" w:pos="6237"/>
                <w:tab w:val="right" w:pos="8306"/>
              </w:tabs>
              <w:jc w:val="both"/>
              <w:rPr>
                <w:sz w:val="20"/>
                <w:szCs w:val="20"/>
              </w:rPr>
            </w:pPr>
            <w:r w:rsidRPr="00E861D3">
              <w:rPr>
                <w:sz w:val="20"/>
                <w:szCs w:val="20"/>
              </w:rPr>
              <w:t>1</w:t>
            </w:r>
            <w:r w:rsidR="005A60A4">
              <w:rPr>
                <w:sz w:val="20"/>
                <w:szCs w:val="20"/>
              </w:rPr>
              <w:t>3</w:t>
            </w:r>
          </w:p>
        </w:tc>
        <w:tc>
          <w:tcPr>
            <w:tcW w:w="1463" w:type="dxa"/>
            <w:shd w:val="clear" w:color="auto" w:fill="auto"/>
          </w:tcPr>
          <w:p w14:paraId="5964AC36" w14:textId="13CA9B6C" w:rsidR="00286759" w:rsidRPr="00E861D3" w:rsidRDefault="00E65B38" w:rsidP="00450717">
            <w:pPr>
              <w:tabs>
                <w:tab w:val="left" w:pos="6237"/>
                <w:tab w:val="right" w:pos="8306"/>
              </w:tabs>
              <w:jc w:val="both"/>
              <w:rPr>
                <w:sz w:val="20"/>
                <w:szCs w:val="20"/>
              </w:rPr>
            </w:pPr>
            <w:r w:rsidRPr="00E861D3">
              <w:rPr>
                <w:sz w:val="20"/>
                <w:szCs w:val="20"/>
              </w:rPr>
              <w:t>1</w:t>
            </w:r>
            <w:r w:rsidR="005A60A4">
              <w:rPr>
                <w:sz w:val="20"/>
                <w:szCs w:val="20"/>
              </w:rPr>
              <w:t>3</w:t>
            </w:r>
          </w:p>
        </w:tc>
      </w:tr>
      <w:tr w:rsidR="00CB1E10" w:rsidRPr="00E861D3" w14:paraId="4A0DF19B" w14:textId="77777777" w:rsidTr="00450717">
        <w:trPr>
          <w:jc w:val="center"/>
        </w:trPr>
        <w:tc>
          <w:tcPr>
            <w:tcW w:w="644" w:type="dxa"/>
            <w:vMerge/>
            <w:shd w:val="clear" w:color="auto" w:fill="auto"/>
          </w:tcPr>
          <w:p w14:paraId="6CB8FAEA" w14:textId="77777777" w:rsidR="003821AC" w:rsidRPr="00E861D3" w:rsidRDefault="003821AC" w:rsidP="003821AC">
            <w:pPr>
              <w:rPr>
                <w:sz w:val="20"/>
                <w:szCs w:val="20"/>
              </w:rPr>
            </w:pPr>
          </w:p>
        </w:tc>
        <w:tc>
          <w:tcPr>
            <w:tcW w:w="2435" w:type="dxa"/>
            <w:vMerge/>
            <w:shd w:val="clear" w:color="auto" w:fill="auto"/>
          </w:tcPr>
          <w:p w14:paraId="0F7EE17D" w14:textId="77777777" w:rsidR="003821AC" w:rsidRPr="00E861D3" w:rsidRDefault="003821AC" w:rsidP="00450717">
            <w:pPr>
              <w:jc w:val="both"/>
              <w:rPr>
                <w:sz w:val="20"/>
                <w:szCs w:val="20"/>
              </w:rPr>
            </w:pPr>
          </w:p>
        </w:tc>
        <w:tc>
          <w:tcPr>
            <w:tcW w:w="4233" w:type="dxa"/>
            <w:shd w:val="clear" w:color="auto" w:fill="auto"/>
          </w:tcPr>
          <w:p w14:paraId="119D4344" w14:textId="7A0D7E2B" w:rsidR="003821AC" w:rsidRPr="00E861D3" w:rsidRDefault="003821AC" w:rsidP="00450717">
            <w:pPr>
              <w:tabs>
                <w:tab w:val="left" w:pos="6237"/>
                <w:tab w:val="right" w:pos="8306"/>
              </w:tabs>
              <w:jc w:val="both"/>
              <w:rPr>
                <w:sz w:val="20"/>
                <w:szCs w:val="20"/>
              </w:rPr>
            </w:pPr>
            <w:r w:rsidRPr="00E861D3">
              <w:rPr>
                <w:sz w:val="20"/>
                <w:szCs w:val="20"/>
              </w:rPr>
              <w:t>Neformaliojo suaugusiųjų švietimo sportinio ugdymo programų, finansuojamų valstybės ar savivaldybės lėšomis, rengimas ir įgyvendinimas</w:t>
            </w:r>
          </w:p>
        </w:tc>
        <w:tc>
          <w:tcPr>
            <w:tcW w:w="1417" w:type="dxa"/>
            <w:shd w:val="clear" w:color="auto" w:fill="auto"/>
          </w:tcPr>
          <w:p w14:paraId="592A4CC9" w14:textId="28061066" w:rsidR="003821AC" w:rsidRPr="00E861D3" w:rsidRDefault="003821AC" w:rsidP="00450717">
            <w:pPr>
              <w:tabs>
                <w:tab w:val="left" w:pos="6237"/>
                <w:tab w:val="right" w:pos="8306"/>
              </w:tabs>
              <w:jc w:val="both"/>
              <w:rPr>
                <w:sz w:val="20"/>
                <w:szCs w:val="20"/>
              </w:rPr>
            </w:pPr>
            <w:r w:rsidRPr="00E861D3">
              <w:rPr>
                <w:sz w:val="20"/>
                <w:szCs w:val="20"/>
              </w:rPr>
              <w:t xml:space="preserve">Finansuotų ir įgyvendintų </w:t>
            </w:r>
            <w:r w:rsidRPr="00E861D3">
              <w:rPr>
                <w:sz w:val="20"/>
                <w:szCs w:val="20"/>
              </w:rPr>
              <w:lastRenderedPageBreak/>
              <w:t>programų skaičius</w:t>
            </w:r>
          </w:p>
        </w:tc>
        <w:tc>
          <w:tcPr>
            <w:tcW w:w="1356" w:type="dxa"/>
            <w:shd w:val="clear" w:color="auto" w:fill="auto"/>
          </w:tcPr>
          <w:p w14:paraId="46D0A6FE" w14:textId="7C53EF8F" w:rsidR="003821AC" w:rsidRPr="00E861D3" w:rsidRDefault="00E65B38" w:rsidP="00450717">
            <w:pPr>
              <w:tabs>
                <w:tab w:val="left" w:pos="6237"/>
                <w:tab w:val="right" w:pos="8306"/>
              </w:tabs>
              <w:jc w:val="both"/>
              <w:rPr>
                <w:sz w:val="20"/>
                <w:szCs w:val="20"/>
              </w:rPr>
            </w:pPr>
            <w:r w:rsidRPr="00E861D3">
              <w:rPr>
                <w:sz w:val="20"/>
                <w:szCs w:val="20"/>
              </w:rPr>
              <w:lastRenderedPageBreak/>
              <w:t>2</w:t>
            </w:r>
          </w:p>
        </w:tc>
        <w:tc>
          <w:tcPr>
            <w:tcW w:w="1346" w:type="dxa"/>
            <w:shd w:val="clear" w:color="auto" w:fill="auto"/>
          </w:tcPr>
          <w:p w14:paraId="4DA32E4C" w14:textId="5D47DFF5" w:rsidR="003821AC" w:rsidRPr="00E861D3" w:rsidRDefault="00E65B38" w:rsidP="00450717">
            <w:pPr>
              <w:tabs>
                <w:tab w:val="left" w:pos="6237"/>
                <w:tab w:val="right" w:pos="8306"/>
              </w:tabs>
              <w:jc w:val="both"/>
              <w:rPr>
                <w:sz w:val="20"/>
                <w:szCs w:val="20"/>
              </w:rPr>
            </w:pPr>
            <w:r w:rsidRPr="00E861D3">
              <w:rPr>
                <w:sz w:val="20"/>
                <w:szCs w:val="20"/>
              </w:rPr>
              <w:t>2</w:t>
            </w:r>
          </w:p>
        </w:tc>
        <w:tc>
          <w:tcPr>
            <w:tcW w:w="1347" w:type="dxa"/>
            <w:shd w:val="clear" w:color="auto" w:fill="auto"/>
          </w:tcPr>
          <w:p w14:paraId="0833F327" w14:textId="32D4B5F3" w:rsidR="003821AC" w:rsidRPr="00E861D3" w:rsidRDefault="00E65B38" w:rsidP="00450717">
            <w:pPr>
              <w:tabs>
                <w:tab w:val="left" w:pos="6237"/>
                <w:tab w:val="right" w:pos="8306"/>
              </w:tabs>
              <w:jc w:val="both"/>
              <w:rPr>
                <w:sz w:val="20"/>
                <w:szCs w:val="20"/>
              </w:rPr>
            </w:pPr>
            <w:r w:rsidRPr="00E861D3">
              <w:rPr>
                <w:sz w:val="20"/>
                <w:szCs w:val="20"/>
              </w:rPr>
              <w:t>2</w:t>
            </w:r>
          </w:p>
        </w:tc>
        <w:tc>
          <w:tcPr>
            <w:tcW w:w="1463" w:type="dxa"/>
            <w:shd w:val="clear" w:color="auto" w:fill="auto"/>
          </w:tcPr>
          <w:p w14:paraId="4C03D4F7" w14:textId="07C4B8D1" w:rsidR="003821AC" w:rsidRPr="00E861D3" w:rsidRDefault="00E65B38" w:rsidP="00450717">
            <w:pPr>
              <w:tabs>
                <w:tab w:val="left" w:pos="6237"/>
                <w:tab w:val="right" w:pos="8306"/>
              </w:tabs>
              <w:jc w:val="both"/>
              <w:rPr>
                <w:sz w:val="20"/>
                <w:szCs w:val="20"/>
              </w:rPr>
            </w:pPr>
            <w:r w:rsidRPr="00E861D3">
              <w:rPr>
                <w:sz w:val="20"/>
                <w:szCs w:val="20"/>
              </w:rPr>
              <w:t>2</w:t>
            </w:r>
          </w:p>
        </w:tc>
      </w:tr>
      <w:tr w:rsidR="00CB1E10" w:rsidRPr="00E861D3" w14:paraId="4E76488B" w14:textId="77777777" w:rsidTr="00E5634E">
        <w:trPr>
          <w:trHeight w:val="1380"/>
          <w:jc w:val="center"/>
        </w:trPr>
        <w:tc>
          <w:tcPr>
            <w:tcW w:w="644" w:type="dxa"/>
            <w:vMerge/>
            <w:shd w:val="clear" w:color="auto" w:fill="auto"/>
          </w:tcPr>
          <w:p w14:paraId="6B0A3416" w14:textId="77777777" w:rsidR="00286759" w:rsidRPr="00E861D3" w:rsidRDefault="00286759" w:rsidP="0050522E">
            <w:pPr>
              <w:rPr>
                <w:sz w:val="20"/>
                <w:szCs w:val="20"/>
              </w:rPr>
            </w:pPr>
          </w:p>
        </w:tc>
        <w:tc>
          <w:tcPr>
            <w:tcW w:w="2435" w:type="dxa"/>
            <w:vMerge/>
            <w:shd w:val="clear" w:color="auto" w:fill="auto"/>
          </w:tcPr>
          <w:p w14:paraId="017D2EDA" w14:textId="77777777" w:rsidR="00286759" w:rsidRPr="00E861D3" w:rsidRDefault="00286759" w:rsidP="00450717">
            <w:pPr>
              <w:jc w:val="both"/>
              <w:rPr>
                <w:sz w:val="20"/>
                <w:szCs w:val="20"/>
              </w:rPr>
            </w:pPr>
          </w:p>
        </w:tc>
        <w:tc>
          <w:tcPr>
            <w:tcW w:w="4233" w:type="dxa"/>
            <w:vMerge w:val="restart"/>
            <w:shd w:val="clear" w:color="auto" w:fill="auto"/>
            <w:vAlign w:val="center"/>
          </w:tcPr>
          <w:p w14:paraId="3A7B023D" w14:textId="02BF14EE" w:rsidR="00286759" w:rsidRPr="00E861D3" w:rsidRDefault="00286759" w:rsidP="00450717">
            <w:pPr>
              <w:tabs>
                <w:tab w:val="left" w:pos="6237"/>
                <w:tab w:val="right" w:pos="8306"/>
              </w:tabs>
              <w:jc w:val="both"/>
              <w:rPr>
                <w:sz w:val="20"/>
                <w:szCs w:val="20"/>
              </w:rPr>
            </w:pPr>
            <w:r w:rsidRPr="00E861D3">
              <w:rPr>
                <w:sz w:val="20"/>
                <w:szCs w:val="20"/>
              </w:rPr>
              <w:t>Projektinės veiklos plėtra siekiant pritraukti kitus finansavimo šaltinius įstaigos veiklos kokybei ir plėtrai, infrastruktūros atnaujinimui ir ugdymo aplinkos aprūpinimui priemonėmis</w:t>
            </w:r>
          </w:p>
        </w:tc>
        <w:tc>
          <w:tcPr>
            <w:tcW w:w="1417" w:type="dxa"/>
            <w:shd w:val="clear" w:color="auto" w:fill="auto"/>
          </w:tcPr>
          <w:p w14:paraId="1C11BBF9" w14:textId="0C864CF9" w:rsidR="00286759" w:rsidRPr="00E861D3" w:rsidRDefault="00286759" w:rsidP="00450717">
            <w:pPr>
              <w:tabs>
                <w:tab w:val="left" w:pos="6237"/>
                <w:tab w:val="right" w:pos="8306"/>
              </w:tabs>
              <w:jc w:val="both"/>
              <w:rPr>
                <w:sz w:val="20"/>
                <w:szCs w:val="20"/>
              </w:rPr>
            </w:pPr>
            <w:r w:rsidRPr="00E861D3">
              <w:rPr>
                <w:sz w:val="20"/>
                <w:szCs w:val="20"/>
              </w:rPr>
              <w:t>Finansuotų ir įgyvendintų projektų (VB, ES fondų, programų lėšomis) skaičius</w:t>
            </w:r>
          </w:p>
        </w:tc>
        <w:tc>
          <w:tcPr>
            <w:tcW w:w="1356" w:type="dxa"/>
            <w:shd w:val="clear" w:color="auto" w:fill="auto"/>
          </w:tcPr>
          <w:p w14:paraId="6F650E47" w14:textId="18787ED9" w:rsidR="00286759" w:rsidRPr="00E861D3" w:rsidRDefault="00E65B38" w:rsidP="00450717">
            <w:pPr>
              <w:tabs>
                <w:tab w:val="left" w:pos="6237"/>
                <w:tab w:val="right" w:pos="8306"/>
              </w:tabs>
              <w:jc w:val="both"/>
              <w:rPr>
                <w:sz w:val="20"/>
                <w:szCs w:val="20"/>
              </w:rPr>
            </w:pPr>
            <w:r w:rsidRPr="00E861D3">
              <w:rPr>
                <w:sz w:val="20"/>
                <w:szCs w:val="20"/>
              </w:rPr>
              <w:t>0</w:t>
            </w:r>
          </w:p>
        </w:tc>
        <w:tc>
          <w:tcPr>
            <w:tcW w:w="1346" w:type="dxa"/>
            <w:shd w:val="clear" w:color="auto" w:fill="auto"/>
          </w:tcPr>
          <w:p w14:paraId="12E1BD4C" w14:textId="09A40BE0" w:rsidR="00286759" w:rsidRPr="00E861D3" w:rsidRDefault="00E65B38" w:rsidP="00450717">
            <w:pPr>
              <w:tabs>
                <w:tab w:val="left" w:pos="6237"/>
                <w:tab w:val="right" w:pos="8306"/>
              </w:tabs>
              <w:jc w:val="both"/>
              <w:rPr>
                <w:sz w:val="20"/>
                <w:szCs w:val="20"/>
              </w:rPr>
            </w:pPr>
            <w:r w:rsidRPr="00E861D3">
              <w:rPr>
                <w:sz w:val="20"/>
                <w:szCs w:val="20"/>
              </w:rPr>
              <w:t>1</w:t>
            </w:r>
          </w:p>
        </w:tc>
        <w:tc>
          <w:tcPr>
            <w:tcW w:w="1347" w:type="dxa"/>
            <w:shd w:val="clear" w:color="auto" w:fill="auto"/>
          </w:tcPr>
          <w:p w14:paraId="7927B7B1" w14:textId="270D43EB" w:rsidR="00286759" w:rsidRPr="00E861D3" w:rsidRDefault="00E65B38" w:rsidP="00450717">
            <w:pPr>
              <w:tabs>
                <w:tab w:val="left" w:pos="6237"/>
                <w:tab w:val="right" w:pos="8306"/>
              </w:tabs>
              <w:jc w:val="both"/>
              <w:rPr>
                <w:sz w:val="20"/>
                <w:szCs w:val="20"/>
              </w:rPr>
            </w:pPr>
            <w:r w:rsidRPr="00E861D3">
              <w:rPr>
                <w:sz w:val="20"/>
                <w:szCs w:val="20"/>
              </w:rPr>
              <w:t>1</w:t>
            </w:r>
          </w:p>
        </w:tc>
        <w:tc>
          <w:tcPr>
            <w:tcW w:w="1463" w:type="dxa"/>
            <w:shd w:val="clear" w:color="auto" w:fill="auto"/>
          </w:tcPr>
          <w:p w14:paraId="03BEEC27" w14:textId="493974AB" w:rsidR="00286759" w:rsidRPr="00E861D3" w:rsidRDefault="00E65B38" w:rsidP="00450717">
            <w:pPr>
              <w:tabs>
                <w:tab w:val="left" w:pos="6237"/>
                <w:tab w:val="right" w:pos="8306"/>
              </w:tabs>
              <w:jc w:val="both"/>
              <w:rPr>
                <w:sz w:val="20"/>
                <w:szCs w:val="20"/>
              </w:rPr>
            </w:pPr>
            <w:r w:rsidRPr="00E861D3">
              <w:rPr>
                <w:sz w:val="20"/>
                <w:szCs w:val="20"/>
              </w:rPr>
              <w:t>1</w:t>
            </w:r>
          </w:p>
        </w:tc>
      </w:tr>
      <w:tr w:rsidR="00CB1E10" w:rsidRPr="00E861D3" w14:paraId="604D326C" w14:textId="77777777" w:rsidTr="00450717">
        <w:trPr>
          <w:trHeight w:val="1380"/>
          <w:jc w:val="center"/>
        </w:trPr>
        <w:tc>
          <w:tcPr>
            <w:tcW w:w="644" w:type="dxa"/>
            <w:vMerge/>
            <w:shd w:val="clear" w:color="auto" w:fill="auto"/>
          </w:tcPr>
          <w:p w14:paraId="52BCF502" w14:textId="77777777" w:rsidR="00286759" w:rsidRPr="00E861D3" w:rsidRDefault="00286759" w:rsidP="0050522E">
            <w:pPr>
              <w:rPr>
                <w:sz w:val="20"/>
                <w:szCs w:val="20"/>
              </w:rPr>
            </w:pPr>
          </w:p>
        </w:tc>
        <w:tc>
          <w:tcPr>
            <w:tcW w:w="2435" w:type="dxa"/>
            <w:vMerge/>
            <w:shd w:val="clear" w:color="auto" w:fill="auto"/>
          </w:tcPr>
          <w:p w14:paraId="36102445" w14:textId="77777777" w:rsidR="00286759" w:rsidRPr="00E861D3" w:rsidRDefault="00286759" w:rsidP="00450717">
            <w:pPr>
              <w:jc w:val="both"/>
              <w:rPr>
                <w:sz w:val="20"/>
                <w:szCs w:val="20"/>
              </w:rPr>
            </w:pPr>
          </w:p>
        </w:tc>
        <w:tc>
          <w:tcPr>
            <w:tcW w:w="4233" w:type="dxa"/>
            <w:vMerge/>
            <w:shd w:val="clear" w:color="auto" w:fill="auto"/>
          </w:tcPr>
          <w:p w14:paraId="244C3D0A" w14:textId="77777777" w:rsidR="00286759" w:rsidRPr="00E861D3" w:rsidRDefault="00286759" w:rsidP="00450717">
            <w:pPr>
              <w:tabs>
                <w:tab w:val="left" w:pos="6237"/>
                <w:tab w:val="right" w:pos="8306"/>
              </w:tabs>
              <w:jc w:val="both"/>
              <w:rPr>
                <w:sz w:val="20"/>
                <w:szCs w:val="20"/>
              </w:rPr>
            </w:pPr>
          </w:p>
        </w:tc>
        <w:tc>
          <w:tcPr>
            <w:tcW w:w="1417" w:type="dxa"/>
            <w:shd w:val="clear" w:color="auto" w:fill="auto"/>
          </w:tcPr>
          <w:p w14:paraId="1BCE7789" w14:textId="67430D65" w:rsidR="00286759" w:rsidRPr="00E861D3" w:rsidRDefault="00286759" w:rsidP="00450717">
            <w:pPr>
              <w:tabs>
                <w:tab w:val="left" w:pos="6237"/>
                <w:tab w:val="right" w:pos="8306"/>
              </w:tabs>
              <w:jc w:val="both"/>
              <w:rPr>
                <w:sz w:val="20"/>
                <w:szCs w:val="20"/>
              </w:rPr>
            </w:pPr>
            <w:r w:rsidRPr="00E861D3">
              <w:rPr>
                <w:sz w:val="20"/>
                <w:szCs w:val="20"/>
              </w:rPr>
              <w:t>Pritrauktų lėšų procentinis santykis su SB skiriamais asignavimais</w:t>
            </w:r>
          </w:p>
        </w:tc>
        <w:tc>
          <w:tcPr>
            <w:tcW w:w="1356" w:type="dxa"/>
            <w:shd w:val="clear" w:color="auto" w:fill="auto"/>
          </w:tcPr>
          <w:p w14:paraId="5ACC8082" w14:textId="5763C559" w:rsidR="00286759" w:rsidRPr="00E861D3" w:rsidRDefault="00DE1EA6" w:rsidP="00450717">
            <w:pPr>
              <w:tabs>
                <w:tab w:val="left" w:pos="6237"/>
                <w:tab w:val="right" w:pos="8306"/>
              </w:tabs>
              <w:jc w:val="both"/>
              <w:rPr>
                <w:sz w:val="20"/>
                <w:szCs w:val="20"/>
              </w:rPr>
            </w:pPr>
            <w:r>
              <w:rPr>
                <w:sz w:val="20"/>
                <w:szCs w:val="20"/>
              </w:rPr>
              <w:t>7</w:t>
            </w:r>
            <w:r w:rsidR="00E65B38" w:rsidRPr="00E861D3">
              <w:rPr>
                <w:sz w:val="20"/>
                <w:szCs w:val="20"/>
              </w:rPr>
              <w:t xml:space="preserve"> proc.</w:t>
            </w:r>
          </w:p>
        </w:tc>
        <w:tc>
          <w:tcPr>
            <w:tcW w:w="1346" w:type="dxa"/>
            <w:shd w:val="clear" w:color="auto" w:fill="auto"/>
          </w:tcPr>
          <w:p w14:paraId="726AEED7" w14:textId="19327300" w:rsidR="00286759" w:rsidRPr="00E861D3" w:rsidRDefault="00DE1EA6" w:rsidP="00450717">
            <w:pPr>
              <w:tabs>
                <w:tab w:val="left" w:pos="6237"/>
                <w:tab w:val="right" w:pos="8306"/>
              </w:tabs>
              <w:jc w:val="both"/>
              <w:rPr>
                <w:sz w:val="20"/>
                <w:szCs w:val="20"/>
              </w:rPr>
            </w:pPr>
            <w:r>
              <w:rPr>
                <w:sz w:val="20"/>
                <w:szCs w:val="20"/>
              </w:rPr>
              <w:t>8</w:t>
            </w:r>
            <w:r w:rsidR="00E65B38" w:rsidRPr="00E861D3">
              <w:rPr>
                <w:sz w:val="20"/>
                <w:szCs w:val="20"/>
              </w:rPr>
              <w:t xml:space="preserve"> proc.</w:t>
            </w:r>
          </w:p>
        </w:tc>
        <w:tc>
          <w:tcPr>
            <w:tcW w:w="1347" w:type="dxa"/>
            <w:shd w:val="clear" w:color="auto" w:fill="auto"/>
          </w:tcPr>
          <w:p w14:paraId="0B59925D" w14:textId="0E1EDC6F" w:rsidR="00286759" w:rsidRPr="00E861D3" w:rsidRDefault="00E65B38" w:rsidP="00450717">
            <w:pPr>
              <w:tabs>
                <w:tab w:val="left" w:pos="6237"/>
                <w:tab w:val="right" w:pos="8306"/>
              </w:tabs>
              <w:jc w:val="both"/>
              <w:rPr>
                <w:sz w:val="20"/>
                <w:szCs w:val="20"/>
              </w:rPr>
            </w:pPr>
            <w:r w:rsidRPr="00E861D3">
              <w:rPr>
                <w:sz w:val="20"/>
                <w:szCs w:val="20"/>
              </w:rPr>
              <w:t>9 proc.</w:t>
            </w:r>
          </w:p>
        </w:tc>
        <w:tc>
          <w:tcPr>
            <w:tcW w:w="1463" w:type="dxa"/>
            <w:shd w:val="clear" w:color="auto" w:fill="auto"/>
          </w:tcPr>
          <w:p w14:paraId="0650AEC3" w14:textId="50FB43F9" w:rsidR="00286759" w:rsidRPr="00E861D3" w:rsidRDefault="00E65B38" w:rsidP="00450717">
            <w:pPr>
              <w:tabs>
                <w:tab w:val="left" w:pos="6237"/>
                <w:tab w:val="right" w:pos="8306"/>
              </w:tabs>
              <w:jc w:val="both"/>
              <w:rPr>
                <w:sz w:val="20"/>
                <w:szCs w:val="20"/>
              </w:rPr>
            </w:pPr>
            <w:r w:rsidRPr="00E861D3">
              <w:rPr>
                <w:sz w:val="20"/>
                <w:szCs w:val="20"/>
              </w:rPr>
              <w:t>12 proc.</w:t>
            </w:r>
          </w:p>
        </w:tc>
      </w:tr>
      <w:tr w:rsidR="00CB1E10" w:rsidRPr="00E861D3" w14:paraId="2A4680BB" w14:textId="77777777" w:rsidTr="00E5634E">
        <w:trPr>
          <w:trHeight w:val="690"/>
          <w:jc w:val="center"/>
        </w:trPr>
        <w:tc>
          <w:tcPr>
            <w:tcW w:w="644" w:type="dxa"/>
            <w:vMerge/>
            <w:shd w:val="clear" w:color="auto" w:fill="auto"/>
          </w:tcPr>
          <w:p w14:paraId="279E1CAD" w14:textId="77777777" w:rsidR="00286759" w:rsidRPr="00E861D3" w:rsidRDefault="00286759" w:rsidP="0050522E">
            <w:pPr>
              <w:rPr>
                <w:sz w:val="20"/>
                <w:szCs w:val="20"/>
              </w:rPr>
            </w:pPr>
          </w:p>
        </w:tc>
        <w:tc>
          <w:tcPr>
            <w:tcW w:w="2435" w:type="dxa"/>
            <w:vMerge/>
            <w:shd w:val="clear" w:color="auto" w:fill="auto"/>
          </w:tcPr>
          <w:p w14:paraId="77BEE75F" w14:textId="77777777" w:rsidR="00286759" w:rsidRPr="00E861D3" w:rsidRDefault="00286759" w:rsidP="00450717">
            <w:pPr>
              <w:jc w:val="both"/>
              <w:rPr>
                <w:sz w:val="20"/>
                <w:szCs w:val="20"/>
              </w:rPr>
            </w:pPr>
          </w:p>
        </w:tc>
        <w:tc>
          <w:tcPr>
            <w:tcW w:w="4233" w:type="dxa"/>
            <w:vMerge w:val="restart"/>
            <w:shd w:val="clear" w:color="auto" w:fill="auto"/>
            <w:vAlign w:val="center"/>
          </w:tcPr>
          <w:p w14:paraId="71BF0F23" w14:textId="1F677002" w:rsidR="00286759" w:rsidRPr="00E861D3" w:rsidRDefault="00286759" w:rsidP="00450717">
            <w:pPr>
              <w:tabs>
                <w:tab w:val="left" w:pos="6237"/>
                <w:tab w:val="right" w:pos="8306"/>
              </w:tabs>
              <w:jc w:val="both"/>
              <w:rPr>
                <w:sz w:val="20"/>
                <w:szCs w:val="20"/>
              </w:rPr>
            </w:pPr>
            <w:r w:rsidRPr="00E861D3">
              <w:rPr>
                <w:sz w:val="20"/>
                <w:szCs w:val="20"/>
              </w:rPr>
              <w:t xml:space="preserve">Teikiamų </w:t>
            </w:r>
            <w:r w:rsidR="00886714" w:rsidRPr="00E861D3">
              <w:rPr>
                <w:sz w:val="20"/>
                <w:szCs w:val="20"/>
              </w:rPr>
              <w:t xml:space="preserve">mokamų </w:t>
            </w:r>
            <w:r w:rsidRPr="00E861D3">
              <w:rPr>
                <w:sz w:val="20"/>
                <w:szCs w:val="20"/>
              </w:rPr>
              <w:t>paslaugų kokybės stiprinimas ir įvairovės plėtra reaguojant į kintančius Visagino gyventojų bei miesto svečių poreikius</w:t>
            </w:r>
          </w:p>
        </w:tc>
        <w:tc>
          <w:tcPr>
            <w:tcW w:w="1417" w:type="dxa"/>
            <w:shd w:val="clear" w:color="auto" w:fill="auto"/>
          </w:tcPr>
          <w:p w14:paraId="49B493A5" w14:textId="302877A8" w:rsidR="00286759" w:rsidRPr="00E861D3" w:rsidRDefault="00286759" w:rsidP="00450717">
            <w:pPr>
              <w:tabs>
                <w:tab w:val="left" w:pos="6237"/>
                <w:tab w:val="right" w:pos="8306"/>
              </w:tabs>
              <w:jc w:val="both"/>
              <w:rPr>
                <w:sz w:val="20"/>
                <w:szCs w:val="20"/>
              </w:rPr>
            </w:pPr>
            <w:r w:rsidRPr="00E861D3">
              <w:rPr>
                <w:sz w:val="20"/>
                <w:szCs w:val="20"/>
              </w:rPr>
              <w:t>Už teikiamas paslaugas gautų lėšų procentinis santykis su SB skiriamais asignavimais</w:t>
            </w:r>
          </w:p>
        </w:tc>
        <w:tc>
          <w:tcPr>
            <w:tcW w:w="1356" w:type="dxa"/>
            <w:shd w:val="clear" w:color="auto" w:fill="auto"/>
          </w:tcPr>
          <w:p w14:paraId="2F910A5E" w14:textId="44B8996C" w:rsidR="00286759" w:rsidRPr="00E861D3" w:rsidRDefault="00F34D2E" w:rsidP="00450717">
            <w:pPr>
              <w:tabs>
                <w:tab w:val="left" w:pos="6237"/>
                <w:tab w:val="right" w:pos="8306"/>
              </w:tabs>
              <w:jc w:val="both"/>
              <w:rPr>
                <w:sz w:val="20"/>
                <w:szCs w:val="20"/>
              </w:rPr>
            </w:pPr>
            <w:r>
              <w:rPr>
                <w:sz w:val="20"/>
                <w:szCs w:val="20"/>
              </w:rPr>
              <w:t>5</w:t>
            </w:r>
            <w:r w:rsidR="00E65B38" w:rsidRPr="00E861D3">
              <w:rPr>
                <w:sz w:val="20"/>
                <w:szCs w:val="20"/>
              </w:rPr>
              <w:t xml:space="preserve"> proc.</w:t>
            </w:r>
          </w:p>
        </w:tc>
        <w:tc>
          <w:tcPr>
            <w:tcW w:w="1346" w:type="dxa"/>
            <w:shd w:val="clear" w:color="auto" w:fill="auto"/>
          </w:tcPr>
          <w:p w14:paraId="6A47816D" w14:textId="019C8EAA" w:rsidR="00286759" w:rsidRPr="00E861D3" w:rsidRDefault="00E65B38" w:rsidP="00450717">
            <w:pPr>
              <w:tabs>
                <w:tab w:val="left" w:pos="6237"/>
                <w:tab w:val="right" w:pos="8306"/>
              </w:tabs>
              <w:jc w:val="both"/>
              <w:rPr>
                <w:sz w:val="20"/>
                <w:szCs w:val="20"/>
              </w:rPr>
            </w:pPr>
            <w:r w:rsidRPr="00E861D3">
              <w:rPr>
                <w:sz w:val="20"/>
                <w:szCs w:val="20"/>
              </w:rPr>
              <w:t>5 proc.</w:t>
            </w:r>
          </w:p>
        </w:tc>
        <w:tc>
          <w:tcPr>
            <w:tcW w:w="1347" w:type="dxa"/>
            <w:shd w:val="clear" w:color="auto" w:fill="auto"/>
          </w:tcPr>
          <w:p w14:paraId="543D2529" w14:textId="6E19C27B" w:rsidR="00286759" w:rsidRPr="00E861D3" w:rsidRDefault="00E65B38" w:rsidP="00450717">
            <w:pPr>
              <w:tabs>
                <w:tab w:val="left" w:pos="6237"/>
                <w:tab w:val="right" w:pos="8306"/>
              </w:tabs>
              <w:jc w:val="both"/>
              <w:rPr>
                <w:sz w:val="20"/>
                <w:szCs w:val="20"/>
              </w:rPr>
            </w:pPr>
            <w:r w:rsidRPr="00E861D3">
              <w:rPr>
                <w:sz w:val="20"/>
                <w:szCs w:val="20"/>
              </w:rPr>
              <w:t>7 proc.</w:t>
            </w:r>
          </w:p>
        </w:tc>
        <w:tc>
          <w:tcPr>
            <w:tcW w:w="1463" w:type="dxa"/>
            <w:shd w:val="clear" w:color="auto" w:fill="auto"/>
          </w:tcPr>
          <w:p w14:paraId="48C78BAE" w14:textId="6D46E7C3" w:rsidR="00286759" w:rsidRPr="00E861D3" w:rsidRDefault="00E65B38" w:rsidP="00450717">
            <w:pPr>
              <w:tabs>
                <w:tab w:val="left" w:pos="6237"/>
                <w:tab w:val="right" w:pos="8306"/>
              </w:tabs>
              <w:jc w:val="both"/>
              <w:rPr>
                <w:sz w:val="20"/>
                <w:szCs w:val="20"/>
              </w:rPr>
            </w:pPr>
            <w:r w:rsidRPr="00E861D3">
              <w:rPr>
                <w:sz w:val="20"/>
                <w:szCs w:val="20"/>
              </w:rPr>
              <w:t>10 proc.</w:t>
            </w:r>
          </w:p>
        </w:tc>
      </w:tr>
      <w:tr w:rsidR="00CB1E10" w:rsidRPr="00E861D3" w14:paraId="6B5CCA00" w14:textId="77777777" w:rsidTr="00450717">
        <w:trPr>
          <w:trHeight w:val="690"/>
          <w:jc w:val="center"/>
        </w:trPr>
        <w:tc>
          <w:tcPr>
            <w:tcW w:w="644" w:type="dxa"/>
            <w:vMerge/>
            <w:shd w:val="clear" w:color="auto" w:fill="auto"/>
          </w:tcPr>
          <w:p w14:paraId="0AEBCB92" w14:textId="77777777" w:rsidR="00286759" w:rsidRPr="00E861D3" w:rsidRDefault="00286759" w:rsidP="0050522E">
            <w:pPr>
              <w:rPr>
                <w:sz w:val="20"/>
                <w:szCs w:val="20"/>
              </w:rPr>
            </w:pPr>
          </w:p>
        </w:tc>
        <w:tc>
          <w:tcPr>
            <w:tcW w:w="2435" w:type="dxa"/>
            <w:vMerge/>
            <w:shd w:val="clear" w:color="auto" w:fill="auto"/>
          </w:tcPr>
          <w:p w14:paraId="12ED53BE" w14:textId="77777777" w:rsidR="00286759" w:rsidRPr="00E861D3" w:rsidRDefault="00286759" w:rsidP="00450717">
            <w:pPr>
              <w:jc w:val="both"/>
              <w:rPr>
                <w:sz w:val="20"/>
                <w:szCs w:val="20"/>
              </w:rPr>
            </w:pPr>
          </w:p>
        </w:tc>
        <w:tc>
          <w:tcPr>
            <w:tcW w:w="4233" w:type="dxa"/>
            <w:vMerge/>
            <w:shd w:val="clear" w:color="auto" w:fill="auto"/>
          </w:tcPr>
          <w:p w14:paraId="35B2603D" w14:textId="77777777" w:rsidR="00286759" w:rsidRPr="00E861D3" w:rsidRDefault="00286759" w:rsidP="00450717">
            <w:pPr>
              <w:tabs>
                <w:tab w:val="left" w:pos="6237"/>
                <w:tab w:val="right" w:pos="8306"/>
              </w:tabs>
              <w:jc w:val="both"/>
              <w:rPr>
                <w:sz w:val="20"/>
                <w:szCs w:val="20"/>
              </w:rPr>
            </w:pPr>
          </w:p>
        </w:tc>
        <w:tc>
          <w:tcPr>
            <w:tcW w:w="1417" w:type="dxa"/>
            <w:shd w:val="clear" w:color="auto" w:fill="auto"/>
          </w:tcPr>
          <w:p w14:paraId="1722D130" w14:textId="0DFEF83B" w:rsidR="00286759" w:rsidRPr="00E861D3" w:rsidRDefault="00286759" w:rsidP="00450717">
            <w:pPr>
              <w:tabs>
                <w:tab w:val="left" w:pos="6237"/>
                <w:tab w:val="right" w:pos="8306"/>
              </w:tabs>
              <w:jc w:val="both"/>
              <w:rPr>
                <w:sz w:val="20"/>
                <w:szCs w:val="20"/>
              </w:rPr>
            </w:pPr>
            <w:r w:rsidRPr="00E861D3">
              <w:rPr>
                <w:sz w:val="20"/>
                <w:szCs w:val="20"/>
              </w:rPr>
              <w:t>Pradėtų teikti naujų mokamų paslaugų skaičius</w:t>
            </w:r>
          </w:p>
        </w:tc>
        <w:tc>
          <w:tcPr>
            <w:tcW w:w="1356" w:type="dxa"/>
            <w:shd w:val="clear" w:color="auto" w:fill="auto"/>
          </w:tcPr>
          <w:p w14:paraId="2DBFEDCA" w14:textId="773B26AB" w:rsidR="00286759" w:rsidRPr="00E861D3" w:rsidRDefault="00E65B38" w:rsidP="00450717">
            <w:pPr>
              <w:tabs>
                <w:tab w:val="left" w:pos="6237"/>
                <w:tab w:val="right" w:pos="8306"/>
              </w:tabs>
              <w:jc w:val="both"/>
              <w:rPr>
                <w:sz w:val="20"/>
                <w:szCs w:val="20"/>
              </w:rPr>
            </w:pPr>
            <w:r w:rsidRPr="00E861D3">
              <w:rPr>
                <w:sz w:val="20"/>
                <w:szCs w:val="20"/>
              </w:rPr>
              <w:t>1</w:t>
            </w:r>
          </w:p>
        </w:tc>
        <w:tc>
          <w:tcPr>
            <w:tcW w:w="1346" w:type="dxa"/>
            <w:shd w:val="clear" w:color="auto" w:fill="auto"/>
          </w:tcPr>
          <w:p w14:paraId="37121F92" w14:textId="3146D998" w:rsidR="00286759" w:rsidRPr="00E861D3" w:rsidRDefault="00E65B38" w:rsidP="00450717">
            <w:pPr>
              <w:tabs>
                <w:tab w:val="left" w:pos="6237"/>
                <w:tab w:val="right" w:pos="8306"/>
              </w:tabs>
              <w:jc w:val="both"/>
              <w:rPr>
                <w:sz w:val="20"/>
                <w:szCs w:val="20"/>
              </w:rPr>
            </w:pPr>
            <w:r w:rsidRPr="00E861D3">
              <w:rPr>
                <w:sz w:val="20"/>
                <w:szCs w:val="20"/>
              </w:rPr>
              <w:t>1</w:t>
            </w:r>
          </w:p>
        </w:tc>
        <w:tc>
          <w:tcPr>
            <w:tcW w:w="1347" w:type="dxa"/>
            <w:shd w:val="clear" w:color="auto" w:fill="auto"/>
          </w:tcPr>
          <w:p w14:paraId="4D51FEED" w14:textId="507BEE5C" w:rsidR="00286759" w:rsidRPr="00E861D3" w:rsidRDefault="00E65B38" w:rsidP="00450717">
            <w:pPr>
              <w:tabs>
                <w:tab w:val="left" w:pos="6237"/>
                <w:tab w:val="right" w:pos="8306"/>
              </w:tabs>
              <w:jc w:val="both"/>
              <w:rPr>
                <w:sz w:val="20"/>
                <w:szCs w:val="20"/>
              </w:rPr>
            </w:pPr>
            <w:r w:rsidRPr="00E861D3">
              <w:rPr>
                <w:sz w:val="20"/>
                <w:szCs w:val="20"/>
              </w:rPr>
              <w:t>1</w:t>
            </w:r>
          </w:p>
        </w:tc>
        <w:tc>
          <w:tcPr>
            <w:tcW w:w="1463" w:type="dxa"/>
            <w:shd w:val="clear" w:color="auto" w:fill="auto"/>
          </w:tcPr>
          <w:p w14:paraId="5DADB099" w14:textId="046338A1" w:rsidR="00286759" w:rsidRPr="00E861D3" w:rsidRDefault="00E65B38" w:rsidP="00450717">
            <w:pPr>
              <w:tabs>
                <w:tab w:val="left" w:pos="6237"/>
                <w:tab w:val="right" w:pos="8306"/>
              </w:tabs>
              <w:jc w:val="both"/>
              <w:rPr>
                <w:sz w:val="20"/>
                <w:szCs w:val="20"/>
              </w:rPr>
            </w:pPr>
            <w:r w:rsidRPr="00E861D3">
              <w:rPr>
                <w:sz w:val="20"/>
                <w:szCs w:val="20"/>
              </w:rPr>
              <w:t>1</w:t>
            </w:r>
          </w:p>
        </w:tc>
      </w:tr>
      <w:tr w:rsidR="00CB1E10" w:rsidRPr="00E861D3" w14:paraId="1BD8A0D3" w14:textId="77777777" w:rsidTr="00450717">
        <w:trPr>
          <w:trHeight w:val="690"/>
          <w:jc w:val="center"/>
        </w:trPr>
        <w:tc>
          <w:tcPr>
            <w:tcW w:w="644" w:type="dxa"/>
            <w:vMerge/>
            <w:shd w:val="clear" w:color="auto" w:fill="auto"/>
          </w:tcPr>
          <w:p w14:paraId="029E93F0" w14:textId="77777777" w:rsidR="00437460" w:rsidRPr="00E861D3" w:rsidRDefault="00437460" w:rsidP="00437460">
            <w:pPr>
              <w:rPr>
                <w:sz w:val="20"/>
                <w:szCs w:val="20"/>
              </w:rPr>
            </w:pPr>
          </w:p>
        </w:tc>
        <w:tc>
          <w:tcPr>
            <w:tcW w:w="2435" w:type="dxa"/>
            <w:vMerge/>
            <w:shd w:val="clear" w:color="auto" w:fill="auto"/>
          </w:tcPr>
          <w:p w14:paraId="189E0155" w14:textId="77777777" w:rsidR="00437460" w:rsidRPr="00E861D3" w:rsidRDefault="00437460" w:rsidP="00450717">
            <w:pPr>
              <w:jc w:val="both"/>
              <w:rPr>
                <w:sz w:val="20"/>
                <w:szCs w:val="20"/>
              </w:rPr>
            </w:pPr>
          </w:p>
        </w:tc>
        <w:tc>
          <w:tcPr>
            <w:tcW w:w="4233" w:type="dxa"/>
            <w:vMerge w:val="restart"/>
            <w:shd w:val="clear" w:color="auto" w:fill="auto"/>
          </w:tcPr>
          <w:p w14:paraId="38324799" w14:textId="77777777" w:rsidR="00437460" w:rsidRPr="00E861D3" w:rsidRDefault="00437460" w:rsidP="00450717">
            <w:pPr>
              <w:tabs>
                <w:tab w:val="left" w:pos="6237"/>
                <w:tab w:val="right" w:pos="8306"/>
              </w:tabs>
              <w:jc w:val="both"/>
              <w:rPr>
                <w:sz w:val="20"/>
                <w:szCs w:val="20"/>
              </w:rPr>
            </w:pPr>
          </w:p>
          <w:p w14:paraId="7C7FB6EE" w14:textId="77777777" w:rsidR="00437460" w:rsidRPr="00E861D3" w:rsidRDefault="00437460" w:rsidP="00450717">
            <w:pPr>
              <w:tabs>
                <w:tab w:val="left" w:pos="6237"/>
                <w:tab w:val="right" w:pos="8306"/>
              </w:tabs>
              <w:jc w:val="both"/>
              <w:rPr>
                <w:sz w:val="20"/>
                <w:szCs w:val="20"/>
              </w:rPr>
            </w:pPr>
          </w:p>
          <w:p w14:paraId="00A5D4A1" w14:textId="56A10FC1" w:rsidR="00437460" w:rsidRPr="00E861D3" w:rsidRDefault="00437460" w:rsidP="00450717">
            <w:pPr>
              <w:tabs>
                <w:tab w:val="left" w:pos="6237"/>
                <w:tab w:val="right" w:pos="8306"/>
              </w:tabs>
              <w:jc w:val="both"/>
              <w:rPr>
                <w:sz w:val="20"/>
                <w:szCs w:val="20"/>
              </w:rPr>
            </w:pPr>
            <w:r w:rsidRPr="00E861D3">
              <w:rPr>
                <w:sz w:val="20"/>
                <w:szCs w:val="20"/>
              </w:rPr>
              <w:t xml:space="preserve">Informacijos apie įstaigos veiklą viešinimas sukurtoje interneto svetainėje, kurios struktūra ir turinys atitinka Bendrųjų reikalavimų valstybės ir savivaldybių institucijų ir įstaigų interneto svetainėms ir mobiliosioms programoms aprašo, patvirtinto Lietuvos Respublikos Vyriausybės </w:t>
            </w:r>
            <w:r w:rsidRPr="00E861D3">
              <w:rPr>
                <w:sz w:val="20"/>
                <w:szCs w:val="20"/>
              </w:rPr>
              <w:lastRenderedPageBreak/>
              <w:t>2003 m. balandžio 18 d. nutarimu Nr. 480 (aktuali redakcija), reikalavimus.</w:t>
            </w:r>
          </w:p>
        </w:tc>
        <w:tc>
          <w:tcPr>
            <w:tcW w:w="1417" w:type="dxa"/>
            <w:shd w:val="clear" w:color="auto" w:fill="auto"/>
          </w:tcPr>
          <w:p w14:paraId="74DAD830" w14:textId="6E93934D" w:rsidR="00437460" w:rsidRPr="00E861D3" w:rsidRDefault="00437460" w:rsidP="00450717">
            <w:pPr>
              <w:tabs>
                <w:tab w:val="left" w:pos="6237"/>
                <w:tab w:val="right" w:pos="8306"/>
              </w:tabs>
              <w:jc w:val="both"/>
              <w:rPr>
                <w:sz w:val="20"/>
                <w:szCs w:val="20"/>
              </w:rPr>
            </w:pPr>
            <w:r w:rsidRPr="00E861D3">
              <w:rPr>
                <w:sz w:val="20"/>
                <w:szCs w:val="20"/>
              </w:rPr>
              <w:lastRenderedPageBreak/>
              <w:t>Sukurtos svetainės struktūra ir turinys atitinka reikalavimus proc.</w:t>
            </w:r>
          </w:p>
        </w:tc>
        <w:tc>
          <w:tcPr>
            <w:tcW w:w="1356" w:type="dxa"/>
            <w:shd w:val="clear" w:color="auto" w:fill="auto"/>
          </w:tcPr>
          <w:p w14:paraId="0AA49005" w14:textId="343D9E52" w:rsidR="00437460" w:rsidRPr="00E861D3" w:rsidRDefault="00F34D2E" w:rsidP="00450717">
            <w:pPr>
              <w:tabs>
                <w:tab w:val="left" w:pos="6237"/>
                <w:tab w:val="right" w:pos="8306"/>
              </w:tabs>
              <w:jc w:val="both"/>
              <w:rPr>
                <w:sz w:val="20"/>
                <w:szCs w:val="20"/>
              </w:rPr>
            </w:pPr>
            <w:r>
              <w:rPr>
                <w:sz w:val="20"/>
                <w:szCs w:val="20"/>
              </w:rPr>
              <w:t>90</w:t>
            </w:r>
            <w:r w:rsidR="00E65B38" w:rsidRPr="00E861D3">
              <w:rPr>
                <w:sz w:val="20"/>
                <w:szCs w:val="20"/>
              </w:rPr>
              <w:t xml:space="preserve"> proc.</w:t>
            </w:r>
          </w:p>
        </w:tc>
        <w:tc>
          <w:tcPr>
            <w:tcW w:w="1346" w:type="dxa"/>
            <w:shd w:val="clear" w:color="auto" w:fill="auto"/>
          </w:tcPr>
          <w:p w14:paraId="6635C217" w14:textId="386875E7" w:rsidR="00437460" w:rsidRPr="00E861D3" w:rsidRDefault="00E65B38" w:rsidP="00450717">
            <w:pPr>
              <w:tabs>
                <w:tab w:val="left" w:pos="6237"/>
                <w:tab w:val="right" w:pos="8306"/>
              </w:tabs>
              <w:jc w:val="both"/>
              <w:rPr>
                <w:sz w:val="20"/>
                <w:szCs w:val="20"/>
              </w:rPr>
            </w:pPr>
            <w:r w:rsidRPr="00E861D3">
              <w:rPr>
                <w:sz w:val="20"/>
                <w:szCs w:val="20"/>
              </w:rPr>
              <w:t>90 proc.</w:t>
            </w:r>
          </w:p>
        </w:tc>
        <w:tc>
          <w:tcPr>
            <w:tcW w:w="1347" w:type="dxa"/>
            <w:shd w:val="clear" w:color="auto" w:fill="auto"/>
          </w:tcPr>
          <w:p w14:paraId="3763E7FD" w14:textId="1A800007" w:rsidR="00437460" w:rsidRPr="00E861D3" w:rsidRDefault="00E65B38" w:rsidP="00450717">
            <w:pPr>
              <w:tabs>
                <w:tab w:val="left" w:pos="6237"/>
                <w:tab w:val="right" w:pos="8306"/>
              </w:tabs>
              <w:jc w:val="both"/>
              <w:rPr>
                <w:sz w:val="20"/>
                <w:szCs w:val="20"/>
              </w:rPr>
            </w:pPr>
            <w:r w:rsidRPr="00E861D3">
              <w:rPr>
                <w:sz w:val="20"/>
                <w:szCs w:val="20"/>
              </w:rPr>
              <w:t>100 proc.</w:t>
            </w:r>
          </w:p>
        </w:tc>
        <w:tc>
          <w:tcPr>
            <w:tcW w:w="1463" w:type="dxa"/>
            <w:shd w:val="clear" w:color="auto" w:fill="auto"/>
          </w:tcPr>
          <w:p w14:paraId="0EC7A383" w14:textId="3B8DCF9B" w:rsidR="00437460" w:rsidRPr="00E861D3" w:rsidRDefault="00E65B38" w:rsidP="00450717">
            <w:pPr>
              <w:tabs>
                <w:tab w:val="left" w:pos="6237"/>
                <w:tab w:val="right" w:pos="8306"/>
              </w:tabs>
              <w:jc w:val="both"/>
              <w:rPr>
                <w:sz w:val="20"/>
                <w:szCs w:val="20"/>
              </w:rPr>
            </w:pPr>
            <w:r w:rsidRPr="00E861D3">
              <w:rPr>
                <w:sz w:val="20"/>
                <w:szCs w:val="20"/>
              </w:rPr>
              <w:t>100 proc.</w:t>
            </w:r>
          </w:p>
        </w:tc>
      </w:tr>
      <w:tr w:rsidR="00CB1E10" w:rsidRPr="00E861D3" w14:paraId="1EF5CF98" w14:textId="77777777" w:rsidTr="00450717">
        <w:trPr>
          <w:trHeight w:val="690"/>
          <w:jc w:val="center"/>
        </w:trPr>
        <w:tc>
          <w:tcPr>
            <w:tcW w:w="644" w:type="dxa"/>
            <w:vMerge/>
            <w:shd w:val="clear" w:color="auto" w:fill="auto"/>
          </w:tcPr>
          <w:p w14:paraId="1BC226D2" w14:textId="77777777" w:rsidR="00437460" w:rsidRPr="00E861D3" w:rsidRDefault="00437460" w:rsidP="00437460">
            <w:pPr>
              <w:rPr>
                <w:sz w:val="20"/>
                <w:szCs w:val="20"/>
              </w:rPr>
            </w:pPr>
          </w:p>
        </w:tc>
        <w:tc>
          <w:tcPr>
            <w:tcW w:w="2435" w:type="dxa"/>
            <w:vMerge/>
            <w:shd w:val="clear" w:color="auto" w:fill="auto"/>
          </w:tcPr>
          <w:p w14:paraId="0258089B" w14:textId="77777777" w:rsidR="00437460" w:rsidRPr="00E861D3" w:rsidRDefault="00437460" w:rsidP="00450717">
            <w:pPr>
              <w:jc w:val="both"/>
              <w:rPr>
                <w:sz w:val="20"/>
                <w:szCs w:val="20"/>
              </w:rPr>
            </w:pPr>
          </w:p>
        </w:tc>
        <w:tc>
          <w:tcPr>
            <w:tcW w:w="4233" w:type="dxa"/>
            <w:vMerge/>
            <w:shd w:val="clear" w:color="auto" w:fill="auto"/>
          </w:tcPr>
          <w:p w14:paraId="064ECC46" w14:textId="77777777" w:rsidR="00437460" w:rsidRPr="00E861D3" w:rsidRDefault="00437460" w:rsidP="00450717">
            <w:pPr>
              <w:tabs>
                <w:tab w:val="left" w:pos="6237"/>
                <w:tab w:val="right" w:pos="8306"/>
              </w:tabs>
              <w:jc w:val="both"/>
              <w:rPr>
                <w:sz w:val="20"/>
                <w:szCs w:val="20"/>
              </w:rPr>
            </w:pPr>
          </w:p>
        </w:tc>
        <w:tc>
          <w:tcPr>
            <w:tcW w:w="1417" w:type="dxa"/>
            <w:shd w:val="clear" w:color="auto" w:fill="auto"/>
          </w:tcPr>
          <w:p w14:paraId="17FF421F" w14:textId="7BE63F78" w:rsidR="00437460" w:rsidRPr="00E861D3" w:rsidRDefault="00437460" w:rsidP="00450717">
            <w:pPr>
              <w:tabs>
                <w:tab w:val="left" w:pos="6237"/>
                <w:tab w:val="right" w:pos="8306"/>
              </w:tabs>
              <w:jc w:val="both"/>
              <w:rPr>
                <w:sz w:val="20"/>
                <w:szCs w:val="20"/>
              </w:rPr>
            </w:pPr>
            <w:r w:rsidRPr="00E861D3">
              <w:rPr>
                <w:sz w:val="20"/>
                <w:szCs w:val="20"/>
              </w:rPr>
              <w:t xml:space="preserve">Parengtų ir </w:t>
            </w:r>
            <w:r w:rsidR="00C51A62">
              <w:rPr>
                <w:sz w:val="20"/>
                <w:szCs w:val="20"/>
              </w:rPr>
              <w:t>paskelbtų</w:t>
            </w:r>
            <w:r w:rsidR="00C51A62" w:rsidRPr="00E861D3">
              <w:rPr>
                <w:sz w:val="20"/>
                <w:szCs w:val="20"/>
              </w:rPr>
              <w:t xml:space="preserve"> </w:t>
            </w:r>
            <w:r w:rsidRPr="00E861D3">
              <w:rPr>
                <w:sz w:val="20"/>
                <w:szCs w:val="20"/>
              </w:rPr>
              <w:t xml:space="preserve">informacinių </w:t>
            </w:r>
            <w:r w:rsidRPr="00E861D3">
              <w:rPr>
                <w:sz w:val="20"/>
                <w:szCs w:val="20"/>
              </w:rPr>
              <w:lastRenderedPageBreak/>
              <w:t>pranešimų, straipsnių interneto svetainėje skaičius</w:t>
            </w:r>
          </w:p>
        </w:tc>
        <w:tc>
          <w:tcPr>
            <w:tcW w:w="1356" w:type="dxa"/>
            <w:shd w:val="clear" w:color="auto" w:fill="auto"/>
          </w:tcPr>
          <w:p w14:paraId="36985B92" w14:textId="475726C1" w:rsidR="00437460" w:rsidRPr="00E861D3" w:rsidRDefault="00F34D2E" w:rsidP="00450717">
            <w:pPr>
              <w:tabs>
                <w:tab w:val="left" w:pos="6237"/>
                <w:tab w:val="right" w:pos="8306"/>
              </w:tabs>
              <w:jc w:val="both"/>
              <w:rPr>
                <w:sz w:val="20"/>
                <w:szCs w:val="20"/>
              </w:rPr>
            </w:pPr>
            <w:r>
              <w:rPr>
                <w:sz w:val="20"/>
                <w:szCs w:val="20"/>
              </w:rPr>
              <w:lastRenderedPageBreak/>
              <w:t>45</w:t>
            </w:r>
          </w:p>
        </w:tc>
        <w:tc>
          <w:tcPr>
            <w:tcW w:w="1346" w:type="dxa"/>
            <w:shd w:val="clear" w:color="auto" w:fill="auto"/>
          </w:tcPr>
          <w:p w14:paraId="0DFDC31A" w14:textId="2A6A41FB" w:rsidR="00437460" w:rsidRPr="00E861D3" w:rsidRDefault="00F34D2E" w:rsidP="00450717">
            <w:pPr>
              <w:tabs>
                <w:tab w:val="left" w:pos="6237"/>
                <w:tab w:val="right" w:pos="8306"/>
              </w:tabs>
              <w:jc w:val="both"/>
              <w:rPr>
                <w:sz w:val="20"/>
                <w:szCs w:val="20"/>
              </w:rPr>
            </w:pPr>
            <w:r>
              <w:rPr>
                <w:sz w:val="20"/>
                <w:szCs w:val="20"/>
              </w:rPr>
              <w:t>50</w:t>
            </w:r>
          </w:p>
        </w:tc>
        <w:tc>
          <w:tcPr>
            <w:tcW w:w="1347" w:type="dxa"/>
            <w:shd w:val="clear" w:color="auto" w:fill="auto"/>
          </w:tcPr>
          <w:p w14:paraId="5B326A26" w14:textId="57EB2B2B" w:rsidR="00437460" w:rsidRPr="00E861D3" w:rsidRDefault="00E65B38" w:rsidP="00450717">
            <w:pPr>
              <w:tabs>
                <w:tab w:val="left" w:pos="6237"/>
                <w:tab w:val="right" w:pos="8306"/>
              </w:tabs>
              <w:jc w:val="both"/>
              <w:rPr>
                <w:sz w:val="20"/>
                <w:szCs w:val="20"/>
              </w:rPr>
            </w:pPr>
            <w:r w:rsidRPr="00E861D3">
              <w:rPr>
                <w:sz w:val="20"/>
                <w:szCs w:val="20"/>
              </w:rPr>
              <w:t>50</w:t>
            </w:r>
          </w:p>
        </w:tc>
        <w:tc>
          <w:tcPr>
            <w:tcW w:w="1463" w:type="dxa"/>
            <w:shd w:val="clear" w:color="auto" w:fill="auto"/>
          </w:tcPr>
          <w:p w14:paraId="381F2C5D" w14:textId="757B2C2C" w:rsidR="00437460" w:rsidRPr="00E861D3" w:rsidRDefault="00E65B38" w:rsidP="00450717">
            <w:pPr>
              <w:tabs>
                <w:tab w:val="left" w:pos="6237"/>
                <w:tab w:val="right" w:pos="8306"/>
              </w:tabs>
              <w:jc w:val="both"/>
              <w:rPr>
                <w:sz w:val="20"/>
                <w:szCs w:val="20"/>
              </w:rPr>
            </w:pPr>
            <w:r w:rsidRPr="00E861D3">
              <w:rPr>
                <w:sz w:val="20"/>
                <w:szCs w:val="20"/>
              </w:rPr>
              <w:t>50</w:t>
            </w:r>
          </w:p>
        </w:tc>
      </w:tr>
      <w:tr w:rsidR="00286759" w:rsidRPr="00E861D3" w14:paraId="20D54BC9" w14:textId="77777777" w:rsidTr="00450717">
        <w:trPr>
          <w:jc w:val="center"/>
        </w:trPr>
        <w:tc>
          <w:tcPr>
            <w:tcW w:w="644" w:type="dxa"/>
            <w:vMerge/>
            <w:shd w:val="clear" w:color="auto" w:fill="auto"/>
          </w:tcPr>
          <w:p w14:paraId="4B029DC1" w14:textId="77777777" w:rsidR="00286759" w:rsidRPr="00E861D3" w:rsidRDefault="00286759" w:rsidP="0050522E">
            <w:pPr>
              <w:rPr>
                <w:sz w:val="20"/>
                <w:szCs w:val="20"/>
              </w:rPr>
            </w:pPr>
          </w:p>
        </w:tc>
        <w:tc>
          <w:tcPr>
            <w:tcW w:w="2435" w:type="dxa"/>
            <w:vMerge/>
            <w:shd w:val="clear" w:color="auto" w:fill="auto"/>
          </w:tcPr>
          <w:p w14:paraId="3E6ADDF0" w14:textId="77777777" w:rsidR="00286759" w:rsidRPr="00E861D3" w:rsidRDefault="00286759" w:rsidP="00450717">
            <w:pPr>
              <w:jc w:val="both"/>
              <w:rPr>
                <w:sz w:val="20"/>
                <w:szCs w:val="20"/>
              </w:rPr>
            </w:pPr>
          </w:p>
        </w:tc>
        <w:tc>
          <w:tcPr>
            <w:tcW w:w="4233" w:type="dxa"/>
            <w:shd w:val="clear" w:color="auto" w:fill="auto"/>
          </w:tcPr>
          <w:p w14:paraId="24D11E73" w14:textId="29F4933D" w:rsidR="00286759" w:rsidRPr="00E861D3" w:rsidRDefault="00286759" w:rsidP="00450717">
            <w:pPr>
              <w:tabs>
                <w:tab w:val="left" w:pos="6237"/>
                <w:tab w:val="right" w:pos="8306"/>
              </w:tabs>
              <w:jc w:val="both"/>
              <w:rPr>
                <w:sz w:val="20"/>
                <w:szCs w:val="20"/>
              </w:rPr>
            </w:pPr>
            <w:r w:rsidRPr="00E861D3">
              <w:rPr>
                <w:sz w:val="20"/>
                <w:szCs w:val="20"/>
              </w:rPr>
              <w:t>Įvairių sporto varžybų, fizinio aktyvumo ir sporto renginių, sporto stovyklų įstaigos ugdytiniams ir Visagino savivaldybės bendruomenei organizavimas ir vykdymas</w:t>
            </w:r>
          </w:p>
        </w:tc>
        <w:tc>
          <w:tcPr>
            <w:tcW w:w="1417" w:type="dxa"/>
            <w:shd w:val="clear" w:color="auto" w:fill="auto"/>
          </w:tcPr>
          <w:p w14:paraId="0589E897" w14:textId="77777777" w:rsidR="00286759" w:rsidRPr="00E861D3" w:rsidRDefault="00286759" w:rsidP="00450717">
            <w:pPr>
              <w:tabs>
                <w:tab w:val="left" w:pos="6237"/>
                <w:tab w:val="right" w:pos="8306"/>
              </w:tabs>
              <w:jc w:val="both"/>
              <w:rPr>
                <w:sz w:val="20"/>
                <w:szCs w:val="20"/>
              </w:rPr>
            </w:pPr>
            <w:r w:rsidRPr="00E861D3">
              <w:rPr>
                <w:sz w:val="20"/>
                <w:szCs w:val="20"/>
              </w:rPr>
              <w:t>Renginių skaičius</w:t>
            </w:r>
          </w:p>
        </w:tc>
        <w:tc>
          <w:tcPr>
            <w:tcW w:w="1356" w:type="dxa"/>
            <w:shd w:val="clear" w:color="auto" w:fill="auto"/>
          </w:tcPr>
          <w:p w14:paraId="16AC8EEC" w14:textId="1E61BE12" w:rsidR="00286759" w:rsidRPr="00E861D3" w:rsidRDefault="00F34D2E" w:rsidP="00450717">
            <w:pPr>
              <w:tabs>
                <w:tab w:val="left" w:pos="6237"/>
                <w:tab w:val="right" w:pos="8306"/>
              </w:tabs>
              <w:jc w:val="both"/>
              <w:rPr>
                <w:sz w:val="20"/>
                <w:szCs w:val="20"/>
              </w:rPr>
            </w:pPr>
            <w:r>
              <w:rPr>
                <w:sz w:val="20"/>
                <w:szCs w:val="20"/>
              </w:rPr>
              <w:t>34</w:t>
            </w:r>
          </w:p>
        </w:tc>
        <w:tc>
          <w:tcPr>
            <w:tcW w:w="1346" w:type="dxa"/>
            <w:shd w:val="clear" w:color="auto" w:fill="auto"/>
          </w:tcPr>
          <w:p w14:paraId="74F3B1B2" w14:textId="2C602F66" w:rsidR="00286759" w:rsidRPr="00E861D3" w:rsidRDefault="00F34D2E" w:rsidP="00450717">
            <w:pPr>
              <w:tabs>
                <w:tab w:val="left" w:pos="6237"/>
                <w:tab w:val="right" w:pos="8306"/>
              </w:tabs>
              <w:jc w:val="both"/>
              <w:rPr>
                <w:sz w:val="20"/>
                <w:szCs w:val="20"/>
              </w:rPr>
            </w:pPr>
            <w:r>
              <w:rPr>
                <w:sz w:val="20"/>
                <w:szCs w:val="20"/>
              </w:rPr>
              <w:t>40</w:t>
            </w:r>
          </w:p>
        </w:tc>
        <w:tc>
          <w:tcPr>
            <w:tcW w:w="1347" w:type="dxa"/>
            <w:shd w:val="clear" w:color="auto" w:fill="auto"/>
          </w:tcPr>
          <w:p w14:paraId="43F5022F" w14:textId="2A9CDAA3" w:rsidR="00286759" w:rsidRPr="00E861D3" w:rsidRDefault="00F34D2E" w:rsidP="00450717">
            <w:pPr>
              <w:tabs>
                <w:tab w:val="left" w:pos="6237"/>
                <w:tab w:val="right" w:pos="8306"/>
              </w:tabs>
              <w:jc w:val="both"/>
              <w:rPr>
                <w:sz w:val="20"/>
                <w:szCs w:val="20"/>
              </w:rPr>
            </w:pPr>
            <w:r>
              <w:rPr>
                <w:sz w:val="20"/>
                <w:szCs w:val="20"/>
              </w:rPr>
              <w:t>45</w:t>
            </w:r>
          </w:p>
        </w:tc>
        <w:tc>
          <w:tcPr>
            <w:tcW w:w="1463" w:type="dxa"/>
            <w:shd w:val="clear" w:color="auto" w:fill="auto"/>
          </w:tcPr>
          <w:p w14:paraId="29619D1E" w14:textId="4DE71027" w:rsidR="00286759" w:rsidRPr="00E861D3" w:rsidRDefault="00F34D2E" w:rsidP="00450717">
            <w:pPr>
              <w:tabs>
                <w:tab w:val="left" w:pos="6237"/>
                <w:tab w:val="right" w:pos="8306"/>
              </w:tabs>
              <w:jc w:val="both"/>
              <w:rPr>
                <w:sz w:val="20"/>
                <w:szCs w:val="20"/>
              </w:rPr>
            </w:pPr>
            <w:r>
              <w:rPr>
                <w:sz w:val="20"/>
                <w:szCs w:val="20"/>
              </w:rPr>
              <w:t>46</w:t>
            </w:r>
          </w:p>
        </w:tc>
      </w:tr>
      <w:bookmarkEnd w:id="124"/>
    </w:tbl>
    <w:p w14:paraId="0C969962" w14:textId="0886EB88" w:rsidR="00862014" w:rsidRPr="00E861D3" w:rsidRDefault="00862014" w:rsidP="00AB68CD"/>
    <w:p w14:paraId="3B066E9A" w14:textId="204B9647" w:rsidR="00862014" w:rsidRPr="00E861D3" w:rsidRDefault="00DF1240" w:rsidP="00862014">
      <w:pPr>
        <w:ind w:firstLine="284"/>
        <w:jc w:val="center"/>
        <w:rPr>
          <w:i/>
          <w:iCs/>
          <w:sz w:val="20"/>
          <w:szCs w:val="20"/>
        </w:rPr>
      </w:pPr>
      <w:bookmarkStart w:id="125" w:name="_Hlk92374960"/>
      <w:r>
        <w:rPr>
          <w:i/>
          <w:iCs/>
          <w:sz w:val="20"/>
          <w:szCs w:val="20"/>
        </w:rPr>
        <w:t>6</w:t>
      </w:r>
      <w:r w:rsidR="00862014" w:rsidRPr="00E861D3">
        <w:rPr>
          <w:i/>
          <w:iCs/>
          <w:sz w:val="20"/>
          <w:szCs w:val="20"/>
        </w:rPr>
        <w:t xml:space="preserve"> lentelė</w:t>
      </w:r>
      <w:r w:rsidR="00862014" w:rsidRPr="00DF1240">
        <w:rPr>
          <w:i/>
          <w:iCs/>
          <w:sz w:val="20"/>
          <w:szCs w:val="20"/>
        </w:rPr>
        <w:t>. VšĮ Visagino krepšinio</w:t>
      </w:r>
      <w:r w:rsidR="00862014" w:rsidRPr="00E861D3">
        <w:rPr>
          <w:i/>
          <w:iCs/>
          <w:sz w:val="20"/>
          <w:szCs w:val="20"/>
        </w:rPr>
        <w:t xml:space="preserve"> mokykl</w:t>
      </w:r>
      <w:r w:rsidR="00C51A62">
        <w:rPr>
          <w:i/>
          <w:iCs/>
          <w:sz w:val="20"/>
          <w:szCs w:val="20"/>
        </w:rPr>
        <w:t>os</w:t>
      </w:r>
      <w:r w:rsidR="00862014" w:rsidRPr="00E861D3">
        <w:rPr>
          <w:i/>
          <w:iCs/>
          <w:sz w:val="20"/>
          <w:szCs w:val="20"/>
        </w:rPr>
        <w:t xml:space="preserve"> planuojami pasiekti pagrindiniai veiklos rodikliai</w:t>
      </w: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4252"/>
        <w:gridCol w:w="1418"/>
        <w:gridCol w:w="1388"/>
        <w:gridCol w:w="1305"/>
        <w:gridCol w:w="1276"/>
        <w:gridCol w:w="1559"/>
      </w:tblGrid>
      <w:tr w:rsidR="00CB1E10" w:rsidRPr="00E861D3" w14:paraId="7C7C3EAC" w14:textId="77777777" w:rsidTr="00FE149A">
        <w:trPr>
          <w:tblHeader/>
        </w:trPr>
        <w:tc>
          <w:tcPr>
            <w:tcW w:w="709" w:type="dxa"/>
            <w:vMerge w:val="restart"/>
            <w:shd w:val="clear" w:color="auto" w:fill="auto"/>
            <w:hideMark/>
          </w:tcPr>
          <w:p w14:paraId="692B2EFF" w14:textId="77777777" w:rsidR="00862014" w:rsidRPr="00E861D3" w:rsidRDefault="00862014" w:rsidP="00450717">
            <w:pPr>
              <w:tabs>
                <w:tab w:val="left" w:pos="6237"/>
                <w:tab w:val="right" w:pos="8306"/>
              </w:tabs>
              <w:jc w:val="both"/>
              <w:rPr>
                <w:b/>
                <w:sz w:val="20"/>
                <w:szCs w:val="20"/>
              </w:rPr>
            </w:pPr>
            <w:r w:rsidRPr="00E861D3">
              <w:rPr>
                <w:b/>
                <w:sz w:val="20"/>
                <w:szCs w:val="20"/>
              </w:rPr>
              <w:t>Eil. Nr.</w:t>
            </w:r>
          </w:p>
        </w:tc>
        <w:tc>
          <w:tcPr>
            <w:tcW w:w="2410" w:type="dxa"/>
            <w:vMerge w:val="restart"/>
            <w:shd w:val="clear" w:color="auto" w:fill="auto"/>
            <w:hideMark/>
          </w:tcPr>
          <w:p w14:paraId="38B6DC48" w14:textId="77777777" w:rsidR="00862014" w:rsidRPr="00E861D3" w:rsidRDefault="00862014" w:rsidP="00450717">
            <w:pPr>
              <w:tabs>
                <w:tab w:val="left" w:pos="6237"/>
                <w:tab w:val="right" w:pos="8306"/>
              </w:tabs>
              <w:jc w:val="both"/>
              <w:rPr>
                <w:b/>
                <w:sz w:val="20"/>
                <w:szCs w:val="20"/>
              </w:rPr>
            </w:pPr>
            <w:r w:rsidRPr="00E861D3">
              <w:rPr>
                <w:b/>
                <w:sz w:val="20"/>
                <w:szCs w:val="20"/>
              </w:rPr>
              <w:t>Viešosios įstaigos pavadinimas</w:t>
            </w:r>
          </w:p>
        </w:tc>
        <w:tc>
          <w:tcPr>
            <w:tcW w:w="4252" w:type="dxa"/>
            <w:vMerge w:val="restart"/>
            <w:shd w:val="clear" w:color="auto" w:fill="auto"/>
            <w:hideMark/>
          </w:tcPr>
          <w:p w14:paraId="5A2D825B" w14:textId="77777777" w:rsidR="00862014" w:rsidRPr="00E861D3" w:rsidRDefault="00862014" w:rsidP="00450717">
            <w:pPr>
              <w:tabs>
                <w:tab w:val="left" w:pos="6237"/>
                <w:tab w:val="right" w:pos="8306"/>
              </w:tabs>
              <w:jc w:val="both"/>
              <w:rPr>
                <w:b/>
                <w:sz w:val="20"/>
                <w:szCs w:val="20"/>
              </w:rPr>
            </w:pPr>
            <w:r w:rsidRPr="00E861D3">
              <w:rPr>
                <w:b/>
                <w:sz w:val="20"/>
                <w:szCs w:val="20"/>
              </w:rPr>
              <w:t>Veiklos tikslas arba programos uždavinys</w:t>
            </w:r>
          </w:p>
        </w:tc>
        <w:tc>
          <w:tcPr>
            <w:tcW w:w="1418" w:type="dxa"/>
            <w:vMerge w:val="restart"/>
            <w:shd w:val="clear" w:color="auto" w:fill="auto"/>
            <w:hideMark/>
          </w:tcPr>
          <w:p w14:paraId="1EEED2D9" w14:textId="77777777" w:rsidR="00862014" w:rsidRPr="00E861D3" w:rsidRDefault="00862014" w:rsidP="00450717">
            <w:pPr>
              <w:tabs>
                <w:tab w:val="left" w:pos="6237"/>
                <w:tab w:val="right" w:pos="8306"/>
              </w:tabs>
              <w:jc w:val="both"/>
              <w:rPr>
                <w:b/>
                <w:sz w:val="20"/>
                <w:szCs w:val="20"/>
              </w:rPr>
            </w:pPr>
            <w:r w:rsidRPr="00E861D3">
              <w:rPr>
                <w:b/>
                <w:sz w:val="20"/>
                <w:szCs w:val="20"/>
              </w:rPr>
              <w:t>Rodiklio pavadinimas, matavimo vnt.</w:t>
            </w:r>
          </w:p>
        </w:tc>
        <w:tc>
          <w:tcPr>
            <w:tcW w:w="5528" w:type="dxa"/>
            <w:gridSpan w:val="4"/>
            <w:shd w:val="clear" w:color="auto" w:fill="auto"/>
            <w:hideMark/>
          </w:tcPr>
          <w:p w14:paraId="4B1B96FD" w14:textId="77777777" w:rsidR="00862014" w:rsidRPr="00E861D3" w:rsidRDefault="00862014" w:rsidP="00450717">
            <w:pPr>
              <w:tabs>
                <w:tab w:val="left" w:pos="6237"/>
                <w:tab w:val="right" w:pos="8306"/>
              </w:tabs>
              <w:jc w:val="both"/>
              <w:rPr>
                <w:b/>
                <w:sz w:val="20"/>
                <w:szCs w:val="20"/>
              </w:rPr>
            </w:pPr>
            <w:r w:rsidRPr="00E861D3">
              <w:rPr>
                <w:b/>
                <w:sz w:val="20"/>
                <w:szCs w:val="20"/>
              </w:rPr>
              <w:t>Planuojamos rodiklių reikšmės</w:t>
            </w:r>
          </w:p>
        </w:tc>
      </w:tr>
      <w:tr w:rsidR="00CB1E10" w:rsidRPr="00E861D3" w14:paraId="22748B1C" w14:textId="77777777" w:rsidTr="00FE149A">
        <w:trPr>
          <w:trHeight w:val="427"/>
          <w:tblHeader/>
        </w:trPr>
        <w:tc>
          <w:tcPr>
            <w:tcW w:w="709" w:type="dxa"/>
            <w:vMerge/>
            <w:shd w:val="clear" w:color="auto" w:fill="auto"/>
            <w:hideMark/>
          </w:tcPr>
          <w:p w14:paraId="457D59B9" w14:textId="77777777" w:rsidR="00862014" w:rsidRPr="00E861D3" w:rsidRDefault="00862014" w:rsidP="00450717">
            <w:pPr>
              <w:jc w:val="both"/>
              <w:rPr>
                <w:b/>
                <w:sz w:val="20"/>
                <w:szCs w:val="20"/>
              </w:rPr>
            </w:pPr>
          </w:p>
        </w:tc>
        <w:tc>
          <w:tcPr>
            <w:tcW w:w="2410" w:type="dxa"/>
            <w:vMerge/>
            <w:shd w:val="clear" w:color="auto" w:fill="auto"/>
            <w:hideMark/>
          </w:tcPr>
          <w:p w14:paraId="74E7F72E" w14:textId="77777777" w:rsidR="00862014" w:rsidRPr="00E861D3" w:rsidRDefault="00862014" w:rsidP="00450717">
            <w:pPr>
              <w:jc w:val="both"/>
              <w:rPr>
                <w:b/>
                <w:sz w:val="20"/>
                <w:szCs w:val="20"/>
              </w:rPr>
            </w:pPr>
          </w:p>
        </w:tc>
        <w:tc>
          <w:tcPr>
            <w:tcW w:w="4252" w:type="dxa"/>
            <w:vMerge/>
            <w:shd w:val="clear" w:color="auto" w:fill="auto"/>
            <w:hideMark/>
          </w:tcPr>
          <w:p w14:paraId="02028BE9" w14:textId="77777777" w:rsidR="00862014" w:rsidRPr="00E861D3" w:rsidRDefault="00862014" w:rsidP="00450717">
            <w:pPr>
              <w:jc w:val="both"/>
              <w:rPr>
                <w:b/>
                <w:sz w:val="20"/>
                <w:szCs w:val="20"/>
              </w:rPr>
            </w:pPr>
          </w:p>
        </w:tc>
        <w:tc>
          <w:tcPr>
            <w:tcW w:w="1418" w:type="dxa"/>
            <w:vMerge/>
            <w:shd w:val="clear" w:color="auto" w:fill="auto"/>
            <w:hideMark/>
          </w:tcPr>
          <w:p w14:paraId="36BE2836" w14:textId="77777777" w:rsidR="00862014" w:rsidRPr="00E861D3" w:rsidRDefault="00862014" w:rsidP="00450717">
            <w:pPr>
              <w:jc w:val="both"/>
              <w:rPr>
                <w:b/>
                <w:sz w:val="20"/>
                <w:szCs w:val="20"/>
              </w:rPr>
            </w:pPr>
          </w:p>
        </w:tc>
        <w:tc>
          <w:tcPr>
            <w:tcW w:w="1388" w:type="dxa"/>
            <w:shd w:val="clear" w:color="auto" w:fill="auto"/>
            <w:hideMark/>
          </w:tcPr>
          <w:p w14:paraId="38196CCC" w14:textId="714EFFF1" w:rsidR="00862014" w:rsidRPr="00E861D3" w:rsidRDefault="00862014" w:rsidP="00450717">
            <w:pPr>
              <w:tabs>
                <w:tab w:val="left" w:pos="6237"/>
                <w:tab w:val="right" w:pos="8306"/>
              </w:tabs>
              <w:jc w:val="both"/>
              <w:rPr>
                <w:b/>
                <w:bCs/>
                <w:i/>
                <w:sz w:val="20"/>
                <w:szCs w:val="20"/>
              </w:rPr>
            </w:pPr>
            <w:r w:rsidRPr="00E861D3">
              <w:rPr>
                <w:b/>
                <w:bCs/>
                <w:sz w:val="20"/>
                <w:szCs w:val="20"/>
              </w:rPr>
              <w:t>202</w:t>
            </w:r>
            <w:r w:rsidR="00C3173B">
              <w:rPr>
                <w:b/>
                <w:bCs/>
                <w:sz w:val="20"/>
                <w:szCs w:val="20"/>
              </w:rPr>
              <w:t>2</w:t>
            </w:r>
            <w:r w:rsidRPr="00E861D3">
              <w:rPr>
                <w:b/>
                <w:bCs/>
                <w:sz w:val="20"/>
                <w:szCs w:val="20"/>
              </w:rPr>
              <w:t xml:space="preserve"> metais</w:t>
            </w:r>
          </w:p>
        </w:tc>
        <w:tc>
          <w:tcPr>
            <w:tcW w:w="1305" w:type="dxa"/>
            <w:shd w:val="clear" w:color="auto" w:fill="auto"/>
            <w:hideMark/>
          </w:tcPr>
          <w:p w14:paraId="426F9C09" w14:textId="4C628E48" w:rsidR="00862014" w:rsidRPr="00E861D3" w:rsidRDefault="00862014" w:rsidP="00450717">
            <w:pPr>
              <w:tabs>
                <w:tab w:val="left" w:pos="6237"/>
                <w:tab w:val="right" w:pos="8306"/>
              </w:tabs>
              <w:ind w:hanging="46"/>
              <w:jc w:val="both"/>
              <w:rPr>
                <w:b/>
                <w:bCs/>
                <w:sz w:val="20"/>
                <w:szCs w:val="20"/>
              </w:rPr>
            </w:pPr>
            <w:r w:rsidRPr="00E861D3">
              <w:rPr>
                <w:b/>
                <w:bCs/>
                <w:sz w:val="20"/>
                <w:szCs w:val="20"/>
              </w:rPr>
              <w:t>202</w:t>
            </w:r>
            <w:r w:rsidR="00C3173B">
              <w:rPr>
                <w:b/>
                <w:bCs/>
                <w:sz w:val="20"/>
                <w:szCs w:val="20"/>
              </w:rPr>
              <w:t>3</w:t>
            </w:r>
            <w:r w:rsidRPr="00E861D3">
              <w:rPr>
                <w:b/>
                <w:bCs/>
                <w:sz w:val="20"/>
                <w:szCs w:val="20"/>
              </w:rPr>
              <w:t xml:space="preserve"> metais</w:t>
            </w:r>
          </w:p>
        </w:tc>
        <w:tc>
          <w:tcPr>
            <w:tcW w:w="1276" w:type="dxa"/>
            <w:shd w:val="clear" w:color="auto" w:fill="auto"/>
            <w:hideMark/>
          </w:tcPr>
          <w:p w14:paraId="4EC1DB83" w14:textId="24C52B34" w:rsidR="00862014" w:rsidRPr="00E861D3" w:rsidRDefault="00862014" w:rsidP="00450717">
            <w:pPr>
              <w:tabs>
                <w:tab w:val="left" w:pos="6237"/>
                <w:tab w:val="right" w:pos="8306"/>
              </w:tabs>
              <w:jc w:val="both"/>
              <w:rPr>
                <w:b/>
                <w:bCs/>
                <w:sz w:val="20"/>
                <w:szCs w:val="20"/>
              </w:rPr>
            </w:pPr>
            <w:r w:rsidRPr="00E861D3">
              <w:rPr>
                <w:b/>
                <w:bCs/>
                <w:sz w:val="20"/>
                <w:szCs w:val="20"/>
              </w:rPr>
              <w:t>202</w:t>
            </w:r>
            <w:r w:rsidR="00C3173B">
              <w:rPr>
                <w:b/>
                <w:bCs/>
                <w:sz w:val="20"/>
                <w:szCs w:val="20"/>
              </w:rPr>
              <w:t>4</w:t>
            </w:r>
            <w:r w:rsidRPr="00E861D3">
              <w:rPr>
                <w:b/>
                <w:bCs/>
                <w:sz w:val="20"/>
                <w:szCs w:val="20"/>
              </w:rPr>
              <w:t xml:space="preserve"> metais</w:t>
            </w:r>
          </w:p>
        </w:tc>
        <w:tc>
          <w:tcPr>
            <w:tcW w:w="1559" w:type="dxa"/>
            <w:shd w:val="clear" w:color="auto" w:fill="auto"/>
            <w:hideMark/>
          </w:tcPr>
          <w:p w14:paraId="7E0F0D0C" w14:textId="064931B7" w:rsidR="00862014" w:rsidRPr="00E861D3" w:rsidRDefault="00862014" w:rsidP="00450717">
            <w:pPr>
              <w:tabs>
                <w:tab w:val="left" w:pos="6237"/>
                <w:tab w:val="right" w:pos="8306"/>
              </w:tabs>
              <w:jc w:val="both"/>
              <w:rPr>
                <w:b/>
                <w:bCs/>
                <w:sz w:val="20"/>
                <w:szCs w:val="20"/>
              </w:rPr>
            </w:pPr>
            <w:r w:rsidRPr="00E861D3">
              <w:rPr>
                <w:b/>
                <w:bCs/>
                <w:sz w:val="20"/>
                <w:szCs w:val="20"/>
              </w:rPr>
              <w:t>202</w:t>
            </w:r>
            <w:r w:rsidR="00C3173B">
              <w:rPr>
                <w:b/>
                <w:bCs/>
                <w:sz w:val="20"/>
                <w:szCs w:val="20"/>
              </w:rPr>
              <w:t>5</w:t>
            </w:r>
            <w:r w:rsidRPr="00E861D3">
              <w:rPr>
                <w:b/>
                <w:bCs/>
                <w:sz w:val="20"/>
                <w:szCs w:val="20"/>
              </w:rPr>
              <w:t xml:space="preserve"> metais</w:t>
            </w:r>
          </w:p>
        </w:tc>
      </w:tr>
      <w:tr w:rsidR="00CB1E10" w:rsidRPr="00E861D3" w14:paraId="1F670CF8" w14:textId="77777777" w:rsidTr="00FE149A">
        <w:trPr>
          <w:trHeight w:val="123"/>
          <w:tblHeader/>
        </w:trPr>
        <w:tc>
          <w:tcPr>
            <w:tcW w:w="709" w:type="dxa"/>
            <w:shd w:val="clear" w:color="auto" w:fill="auto"/>
            <w:hideMark/>
          </w:tcPr>
          <w:p w14:paraId="6C096D7D" w14:textId="77777777" w:rsidR="00862014" w:rsidRPr="00E861D3" w:rsidRDefault="00862014" w:rsidP="00450717">
            <w:pPr>
              <w:jc w:val="both"/>
              <w:rPr>
                <w:sz w:val="20"/>
                <w:szCs w:val="20"/>
              </w:rPr>
            </w:pPr>
            <w:r w:rsidRPr="00E861D3">
              <w:rPr>
                <w:sz w:val="20"/>
                <w:szCs w:val="20"/>
              </w:rPr>
              <w:t>1</w:t>
            </w:r>
          </w:p>
        </w:tc>
        <w:tc>
          <w:tcPr>
            <w:tcW w:w="2410" w:type="dxa"/>
            <w:shd w:val="clear" w:color="auto" w:fill="auto"/>
            <w:hideMark/>
          </w:tcPr>
          <w:p w14:paraId="40BA36B7" w14:textId="77777777" w:rsidR="00862014" w:rsidRPr="00E861D3" w:rsidRDefault="00862014" w:rsidP="00450717">
            <w:pPr>
              <w:jc w:val="both"/>
              <w:rPr>
                <w:sz w:val="20"/>
                <w:szCs w:val="20"/>
              </w:rPr>
            </w:pPr>
            <w:r w:rsidRPr="00E861D3">
              <w:rPr>
                <w:sz w:val="20"/>
                <w:szCs w:val="20"/>
              </w:rPr>
              <w:t>2</w:t>
            </w:r>
          </w:p>
        </w:tc>
        <w:tc>
          <w:tcPr>
            <w:tcW w:w="4252" w:type="dxa"/>
            <w:shd w:val="clear" w:color="auto" w:fill="auto"/>
            <w:hideMark/>
          </w:tcPr>
          <w:p w14:paraId="42D1F04F" w14:textId="77777777" w:rsidR="00862014" w:rsidRPr="00E861D3" w:rsidRDefault="00862014" w:rsidP="00450717">
            <w:pPr>
              <w:jc w:val="both"/>
              <w:rPr>
                <w:sz w:val="20"/>
                <w:szCs w:val="20"/>
              </w:rPr>
            </w:pPr>
            <w:r w:rsidRPr="00E861D3">
              <w:rPr>
                <w:sz w:val="20"/>
                <w:szCs w:val="20"/>
              </w:rPr>
              <w:t>3</w:t>
            </w:r>
          </w:p>
        </w:tc>
        <w:tc>
          <w:tcPr>
            <w:tcW w:w="1418" w:type="dxa"/>
            <w:shd w:val="clear" w:color="auto" w:fill="auto"/>
            <w:hideMark/>
          </w:tcPr>
          <w:p w14:paraId="0AFCDAC6" w14:textId="77777777" w:rsidR="00862014" w:rsidRPr="00E861D3" w:rsidRDefault="00862014" w:rsidP="00450717">
            <w:pPr>
              <w:jc w:val="both"/>
              <w:rPr>
                <w:sz w:val="20"/>
                <w:szCs w:val="20"/>
              </w:rPr>
            </w:pPr>
            <w:r w:rsidRPr="00E861D3">
              <w:rPr>
                <w:sz w:val="20"/>
                <w:szCs w:val="20"/>
              </w:rPr>
              <w:t>4</w:t>
            </w:r>
          </w:p>
        </w:tc>
        <w:tc>
          <w:tcPr>
            <w:tcW w:w="1388" w:type="dxa"/>
            <w:shd w:val="clear" w:color="auto" w:fill="auto"/>
            <w:hideMark/>
          </w:tcPr>
          <w:p w14:paraId="216189C4" w14:textId="77777777" w:rsidR="00862014" w:rsidRPr="00E861D3" w:rsidRDefault="00862014" w:rsidP="00450717">
            <w:pPr>
              <w:tabs>
                <w:tab w:val="left" w:pos="6237"/>
                <w:tab w:val="right" w:pos="8306"/>
              </w:tabs>
              <w:jc w:val="both"/>
              <w:rPr>
                <w:sz w:val="20"/>
                <w:szCs w:val="20"/>
              </w:rPr>
            </w:pPr>
            <w:r w:rsidRPr="00E861D3">
              <w:rPr>
                <w:sz w:val="20"/>
                <w:szCs w:val="20"/>
              </w:rPr>
              <w:t>5</w:t>
            </w:r>
          </w:p>
        </w:tc>
        <w:tc>
          <w:tcPr>
            <w:tcW w:w="1305" w:type="dxa"/>
            <w:shd w:val="clear" w:color="auto" w:fill="auto"/>
            <w:hideMark/>
          </w:tcPr>
          <w:p w14:paraId="35EEE1A5" w14:textId="77777777" w:rsidR="00862014" w:rsidRPr="00E861D3" w:rsidRDefault="00862014" w:rsidP="00450717">
            <w:pPr>
              <w:tabs>
                <w:tab w:val="left" w:pos="6237"/>
                <w:tab w:val="right" w:pos="8306"/>
              </w:tabs>
              <w:jc w:val="both"/>
              <w:rPr>
                <w:sz w:val="20"/>
                <w:szCs w:val="20"/>
              </w:rPr>
            </w:pPr>
            <w:r w:rsidRPr="00E861D3">
              <w:rPr>
                <w:sz w:val="20"/>
                <w:szCs w:val="20"/>
              </w:rPr>
              <w:t>6</w:t>
            </w:r>
          </w:p>
        </w:tc>
        <w:tc>
          <w:tcPr>
            <w:tcW w:w="1276" w:type="dxa"/>
            <w:shd w:val="clear" w:color="auto" w:fill="auto"/>
            <w:hideMark/>
          </w:tcPr>
          <w:p w14:paraId="28534EAF" w14:textId="77777777" w:rsidR="00862014" w:rsidRPr="00E861D3" w:rsidRDefault="00862014" w:rsidP="00450717">
            <w:pPr>
              <w:tabs>
                <w:tab w:val="left" w:pos="6237"/>
                <w:tab w:val="right" w:pos="8306"/>
              </w:tabs>
              <w:jc w:val="both"/>
              <w:rPr>
                <w:sz w:val="20"/>
                <w:szCs w:val="20"/>
              </w:rPr>
            </w:pPr>
            <w:r w:rsidRPr="00E861D3">
              <w:rPr>
                <w:sz w:val="20"/>
                <w:szCs w:val="20"/>
              </w:rPr>
              <w:t>7</w:t>
            </w:r>
          </w:p>
        </w:tc>
        <w:tc>
          <w:tcPr>
            <w:tcW w:w="1559" w:type="dxa"/>
            <w:shd w:val="clear" w:color="auto" w:fill="auto"/>
            <w:hideMark/>
          </w:tcPr>
          <w:p w14:paraId="1EFE5DF4" w14:textId="77777777" w:rsidR="00862014" w:rsidRPr="00E861D3" w:rsidRDefault="00862014" w:rsidP="00450717">
            <w:pPr>
              <w:tabs>
                <w:tab w:val="left" w:pos="6237"/>
                <w:tab w:val="right" w:pos="8306"/>
              </w:tabs>
              <w:jc w:val="both"/>
              <w:rPr>
                <w:sz w:val="20"/>
                <w:szCs w:val="20"/>
              </w:rPr>
            </w:pPr>
            <w:r w:rsidRPr="00E861D3">
              <w:rPr>
                <w:sz w:val="20"/>
                <w:szCs w:val="20"/>
              </w:rPr>
              <w:t>8</w:t>
            </w:r>
          </w:p>
        </w:tc>
      </w:tr>
      <w:tr w:rsidR="00CB1E10" w:rsidRPr="00E861D3" w14:paraId="2F3B6774" w14:textId="77777777" w:rsidTr="00FE149A">
        <w:trPr>
          <w:trHeight w:val="407"/>
        </w:trPr>
        <w:tc>
          <w:tcPr>
            <w:tcW w:w="709" w:type="dxa"/>
            <w:vMerge w:val="restart"/>
            <w:shd w:val="clear" w:color="auto" w:fill="auto"/>
            <w:hideMark/>
          </w:tcPr>
          <w:p w14:paraId="4F6949D4" w14:textId="77777777" w:rsidR="00862014" w:rsidRPr="00E861D3" w:rsidRDefault="00862014" w:rsidP="00450717">
            <w:pPr>
              <w:tabs>
                <w:tab w:val="left" w:pos="6237"/>
                <w:tab w:val="right" w:pos="8306"/>
              </w:tabs>
              <w:jc w:val="both"/>
              <w:rPr>
                <w:sz w:val="20"/>
                <w:szCs w:val="20"/>
              </w:rPr>
            </w:pPr>
            <w:r w:rsidRPr="00E861D3">
              <w:rPr>
                <w:sz w:val="20"/>
                <w:szCs w:val="20"/>
              </w:rPr>
              <w:t>1.</w:t>
            </w:r>
          </w:p>
        </w:tc>
        <w:tc>
          <w:tcPr>
            <w:tcW w:w="2410" w:type="dxa"/>
            <w:vMerge w:val="restart"/>
            <w:shd w:val="clear" w:color="auto" w:fill="auto"/>
          </w:tcPr>
          <w:p w14:paraId="15422BA6" w14:textId="77777777" w:rsidR="00862014" w:rsidRPr="00E861D3" w:rsidRDefault="00862014" w:rsidP="00450717">
            <w:pPr>
              <w:tabs>
                <w:tab w:val="left" w:pos="6237"/>
                <w:tab w:val="right" w:pos="8306"/>
              </w:tabs>
              <w:jc w:val="both"/>
              <w:rPr>
                <w:sz w:val="20"/>
                <w:szCs w:val="20"/>
              </w:rPr>
            </w:pPr>
            <w:r w:rsidRPr="00E861D3">
              <w:rPr>
                <w:sz w:val="20"/>
                <w:szCs w:val="20"/>
              </w:rPr>
              <w:t>Viešoji įstaiga Visagino krepšinio mokykla</w:t>
            </w:r>
          </w:p>
        </w:tc>
        <w:tc>
          <w:tcPr>
            <w:tcW w:w="11198" w:type="dxa"/>
            <w:gridSpan w:val="6"/>
            <w:shd w:val="clear" w:color="auto" w:fill="auto"/>
            <w:hideMark/>
          </w:tcPr>
          <w:p w14:paraId="26914CC8" w14:textId="77777777" w:rsidR="00862014" w:rsidRPr="00E861D3" w:rsidRDefault="00862014" w:rsidP="00450717">
            <w:pPr>
              <w:jc w:val="both"/>
              <w:rPr>
                <w:b/>
                <w:sz w:val="20"/>
                <w:szCs w:val="20"/>
              </w:rPr>
            </w:pPr>
            <w:r w:rsidRPr="00E861D3">
              <w:rPr>
                <w:sz w:val="20"/>
                <w:szCs w:val="20"/>
              </w:rPr>
              <w:t>Įgyvendinamų pažangos projektų</w:t>
            </w:r>
            <w:r w:rsidRPr="00E861D3">
              <w:rPr>
                <w:b/>
                <w:i/>
                <w:sz w:val="20"/>
                <w:szCs w:val="20"/>
              </w:rPr>
              <w:t xml:space="preserve"> </w:t>
            </w:r>
            <w:r w:rsidRPr="00E861D3">
              <w:rPr>
                <w:i/>
                <w:sz w:val="20"/>
                <w:szCs w:val="20"/>
              </w:rPr>
              <w:t xml:space="preserve">(įrašomas pažangos projekto kodas ir pavadinimas) </w:t>
            </w:r>
            <w:r w:rsidRPr="00E861D3">
              <w:rPr>
                <w:sz w:val="20"/>
                <w:szCs w:val="20"/>
              </w:rPr>
              <w:t>rodikliai</w:t>
            </w:r>
          </w:p>
        </w:tc>
      </w:tr>
      <w:tr w:rsidR="00CB1E10" w:rsidRPr="00E861D3" w14:paraId="7F2A0A3A" w14:textId="77777777" w:rsidTr="00FE149A">
        <w:tc>
          <w:tcPr>
            <w:tcW w:w="709" w:type="dxa"/>
            <w:vMerge/>
            <w:shd w:val="clear" w:color="auto" w:fill="auto"/>
            <w:hideMark/>
          </w:tcPr>
          <w:p w14:paraId="14FC9BF8" w14:textId="77777777" w:rsidR="00862014" w:rsidRPr="00E861D3" w:rsidRDefault="00862014" w:rsidP="00450717">
            <w:pPr>
              <w:jc w:val="both"/>
              <w:rPr>
                <w:sz w:val="20"/>
                <w:szCs w:val="20"/>
              </w:rPr>
            </w:pPr>
          </w:p>
        </w:tc>
        <w:tc>
          <w:tcPr>
            <w:tcW w:w="2410" w:type="dxa"/>
            <w:vMerge/>
            <w:shd w:val="clear" w:color="auto" w:fill="auto"/>
            <w:hideMark/>
          </w:tcPr>
          <w:p w14:paraId="39F82FDE" w14:textId="77777777" w:rsidR="00862014" w:rsidRPr="00E861D3" w:rsidRDefault="00862014" w:rsidP="00450717">
            <w:pPr>
              <w:jc w:val="both"/>
              <w:rPr>
                <w:sz w:val="20"/>
                <w:szCs w:val="20"/>
              </w:rPr>
            </w:pPr>
          </w:p>
        </w:tc>
        <w:tc>
          <w:tcPr>
            <w:tcW w:w="4252" w:type="dxa"/>
            <w:shd w:val="clear" w:color="auto" w:fill="auto"/>
          </w:tcPr>
          <w:p w14:paraId="01512906" w14:textId="77777777" w:rsidR="00862014" w:rsidRPr="00E861D3" w:rsidRDefault="00862014" w:rsidP="00450717">
            <w:pPr>
              <w:tabs>
                <w:tab w:val="left" w:pos="6237"/>
                <w:tab w:val="right" w:pos="8306"/>
              </w:tabs>
              <w:jc w:val="both"/>
              <w:rPr>
                <w:sz w:val="20"/>
                <w:szCs w:val="20"/>
              </w:rPr>
            </w:pPr>
            <w:r w:rsidRPr="00E861D3">
              <w:rPr>
                <w:sz w:val="20"/>
                <w:szCs w:val="20"/>
              </w:rPr>
              <w:t>–</w:t>
            </w:r>
          </w:p>
        </w:tc>
        <w:tc>
          <w:tcPr>
            <w:tcW w:w="1418" w:type="dxa"/>
            <w:shd w:val="clear" w:color="auto" w:fill="auto"/>
          </w:tcPr>
          <w:p w14:paraId="219F88B3" w14:textId="77777777" w:rsidR="00862014" w:rsidRPr="00E861D3" w:rsidRDefault="00862014" w:rsidP="00450717">
            <w:pPr>
              <w:tabs>
                <w:tab w:val="left" w:pos="6237"/>
                <w:tab w:val="right" w:pos="8306"/>
              </w:tabs>
              <w:jc w:val="both"/>
              <w:rPr>
                <w:sz w:val="20"/>
                <w:szCs w:val="20"/>
              </w:rPr>
            </w:pPr>
            <w:r w:rsidRPr="00E861D3">
              <w:rPr>
                <w:sz w:val="20"/>
                <w:szCs w:val="20"/>
              </w:rPr>
              <w:t>–</w:t>
            </w:r>
          </w:p>
        </w:tc>
        <w:tc>
          <w:tcPr>
            <w:tcW w:w="1388" w:type="dxa"/>
            <w:shd w:val="clear" w:color="auto" w:fill="auto"/>
          </w:tcPr>
          <w:p w14:paraId="004BF361" w14:textId="77777777" w:rsidR="00862014" w:rsidRPr="00E861D3" w:rsidRDefault="00862014" w:rsidP="00450717">
            <w:pPr>
              <w:tabs>
                <w:tab w:val="left" w:pos="6237"/>
                <w:tab w:val="right" w:pos="8306"/>
              </w:tabs>
              <w:jc w:val="both"/>
              <w:rPr>
                <w:sz w:val="20"/>
                <w:szCs w:val="20"/>
              </w:rPr>
            </w:pPr>
            <w:r w:rsidRPr="00E861D3">
              <w:rPr>
                <w:sz w:val="20"/>
                <w:szCs w:val="20"/>
              </w:rPr>
              <w:t>–</w:t>
            </w:r>
          </w:p>
        </w:tc>
        <w:tc>
          <w:tcPr>
            <w:tcW w:w="1305" w:type="dxa"/>
            <w:shd w:val="clear" w:color="auto" w:fill="auto"/>
          </w:tcPr>
          <w:p w14:paraId="7CC47FA1" w14:textId="77777777" w:rsidR="00862014" w:rsidRPr="00E861D3" w:rsidRDefault="00862014" w:rsidP="00450717">
            <w:pPr>
              <w:tabs>
                <w:tab w:val="left" w:pos="6237"/>
                <w:tab w:val="right" w:pos="8306"/>
              </w:tabs>
              <w:jc w:val="both"/>
              <w:rPr>
                <w:sz w:val="20"/>
                <w:szCs w:val="20"/>
              </w:rPr>
            </w:pPr>
            <w:r w:rsidRPr="00E861D3">
              <w:rPr>
                <w:sz w:val="20"/>
                <w:szCs w:val="20"/>
              </w:rPr>
              <w:t>–</w:t>
            </w:r>
          </w:p>
        </w:tc>
        <w:tc>
          <w:tcPr>
            <w:tcW w:w="1276" w:type="dxa"/>
            <w:shd w:val="clear" w:color="auto" w:fill="auto"/>
          </w:tcPr>
          <w:p w14:paraId="19612C34" w14:textId="77777777" w:rsidR="00862014" w:rsidRPr="00E861D3" w:rsidRDefault="00862014" w:rsidP="00450717">
            <w:pPr>
              <w:tabs>
                <w:tab w:val="left" w:pos="6237"/>
                <w:tab w:val="right" w:pos="8306"/>
              </w:tabs>
              <w:jc w:val="both"/>
              <w:rPr>
                <w:sz w:val="20"/>
                <w:szCs w:val="20"/>
              </w:rPr>
            </w:pPr>
            <w:r w:rsidRPr="00E861D3">
              <w:rPr>
                <w:sz w:val="20"/>
                <w:szCs w:val="20"/>
              </w:rPr>
              <w:t>–</w:t>
            </w:r>
          </w:p>
        </w:tc>
        <w:tc>
          <w:tcPr>
            <w:tcW w:w="1559" w:type="dxa"/>
            <w:shd w:val="clear" w:color="auto" w:fill="auto"/>
          </w:tcPr>
          <w:p w14:paraId="3FE995F1" w14:textId="77777777" w:rsidR="00862014" w:rsidRPr="00E861D3" w:rsidRDefault="00862014" w:rsidP="00450717">
            <w:pPr>
              <w:tabs>
                <w:tab w:val="left" w:pos="6237"/>
                <w:tab w:val="right" w:pos="8306"/>
              </w:tabs>
              <w:jc w:val="both"/>
              <w:rPr>
                <w:sz w:val="20"/>
                <w:szCs w:val="20"/>
              </w:rPr>
            </w:pPr>
            <w:r w:rsidRPr="00E861D3">
              <w:rPr>
                <w:sz w:val="20"/>
                <w:szCs w:val="20"/>
              </w:rPr>
              <w:t>–</w:t>
            </w:r>
          </w:p>
        </w:tc>
      </w:tr>
      <w:tr w:rsidR="00CB1E10" w:rsidRPr="00E861D3" w14:paraId="0989DD7E" w14:textId="77777777" w:rsidTr="00FE149A">
        <w:tc>
          <w:tcPr>
            <w:tcW w:w="709" w:type="dxa"/>
            <w:vMerge/>
            <w:shd w:val="clear" w:color="auto" w:fill="auto"/>
            <w:hideMark/>
          </w:tcPr>
          <w:p w14:paraId="0AD73E72" w14:textId="77777777" w:rsidR="00862014" w:rsidRPr="00E861D3" w:rsidRDefault="00862014" w:rsidP="00450717">
            <w:pPr>
              <w:jc w:val="both"/>
              <w:rPr>
                <w:sz w:val="20"/>
                <w:szCs w:val="20"/>
              </w:rPr>
            </w:pPr>
          </w:p>
        </w:tc>
        <w:tc>
          <w:tcPr>
            <w:tcW w:w="2410" w:type="dxa"/>
            <w:vMerge/>
            <w:shd w:val="clear" w:color="auto" w:fill="auto"/>
            <w:hideMark/>
          </w:tcPr>
          <w:p w14:paraId="7E835A20" w14:textId="77777777" w:rsidR="00862014" w:rsidRPr="00E861D3" w:rsidRDefault="00862014" w:rsidP="00450717">
            <w:pPr>
              <w:jc w:val="both"/>
              <w:rPr>
                <w:sz w:val="20"/>
                <w:szCs w:val="20"/>
              </w:rPr>
            </w:pPr>
          </w:p>
        </w:tc>
        <w:tc>
          <w:tcPr>
            <w:tcW w:w="11198" w:type="dxa"/>
            <w:gridSpan w:val="6"/>
            <w:shd w:val="clear" w:color="auto" w:fill="auto"/>
            <w:hideMark/>
          </w:tcPr>
          <w:p w14:paraId="10257F1B" w14:textId="77777777" w:rsidR="00862014" w:rsidRPr="00E861D3" w:rsidRDefault="00862014" w:rsidP="00450717">
            <w:pPr>
              <w:jc w:val="both"/>
              <w:rPr>
                <w:sz w:val="20"/>
                <w:szCs w:val="20"/>
              </w:rPr>
            </w:pPr>
            <w:r w:rsidRPr="00E861D3">
              <w:rPr>
                <w:sz w:val="20"/>
                <w:szCs w:val="20"/>
              </w:rPr>
              <w:t>Tęstinės veiklos rodikliai</w:t>
            </w:r>
          </w:p>
        </w:tc>
      </w:tr>
      <w:tr w:rsidR="00CB1E10" w:rsidRPr="00E861D3" w14:paraId="0DF58A27" w14:textId="77777777" w:rsidTr="00FE149A">
        <w:tc>
          <w:tcPr>
            <w:tcW w:w="709" w:type="dxa"/>
            <w:vMerge/>
            <w:shd w:val="clear" w:color="auto" w:fill="auto"/>
          </w:tcPr>
          <w:p w14:paraId="0902E479" w14:textId="77777777" w:rsidR="00862014" w:rsidRPr="00E861D3" w:rsidRDefault="00862014" w:rsidP="00450717">
            <w:pPr>
              <w:jc w:val="both"/>
              <w:rPr>
                <w:sz w:val="20"/>
                <w:szCs w:val="20"/>
              </w:rPr>
            </w:pPr>
          </w:p>
        </w:tc>
        <w:tc>
          <w:tcPr>
            <w:tcW w:w="2410" w:type="dxa"/>
            <w:vMerge/>
            <w:shd w:val="clear" w:color="auto" w:fill="auto"/>
          </w:tcPr>
          <w:p w14:paraId="4F03A430" w14:textId="77777777" w:rsidR="00862014" w:rsidRPr="00E861D3" w:rsidRDefault="00862014" w:rsidP="00450717">
            <w:pPr>
              <w:jc w:val="both"/>
              <w:rPr>
                <w:sz w:val="20"/>
                <w:szCs w:val="20"/>
              </w:rPr>
            </w:pPr>
          </w:p>
        </w:tc>
        <w:tc>
          <w:tcPr>
            <w:tcW w:w="4252" w:type="dxa"/>
            <w:shd w:val="clear" w:color="auto" w:fill="auto"/>
          </w:tcPr>
          <w:p w14:paraId="59BEA20C" w14:textId="77777777" w:rsidR="00862014" w:rsidRPr="00E861D3" w:rsidRDefault="00862014" w:rsidP="00450717">
            <w:pPr>
              <w:jc w:val="both"/>
              <w:rPr>
                <w:sz w:val="20"/>
                <w:szCs w:val="20"/>
                <w:lang w:eastAsia="lt-LT"/>
              </w:rPr>
            </w:pPr>
            <w:r w:rsidRPr="00E861D3">
              <w:rPr>
                <w:sz w:val="20"/>
                <w:szCs w:val="20"/>
                <w:lang w:eastAsia="lt-LT"/>
              </w:rPr>
              <w:t>Vykdyti krepšinio treniruotes vaikams ir jaunimui</w:t>
            </w:r>
          </w:p>
        </w:tc>
        <w:tc>
          <w:tcPr>
            <w:tcW w:w="1418" w:type="dxa"/>
            <w:shd w:val="clear" w:color="auto" w:fill="auto"/>
          </w:tcPr>
          <w:p w14:paraId="015B93AF" w14:textId="68DC0CAC" w:rsidR="00862014" w:rsidRPr="00E861D3" w:rsidRDefault="00B90280" w:rsidP="00450717">
            <w:pPr>
              <w:tabs>
                <w:tab w:val="left" w:pos="6237"/>
                <w:tab w:val="right" w:pos="8306"/>
              </w:tabs>
              <w:jc w:val="both"/>
              <w:rPr>
                <w:sz w:val="20"/>
                <w:szCs w:val="20"/>
              </w:rPr>
            </w:pPr>
            <w:r w:rsidRPr="00E861D3">
              <w:rPr>
                <w:sz w:val="20"/>
                <w:szCs w:val="20"/>
              </w:rPr>
              <w:t>Sportininkų</w:t>
            </w:r>
            <w:r w:rsidR="00862014" w:rsidRPr="00E861D3">
              <w:rPr>
                <w:sz w:val="20"/>
                <w:szCs w:val="20"/>
              </w:rPr>
              <w:t xml:space="preserve"> skaičius</w:t>
            </w:r>
          </w:p>
        </w:tc>
        <w:tc>
          <w:tcPr>
            <w:tcW w:w="1388" w:type="dxa"/>
            <w:shd w:val="clear" w:color="auto" w:fill="auto"/>
          </w:tcPr>
          <w:p w14:paraId="313D5493" w14:textId="77777777" w:rsidR="00862014" w:rsidRPr="00E861D3" w:rsidRDefault="00862014" w:rsidP="00450717">
            <w:pPr>
              <w:tabs>
                <w:tab w:val="left" w:pos="6237"/>
                <w:tab w:val="right" w:pos="8306"/>
              </w:tabs>
              <w:jc w:val="both"/>
              <w:rPr>
                <w:sz w:val="20"/>
                <w:szCs w:val="20"/>
              </w:rPr>
            </w:pPr>
            <w:r w:rsidRPr="00E861D3">
              <w:rPr>
                <w:sz w:val="20"/>
                <w:szCs w:val="20"/>
              </w:rPr>
              <w:t>60</w:t>
            </w:r>
          </w:p>
        </w:tc>
        <w:tc>
          <w:tcPr>
            <w:tcW w:w="1305" w:type="dxa"/>
            <w:shd w:val="clear" w:color="auto" w:fill="auto"/>
          </w:tcPr>
          <w:p w14:paraId="18E2677E" w14:textId="77777777" w:rsidR="00862014" w:rsidRPr="00E861D3" w:rsidRDefault="00862014" w:rsidP="00450717">
            <w:pPr>
              <w:tabs>
                <w:tab w:val="left" w:pos="6237"/>
                <w:tab w:val="right" w:pos="8306"/>
              </w:tabs>
              <w:jc w:val="both"/>
              <w:rPr>
                <w:sz w:val="20"/>
                <w:szCs w:val="20"/>
              </w:rPr>
            </w:pPr>
            <w:r w:rsidRPr="00E861D3">
              <w:rPr>
                <w:sz w:val="20"/>
                <w:szCs w:val="20"/>
              </w:rPr>
              <w:t>75</w:t>
            </w:r>
          </w:p>
        </w:tc>
        <w:tc>
          <w:tcPr>
            <w:tcW w:w="1276" w:type="dxa"/>
            <w:shd w:val="clear" w:color="auto" w:fill="auto"/>
          </w:tcPr>
          <w:p w14:paraId="40A914D1" w14:textId="77777777" w:rsidR="00862014" w:rsidRPr="00E861D3" w:rsidRDefault="00862014" w:rsidP="00450717">
            <w:pPr>
              <w:tabs>
                <w:tab w:val="left" w:pos="6237"/>
                <w:tab w:val="right" w:pos="8306"/>
              </w:tabs>
              <w:jc w:val="both"/>
              <w:rPr>
                <w:sz w:val="20"/>
                <w:szCs w:val="20"/>
              </w:rPr>
            </w:pPr>
            <w:r w:rsidRPr="00E861D3">
              <w:rPr>
                <w:sz w:val="20"/>
                <w:szCs w:val="20"/>
              </w:rPr>
              <w:t>85</w:t>
            </w:r>
          </w:p>
        </w:tc>
        <w:tc>
          <w:tcPr>
            <w:tcW w:w="1559" w:type="dxa"/>
            <w:shd w:val="clear" w:color="auto" w:fill="auto"/>
          </w:tcPr>
          <w:p w14:paraId="3190756C" w14:textId="77777777" w:rsidR="00862014" w:rsidRPr="00E861D3" w:rsidRDefault="00862014" w:rsidP="00450717">
            <w:pPr>
              <w:tabs>
                <w:tab w:val="left" w:pos="6237"/>
                <w:tab w:val="right" w:pos="8306"/>
              </w:tabs>
              <w:jc w:val="both"/>
              <w:rPr>
                <w:sz w:val="20"/>
                <w:szCs w:val="20"/>
              </w:rPr>
            </w:pPr>
            <w:r w:rsidRPr="00E861D3">
              <w:rPr>
                <w:sz w:val="20"/>
                <w:szCs w:val="20"/>
              </w:rPr>
              <w:t>90</w:t>
            </w:r>
          </w:p>
        </w:tc>
      </w:tr>
      <w:tr w:rsidR="00CB1E10" w:rsidRPr="00E861D3" w14:paraId="40EE0B53" w14:textId="77777777" w:rsidTr="00FE149A">
        <w:tc>
          <w:tcPr>
            <w:tcW w:w="709" w:type="dxa"/>
            <w:vMerge/>
            <w:shd w:val="clear" w:color="auto" w:fill="auto"/>
          </w:tcPr>
          <w:p w14:paraId="0E5B4287" w14:textId="77777777" w:rsidR="007E4AA9" w:rsidRPr="00E861D3" w:rsidRDefault="007E4AA9" w:rsidP="00450717">
            <w:pPr>
              <w:jc w:val="both"/>
              <w:rPr>
                <w:sz w:val="20"/>
                <w:szCs w:val="20"/>
              </w:rPr>
            </w:pPr>
          </w:p>
        </w:tc>
        <w:tc>
          <w:tcPr>
            <w:tcW w:w="2410" w:type="dxa"/>
            <w:vMerge/>
            <w:shd w:val="clear" w:color="auto" w:fill="auto"/>
          </w:tcPr>
          <w:p w14:paraId="5E13FFE5" w14:textId="77777777" w:rsidR="007E4AA9" w:rsidRPr="00E861D3" w:rsidRDefault="007E4AA9" w:rsidP="00450717">
            <w:pPr>
              <w:jc w:val="both"/>
              <w:rPr>
                <w:sz w:val="20"/>
                <w:szCs w:val="20"/>
              </w:rPr>
            </w:pPr>
          </w:p>
        </w:tc>
        <w:tc>
          <w:tcPr>
            <w:tcW w:w="4252" w:type="dxa"/>
            <w:shd w:val="clear" w:color="auto" w:fill="auto"/>
          </w:tcPr>
          <w:p w14:paraId="404CDFA4" w14:textId="61F31810" w:rsidR="007E4AA9" w:rsidRPr="00E861D3" w:rsidRDefault="007E4AA9" w:rsidP="00450717">
            <w:pPr>
              <w:jc w:val="both"/>
              <w:rPr>
                <w:sz w:val="20"/>
                <w:szCs w:val="20"/>
                <w:lang w:eastAsia="lt-LT"/>
              </w:rPr>
            </w:pPr>
            <w:r w:rsidRPr="00E861D3">
              <w:rPr>
                <w:sz w:val="20"/>
                <w:szCs w:val="20"/>
              </w:rPr>
              <w:t>Įstaigos veiklos strategijos parengimas, patvirtinimas ir įgyvendinimas</w:t>
            </w:r>
          </w:p>
        </w:tc>
        <w:tc>
          <w:tcPr>
            <w:tcW w:w="1418" w:type="dxa"/>
            <w:shd w:val="clear" w:color="auto" w:fill="auto"/>
          </w:tcPr>
          <w:p w14:paraId="602C5C2F" w14:textId="45EF1027" w:rsidR="007E4AA9" w:rsidRPr="00E861D3" w:rsidRDefault="007E4AA9" w:rsidP="00450717">
            <w:pPr>
              <w:tabs>
                <w:tab w:val="left" w:pos="6237"/>
                <w:tab w:val="right" w:pos="8306"/>
              </w:tabs>
              <w:jc w:val="both"/>
              <w:rPr>
                <w:sz w:val="20"/>
                <w:szCs w:val="20"/>
              </w:rPr>
            </w:pPr>
            <w:r w:rsidRPr="00E861D3">
              <w:rPr>
                <w:sz w:val="20"/>
                <w:szCs w:val="20"/>
              </w:rPr>
              <w:t>Priemonių įgyvendinimas pagal planuotus terminus, proc.</w:t>
            </w:r>
          </w:p>
        </w:tc>
        <w:tc>
          <w:tcPr>
            <w:tcW w:w="1388" w:type="dxa"/>
            <w:shd w:val="clear" w:color="auto" w:fill="auto"/>
          </w:tcPr>
          <w:p w14:paraId="6073BECD" w14:textId="77777777" w:rsidR="00580185" w:rsidRPr="00E861D3" w:rsidRDefault="00580185" w:rsidP="00580185">
            <w:pPr>
              <w:tabs>
                <w:tab w:val="left" w:pos="6237"/>
                <w:tab w:val="right" w:pos="8306"/>
              </w:tabs>
              <w:jc w:val="both"/>
              <w:rPr>
                <w:sz w:val="20"/>
                <w:szCs w:val="20"/>
              </w:rPr>
            </w:pPr>
            <w:r w:rsidRPr="00E861D3">
              <w:rPr>
                <w:sz w:val="20"/>
                <w:szCs w:val="20"/>
              </w:rPr>
              <w:t>Patvirtinta strategija,</w:t>
            </w:r>
          </w:p>
          <w:p w14:paraId="20D96D77" w14:textId="5A894D9F" w:rsidR="007E4AA9" w:rsidRPr="00E861D3" w:rsidRDefault="007E4AA9" w:rsidP="00450717">
            <w:pPr>
              <w:tabs>
                <w:tab w:val="left" w:pos="6237"/>
                <w:tab w:val="right" w:pos="8306"/>
              </w:tabs>
              <w:jc w:val="both"/>
              <w:rPr>
                <w:sz w:val="20"/>
                <w:szCs w:val="20"/>
              </w:rPr>
            </w:pPr>
          </w:p>
        </w:tc>
        <w:tc>
          <w:tcPr>
            <w:tcW w:w="1305" w:type="dxa"/>
            <w:shd w:val="clear" w:color="auto" w:fill="auto"/>
          </w:tcPr>
          <w:p w14:paraId="50492168" w14:textId="645FA878" w:rsidR="007E4AA9" w:rsidRPr="00E861D3" w:rsidRDefault="007E4AA9" w:rsidP="00450717">
            <w:pPr>
              <w:tabs>
                <w:tab w:val="left" w:pos="6237"/>
                <w:tab w:val="right" w:pos="8306"/>
              </w:tabs>
              <w:jc w:val="both"/>
              <w:rPr>
                <w:sz w:val="20"/>
                <w:szCs w:val="20"/>
              </w:rPr>
            </w:pPr>
            <w:r w:rsidRPr="00E861D3">
              <w:rPr>
                <w:sz w:val="20"/>
                <w:szCs w:val="20"/>
              </w:rPr>
              <w:t>202</w:t>
            </w:r>
            <w:r w:rsidR="00580185">
              <w:rPr>
                <w:sz w:val="20"/>
                <w:szCs w:val="20"/>
              </w:rPr>
              <w:t>3</w:t>
            </w:r>
            <w:r w:rsidRPr="00E861D3">
              <w:rPr>
                <w:sz w:val="20"/>
                <w:szCs w:val="20"/>
              </w:rPr>
              <w:t xml:space="preserve"> m. priemonės įgyvendintos 100 proc.</w:t>
            </w:r>
          </w:p>
        </w:tc>
        <w:tc>
          <w:tcPr>
            <w:tcW w:w="1276" w:type="dxa"/>
            <w:shd w:val="clear" w:color="auto" w:fill="auto"/>
          </w:tcPr>
          <w:p w14:paraId="45E3C8B3" w14:textId="53F7049C" w:rsidR="007E4AA9" w:rsidRPr="00E861D3" w:rsidRDefault="007E4AA9" w:rsidP="00450717">
            <w:pPr>
              <w:tabs>
                <w:tab w:val="left" w:pos="6237"/>
                <w:tab w:val="right" w:pos="8306"/>
              </w:tabs>
              <w:jc w:val="both"/>
              <w:rPr>
                <w:sz w:val="20"/>
                <w:szCs w:val="20"/>
              </w:rPr>
            </w:pPr>
            <w:r w:rsidRPr="00E861D3">
              <w:rPr>
                <w:sz w:val="20"/>
                <w:szCs w:val="20"/>
              </w:rPr>
              <w:t>202</w:t>
            </w:r>
            <w:r w:rsidR="00580185">
              <w:rPr>
                <w:sz w:val="20"/>
                <w:szCs w:val="20"/>
              </w:rPr>
              <w:t>4</w:t>
            </w:r>
            <w:r w:rsidRPr="00E861D3">
              <w:rPr>
                <w:sz w:val="20"/>
                <w:szCs w:val="20"/>
              </w:rPr>
              <w:t xml:space="preserve"> m. priemonės įgyvendintos 100 </w:t>
            </w:r>
          </w:p>
          <w:p w14:paraId="20936EF2" w14:textId="4E975504" w:rsidR="007E4AA9" w:rsidRPr="00E861D3" w:rsidRDefault="007E4AA9" w:rsidP="00450717">
            <w:pPr>
              <w:tabs>
                <w:tab w:val="left" w:pos="6237"/>
                <w:tab w:val="right" w:pos="8306"/>
              </w:tabs>
              <w:jc w:val="both"/>
              <w:rPr>
                <w:sz w:val="20"/>
                <w:szCs w:val="20"/>
              </w:rPr>
            </w:pPr>
            <w:r w:rsidRPr="00E861D3">
              <w:rPr>
                <w:sz w:val="20"/>
                <w:szCs w:val="20"/>
              </w:rPr>
              <w:t>proc.</w:t>
            </w:r>
          </w:p>
        </w:tc>
        <w:tc>
          <w:tcPr>
            <w:tcW w:w="1559" w:type="dxa"/>
            <w:shd w:val="clear" w:color="auto" w:fill="auto"/>
          </w:tcPr>
          <w:p w14:paraId="5313FD6C" w14:textId="1FABDF2D" w:rsidR="007E4AA9" w:rsidRPr="00E861D3" w:rsidRDefault="007E4AA9" w:rsidP="00450717">
            <w:pPr>
              <w:tabs>
                <w:tab w:val="left" w:pos="6237"/>
                <w:tab w:val="right" w:pos="8306"/>
              </w:tabs>
              <w:jc w:val="both"/>
              <w:rPr>
                <w:sz w:val="20"/>
                <w:szCs w:val="20"/>
              </w:rPr>
            </w:pPr>
            <w:r w:rsidRPr="00E861D3">
              <w:rPr>
                <w:sz w:val="20"/>
                <w:szCs w:val="20"/>
              </w:rPr>
              <w:t>202</w:t>
            </w:r>
            <w:r w:rsidR="00580185">
              <w:rPr>
                <w:sz w:val="20"/>
                <w:szCs w:val="20"/>
              </w:rPr>
              <w:t>5</w:t>
            </w:r>
            <w:r w:rsidRPr="00E861D3">
              <w:rPr>
                <w:sz w:val="20"/>
                <w:szCs w:val="20"/>
              </w:rPr>
              <w:t xml:space="preserve"> m. priemonės įgyvendintos 100 proc.</w:t>
            </w:r>
          </w:p>
        </w:tc>
      </w:tr>
      <w:tr w:rsidR="00CB1E10" w:rsidRPr="00E861D3" w14:paraId="283724A2" w14:textId="77777777" w:rsidTr="00FE149A">
        <w:tc>
          <w:tcPr>
            <w:tcW w:w="709" w:type="dxa"/>
            <w:vMerge/>
            <w:shd w:val="clear" w:color="auto" w:fill="auto"/>
            <w:hideMark/>
          </w:tcPr>
          <w:p w14:paraId="1FC1AC72" w14:textId="77777777" w:rsidR="00862014" w:rsidRPr="00E861D3" w:rsidRDefault="00862014" w:rsidP="00450717">
            <w:pPr>
              <w:jc w:val="both"/>
              <w:rPr>
                <w:sz w:val="20"/>
                <w:szCs w:val="20"/>
              </w:rPr>
            </w:pPr>
          </w:p>
        </w:tc>
        <w:tc>
          <w:tcPr>
            <w:tcW w:w="2410" w:type="dxa"/>
            <w:vMerge/>
            <w:shd w:val="clear" w:color="auto" w:fill="auto"/>
            <w:hideMark/>
          </w:tcPr>
          <w:p w14:paraId="640166AE" w14:textId="77777777" w:rsidR="00862014" w:rsidRPr="00E861D3" w:rsidRDefault="00862014" w:rsidP="00450717">
            <w:pPr>
              <w:jc w:val="both"/>
              <w:rPr>
                <w:sz w:val="20"/>
                <w:szCs w:val="20"/>
              </w:rPr>
            </w:pPr>
          </w:p>
        </w:tc>
        <w:tc>
          <w:tcPr>
            <w:tcW w:w="4252" w:type="dxa"/>
            <w:shd w:val="clear" w:color="auto" w:fill="auto"/>
          </w:tcPr>
          <w:p w14:paraId="24CD162D" w14:textId="77777777" w:rsidR="00862014" w:rsidRPr="00E861D3" w:rsidRDefault="00862014" w:rsidP="00450717">
            <w:pPr>
              <w:jc w:val="both"/>
              <w:rPr>
                <w:sz w:val="20"/>
                <w:szCs w:val="20"/>
                <w:lang w:eastAsia="lt-LT"/>
              </w:rPr>
            </w:pPr>
            <w:r w:rsidRPr="00E861D3">
              <w:rPr>
                <w:sz w:val="20"/>
                <w:szCs w:val="20"/>
                <w:lang w:eastAsia="lt-LT"/>
              </w:rPr>
              <w:t>Visagino krepšinio mokyklos komandų dalyvavimas aukšto meistriškumo varžybose</w:t>
            </w:r>
          </w:p>
        </w:tc>
        <w:tc>
          <w:tcPr>
            <w:tcW w:w="1418" w:type="dxa"/>
            <w:shd w:val="clear" w:color="auto" w:fill="auto"/>
          </w:tcPr>
          <w:p w14:paraId="6AD88494" w14:textId="706D150A" w:rsidR="00862014" w:rsidRPr="00E861D3" w:rsidRDefault="00FA4FA9" w:rsidP="00450717">
            <w:pPr>
              <w:tabs>
                <w:tab w:val="left" w:pos="6237"/>
                <w:tab w:val="right" w:pos="8306"/>
              </w:tabs>
              <w:jc w:val="both"/>
              <w:rPr>
                <w:sz w:val="20"/>
                <w:szCs w:val="20"/>
              </w:rPr>
            </w:pPr>
            <w:r w:rsidRPr="00E861D3">
              <w:rPr>
                <w:sz w:val="20"/>
                <w:szCs w:val="20"/>
              </w:rPr>
              <w:t>Sportininkų</w:t>
            </w:r>
            <w:r w:rsidR="00862014" w:rsidRPr="00E861D3">
              <w:rPr>
                <w:sz w:val="20"/>
                <w:szCs w:val="20"/>
              </w:rPr>
              <w:t xml:space="preserve"> skaičius</w:t>
            </w:r>
          </w:p>
        </w:tc>
        <w:tc>
          <w:tcPr>
            <w:tcW w:w="1388" w:type="dxa"/>
            <w:shd w:val="clear" w:color="auto" w:fill="auto"/>
          </w:tcPr>
          <w:p w14:paraId="0F62FF81" w14:textId="6D67688B" w:rsidR="00862014" w:rsidRPr="00E861D3" w:rsidRDefault="00F279CC" w:rsidP="00450717">
            <w:pPr>
              <w:tabs>
                <w:tab w:val="left" w:pos="6237"/>
                <w:tab w:val="right" w:pos="8306"/>
              </w:tabs>
              <w:jc w:val="both"/>
              <w:rPr>
                <w:sz w:val="20"/>
                <w:szCs w:val="20"/>
              </w:rPr>
            </w:pPr>
            <w:r>
              <w:rPr>
                <w:sz w:val="20"/>
                <w:szCs w:val="20"/>
              </w:rPr>
              <w:t>50</w:t>
            </w:r>
          </w:p>
        </w:tc>
        <w:tc>
          <w:tcPr>
            <w:tcW w:w="1305" w:type="dxa"/>
            <w:shd w:val="clear" w:color="auto" w:fill="auto"/>
          </w:tcPr>
          <w:p w14:paraId="63F0B454" w14:textId="526C4A91" w:rsidR="00862014" w:rsidRPr="00E861D3" w:rsidRDefault="00F279CC" w:rsidP="00450717">
            <w:pPr>
              <w:tabs>
                <w:tab w:val="left" w:pos="6237"/>
                <w:tab w:val="right" w:pos="8306"/>
              </w:tabs>
              <w:jc w:val="both"/>
              <w:rPr>
                <w:sz w:val="20"/>
                <w:szCs w:val="20"/>
              </w:rPr>
            </w:pPr>
            <w:r>
              <w:rPr>
                <w:sz w:val="20"/>
                <w:szCs w:val="20"/>
              </w:rPr>
              <w:t>5</w:t>
            </w:r>
            <w:r w:rsidR="00862014" w:rsidRPr="00E861D3">
              <w:rPr>
                <w:sz w:val="20"/>
                <w:szCs w:val="20"/>
              </w:rPr>
              <w:t>0</w:t>
            </w:r>
          </w:p>
        </w:tc>
        <w:tc>
          <w:tcPr>
            <w:tcW w:w="1276" w:type="dxa"/>
            <w:shd w:val="clear" w:color="auto" w:fill="auto"/>
          </w:tcPr>
          <w:p w14:paraId="2442EAC3" w14:textId="786496B7" w:rsidR="00862014" w:rsidRPr="00E861D3" w:rsidRDefault="00F279CC" w:rsidP="00450717">
            <w:pPr>
              <w:tabs>
                <w:tab w:val="left" w:pos="6237"/>
                <w:tab w:val="right" w:pos="8306"/>
              </w:tabs>
              <w:jc w:val="both"/>
              <w:rPr>
                <w:sz w:val="20"/>
                <w:szCs w:val="20"/>
              </w:rPr>
            </w:pPr>
            <w:r>
              <w:rPr>
                <w:sz w:val="20"/>
                <w:szCs w:val="20"/>
              </w:rPr>
              <w:t>6</w:t>
            </w:r>
            <w:r w:rsidR="00862014" w:rsidRPr="00E861D3">
              <w:rPr>
                <w:sz w:val="20"/>
                <w:szCs w:val="20"/>
              </w:rPr>
              <w:t>0</w:t>
            </w:r>
          </w:p>
        </w:tc>
        <w:tc>
          <w:tcPr>
            <w:tcW w:w="1559" w:type="dxa"/>
            <w:shd w:val="clear" w:color="auto" w:fill="auto"/>
          </w:tcPr>
          <w:p w14:paraId="3634F210" w14:textId="32CF100C" w:rsidR="00862014" w:rsidRPr="00E861D3" w:rsidRDefault="00F279CC" w:rsidP="00450717">
            <w:pPr>
              <w:tabs>
                <w:tab w:val="left" w:pos="6237"/>
                <w:tab w:val="right" w:pos="8306"/>
              </w:tabs>
              <w:jc w:val="both"/>
              <w:rPr>
                <w:sz w:val="20"/>
                <w:szCs w:val="20"/>
              </w:rPr>
            </w:pPr>
            <w:r>
              <w:rPr>
                <w:sz w:val="20"/>
                <w:szCs w:val="20"/>
              </w:rPr>
              <w:t>60</w:t>
            </w:r>
          </w:p>
        </w:tc>
      </w:tr>
      <w:tr w:rsidR="00CB1E10" w:rsidRPr="00E861D3" w14:paraId="65B22F3C" w14:textId="77777777" w:rsidTr="00FE149A">
        <w:trPr>
          <w:trHeight w:val="470"/>
        </w:trPr>
        <w:tc>
          <w:tcPr>
            <w:tcW w:w="709" w:type="dxa"/>
            <w:vMerge/>
            <w:shd w:val="clear" w:color="auto" w:fill="auto"/>
          </w:tcPr>
          <w:p w14:paraId="66852601" w14:textId="77777777" w:rsidR="00862014" w:rsidRPr="00E861D3" w:rsidRDefault="00862014" w:rsidP="00450717">
            <w:pPr>
              <w:jc w:val="both"/>
              <w:rPr>
                <w:sz w:val="20"/>
                <w:szCs w:val="20"/>
              </w:rPr>
            </w:pPr>
          </w:p>
        </w:tc>
        <w:tc>
          <w:tcPr>
            <w:tcW w:w="2410" w:type="dxa"/>
            <w:vMerge/>
            <w:shd w:val="clear" w:color="auto" w:fill="auto"/>
          </w:tcPr>
          <w:p w14:paraId="1D0FD553" w14:textId="77777777" w:rsidR="00862014" w:rsidRPr="00E861D3" w:rsidRDefault="00862014" w:rsidP="00450717">
            <w:pPr>
              <w:jc w:val="both"/>
              <w:rPr>
                <w:sz w:val="20"/>
                <w:szCs w:val="20"/>
              </w:rPr>
            </w:pPr>
          </w:p>
        </w:tc>
        <w:tc>
          <w:tcPr>
            <w:tcW w:w="4252" w:type="dxa"/>
            <w:shd w:val="clear" w:color="auto" w:fill="auto"/>
          </w:tcPr>
          <w:p w14:paraId="03778648" w14:textId="77777777" w:rsidR="00862014" w:rsidRPr="00E861D3" w:rsidRDefault="00862014" w:rsidP="00450717">
            <w:pPr>
              <w:tabs>
                <w:tab w:val="left" w:pos="6237"/>
                <w:tab w:val="right" w:pos="8306"/>
              </w:tabs>
              <w:jc w:val="both"/>
              <w:rPr>
                <w:sz w:val="20"/>
                <w:szCs w:val="20"/>
              </w:rPr>
            </w:pPr>
            <w:r w:rsidRPr="00E861D3">
              <w:rPr>
                <w:sz w:val="20"/>
                <w:szCs w:val="20"/>
                <w:lang w:eastAsia="lt-LT"/>
              </w:rPr>
              <w:t>Moterų krepšinio vystymas</w:t>
            </w:r>
          </w:p>
        </w:tc>
        <w:tc>
          <w:tcPr>
            <w:tcW w:w="1418" w:type="dxa"/>
            <w:shd w:val="clear" w:color="auto" w:fill="auto"/>
          </w:tcPr>
          <w:p w14:paraId="1B672351" w14:textId="77777777" w:rsidR="00862014" w:rsidRPr="00E861D3" w:rsidRDefault="00862014" w:rsidP="00450717">
            <w:pPr>
              <w:tabs>
                <w:tab w:val="left" w:pos="6237"/>
                <w:tab w:val="right" w:pos="8306"/>
              </w:tabs>
              <w:jc w:val="both"/>
              <w:rPr>
                <w:sz w:val="20"/>
                <w:szCs w:val="20"/>
              </w:rPr>
            </w:pPr>
            <w:r w:rsidRPr="00E861D3">
              <w:rPr>
                <w:sz w:val="20"/>
                <w:szCs w:val="20"/>
              </w:rPr>
              <w:t>Grupių skaičius</w:t>
            </w:r>
          </w:p>
        </w:tc>
        <w:tc>
          <w:tcPr>
            <w:tcW w:w="1388" w:type="dxa"/>
            <w:shd w:val="clear" w:color="auto" w:fill="auto"/>
          </w:tcPr>
          <w:p w14:paraId="5EC2A5E1" w14:textId="4EBC1C38" w:rsidR="00862014" w:rsidRPr="00E861D3" w:rsidRDefault="00F279CC" w:rsidP="00450717">
            <w:pPr>
              <w:tabs>
                <w:tab w:val="left" w:pos="6237"/>
                <w:tab w:val="right" w:pos="8306"/>
              </w:tabs>
              <w:jc w:val="both"/>
              <w:rPr>
                <w:sz w:val="20"/>
                <w:szCs w:val="20"/>
              </w:rPr>
            </w:pPr>
            <w:r>
              <w:rPr>
                <w:sz w:val="20"/>
                <w:szCs w:val="20"/>
              </w:rPr>
              <w:t>1</w:t>
            </w:r>
          </w:p>
        </w:tc>
        <w:tc>
          <w:tcPr>
            <w:tcW w:w="1305" w:type="dxa"/>
            <w:shd w:val="clear" w:color="auto" w:fill="auto"/>
          </w:tcPr>
          <w:p w14:paraId="6C627F34" w14:textId="2D57F607" w:rsidR="00862014" w:rsidRPr="00E861D3" w:rsidRDefault="00F279CC" w:rsidP="00450717">
            <w:pPr>
              <w:tabs>
                <w:tab w:val="left" w:pos="6237"/>
                <w:tab w:val="right" w:pos="8306"/>
              </w:tabs>
              <w:jc w:val="both"/>
              <w:rPr>
                <w:sz w:val="20"/>
                <w:szCs w:val="20"/>
              </w:rPr>
            </w:pPr>
            <w:r>
              <w:rPr>
                <w:sz w:val="20"/>
                <w:szCs w:val="20"/>
              </w:rPr>
              <w:t>1</w:t>
            </w:r>
          </w:p>
        </w:tc>
        <w:tc>
          <w:tcPr>
            <w:tcW w:w="1276" w:type="dxa"/>
            <w:shd w:val="clear" w:color="auto" w:fill="auto"/>
          </w:tcPr>
          <w:p w14:paraId="19B6DF43" w14:textId="77777777" w:rsidR="00862014" w:rsidRPr="00E861D3" w:rsidRDefault="00862014" w:rsidP="00450717">
            <w:pPr>
              <w:tabs>
                <w:tab w:val="left" w:pos="6237"/>
                <w:tab w:val="right" w:pos="8306"/>
              </w:tabs>
              <w:jc w:val="both"/>
              <w:rPr>
                <w:sz w:val="20"/>
                <w:szCs w:val="20"/>
              </w:rPr>
            </w:pPr>
            <w:r w:rsidRPr="00E861D3">
              <w:rPr>
                <w:sz w:val="20"/>
                <w:szCs w:val="20"/>
              </w:rPr>
              <w:t>1</w:t>
            </w:r>
          </w:p>
        </w:tc>
        <w:tc>
          <w:tcPr>
            <w:tcW w:w="1559" w:type="dxa"/>
            <w:shd w:val="clear" w:color="auto" w:fill="auto"/>
          </w:tcPr>
          <w:p w14:paraId="179FBA13" w14:textId="77777777" w:rsidR="00862014" w:rsidRPr="00E861D3" w:rsidRDefault="00862014" w:rsidP="00450717">
            <w:pPr>
              <w:tabs>
                <w:tab w:val="left" w:pos="6237"/>
                <w:tab w:val="right" w:pos="8306"/>
              </w:tabs>
              <w:jc w:val="both"/>
              <w:rPr>
                <w:sz w:val="20"/>
                <w:szCs w:val="20"/>
              </w:rPr>
            </w:pPr>
            <w:r w:rsidRPr="00E861D3">
              <w:rPr>
                <w:sz w:val="20"/>
                <w:szCs w:val="20"/>
              </w:rPr>
              <w:t>1</w:t>
            </w:r>
          </w:p>
        </w:tc>
      </w:tr>
      <w:tr w:rsidR="00CB1E10" w:rsidRPr="00E861D3" w14:paraId="4FA5A80D" w14:textId="77777777" w:rsidTr="00FE149A">
        <w:trPr>
          <w:trHeight w:val="470"/>
        </w:trPr>
        <w:tc>
          <w:tcPr>
            <w:tcW w:w="709" w:type="dxa"/>
            <w:vMerge/>
            <w:shd w:val="clear" w:color="auto" w:fill="auto"/>
          </w:tcPr>
          <w:p w14:paraId="7FCB03CF" w14:textId="77777777" w:rsidR="00862014" w:rsidRPr="00E861D3" w:rsidRDefault="00862014" w:rsidP="00450717">
            <w:pPr>
              <w:jc w:val="both"/>
              <w:rPr>
                <w:sz w:val="20"/>
                <w:szCs w:val="20"/>
              </w:rPr>
            </w:pPr>
          </w:p>
        </w:tc>
        <w:tc>
          <w:tcPr>
            <w:tcW w:w="2410" w:type="dxa"/>
            <w:vMerge/>
            <w:shd w:val="clear" w:color="auto" w:fill="auto"/>
          </w:tcPr>
          <w:p w14:paraId="2A5E156F" w14:textId="77777777" w:rsidR="00862014" w:rsidRPr="00E861D3" w:rsidRDefault="00862014" w:rsidP="00450717">
            <w:pPr>
              <w:jc w:val="both"/>
              <w:rPr>
                <w:sz w:val="20"/>
                <w:szCs w:val="20"/>
              </w:rPr>
            </w:pPr>
          </w:p>
        </w:tc>
        <w:tc>
          <w:tcPr>
            <w:tcW w:w="4252" w:type="dxa"/>
            <w:shd w:val="clear" w:color="auto" w:fill="auto"/>
          </w:tcPr>
          <w:p w14:paraId="76691944" w14:textId="77777777" w:rsidR="00862014" w:rsidRPr="00E861D3" w:rsidRDefault="00862014" w:rsidP="00450717">
            <w:pPr>
              <w:tabs>
                <w:tab w:val="left" w:pos="6237"/>
                <w:tab w:val="right" w:pos="8306"/>
              </w:tabs>
              <w:jc w:val="both"/>
              <w:rPr>
                <w:sz w:val="20"/>
                <w:szCs w:val="20"/>
                <w:lang w:eastAsia="lt-LT"/>
              </w:rPr>
            </w:pPr>
            <w:r w:rsidRPr="00E861D3">
              <w:rPr>
                <w:sz w:val="20"/>
                <w:szCs w:val="20"/>
                <w:lang w:eastAsia="lt-LT"/>
              </w:rPr>
              <w:t>3x3 krepšinio  vystymas</w:t>
            </w:r>
          </w:p>
        </w:tc>
        <w:tc>
          <w:tcPr>
            <w:tcW w:w="1418" w:type="dxa"/>
            <w:shd w:val="clear" w:color="auto" w:fill="auto"/>
          </w:tcPr>
          <w:p w14:paraId="38FB2CA8" w14:textId="77777777" w:rsidR="00862014" w:rsidRPr="00E861D3" w:rsidRDefault="00862014" w:rsidP="00450717">
            <w:pPr>
              <w:tabs>
                <w:tab w:val="left" w:pos="6237"/>
                <w:tab w:val="right" w:pos="8306"/>
              </w:tabs>
              <w:jc w:val="both"/>
              <w:rPr>
                <w:sz w:val="20"/>
                <w:szCs w:val="20"/>
              </w:rPr>
            </w:pPr>
            <w:r w:rsidRPr="00E861D3">
              <w:rPr>
                <w:sz w:val="20"/>
                <w:szCs w:val="20"/>
              </w:rPr>
              <w:t>Grupių skaičius</w:t>
            </w:r>
          </w:p>
        </w:tc>
        <w:tc>
          <w:tcPr>
            <w:tcW w:w="1388" w:type="dxa"/>
            <w:shd w:val="clear" w:color="auto" w:fill="auto"/>
          </w:tcPr>
          <w:p w14:paraId="16ECF2B0" w14:textId="1017A206" w:rsidR="00862014" w:rsidRPr="00E861D3" w:rsidRDefault="00F279CC" w:rsidP="00450717">
            <w:pPr>
              <w:tabs>
                <w:tab w:val="left" w:pos="6237"/>
                <w:tab w:val="right" w:pos="8306"/>
              </w:tabs>
              <w:jc w:val="both"/>
              <w:rPr>
                <w:sz w:val="20"/>
                <w:szCs w:val="20"/>
              </w:rPr>
            </w:pPr>
            <w:r>
              <w:rPr>
                <w:sz w:val="20"/>
                <w:szCs w:val="20"/>
              </w:rPr>
              <w:t>2</w:t>
            </w:r>
          </w:p>
        </w:tc>
        <w:tc>
          <w:tcPr>
            <w:tcW w:w="1305" w:type="dxa"/>
            <w:shd w:val="clear" w:color="auto" w:fill="auto"/>
          </w:tcPr>
          <w:p w14:paraId="1B27129F" w14:textId="77777777" w:rsidR="00862014" w:rsidRPr="00E861D3" w:rsidRDefault="00862014" w:rsidP="00450717">
            <w:pPr>
              <w:tabs>
                <w:tab w:val="left" w:pos="6237"/>
                <w:tab w:val="right" w:pos="8306"/>
              </w:tabs>
              <w:jc w:val="both"/>
              <w:rPr>
                <w:sz w:val="20"/>
                <w:szCs w:val="20"/>
              </w:rPr>
            </w:pPr>
            <w:r w:rsidRPr="00E861D3">
              <w:rPr>
                <w:sz w:val="20"/>
                <w:szCs w:val="20"/>
              </w:rPr>
              <w:t>2</w:t>
            </w:r>
          </w:p>
        </w:tc>
        <w:tc>
          <w:tcPr>
            <w:tcW w:w="1276" w:type="dxa"/>
            <w:shd w:val="clear" w:color="auto" w:fill="auto"/>
          </w:tcPr>
          <w:p w14:paraId="45021895" w14:textId="77777777" w:rsidR="00862014" w:rsidRPr="00E861D3" w:rsidRDefault="00862014" w:rsidP="00450717">
            <w:pPr>
              <w:tabs>
                <w:tab w:val="left" w:pos="6237"/>
                <w:tab w:val="right" w:pos="8306"/>
              </w:tabs>
              <w:jc w:val="both"/>
              <w:rPr>
                <w:sz w:val="20"/>
                <w:szCs w:val="20"/>
              </w:rPr>
            </w:pPr>
            <w:r w:rsidRPr="00E861D3">
              <w:rPr>
                <w:sz w:val="20"/>
                <w:szCs w:val="20"/>
              </w:rPr>
              <w:t>3</w:t>
            </w:r>
          </w:p>
        </w:tc>
        <w:tc>
          <w:tcPr>
            <w:tcW w:w="1559" w:type="dxa"/>
            <w:shd w:val="clear" w:color="auto" w:fill="auto"/>
          </w:tcPr>
          <w:p w14:paraId="7C75D628" w14:textId="77777777" w:rsidR="00862014" w:rsidRPr="00E861D3" w:rsidRDefault="00862014" w:rsidP="00450717">
            <w:pPr>
              <w:tabs>
                <w:tab w:val="left" w:pos="6237"/>
                <w:tab w:val="right" w:pos="8306"/>
              </w:tabs>
              <w:jc w:val="both"/>
              <w:rPr>
                <w:sz w:val="20"/>
                <w:szCs w:val="20"/>
              </w:rPr>
            </w:pPr>
            <w:r w:rsidRPr="00E861D3">
              <w:rPr>
                <w:sz w:val="20"/>
                <w:szCs w:val="20"/>
              </w:rPr>
              <w:t>3</w:t>
            </w:r>
          </w:p>
        </w:tc>
      </w:tr>
      <w:tr w:rsidR="00CB1E10" w:rsidRPr="00E861D3" w14:paraId="4DBEE832" w14:textId="77777777" w:rsidTr="00FE149A">
        <w:trPr>
          <w:trHeight w:val="470"/>
        </w:trPr>
        <w:tc>
          <w:tcPr>
            <w:tcW w:w="709" w:type="dxa"/>
            <w:vMerge/>
            <w:shd w:val="clear" w:color="auto" w:fill="auto"/>
          </w:tcPr>
          <w:p w14:paraId="499B71AC" w14:textId="77777777" w:rsidR="00FA4FA9" w:rsidRPr="00E861D3" w:rsidRDefault="00FA4FA9" w:rsidP="00450717">
            <w:pPr>
              <w:jc w:val="both"/>
              <w:rPr>
                <w:sz w:val="20"/>
                <w:szCs w:val="20"/>
              </w:rPr>
            </w:pPr>
          </w:p>
        </w:tc>
        <w:tc>
          <w:tcPr>
            <w:tcW w:w="2410" w:type="dxa"/>
            <w:vMerge/>
            <w:shd w:val="clear" w:color="auto" w:fill="auto"/>
          </w:tcPr>
          <w:p w14:paraId="6B64A767" w14:textId="77777777" w:rsidR="00FA4FA9" w:rsidRPr="00E861D3" w:rsidRDefault="00FA4FA9" w:rsidP="00450717">
            <w:pPr>
              <w:jc w:val="both"/>
              <w:rPr>
                <w:sz w:val="20"/>
                <w:szCs w:val="20"/>
              </w:rPr>
            </w:pPr>
          </w:p>
        </w:tc>
        <w:tc>
          <w:tcPr>
            <w:tcW w:w="4252" w:type="dxa"/>
            <w:shd w:val="clear" w:color="auto" w:fill="auto"/>
          </w:tcPr>
          <w:p w14:paraId="0F77050B" w14:textId="0C7AB1A9" w:rsidR="00FA4FA9" w:rsidRPr="00E861D3" w:rsidRDefault="00FA4FA9" w:rsidP="00450717">
            <w:pPr>
              <w:tabs>
                <w:tab w:val="left" w:pos="6237"/>
                <w:tab w:val="right" w:pos="8306"/>
              </w:tabs>
              <w:jc w:val="both"/>
              <w:rPr>
                <w:sz w:val="20"/>
                <w:szCs w:val="20"/>
                <w:lang w:eastAsia="lt-LT"/>
              </w:rPr>
            </w:pPr>
            <w:r w:rsidRPr="00E861D3">
              <w:rPr>
                <w:sz w:val="20"/>
                <w:szCs w:val="20"/>
                <w:lang w:eastAsia="lt-LT"/>
              </w:rPr>
              <w:t>Sporto iniciatyvų, susijusių su krepšinio sportu ir</w:t>
            </w:r>
            <w:r w:rsidR="009D169E" w:rsidRPr="00E861D3">
              <w:rPr>
                <w:sz w:val="20"/>
                <w:szCs w:val="20"/>
                <w:lang w:eastAsia="lt-LT"/>
              </w:rPr>
              <w:t>/ar</w:t>
            </w:r>
            <w:r w:rsidRPr="00E861D3">
              <w:rPr>
                <w:sz w:val="20"/>
                <w:szCs w:val="20"/>
                <w:lang w:eastAsia="lt-LT"/>
              </w:rPr>
              <w:t xml:space="preserve"> įtraukiančių Visagino </w:t>
            </w:r>
            <w:r w:rsidR="009D169E" w:rsidRPr="00E861D3">
              <w:rPr>
                <w:sz w:val="20"/>
                <w:szCs w:val="20"/>
                <w:lang w:eastAsia="lt-LT"/>
              </w:rPr>
              <w:t>gyventojus į fizinio aktyvumo veiklas, įgyvendinimas</w:t>
            </w:r>
            <w:r w:rsidR="00AE3D86" w:rsidRPr="00E861D3">
              <w:rPr>
                <w:sz w:val="20"/>
                <w:szCs w:val="20"/>
                <w:lang w:eastAsia="lt-LT"/>
              </w:rPr>
              <w:t xml:space="preserve"> (renginiai, šventės, stovyklos, kt.)</w:t>
            </w:r>
          </w:p>
        </w:tc>
        <w:tc>
          <w:tcPr>
            <w:tcW w:w="1418" w:type="dxa"/>
            <w:shd w:val="clear" w:color="auto" w:fill="auto"/>
          </w:tcPr>
          <w:p w14:paraId="64093CC1" w14:textId="6D029C3C" w:rsidR="00FA4FA9" w:rsidRPr="00E861D3" w:rsidRDefault="009D169E" w:rsidP="00450717">
            <w:pPr>
              <w:tabs>
                <w:tab w:val="left" w:pos="6237"/>
                <w:tab w:val="right" w:pos="8306"/>
              </w:tabs>
              <w:jc w:val="both"/>
              <w:rPr>
                <w:sz w:val="20"/>
                <w:szCs w:val="20"/>
              </w:rPr>
            </w:pPr>
            <w:r w:rsidRPr="00E861D3">
              <w:rPr>
                <w:sz w:val="20"/>
                <w:szCs w:val="20"/>
              </w:rPr>
              <w:t>Įgyvendintų iniciatyvų skaičius</w:t>
            </w:r>
          </w:p>
        </w:tc>
        <w:tc>
          <w:tcPr>
            <w:tcW w:w="1388" w:type="dxa"/>
            <w:shd w:val="clear" w:color="auto" w:fill="auto"/>
          </w:tcPr>
          <w:p w14:paraId="516C9613" w14:textId="67DABB5B" w:rsidR="00FA4FA9" w:rsidRPr="00E861D3" w:rsidRDefault="00F279CC" w:rsidP="00450717">
            <w:pPr>
              <w:tabs>
                <w:tab w:val="left" w:pos="6237"/>
                <w:tab w:val="right" w:pos="8306"/>
              </w:tabs>
              <w:jc w:val="both"/>
              <w:rPr>
                <w:sz w:val="20"/>
                <w:szCs w:val="20"/>
              </w:rPr>
            </w:pPr>
            <w:r>
              <w:rPr>
                <w:sz w:val="20"/>
                <w:szCs w:val="20"/>
              </w:rPr>
              <w:t>9</w:t>
            </w:r>
          </w:p>
        </w:tc>
        <w:tc>
          <w:tcPr>
            <w:tcW w:w="1305" w:type="dxa"/>
            <w:shd w:val="clear" w:color="auto" w:fill="auto"/>
          </w:tcPr>
          <w:p w14:paraId="4DC62833" w14:textId="704C8DD7" w:rsidR="00FA4FA9" w:rsidRPr="00E861D3" w:rsidRDefault="00F279CC" w:rsidP="00450717">
            <w:pPr>
              <w:tabs>
                <w:tab w:val="left" w:pos="6237"/>
                <w:tab w:val="right" w:pos="8306"/>
              </w:tabs>
              <w:jc w:val="both"/>
              <w:rPr>
                <w:sz w:val="20"/>
                <w:szCs w:val="20"/>
              </w:rPr>
            </w:pPr>
            <w:r>
              <w:rPr>
                <w:sz w:val="20"/>
                <w:szCs w:val="20"/>
              </w:rPr>
              <w:t>9</w:t>
            </w:r>
          </w:p>
        </w:tc>
        <w:tc>
          <w:tcPr>
            <w:tcW w:w="1276" w:type="dxa"/>
            <w:shd w:val="clear" w:color="auto" w:fill="auto"/>
          </w:tcPr>
          <w:p w14:paraId="46010970" w14:textId="6E0FA225" w:rsidR="00FA4FA9" w:rsidRPr="00E861D3" w:rsidRDefault="00F014B8" w:rsidP="00450717">
            <w:pPr>
              <w:tabs>
                <w:tab w:val="left" w:pos="6237"/>
                <w:tab w:val="right" w:pos="8306"/>
              </w:tabs>
              <w:jc w:val="both"/>
              <w:rPr>
                <w:sz w:val="20"/>
                <w:szCs w:val="20"/>
              </w:rPr>
            </w:pPr>
            <w:r w:rsidRPr="00E861D3">
              <w:rPr>
                <w:sz w:val="20"/>
                <w:szCs w:val="20"/>
              </w:rPr>
              <w:t>10</w:t>
            </w:r>
          </w:p>
        </w:tc>
        <w:tc>
          <w:tcPr>
            <w:tcW w:w="1559" w:type="dxa"/>
            <w:shd w:val="clear" w:color="auto" w:fill="auto"/>
          </w:tcPr>
          <w:p w14:paraId="30D3F085" w14:textId="34831F6F" w:rsidR="00FA4FA9" w:rsidRPr="00E861D3" w:rsidRDefault="00F014B8" w:rsidP="00450717">
            <w:pPr>
              <w:tabs>
                <w:tab w:val="left" w:pos="6237"/>
                <w:tab w:val="right" w:pos="8306"/>
              </w:tabs>
              <w:jc w:val="both"/>
              <w:rPr>
                <w:sz w:val="20"/>
                <w:szCs w:val="20"/>
              </w:rPr>
            </w:pPr>
            <w:r w:rsidRPr="00E861D3">
              <w:rPr>
                <w:sz w:val="20"/>
                <w:szCs w:val="20"/>
              </w:rPr>
              <w:t>11</w:t>
            </w:r>
          </w:p>
        </w:tc>
      </w:tr>
      <w:tr w:rsidR="00CB1E10" w:rsidRPr="00E861D3" w14:paraId="40DFB6FA" w14:textId="77777777" w:rsidTr="00FE149A">
        <w:trPr>
          <w:trHeight w:val="470"/>
        </w:trPr>
        <w:tc>
          <w:tcPr>
            <w:tcW w:w="709" w:type="dxa"/>
            <w:vMerge/>
            <w:shd w:val="clear" w:color="auto" w:fill="auto"/>
          </w:tcPr>
          <w:p w14:paraId="1F762E6B" w14:textId="77777777" w:rsidR="006D5518" w:rsidRPr="00E861D3" w:rsidRDefault="006D5518" w:rsidP="00450717">
            <w:pPr>
              <w:jc w:val="both"/>
              <w:rPr>
                <w:sz w:val="20"/>
                <w:szCs w:val="20"/>
              </w:rPr>
            </w:pPr>
          </w:p>
        </w:tc>
        <w:tc>
          <w:tcPr>
            <w:tcW w:w="2410" w:type="dxa"/>
            <w:vMerge/>
            <w:shd w:val="clear" w:color="auto" w:fill="auto"/>
          </w:tcPr>
          <w:p w14:paraId="13DF8083" w14:textId="77777777" w:rsidR="006D5518" w:rsidRPr="00E861D3" w:rsidRDefault="006D5518" w:rsidP="00450717">
            <w:pPr>
              <w:jc w:val="both"/>
              <w:rPr>
                <w:sz w:val="20"/>
                <w:szCs w:val="20"/>
              </w:rPr>
            </w:pPr>
          </w:p>
        </w:tc>
        <w:tc>
          <w:tcPr>
            <w:tcW w:w="4252" w:type="dxa"/>
            <w:shd w:val="clear" w:color="auto" w:fill="auto"/>
          </w:tcPr>
          <w:p w14:paraId="0051D991" w14:textId="4DF24E11" w:rsidR="006D5518" w:rsidRPr="00E861D3" w:rsidRDefault="006D5518" w:rsidP="00450717">
            <w:pPr>
              <w:tabs>
                <w:tab w:val="left" w:pos="6237"/>
                <w:tab w:val="right" w:pos="8306"/>
              </w:tabs>
              <w:jc w:val="both"/>
              <w:rPr>
                <w:sz w:val="20"/>
                <w:szCs w:val="20"/>
                <w:lang w:eastAsia="lt-LT"/>
              </w:rPr>
            </w:pPr>
            <w:r w:rsidRPr="00E861D3">
              <w:rPr>
                <w:sz w:val="20"/>
                <w:szCs w:val="20"/>
              </w:rPr>
              <w:t>Neformaliojo vaikų švietimo (NVŠ) sportinio ugdymo programų, finansuojamų valstybės lėšomis, rengimas ir įgyvendinimas</w:t>
            </w:r>
          </w:p>
        </w:tc>
        <w:tc>
          <w:tcPr>
            <w:tcW w:w="1418" w:type="dxa"/>
            <w:shd w:val="clear" w:color="auto" w:fill="auto"/>
          </w:tcPr>
          <w:p w14:paraId="5F143716" w14:textId="63A9AFF3" w:rsidR="006D5518" w:rsidRPr="00E861D3" w:rsidRDefault="006D5518" w:rsidP="00450717">
            <w:pPr>
              <w:tabs>
                <w:tab w:val="left" w:pos="6237"/>
                <w:tab w:val="right" w:pos="8306"/>
              </w:tabs>
              <w:jc w:val="both"/>
              <w:rPr>
                <w:sz w:val="20"/>
                <w:szCs w:val="20"/>
              </w:rPr>
            </w:pPr>
            <w:r w:rsidRPr="00E861D3">
              <w:rPr>
                <w:sz w:val="20"/>
                <w:szCs w:val="20"/>
              </w:rPr>
              <w:t>Finansuotų ir įgyvendintų programų skaičius</w:t>
            </w:r>
          </w:p>
        </w:tc>
        <w:tc>
          <w:tcPr>
            <w:tcW w:w="1388" w:type="dxa"/>
            <w:shd w:val="clear" w:color="auto" w:fill="auto"/>
          </w:tcPr>
          <w:p w14:paraId="259235AA" w14:textId="1476F089" w:rsidR="006D5518" w:rsidRPr="00E861D3" w:rsidRDefault="00F279CC" w:rsidP="00450717">
            <w:pPr>
              <w:tabs>
                <w:tab w:val="left" w:pos="6237"/>
                <w:tab w:val="right" w:pos="8306"/>
              </w:tabs>
              <w:jc w:val="both"/>
              <w:rPr>
                <w:sz w:val="20"/>
                <w:szCs w:val="20"/>
              </w:rPr>
            </w:pPr>
            <w:r>
              <w:rPr>
                <w:sz w:val="20"/>
                <w:szCs w:val="20"/>
              </w:rPr>
              <w:t>1</w:t>
            </w:r>
          </w:p>
        </w:tc>
        <w:tc>
          <w:tcPr>
            <w:tcW w:w="1305" w:type="dxa"/>
            <w:shd w:val="clear" w:color="auto" w:fill="auto"/>
          </w:tcPr>
          <w:p w14:paraId="7521877B" w14:textId="4F4F5EC8" w:rsidR="006D5518" w:rsidRPr="00E861D3" w:rsidRDefault="00F014B8" w:rsidP="00450717">
            <w:pPr>
              <w:tabs>
                <w:tab w:val="left" w:pos="6237"/>
                <w:tab w:val="right" w:pos="8306"/>
              </w:tabs>
              <w:jc w:val="both"/>
              <w:rPr>
                <w:sz w:val="20"/>
                <w:szCs w:val="20"/>
              </w:rPr>
            </w:pPr>
            <w:r w:rsidRPr="00E861D3">
              <w:rPr>
                <w:sz w:val="20"/>
                <w:szCs w:val="20"/>
              </w:rPr>
              <w:t>1</w:t>
            </w:r>
          </w:p>
        </w:tc>
        <w:tc>
          <w:tcPr>
            <w:tcW w:w="1276" w:type="dxa"/>
            <w:shd w:val="clear" w:color="auto" w:fill="auto"/>
          </w:tcPr>
          <w:p w14:paraId="225779E3" w14:textId="0CDC57C2" w:rsidR="006D5518" w:rsidRPr="00E861D3" w:rsidRDefault="00F014B8" w:rsidP="00450717">
            <w:pPr>
              <w:tabs>
                <w:tab w:val="left" w:pos="6237"/>
                <w:tab w:val="right" w:pos="8306"/>
              </w:tabs>
              <w:jc w:val="both"/>
              <w:rPr>
                <w:sz w:val="20"/>
                <w:szCs w:val="20"/>
              </w:rPr>
            </w:pPr>
            <w:r w:rsidRPr="00E861D3">
              <w:rPr>
                <w:sz w:val="20"/>
                <w:szCs w:val="20"/>
              </w:rPr>
              <w:t>2</w:t>
            </w:r>
          </w:p>
        </w:tc>
        <w:tc>
          <w:tcPr>
            <w:tcW w:w="1559" w:type="dxa"/>
            <w:shd w:val="clear" w:color="auto" w:fill="auto"/>
          </w:tcPr>
          <w:p w14:paraId="10EBCB37" w14:textId="55AF14BE" w:rsidR="006D5518" w:rsidRPr="00E861D3" w:rsidRDefault="00F014B8" w:rsidP="00450717">
            <w:pPr>
              <w:tabs>
                <w:tab w:val="left" w:pos="6237"/>
                <w:tab w:val="right" w:pos="8306"/>
              </w:tabs>
              <w:jc w:val="both"/>
              <w:rPr>
                <w:sz w:val="20"/>
                <w:szCs w:val="20"/>
              </w:rPr>
            </w:pPr>
            <w:r w:rsidRPr="00E861D3">
              <w:rPr>
                <w:sz w:val="20"/>
                <w:szCs w:val="20"/>
              </w:rPr>
              <w:t>3</w:t>
            </w:r>
          </w:p>
        </w:tc>
      </w:tr>
      <w:tr w:rsidR="00CB1E10" w:rsidRPr="00E861D3" w14:paraId="51CD9E52" w14:textId="77777777" w:rsidTr="00FE149A">
        <w:trPr>
          <w:trHeight w:val="470"/>
        </w:trPr>
        <w:tc>
          <w:tcPr>
            <w:tcW w:w="709" w:type="dxa"/>
            <w:vMerge/>
            <w:shd w:val="clear" w:color="auto" w:fill="auto"/>
          </w:tcPr>
          <w:p w14:paraId="55995309" w14:textId="77777777" w:rsidR="006D5518" w:rsidRPr="00E861D3" w:rsidRDefault="006D5518" w:rsidP="00450717">
            <w:pPr>
              <w:jc w:val="both"/>
              <w:rPr>
                <w:sz w:val="20"/>
                <w:szCs w:val="20"/>
              </w:rPr>
            </w:pPr>
          </w:p>
        </w:tc>
        <w:tc>
          <w:tcPr>
            <w:tcW w:w="2410" w:type="dxa"/>
            <w:vMerge/>
            <w:shd w:val="clear" w:color="auto" w:fill="auto"/>
          </w:tcPr>
          <w:p w14:paraId="7613633F" w14:textId="77777777" w:rsidR="006D5518" w:rsidRPr="00E861D3" w:rsidRDefault="006D5518" w:rsidP="00450717">
            <w:pPr>
              <w:jc w:val="both"/>
              <w:rPr>
                <w:sz w:val="20"/>
                <w:szCs w:val="20"/>
              </w:rPr>
            </w:pPr>
          </w:p>
        </w:tc>
        <w:tc>
          <w:tcPr>
            <w:tcW w:w="4252" w:type="dxa"/>
            <w:shd w:val="clear" w:color="auto" w:fill="auto"/>
          </w:tcPr>
          <w:p w14:paraId="60D36610" w14:textId="7FCFEBF1" w:rsidR="006D5518" w:rsidRPr="00E861D3" w:rsidRDefault="006D5518" w:rsidP="00450717">
            <w:pPr>
              <w:tabs>
                <w:tab w:val="left" w:pos="6237"/>
                <w:tab w:val="right" w:pos="8306"/>
              </w:tabs>
              <w:jc w:val="both"/>
              <w:rPr>
                <w:sz w:val="20"/>
                <w:szCs w:val="20"/>
                <w:lang w:eastAsia="lt-LT"/>
              </w:rPr>
            </w:pPr>
            <w:r w:rsidRPr="00E861D3">
              <w:rPr>
                <w:sz w:val="20"/>
                <w:szCs w:val="20"/>
              </w:rPr>
              <w:t>Neformaliojo suaugusiųjų švietimo sportinio ugdymo programų, finansuojamų valstybės ar savivaldybės lėšomis, rengimas ir įgyvendinimas</w:t>
            </w:r>
          </w:p>
        </w:tc>
        <w:tc>
          <w:tcPr>
            <w:tcW w:w="1418" w:type="dxa"/>
            <w:shd w:val="clear" w:color="auto" w:fill="auto"/>
          </w:tcPr>
          <w:p w14:paraId="28FF6F85" w14:textId="669B879E" w:rsidR="006D5518" w:rsidRPr="00E861D3" w:rsidRDefault="006D5518" w:rsidP="00450717">
            <w:pPr>
              <w:tabs>
                <w:tab w:val="left" w:pos="6237"/>
                <w:tab w:val="right" w:pos="8306"/>
              </w:tabs>
              <w:jc w:val="both"/>
              <w:rPr>
                <w:sz w:val="20"/>
                <w:szCs w:val="20"/>
              </w:rPr>
            </w:pPr>
            <w:r w:rsidRPr="00E861D3">
              <w:rPr>
                <w:sz w:val="20"/>
                <w:szCs w:val="20"/>
              </w:rPr>
              <w:t>Finansuotų ir įgyvendintų programų skaičius</w:t>
            </w:r>
          </w:p>
        </w:tc>
        <w:tc>
          <w:tcPr>
            <w:tcW w:w="1388" w:type="dxa"/>
            <w:shd w:val="clear" w:color="auto" w:fill="auto"/>
          </w:tcPr>
          <w:p w14:paraId="6A6616E2" w14:textId="1BD8A332" w:rsidR="006D5518" w:rsidRPr="00E861D3" w:rsidRDefault="00F014B8" w:rsidP="00450717">
            <w:pPr>
              <w:tabs>
                <w:tab w:val="left" w:pos="6237"/>
                <w:tab w:val="right" w:pos="8306"/>
              </w:tabs>
              <w:jc w:val="both"/>
              <w:rPr>
                <w:sz w:val="20"/>
                <w:szCs w:val="20"/>
              </w:rPr>
            </w:pPr>
            <w:r w:rsidRPr="00E861D3">
              <w:rPr>
                <w:sz w:val="20"/>
                <w:szCs w:val="20"/>
              </w:rPr>
              <w:t>0</w:t>
            </w:r>
          </w:p>
        </w:tc>
        <w:tc>
          <w:tcPr>
            <w:tcW w:w="1305" w:type="dxa"/>
            <w:shd w:val="clear" w:color="auto" w:fill="auto"/>
          </w:tcPr>
          <w:p w14:paraId="6988C693" w14:textId="260EB982" w:rsidR="006D5518" w:rsidRPr="00E861D3" w:rsidRDefault="00F014B8" w:rsidP="00450717">
            <w:pPr>
              <w:tabs>
                <w:tab w:val="left" w:pos="6237"/>
                <w:tab w:val="right" w:pos="8306"/>
              </w:tabs>
              <w:jc w:val="both"/>
              <w:rPr>
                <w:sz w:val="20"/>
                <w:szCs w:val="20"/>
              </w:rPr>
            </w:pPr>
            <w:r w:rsidRPr="00E861D3">
              <w:rPr>
                <w:sz w:val="20"/>
                <w:szCs w:val="20"/>
              </w:rPr>
              <w:t>0</w:t>
            </w:r>
          </w:p>
        </w:tc>
        <w:tc>
          <w:tcPr>
            <w:tcW w:w="1276" w:type="dxa"/>
            <w:shd w:val="clear" w:color="auto" w:fill="auto"/>
          </w:tcPr>
          <w:p w14:paraId="3F36D383" w14:textId="6DFC3F38" w:rsidR="006D5518" w:rsidRPr="00E861D3" w:rsidRDefault="00F014B8" w:rsidP="00450717">
            <w:pPr>
              <w:tabs>
                <w:tab w:val="left" w:pos="6237"/>
                <w:tab w:val="right" w:pos="8306"/>
              </w:tabs>
              <w:jc w:val="both"/>
              <w:rPr>
                <w:sz w:val="20"/>
                <w:szCs w:val="20"/>
              </w:rPr>
            </w:pPr>
            <w:r w:rsidRPr="00E861D3">
              <w:rPr>
                <w:sz w:val="20"/>
                <w:szCs w:val="20"/>
              </w:rPr>
              <w:t>1</w:t>
            </w:r>
          </w:p>
        </w:tc>
        <w:tc>
          <w:tcPr>
            <w:tcW w:w="1559" w:type="dxa"/>
            <w:shd w:val="clear" w:color="auto" w:fill="auto"/>
          </w:tcPr>
          <w:p w14:paraId="355D27D3" w14:textId="3F85396D" w:rsidR="006D5518" w:rsidRPr="00E861D3" w:rsidRDefault="00F014B8" w:rsidP="00450717">
            <w:pPr>
              <w:tabs>
                <w:tab w:val="left" w:pos="6237"/>
                <w:tab w:val="right" w:pos="8306"/>
              </w:tabs>
              <w:jc w:val="both"/>
              <w:rPr>
                <w:sz w:val="20"/>
                <w:szCs w:val="20"/>
              </w:rPr>
            </w:pPr>
            <w:r w:rsidRPr="00E861D3">
              <w:rPr>
                <w:sz w:val="20"/>
                <w:szCs w:val="20"/>
              </w:rPr>
              <w:t>1</w:t>
            </w:r>
          </w:p>
        </w:tc>
      </w:tr>
      <w:tr w:rsidR="00CB1E10" w:rsidRPr="00E861D3" w14:paraId="7F049341" w14:textId="77777777" w:rsidTr="00E5634E">
        <w:trPr>
          <w:trHeight w:val="470"/>
        </w:trPr>
        <w:tc>
          <w:tcPr>
            <w:tcW w:w="709" w:type="dxa"/>
            <w:vMerge/>
            <w:shd w:val="clear" w:color="auto" w:fill="auto"/>
          </w:tcPr>
          <w:p w14:paraId="3E445B0A" w14:textId="77777777" w:rsidR="006D5518" w:rsidRPr="00E861D3" w:rsidRDefault="006D5518" w:rsidP="00450717">
            <w:pPr>
              <w:jc w:val="both"/>
              <w:rPr>
                <w:sz w:val="20"/>
                <w:szCs w:val="20"/>
              </w:rPr>
            </w:pPr>
          </w:p>
        </w:tc>
        <w:tc>
          <w:tcPr>
            <w:tcW w:w="2410" w:type="dxa"/>
            <w:vMerge/>
            <w:shd w:val="clear" w:color="auto" w:fill="auto"/>
          </w:tcPr>
          <w:p w14:paraId="5F657249" w14:textId="77777777" w:rsidR="006D5518" w:rsidRPr="00E861D3" w:rsidRDefault="006D5518" w:rsidP="00450717">
            <w:pPr>
              <w:jc w:val="both"/>
              <w:rPr>
                <w:sz w:val="20"/>
                <w:szCs w:val="20"/>
              </w:rPr>
            </w:pPr>
          </w:p>
        </w:tc>
        <w:tc>
          <w:tcPr>
            <w:tcW w:w="4252" w:type="dxa"/>
            <w:vMerge w:val="restart"/>
            <w:shd w:val="clear" w:color="auto" w:fill="auto"/>
            <w:vAlign w:val="center"/>
          </w:tcPr>
          <w:p w14:paraId="51DE4AB0" w14:textId="6DDF69DC" w:rsidR="006D5518" w:rsidRPr="00E861D3" w:rsidRDefault="006D5518" w:rsidP="00450717">
            <w:pPr>
              <w:tabs>
                <w:tab w:val="left" w:pos="6237"/>
                <w:tab w:val="right" w:pos="8306"/>
              </w:tabs>
              <w:jc w:val="both"/>
              <w:rPr>
                <w:sz w:val="20"/>
                <w:szCs w:val="20"/>
              </w:rPr>
            </w:pPr>
            <w:r w:rsidRPr="00E861D3">
              <w:rPr>
                <w:sz w:val="20"/>
                <w:szCs w:val="20"/>
              </w:rPr>
              <w:t>Projektinės veiklos plėtra siekiant pritraukti kitus finansavimo šaltinius įstaigos veiklos kokybei ir plėtrai, infrastruktūros atnaujinimui ir ugdymo aplinkos aprūpinimui priemonėmis</w:t>
            </w:r>
          </w:p>
        </w:tc>
        <w:tc>
          <w:tcPr>
            <w:tcW w:w="1418" w:type="dxa"/>
            <w:shd w:val="clear" w:color="auto" w:fill="auto"/>
          </w:tcPr>
          <w:p w14:paraId="57E4188E" w14:textId="2EED0D77" w:rsidR="006D5518" w:rsidRPr="00E861D3" w:rsidRDefault="006D5518" w:rsidP="00450717">
            <w:pPr>
              <w:tabs>
                <w:tab w:val="left" w:pos="6237"/>
                <w:tab w:val="right" w:pos="8306"/>
              </w:tabs>
              <w:jc w:val="both"/>
              <w:rPr>
                <w:sz w:val="20"/>
                <w:szCs w:val="20"/>
              </w:rPr>
            </w:pPr>
            <w:r w:rsidRPr="00E861D3">
              <w:rPr>
                <w:sz w:val="20"/>
                <w:szCs w:val="20"/>
              </w:rPr>
              <w:t>Finansuotų ir įgyvendintų projektų (VB, ES fondų, programų lėšomis) skaičius</w:t>
            </w:r>
          </w:p>
        </w:tc>
        <w:tc>
          <w:tcPr>
            <w:tcW w:w="1388" w:type="dxa"/>
            <w:shd w:val="clear" w:color="auto" w:fill="auto"/>
          </w:tcPr>
          <w:p w14:paraId="648ED886" w14:textId="55FE7BBD" w:rsidR="006D5518" w:rsidRPr="00E861D3" w:rsidRDefault="00F279CC" w:rsidP="00450717">
            <w:pPr>
              <w:tabs>
                <w:tab w:val="left" w:pos="6237"/>
                <w:tab w:val="right" w:pos="8306"/>
              </w:tabs>
              <w:jc w:val="both"/>
              <w:rPr>
                <w:sz w:val="20"/>
                <w:szCs w:val="20"/>
              </w:rPr>
            </w:pPr>
            <w:r>
              <w:rPr>
                <w:sz w:val="20"/>
                <w:szCs w:val="20"/>
              </w:rPr>
              <w:t>3</w:t>
            </w:r>
          </w:p>
        </w:tc>
        <w:tc>
          <w:tcPr>
            <w:tcW w:w="1305" w:type="dxa"/>
            <w:shd w:val="clear" w:color="auto" w:fill="auto"/>
          </w:tcPr>
          <w:p w14:paraId="57157DD2" w14:textId="3A6503A9" w:rsidR="006D5518" w:rsidRPr="00E861D3" w:rsidRDefault="00F014B8" w:rsidP="00450717">
            <w:pPr>
              <w:tabs>
                <w:tab w:val="left" w:pos="6237"/>
                <w:tab w:val="right" w:pos="8306"/>
              </w:tabs>
              <w:jc w:val="both"/>
              <w:rPr>
                <w:sz w:val="20"/>
                <w:szCs w:val="20"/>
              </w:rPr>
            </w:pPr>
            <w:r w:rsidRPr="00E861D3">
              <w:rPr>
                <w:sz w:val="20"/>
                <w:szCs w:val="20"/>
              </w:rPr>
              <w:t>3</w:t>
            </w:r>
          </w:p>
        </w:tc>
        <w:tc>
          <w:tcPr>
            <w:tcW w:w="1276" w:type="dxa"/>
            <w:shd w:val="clear" w:color="auto" w:fill="auto"/>
          </w:tcPr>
          <w:p w14:paraId="6E88C5C4" w14:textId="41928478" w:rsidR="006D5518" w:rsidRPr="00E861D3" w:rsidRDefault="00F014B8" w:rsidP="00450717">
            <w:pPr>
              <w:tabs>
                <w:tab w:val="left" w:pos="6237"/>
                <w:tab w:val="right" w:pos="8306"/>
              </w:tabs>
              <w:jc w:val="both"/>
              <w:rPr>
                <w:sz w:val="20"/>
                <w:szCs w:val="20"/>
              </w:rPr>
            </w:pPr>
            <w:r w:rsidRPr="00E861D3">
              <w:rPr>
                <w:sz w:val="20"/>
                <w:szCs w:val="20"/>
              </w:rPr>
              <w:t>3</w:t>
            </w:r>
          </w:p>
        </w:tc>
        <w:tc>
          <w:tcPr>
            <w:tcW w:w="1559" w:type="dxa"/>
            <w:shd w:val="clear" w:color="auto" w:fill="auto"/>
          </w:tcPr>
          <w:p w14:paraId="1017E04D" w14:textId="126D9E38" w:rsidR="006D5518" w:rsidRPr="00E861D3" w:rsidRDefault="00F014B8" w:rsidP="00450717">
            <w:pPr>
              <w:tabs>
                <w:tab w:val="left" w:pos="6237"/>
                <w:tab w:val="right" w:pos="8306"/>
              </w:tabs>
              <w:jc w:val="both"/>
              <w:rPr>
                <w:sz w:val="20"/>
                <w:szCs w:val="20"/>
              </w:rPr>
            </w:pPr>
            <w:r w:rsidRPr="00E861D3">
              <w:rPr>
                <w:sz w:val="20"/>
                <w:szCs w:val="20"/>
              </w:rPr>
              <w:t>4</w:t>
            </w:r>
          </w:p>
        </w:tc>
      </w:tr>
      <w:tr w:rsidR="00CB1E10" w:rsidRPr="00E861D3" w14:paraId="231131E7" w14:textId="77777777" w:rsidTr="00FE149A">
        <w:trPr>
          <w:trHeight w:val="470"/>
        </w:trPr>
        <w:tc>
          <w:tcPr>
            <w:tcW w:w="709" w:type="dxa"/>
            <w:vMerge/>
            <w:shd w:val="clear" w:color="auto" w:fill="auto"/>
          </w:tcPr>
          <w:p w14:paraId="0E366B11" w14:textId="77777777" w:rsidR="006D5518" w:rsidRPr="00E861D3" w:rsidRDefault="006D5518" w:rsidP="00450717">
            <w:pPr>
              <w:jc w:val="both"/>
              <w:rPr>
                <w:sz w:val="20"/>
                <w:szCs w:val="20"/>
              </w:rPr>
            </w:pPr>
          </w:p>
        </w:tc>
        <w:tc>
          <w:tcPr>
            <w:tcW w:w="2410" w:type="dxa"/>
            <w:vMerge/>
            <w:shd w:val="clear" w:color="auto" w:fill="auto"/>
          </w:tcPr>
          <w:p w14:paraId="58B62CE3" w14:textId="77777777" w:rsidR="006D5518" w:rsidRPr="00E861D3" w:rsidRDefault="006D5518" w:rsidP="00450717">
            <w:pPr>
              <w:jc w:val="both"/>
              <w:rPr>
                <w:sz w:val="20"/>
                <w:szCs w:val="20"/>
              </w:rPr>
            </w:pPr>
          </w:p>
        </w:tc>
        <w:tc>
          <w:tcPr>
            <w:tcW w:w="4252" w:type="dxa"/>
            <w:vMerge/>
            <w:shd w:val="clear" w:color="auto" w:fill="auto"/>
          </w:tcPr>
          <w:p w14:paraId="5FE4E5C4" w14:textId="77777777" w:rsidR="006D5518" w:rsidRPr="00E861D3" w:rsidRDefault="006D5518" w:rsidP="00450717">
            <w:pPr>
              <w:tabs>
                <w:tab w:val="left" w:pos="6237"/>
                <w:tab w:val="right" w:pos="8306"/>
              </w:tabs>
              <w:jc w:val="both"/>
              <w:rPr>
                <w:sz w:val="20"/>
                <w:szCs w:val="20"/>
              </w:rPr>
            </w:pPr>
          </w:p>
        </w:tc>
        <w:tc>
          <w:tcPr>
            <w:tcW w:w="1418" w:type="dxa"/>
            <w:shd w:val="clear" w:color="auto" w:fill="auto"/>
          </w:tcPr>
          <w:p w14:paraId="6B4F8038" w14:textId="572A617A" w:rsidR="006D5518" w:rsidRPr="00E861D3" w:rsidRDefault="006D5518" w:rsidP="00450717">
            <w:pPr>
              <w:tabs>
                <w:tab w:val="left" w:pos="6237"/>
                <w:tab w:val="right" w:pos="8306"/>
              </w:tabs>
              <w:jc w:val="both"/>
              <w:rPr>
                <w:sz w:val="20"/>
                <w:szCs w:val="20"/>
              </w:rPr>
            </w:pPr>
            <w:r w:rsidRPr="00E861D3">
              <w:rPr>
                <w:sz w:val="20"/>
                <w:szCs w:val="20"/>
              </w:rPr>
              <w:t>Pritrauktų lėšų procentinis santykis su SB skiriamais asignavimais</w:t>
            </w:r>
          </w:p>
        </w:tc>
        <w:tc>
          <w:tcPr>
            <w:tcW w:w="1388" w:type="dxa"/>
            <w:shd w:val="clear" w:color="auto" w:fill="auto"/>
          </w:tcPr>
          <w:p w14:paraId="63F6D363" w14:textId="294E11BD" w:rsidR="006D5518" w:rsidRPr="00E861D3" w:rsidRDefault="00F279CC" w:rsidP="00450717">
            <w:pPr>
              <w:tabs>
                <w:tab w:val="left" w:pos="6237"/>
                <w:tab w:val="right" w:pos="8306"/>
              </w:tabs>
              <w:jc w:val="both"/>
              <w:rPr>
                <w:sz w:val="20"/>
                <w:szCs w:val="20"/>
              </w:rPr>
            </w:pPr>
            <w:r>
              <w:rPr>
                <w:sz w:val="20"/>
                <w:szCs w:val="20"/>
              </w:rPr>
              <w:t xml:space="preserve">0 </w:t>
            </w:r>
            <w:r w:rsidR="00F014B8" w:rsidRPr="00E861D3">
              <w:rPr>
                <w:sz w:val="20"/>
                <w:szCs w:val="20"/>
              </w:rPr>
              <w:t xml:space="preserve">proc. </w:t>
            </w:r>
          </w:p>
        </w:tc>
        <w:tc>
          <w:tcPr>
            <w:tcW w:w="1305" w:type="dxa"/>
            <w:shd w:val="clear" w:color="auto" w:fill="auto"/>
          </w:tcPr>
          <w:p w14:paraId="0F185E4D" w14:textId="365F3486" w:rsidR="006D5518" w:rsidRPr="00E861D3" w:rsidRDefault="00F014B8" w:rsidP="00450717">
            <w:pPr>
              <w:tabs>
                <w:tab w:val="left" w:pos="6237"/>
                <w:tab w:val="right" w:pos="8306"/>
              </w:tabs>
              <w:jc w:val="both"/>
              <w:rPr>
                <w:sz w:val="20"/>
                <w:szCs w:val="20"/>
              </w:rPr>
            </w:pPr>
            <w:r w:rsidRPr="00E861D3">
              <w:rPr>
                <w:sz w:val="20"/>
                <w:szCs w:val="20"/>
              </w:rPr>
              <w:t xml:space="preserve">5 proc. </w:t>
            </w:r>
          </w:p>
        </w:tc>
        <w:tc>
          <w:tcPr>
            <w:tcW w:w="1276" w:type="dxa"/>
            <w:shd w:val="clear" w:color="auto" w:fill="auto"/>
          </w:tcPr>
          <w:p w14:paraId="34E66194" w14:textId="66B81FCB" w:rsidR="006D5518" w:rsidRPr="00E861D3" w:rsidRDefault="00F014B8" w:rsidP="00450717">
            <w:pPr>
              <w:tabs>
                <w:tab w:val="left" w:pos="6237"/>
                <w:tab w:val="right" w:pos="8306"/>
              </w:tabs>
              <w:jc w:val="both"/>
              <w:rPr>
                <w:sz w:val="20"/>
                <w:szCs w:val="20"/>
              </w:rPr>
            </w:pPr>
            <w:r w:rsidRPr="00E861D3">
              <w:rPr>
                <w:sz w:val="20"/>
                <w:szCs w:val="20"/>
              </w:rPr>
              <w:t xml:space="preserve">15 proc. </w:t>
            </w:r>
          </w:p>
        </w:tc>
        <w:tc>
          <w:tcPr>
            <w:tcW w:w="1559" w:type="dxa"/>
            <w:shd w:val="clear" w:color="auto" w:fill="auto"/>
          </w:tcPr>
          <w:p w14:paraId="053A27B0" w14:textId="2CF1AFEE" w:rsidR="006D5518" w:rsidRPr="00E861D3" w:rsidRDefault="00F014B8" w:rsidP="00450717">
            <w:pPr>
              <w:tabs>
                <w:tab w:val="left" w:pos="6237"/>
                <w:tab w:val="right" w:pos="8306"/>
              </w:tabs>
              <w:jc w:val="both"/>
              <w:rPr>
                <w:sz w:val="20"/>
                <w:szCs w:val="20"/>
              </w:rPr>
            </w:pPr>
            <w:r w:rsidRPr="00E861D3">
              <w:rPr>
                <w:sz w:val="20"/>
                <w:szCs w:val="20"/>
              </w:rPr>
              <w:t xml:space="preserve">25 proc. </w:t>
            </w:r>
          </w:p>
        </w:tc>
      </w:tr>
      <w:tr w:rsidR="00CB1E10" w:rsidRPr="00E861D3" w14:paraId="7D36731F" w14:textId="77777777" w:rsidTr="00FE149A">
        <w:trPr>
          <w:trHeight w:val="470"/>
        </w:trPr>
        <w:tc>
          <w:tcPr>
            <w:tcW w:w="709" w:type="dxa"/>
            <w:vMerge/>
            <w:shd w:val="clear" w:color="auto" w:fill="auto"/>
          </w:tcPr>
          <w:p w14:paraId="40F32356" w14:textId="77777777" w:rsidR="006D5518" w:rsidRPr="00E861D3" w:rsidRDefault="006D5518" w:rsidP="00450717">
            <w:pPr>
              <w:jc w:val="both"/>
              <w:rPr>
                <w:sz w:val="20"/>
                <w:szCs w:val="20"/>
              </w:rPr>
            </w:pPr>
          </w:p>
        </w:tc>
        <w:tc>
          <w:tcPr>
            <w:tcW w:w="2410" w:type="dxa"/>
            <w:vMerge/>
            <w:shd w:val="clear" w:color="auto" w:fill="auto"/>
          </w:tcPr>
          <w:p w14:paraId="4A9F63D3" w14:textId="77777777" w:rsidR="006D5518" w:rsidRPr="00E861D3" w:rsidRDefault="006D5518" w:rsidP="00450717">
            <w:pPr>
              <w:jc w:val="both"/>
              <w:rPr>
                <w:sz w:val="20"/>
                <w:szCs w:val="20"/>
              </w:rPr>
            </w:pPr>
          </w:p>
        </w:tc>
        <w:tc>
          <w:tcPr>
            <w:tcW w:w="4252" w:type="dxa"/>
            <w:vMerge w:val="restart"/>
            <w:shd w:val="clear" w:color="auto" w:fill="auto"/>
          </w:tcPr>
          <w:p w14:paraId="5FC56E5E" w14:textId="1C7DE7DD" w:rsidR="006D5518" w:rsidRPr="00E861D3" w:rsidRDefault="006D5518" w:rsidP="00450717">
            <w:pPr>
              <w:tabs>
                <w:tab w:val="left" w:pos="6237"/>
                <w:tab w:val="right" w:pos="8306"/>
              </w:tabs>
              <w:jc w:val="both"/>
              <w:rPr>
                <w:sz w:val="20"/>
                <w:szCs w:val="20"/>
                <w:lang w:eastAsia="lt-LT"/>
              </w:rPr>
            </w:pPr>
            <w:r w:rsidRPr="00E861D3">
              <w:rPr>
                <w:sz w:val="20"/>
                <w:szCs w:val="20"/>
              </w:rPr>
              <w:t xml:space="preserve">Teikiamų </w:t>
            </w:r>
            <w:r w:rsidR="00886714" w:rsidRPr="00E861D3">
              <w:rPr>
                <w:sz w:val="20"/>
                <w:szCs w:val="20"/>
              </w:rPr>
              <w:t xml:space="preserve">mokamų </w:t>
            </w:r>
            <w:r w:rsidRPr="00E861D3">
              <w:rPr>
                <w:sz w:val="20"/>
                <w:szCs w:val="20"/>
              </w:rPr>
              <w:t>paslaugų kokybės stiprinimas ir įvairovės plėtra reaguojant į kintančius Visagino gyventojų bei miesto svečių poreikius</w:t>
            </w:r>
          </w:p>
        </w:tc>
        <w:tc>
          <w:tcPr>
            <w:tcW w:w="1418" w:type="dxa"/>
            <w:shd w:val="clear" w:color="auto" w:fill="auto"/>
          </w:tcPr>
          <w:p w14:paraId="3427E863" w14:textId="3DBDC469" w:rsidR="006D5518" w:rsidRPr="00E861D3" w:rsidRDefault="006D5518" w:rsidP="00450717">
            <w:pPr>
              <w:tabs>
                <w:tab w:val="left" w:pos="6237"/>
                <w:tab w:val="right" w:pos="8306"/>
              </w:tabs>
              <w:jc w:val="both"/>
              <w:rPr>
                <w:sz w:val="20"/>
                <w:szCs w:val="20"/>
              </w:rPr>
            </w:pPr>
            <w:r w:rsidRPr="00E861D3">
              <w:rPr>
                <w:sz w:val="20"/>
                <w:szCs w:val="20"/>
              </w:rPr>
              <w:t>Už teikiamas paslaugas gautų lėšų procentinis santykis su SB skiriamais asignavimais</w:t>
            </w:r>
          </w:p>
        </w:tc>
        <w:tc>
          <w:tcPr>
            <w:tcW w:w="1388" w:type="dxa"/>
            <w:shd w:val="clear" w:color="auto" w:fill="auto"/>
          </w:tcPr>
          <w:p w14:paraId="7A0AE871" w14:textId="657A6AE1" w:rsidR="006D5518" w:rsidRPr="00E861D3" w:rsidRDefault="00F014B8" w:rsidP="00450717">
            <w:pPr>
              <w:tabs>
                <w:tab w:val="left" w:pos="6237"/>
                <w:tab w:val="right" w:pos="8306"/>
              </w:tabs>
              <w:jc w:val="both"/>
              <w:rPr>
                <w:sz w:val="20"/>
                <w:szCs w:val="20"/>
              </w:rPr>
            </w:pPr>
            <w:r w:rsidRPr="00E861D3">
              <w:rPr>
                <w:sz w:val="20"/>
                <w:szCs w:val="20"/>
              </w:rPr>
              <w:t xml:space="preserve">25 proc. </w:t>
            </w:r>
          </w:p>
        </w:tc>
        <w:tc>
          <w:tcPr>
            <w:tcW w:w="1305" w:type="dxa"/>
            <w:shd w:val="clear" w:color="auto" w:fill="auto"/>
          </w:tcPr>
          <w:p w14:paraId="0F842606" w14:textId="4BC4353D" w:rsidR="006D5518" w:rsidRPr="00E861D3" w:rsidRDefault="00F014B8" w:rsidP="00450717">
            <w:pPr>
              <w:tabs>
                <w:tab w:val="left" w:pos="6237"/>
                <w:tab w:val="right" w:pos="8306"/>
              </w:tabs>
              <w:jc w:val="both"/>
              <w:rPr>
                <w:sz w:val="20"/>
                <w:szCs w:val="20"/>
              </w:rPr>
            </w:pPr>
            <w:r w:rsidRPr="00E861D3">
              <w:rPr>
                <w:sz w:val="20"/>
                <w:szCs w:val="20"/>
              </w:rPr>
              <w:t xml:space="preserve">25 proc. </w:t>
            </w:r>
          </w:p>
        </w:tc>
        <w:tc>
          <w:tcPr>
            <w:tcW w:w="1276" w:type="dxa"/>
            <w:shd w:val="clear" w:color="auto" w:fill="auto"/>
          </w:tcPr>
          <w:p w14:paraId="5BB3681B" w14:textId="752AD8BB" w:rsidR="006D5518" w:rsidRPr="00E861D3" w:rsidRDefault="00F014B8" w:rsidP="00450717">
            <w:pPr>
              <w:tabs>
                <w:tab w:val="left" w:pos="6237"/>
                <w:tab w:val="right" w:pos="8306"/>
              </w:tabs>
              <w:jc w:val="both"/>
              <w:rPr>
                <w:sz w:val="20"/>
                <w:szCs w:val="20"/>
              </w:rPr>
            </w:pPr>
            <w:r w:rsidRPr="00E861D3">
              <w:rPr>
                <w:sz w:val="20"/>
                <w:szCs w:val="20"/>
              </w:rPr>
              <w:t xml:space="preserve">30 proc. </w:t>
            </w:r>
          </w:p>
        </w:tc>
        <w:tc>
          <w:tcPr>
            <w:tcW w:w="1559" w:type="dxa"/>
            <w:shd w:val="clear" w:color="auto" w:fill="auto"/>
          </w:tcPr>
          <w:p w14:paraId="0CADA8EE" w14:textId="316ADFB3" w:rsidR="006D5518" w:rsidRPr="00E861D3" w:rsidRDefault="00F014B8" w:rsidP="00450717">
            <w:pPr>
              <w:tabs>
                <w:tab w:val="left" w:pos="6237"/>
                <w:tab w:val="right" w:pos="8306"/>
              </w:tabs>
              <w:jc w:val="both"/>
              <w:rPr>
                <w:sz w:val="20"/>
                <w:szCs w:val="20"/>
              </w:rPr>
            </w:pPr>
            <w:r w:rsidRPr="00E861D3">
              <w:rPr>
                <w:sz w:val="20"/>
                <w:szCs w:val="20"/>
              </w:rPr>
              <w:t xml:space="preserve">30 proc. </w:t>
            </w:r>
          </w:p>
        </w:tc>
      </w:tr>
      <w:tr w:rsidR="00CB1E10" w:rsidRPr="00E861D3" w14:paraId="406135BD" w14:textId="77777777" w:rsidTr="00FE149A">
        <w:trPr>
          <w:trHeight w:val="470"/>
        </w:trPr>
        <w:tc>
          <w:tcPr>
            <w:tcW w:w="709" w:type="dxa"/>
            <w:vMerge/>
            <w:shd w:val="clear" w:color="auto" w:fill="auto"/>
          </w:tcPr>
          <w:p w14:paraId="4145DC65" w14:textId="77777777" w:rsidR="006D5518" w:rsidRPr="00E861D3" w:rsidRDefault="006D5518" w:rsidP="00450717">
            <w:pPr>
              <w:jc w:val="both"/>
              <w:rPr>
                <w:sz w:val="20"/>
                <w:szCs w:val="20"/>
              </w:rPr>
            </w:pPr>
          </w:p>
        </w:tc>
        <w:tc>
          <w:tcPr>
            <w:tcW w:w="2410" w:type="dxa"/>
            <w:vMerge/>
            <w:shd w:val="clear" w:color="auto" w:fill="auto"/>
          </w:tcPr>
          <w:p w14:paraId="3024F618" w14:textId="77777777" w:rsidR="006D5518" w:rsidRPr="00E861D3" w:rsidRDefault="006D5518" w:rsidP="00450717">
            <w:pPr>
              <w:jc w:val="both"/>
              <w:rPr>
                <w:sz w:val="20"/>
                <w:szCs w:val="20"/>
              </w:rPr>
            </w:pPr>
          </w:p>
        </w:tc>
        <w:tc>
          <w:tcPr>
            <w:tcW w:w="4252" w:type="dxa"/>
            <w:vMerge/>
            <w:shd w:val="clear" w:color="auto" w:fill="auto"/>
          </w:tcPr>
          <w:p w14:paraId="1501C3AC" w14:textId="77777777" w:rsidR="006D5518" w:rsidRPr="00E861D3" w:rsidRDefault="006D5518" w:rsidP="00450717">
            <w:pPr>
              <w:tabs>
                <w:tab w:val="left" w:pos="6237"/>
                <w:tab w:val="right" w:pos="8306"/>
              </w:tabs>
              <w:jc w:val="both"/>
              <w:rPr>
                <w:sz w:val="20"/>
                <w:szCs w:val="20"/>
                <w:lang w:eastAsia="lt-LT"/>
              </w:rPr>
            </w:pPr>
          </w:p>
        </w:tc>
        <w:tc>
          <w:tcPr>
            <w:tcW w:w="1418" w:type="dxa"/>
            <w:shd w:val="clear" w:color="auto" w:fill="auto"/>
          </w:tcPr>
          <w:p w14:paraId="7FBC65DD" w14:textId="3424D3A6" w:rsidR="006D5518" w:rsidRPr="00E861D3" w:rsidRDefault="006D5518" w:rsidP="00450717">
            <w:pPr>
              <w:tabs>
                <w:tab w:val="left" w:pos="6237"/>
                <w:tab w:val="right" w:pos="8306"/>
              </w:tabs>
              <w:jc w:val="both"/>
              <w:rPr>
                <w:sz w:val="20"/>
                <w:szCs w:val="20"/>
              </w:rPr>
            </w:pPr>
            <w:r w:rsidRPr="00E861D3">
              <w:rPr>
                <w:sz w:val="20"/>
                <w:szCs w:val="20"/>
              </w:rPr>
              <w:t>Pradėtų teikti naujų mokamų paslaugų skaičius</w:t>
            </w:r>
          </w:p>
        </w:tc>
        <w:tc>
          <w:tcPr>
            <w:tcW w:w="1388" w:type="dxa"/>
            <w:shd w:val="clear" w:color="auto" w:fill="auto"/>
          </w:tcPr>
          <w:p w14:paraId="799CBAF4" w14:textId="52677859" w:rsidR="006D5518" w:rsidRPr="00E861D3" w:rsidRDefault="00F279CC" w:rsidP="00450717">
            <w:pPr>
              <w:tabs>
                <w:tab w:val="left" w:pos="6237"/>
                <w:tab w:val="right" w:pos="8306"/>
              </w:tabs>
              <w:jc w:val="both"/>
              <w:rPr>
                <w:sz w:val="20"/>
                <w:szCs w:val="20"/>
              </w:rPr>
            </w:pPr>
            <w:r>
              <w:rPr>
                <w:sz w:val="20"/>
                <w:szCs w:val="20"/>
              </w:rPr>
              <w:t>4</w:t>
            </w:r>
          </w:p>
        </w:tc>
        <w:tc>
          <w:tcPr>
            <w:tcW w:w="1305" w:type="dxa"/>
            <w:shd w:val="clear" w:color="auto" w:fill="auto"/>
          </w:tcPr>
          <w:p w14:paraId="0CBD2398" w14:textId="76BCC3F2" w:rsidR="006D5518" w:rsidRPr="00E861D3" w:rsidRDefault="00F279CC" w:rsidP="00450717">
            <w:pPr>
              <w:tabs>
                <w:tab w:val="left" w:pos="6237"/>
                <w:tab w:val="right" w:pos="8306"/>
              </w:tabs>
              <w:jc w:val="both"/>
              <w:rPr>
                <w:sz w:val="20"/>
                <w:szCs w:val="20"/>
              </w:rPr>
            </w:pPr>
            <w:r>
              <w:rPr>
                <w:sz w:val="20"/>
                <w:szCs w:val="20"/>
              </w:rPr>
              <w:t>4</w:t>
            </w:r>
          </w:p>
        </w:tc>
        <w:tc>
          <w:tcPr>
            <w:tcW w:w="1276" w:type="dxa"/>
            <w:shd w:val="clear" w:color="auto" w:fill="auto"/>
          </w:tcPr>
          <w:p w14:paraId="4F0B48EC" w14:textId="5CF0BA07" w:rsidR="006D5518" w:rsidRPr="00E861D3" w:rsidRDefault="00F279CC" w:rsidP="00450717">
            <w:pPr>
              <w:tabs>
                <w:tab w:val="left" w:pos="6237"/>
                <w:tab w:val="right" w:pos="8306"/>
              </w:tabs>
              <w:jc w:val="both"/>
              <w:rPr>
                <w:sz w:val="20"/>
                <w:szCs w:val="20"/>
              </w:rPr>
            </w:pPr>
            <w:r>
              <w:rPr>
                <w:sz w:val="20"/>
                <w:szCs w:val="20"/>
              </w:rPr>
              <w:t>5</w:t>
            </w:r>
          </w:p>
        </w:tc>
        <w:tc>
          <w:tcPr>
            <w:tcW w:w="1559" w:type="dxa"/>
            <w:shd w:val="clear" w:color="auto" w:fill="auto"/>
          </w:tcPr>
          <w:p w14:paraId="7EF9633E" w14:textId="781BB3B6" w:rsidR="006D5518" w:rsidRPr="00E861D3" w:rsidRDefault="00F279CC" w:rsidP="00450717">
            <w:pPr>
              <w:tabs>
                <w:tab w:val="left" w:pos="6237"/>
                <w:tab w:val="right" w:pos="8306"/>
              </w:tabs>
              <w:jc w:val="both"/>
              <w:rPr>
                <w:sz w:val="20"/>
                <w:szCs w:val="20"/>
              </w:rPr>
            </w:pPr>
            <w:r>
              <w:rPr>
                <w:sz w:val="20"/>
                <w:szCs w:val="20"/>
              </w:rPr>
              <w:t>6</w:t>
            </w:r>
          </w:p>
        </w:tc>
      </w:tr>
      <w:tr w:rsidR="00CB1E10" w:rsidRPr="00E861D3" w14:paraId="0CAD0250" w14:textId="77777777" w:rsidTr="00E5634E">
        <w:trPr>
          <w:trHeight w:val="470"/>
        </w:trPr>
        <w:tc>
          <w:tcPr>
            <w:tcW w:w="709" w:type="dxa"/>
            <w:vMerge/>
            <w:shd w:val="clear" w:color="auto" w:fill="auto"/>
          </w:tcPr>
          <w:p w14:paraId="517BF2B5" w14:textId="77777777" w:rsidR="00437460" w:rsidRPr="00E861D3" w:rsidRDefault="00437460" w:rsidP="00450717">
            <w:pPr>
              <w:jc w:val="both"/>
              <w:rPr>
                <w:sz w:val="20"/>
                <w:szCs w:val="20"/>
              </w:rPr>
            </w:pPr>
          </w:p>
        </w:tc>
        <w:tc>
          <w:tcPr>
            <w:tcW w:w="2410" w:type="dxa"/>
            <w:vMerge/>
            <w:shd w:val="clear" w:color="auto" w:fill="auto"/>
          </w:tcPr>
          <w:p w14:paraId="1B1AE4DF" w14:textId="77777777" w:rsidR="00437460" w:rsidRPr="00E861D3" w:rsidRDefault="00437460" w:rsidP="00450717">
            <w:pPr>
              <w:jc w:val="both"/>
              <w:rPr>
                <w:sz w:val="20"/>
                <w:szCs w:val="20"/>
              </w:rPr>
            </w:pPr>
          </w:p>
        </w:tc>
        <w:tc>
          <w:tcPr>
            <w:tcW w:w="4252" w:type="dxa"/>
            <w:vMerge w:val="restart"/>
            <w:shd w:val="clear" w:color="auto" w:fill="auto"/>
            <w:vAlign w:val="center"/>
          </w:tcPr>
          <w:p w14:paraId="71CAEDB0" w14:textId="68202CB6" w:rsidR="00437460" w:rsidRPr="00E861D3" w:rsidRDefault="00437460" w:rsidP="00450717">
            <w:pPr>
              <w:tabs>
                <w:tab w:val="left" w:pos="6237"/>
                <w:tab w:val="right" w:pos="8306"/>
              </w:tabs>
              <w:jc w:val="both"/>
              <w:rPr>
                <w:sz w:val="20"/>
                <w:szCs w:val="20"/>
                <w:lang w:eastAsia="lt-LT"/>
              </w:rPr>
            </w:pPr>
            <w:r w:rsidRPr="00E861D3">
              <w:rPr>
                <w:sz w:val="20"/>
                <w:szCs w:val="20"/>
              </w:rPr>
              <w:t>Informacijos apie įstaigos veiklą viešinimas sukurtoje interneto svetainėje, kurios struktūra ir turinys atitinka Bendrųjų reikalavimų valstybės ir savivaldybių institucijų ir įstaigų interneto svetainėms ir mobiliosioms programoms aprašo, patvirtinto Lietuvos Respublikos Vyriausybės 2003 m. balandžio 18 d. nutarimu Nr. 480 (aktuali redakcija), reikalavimus.</w:t>
            </w:r>
          </w:p>
        </w:tc>
        <w:tc>
          <w:tcPr>
            <w:tcW w:w="1418" w:type="dxa"/>
            <w:shd w:val="clear" w:color="auto" w:fill="auto"/>
          </w:tcPr>
          <w:p w14:paraId="110D7F5D" w14:textId="3ACB4EDA" w:rsidR="00437460" w:rsidRPr="00E861D3" w:rsidRDefault="00437460" w:rsidP="00450717">
            <w:pPr>
              <w:tabs>
                <w:tab w:val="left" w:pos="6237"/>
                <w:tab w:val="right" w:pos="8306"/>
              </w:tabs>
              <w:jc w:val="both"/>
              <w:rPr>
                <w:sz w:val="20"/>
                <w:szCs w:val="20"/>
              </w:rPr>
            </w:pPr>
            <w:r w:rsidRPr="00E861D3">
              <w:rPr>
                <w:sz w:val="20"/>
                <w:szCs w:val="20"/>
              </w:rPr>
              <w:t>Sukurtos svetainės struktūra ir turinys atitinka reikalavimus proc.</w:t>
            </w:r>
          </w:p>
        </w:tc>
        <w:tc>
          <w:tcPr>
            <w:tcW w:w="1388" w:type="dxa"/>
            <w:shd w:val="clear" w:color="auto" w:fill="auto"/>
          </w:tcPr>
          <w:p w14:paraId="4DDBC12A" w14:textId="3D649E3C" w:rsidR="00437460" w:rsidRPr="00E861D3" w:rsidRDefault="00934AAB" w:rsidP="00450717">
            <w:pPr>
              <w:tabs>
                <w:tab w:val="left" w:pos="6237"/>
                <w:tab w:val="right" w:pos="8306"/>
              </w:tabs>
              <w:jc w:val="both"/>
              <w:rPr>
                <w:sz w:val="20"/>
                <w:szCs w:val="20"/>
              </w:rPr>
            </w:pPr>
            <w:r>
              <w:rPr>
                <w:sz w:val="20"/>
                <w:szCs w:val="20"/>
              </w:rPr>
              <w:t>2</w:t>
            </w:r>
            <w:r w:rsidR="00F279CC">
              <w:rPr>
                <w:sz w:val="20"/>
                <w:szCs w:val="20"/>
              </w:rPr>
              <w:t>2</w:t>
            </w:r>
            <w:r w:rsidR="00F014B8" w:rsidRPr="00E861D3">
              <w:rPr>
                <w:sz w:val="20"/>
                <w:szCs w:val="20"/>
              </w:rPr>
              <w:t xml:space="preserve"> proc. </w:t>
            </w:r>
          </w:p>
        </w:tc>
        <w:tc>
          <w:tcPr>
            <w:tcW w:w="1305" w:type="dxa"/>
            <w:shd w:val="clear" w:color="auto" w:fill="auto"/>
          </w:tcPr>
          <w:p w14:paraId="028E52CF" w14:textId="3394172A" w:rsidR="00437460" w:rsidRPr="00E861D3" w:rsidRDefault="00934AAB" w:rsidP="00450717">
            <w:pPr>
              <w:tabs>
                <w:tab w:val="left" w:pos="6237"/>
                <w:tab w:val="right" w:pos="8306"/>
              </w:tabs>
              <w:jc w:val="both"/>
              <w:rPr>
                <w:sz w:val="20"/>
                <w:szCs w:val="20"/>
              </w:rPr>
            </w:pPr>
            <w:r>
              <w:rPr>
                <w:sz w:val="20"/>
                <w:szCs w:val="20"/>
              </w:rPr>
              <w:t>7</w:t>
            </w:r>
            <w:r w:rsidR="00F014B8" w:rsidRPr="00E861D3">
              <w:rPr>
                <w:sz w:val="20"/>
                <w:szCs w:val="20"/>
              </w:rPr>
              <w:t xml:space="preserve">0 proc. </w:t>
            </w:r>
          </w:p>
        </w:tc>
        <w:tc>
          <w:tcPr>
            <w:tcW w:w="1276" w:type="dxa"/>
            <w:shd w:val="clear" w:color="auto" w:fill="auto"/>
          </w:tcPr>
          <w:p w14:paraId="290B8DEA" w14:textId="0BA982F4" w:rsidR="00437460" w:rsidRPr="00E861D3" w:rsidRDefault="00934AAB" w:rsidP="00450717">
            <w:pPr>
              <w:tabs>
                <w:tab w:val="left" w:pos="6237"/>
                <w:tab w:val="right" w:pos="8306"/>
              </w:tabs>
              <w:jc w:val="both"/>
              <w:rPr>
                <w:sz w:val="20"/>
                <w:szCs w:val="20"/>
              </w:rPr>
            </w:pPr>
            <w:r>
              <w:rPr>
                <w:sz w:val="20"/>
                <w:szCs w:val="20"/>
              </w:rPr>
              <w:t xml:space="preserve">100 </w:t>
            </w:r>
            <w:r w:rsidR="00F014B8" w:rsidRPr="00E861D3">
              <w:rPr>
                <w:sz w:val="20"/>
                <w:szCs w:val="20"/>
              </w:rPr>
              <w:t xml:space="preserve">proc. </w:t>
            </w:r>
          </w:p>
        </w:tc>
        <w:tc>
          <w:tcPr>
            <w:tcW w:w="1559" w:type="dxa"/>
            <w:shd w:val="clear" w:color="auto" w:fill="auto"/>
          </w:tcPr>
          <w:p w14:paraId="3B502520" w14:textId="144E31B9" w:rsidR="00437460" w:rsidRPr="00E861D3" w:rsidRDefault="00F014B8" w:rsidP="00450717">
            <w:pPr>
              <w:tabs>
                <w:tab w:val="left" w:pos="6237"/>
                <w:tab w:val="right" w:pos="8306"/>
              </w:tabs>
              <w:jc w:val="both"/>
              <w:rPr>
                <w:sz w:val="20"/>
                <w:szCs w:val="20"/>
              </w:rPr>
            </w:pPr>
            <w:r w:rsidRPr="00E861D3">
              <w:rPr>
                <w:sz w:val="20"/>
                <w:szCs w:val="20"/>
              </w:rPr>
              <w:t xml:space="preserve">100 proc. </w:t>
            </w:r>
          </w:p>
        </w:tc>
      </w:tr>
      <w:tr w:rsidR="00CB1E10" w:rsidRPr="00E861D3" w14:paraId="01B57256" w14:textId="77777777" w:rsidTr="00FE149A">
        <w:trPr>
          <w:trHeight w:val="470"/>
        </w:trPr>
        <w:tc>
          <w:tcPr>
            <w:tcW w:w="709" w:type="dxa"/>
            <w:vMerge/>
            <w:shd w:val="clear" w:color="auto" w:fill="auto"/>
          </w:tcPr>
          <w:p w14:paraId="4DB8DF93" w14:textId="77777777" w:rsidR="00437460" w:rsidRPr="00E861D3" w:rsidRDefault="00437460" w:rsidP="00450717">
            <w:pPr>
              <w:jc w:val="both"/>
              <w:rPr>
                <w:sz w:val="20"/>
                <w:szCs w:val="20"/>
              </w:rPr>
            </w:pPr>
          </w:p>
        </w:tc>
        <w:tc>
          <w:tcPr>
            <w:tcW w:w="2410" w:type="dxa"/>
            <w:vMerge/>
            <w:shd w:val="clear" w:color="auto" w:fill="auto"/>
          </w:tcPr>
          <w:p w14:paraId="4865D6C1" w14:textId="77777777" w:rsidR="00437460" w:rsidRPr="00E861D3" w:rsidRDefault="00437460" w:rsidP="00450717">
            <w:pPr>
              <w:jc w:val="both"/>
              <w:rPr>
                <w:sz w:val="20"/>
                <w:szCs w:val="20"/>
              </w:rPr>
            </w:pPr>
          </w:p>
        </w:tc>
        <w:tc>
          <w:tcPr>
            <w:tcW w:w="4252" w:type="dxa"/>
            <w:vMerge/>
            <w:shd w:val="clear" w:color="auto" w:fill="auto"/>
          </w:tcPr>
          <w:p w14:paraId="05EC877A" w14:textId="77777777" w:rsidR="00437460" w:rsidRPr="00E861D3" w:rsidRDefault="00437460" w:rsidP="00450717">
            <w:pPr>
              <w:tabs>
                <w:tab w:val="left" w:pos="6237"/>
                <w:tab w:val="right" w:pos="8306"/>
              </w:tabs>
              <w:jc w:val="both"/>
              <w:rPr>
                <w:sz w:val="20"/>
                <w:szCs w:val="20"/>
              </w:rPr>
            </w:pPr>
          </w:p>
        </w:tc>
        <w:tc>
          <w:tcPr>
            <w:tcW w:w="1418" w:type="dxa"/>
            <w:shd w:val="clear" w:color="auto" w:fill="auto"/>
          </w:tcPr>
          <w:p w14:paraId="5E16133C" w14:textId="35602E51" w:rsidR="00437460" w:rsidRPr="00E861D3" w:rsidRDefault="00437460" w:rsidP="00450717">
            <w:pPr>
              <w:tabs>
                <w:tab w:val="left" w:pos="6237"/>
                <w:tab w:val="right" w:pos="8306"/>
              </w:tabs>
              <w:jc w:val="both"/>
              <w:rPr>
                <w:sz w:val="20"/>
                <w:szCs w:val="20"/>
              </w:rPr>
            </w:pPr>
            <w:r w:rsidRPr="00E861D3">
              <w:rPr>
                <w:sz w:val="20"/>
                <w:szCs w:val="20"/>
              </w:rPr>
              <w:t xml:space="preserve">Parengtų ir </w:t>
            </w:r>
            <w:r w:rsidR="00AE1852">
              <w:rPr>
                <w:sz w:val="20"/>
                <w:szCs w:val="20"/>
              </w:rPr>
              <w:t>paskelbtų</w:t>
            </w:r>
            <w:r w:rsidR="00AE1852" w:rsidRPr="00E861D3">
              <w:rPr>
                <w:sz w:val="20"/>
                <w:szCs w:val="20"/>
              </w:rPr>
              <w:t xml:space="preserve"> </w:t>
            </w:r>
            <w:r w:rsidRPr="00E861D3">
              <w:rPr>
                <w:sz w:val="20"/>
                <w:szCs w:val="20"/>
              </w:rPr>
              <w:t>informacinių pranešimų, straipsnių interneto svetainėje skaičius</w:t>
            </w:r>
          </w:p>
        </w:tc>
        <w:tc>
          <w:tcPr>
            <w:tcW w:w="1388" w:type="dxa"/>
            <w:shd w:val="clear" w:color="auto" w:fill="auto"/>
          </w:tcPr>
          <w:p w14:paraId="0FECBC51" w14:textId="3BA084D7" w:rsidR="00437460" w:rsidRPr="00E861D3" w:rsidRDefault="00F279CC" w:rsidP="00450717">
            <w:pPr>
              <w:tabs>
                <w:tab w:val="left" w:pos="6237"/>
                <w:tab w:val="right" w:pos="8306"/>
              </w:tabs>
              <w:jc w:val="both"/>
              <w:rPr>
                <w:sz w:val="20"/>
                <w:szCs w:val="20"/>
              </w:rPr>
            </w:pPr>
            <w:r>
              <w:rPr>
                <w:sz w:val="20"/>
                <w:szCs w:val="20"/>
              </w:rPr>
              <w:t>30</w:t>
            </w:r>
          </w:p>
        </w:tc>
        <w:tc>
          <w:tcPr>
            <w:tcW w:w="1305" w:type="dxa"/>
            <w:shd w:val="clear" w:color="auto" w:fill="auto"/>
          </w:tcPr>
          <w:p w14:paraId="080128E6" w14:textId="64B823E2" w:rsidR="00437460" w:rsidRPr="00E861D3" w:rsidRDefault="00934AAB" w:rsidP="00450717">
            <w:pPr>
              <w:tabs>
                <w:tab w:val="left" w:pos="6237"/>
                <w:tab w:val="right" w:pos="8306"/>
              </w:tabs>
              <w:jc w:val="both"/>
              <w:rPr>
                <w:sz w:val="20"/>
                <w:szCs w:val="20"/>
              </w:rPr>
            </w:pPr>
            <w:r>
              <w:rPr>
                <w:sz w:val="20"/>
                <w:szCs w:val="20"/>
              </w:rPr>
              <w:t>55</w:t>
            </w:r>
          </w:p>
        </w:tc>
        <w:tc>
          <w:tcPr>
            <w:tcW w:w="1276" w:type="dxa"/>
            <w:shd w:val="clear" w:color="auto" w:fill="auto"/>
          </w:tcPr>
          <w:p w14:paraId="2F8ABF3F" w14:textId="5EB61070" w:rsidR="00437460" w:rsidRPr="00E861D3" w:rsidRDefault="00934AAB" w:rsidP="00450717">
            <w:pPr>
              <w:tabs>
                <w:tab w:val="left" w:pos="6237"/>
                <w:tab w:val="right" w:pos="8306"/>
              </w:tabs>
              <w:jc w:val="both"/>
              <w:rPr>
                <w:sz w:val="20"/>
                <w:szCs w:val="20"/>
              </w:rPr>
            </w:pPr>
            <w:r>
              <w:rPr>
                <w:sz w:val="20"/>
                <w:szCs w:val="20"/>
              </w:rPr>
              <w:t>50</w:t>
            </w:r>
          </w:p>
        </w:tc>
        <w:tc>
          <w:tcPr>
            <w:tcW w:w="1559" w:type="dxa"/>
            <w:shd w:val="clear" w:color="auto" w:fill="auto"/>
          </w:tcPr>
          <w:p w14:paraId="78D7967F" w14:textId="6150378E" w:rsidR="00437460" w:rsidRPr="00E861D3" w:rsidRDefault="00934AAB" w:rsidP="00450717">
            <w:pPr>
              <w:tabs>
                <w:tab w:val="left" w:pos="6237"/>
                <w:tab w:val="right" w:pos="8306"/>
              </w:tabs>
              <w:jc w:val="both"/>
              <w:rPr>
                <w:sz w:val="20"/>
                <w:szCs w:val="20"/>
              </w:rPr>
            </w:pPr>
            <w:r>
              <w:rPr>
                <w:sz w:val="20"/>
                <w:szCs w:val="20"/>
              </w:rPr>
              <w:t>50</w:t>
            </w:r>
          </w:p>
        </w:tc>
      </w:tr>
      <w:tr w:rsidR="00CB1E10" w:rsidRPr="00E861D3" w14:paraId="6E938F0E" w14:textId="77777777" w:rsidTr="00FE149A">
        <w:trPr>
          <w:trHeight w:val="470"/>
        </w:trPr>
        <w:tc>
          <w:tcPr>
            <w:tcW w:w="709" w:type="dxa"/>
            <w:vMerge/>
            <w:shd w:val="clear" w:color="auto" w:fill="auto"/>
          </w:tcPr>
          <w:p w14:paraId="212CEDBD" w14:textId="77777777" w:rsidR="00862014" w:rsidRPr="00E861D3" w:rsidRDefault="00862014" w:rsidP="00450717">
            <w:pPr>
              <w:jc w:val="both"/>
              <w:rPr>
                <w:sz w:val="20"/>
                <w:szCs w:val="20"/>
              </w:rPr>
            </w:pPr>
          </w:p>
        </w:tc>
        <w:tc>
          <w:tcPr>
            <w:tcW w:w="2410" w:type="dxa"/>
            <w:vMerge/>
            <w:shd w:val="clear" w:color="auto" w:fill="auto"/>
          </w:tcPr>
          <w:p w14:paraId="53A93E88" w14:textId="77777777" w:rsidR="00862014" w:rsidRPr="00E861D3" w:rsidRDefault="00862014" w:rsidP="00450717">
            <w:pPr>
              <w:jc w:val="both"/>
              <w:rPr>
                <w:sz w:val="20"/>
                <w:szCs w:val="20"/>
              </w:rPr>
            </w:pPr>
          </w:p>
        </w:tc>
        <w:tc>
          <w:tcPr>
            <w:tcW w:w="4252" w:type="dxa"/>
            <w:shd w:val="clear" w:color="auto" w:fill="auto"/>
          </w:tcPr>
          <w:p w14:paraId="1ED0BD34" w14:textId="77777777" w:rsidR="00862014" w:rsidRPr="00E861D3" w:rsidRDefault="00862014" w:rsidP="00450717">
            <w:pPr>
              <w:tabs>
                <w:tab w:val="left" w:pos="6237"/>
                <w:tab w:val="right" w:pos="8306"/>
              </w:tabs>
              <w:jc w:val="both"/>
              <w:rPr>
                <w:sz w:val="20"/>
                <w:szCs w:val="20"/>
                <w:lang w:eastAsia="lt-LT"/>
              </w:rPr>
            </w:pPr>
            <w:r w:rsidRPr="00E861D3">
              <w:rPr>
                <w:sz w:val="20"/>
                <w:szCs w:val="20"/>
                <w:lang w:eastAsia="lt-LT"/>
              </w:rPr>
              <w:t>Dalyvavimas Mažų miestelių lygoje</w:t>
            </w:r>
          </w:p>
        </w:tc>
        <w:tc>
          <w:tcPr>
            <w:tcW w:w="1418" w:type="dxa"/>
            <w:shd w:val="clear" w:color="auto" w:fill="auto"/>
          </w:tcPr>
          <w:p w14:paraId="48F7268B" w14:textId="77777777" w:rsidR="00862014" w:rsidRPr="00E861D3" w:rsidRDefault="00862014" w:rsidP="00450717">
            <w:pPr>
              <w:tabs>
                <w:tab w:val="left" w:pos="6237"/>
                <w:tab w:val="right" w:pos="8306"/>
              </w:tabs>
              <w:jc w:val="both"/>
              <w:rPr>
                <w:sz w:val="20"/>
                <w:szCs w:val="20"/>
              </w:rPr>
            </w:pPr>
            <w:r w:rsidRPr="00E861D3">
              <w:rPr>
                <w:sz w:val="20"/>
                <w:szCs w:val="20"/>
              </w:rPr>
              <w:t>Komandų skaičius</w:t>
            </w:r>
          </w:p>
        </w:tc>
        <w:tc>
          <w:tcPr>
            <w:tcW w:w="1388" w:type="dxa"/>
            <w:shd w:val="clear" w:color="auto" w:fill="auto"/>
          </w:tcPr>
          <w:p w14:paraId="4C8E743E" w14:textId="77777777" w:rsidR="00862014" w:rsidRPr="00E861D3" w:rsidRDefault="00862014" w:rsidP="00450717">
            <w:pPr>
              <w:tabs>
                <w:tab w:val="left" w:pos="6237"/>
                <w:tab w:val="right" w:pos="8306"/>
              </w:tabs>
              <w:jc w:val="both"/>
              <w:rPr>
                <w:sz w:val="20"/>
                <w:szCs w:val="20"/>
              </w:rPr>
            </w:pPr>
            <w:r w:rsidRPr="00E861D3">
              <w:rPr>
                <w:sz w:val="20"/>
                <w:szCs w:val="20"/>
              </w:rPr>
              <w:t>1</w:t>
            </w:r>
          </w:p>
        </w:tc>
        <w:tc>
          <w:tcPr>
            <w:tcW w:w="1305" w:type="dxa"/>
            <w:shd w:val="clear" w:color="auto" w:fill="auto"/>
          </w:tcPr>
          <w:p w14:paraId="100E4EE2" w14:textId="77777777" w:rsidR="00862014" w:rsidRPr="00E861D3" w:rsidRDefault="00862014" w:rsidP="00450717">
            <w:pPr>
              <w:tabs>
                <w:tab w:val="left" w:pos="6237"/>
                <w:tab w:val="right" w:pos="8306"/>
              </w:tabs>
              <w:jc w:val="both"/>
              <w:rPr>
                <w:sz w:val="20"/>
                <w:szCs w:val="20"/>
              </w:rPr>
            </w:pPr>
            <w:r w:rsidRPr="00E861D3">
              <w:rPr>
                <w:sz w:val="20"/>
                <w:szCs w:val="20"/>
              </w:rPr>
              <w:t>1</w:t>
            </w:r>
          </w:p>
        </w:tc>
        <w:tc>
          <w:tcPr>
            <w:tcW w:w="1276" w:type="dxa"/>
            <w:shd w:val="clear" w:color="auto" w:fill="auto"/>
          </w:tcPr>
          <w:p w14:paraId="0FF4FE35" w14:textId="77777777" w:rsidR="00862014" w:rsidRPr="00E861D3" w:rsidRDefault="00862014" w:rsidP="00450717">
            <w:pPr>
              <w:tabs>
                <w:tab w:val="left" w:pos="6237"/>
                <w:tab w:val="right" w:pos="8306"/>
              </w:tabs>
              <w:jc w:val="both"/>
              <w:rPr>
                <w:sz w:val="20"/>
                <w:szCs w:val="20"/>
              </w:rPr>
            </w:pPr>
            <w:r w:rsidRPr="00E861D3">
              <w:rPr>
                <w:sz w:val="20"/>
                <w:szCs w:val="20"/>
              </w:rPr>
              <w:t>1</w:t>
            </w:r>
          </w:p>
        </w:tc>
        <w:tc>
          <w:tcPr>
            <w:tcW w:w="1559" w:type="dxa"/>
            <w:shd w:val="clear" w:color="auto" w:fill="auto"/>
          </w:tcPr>
          <w:p w14:paraId="44C90362" w14:textId="77777777" w:rsidR="00862014" w:rsidRPr="00E861D3" w:rsidRDefault="00862014" w:rsidP="00450717">
            <w:pPr>
              <w:tabs>
                <w:tab w:val="left" w:pos="6237"/>
                <w:tab w:val="right" w:pos="8306"/>
              </w:tabs>
              <w:jc w:val="both"/>
              <w:rPr>
                <w:sz w:val="20"/>
                <w:szCs w:val="20"/>
              </w:rPr>
            </w:pPr>
            <w:r w:rsidRPr="00E861D3">
              <w:rPr>
                <w:sz w:val="20"/>
                <w:szCs w:val="20"/>
              </w:rPr>
              <w:t>0</w:t>
            </w:r>
          </w:p>
        </w:tc>
      </w:tr>
      <w:tr w:rsidR="00862014" w:rsidRPr="00E861D3" w14:paraId="4CFFCF67" w14:textId="77777777" w:rsidTr="00FE149A">
        <w:trPr>
          <w:trHeight w:val="470"/>
        </w:trPr>
        <w:tc>
          <w:tcPr>
            <w:tcW w:w="709" w:type="dxa"/>
            <w:vMerge/>
            <w:shd w:val="clear" w:color="auto" w:fill="auto"/>
          </w:tcPr>
          <w:p w14:paraId="2DE3FEBA" w14:textId="77777777" w:rsidR="00862014" w:rsidRPr="00E861D3" w:rsidRDefault="00862014" w:rsidP="00450717">
            <w:pPr>
              <w:jc w:val="both"/>
              <w:rPr>
                <w:sz w:val="20"/>
                <w:szCs w:val="20"/>
              </w:rPr>
            </w:pPr>
          </w:p>
        </w:tc>
        <w:tc>
          <w:tcPr>
            <w:tcW w:w="2410" w:type="dxa"/>
            <w:vMerge/>
            <w:shd w:val="clear" w:color="auto" w:fill="auto"/>
          </w:tcPr>
          <w:p w14:paraId="1EAFFC1D" w14:textId="77777777" w:rsidR="00862014" w:rsidRPr="00E861D3" w:rsidRDefault="00862014" w:rsidP="00450717">
            <w:pPr>
              <w:jc w:val="both"/>
              <w:rPr>
                <w:sz w:val="20"/>
                <w:szCs w:val="20"/>
              </w:rPr>
            </w:pPr>
          </w:p>
        </w:tc>
        <w:tc>
          <w:tcPr>
            <w:tcW w:w="4252" w:type="dxa"/>
            <w:shd w:val="clear" w:color="auto" w:fill="auto"/>
          </w:tcPr>
          <w:p w14:paraId="6067B681" w14:textId="77777777" w:rsidR="00862014" w:rsidRPr="00E861D3" w:rsidRDefault="00862014" w:rsidP="00450717">
            <w:pPr>
              <w:tabs>
                <w:tab w:val="left" w:pos="6237"/>
                <w:tab w:val="right" w:pos="8306"/>
              </w:tabs>
              <w:jc w:val="both"/>
              <w:rPr>
                <w:sz w:val="20"/>
                <w:szCs w:val="20"/>
                <w:lang w:eastAsia="lt-LT"/>
              </w:rPr>
            </w:pPr>
            <w:r w:rsidRPr="00E861D3">
              <w:rPr>
                <w:sz w:val="20"/>
                <w:szCs w:val="20"/>
                <w:lang w:eastAsia="lt-LT"/>
              </w:rPr>
              <w:t>Dalyvavimas Regionų krepšinio lygoje</w:t>
            </w:r>
          </w:p>
        </w:tc>
        <w:tc>
          <w:tcPr>
            <w:tcW w:w="1418" w:type="dxa"/>
            <w:shd w:val="clear" w:color="auto" w:fill="auto"/>
          </w:tcPr>
          <w:p w14:paraId="05D16821" w14:textId="77777777" w:rsidR="00862014" w:rsidRPr="00E861D3" w:rsidRDefault="00862014" w:rsidP="00450717">
            <w:pPr>
              <w:tabs>
                <w:tab w:val="left" w:pos="6237"/>
                <w:tab w:val="right" w:pos="8306"/>
              </w:tabs>
              <w:jc w:val="both"/>
              <w:rPr>
                <w:sz w:val="20"/>
                <w:szCs w:val="20"/>
              </w:rPr>
            </w:pPr>
            <w:r w:rsidRPr="00E861D3">
              <w:rPr>
                <w:sz w:val="20"/>
                <w:szCs w:val="20"/>
              </w:rPr>
              <w:t>Komandų skaičius</w:t>
            </w:r>
          </w:p>
        </w:tc>
        <w:tc>
          <w:tcPr>
            <w:tcW w:w="1388" w:type="dxa"/>
            <w:shd w:val="clear" w:color="auto" w:fill="auto"/>
          </w:tcPr>
          <w:p w14:paraId="4D9477BB" w14:textId="77777777" w:rsidR="00862014" w:rsidRPr="00E861D3" w:rsidRDefault="00862014" w:rsidP="00450717">
            <w:pPr>
              <w:tabs>
                <w:tab w:val="left" w:pos="6237"/>
                <w:tab w:val="right" w:pos="8306"/>
              </w:tabs>
              <w:jc w:val="both"/>
              <w:rPr>
                <w:sz w:val="20"/>
                <w:szCs w:val="20"/>
              </w:rPr>
            </w:pPr>
            <w:r w:rsidRPr="00E861D3">
              <w:rPr>
                <w:sz w:val="20"/>
                <w:szCs w:val="20"/>
              </w:rPr>
              <w:t>0</w:t>
            </w:r>
          </w:p>
        </w:tc>
        <w:tc>
          <w:tcPr>
            <w:tcW w:w="1305" w:type="dxa"/>
            <w:shd w:val="clear" w:color="auto" w:fill="auto"/>
          </w:tcPr>
          <w:p w14:paraId="53C20E2F" w14:textId="77777777" w:rsidR="00862014" w:rsidRPr="00E861D3" w:rsidRDefault="00862014" w:rsidP="00450717">
            <w:pPr>
              <w:tabs>
                <w:tab w:val="left" w:pos="6237"/>
                <w:tab w:val="right" w:pos="8306"/>
              </w:tabs>
              <w:jc w:val="both"/>
              <w:rPr>
                <w:sz w:val="20"/>
                <w:szCs w:val="20"/>
              </w:rPr>
            </w:pPr>
            <w:r w:rsidRPr="00E861D3">
              <w:rPr>
                <w:sz w:val="20"/>
                <w:szCs w:val="20"/>
              </w:rPr>
              <w:t>0</w:t>
            </w:r>
          </w:p>
        </w:tc>
        <w:tc>
          <w:tcPr>
            <w:tcW w:w="1276" w:type="dxa"/>
            <w:shd w:val="clear" w:color="auto" w:fill="auto"/>
          </w:tcPr>
          <w:p w14:paraId="56A70554" w14:textId="77777777" w:rsidR="00862014" w:rsidRPr="00E861D3" w:rsidRDefault="00862014" w:rsidP="00450717">
            <w:pPr>
              <w:tabs>
                <w:tab w:val="left" w:pos="6237"/>
                <w:tab w:val="right" w:pos="8306"/>
              </w:tabs>
              <w:jc w:val="both"/>
              <w:rPr>
                <w:sz w:val="20"/>
                <w:szCs w:val="20"/>
              </w:rPr>
            </w:pPr>
            <w:r w:rsidRPr="00E861D3">
              <w:rPr>
                <w:sz w:val="20"/>
                <w:szCs w:val="20"/>
              </w:rPr>
              <w:t>0</w:t>
            </w:r>
          </w:p>
        </w:tc>
        <w:tc>
          <w:tcPr>
            <w:tcW w:w="1559" w:type="dxa"/>
            <w:shd w:val="clear" w:color="auto" w:fill="auto"/>
          </w:tcPr>
          <w:p w14:paraId="608442B4" w14:textId="77777777" w:rsidR="00862014" w:rsidRPr="00E861D3" w:rsidRDefault="00862014" w:rsidP="00450717">
            <w:pPr>
              <w:tabs>
                <w:tab w:val="left" w:pos="6237"/>
                <w:tab w:val="right" w:pos="8306"/>
              </w:tabs>
              <w:jc w:val="both"/>
              <w:rPr>
                <w:sz w:val="20"/>
                <w:szCs w:val="20"/>
              </w:rPr>
            </w:pPr>
            <w:r w:rsidRPr="00E861D3">
              <w:rPr>
                <w:sz w:val="20"/>
                <w:szCs w:val="20"/>
              </w:rPr>
              <w:t>1</w:t>
            </w:r>
          </w:p>
        </w:tc>
      </w:tr>
      <w:bookmarkEnd w:id="125"/>
    </w:tbl>
    <w:p w14:paraId="4737CAC4" w14:textId="77777777" w:rsidR="00AD10C1" w:rsidRPr="00E861D3" w:rsidRDefault="00AD10C1" w:rsidP="00450717">
      <w:pPr>
        <w:jc w:val="both"/>
        <w:rPr>
          <w:sz w:val="20"/>
          <w:szCs w:val="20"/>
        </w:rPr>
      </w:pPr>
    </w:p>
    <w:p w14:paraId="64CDC4A2" w14:textId="7D3C221B" w:rsidR="00AB68CD" w:rsidRPr="00E861D3" w:rsidRDefault="00DF1240" w:rsidP="00AD10C1">
      <w:pPr>
        <w:jc w:val="center"/>
        <w:rPr>
          <w:i/>
          <w:iCs/>
          <w:sz w:val="20"/>
          <w:szCs w:val="20"/>
        </w:rPr>
      </w:pPr>
      <w:bookmarkStart w:id="126" w:name="_Hlk92375563"/>
      <w:r>
        <w:rPr>
          <w:i/>
          <w:iCs/>
          <w:sz w:val="20"/>
          <w:szCs w:val="20"/>
        </w:rPr>
        <w:t>7</w:t>
      </w:r>
      <w:r w:rsidR="00AD10C1" w:rsidRPr="00E861D3">
        <w:rPr>
          <w:i/>
          <w:iCs/>
          <w:sz w:val="20"/>
          <w:szCs w:val="20"/>
        </w:rPr>
        <w:t xml:space="preserve"> lentelė. VšĮ Visagino graikų-romėnų imtynių centr</w:t>
      </w:r>
      <w:r w:rsidR="00AE1852">
        <w:rPr>
          <w:i/>
          <w:iCs/>
          <w:sz w:val="20"/>
          <w:szCs w:val="20"/>
        </w:rPr>
        <w:t>o</w:t>
      </w:r>
      <w:r w:rsidR="00AD10C1" w:rsidRPr="00E861D3">
        <w:rPr>
          <w:i/>
          <w:iCs/>
          <w:sz w:val="20"/>
          <w:szCs w:val="20"/>
        </w:rPr>
        <w:t xml:space="preserve"> planuojami pasiekti pagrindiniai veiklos rodikliai</w:t>
      </w:r>
    </w:p>
    <w:tbl>
      <w:tblPr>
        <w:tblW w:w="14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2410"/>
        <w:gridCol w:w="4252"/>
        <w:gridCol w:w="1418"/>
        <w:gridCol w:w="1417"/>
        <w:gridCol w:w="1276"/>
        <w:gridCol w:w="1276"/>
        <w:gridCol w:w="1559"/>
      </w:tblGrid>
      <w:tr w:rsidR="00CB1E10" w:rsidRPr="00E861D3" w14:paraId="19C55AB7" w14:textId="77777777" w:rsidTr="0037607E">
        <w:trPr>
          <w:tblHeader/>
          <w:jc w:val="center"/>
        </w:trPr>
        <w:tc>
          <w:tcPr>
            <w:tcW w:w="738" w:type="dxa"/>
            <w:vMerge w:val="restart"/>
            <w:shd w:val="clear" w:color="auto" w:fill="auto"/>
            <w:hideMark/>
          </w:tcPr>
          <w:p w14:paraId="4480155B" w14:textId="77777777" w:rsidR="00D04364" w:rsidRPr="00E861D3" w:rsidRDefault="00D04364" w:rsidP="0050522E">
            <w:pPr>
              <w:tabs>
                <w:tab w:val="left" w:pos="6237"/>
                <w:tab w:val="right" w:pos="8306"/>
              </w:tabs>
              <w:jc w:val="center"/>
              <w:rPr>
                <w:b/>
                <w:sz w:val="20"/>
                <w:szCs w:val="20"/>
              </w:rPr>
            </w:pPr>
            <w:r w:rsidRPr="00E861D3">
              <w:rPr>
                <w:b/>
                <w:sz w:val="20"/>
                <w:szCs w:val="20"/>
              </w:rPr>
              <w:t>Eil. Nr.</w:t>
            </w:r>
          </w:p>
        </w:tc>
        <w:tc>
          <w:tcPr>
            <w:tcW w:w="2410" w:type="dxa"/>
            <w:vMerge w:val="restart"/>
            <w:shd w:val="clear" w:color="auto" w:fill="auto"/>
            <w:hideMark/>
          </w:tcPr>
          <w:p w14:paraId="00C01A75" w14:textId="77777777" w:rsidR="00D04364" w:rsidRPr="00E861D3" w:rsidRDefault="00D04364" w:rsidP="0050522E">
            <w:pPr>
              <w:tabs>
                <w:tab w:val="left" w:pos="6237"/>
                <w:tab w:val="right" w:pos="8306"/>
              </w:tabs>
              <w:jc w:val="center"/>
              <w:rPr>
                <w:b/>
                <w:sz w:val="20"/>
                <w:szCs w:val="20"/>
              </w:rPr>
            </w:pPr>
            <w:r w:rsidRPr="00E861D3">
              <w:rPr>
                <w:b/>
                <w:sz w:val="20"/>
                <w:szCs w:val="20"/>
              </w:rPr>
              <w:t>Viešosios įstaigos pavadinimas</w:t>
            </w:r>
          </w:p>
        </w:tc>
        <w:tc>
          <w:tcPr>
            <w:tcW w:w="4252" w:type="dxa"/>
            <w:vMerge w:val="restart"/>
            <w:shd w:val="clear" w:color="auto" w:fill="auto"/>
            <w:hideMark/>
          </w:tcPr>
          <w:p w14:paraId="64C3982C" w14:textId="77777777" w:rsidR="00D04364" w:rsidRPr="00E861D3" w:rsidRDefault="00D04364" w:rsidP="0050522E">
            <w:pPr>
              <w:tabs>
                <w:tab w:val="left" w:pos="6237"/>
                <w:tab w:val="right" w:pos="8306"/>
              </w:tabs>
              <w:jc w:val="center"/>
              <w:rPr>
                <w:b/>
                <w:sz w:val="20"/>
                <w:szCs w:val="20"/>
              </w:rPr>
            </w:pPr>
            <w:r w:rsidRPr="00E861D3">
              <w:rPr>
                <w:b/>
                <w:sz w:val="20"/>
                <w:szCs w:val="20"/>
              </w:rPr>
              <w:t>Veiklos tikslas arba programos uždavinys</w:t>
            </w:r>
          </w:p>
        </w:tc>
        <w:tc>
          <w:tcPr>
            <w:tcW w:w="1418" w:type="dxa"/>
            <w:vMerge w:val="restart"/>
            <w:shd w:val="clear" w:color="auto" w:fill="auto"/>
            <w:hideMark/>
          </w:tcPr>
          <w:p w14:paraId="3EB1CD7E" w14:textId="77777777" w:rsidR="00D04364" w:rsidRPr="00E861D3" w:rsidRDefault="00D04364" w:rsidP="0050522E">
            <w:pPr>
              <w:tabs>
                <w:tab w:val="left" w:pos="6237"/>
                <w:tab w:val="right" w:pos="8306"/>
              </w:tabs>
              <w:jc w:val="center"/>
              <w:rPr>
                <w:b/>
                <w:sz w:val="20"/>
                <w:szCs w:val="20"/>
              </w:rPr>
            </w:pPr>
            <w:r w:rsidRPr="00E861D3">
              <w:rPr>
                <w:b/>
                <w:sz w:val="20"/>
                <w:szCs w:val="20"/>
              </w:rPr>
              <w:t>Rodiklio pavadinimas, matavimo vnt.</w:t>
            </w:r>
          </w:p>
        </w:tc>
        <w:tc>
          <w:tcPr>
            <w:tcW w:w="5528" w:type="dxa"/>
            <w:gridSpan w:val="4"/>
            <w:shd w:val="clear" w:color="auto" w:fill="auto"/>
            <w:hideMark/>
          </w:tcPr>
          <w:p w14:paraId="4625233B" w14:textId="77777777" w:rsidR="00D04364" w:rsidRPr="00E861D3" w:rsidRDefault="00D04364" w:rsidP="0050522E">
            <w:pPr>
              <w:tabs>
                <w:tab w:val="left" w:pos="6237"/>
                <w:tab w:val="right" w:pos="8306"/>
              </w:tabs>
              <w:jc w:val="center"/>
              <w:rPr>
                <w:b/>
                <w:sz w:val="20"/>
                <w:szCs w:val="20"/>
              </w:rPr>
            </w:pPr>
            <w:r w:rsidRPr="00E861D3">
              <w:rPr>
                <w:b/>
                <w:sz w:val="20"/>
                <w:szCs w:val="20"/>
              </w:rPr>
              <w:t>Planuojamos rodiklių reikšmės</w:t>
            </w:r>
          </w:p>
        </w:tc>
      </w:tr>
      <w:tr w:rsidR="00CB1E10" w:rsidRPr="00E861D3" w14:paraId="5E095A75" w14:textId="77777777" w:rsidTr="0037607E">
        <w:trPr>
          <w:trHeight w:val="427"/>
          <w:tblHeader/>
          <w:jc w:val="center"/>
        </w:trPr>
        <w:tc>
          <w:tcPr>
            <w:tcW w:w="738" w:type="dxa"/>
            <w:vMerge/>
            <w:shd w:val="clear" w:color="auto" w:fill="auto"/>
            <w:hideMark/>
          </w:tcPr>
          <w:p w14:paraId="4335CE82" w14:textId="77777777" w:rsidR="00D04364" w:rsidRPr="00E861D3" w:rsidRDefault="00D04364" w:rsidP="0050522E">
            <w:pPr>
              <w:rPr>
                <w:b/>
                <w:sz w:val="20"/>
                <w:szCs w:val="20"/>
              </w:rPr>
            </w:pPr>
          </w:p>
        </w:tc>
        <w:tc>
          <w:tcPr>
            <w:tcW w:w="2410" w:type="dxa"/>
            <w:vMerge/>
            <w:shd w:val="clear" w:color="auto" w:fill="auto"/>
            <w:hideMark/>
          </w:tcPr>
          <w:p w14:paraId="02403BA1" w14:textId="77777777" w:rsidR="00D04364" w:rsidRPr="00E861D3" w:rsidRDefault="00D04364" w:rsidP="0050522E">
            <w:pPr>
              <w:rPr>
                <w:b/>
                <w:sz w:val="20"/>
                <w:szCs w:val="20"/>
              </w:rPr>
            </w:pPr>
          </w:p>
        </w:tc>
        <w:tc>
          <w:tcPr>
            <w:tcW w:w="4252" w:type="dxa"/>
            <w:vMerge/>
            <w:shd w:val="clear" w:color="auto" w:fill="auto"/>
            <w:hideMark/>
          </w:tcPr>
          <w:p w14:paraId="753C4044" w14:textId="77777777" w:rsidR="00D04364" w:rsidRPr="00E861D3" w:rsidRDefault="00D04364" w:rsidP="0050522E">
            <w:pPr>
              <w:rPr>
                <w:b/>
                <w:sz w:val="20"/>
                <w:szCs w:val="20"/>
              </w:rPr>
            </w:pPr>
          </w:p>
        </w:tc>
        <w:tc>
          <w:tcPr>
            <w:tcW w:w="1418" w:type="dxa"/>
            <w:vMerge/>
            <w:shd w:val="clear" w:color="auto" w:fill="auto"/>
            <w:hideMark/>
          </w:tcPr>
          <w:p w14:paraId="237A5410" w14:textId="77777777" w:rsidR="00D04364" w:rsidRPr="00E861D3" w:rsidRDefault="00D04364" w:rsidP="0050522E">
            <w:pPr>
              <w:rPr>
                <w:b/>
                <w:sz w:val="20"/>
                <w:szCs w:val="20"/>
              </w:rPr>
            </w:pPr>
          </w:p>
        </w:tc>
        <w:tc>
          <w:tcPr>
            <w:tcW w:w="1417" w:type="dxa"/>
            <w:shd w:val="clear" w:color="auto" w:fill="auto"/>
            <w:hideMark/>
          </w:tcPr>
          <w:p w14:paraId="26F7AED3" w14:textId="169BF547" w:rsidR="00D04364" w:rsidRPr="00E861D3" w:rsidRDefault="00D04364" w:rsidP="0050522E">
            <w:pPr>
              <w:tabs>
                <w:tab w:val="left" w:pos="6237"/>
                <w:tab w:val="right" w:pos="8306"/>
              </w:tabs>
              <w:jc w:val="center"/>
              <w:rPr>
                <w:b/>
                <w:iCs/>
                <w:sz w:val="20"/>
                <w:szCs w:val="20"/>
              </w:rPr>
            </w:pPr>
            <w:r w:rsidRPr="00E861D3">
              <w:rPr>
                <w:b/>
                <w:iCs/>
                <w:sz w:val="20"/>
                <w:szCs w:val="20"/>
              </w:rPr>
              <w:t>202</w:t>
            </w:r>
            <w:r w:rsidR="003E59D6">
              <w:rPr>
                <w:b/>
                <w:iCs/>
                <w:sz w:val="20"/>
                <w:szCs w:val="20"/>
              </w:rPr>
              <w:t>2</w:t>
            </w:r>
            <w:r w:rsidRPr="00E861D3">
              <w:rPr>
                <w:b/>
                <w:iCs/>
                <w:sz w:val="20"/>
                <w:szCs w:val="20"/>
              </w:rPr>
              <w:t xml:space="preserve"> metais</w:t>
            </w:r>
          </w:p>
        </w:tc>
        <w:tc>
          <w:tcPr>
            <w:tcW w:w="1276" w:type="dxa"/>
            <w:shd w:val="clear" w:color="auto" w:fill="auto"/>
            <w:hideMark/>
          </w:tcPr>
          <w:p w14:paraId="06FA934C" w14:textId="186E6523" w:rsidR="00D04364" w:rsidRPr="00E861D3" w:rsidRDefault="00D04364" w:rsidP="0050522E">
            <w:pPr>
              <w:tabs>
                <w:tab w:val="left" w:pos="6237"/>
                <w:tab w:val="right" w:pos="8306"/>
              </w:tabs>
              <w:jc w:val="center"/>
              <w:rPr>
                <w:b/>
                <w:iCs/>
                <w:sz w:val="20"/>
                <w:szCs w:val="20"/>
              </w:rPr>
            </w:pPr>
            <w:r w:rsidRPr="00E861D3">
              <w:rPr>
                <w:b/>
                <w:iCs/>
                <w:sz w:val="20"/>
                <w:szCs w:val="20"/>
              </w:rPr>
              <w:t>202</w:t>
            </w:r>
            <w:r w:rsidR="003E59D6">
              <w:rPr>
                <w:b/>
                <w:iCs/>
                <w:sz w:val="20"/>
                <w:szCs w:val="20"/>
              </w:rPr>
              <w:t>3</w:t>
            </w:r>
            <w:r w:rsidRPr="00E861D3">
              <w:rPr>
                <w:b/>
                <w:iCs/>
                <w:sz w:val="20"/>
                <w:szCs w:val="20"/>
              </w:rPr>
              <w:t xml:space="preserve"> metais</w:t>
            </w:r>
          </w:p>
        </w:tc>
        <w:tc>
          <w:tcPr>
            <w:tcW w:w="1276" w:type="dxa"/>
            <w:shd w:val="clear" w:color="auto" w:fill="auto"/>
            <w:hideMark/>
          </w:tcPr>
          <w:p w14:paraId="55F17864" w14:textId="2872360E" w:rsidR="00D04364" w:rsidRPr="00E861D3" w:rsidRDefault="00D04364" w:rsidP="0050522E">
            <w:pPr>
              <w:tabs>
                <w:tab w:val="left" w:pos="6237"/>
                <w:tab w:val="right" w:pos="8306"/>
              </w:tabs>
              <w:jc w:val="center"/>
              <w:rPr>
                <w:b/>
                <w:iCs/>
                <w:sz w:val="20"/>
                <w:szCs w:val="20"/>
              </w:rPr>
            </w:pPr>
            <w:r w:rsidRPr="00E861D3">
              <w:rPr>
                <w:b/>
                <w:iCs/>
                <w:sz w:val="20"/>
                <w:szCs w:val="20"/>
              </w:rPr>
              <w:t>202</w:t>
            </w:r>
            <w:r w:rsidR="003E59D6">
              <w:rPr>
                <w:b/>
                <w:iCs/>
                <w:sz w:val="20"/>
                <w:szCs w:val="20"/>
              </w:rPr>
              <w:t>4</w:t>
            </w:r>
            <w:r w:rsidRPr="00E861D3">
              <w:rPr>
                <w:b/>
                <w:iCs/>
                <w:sz w:val="20"/>
                <w:szCs w:val="20"/>
              </w:rPr>
              <w:t xml:space="preserve"> metais</w:t>
            </w:r>
          </w:p>
        </w:tc>
        <w:tc>
          <w:tcPr>
            <w:tcW w:w="1559" w:type="dxa"/>
            <w:shd w:val="clear" w:color="auto" w:fill="auto"/>
            <w:hideMark/>
          </w:tcPr>
          <w:p w14:paraId="2BA46D7F" w14:textId="03AA7612" w:rsidR="00D04364" w:rsidRPr="00E861D3" w:rsidRDefault="00D04364" w:rsidP="0050522E">
            <w:pPr>
              <w:tabs>
                <w:tab w:val="left" w:pos="6237"/>
                <w:tab w:val="right" w:pos="8306"/>
              </w:tabs>
              <w:jc w:val="center"/>
              <w:rPr>
                <w:b/>
                <w:iCs/>
                <w:sz w:val="20"/>
                <w:szCs w:val="20"/>
              </w:rPr>
            </w:pPr>
            <w:r w:rsidRPr="00E861D3">
              <w:rPr>
                <w:b/>
                <w:iCs/>
                <w:sz w:val="20"/>
                <w:szCs w:val="20"/>
              </w:rPr>
              <w:t>202</w:t>
            </w:r>
            <w:r w:rsidR="003E59D6">
              <w:rPr>
                <w:b/>
                <w:iCs/>
                <w:sz w:val="20"/>
                <w:szCs w:val="20"/>
              </w:rPr>
              <w:t>5</w:t>
            </w:r>
            <w:r w:rsidRPr="00E861D3">
              <w:rPr>
                <w:b/>
                <w:iCs/>
                <w:sz w:val="20"/>
                <w:szCs w:val="20"/>
              </w:rPr>
              <w:t xml:space="preserve"> metais</w:t>
            </w:r>
          </w:p>
        </w:tc>
      </w:tr>
      <w:tr w:rsidR="0037607E" w:rsidRPr="00E861D3" w14:paraId="1D6135E2" w14:textId="77777777" w:rsidTr="0037607E">
        <w:trPr>
          <w:trHeight w:val="123"/>
          <w:tblHeader/>
          <w:jc w:val="center"/>
        </w:trPr>
        <w:tc>
          <w:tcPr>
            <w:tcW w:w="738" w:type="dxa"/>
            <w:shd w:val="clear" w:color="auto" w:fill="auto"/>
            <w:hideMark/>
          </w:tcPr>
          <w:p w14:paraId="27E0129F" w14:textId="77777777" w:rsidR="00D04364" w:rsidRPr="00E861D3" w:rsidRDefault="00D04364" w:rsidP="0050522E">
            <w:pPr>
              <w:jc w:val="center"/>
              <w:rPr>
                <w:sz w:val="20"/>
                <w:szCs w:val="20"/>
              </w:rPr>
            </w:pPr>
            <w:r w:rsidRPr="00E861D3">
              <w:rPr>
                <w:sz w:val="20"/>
                <w:szCs w:val="20"/>
              </w:rPr>
              <w:t>1</w:t>
            </w:r>
          </w:p>
        </w:tc>
        <w:tc>
          <w:tcPr>
            <w:tcW w:w="2410" w:type="dxa"/>
            <w:shd w:val="clear" w:color="auto" w:fill="auto"/>
            <w:hideMark/>
          </w:tcPr>
          <w:p w14:paraId="5A37289D" w14:textId="77777777" w:rsidR="00D04364" w:rsidRPr="00E861D3" w:rsidRDefault="00D04364" w:rsidP="0050522E">
            <w:pPr>
              <w:jc w:val="center"/>
              <w:rPr>
                <w:sz w:val="20"/>
                <w:szCs w:val="20"/>
              </w:rPr>
            </w:pPr>
            <w:r w:rsidRPr="00E861D3">
              <w:rPr>
                <w:sz w:val="20"/>
                <w:szCs w:val="20"/>
              </w:rPr>
              <w:t>2</w:t>
            </w:r>
          </w:p>
        </w:tc>
        <w:tc>
          <w:tcPr>
            <w:tcW w:w="4252" w:type="dxa"/>
            <w:shd w:val="clear" w:color="auto" w:fill="auto"/>
            <w:hideMark/>
          </w:tcPr>
          <w:p w14:paraId="111DFA7C" w14:textId="77777777" w:rsidR="00D04364" w:rsidRPr="00E861D3" w:rsidRDefault="00D04364" w:rsidP="0050522E">
            <w:pPr>
              <w:jc w:val="center"/>
              <w:rPr>
                <w:sz w:val="20"/>
                <w:szCs w:val="20"/>
              </w:rPr>
            </w:pPr>
            <w:r w:rsidRPr="00E861D3">
              <w:rPr>
                <w:sz w:val="20"/>
                <w:szCs w:val="20"/>
              </w:rPr>
              <w:t>3</w:t>
            </w:r>
          </w:p>
        </w:tc>
        <w:tc>
          <w:tcPr>
            <w:tcW w:w="1418" w:type="dxa"/>
            <w:shd w:val="clear" w:color="auto" w:fill="auto"/>
            <w:hideMark/>
          </w:tcPr>
          <w:p w14:paraId="461F2CA8" w14:textId="77777777" w:rsidR="00D04364" w:rsidRPr="00E861D3" w:rsidRDefault="00D04364" w:rsidP="0050522E">
            <w:pPr>
              <w:jc w:val="center"/>
              <w:rPr>
                <w:sz w:val="20"/>
                <w:szCs w:val="20"/>
              </w:rPr>
            </w:pPr>
            <w:r w:rsidRPr="00E861D3">
              <w:rPr>
                <w:sz w:val="20"/>
                <w:szCs w:val="20"/>
              </w:rPr>
              <w:t>4</w:t>
            </w:r>
          </w:p>
        </w:tc>
        <w:tc>
          <w:tcPr>
            <w:tcW w:w="1417" w:type="dxa"/>
            <w:shd w:val="clear" w:color="auto" w:fill="auto"/>
            <w:hideMark/>
          </w:tcPr>
          <w:p w14:paraId="3500F90E" w14:textId="77777777" w:rsidR="00D04364" w:rsidRPr="00E861D3" w:rsidRDefault="00D04364" w:rsidP="0050522E">
            <w:pPr>
              <w:tabs>
                <w:tab w:val="left" w:pos="6237"/>
                <w:tab w:val="right" w:pos="8306"/>
              </w:tabs>
              <w:jc w:val="center"/>
              <w:rPr>
                <w:sz w:val="20"/>
                <w:szCs w:val="20"/>
              </w:rPr>
            </w:pPr>
            <w:r w:rsidRPr="00E861D3">
              <w:rPr>
                <w:sz w:val="20"/>
                <w:szCs w:val="20"/>
              </w:rPr>
              <w:t>5</w:t>
            </w:r>
          </w:p>
        </w:tc>
        <w:tc>
          <w:tcPr>
            <w:tcW w:w="1276" w:type="dxa"/>
            <w:shd w:val="clear" w:color="auto" w:fill="auto"/>
            <w:hideMark/>
          </w:tcPr>
          <w:p w14:paraId="015F67A1" w14:textId="77777777" w:rsidR="00D04364" w:rsidRPr="00E861D3" w:rsidRDefault="00D04364" w:rsidP="0050522E">
            <w:pPr>
              <w:tabs>
                <w:tab w:val="left" w:pos="6237"/>
                <w:tab w:val="right" w:pos="8306"/>
              </w:tabs>
              <w:jc w:val="center"/>
              <w:rPr>
                <w:sz w:val="20"/>
                <w:szCs w:val="20"/>
              </w:rPr>
            </w:pPr>
            <w:r w:rsidRPr="00E861D3">
              <w:rPr>
                <w:sz w:val="20"/>
                <w:szCs w:val="20"/>
              </w:rPr>
              <w:t>6</w:t>
            </w:r>
          </w:p>
        </w:tc>
        <w:tc>
          <w:tcPr>
            <w:tcW w:w="1276" w:type="dxa"/>
            <w:shd w:val="clear" w:color="auto" w:fill="auto"/>
            <w:hideMark/>
          </w:tcPr>
          <w:p w14:paraId="44174149" w14:textId="77777777" w:rsidR="00D04364" w:rsidRPr="00E861D3" w:rsidRDefault="00D04364" w:rsidP="0050522E">
            <w:pPr>
              <w:tabs>
                <w:tab w:val="left" w:pos="6237"/>
                <w:tab w:val="right" w:pos="8306"/>
              </w:tabs>
              <w:jc w:val="center"/>
              <w:rPr>
                <w:sz w:val="20"/>
                <w:szCs w:val="20"/>
              </w:rPr>
            </w:pPr>
            <w:r w:rsidRPr="00E861D3">
              <w:rPr>
                <w:sz w:val="20"/>
                <w:szCs w:val="20"/>
              </w:rPr>
              <w:t>7</w:t>
            </w:r>
          </w:p>
        </w:tc>
        <w:tc>
          <w:tcPr>
            <w:tcW w:w="1559" w:type="dxa"/>
            <w:shd w:val="clear" w:color="auto" w:fill="auto"/>
            <w:hideMark/>
          </w:tcPr>
          <w:p w14:paraId="4B307765" w14:textId="77777777" w:rsidR="00D04364" w:rsidRPr="00E861D3" w:rsidRDefault="00D04364" w:rsidP="0050522E">
            <w:pPr>
              <w:tabs>
                <w:tab w:val="left" w:pos="6237"/>
                <w:tab w:val="right" w:pos="8306"/>
              </w:tabs>
              <w:jc w:val="center"/>
              <w:rPr>
                <w:sz w:val="20"/>
                <w:szCs w:val="20"/>
              </w:rPr>
            </w:pPr>
            <w:r w:rsidRPr="00E861D3">
              <w:rPr>
                <w:sz w:val="20"/>
                <w:szCs w:val="20"/>
              </w:rPr>
              <w:t>8</w:t>
            </w:r>
          </w:p>
        </w:tc>
      </w:tr>
      <w:tr w:rsidR="00CB1E10" w:rsidRPr="00E861D3" w14:paraId="1D37DA9D" w14:textId="77777777" w:rsidTr="0037607E">
        <w:trPr>
          <w:trHeight w:val="407"/>
          <w:jc w:val="center"/>
        </w:trPr>
        <w:tc>
          <w:tcPr>
            <w:tcW w:w="738" w:type="dxa"/>
            <w:vMerge w:val="restart"/>
            <w:shd w:val="clear" w:color="auto" w:fill="auto"/>
            <w:hideMark/>
          </w:tcPr>
          <w:p w14:paraId="355CF0ED" w14:textId="77777777" w:rsidR="003C0AAF" w:rsidRPr="00E861D3" w:rsidRDefault="003C0AAF" w:rsidP="0050522E">
            <w:pPr>
              <w:tabs>
                <w:tab w:val="left" w:pos="6237"/>
                <w:tab w:val="right" w:pos="8306"/>
              </w:tabs>
              <w:jc w:val="center"/>
              <w:rPr>
                <w:sz w:val="20"/>
                <w:szCs w:val="20"/>
              </w:rPr>
            </w:pPr>
            <w:r w:rsidRPr="00E861D3">
              <w:rPr>
                <w:sz w:val="20"/>
                <w:szCs w:val="20"/>
              </w:rPr>
              <w:t>1.</w:t>
            </w:r>
          </w:p>
        </w:tc>
        <w:tc>
          <w:tcPr>
            <w:tcW w:w="2410" w:type="dxa"/>
            <w:vMerge w:val="restart"/>
            <w:shd w:val="clear" w:color="auto" w:fill="auto"/>
          </w:tcPr>
          <w:p w14:paraId="4993750F" w14:textId="77777777" w:rsidR="003C0AAF" w:rsidRPr="00E861D3" w:rsidRDefault="003C0AAF" w:rsidP="0037607E">
            <w:pPr>
              <w:tabs>
                <w:tab w:val="left" w:pos="6237"/>
                <w:tab w:val="right" w:pos="8306"/>
              </w:tabs>
              <w:jc w:val="both"/>
              <w:rPr>
                <w:sz w:val="20"/>
                <w:szCs w:val="20"/>
              </w:rPr>
            </w:pPr>
            <w:r w:rsidRPr="00E861D3">
              <w:rPr>
                <w:sz w:val="20"/>
                <w:szCs w:val="20"/>
              </w:rPr>
              <w:t>Viešoji įstaiga Visagino graikų-romėnų imtynių centras</w:t>
            </w:r>
          </w:p>
        </w:tc>
        <w:tc>
          <w:tcPr>
            <w:tcW w:w="11198" w:type="dxa"/>
            <w:gridSpan w:val="6"/>
            <w:shd w:val="clear" w:color="auto" w:fill="auto"/>
            <w:hideMark/>
          </w:tcPr>
          <w:p w14:paraId="38FEACCC" w14:textId="77777777" w:rsidR="003C0AAF" w:rsidRPr="00E861D3" w:rsidRDefault="003C0AAF" w:rsidP="0037607E">
            <w:pPr>
              <w:jc w:val="both"/>
              <w:rPr>
                <w:b/>
                <w:sz w:val="20"/>
                <w:szCs w:val="20"/>
              </w:rPr>
            </w:pPr>
            <w:r w:rsidRPr="00E861D3">
              <w:rPr>
                <w:sz w:val="20"/>
                <w:szCs w:val="20"/>
              </w:rPr>
              <w:t>Įgyvendinamų pažangos projektų</w:t>
            </w:r>
            <w:r w:rsidRPr="00E861D3">
              <w:rPr>
                <w:b/>
                <w:i/>
                <w:sz w:val="20"/>
                <w:szCs w:val="20"/>
              </w:rPr>
              <w:t xml:space="preserve"> </w:t>
            </w:r>
          </w:p>
        </w:tc>
      </w:tr>
      <w:tr w:rsidR="00CB1E10" w:rsidRPr="00E861D3" w14:paraId="6D2EC1C3" w14:textId="77777777" w:rsidTr="0037607E">
        <w:trPr>
          <w:trHeight w:val="407"/>
          <w:jc w:val="center"/>
        </w:trPr>
        <w:tc>
          <w:tcPr>
            <w:tcW w:w="738" w:type="dxa"/>
            <w:vMerge/>
            <w:shd w:val="clear" w:color="auto" w:fill="auto"/>
          </w:tcPr>
          <w:p w14:paraId="02CA7DF9" w14:textId="77777777" w:rsidR="003C0AAF" w:rsidRPr="00E861D3" w:rsidRDefault="003C0AAF" w:rsidP="0050522E">
            <w:pPr>
              <w:tabs>
                <w:tab w:val="left" w:pos="6237"/>
                <w:tab w:val="right" w:pos="8306"/>
              </w:tabs>
              <w:jc w:val="center"/>
              <w:rPr>
                <w:sz w:val="20"/>
                <w:szCs w:val="20"/>
              </w:rPr>
            </w:pPr>
          </w:p>
        </w:tc>
        <w:tc>
          <w:tcPr>
            <w:tcW w:w="2410" w:type="dxa"/>
            <w:vMerge/>
            <w:shd w:val="clear" w:color="auto" w:fill="auto"/>
          </w:tcPr>
          <w:p w14:paraId="2D4F7121" w14:textId="77777777" w:rsidR="003C0AAF" w:rsidRPr="00E861D3" w:rsidRDefault="003C0AAF" w:rsidP="0037607E">
            <w:pPr>
              <w:tabs>
                <w:tab w:val="left" w:pos="6237"/>
                <w:tab w:val="right" w:pos="8306"/>
              </w:tabs>
              <w:jc w:val="both"/>
              <w:rPr>
                <w:sz w:val="20"/>
                <w:szCs w:val="20"/>
              </w:rPr>
            </w:pPr>
          </w:p>
        </w:tc>
        <w:tc>
          <w:tcPr>
            <w:tcW w:w="4252" w:type="dxa"/>
            <w:shd w:val="clear" w:color="auto" w:fill="auto"/>
          </w:tcPr>
          <w:p w14:paraId="5BB3D741" w14:textId="77777777" w:rsidR="003C0AAF" w:rsidRPr="00E861D3" w:rsidRDefault="003C0AAF" w:rsidP="0037607E">
            <w:pPr>
              <w:jc w:val="both"/>
              <w:rPr>
                <w:sz w:val="20"/>
                <w:szCs w:val="20"/>
              </w:rPr>
            </w:pPr>
            <w:r w:rsidRPr="00E861D3">
              <w:rPr>
                <w:sz w:val="20"/>
                <w:szCs w:val="20"/>
              </w:rPr>
              <w:t>-</w:t>
            </w:r>
          </w:p>
        </w:tc>
        <w:tc>
          <w:tcPr>
            <w:tcW w:w="1418" w:type="dxa"/>
            <w:shd w:val="clear" w:color="auto" w:fill="auto"/>
          </w:tcPr>
          <w:p w14:paraId="1D55C869" w14:textId="77777777" w:rsidR="003C0AAF" w:rsidRPr="00E861D3" w:rsidRDefault="003C0AAF" w:rsidP="0037607E">
            <w:pPr>
              <w:jc w:val="both"/>
              <w:rPr>
                <w:sz w:val="20"/>
                <w:szCs w:val="20"/>
              </w:rPr>
            </w:pPr>
            <w:r w:rsidRPr="00E861D3">
              <w:rPr>
                <w:sz w:val="20"/>
                <w:szCs w:val="20"/>
              </w:rPr>
              <w:t>-</w:t>
            </w:r>
          </w:p>
        </w:tc>
        <w:tc>
          <w:tcPr>
            <w:tcW w:w="1417" w:type="dxa"/>
            <w:shd w:val="clear" w:color="auto" w:fill="auto"/>
          </w:tcPr>
          <w:p w14:paraId="7EF617EB" w14:textId="77777777" w:rsidR="003C0AAF" w:rsidRPr="00E861D3" w:rsidRDefault="003C0AAF" w:rsidP="0037607E">
            <w:pPr>
              <w:jc w:val="both"/>
              <w:rPr>
                <w:sz w:val="20"/>
                <w:szCs w:val="20"/>
              </w:rPr>
            </w:pPr>
            <w:r w:rsidRPr="00E861D3">
              <w:rPr>
                <w:sz w:val="20"/>
                <w:szCs w:val="20"/>
              </w:rPr>
              <w:t>-</w:t>
            </w:r>
          </w:p>
        </w:tc>
        <w:tc>
          <w:tcPr>
            <w:tcW w:w="1276" w:type="dxa"/>
            <w:shd w:val="clear" w:color="auto" w:fill="auto"/>
          </w:tcPr>
          <w:p w14:paraId="42007FEB" w14:textId="77777777" w:rsidR="003C0AAF" w:rsidRPr="00E861D3" w:rsidRDefault="003C0AAF" w:rsidP="0037607E">
            <w:pPr>
              <w:jc w:val="both"/>
              <w:rPr>
                <w:sz w:val="20"/>
                <w:szCs w:val="20"/>
              </w:rPr>
            </w:pPr>
            <w:r w:rsidRPr="00E861D3">
              <w:rPr>
                <w:sz w:val="20"/>
                <w:szCs w:val="20"/>
              </w:rPr>
              <w:t>-</w:t>
            </w:r>
          </w:p>
        </w:tc>
        <w:tc>
          <w:tcPr>
            <w:tcW w:w="1276" w:type="dxa"/>
            <w:shd w:val="clear" w:color="auto" w:fill="auto"/>
          </w:tcPr>
          <w:p w14:paraId="2838236E" w14:textId="77777777" w:rsidR="003C0AAF" w:rsidRPr="00E861D3" w:rsidRDefault="003C0AAF" w:rsidP="0037607E">
            <w:pPr>
              <w:jc w:val="both"/>
              <w:rPr>
                <w:sz w:val="20"/>
                <w:szCs w:val="20"/>
              </w:rPr>
            </w:pPr>
            <w:r w:rsidRPr="00E861D3">
              <w:rPr>
                <w:sz w:val="20"/>
                <w:szCs w:val="20"/>
              </w:rPr>
              <w:t>-</w:t>
            </w:r>
          </w:p>
        </w:tc>
        <w:tc>
          <w:tcPr>
            <w:tcW w:w="1559" w:type="dxa"/>
            <w:shd w:val="clear" w:color="auto" w:fill="auto"/>
          </w:tcPr>
          <w:p w14:paraId="0CB3EA43" w14:textId="77777777" w:rsidR="003C0AAF" w:rsidRPr="00E861D3" w:rsidRDefault="003C0AAF" w:rsidP="0037607E">
            <w:pPr>
              <w:jc w:val="both"/>
              <w:rPr>
                <w:sz w:val="20"/>
                <w:szCs w:val="20"/>
              </w:rPr>
            </w:pPr>
            <w:r w:rsidRPr="00E861D3">
              <w:rPr>
                <w:sz w:val="20"/>
                <w:szCs w:val="20"/>
              </w:rPr>
              <w:t>-</w:t>
            </w:r>
          </w:p>
        </w:tc>
      </w:tr>
      <w:tr w:rsidR="00CB1E10" w:rsidRPr="00E861D3" w14:paraId="39A1DF12" w14:textId="77777777" w:rsidTr="0037607E">
        <w:trPr>
          <w:trHeight w:val="407"/>
          <w:jc w:val="center"/>
        </w:trPr>
        <w:tc>
          <w:tcPr>
            <w:tcW w:w="738" w:type="dxa"/>
            <w:vMerge/>
            <w:shd w:val="clear" w:color="auto" w:fill="auto"/>
          </w:tcPr>
          <w:p w14:paraId="35CC433C" w14:textId="77777777" w:rsidR="003C0AAF" w:rsidRPr="00E861D3" w:rsidRDefault="003C0AAF" w:rsidP="0050522E">
            <w:pPr>
              <w:tabs>
                <w:tab w:val="left" w:pos="6237"/>
                <w:tab w:val="right" w:pos="8306"/>
              </w:tabs>
              <w:jc w:val="center"/>
              <w:rPr>
                <w:sz w:val="20"/>
                <w:szCs w:val="20"/>
              </w:rPr>
            </w:pPr>
          </w:p>
        </w:tc>
        <w:tc>
          <w:tcPr>
            <w:tcW w:w="2410" w:type="dxa"/>
            <w:vMerge/>
            <w:shd w:val="clear" w:color="auto" w:fill="auto"/>
          </w:tcPr>
          <w:p w14:paraId="783C3620" w14:textId="77777777" w:rsidR="003C0AAF" w:rsidRPr="00E861D3" w:rsidRDefault="003C0AAF" w:rsidP="0037607E">
            <w:pPr>
              <w:tabs>
                <w:tab w:val="left" w:pos="6237"/>
                <w:tab w:val="right" w:pos="8306"/>
              </w:tabs>
              <w:jc w:val="both"/>
              <w:rPr>
                <w:sz w:val="20"/>
                <w:szCs w:val="20"/>
              </w:rPr>
            </w:pPr>
          </w:p>
        </w:tc>
        <w:tc>
          <w:tcPr>
            <w:tcW w:w="11198" w:type="dxa"/>
            <w:gridSpan w:val="6"/>
            <w:shd w:val="clear" w:color="auto" w:fill="auto"/>
          </w:tcPr>
          <w:p w14:paraId="38F567F4" w14:textId="77777777" w:rsidR="003C0AAF" w:rsidRPr="00E861D3" w:rsidRDefault="003C0AAF" w:rsidP="0037607E">
            <w:pPr>
              <w:jc w:val="both"/>
              <w:rPr>
                <w:sz w:val="20"/>
                <w:szCs w:val="20"/>
              </w:rPr>
            </w:pPr>
            <w:r w:rsidRPr="00E861D3">
              <w:rPr>
                <w:sz w:val="20"/>
                <w:szCs w:val="20"/>
              </w:rPr>
              <w:t>Tęstinės veiklos rodikliai</w:t>
            </w:r>
          </w:p>
        </w:tc>
      </w:tr>
      <w:tr w:rsidR="00CB1E10" w:rsidRPr="00E861D3" w14:paraId="655EFBF1" w14:textId="77777777" w:rsidTr="0037607E">
        <w:trPr>
          <w:jc w:val="center"/>
        </w:trPr>
        <w:tc>
          <w:tcPr>
            <w:tcW w:w="738" w:type="dxa"/>
            <w:vMerge/>
            <w:shd w:val="clear" w:color="auto" w:fill="auto"/>
            <w:hideMark/>
          </w:tcPr>
          <w:p w14:paraId="11F790CE" w14:textId="77777777" w:rsidR="003C0AAF" w:rsidRPr="00E861D3" w:rsidRDefault="003C0AAF" w:rsidP="0050522E">
            <w:pPr>
              <w:rPr>
                <w:sz w:val="20"/>
                <w:szCs w:val="20"/>
              </w:rPr>
            </w:pPr>
          </w:p>
        </w:tc>
        <w:tc>
          <w:tcPr>
            <w:tcW w:w="2410" w:type="dxa"/>
            <w:vMerge/>
            <w:shd w:val="clear" w:color="auto" w:fill="auto"/>
            <w:hideMark/>
          </w:tcPr>
          <w:p w14:paraId="617AEB74" w14:textId="77777777" w:rsidR="003C0AAF" w:rsidRPr="00E861D3" w:rsidRDefault="003C0AAF" w:rsidP="0037607E">
            <w:pPr>
              <w:jc w:val="both"/>
              <w:rPr>
                <w:sz w:val="20"/>
                <w:szCs w:val="20"/>
              </w:rPr>
            </w:pPr>
          </w:p>
        </w:tc>
        <w:tc>
          <w:tcPr>
            <w:tcW w:w="4252" w:type="dxa"/>
            <w:shd w:val="clear" w:color="auto" w:fill="auto"/>
          </w:tcPr>
          <w:p w14:paraId="43A798F5" w14:textId="25E8A161" w:rsidR="003C0AAF" w:rsidRPr="00E861D3" w:rsidRDefault="003C0AAF" w:rsidP="0037607E">
            <w:pPr>
              <w:tabs>
                <w:tab w:val="left" w:pos="6237"/>
                <w:tab w:val="right" w:pos="8306"/>
              </w:tabs>
              <w:jc w:val="both"/>
              <w:rPr>
                <w:sz w:val="20"/>
                <w:szCs w:val="20"/>
              </w:rPr>
            </w:pPr>
            <w:r w:rsidRPr="00E861D3">
              <w:rPr>
                <w:sz w:val="20"/>
                <w:szCs w:val="20"/>
              </w:rPr>
              <w:t>Vykdyti graikų-romėnų imtynių treniruotes vaikams ir jaunimui</w:t>
            </w:r>
          </w:p>
        </w:tc>
        <w:tc>
          <w:tcPr>
            <w:tcW w:w="1418" w:type="dxa"/>
            <w:shd w:val="clear" w:color="auto" w:fill="auto"/>
          </w:tcPr>
          <w:p w14:paraId="18B05FE7" w14:textId="5A53EE46" w:rsidR="003C0AAF" w:rsidRPr="00E861D3" w:rsidRDefault="003C0AAF" w:rsidP="0037607E">
            <w:pPr>
              <w:tabs>
                <w:tab w:val="left" w:pos="6237"/>
                <w:tab w:val="right" w:pos="8306"/>
              </w:tabs>
              <w:jc w:val="both"/>
              <w:rPr>
                <w:sz w:val="20"/>
                <w:szCs w:val="20"/>
              </w:rPr>
            </w:pPr>
            <w:r w:rsidRPr="00E861D3">
              <w:rPr>
                <w:sz w:val="20"/>
                <w:szCs w:val="20"/>
              </w:rPr>
              <w:t>Sportininkų skaičius</w:t>
            </w:r>
          </w:p>
        </w:tc>
        <w:tc>
          <w:tcPr>
            <w:tcW w:w="1417" w:type="dxa"/>
            <w:shd w:val="clear" w:color="auto" w:fill="auto"/>
          </w:tcPr>
          <w:p w14:paraId="415BE507" w14:textId="5AE2AA97" w:rsidR="003C0AAF" w:rsidRPr="00E861D3" w:rsidRDefault="00BA5AEB" w:rsidP="0037607E">
            <w:pPr>
              <w:tabs>
                <w:tab w:val="left" w:pos="6237"/>
                <w:tab w:val="right" w:pos="8306"/>
              </w:tabs>
              <w:jc w:val="both"/>
              <w:rPr>
                <w:sz w:val="20"/>
                <w:szCs w:val="20"/>
              </w:rPr>
            </w:pPr>
            <w:r w:rsidRPr="00E861D3">
              <w:rPr>
                <w:sz w:val="20"/>
                <w:szCs w:val="20"/>
              </w:rPr>
              <w:t>50</w:t>
            </w:r>
          </w:p>
        </w:tc>
        <w:tc>
          <w:tcPr>
            <w:tcW w:w="1276" w:type="dxa"/>
            <w:shd w:val="clear" w:color="auto" w:fill="auto"/>
          </w:tcPr>
          <w:p w14:paraId="7D6E1BA6" w14:textId="77777777" w:rsidR="003C0AAF" w:rsidRPr="00E861D3" w:rsidRDefault="003C0AAF" w:rsidP="0037607E">
            <w:pPr>
              <w:tabs>
                <w:tab w:val="left" w:pos="6237"/>
                <w:tab w:val="right" w:pos="8306"/>
              </w:tabs>
              <w:jc w:val="both"/>
              <w:rPr>
                <w:sz w:val="20"/>
                <w:szCs w:val="20"/>
              </w:rPr>
            </w:pPr>
            <w:r w:rsidRPr="00E861D3">
              <w:rPr>
                <w:sz w:val="20"/>
                <w:szCs w:val="20"/>
              </w:rPr>
              <w:t>55</w:t>
            </w:r>
          </w:p>
        </w:tc>
        <w:tc>
          <w:tcPr>
            <w:tcW w:w="1276" w:type="dxa"/>
            <w:shd w:val="clear" w:color="auto" w:fill="auto"/>
          </w:tcPr>
          <w:p w14:paraId="0427B4E8" w14:textId="77777777" w:rsidR="003C0AAF" w:rsidRPr="00E861D3" w:rsidRDefault="003C0AAF" w:rsidP="0037607E">
            <w:pPr>
              <w:tabs>
                <w:tab w:val="left" w:pos="6237"/>
                <w:tab w:val="right" w:pos="8306"/>
              </w:tabs>
              <w:jc w:val="both"/>
              <w:rPr>
                <w:sz w:val="20"/>
                <w:szCs w:val="20"/>
              </w:rPr>
            </w:pPr>
            <w:r w:rsidRPr="00E861D3">
              <w:rPr>
                <w:sz w:val="20"/>
                <w:szCs w:val="20"/>
              </w:rPr>
              <w:t>≥50</w:t>
            </w:r>
          </w:p>
        </w:tc>
        <w:tc>
          <w:tcPr>
            <w:tcW w:w="1559" w:type="dxa"/>
            <w:shd w:val="clear" w:color="auto" w:fill="auto"/>
          </w:tcPr>
          <w:p w14:paraId="0253D6AA" w14:textId="77777777" w:rsidR="003C0AAF" w:rsidRPr="00E861D3" w:rsidRDefault="003C0AAF" w:rsidP="0037607E">
            <w:pPr>
              <w:tabs>
                <w:tab w:val="left" w:pos="6237"/>
                <w:tab w:val="right" w:pos="8306"/>
              </w:tabs>
              <w:jc w:val="both"/>
              <w:rPr>
                <w:sz w:val="20"/>
                <w:szCs w:val="20"/>
              </w:rPr>
            </w:pPr>
            <w:r w:rsidRPr="00E861D3">
              <w:rPr>
                <w:sz w:val="20"/>
                <w:szCs w:val="20"/>
              </w:rPr>
              <w:t>≥50</w:t>
            </w:r>
          </w:p>
        </w:tc>
      </w:tr>
      <w:tr w:rsidR="00CB1E10" w:rsidRPr="00E861D3" w14:paraId="15C40132" w14:textId="77777777" w:rsidTr="0037607E">
        <w:trPr>
          <w:trHeight w:val="728"/>
          <w:jc w:val="center"/>
        </w:trPr>
        <w:tc>
          <w:tcPr>
            <w:tcW w:w="738" w:type="dxa"/>
            <w:vMerge/>
            <w:shd w:val="clear" w:color="auto" w:fill="auto"/>
          </w:tcPr>
          <w:p w14:paraId="769DD6BF" w14:textId="77777777" w:rsidR="003C0AAF" w:rsidRPr="00E861D3" w:rsidRDefault="003C0AAF" w:rsidP="007E4AA9">
            <w:pPr>
              <w:rPr>
                <w:sz w:val="20"/>
                <w:szCs w:val="20"/>
              </w:rPr>
            </w:pPr>
          </w:p>
        </w:tc>
        <w:tc>
          <w:tcPr>
            <w:tcW w:w="2410" w:type="dxa"/>
            <w:vMerge/>
            <w:shd w:val="clear" w:color="auto" w:fill="auto"/>
          </w:tcPr>
          <w:p w14:paraId="204452BA" w14:textId="77777777" w:rsidR="003C0AAF" w:rsidRPr="00E861D3" w:rsidRDefault="003C0AAF" w:rsidP="0037607E">
            <w:pPr>
              <w:jc w:val="both"/>
              <w:rPr>
                <w:sz w:val="20"/>
                <w:szCs w:val="20"/>
              </w:rPr>
            </w:pPr>
          </w:p>
        </w:tc>
        <w:tc>
          <w:tcPr>
            <w:tcW w:w="4252" w:type="dxa"/>
            <w:shd w:val="clear" w:color="auto" w:fill="auto"/>
          </w:tcPr>
          <w:p w14:paraId="78266E6D" w14:textId="49861095" w:rsidR="003C0AAF" w:rsidRPr="00E861D3" w:rsidRDefault="003C0AAF" w:rsidP="0037607E">
            <w:pPr>
              <w:tabs>
                <w:tab w:val="left" w:pos="6237"/>
                <w:tab w:val="right" w:pos="8306"/>
              </w:tabs>
              <w:jc w:val="both"/>
              <w:rPr>
                <w:sz w:val="20"/>
                <w:szCs w:val="20"/>
              </w:rPr>
            </w:pPr>
            <w:r w:rsidRPr="00E861D3">
              <w:rPr>
                <w:sz w:val="20"/>
                <w:szCs w:val="20"/>
              </w:rPr>
              <w:t>Įstaigos veiklos strategijos parengimas, patvirtinimas ir įgyvendinimas</w:t>
            </w:r>
          </w:p>
        </w:tc>
        <w:tc>
          <w:tcPr>
            <w:tcW w:w="1418" w:type="dxa"/>
            <w:shd w:val="clear" w:color="auto" w:fill="auto"/>
          </w:tcPr>
          <w:p w14:paraId="75674906" w14:textId="543E1ED1" w:rsidR="003C0AAF" w:rsidRPr="00E861D3" w:rsidRDefault="003C0AAF" w:rsidP="0037607E">
            <w:pPr>
              <w:tabs>
                <w:tab w:val="left" w:pos="6237"/>
                <w:tab w:val="right" w:pos="8306"/>
              </w:tabs>
              <w:jc w:val="both"/>
              <w:rPr>
                <w:sz w:val="20"/>
                <w:szCs w:val="20"/>
              </w:rPr>
            </w:pPr>
            <w:r w:rsidRPr="00E861D3">
              <w:rPr>
                <w:sz w:val="20"/>
                <w:szCs w:val="20"/>
              </w:rPr>
              <w:t xml:space="preserve">Priemonių įgyvendinimas pagal </w:t>
            </w:r>
            <w:r w:rsidRPr="00E861D3">
              <w:rPr>
                <w:sz w:val="20"/>
                <w:szCs w:val="20"/>
              </w:rPr>
              <w:lastRenderedPageBreak/>
              <w:t>planuotus terminus, proc.</w:t>
            </w:r>
          </w:p>
        </w:tc>
        <w:tc>
          <w:tcPr>
            <w:tcW w:w="1417" w:type="dxa"/>
            <w:shd w:val="clear" w:color="auto" w:fill="auto"/>
          </w:tcPr>
          <w:p w14:paraId="16696E15" w14:textId="69F4A939" w:rsidR="003C0AAF" w:rsidRPr="00E861D3" w:rsidRDefault="008A53A5" w:rsidP="0037607E">
            <w:pPr>
              <w:tabs>
                <w:tab w:val="left" w:pos="6237"/>
                <w:tab w:val="right" w:pos="8306"/>
              </w:tabs>
              <w:jc w:val="both"/>
              <w:rPr>
                <w:sz w:val="20"/>
                <w:szCs w:val="20"/>
              </w:rPr>
            </w:pPr>
            <w:r w:rsidRPr="00E861D3">
              <w:rPr>
                <w:sz w:val="20"/>
                <w:szCs w:val="20"/>
              </w:rPr>
              <w:lastRenderedPageBreak/>
              <w:t>Patvirtinta strategija</w:t>
            </w:r>
          </w:p>
        </w:tc>
        <w:tc>
          <w:tcPr>
            <w:tcW w:w="1276" w:type="dxa"/>
            <w:shd w:val="clear" w:color="auto" w:fill="auto"/>
          </w:tcPr>
          <w:p w14:paraId="65B0DBB1" w14:textId="0BFDDF19" w:rsidR="003C0AAF" w:rsidRPr="00E861D3" w:rsidRDefault="003C0AAF" w:rsidP="0037607E">
            <w:pPr>
              <w:tabs>
                <w:tab w:val="left" w:pos="6237"/>
                <w:tab w:val="right" w:pos="8306"/>
              </w:tabs>
              <w:jc w:val="both"/>
              <w:rPr>
                <w:sz w:val="20"/>
                <w:szCs w:val="20"/>
              </w:rPr>
            </w:pPr>
            <w:r w:rsidRPr="00E861D3">
              <w:rPr>
                <w:sz w:val="20"/>
                <w:szCs w:val="20"/>
              </w:rPr>
              <w:t>202</w:t>
            </w:r>
            <w:r w:rsidR="008A53A5">
              <w:rPr>
                <w:sz w:val="20"/>
                <w:szCs w:val="20"/>
              </w:rPr>
              <w:t>3</w:t>
            </w:r>
            <w:r w:rsidRPr="00E861D3">
              <w:rPr>
                <w:sz w:val="20"/>
                <w:szCs w:val="20"/>
              </w:rPr>
              <w:t xml:space="preserve"> m. priemonės </w:t>
            </w:r>
            <w:r w:rsidRPr="00E861D3">
              <w:rPr>
                <w:sz w:val="20"/>
                <w:szCs w:val="20"/>
              </w:rPr>
              <w:lastRenderedPageBreak/>
              <w:t>įgyvendintos 100 proc.</w:t>
            </w:r>
          </w:p>
        </w:tc>
        <w:tc>
          <w:tcPr>
            <w:tcW w:w="1276" w:type="dxa"/>
            <w:shd w:val="clear" w:color="auto" w:fill="auto"/>
          </w:tcPr>
          <w:p w14:paraId="5488EE34" w14:textId="77777777" w:rsidR="003C0AAF" w:rsidRPr="00E861D3" w:rsidRDefault="003C0AAF" w:rsidP="0037607E">
            <w:pPr>
              <w:tabs>
                <w:tab w:val="left" w:pos="6237"/>
                <w:tab w:val="right" w:pos="8306"/>
              </w:tabs>
              <w:jc w:val="both"/>
              <w:rPr>
                <w:sz w:val="20"/>
                <w:szCs w:val="20"/>
              </w:rPr>
            </w:pPr>
            <w:r w:rsidRPr="00E861D3">
              <w:rPr>
                <w:sz w:val="20"/>
                <w:szCs w:val="20"/>
              </w:rPr>
              <w:lastRenderedPageBreak/>
              <w:t xml:space="preserve">2023 m. priemonės </w:t>
            </w:r>
            <w:r w:rsidRPr="00E861D3">
              <w:rPr>
                <w:sz w:val="20"/>
                <w:szCs w:val="20"/>
              </w:rPr>
              <w:lastRenderedPageBreak/>
              <w:t xml:space="preserve">įgyvendintos 100 </w:t>
            </w:r>
          </w:p>
          <w:p w14:paraId="4CE8FAC1" w14:textId="24271CD4" w:rsidR="003C0AAF" w:rsidRPr="00E861D3" w:rsidRDefault="003C0AAF" w:rsidP="0037607E">
            <w:pPr>
              <w:tabs>
                <w:tab w:val="left" w:pos="6237"/>
                <w:tab w:val="right" w:pos="8306"/>
              </w:tabs>
              <w:jc w:val="both"/>
              <w:rPr>
                <w:sz w:val="20"/>
                <w:szCs w:val="20"/>
              </w:rPr>
            </w:pPr>
            <w:r w:rsidRPr="00E861D3">
              <w:rPr>
                <w:sz w:val="20"/>
                <w:szCs w:val="20"/>
              </w:rPr>
              <w:t>proc.</w:t>
            </w:r>
          </w:p>
        </w:tc>
        <w:tc>
          <w:tcPr>
            <w:tcW w:w="1559" w:type="dxa"/>
            <w:shd w:val="clear" w:color="auto" w:fill="auto"/>
          </w:tcPr>
          <w:p w14:paraId="20E895B5" w14:textId="3F7D2DA3" w:rsidR="003C0AAF" w:rsidRPr="00E861D3" w:rsidRDefault="003C0AAF" w:rsidP="0037607E">
            <w:pPr>
              <w:tabs>
                <w:tab w:val="left" w:pos="6237"/>
                <w:tab w:val="right" w:pos="8306"/>
              </w:tabs>
              <w:jc w:val="both"/>
              <w:rPr>
                <w:sz w:val="20"/>
                <w:szCs w:val="20"/>
              </w:rPr>
            </w:pPr>
            <w:r w:rsidRPr="00E861D3">
              <w:rPr>
                <w:sz w:val="20"/>
                <w:szCs w:val="20"/>
              </w:rPr>
              <w:lastRenderedPageBreak/>
              <w:t xml:space="preserve">2024 m. priemonės </w:t>
            </w:r>
            <w:r w:rsidRPr="00E861D3">
              <w:rPr>
                <w:sz w:val="20"/>
                <w:szCs w:val="20"/>
              </w:rPr>
              <w:lastRenderedPageBreak/>
              <w:t>įgyvendintos 100 proc.</w:t>
            </w:r>
          </w:p>
        </w:tc>
      </w:tr>
      <w:tr w:rsidR="00CB1E10" w:rsidRPr="00E861D3" w14:paraId="79880EA2" w14:textId="77777777" w:rsidTr="0037607E">
        <w:trPr>
          <w:trHeight w:val="697"/>
          <w:jc w:val="center"/>
        </w:trPr>
        <w:tc>
          <w:tcPr>
            <w:tcW w:w="738" w:type="dxa"/>
            <w:vMerge/>
            <w:shd w:val="clear" w:color="auto" w:fill="auto"/>
          </w:tcPr>
          <w:p w14:paraId="1B6E96BC" w14:textId="77777777" w:rsidR="003C0AAF" w:rsidRPr="00E861D3" w:rsidRDefault="003C0AAF" w:rsidP="00886714">
            <w:pPr>
              <w:rPr>
                <w:sz w:val="20"/>
                <w:szCs w:val="20"/>
              </w:rPr>
            </w:pPr>
          </w:p>
        </w:tc>
        <w:tc>
          <w:tcPr>
            <w:tcW w:w="2410" w:type="dxa"/>
            <w:vMerge/>
            <w:shd w:val="clear" w:color="auto" w:fill="auto"/>
          </w:tcPr>
          <w:p w14:paraId="7C996D48" w14:textId="77777777" w:rsidR="003C0AAF" w:rsidRPr="00E861D3" w:rsidRDefault="003C0AAF" w:rsidP="0037607E">
            <w:pPr>
              <w:jc w:val="both"/>
              <w:rPr>
                <w:sz w:val="20"/>
                <w:szCs w:val="20"/>
              </w:rPr>
            </w:pPr>
          </w:p>
        </w:tc>
        <w:tc>
          <w:tcPr>
            <w:tcW w:w="4252" w:type="dxa"/>
            <w:shd w:val="clear" w:color="auto" w:fill="auto"/>
          </w:tcPr>
          <w:p w14:paraId="25024BD5" w14:textId="5FE5FB86" w:rsidR="003C0AAF" w:rsidRPr="00E861D3" w:rsidRDefault="003C0AAF" w:rsidP="0037607E">
            <w:pPr>
              <w:tabs>
                <w:tab w:val="left" w:pos="6237"/>
                <w:tab w:val="right" w:pos="8306"/>
              </w:tabs>
              <w:jc w:val="both"/>
              <w:rPr>
                <w:sz w:val="20"/>
                <w:szCs w:val="20"/>
              </w:rPr>
            </w:pPr>
            <w:r w:rsidRPr="00E861D3">
              <w:rPr>
                <w:sz w:val="20"/>
                <w:szCs w:val="20"/>
              </w:rPr>
              <w:t xml:space="preserve">Dalyvavimas varžybose pagal patvirtintą graikų-romėnų imtynių varžybų planą </w:t>
            </w:r>
          </w:p>
        </w:tc>
        <w:tc>
          <w:tcPr>
            <w:tcW w:w="1418" w:type="dxa"/>
            <w:shd w:val="clear" w:color="auto" w:fill="auto"/>
          </w:tcPr>
          <w:p w14:paraId="6423FAC6" w14:textId="14EF3D4B" w:rsidR="003C0AAF" w:rsidRPr="00E861D3" w:rsidRDefault="003C0AAF" w:rsidP="0037607E">
            <w:pPr>
              <w:tabs>
                <w:tab w:val="left" w:pos="6237"/>
                <w:tab w:val="right" w:pos="8306"/>
              </w:tabs>
              <w:jc w:val="both"/>
              <w:rPr>
                <w:sz w:val="20"/>
                <w:szCs w:val="20"/>
              </w:rPr>
            </w:pPr>
            <w:r w:rsidRPr="00E861D3">
              <w:rPr>
                <w:sz w:val="20"/>
                <w:szCs w:val="20"/>
              </w:rPr>
              <w:t>Sportininkų, dalyvavusių varžybose, skaičius</w:t>
            </w:r>
          </w:p>
        </w:tc>
        <w:tc>
          <w:tcPr>
            <w:tcW w:w="1417" w:type="dxa"/>
            <w:shd w:val="clear" w:color="auto" w:fill="auto"/>
          </w:tcPr>
          <w:p w14:paraId="53587A4F" w14:textId="44B75B1E" w:rsidR="003C0AAF" w:rsidRPr="00E861D3" w:rsidRDefault="00BA5AEB" w:rsidP="0037607E">
            <w:pPr>
              <w:tabs>
                <w:tab w:val="left" w:pos="6237"/>
                <w:tab w:val="right" w:pos="8306"/>
              </w:tabs>
              <w:jc w:val="both"/>
              <w:rPr>
                <w:sz w:val="20"/>
                <w:szCs w:val="20"/>
              </w:rPr>
            </w:pPr>
            <w:r w:rsidRPr="00E861D3">
              <w:rPr>
                <w:sz w:val="20"/>
                <w:szCs w:val="20"/>
              </w:rPr>
              <w:t>50</w:t>
            </w:r>
          </w:p>
        </w:tc>
        <w:tc>
          <w:tcPr>
            <w:tcW w:w="1276" w:type="dxa"/>
            <w:shd w:val="clear" w:color="auto" w:fill="auto"/>
          </w:tcPr>
          <w:p w14:paraId="0459169F" w14:textId="12384CF2" w:rsidR="003C0AAF" w:rsidRPr="00E861D3" w:rsidRDefault="003C0AAF" w:rsidP="0037607E">
            <w:pPr>
              <w:tabs>
                <w:tab w:val="left" w:pos="6237"/>
                <w:tab w:val="right" w:pos="8306"/>
              </w:tabs>
              <w:jc w:val="both"/>
              <w:rPr>
                <w:sz w:val="20"/>
                <w:szCs w:val="20"/>
              </w:rPr>
            </w:pPr>
            <w:r w:rsidRPr="00E861D3">
              <w:rPr>
                <w:sz w:val="20"/>
                <w:szCs w:val="20"/>
              </w:rPr>
              <w:t>&gt;50</w:t>
            </w:r>
          </w:p>
        </w:tc>
        <w:tc>
          <w:tcPr>
            <w:tcW w:w="1276" w:type="dxa"/>
            <w:shd w:val="clear" w:color="auto" w:fill="auto"/>
          </w:tcPr>
          <w:p w14:paraId="68C59725" w14:textId="14EC8D2C" w:rsidR="003C0AAF" w:rsidRPr="00E861D3" w:rsidRDefault="003C0AAF" w:rsidP="0037607E">
            <w:pPr>
              <w:tabs>
                <w:tab w:val="left" w:pos="6237"/>
                <w:tab w:val="right" w:pos="8306"/>
              </w:tabs>
              <w:jc w:val="both"/>
              <w:rPr>
                <w:sz w:val="20"/>
                <w:szCs w:val="20"/>
              </w:rPr>
            </w:pPr>
            <w:r w:rsidRPr="00E861D3">
              <w:rPr>
                <w:sz w:val="20"/>
                <w:szCs w:val="20"/>
              </w:rPr>
              <w:t>70</w:t>
            </w:r>
          </w:p>
        </w:tc>
        <w:tc>
          <w:tcPr>
            <w:tcW w:w="1559" w:type="dxa"/>
            <w:shd w:val="clear" w:color="auto" w:fill="auto"/>
          </w:tcPr>
          <w:p w14:paraId="7F4447EB" w14:textId="51F09FBC" w:rsidR="003C0AAF" w:rsidRPr="00E861D3" w:rsidRDefault="003C0AAF" w:rsidP="0037607E">
            <w:pPr>
              <w:tabs>
                <w:tab w:val="left" w:pos="6237"/>
                <w:tab w:val="right" w:pos="8306"/>
              </w:tabs>
              <w:jc w:val="both"/>
              <w:rPr>
                <w:sz w:val="20"/>
                <w:szCs w:val="20"/>
              </w:rPr>
            </w:pPr>
            <w:r w:rsidRPr="00E861D3">
              <w:rPr>
                <w:sz w:val="20"/>
                <w:szCs w:val="20"/>
              </w:rPr>
              <w:t>90</w:t>
            </w:r>
          </w:p>
        </w:tc>
      </w:tr>
      <w:tr w:rsidR="00CB1E10" w:rsidRPr="00E861D3" w14:paraId="6002C3F1" w14:textId="77777777" w:rsidTr="0037607E">
        <w:trPr>
          <w:trHeight w:val="764"/>
          <w:jc w:val="center"/>
        </w:trPr>
        <w:tc>
          <w:tcPr>
            <w:tcW w:w="738" w:type="dxa"/>
            <w:vMerge/>
            <w:shd w:val="clear" w:color="auto" w:fill="auto"/>
          </w:tcPr>
          <w:p w14:paraId="73A65E40" w14:textId="77777777" w:rsidR="003C0AAF" w:rsidRPr="00E861D3" w:rsidRDefault="003C0AAF" w:rsidP="00886714">
            <w:pPr>
              <w:rPr>
                <w:sz w:val="20"/>
                <w:szCs w:val="20"/>
              </w:rPr>
            </w:pPr>
          </w:p>
        </w:tc>
        <w:tc>
          <w:tcPr>
            <w:tcW w:w="2410" w:type="dxa"/>
            <w:vMerge/>
            <w:shd w:val="clear" w:color="auto" w:fill="auto"/>
          </w:tcPr>
          <w:p w14:paraId="507AB1C3" w14:textId="77777777" w:rsidR="003C0AAF" w:rsidRPr="00E861D3" w:rsidRDefault="003C0AAF" w:rsidP="0037607E">
            <w:pPr>
              <w:jc w:val="both"/>
              <w:rPr>
                <w:sz w:val="20"/>
                <w:szCs w:val="20"/>
              </w:rPr>
            </w:pPr>
          </w:p>
        </w:tc>
        <w:tc>
          <w:tcPr>
            <w:tcW w:w="4252" w:type="dxa"/>
            <w:shd w:val="clear" w:color="auto" w:fill="auto"/>
          </w:tcPr>
          <w:p w14:paraId="0E027111" w14:textId="1DE9C783" w:rsidR="003C0AAF" w:rsidRPr="00E861D3" w:rsidRDefault="003C0AAF" w:rsidP="0037607E">
            <w:pPr>
              <w:tabs>
                <w:tab w:val="left" w:pos="6237"/>
                <w:tab w:val="right" w:pos="8306"/>
              </w:tabs>
              <w:jc w:val="both"/>
              <w:rPr>
                <w:sz w:val="20"/>
                <w:szCs w:val="20"/>
              </w:rPr>
            </w:pPr>
            <w:r w:rsidRPr="00E861D3">
              <w:rPr>
                <w:sz w:val="20"/>
                <w:szCs w:val="20"/>
                <w:lang w:eastAsia="lt-LT"/>
              </w:rPr>
              <w:t>Sporto iniciatyvų, susijusių su imtynių sportu ir/ar įtraukiančių Visagino gyventojus į fizinio aktyvumo veiklas, įgyvendinimas (renginiai, šventės, stovyklos, kt.)</w:t>
            </w:r>
          </w:p>
        </w:tc>
        <w:tc>
          <w:tcPr>
            <w:tcW w:w="1418" w:type="dxa"/>
            <w:shd w:val="clear" w:color="auto" w:fill="auto"/>
          </w:tcPr>
          <w:p w14:paraId="0EB849E2" w14:textId="1810EFF0" w:rsidR="003C0AAF" w:rsidRPr="00E861D3" w:rsidRDefault="003C0AAF" w:rsidP="0037607E">
            <w:pPr>
              <w:tabs>
                <w:tab w:val="left" w:pos="6237"/>
                <w:tab w:val="right" w:pos="8306"/>
              </w:tabs>
              <w:jc w:val="both"/>
              <w:rPr>
                <w:sz w:val="20"/>
                <w:szCs w:val="20"/>
              </w:rPr>
            </w:pPr>
            <w:r w:rsidRPr="00E861D3">
              <w:rPr>
                <w:sz w:val="20"/>
                <w:szCs w:val="20"/>
              </w:rPr>
              <w:t>Įgyvendintų iniciatyvų skaičius</w:t>
            </w:r>
          </w:p>
        </w:tc>
        <w:tc>
          <w:tcPr>
            <w:tcW w:w="1417" w:type="dxa"/>
            <w:shd w:val="clear" w:color="auto" w:fill="auto"/>
          </w:tcPr>
          <w:p w14:paraId="4EF71920" w14:textId="4EF53CF2" w:rsidR="003C0AAF" w:rsidRPr="00E861D3" w:rsidRDefault="00BA5AEB" w:rsidP="0037607E">
            <w:pPr>
              <w:tabs>
                <w:tab w:val="left" w:pos="6237"/>
                <w:tab w:val="right" w:pos="8306"/>
              </w:tabs>
              <w:jc w:val="both"/>
              <w:rPr>
                <w:sz w:val="20"/>
                <w:szCs w:val="20"/>
              </w:rPr>
            </w:pPr>
            <w:r w:rsidRPr="00E861D3">
              <w:rPr>
                <w:sz w:val="20"/>
                <w:szCs w:val="20"/>
              </w:rPr>
              <w:t>0</w:t>
            </w:r>
          </w:p>
        </w:tc>
        <w:tc>
          <w:tcPr>
            <w:tcW w:w="1276" w:type="dxa"/>
            <w:shd w:val="clear" w:color="auto" w:fill="auto"/>
          </w:tcPr>
          <w:p w14:paraId="788BB90A" w14:textId="0E3C6257" w:rsidR="003C0AAF" w:rsidRPr="00E861D3" w:rsidRDefault="00BA5AEB" w:rsidP="0037607E">
            <w:pPr>
              <w:tabs>
                <w:tab w:val="left" w:pos="6237"/>
                <w:tab w:val="right" w:pos="8306"/>
              </w:tabs>
              <w:jc w:val="both"/>
              <w:rPr>
                <w:sz w:val="20"/>
                <w:szCs w:val="20"/>
              </w:rPr>
            </w:pPr>
            <w:r w:rsidRPr="00E861D3">
              <w:rPr>
                <w:sz w:val="20"/>
                <w:szCs w:val="20"/>
              </w:rPr>
              <w:t>2</w:t>
            </w:r>
          </w:p>
        </w:tc>
        <w:tc>
          <w:tcPr>
            <w:tcW w:w="1276" w:type="dxa"/>
            <w:shd w:val="clear" w:color="auto" w:fill="auto"/>
          </w:tcPr>
          <w:p w14:paraId="23469B5D" w14:textId="48FB9A88" w:rsidR="003C0AAF" w:rsidRPr="00E861D3" w:rsidRDefault="00BA5AEB" w:rsidP="0037607E">
            <w:pPr>
              <w:tabs>
                <w:tab w:val="left" w:pos="6237"/>
                <w:tab w:val="right" w:pos="8306"/>
              </w:tabs>
              <w:jc w:val="both"/>
              <w:rPr>
                <w:sz w:val="20"/>
                <w:szCs w:val="20"/>
              </w:rPr>
            </w:pPr>
            <w:r w:rsidRPr="00E861D3">
              <w:rPr>
                <w:sz w:val="20"/>
                <w:szCs w:val="20"/>
              </w:rPr>
              <w:t>2</w:t>
            </w:r>
          </w:p>
        </w:tc>
        <w:tc>
          <w:tcPr>
            <w:tcW w:w="1559" w:type="dxa"/>
            <w:shd w:val="clear" w:color="auto" w:fill="auto"/>
          </w:tcPr>
          <w:p w14:paraId="66C2F375" w14:textId="45D8D740" w:rsidR="003C0AAF" w:rsidRPr="00E861D3" w:rsidRDefault="00BA5AEB" w:rsidP="0037607E">
            <w:pPr>
              <w:tabs>
                <w:tab w:val="left" w:pos="6237"/>
                <w:tab w:val="right" w:pos="8306"/>
              </w:tabs>
              <w:jc w:val="both"/>
              <w:rPr>
                <w:sz w:val="20"/>
                <w:szCs w:val="20"/>
              </w:rPr>
            </w:pPr>
            <w:r w:rsidRPr="00E861D3">
              <w:rPr>
                <w:sz w:val="20"/>
                <w:szCs w:val="20"/>
              </w:rPr>
              <w:t>3</w:t>
            </w:r>
          </w:p>
        </w:tc>
      </w:tr>
      <w:tr w:rsidR="00CB1E10" w:rsidRPr="00E861D3" w14:paraId="3E8EB149" w14:textId="77777777" w:rsidTr="0037607E">
        <w:trPr>
          <w:trHeight w:val="764"/>
          <w:jc w:val="center"/>
        </w:trPr>
        <w:tc>
          <w:tcPr>
            <w:tcW w:w="738" w:type="dxa"/>
            <w:vMerge/>
            <w:shd w:val="clear" w:color="auto" w:fill="auto"/>
          </w:tcPr>
          <w:p w14:paraId="6523D8BA" w14:textId="77777777" w:rsidR="003C0AAF" w:rsidRPr="00E861D3" w:rsidRDefault="003C0AAF" w:rsidP="00886714">
            <w:pPr>
              <w:rPr>
                <w:sz w:val="20"/>
                <w:szCs w:val="20"/>
              </w:rPr>
            </w:pPr>
          </w:p>
        </w:tc>
        <w:tc>
          <w:tcPr>
            <w:tcW w:w="2410" w:type="dxa"/>
            <w:vMerge/>
            <w:shd w:val="clear" w:color="auto" w:fill="auto"/>
          </w:tcPr>
          <w:p w14:paraId="2B3E5228" w14:textId="77777777" w:rsidR="003C0AAF" w:rsidRPr="00E861D3" w:rsidRDefault="003C0AAF" w:rsidP="0037607E">
            <w:pPr>
              <w:jc w:val="both"/>
              <w:rPr>
                <w:sz w:val="20"/>
                <w:szCs w:val="20"/>
              </w:rPr>
            </w:pPr>
          </w:p>
        </w:tc>
        <w:tc>
          <w:tcPr>
            <w:tcW w:w="4252" w:type="dxa"/>
            <w:shd w:val="clear" w:color="auto" w:fill="auto"/>
          </w:tcPr>
          <w:p w14:paraId="10E2824E" w14:textId="7BC29FF0" w:rsidR="003C0AAF" w:rsidRPr="00E861D3" w:rsidRDefault="003C0AAF" w:rsidP="0037607E">
            <w:pPr>
              <w:tabs>
                <w:tab w:val="left" w:pos="6237"/>
                <w:tab w:val="right" w:pos="8306"/>
              </w:tabs>
              <w:jc w:val="both"/>
              <w:rPr>
                <w:sz w:val="20"/>
                <w:szCs w:val="20"/>
              </w:rPr>
            </w:pPr>
            <w:r w:rsidRPr="00E861D3">
              <w:rPr>
                <w:sz w:val="20"/>
                <w:szCs w:val="20"/>
              </w:rPr>
              <w:t>Neformaliojo vaikų švietimo (NVŠ) sportinio ugdymo programų, finansuojamų valstybės lėšomis, rengimas ir įgyvendinimas</w:t>
            </w:r>
          </w:p>
        </w:tc>
        <w:tc>
          <w:tcPr>
            <w:tcW w:w="1418" w:type="dxa"/>
            <w:shd w:val="clear" w:color="auto" w:fill="auto"/>
          </w:tcPr>
          <w:p w14:paraId="5CAD9F89" w14:textId="747EAFF9" w:rsidR="003C0AAF" w:rsidRPr="00E861D3" w:rsidRDefault="003C0AAF" w:rsidP="0037607E">
            <w:pPr>
              <w:tabs>
                <w:tab w:val="left" w:pos="6237"/>
                <w:tab w:val="right" w:pos="8306"/>
              </w:tabs>
              <w:jc w:val="both"/>
              <w:rPr>
                <w:sz w:val="20"/>
                <w:szCs w:val="20"/>
              </w:rPr>
            </w:pPr>
            <w:r w:rsidRPr="00E861D3">
              <w:rPr>
                <w:sz w:val="20"/>
                <w:szCs w:val="20"/>
              </w:rPr>
              <w:t>Finansuotų ir įgyvendintų programų skaičius</w:t>
            </w:r>
          </w:p>
        </w:tc>
        <w:tc>
          <w:tcPr>
            <w:tcW w:w="1417" w:type="dxa"/>
            <w:shd w:val="clear" w:color="auto" w:fill="auto"/>
          </w:tcPr>
          <w:p w14:paraId="0BCE2343" w14:textId="1F3BC6C6" w:rsidR="003C0AAF" w:rsidRPr="00E861D3" w:rsidRDefault="00BA5AEB" w:rsidP="0037607E">
            <w:pPr>
              <w:tabs>
                <w:tab w:val="left" w:pos="6237"/>
                <w:tab w:val="right" w:pos="8306"/>
              </w:tabs>
              <w:jc w:val="both"/>
              <w:rPr>
                <w:sz w:val="20"/>
                <w:szCs w:val="20"/>
              </w:rPr>
            </w:pPr>
            <w:r w:rsidRPr="00E861D3">
              <w:rPr>
                <w:sz w:val="20"/>
                <w:szCs w:val="20"/>
              </w:rPr>
              <w:t>0</w:t>
            </w:r>
          </w:p>
        </w:tc>
        <w:tc>
          <w:tcPr>
            <w:tcW w:w="1276" w:type="dxa"/>
            <w:shd w:val="clear" w:color="auto" w:fill="auto"/>
          </w:tcPr>
          <w:p w14:paraId="7E2B88AB" w14:textId="37095536" w:rsidR="003C0AAF" w:rsidRPr="00E861D3" w:rsidRDefault="00BA5AEB" w:rsidP="0037607E">
            <w:pPr>
              <w:tabs>
                <w:tab w:val="left" w:pos="6237"/>
                <w:tab w:val="right" w:pos="8306"/>
              </w:tabs>
              <w:jc w:val="both"/>
              <w:rPr>
                <w:sz w:val="20"/>
                <w:szCs w:val="20"/>
              </w:rPr>
            </w:pPr>
            <w:r w:rsidRPr="00E861D3">
              <w:rPr>
                <w:sz w:val="20"/>
                <w:szCs w:val="20"/>
              </w:rPr>
              <w:t>1</w:t>
            </w:r>
          </w:p>
        </w:tc>
        <w:tc>
          <w:tcPr>
            <w:tcW w:w="1276" w:type="dxa"/>
            <w:shd w:val="clear" w:color="auto" w:fill="auto"/>
          </w:tcPr>
          <w:p w14:paraId="67270553" w14:textId="7E274E17" w:rsidR="003C0AAF" w:rsidRPr="00E861D3" w:rsidRDefault="00BA5AEB" w:rsidP="0037607E">
            <w:pPr>
              <w:tabs>
                <w:tab w:val="left" w:pos="6237"/>
                <w:tab w:val="right" w:pos="8306"/>
              </w:tabs>
              <w:jc w:val="both"/>
              <w:rPr>
                <w:sz w:val="20"/>
                <w:szCs w:val="20"/>
              </w:rPr>
            </w:pPr>
            <w:r w:rsidRPr="00E861D3">
              <w:rPr>
                <w:sz w:val="20"/>
                <w:szCs w:val="20"/>
              </w:rPr>
              <w:t>3</w:t>
            </w:r>
          </w:p>
        </w:tc>
        <w:tc>
          <w:tcPr>
            <w:tcW w:w="1559" w:type="dxa"/>
            <w:shd w:val="clear" w:color="auto" w:fill="auto"/>
          </w:tcPr>
          <w:p w14:paraId="5F042F12" w14:textId="1FC815B8" w:rsidR="003C0AAF" w:rsidRPr="00E861D3" w:rsidRDefault="00BA5AEB" w:rsidP="0037607E">
            <w:pPr>
              <w:tabs>
                <w:tab w:val="left" w:pos="6237"/>
                <w:tab w:val="right" w:pos="8306"/>
              </w:tabs>
              <w:jc w:val="both"/>
              <w:rPr>
                <w:sz w:val="20"/>
                <w:szCs w:val="20"/>
              </w:rPr>
            </w:pPr>
            <w:r w:rsidRPr="00E861D3">
              <w:rPr>
                <w:sz w:val="20"/>
                <w:szCs w:val="20"/>
              </w:rPr>
              <w:t>3</w:t>
            </w:r>
          </w:p>
        </w:tc>
      </w:tr>
      <w:tr w:rsidR="00CB1E10" w:rsidRPr="00E861D3" w14:paraId="578BED1F" w14:textId="77777777" w:rsidTr="0037607E">
        <w:trPr>
          <w:trHeight w:val="764"/>
          <w:jc w:val="center"/>
        </w:trPr>
        <w:tc>
          <w:tcPr>
            <w:tcW w:w="738" w:type="dxa"/>
            <w:vMerge/>
            <w:shd w:val="clear" w:color="auto" w:fill="auto"/>
          </w:tcPr>
          <w:p w14:paraId="03341F01" w14:textId="77777777" w:rsidR="003C0AAF" w:rsidRPr="00E861D3" w:rsidRDefault="003C0AAF" w:rsidP="00886714">
            <w:pPr>
              <w:rPr>
                <w:sz w:val="20"/>
                <w:szCs w:val="20"/>
              </w:rPr>
            </w:pPr>
          </w:p>
        </w:tc>
        <w:tc>
          <w:tcPr>
            <w:tcW w:w="2410" w:type="dxa"/>
            <w:vMerge/>
            <w:shd w:val="clear" w:color="auto" w:fill="auto"/>
          </w:tcPr>
          <w:p w14:paraId="019628E8" w14:textId="77777777" w:rsidR="003C0AAF" w:rsidRPr="00E861D3" w:rsidRDefault="003C0AAF" w:rsidP="0037607E">
            <w:pPr>
              <w:jc w:val="both"/>
              <w:rPr>
                <w:sz w:val="20"/>
                <w:szCs w:val="20"/>
              </w:rPr>
            </w:pPr>
          </w:p>
        </w:tc>
        <w:tc>
          <w:tcPr>
            <w:tcW w:w="4252" w:type="dxa"/>
            <w:shd w:val="clear" w:color="auto" w:fill="auto"/>
          </w:tcPr>
          <w:p w14:paraId="78AC00F4" w14:textId="3B31D1FA" w:rsidR="003C0AAF" w:rsidRPr="00E861D3" w:rsidRDefault="003C0AAF" w:rsidP="0037607E">
            <w:pPr>
              <w:tabs>
                <w:tab w:val="left" w:pos="6237"/>
                <w:tab w:val="right" w:pos="8306"/>
              </w:tabs>
              <w:jc w:val="both"/>
              <w:rPr>
                <w:sz w:val="20"/>
                <w:szCs w:val="20"/>
              </w:rPr>
            </w:pPr>
            <w:r w:rsidRPr="00E861D3">
              <w:rPr>
                <w:sz w:val="20"/>
                <w:szCs w:val="20"/>
              </w:rPr>
              <w:t>Neformaliojo suaugusiųjų švietimo sportinio ugdymo programų, finansuojamų valstybės ar savivaldybės lėšomis, rengimas ir įgyvendinimas</w:t>
            </w:r>
          </w:p>
        </w:tc>
        <w:tc>
          <w:tcPr>
            <w:tcW w:w="1418" w:type="dxa"/>
            <w:shd w:val="clear" w:color="auto" w:fill="auto"/>
          </w:tcPr>
          <w:p w14:paraId="79AD9C13" w14:textId="01513AAB" w:rsidR="003C0AAF" w:rsidRPr="00E861D3" w:rsidRDefault="003C0AAF" w:rsidP="0037607E">
            <w:pPr>
              <w:tabs>
                <w:tab w:val="left" w:pos="6237"/>
                <w:tab w:val="right" w:pos="8306"/>
              </w:tabs>
              <w:jc w:val="both"/>
              <w:rPr>
                <w:sz w:val="20"/>
                <w:szCs w:val="20"/>
              </w:rPr>
            </w:pPr>
            <w:r w:rsidRPr="00E861D3">
              <w:rPr>
                <w:sz w:val="20"/>
                <w:szCs w:val="20"/>
              </w:rPr>
              <w:t>Finansuotų ir įgyvendintų programų skaičius</w:t>
            </w:r>
          </w:p>
        </w:tc>
        <w:tc>
          <w:tcPr>
            <w:tcW w:w="1417" w:type="dxa"/>
            <w:shd w:val="clear" w:color="auto" w:fill="auto"/>
          </w:tcPr>
          <w:p w14:paraId="14497346" w14:textId="69FAB4D1" w:rsidR="003C0AAF" w:rsidRPr="00E861D3" w:rsidRDefault="00BA5AEB" w:rsidP="0037607E">
            <w:pPr>
              <w:tabs>
                <w:tab w:val="left" w:pos="6237"/>
                <w:tab w:val="right" w:pos="8306"/>
              </w:tabs>
              <w:jc w:val="both"/>
              <w:rPr>
                <w:sz w:val="20"/>
                <w:szCs w:val="20"/>
              </w:rPr>
            </w:pPr>
            <w:r w:rsidRPr="00E861D3">
              <w:rPr>
                <w:sz w:val="20"/>
                <w:szCs w:val="20"/>
              </w:rPr>
              <w:t>0</w:t>
            </w:r>
          </w:p>
        </w:tc>
        <w:tc>
          <w:tcPr>
            <w:tcW w:w="1276" w:type="dxa"/>
            <w:shd w:val="clear" w:color="auto" w:fill="auto"/>
          </w:tcPr>
          <w:p w14:paraId="60D80D55" w14:textId="1B93C1A5" w:rsidR="003C0AAF" w:rsidRPr="00E861D3" w:rsidRDefault="00BA5AEB" w:rsidP="0037607E">
            <w:pPr>
              <w:tabs>
                <w:tab w:val="left" w:pos="6237"/>
                <w:tab w:val="right" w:pos="8306"/>
              </w:tabs>
              <w:jc w:val="both"/>
              <w:rPr>
                <w:sz w:val="20"/>
                <w:szCs w:val="20"/>
              </w:rPr>
            </w:pPr>
            <w:r w:rsidRPr="00E861D3">
              <w:rPr>
                <w:sz w:val="20"/>
                <w:szCs w:val="20"/>
              </w:rPr>
              <w:t>1</w:t>
            </w:r>
          </w:p>
        </w:tc>
        <w:tc>
          <w:tcPr>
            <w:tcW w:w="1276" w:type="dxa"/>
            <w:shd w:val="clear" w:color="auto" w:fill="auto"/>
          </w:tcPr>
          <w:p w14:paraId="5B846BF7" w14:textId="2AF3E5BB" w:rsidR="003C0AAF" w:rsidRPr="00E861D3" w:rsidRDefault="00BA5AEB" w:rsidP="0037607E">
            <w:pPr>
              <w:tabs>
                <w:tab w:val="left" w:pos="6237"/>
                <w:tab w:val="right" w:pos="8306"/>
              </w:tabs>
              <w:jc w:val="both"/>
              <w:rPr>
                <w:sz w:val="20"/>
                <w:szCs w:val="20"/>
              </w:rPr>
            </w:pPr>
            <w:r w:rsidRPr="00E861D3">
              <w:rPr>
                <w:sz w:val="20"/>
                <w:szCs w:val="20"/>
              </w:rPr>
              <w:t>1</w:t>
            </w:r>
          </w:p>
        </w:tc>
        <w:tc>
          <w:tcPr>
            <w:tcW w:w="1559" w:type="dxa"/>
            <w:shd w:val="clear" w:color="auto" w:fill="auto"/>
          </w:tcPr>
          <w:p w14:paraId="022EC6C4" w14:textId="7F53936D" w:rsidR="003C0AAF" w:rsidRPr="00E861D3" w:rsidRDefault="00BA5AEB" w:rsidP="0037607E">
            <w:pPr>
              <w:tabs>
                <w:tab w:val="left" w:pos="6237"/>
                <w:tab w:val="right" w:pos="8306"/>
              </w:tabs>
              <w:jc w:val="both"/>
              <w:rPr>
                <w:sz w:val="20"/>
                <w:szCs w:val="20"/>
              </w:rPr>
            </w:pPr>
            <w:r w:rsidRPr="00E861D3">
              <w:rPr>
                <w:sz w:val="20"/>
                <w:szCs w:val="20"/>
              </w:rPr>
              <w:t>1</w:t>
            </w:r>
          </w:p>
        </w:tc>
      </w:tr>
      <w:tr w:rsidR="00CB1E10" w:rsidRPr="00E861D3" w14:paraId="0449AC0E" w14:textId="77777777" w:rsidTr="00FB3D1C">
        <w:trPr>
          <w:trHeight w:val="764"/>
          <w:jc w:val="center"/>
        </w:trPr>
        <w:tc>
          <w:tcPr>
            <w:tcW w:w="738" w:type="dxa"/>
            <w:vMerge/>
            <w:shd w:val="clear" w:color="auto" w:fill="auto"/>
          </w:tcPr>
          <w:p w14:paraId="46570D8E" w14:textId="77777777" w:rsidR="003C0AAF" w:rsidRPr="00E861D3" w:rsidRDefault="003C0AAF" w:rsidP="00886714">
            <w:pPr>
              <w:rPr>
                <w:sz w:val="20"/>
                <w:szCs w:val="20"/>
              </w:rPr>
            </w:pPr>
          </w:p>
        </w:tc>
        <w:tc>
          <w:tcPr>
            <w:tcW w:w="2410" w:type="dxa"/>
            <w:vMerge/>
            <w:shd w:val="clear" w:color="auto" w:fill="auto"/>
          </w:tcPr>
          <w:p w14:paraId="14AFD88E" w14:textId="77777777" w:rsidR="003C0AAF" w:rsidRPr="00E861D3" w:rsidRDefault="003C0AAF" w:rsidP="0037607E">
            <w:pPr>
              <w:jc w:val="both"/>
              <w:rPr>
                <w:sz w:val="20"/>
                <w:szCs w:val="20"/>
              </w:rPr>
            </w:pPr>
          </w:p>
        </w:tc>
        <w:tc>
          <w:tcPr>
            <w:tcW w:w="4252" w:type="dxa"/>
            <w:vMerge w:val="restart"/>
            <w:shd w:val="clear" w:color="auto" w:fill="auto"/>
            <w:vAlign w:val="center"/>
          </w:tcPr>
          <w:p w14:paraId="39137C81" w14:textId="1461FAFB" w:rsidR="003C0AAF" w:rsidRPr="00E861D3" w:rsidRDefault="003C0AAF" w:rsidP="0037607E">
            <w:pPr>
              <w:tabs>
                <w:tab w:val="left" w:pos="6237"/>
                <w:tab w:val="right" w:pos="8306"/>
              </w:tabs>
              <w:jc w:val="both"/>
              <w:rPr>
                <w:sz w:val="20"/>
                <w:szCs w:val="20"/>
              </w:rPr>
            </w:pPr>
            <w:r w:rsidRPr="00E861D3">
              <w:rPr>
                <w:sz w:val="20"/>
                <w:szCs w:val="20"/>
              </w:rPr>
              <w:t>Projektinės veiklos plėtra siekiant pritraukti kitus finansavimo šaltinius įstaigos veiklos kokybei ir plėtrai, infrastruktūros atnaujinimui ir ugdymo aplinkos aprūpinimui priemonėmis</w:t>
            </w:r>
          </w:p>
        </w:tc>
        <w:tc>
          <w:tcPr>
            <w:tcW w:w="1418" w:type="dxa"/>
            <w:shd w:val="clear" w:color="auto" w:fill="auto"/>
          </w:tcPr>
          <w:p w14:paraId="3B9C2E31" w14:textId="0DE61ACC" w:rsidR="003C0AAF" w:rsidRPr="00E861D3" w:rsidRDefault="003C0AAF" w:rsidP="0037607E">
            <w:pPr>
              <w:tabs>
                <w:tab w:val="left" w:pos="6237"/>
                <w:tab w:val="right" w:pos="8306"/>
              </w:tabs>
              <w:jc w:val="both"/>
              <w:rPr>
                <w:sz w:val="20"/>
                <w:szCs w:val="20"/>
              </w:rPr>
            </w:pPr>
            <w:r w:rsidRPr="00E861D3">
              <w:rPr>
                <w:sz w:val="20"/>
                <w:szCs w:val="20"/>
              </w:rPr>
              <w:t>Finansuotų ir įgyvendintų projektų (VB, ES fondų, programų lėšomis) skaičius</w:t>
            </w:r>
          </w:p>
        </w:tc>
        <w:tc>
          <w:tcPr>
            <w:tcW w:w="1417" w:type="dxa"/>
            <w:shd w:val="clear" w:color="auto" w:fill="auto"/>
          </w:tcPr>
          <w:p w14:paraId="71A4D2A8" w14:textId="10BFF2B6" w:rsidR="003C0AAF" w:rsidRPr="00E861D3" w:rsidRDefault="00BA5AEB" w:rsidP="0037607E">
            <w:pPr>
              <w:tabs>
                <w:tab w:val="left" w:pos="6237"/>
                <w:tab w:val="right" w:pos="8306"/>
              </w:tabs>
              <w:jc w:val="both"/>
              <w:rPr>
                <w:sz w:val="20"/>
                <w:szCs w:val="20"/>
              </w:rPr>
            </w:pPr>
            <w:r w:rsidRPr="00E861D3">
              <w:rPr>
                <w:sz w:val="20"/>
                <w:szCs w:val="20"/>
              </w:rPr>
              <w:t>0</w:t>
            </w:r>
          </w:p>
        </w:tc>
        <w:tc>
          <w:tcPr>
            <w:tcW w:w="1276" w:type="dxa"/>
            <w:shd w:val="clear" w:color="auto" w:fill="auto"/>
          </w:tcPr>
          <w:p w14:paraId="5B327476" w14:textId="25E8987B" w:rsidR="003C0AAF" w:rsidRPr="00E861D3" w:rsidRDefault="00BA5AEB" w:rsidP="0037607E">
            <w:pPr>
              <w:tabs>
                <w:tab w:val="left" w:pos="6237"/>
                <w:tab w:val="right" w:pos="8306"/>
              </w:tabs>
              <w:jc w:val="both"/>
              <w:rPr>
                <w:sz w:val="20"/>
                <w:szCs w:val="20"/>
              </w:rPr>
            </w:pPr>
            <w:r w:rsidRPr="00E861D3">
              <w:rPr>
                <w:sz w:val="20"/>
                <w:szCs w:val="20"/>
              </w:rPr>
              <w:t>0</w:t>
            </w:r>
          </w:p>
        </w:tc>
        <w:tc>
          <w:tcPr>
            <w:tcW w:w="1276" w:type="dxa"/>
            <w:shd w:val="clear" w:color="auto" w:fill="auto"/>
          </w:tcPr>
          <w:p w14:paraId="39AAAF68" w14:textId="39283B81" w:rsidR="003C0AAF" w:rsidRPr="00E861D3" w:rsidRDefault="00BA5AEB" w:rsidP="0037607E">
            <w:pPr>
              <w:tabs>
                <w:tab w:val="left" w:pos="6237"/>
                <w:tab w:val="right" w:pos="8306"/>
              </w:tabs>
              <w:jc w:val="both"/>
              <w:rPr>
                <w:sz w:val="20"/>
                <w:szCs w:val="20"/>
              </w:rPr>
            </w:pPr>
            <w:r w:rsidRPr="00E861D3">
              <w:rPr>
                <w:sz w:val="20"/>
                <w:szCs w:val="20"/>
              </w:rPr>
              <w:t>1</w:t>
            </w:r>
          </w:p>
        </w:tc>
        <w:tc>
          <w:tcPr>
            <w:tcW w:w="1559" w:type="dxa"/>
            <w:shd w:val="clear" w:color="auto" w:fill="auto"/>
          </w:tcPr>
          <w:p w14:paraId="6417E8C5" w14:textId="19959F8D" w:rsidR="003C0AAF" w:rsidRPr="00E861D3" w:rsidRDefault="00BA5AEB" w:rsidP="0037607E">
            <w:pPr>
              <w:tabs>
                <w:tab w:val="left" w:pos="6237"/>
                <w:tab w:val="right" w:pos="8306"/>
              </w:tabs>
              <w:jc w:val="both"/>
              <w:rPr>
                <w:sz w:val="20"/>
                <w:szCs w:val="20"/>
              </w:rPr>
            </w:pPr>
            <w:r w:rsidRPr="00E861D3">
              <w:rPr>
                <w:sz w:val="20"/>
                <w:szCs w:val="20"/>
              </w:rPr>
              <w:t>1</w:t>
            </w:r>
          </w:p>
        </w:tc>
      </w:tr>
      <w:tr w:rsidR="00CB1E10" w:rsidRPr="00E861D3" w14:paraId="4E06391D" w14:textId="77777777" w:rsidTr="0037607E">
        <w:trPr>
          <w:jc w:val="center"/>
        </w:trPr>
        <w:tc>
          <w:tcPr>
            <w:tcW w:w="738" w:type="dxa"/>
            <w:vMerge/>
            <w:shd w:val="clear" w:color="auto" w:fill="auto"/>
            <w:hideMark/>
          </w:tcPr>
          <w:p w14:paraId="2E14A6A4" w14:textId="77777777" w:rsidR="003C0AAF" w:rsidRPr="00E861D3" w:rsidRDefault="003C0AAF" w:rsidP="00886714">
            <w:pPr>
              <w:rPr>
                <w:sz w:val="20"/>
                <w:szCs w:val="20"/>
              </w:rPr>
            </w:pPr>
          </w:p>
        </w:tc>
        <w:tc>
          <w:tcPr>
            <w:tcW w:w="2410" w:type="dxa"/>
            <w:vMerge/>
            <w:shd w:val="clear" w:color="auto" w:fill="auto"/>
            <w:hideMark/>
          </w:tcPr>
          <w:p w14:paraId="6949AD07" w14:textId="77777777" w:rsidR="003C0AAF" w:rsidRPr="00E861D3" w:rsidRDefault="003C0AAF" w:rsidP="0037607E">
            <w:pPr>
              <w:jc w:val="both"/>
              <w:rPr>
                <w:sz w:val="20"/>
                <w:szCs w:val="20"/>
              </w:rPr>
            </w:pPr>
          </w:p>
        </w:tc>
        <w:tc>
          <w:tcPr>
            <w:tcW w:w="4252" w:type="dxa"/>
            <w:vMerge/>
            <w:shd w:val="clear" w:color="auto" w:fill="auto"/>
          </w:tcPr>
          <w:p w14:paraId="4A7FE260" w14:textId="57F8DB1A" w:rsidR="003C0AAF" w:rsidRPr="00E861D3" w:rsidRDefault="003C0AAF" w:rsidP="0037607E">
            <w:pPr>
              <w:tabs>
                <w:tab w:val="left" w:pos="6237"/>
                <w:tab w:val="right" w:pos="8306"/>
              </w:tabs>
              <w:jc w:val="both"/>
              <w:rPr>
                <w:sz w:val="20"/>
                <w:szCs w:val="20"/>
              </w:rPr>
            </w:pPr>
          </w:p>
        </w:tc>
        <w:tc>
          <w:tcPr>
            <w:tcW w:w="1418" w:type="dxa"/>
            <w:shd w:val="clear" w:color="auto" w:fill="auto"/>
          </w:tcPr>
          <w:p w14:paraId="271C47E1" w14:textId="4F9EACA5" w:rsidR="003C0AAF" w:rsidRPr="00E861D3" w:rsidRDefault="003C0AAF" w:rsidP="0037607E">
            <w:pPr>
              <w:tabs>
                <w:tab w:val="left" w:pos="6237"/>
                <w:tab w:val="right" w:pos="8306"/>
              </w:tabs>
              <w:jc w:val="both"/>
              <w:rPr>
                <w:sz w:val="20"/>
                <w:szCs w:val="20"/>
              </w:rPr>
            </w:pPr>
            <w:r w:rsidRPr="00E861D3">
              <w:rPr>
                <w:sz w:val="20"/>
                <w:szCs w:val="20"/>
              </w:rPr>
              <w:t>Pritrauktų lėšų procentinis santykis su SB skiriamais asignavimais</w:t>
            </w:r>
          </w:p>
        </w:tc>
        <w:tc>
          <w:tcPr>
            <w:tcW w:w="1417" w:type="dxa"/>
            <w:shd w:val="clear" w:color="auto" w:fill="auto"/>
          </w:tcPr>
          <w:p w14:paraId="02FE55C3" w14:textId="6FB08344" w:rsidR="003C0AAF" w:rsidRPr="00E861D3" w:rsidRDefault="00BA5AEB" w:rsidP="0037607E">
            <w:pPr>
              <w:tabs>
                <w:tab w:val="left" w:pos="6237"/>
                <w:tab w:val="right" w:pos="8306"/>
              </w:tabs>
              <w:jc w:val="both"/>
              <w:rPr>
                <w:sz w:val="20"/>
                <w:szCs w:val="20"/>
              </w:rPr>
            </w:pPr>
            <w:r w:rsidRPr="00E861D3">
              <w:rPr>
                <w:sz w:val="20"/>
                <w:szCs w:val="20"/>
              </w:rPr>
              <w:t>0</w:t>
            </w:r>
          </w:p>
        </w:tc>
        <w:tc>
          <w:tcPr>
            <w:tcW w:w="1276" w:type="dxa"/>
            <w:shd w:val="clear" w:color="auto" w:fill="auto"/>
          </w:tcPr>
          <w:p w14:paraId="722CD734" w14:textId="39FA31B9" w:rsidR="003C0AAF" w:rsidRPr="00E861D3" w:rsidRDefault="00BA5AEB" w:rsidP="0037607E">
            <w:pPr>
              <w:tabs>
                <w:tab w:val="left" w:pos="6237"/>
                <w:tab w:val="right" w:pos="8306"/>
              </w:tabs>
              <w:jc w:val="both"/>
              <w:rPr>
                <w:sz w:val="20"/>
                <w:szCs w:val="20"/>
              </w:rPr>
            </w:pPr>
            <w:r w:rsidRPr="00E861D3">
              <w:rPr>
                <w:sz w:val="20"/>
                <w:szCs w:val="20"/>
              </w:rPr>
              <w:t>10</w:t>
            </w:r>
          </w:p>
        </w:tc>
        <w:tc>
          <w:tcPr>
            <w:tcW w:w="1276" w:type="dxa"/>
            <w:shd w:val="clear" w:color="auto" w:fill="auto"/>
          </w:tcPr>
          <w:p w14:paraId="3D48DD08" w14:textId="2E5B62F1" w:rsidR="003C0AAF" w:rsidRPr="00E861D3" w:rsidRDefault="00BA5AEB" w:rsidP="0037607E">
            <w:pPr>
              <w:tabs>
                <w:tab w:val="left" w:pos="6237"/>
                <w:tab w:val="right" w:pos="8306"/>
              </w:tabs>
              <w:jc w:val="both"/>
              <w:rPr>
                <w:sz w:val="20"/>
                <w:szCs w:val="20"/>
              </w:rPr>
            </w:pPr>
            <w:r w:rsidRPr="00E861D3">
              <w:rPr>
                <w:sz w:val="20"/>
                <w:szCs w:val="20"/>
              </w:rPr>
              <w:t>15</w:t>
            </w:r>
          </w:p>
        </w:tc>
        <w:tc>
          <w:tcPr>
            <w:tcW w:w="1559" w:type="dxa"/>
            <w:shd w:val="clear" w:color="auto" w:fill="auto"/>
          </w:tcPr>
          <w:p w14:paraId="2F543F1E" w14:textId="1FF3166E" w:rsidR="003C0AAF" w:rsidRPr="00E861D3" w:rsidRDefault="00BA5AEB" w:rsidP="0037607E">
            <w:pPr>
              <w:tabs>
                <w:tab w:val="left" w:pos="6237"/>
                <w:tab w:val="right" w:pos="8306"/>
              </w:tabs>
              <w:jc w:val="both"/>
              <w:rPr>
                <w:sz w:val="20"/>
                <w:szCs w:val="20"/>
              </w:rPr>
            </w:pPr>
            <w:r w:rsidRPr="00E861D3">
              <w:rPr>
                <w:sz w:val="20"/>
                <w:szCs w:val="20"/>
              </w:rPr>
              <w:t>20</w:t>
            </w:r>
          </w:p>
        </w:tc>
      </w:tr>
      <w:tr w:rsidR="00CB1E10" w:rsidRPr="00E861D3" w14:paraId="4F071209" w14:textId="77777777" w:rsidTr="0037607E">
        <w:trPr>
          <w:jc w:val="center"/>
        </w:trPr>
        <w:tc>
          <w:tcPr>
            <w:tcW w:w="738" w:type="dxa"/>
            <w:vMerge/>
            <w:shd w:val="clear" w:color="auto" w:fill="auto"/>
          </w:tcPr>
          <w:p w14:paraId="182E5803" w14:textId="77777777" w:rsidR="003C0AAF" w:rsidRPr="00E861D3" w:rsidRDefault="003C0AAF" w:rsidP="00886714">
            <w:pPr>
              <w:rPr>
                <w:sz w:val="20"/>
                <w:szCs w:val="20"/>
              </w:rPr>
            </w:pPr>
          </w:p>
        </w:tc>
        <w:tc>
          <w:tcPr>
            <w:tcW w:w="2410" w:type="dxa"/>
            <w:vMerge/>
            <w:shd w:val="clear" w:color="auto" w:fill="auto"/>
          </w:tcPr>
          <w:p w14:paraId="44F31AD2" w14:textId="77777777" w:rsidR="003C0AAF" w:rsidRPr="00E861D3" w:rsidRDefault="003C0AAF" w:rsidP="0037607E">
            <w:pPr>
              <w:jc w:val="both"/>
              <w:rPr>
                <w:sz w:val="20"/>
                <w:szCs w:val="20"/>
              </w:rPr>
            </w:pPr>
          </w:p>
        </w:tc>
        <w:tc>
          <w:tcPr>
            <w:tcW w:w="4252" w:type="dxa"/>
            <w:vMerge w:val="restart"/>
            <w:shd w:val="clear" w:color="auto" w:fill="auto"/>
            <w:vAlign w:val="center"/>
          </w:tcPr>
          <w:p w14:paraId="3D58B8D0" w14:textId="3127BEFE" w:rsidR="003C0AAF" w:rsidRPr="00E861D3" w:rsidRDefault="003C0AAF" w:rsidP="0037607E">
            <w:pPr>
              <w:tabs>
                <w:tab w:val="left" w:pos="6237"/>
                <w:tab w:val="right" w:pos="8306"/>
              </w:tabs>
              <w:jc w:val="both"/>
              <w:rPr>
                <w:sz w:val="20"/>
                <w:szCs w:val="20"/>
              </w:rPr>
            </w:pPr>
            <w:r w:rsidRPr="00E861D3">
              <w:rPr>
                <w:sz w:val="20"/>
                <w:szCs w:val="20"/>
              </w:rPr>
              <w:t>Teikiamų mokamų paslaugų kokybės stiprinimas ir įvairovės plėtra reaguojant į kintančius Visagino gyventojų bei miesto svečių poreikius</w:t>
            </w:r>
          </w:p>
        </w:tc>
        <w:tc>
          <w:tcPr>
            <w:tcW w:w="1418" w:type="dxa"/>
            <w:shd w:val="clear" w:color="auto" w:fill="auto"/>
          </w:tcPr>
          <w:p w14:paraId="0FB6EB31" w14:textId="1E953F59" w:rsidR="003C0AAF" w:rsidRPr="00E861D3" w:rsidRDefault="003C0AAF" w:rsidP="0037607E">
            <w:pPr>
              <w:tabs>
                <w:tab w:val="left" w:pos="6237"/>
                <w:tab w:val="right" w:pos="8306"/>
              </w:tabs>
              <w:jc w:val="both"/>
              <w:rPr>
                <w:sz w:val="20"/>
                <w:szCs w:val="20"/>
              </w:rPr>
            </w:pPr>
            <w:r w:rsidRPr="00E861D3">
              <w:rPr>
                <w:sz w:val="20"/>
                <w:szCs w:val="20"/>
              </w:rPr>
              <w:t xml:space="preserve">Už teikiamas paslaugas gautų lėšų procentinis </w:t>
            </w:r>
            <w:r w:rsidRPr="00E861D3">
              <w:rPr>
                <w:sz w:val="20"/>
                <w:szCs w:val="20"/>
              </w:rPr>
              <w:lastRenderedPageBreak/>
              <w:t>santykis su SB skiriamais asignavimais</w:t>
            </w:r>
          </w:p>
        </w:tc>
        <w:tc>
          <w:tcPr>
            <w:tcW w:w="1417" w:type="dxa"/>
            <w:shd w:val="clear" w:color="auto" w:fill="auto"/>
          </w:tcPr>
          <w:p w14:paraId="7769724A" w14:textId="1A1BAECA" w:rsidR="003C0AAF" w:rsidRPr="00E861D3" w:rsidRDefault="00BA5AEB" w:rsidP="0037607E">
            <w:pPr>
              <w:tabs>
                <w:tab w:val="left" w:pos="6237"/>
                <w:tab w:val="right" w:pos="8306"/>
              </w:tabs>
              <w:jc w:val="both"/>
              <w:rPr>
                <w:sz w:val="20"/>
                <w:szCs w:val="20"/>
              </w:rPr>
            </w:pPr>
            <w:r w:rsidRPr="00E861D3">
              <w:rPr>
                <w:sz w:val="20"/>
                <w:szCs w:val="20"/>
              </w:rPr>
              <w:lastRenderedPageBreak/>
              <w:t>0</w:t>
            </w:r>
          </w:p>
        </w:tc>
        <w:tc>
          <w:tcPr>
            <w:tcW w:w="1276" w:type="dxa"/>
            <w:shd w:val="clear" w:color="auto" w:fill="auto"/>
          </w:tcPr>
          <w:p w14:paraId="235289A1" w14:textId="3B542417" w:rsidR="003C0AAF" w:rsidRPr="00E861D3" w:rsidRDefault="00BA5AEB" w:rsidP="0037607E">
            <w:pPr>
              <w:tabs>
                <w:tab w:val="left" w:pos="6237"/>
                <w:tab w:val="right" w:pos="8306"/>
              </w:tabs>
              <w:jc w:val="both"/>
              <w:rPr>
                <w:sz w:val="20"/>
                <w:szCs w:val="20"/>
              </w:rPr>
            </w:pPr>
            <w:r w:rsidRPr="00E861D3">
              <w:rPr>
                <w:sz w:val="20"/>
                <w:szCs w:val="20"/>
              </w:rPr>
              <w:t>10</w:t>
            </w:r>
          </w:p>
        </w:tc>
        <w:tc>
          <w:tcPr>
            <w:tcW w:w="1276" w:type="dxa"/>
            <w:shd w:val="clear" w:color="auto" w:fill="auto"/>
          </w:tcPr>
          <w:p w14:paraId="3076ABFF" w14:textId="0953D388" w:rsidR="003C0AAF" w:rsidRPr="00E861D3" w:rsidRDefault="00BA5AEB" w:rsidP="0037607E">
            <w:pPr>
              <w:tabs>
                <w:tab w:val="left" w:pos="6237"/>
                <w:tab w:val="right" w:pos="8306"/>
              </w:tabs>
              <w:jc w:val="both"/>
              <w:rPr>
                <w:sz w:val="20"/>
                <w:szCs w:val="20"/>
              </w:rPr>
            </w:pPr>
            <w:r w:rsidRPr="00E861D3">
              <w:rPr>
                <w:sz w:val="20"/>
                <w:szCs w:val="20"/>
              </w:rPr>
              <w:t>15</w:t>
            </w:r>
          </w:p>
        </w:tc>
        <w:tc>
          <w:tcPr>
            <w:tcW w:w="1559" w:type="dxa"/>
            <w:shd w:val="clear" w:color="auto" w:fill="auto"/>
          </w:tcPr>
          <w:p w14:paraId="53B12C8D" w14:textId="06560C79" w:rsidR="003C0AAF" w:rsidRPr="00E861D3" w:rsidRDefault="00BA5AEB" w:rsidP="0037607E">
            <w:pPr>
              <w:tabs>
                <w:tab w:val="left" w:pos="6237"/>
                <w:tab w:val="right" w:pos="8306"/>
              </w:tabs>
              <w:jc w:val="both"/>
              <w:rPr>
                <w:sz w:val="20"/>
                <w:szCs w:val="20"/>
              </w:rPr>
            </w:pPr>
            <w:r w:rsidRPr="00E861D3">
              <w:rPr>
                <w:sz w:val="20"/>
                <w:szCs w:val="20"/>
              </w:rPr>
              <w:t>20</w:t>
            </w:r>
          </w:p>
        </w:tc>
      </w:tr>
      <w:tr w:rsidR="00CB1E10" w:rsidRPr="00E861D3" w14:paraId="0AC01387" w14:textId="77777777" w:rsidTr="0037607E">
        <w:trPr>
          <w:jc w:val="center"/>
        </w:trPr>
        <w:tc>
          <w:tcPr>
            <w:tcW w:w="738" w:type="dxa"/>
            <w:vMerge/>
            <w:shd w:val="clear" w:color="auto" w:fill="auto"/>
          </w:tcPr>
          <w:p w14:paraId="5FC9F7DB" w14:textId="77777777" w:rsidR="003C0AAF" w:rsidRPr="00E861D3" w:rsidRDefault="003C0AAF" w:rsidP="00886714">
            <w:pPr>
              <w:rPr>
                <w:sz w:val="20"/>
                <w:szCs w:val="20"/>
              </w:rPr>
            </w:pPr>
          </w:p>
        </w:tc>
        <w:tc>
          <w:tcPr>
            <w:tcW w:w="2410" w:type="dxa"/>
            <w:vMerge/>
            <w:shd w:val="clear" w:color="auto" w:fill="auto"/>
          </w:tcPr>
          <w:p w14:paraId="62368318" w14:textId="77777777" w:rsidR="003C0AAF" w:rsidRPr="00E861D3" w:rsidRDefault="003C0AAF" w:rsidP="0037607E">
            <w:pPr>
              <w:jc w:val="both"/>
              <w:rPr>
                <w:sz w:val="20"/>
                <w:szCs w:val="20"/>
              </w:rPr>
            </w:pPr>
          </w:p>
        </w:tc>
        <w:tc>
          <w:tcPr>
            <w:tcW w:w="4252" w:type="dxa"/>
            <w:vMerge/>
            <w:shd w:val="clear" w:color="auto" w:fill="auto"/>
          </w:tcPr>
          <w:p w14:paraId="60501731" w14:textId="595F8DBE" w:rsidR="003C0AAF" w:rsidRPr="00E861D3" w:rsidRDefault="003C0AAF" w:rsidP="0037607E">
            <w:pPr>
              <w:tabs>
                <w:tab w:val="left" w:pos="6237"/>
                <w:tab w:val="right" w:pos="8306"/>
              </w:tabs>
              <w:jc w:val="both"/>
              <w:rPr>
                <w:sz w:val="20"/>
                <w:szCs w:val="20"/>
              </w:rPr>
            </w:pPr>
          </w:p>
        </w:tc>
        <w:tc>
          <w:tcPr>
            <w:tcW w:w="1418" w:type="dxa"/>
            <w:shd w:val="clear" w:color="auto" w:fill="auto"/>
          </w:tcPr>
          <w:p w14:paraId="7B96AD15" w14:textId="5EABFEF0" w:rsidR="003C0AAF" w:rsidRPr="00E861D3" w:rsidRDefault="003C0AAF" w:rsidP="0037607E">
            <w:pPr>
              <w:tabs>
                <w:tab w:val="left" w:pos="6237"/>
                <w:tab w:val="right" w:pos="8306"/>
              </w:tabs>
              <w:jc w:val="both"/>
              <w:rPr>
                <w:sz w:val="20"/>
                <w:szCs w:val="20"/>
              </w:rPr>
            </w:pPr>
            <w:r w:rsidRPr="00E861D3">
              <w:rPr>
                <w:sz w:val="20"/>
                <w:szCs w:val="20"/>
              </w:rPr>
              <w:t>Pradėtų teikti naujų mokamų paslaugų skaičius</w:t>
            </w:r>
          </w:p>
        </w:tc>
        <w:tc>
          <w:tcPr>
            <w:tcW w:w="1417" w:type="dxa"/>
            <w:shd w:val="clear" w:color="auto" w:fill="auto"/>
          </w:tcPr>
          <w:p w14:paraId="5E7AE940" w14:textId="67886C40" w:rsidR="003C0AAF" w:rsidRPr="00E861D3" w:rsidRDefault="00BA5AEB" w:rsidP="0037607E">
            <w:pPr>
              <w:tabs>
                <w:tab w:val="left" w:pos="6237"/>
                <w:tab w:val="right" w:pos="8306"/>
              </w:tabs>
              <w:jc w:val="both"/>
              <w:rPr>
                <w:sz w:val="20"/>
                <w:szCs w:val="20"/>
              </w:rPr>
            </w:pPr>
            <w:r w:rsidRPr="00E861D3">
              <w:rPr>
                <w:sz w:val="20"/>
                <w:szCs w:val="20"/>
              </w:rPr>
              <w:t>0</w:t>
            </w:r>
          </w:p>
        </w:tc>
        <w:tc>
          <w:tcPr>
            <w:tcW w:w="1276" w:type="dxa"/>
            <w:shd w:val="clear" w:color="auto" w:fill="auto"/>
          </w:tcPr>
          <w:p w14:paraId="2C532860" w14:textId="3ECE131A" w:rsidR="003C0AAF" w:rsidRPr="00E861D3" w:rsidRDefault="00BA5AEB" w:rsidP="0037607E">
            <w:pPr>
              <w:tabs>
                <w:tab w:val="left" w:pos="6237"/>
                <w:tab w:val="right" w:pos="8306"/>
              </w:tabs>
              <w:jc w:val="both"/>
              <w:rPr>
                <w:sz w:val="20"/>
                <w:szCs w:val="20"/>
              </w:rPr>
            </w:pPr>
            <w:r w:rsidRPr="00E861D3">
              <w:rPr>
                <w:sz w:val="20"/>
                <w:szCs w:val="20"/>
              </w:rPr>
              <w:t>2</w:t>
            </w:r>
          </w:p>
        </w:tc>
        <w:tc>
          <w:tcPr>
            <w:tcW w:w="1276" w:type="dxa"/>
            <w:shd w:val="clear" w:color="auto" w:fill="auto"/>
          </w:tcPr>
          <w:p w14:paraId="0D40A27A" w14:textId="64E86128" w:rsidR="003C0AAF" w:rsidRPr="00E861D3" w:rsidRDefault="00BA5AEB" w:rsidP="0037607E">
            <w:pPr>
              <w:tabs>
                <w:tab w:val="left" w:pos="6237"/>
                <w:tab w:val="right" w:pos="8306"/>
              </w:tabs>
              <w:jc w:val="both"/>
              <w:rPr>
                <w:sz w:val="20"/>
                <w:szCs w:val="20"/>
              </w:rPr>
            </w:pPr>
            <w:r w:rsidRPr="00E861D3">
              <w:rPr>
                <w:sz w:val="20"/>
                <w:szCs w:val="20"/>
              </w:rPr>
              <w:t>3</w:t>
            </w:r>
          </w:p>
        </w:tc>
        <w:tc>
          <w:tcPr>
            <w:tcW w:w="1559" w:type="dxa"/>
            <w:shd w:val="clear" w:color="auto" w:fill="auto"/>
          </w:tcPr>
          <w:p w14:paraId="03A5CD42" w14:textId="0635444F" w:rsidR="003C0AAF" w:rsidRPr="00E861D3" w:rsidRDefault="00BA5AEB" w:rsidP="0037607E">
            <w:pPr>
              <w:tabs>
                <w:tab w:val="left" w:pos="6237"/>
                <w:tab w:val="right" w:pos="8306"/>
              </w:tabs>
              <w:jc w:val="both"/>
              <w:rPr>
                <w:sz w:val="20"/>
                <w:szCs w:val="20"/>
              </w:rPr>
            </w:pPr>
            <w:r w:rsidRPr="00E861D3">
              <w:rPr>
                <w:sz w:val="20"/>
                <w:szCs w:val="20"/>
              </w:rPr>
              <w:t>3</w:t>
            </w:r>
          </w:p>
        </w:tc>
      </w:tr>
      <w:tr w:rsidR="00CB1E10" w:rsidRPr="00E861D3" w14:paraId="15DDDCAF" w14:textId="77777777" w:rsidTr="0037607E">
        <w:trPr>
          <w:jc w:val="center"/>
        </w:trPr>
        <w:tc>
          <w:tcPr>
            <w:tcW w:w="738" w:type="dxa"/>
            <w:vMerge/>
            <w:shd w:val="clear" w:color="auto" w:fill="auto"/>
          </w:tcPr>
          <w:p w14:paraId="05B9DE84" w14:textId="77777777" w:rsidR="003C0AAF" w:rsidRPr="00E861D3" w:rsidRDefault="003C0AAF" w:rsidP="00437460">
            <w:pPr>
              <w:rPr>
                <w:sz w:val="20"/>
                <w:szCs w:val="20"/>
              </w:rPr>
            </w:pPr>
          </w:p>
        </w:tc>
        <w:tc>
          <w:tcPr>
            <w:tcW w:w="2410" w:type="dxa"/>
            <w:vMerge/>
            <w:shd w:val="clear" w:color="auto" w:fill="auto"/>
          </w:tcPr>
          <w:p w14:paraId="469A1178" w14:textId="77777777" w:rsidR="003C0AAF" w:rsidRPr="00E861D3" w:rsidRDefault="003C0AAF" w:rsidP="0037607E">
            <w:pPr>
              <w:jc w:val="both"/>
              <w:rPr>
                <w:sz w:val="20"/>
                <w:szCs w:val="20"/>
              </w:rPr>
            </w:pPr>
          </w:p>
        </w:tc>
        <w:tc>
          <w:tcPr>
            <w:tcW w:w="4252" w:type="dxa"/>
            <w:vMerge w:val="restart"/>
            <w:shd w:val="clear" w:color="auto" w:fill="auto"/>
            <w:vAlign w:val="center"/>
          </w:tcPr>
          <w:p w14:paraId="1F9D062E" w14:textId="70F391A9" w:rsidR="003C0AAF" w:rsidRPr="00F7733C" w:rsidRDefault="003C0AAF" w:rsidP="0037607E">
            <w:pPr>
              <w:tabs>
                <w:tab w:val="left" w:pos="6237"/>
                <w:tab w:val="right" w:pos="8306"/>
              </w:tabs>
              <w:jc w:val="both"/>
              <w:rPr>
                <w:sz w:val="20"/>
                <w:szCs w:val="20"/>
              </w:rPr>
            </w:pPr>
            <w:r w:rsidRPr="00E861D3">
              <w:rPr>
                <w:sz w:val="20"/>
                <w:szCs w:val="20"/>
              </w:rPr>
              <w:t>Informacijos apie įstaigos veiklą viešinimas sukurtoje interneto svetainėje, kurios struktūra ir turinys atitinka Bendrųjų reikalavimų valstybės ir savivaldybių institucijų ir įstaigų interneto svetainėms ir mobiliosioms programoms aprašo, patvirtinto Lietuvos Respublikos Vyriausybės 2003 m. balandžio 18 d. nutarimu Nr. 480 (aktuali redakcija), reikalavimus.</w:t>
            </w:r>
          </w:p>
        </w:tc>
        <w:tc>
          <w:tcPr>
            <w:tcW w:w="1418" w:type="dxa"/>
            <w:shd w:val="clear" w:color="auto" w:fill="auto"/>
          </w:tcPr>
          <w:p w14:paraId="6602E787" w14:textId="6F4DD680" w:rsidR="003C0AAF" w:rsidRPr="00E861D3" w:rsidRDefault="003C0AAF" w:rsidP="0037607E">
            <w:pPr>
              <w:tabs>
                <w:tab w:val="left" w:pos="6237"/>
                <w:tab w:val="right" w:pos="8306"/>
              </w:tabs>
              <w:jc w:val="both"/>
              <w:rPr>
                <w:sz w:val="20"/>
                <w:szCs w:val="20"/>
              </w:rPr>
            </w:pPr>
            <w:r w:rsidRPr="00E861D3">
              <w:rPr>
                <w:sz w:val="20"/>
                <w:szCs w:val="20"/>
              </w:rPr>
              <w:t>Sukurtos svetainės struktūra ir turinys atitinka reikalavimus proc.</w:t>
            </w:r>
          </w:p>
        </w:tc>
        <w:tc>
          <w:tcPr>
            <w:tcW w:w="1417" w:type="dxa"/>
            <w:shd w:val="clear" w:color="auto" w:fill="auto"/>
          </w:tcPr>
          <w:p w14:paraId="18791790" w14:textId="59B0FB5C" w:rsidR="003C0AAF" w:rsidRPr="00E861D3" w:rsidRDefault="003C0AAF" w:rsidP="0037607E">
            <w:pPr>
              <w:tabs>
                <w:tab w:val="left" w:pos="6237"/>
                <w:tab w:val="right" w:pos="8306"/>
              </w:tabs>
              <w:jc w:val="both"/>
              <w:rPr>
                <w:sz w:val="20"/>
                <w:szCs w:val="20"/>
              </w:rPr>
            </w:pPr>
            <w:r w:rsidRPr="00E861D3">
              <w:rPr>
                <w:sz w:val="20"/>
                <w:szCs w:val="20"/>
              </w:rPr>
              <w:t>0</w:t>
            </w:r>
          </w:p>
        </w:tc>
        <w:tc>
          <w:tcPr>
            <w:tcW w:w="1276" w:type="dxa"/>
            <w:shd w:val="clear" w:color="auto" w:fill="auto"/>
          </w:tcPr>
          <w:p w14:paraId="7889A9E7" w14:textId="7038D1BA" w:rsidR="003C0AAF" w:rsidRPr="00E861D3" w:rsidRDefault="00BA5AEB" w:rsidP="0037607E">
            <w:pPr>
              <w:tabs>
                <w:tab w:val="left" w:pos="6237"/>
                <w:tab w:val="right" w:pos="8306"/>
              </w:tabs>
              <w:jc w:val="both"/>
              <w:rPr>
                <w:sz w:val="20"/>
                <w:szCs w:val="20"/>
              </w:rPr>
            </w:pPr>
            <w:r w:rsidRPr="00E861D3">
              <w:rPr>
                <w:sz w:val="20"/>
                <w:szCs w:val="20"/>
              </w:rPr>
              <w:t xml:space="preserve">100 proc. </w:t>
            </w:r>
          </w:p>
        </w:tc>
        <w:tc>
          <w:tcPr>
            <w:tcW w:w="1276" w:type="dxa"/>
            <w:shd w:val="clear" w:color="auto" w:fill="auto"/>
          </w:tcPr>
          <w:p w14:paraId="544804C5" w14:textId="67177A33" w:rsidR="003C0AAF" w:rsidRPr="00E861D3" w:rsidRDefault="00BA5AEB" w:rsidP="005D6544">
            <w:pPr>
              <w:tabs>
                <w:tab w:val="left" w:pos="6237"/>
                <w:tab w:val="right" w:pos="8306"/>
              </w:tabs>
              <w:ind w:right="-219"/>
              <w:jc w:val="both"/>
              <w:rPr>
                <w:sz w:val="20"/>
                <w:szCs w:val="20"/>
              </w:rPr>
            </w:pPr>
            <w:r w:rsidRPr="00E861D3">
              <w:rPr>
                <w:sz w:val="20"/>
                <w:szCs w:val="20"/>
              </w:rPr>
              <w:t xml:space="preserve">100 proc. </w:t>
            </w:r>
          </w:p>
        </w:tc>
        <w:tc>
          <w:tcPr>
            <w:tcW w:w="1559" w:type="dxa"/>
            <w:shd w:val="clear" w:color="auto" w:fill="auto"/>
          </w:tcPr>
          <w:p w14:paraId="69EBCB29" w14:textId="17A4F51A" w:rsidR="003C0AAF" w:rsidRPr="00E861D3" w:rsidRDefault="00BA5AEB" w:rsidP="0037607E">
            <w:pPr>
              <w:tabs>
                <w:tab w:val="left" w:pos="6237"/>
                <w:tab w:val="right" w:pos="8306"/>
              </w:tabs>
              <w:jc w:val="both"/>
              <w:rPr>
                <w:sz w:val="20"/>
                <w:szCs w:val="20"/>
              </w:rPr>
            </w:pPr>
            <w:r w:rsidRPr="00E861D3">
              <w:rPr>
                <w:sz w:val="20"/>
                <w:szCs w:val="20"/>
              </w:rPr>
              <w:t xml:space="preserve">100 proc. </w:t>
            </w:r>
          </w:p>
        </w:tc>
      </w:tr>
      <w:tr w:rsidR="00CB1E10" w:rsidRPr="00E861D3" w14:paraId="269F0E22" w14:textId="77777777" w:rsidTr="0037607E">
        <w:trPr>
          <w:jc w:val="center"/>
        </w:trPr>
        <w:tc>
          <w:tcPr>
            <w:tcW w:w="738" w:type="dxa"/>
            <w:vMerge/>
            <w:shd w:val="clear" w:color="auto" w:fill="auto"/>
          </w:tcPr>
          <w:p w14:paraId="5EA5A0C3" w14:textId="77777777" w:rsidR="003C0AAF" w:rsidRPr="00E861D3" w:rsidRDefault="003C0AAF" w:rsidP="00437460">
            <w:pPr>
              <w:rPr>
                <w:sz w:val="20"/>
                <w:szCs w:val="20"/>
              </w:rPr>
            </w:pPr>
          </w:p>
        </w:tc>
        <w:tc>
          <w:tcPr>
            <w:tcW w:w="2410" w:type="dxa"/>
            <w:vMerge/>
            <w:shd w:val="clear" w:color="auto" w:fill="auto"/>
          </w:tcPr>
          <w:p w14:paraId="13153767" w14:textId="77777777" w:rsidR="003C0AAF" w:rsidRPr="00E861D3" w:rsidRDefault="003C0AAF" w:rsidP="0037607E">
            <w:pPr>
              <w:jc w:val="both"/>
              <w:rPr>
                <w:sz w:val="20"/>
                <w:szCs w:val="20"/>
              </w:rPr>
            </w:pPr>
          </w:p>
        </w:tc>
        <w:tc>
          <w:tcPr>
            <w:tcW w:w="4252" w:type="dxa"/>
            <w:vMerge/>
            <w:shd w:val="clear" w:color="auto" w:fill="auto"/>
          </w:tcPr>
          <w:p w14:paraId="2FFB26BD" w14:textId="77777777" w:rsidR="003C0AAF" w:rsidRPr="00E861D3" w:rsidRDefault="003C0AAF" w:rsidP="0037607E">
            <w:pPr>
              <w:tabs>
                <w:tab w:val="left" w:pos="6237"/>
                <w:tab w:val="right" w:pos="8306"/>
              </w:tabs>
              <w:jc w:val="both"/>
              <w:rPr>
                <w:sz w:val="20"/>
                <w:szCs w:val="20"/>
              </w:rPr>
            </w:pPr>
          </w:p>
        </w:tc>
        <w:tc>
          <w:tcPr>
            <w:tcW w:w="1418" w:type="dxa"/>
            <w:shd w:val="clear" w:color="auto" w:fill="auto"/>
          </w:tcPr>
          <w:p w14:paraId="5109DC9A" w14:textId="4B27FDF9" w:rsidR="003C0AAF" w:rsidRPr="00E861D3" w:rsidRDefault="003C0AAF" w:rsidP="0037607E">
            <w:pPr>
              <w:tabs>
                <w:tab w:val="left" w:pos="6237"/>
                <w:tab w:val="right" w:pos="8306"/>
              </w:tabs>
              <w:jc w:val="both"/>
              <w:rPr>
                <w:sz w:val="20"/>
                <w:szCs w:val="20"/>
              </w:rPr>
            </w:pPr>
            <w:r w:rsidRPr="00E861D3">
              <w:rPr>
                <w:sz w:val="20"/>
                <w:szCs w:val="20"/>
              </w:rPr>
              <w:t xml:space="preserve">Parengtų ir </w:t>
            </w:r>
            <w:r w:rsidR="00AE1852">
              <w:rPr>
                <w:sz w:val="20"/>
                <w:szCs w:val="20"/>
              </w:rPr>
              <w:t>paskelbtų</w:t>
            </w:r>
            <w:r w:rsidR="00AE1852" w:rsidRPr="00E861D3">
              <w:rPr>
                <w:sz w:val="20"/>
                <w:szCs w:val="20"/>
              </w:rPr>
              <w:t xml:space="preserve"> </w:t>
            </w:r>
            <w:r w:rsidRPr="00E861D3">
              <w:rPr>
                <w:sz w:val="20"/>
                <w:szCs w:val="20"/>
              </w:rPr>
              <w:t>informacinių pranešimų, straipsnių interneto svetainėje skaičius</w:t>
            </w:r>
          </w:p>
        </w:tc>
        <w:tc>
          <w:tcPr>
            <w:tcW w:w="1417" w:type="dxa"/>
            <w:shd w:val="clear" w:color="auto" w:fill="auto"/>
          </w:tcPr>
          <w:p w14:paraId="0260E5C7" w14:textId="6BD200E0" w:rsidR="003C0AAF" w:rsidRPr="00E861D3" w:rsidRDefault="00BA5AEB" w:rsidP="0037607E">
            <w:pPr>
              <w:tabs>
                <w:tab w:val="left" w:pos="6237"/>
                <w:tab w:val="right" w:pos="8306"/>
              </w:tabs>
              <w:jc w:val="both"/>
              <w:rPr>
                <w:sz w:val="20"/>
                <w:szCs w:val="20"/>
              </w:rPr>
            </w:pPr>
            <w:r w:rsidRPr="00E861D3">
              <w:rPr>
                <w:sz w:val="20"/>
                <w:szCs w:val="20"/>
              </w:rPr>
              <w:t>0</w:t>
            </w:r>
          </w:p>
        </w:tc>
        <w:tc>
          <w:tcPr>
            <w:tcW w:w="1276" w:type="dxa"/>
            <w:shd w:val="clear" w:color="auto" w:fill="auto"/>
          </w:tcPr>
          <w:p w14:paraId="5A5BB0FF" w14:textId="65A0EC78" w:rsidR="003C0AAF" w:rsidRPr="00E861D3" w:rsidRDefault="00BA5AEB" w:rsidP="0037607E">
            <w:pPr>
              <w:tabs>
                <w:tab w:val="left" w:pos="6237"/>
                <w:tab w:val="right" w:pos="8306"/>
              </w:tabs>
              <w:jc w:val="both"/>
              <w:rPr>
                <w:sz w:val="20"/>
                <w:szCs w:val="20"/>
              </w:rPr>
            </w:pPr>
            <w:r w:rsidRPr="00E861D3">
              <w:rPr>
                <w:sz w:val="20"/>
                <w:szCs w:val="20"/>
              </w:rPr>
              <w:t>12</w:t>
            </w:r>
          </w:p>
        </w:tc>
        <w:tc>
          <w:tcPr>
            <w:tcW w:w="1276" w:type="dxa"/>
            <w:shd w:val="clear" w:color="auto" w:fill="auto"/>
          </w:tcPr>
          <w:p w14:paraId="0AA21F34" w14:textId="68EC4667" w:rsidR="003C0AAF" w:rsidRPr="00E861D3" w:rsidRDefault="00BA5AEB" w:rsidP="0037607E">
            <w:pPr>
              <w:tabs>
                <w:tab w:val="left" w:pos="6237"/>
                <w:tab w:val="right" w:pos="8306"/>
              </w:tabs>
              <w:jc w:val="both"/>
              <w:rPr>
                <w:sz w:val="20"/>
                <w:szCs w:val="20"/>
              </w:rPr>
            </w:pPr>
            <w:r w:rsidRPr="00E861D3">
              <w:rPr>
                <w:sz w:val="20"/>
                <w:szCs w:val="20"/>
              </w:rPr>
              <w:t>24</w:t>
            </w:r>
          </w:p>
        </w:tc>
        <w:tc>
          <w:tcPr>
            <w:tcW w:w="1559" w:type="dxa"/>
            <w:shd w:val="clear" w:color="auto" w:fill="auto"/>
          </w:tcPr>
          <w:p w14:paraId="0893BBFA" w14:textId="61F955C0" w:rsidR="003C0AAF" w:rsidRPr="00E861D3" w:rsidRDefault="00BA5AEB" w:rsidP="0037607E">
            <w:pPr>
              <w:tabs>
                <w:tab w:val="left" w:pos="6237"/>
                <w:tab w:val="right" w:pos="8306"/>
              </w:tabs>
              <w:jc w:val="both"/>
              <w:rPr>
                <w:sz w:val="20"/>
                <w:szCs w:val="20"/>
              </w:rPr>
            </w:pPr>
            <w:r w:rsidRPr="00E861D3">
              <w:rPr>
                <w:sz w:val="20"/>
                <w:szCs w:val="20"/>
              </w:rPr>
              <w:t>36</w:t>
            </w:r>
          </w:p>
        </w:tc>
      </w:tr>
      <w:bookmarkEnd w:id="126"/>
    </w:tbl>
    <w:p w14:paraId="4A97A312" w14:textId="77777777" w:rsidR="00AB68CD" w:rsidRPr="00E861D3" w:rsidRDefault="00AB68CD" w:rsidP="00AB68CD">
      <w:pPr>
        <w:rPr>
          <w:color w:val="000000"/>
          <w:sz w:val="20"/>
          <w:lang w:eastAsia="lt-LT"/>
        </w:rPr>
      </w:pPr>
    </w:p>
    <w:p w14:paraId="5E570446" w14:textId="0D54C9EA" w:rsidR="00AB68CD" w:rsidRPr="00E861D3" w:rsidRDefault="00DF1240" w:rsidP="00D065B9">
      <w:pPr>
        <w:jc w:val="center"/>
        <w:rPr>
          <w:i/>
          <w:iCs/>
          <w:color w:val="000000"/>
          <w:sz w:val="20"/>
          <w:lang w:eastAsia="lt-LT"/>
        </w:rPr>
      </w:pPr>
      <w:bookmarkStart w:id="127" w:name="_Hlk92376639"/>
      <w:r w:rsidRPr="00DF1240">
        <w:rPr>
          <w:i/>
          <w:iCs/>
          <w:color w:val="000000"/>
          <w:sz w:val="20"/>
          <w:lang w:eastAsia="lt-LT"/>
        </w:rPr>
        <w:t>8</w:t>
      </w:r>
      <w:r w:rsidR="002659C0" w:rsidRPr="00DF1240">
        <w:rPr>
          <w:i/>
          <w:iCs/>
          <w:color w:val="000000"/>
          <w:sz w:val="20"/>
          <w:lang w:eastAsia="lt-LT"/>
        </w:rPr>
        <w:t xml:space="preserve"> lentelė. VšĮ Visagino futbolo centr</w:t>
      </w:r>
      <w:r w:rsidR="00AE1852" w:rsidRPr="00DF1240">
        <w:rPr>
          <w:i/>
          <w:iCs/>
          <w:color w:val="000000"/>
          <w:sz w:val="20"/>
          <w:lang w:eastAsia="lt-LT"/>
        </w:rPr>
        <w:t>o</w:t>
      </w:r>
      <w:r w:rsidR="002659C0" w:rsidRPr="00DF1240">
        <w:rPr>
          <w:i/>
          <w:iCs/>
          <w:color w:val="000000"/>
          <w:sz w:val="20"/>
          <w:lang w:eastAsia="lt-LT"/>
        </w:rPr>
        <w:t xml:space="preserve"> planuojami pasiekti pagrindiniai veiklos rodikliai</w:t>
      </w:r>
    </w:p>
    <w:tbl>
      <w:tblPr>
        <w:tblW w:w="14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2410"/>
        <w:gridCol w:w="4252"/>
        <w:gridCol w:w="1418"/>
        <w:gridCol w:w="1417"/>
        <w:gridCol w:w="1276"/>
        <w:gridCol w:w="1242"/>
        <w:gridCol w:w="1593"/>
      </w:tblGrid>
      <w:tr w:rsidR="003C0AAF" w:rsidRPr="00E861D3" w14:paraId="61252233" w14:textId="77777777" w:rsidTr="005D6544">
        <w:trPr>
          <w:tblHeader/>
          <w:jc w:val="center"/>
        </w:trPr>
        <w:tc>
          <w:tcPr>
            <w:tcW w:w="738" w:type="dxa"/>
            <w:vMerge w:val="restart"/>
            <w:shd w:val="clear" w:color="auto" w:fill="auto"/>
            <w:hideMark/>
          </w:tcPr>
          <w:p w14:paraId="7B0CC2F3" w14:textId="77777777" w:rsidR="003C0AAF" w:rsidRPr="00E861D3" w:rsidRDefault="003C0AAF" w:rsidP="005D6544">
            <w:pPr>
              <w:tabs>
                <w:tab w:val="left" w:pos="6237"/>
                <w:tab w:val="right" w:pos="8306"/>
              </w:tabs>
              <w:suppressAutoHyphens w:val="0"/>
              <w:jc w:val="both"/>
              <w:rPr>
                <w:b/>
                <w:sz w:val="20"/>
                <w:szCs w:val="20"/>
                <w:lang w:eastAsia="en-US"/>
              </w:rPr>
            </w:pPr>
            <w:r w:rsidRPr="00E861D3">
              <w:rPr>
                <w:b/>
                <w:sz w:val="20"/>
                <w:szCs w:val="20"/>
                <w:lang w:eastAsia="en-US"/>
              </w:rPr>
              <w:t>Eil. Nr.</w:t>
            </w:r>
          </w:p>
        </w:tc>
        <w:tc>
          <w:tcPr>
            <w:tcW w:w="2410" w:type="dxa"/>
            <w:vMerge w:val="restart"/>
            <w:shd w:val="clear" w:color="auto" w:fill="auto"/>
            <w:hideMark/>
          </w:tcPr>
          <w:p w14:paraId="339FE2D5" w14:textId="77777777" w:rsidR="003C0AAF" w:rsidRPr="00E861D3" w:rsidRDefault="003C0AAF" w:rsidP="005D6544">
            <w:pPr>
              <w:tabs>
                <w:tab w:val="left" w:pos="6237"/>
                <w:tab w:val="right" w:pos="8306"/>
              </w:tabs>
              <w:suppressAutoHyphens w:val="0"/>
              <w:jc w:val="both"/>
              <w:rPr>
                <w:b/>
                <w:sz w:val="20"/>
                <w:szCs w:val="20"/>
                <w:lang w:eastAsia="en-US"/>
              </w:rPr>
            </w:pPr>
            <w:r w:rsidRPr="00E861D3">
              <w:rPr>
                <w:b/>
                <w:sz w:val="20"/>
                <w:szCs w:val="20"/>
                <w:lang w:eastAsia="en-US"/>
              </w:rPr>
              <w:t>Viešosios įstaigos pavadinimas</w:t>
            </w:r>
          </w:p>
        </w:tc>
        <w:tc>
          <w:tcPr>
            <w:tcW w:w="4252" w:type="dxa"/>
            <w:vMerge w:val="restart"/>
            <w:shd w:val="clear" w:color="auto" w:fill="auto"/>
            <w:hideMark/>
          </w:tcPr>
          <w:p w14:paraId="17CDD747" w14:textId="77777777" w:rsidR="003C0AAF" w:rsidRPr="00E861D3" w:rsidRDefault="003C0AAF" w:rsidP="005D6544">
            <w:pPr>
              <w:tabs>
                <w:tab w:val="left" w:pos="6237"/>
                <w:tab w:val="right" w:pos="8306"/>
              </w:tabs>
              <w:suppressAutoHyphens w:val="0"/>
              <w:jc w:val="both"/>
              <w:rPr>
                <w:b/>
                <w:sz w:val="20"/>
                <w:szCs w:val="20"/>
                <w:lang w:eastAsia="en-US"/>
              </w:rPr>
            </w:pPr>
            <w:r w:rsidRPr="00E861D3">
              <w:rPr>
                <w:b/>
                <w:sz w:val="20"/>
                <w:szCs w:val="20"/>
                <w:lang w:eastAsia="en-US"/>
              </w:rPr>
              <w:t>Veiklos tikslas arba programos uždavinys</w:t>
            </w:r>
          </w:p>
        </w:tc>
        <w:tc>
          <w:tcPr>
            <w:tcW w:w="1418" w:type="dxa"/>
            <w:vMerge w:val="restart"/>
            <w:shd w:val="clear" w:color="auto" w:fill="auto"/>
            <w:hideMark/>
          </w:tcPr>
          <w:p w14:paraId="4EC886B9" w14:textId="77777777" w:rsidR="003C0AAF" w:rsidRPr="00E861D3" w:rsidRDefault="003C0AAF" w:rsidP="005D6544">
            <w:pPr>
              <w:tabs>
                <w:tab w:val="left" w:pos="6237"/>
                <w:tab w:val="right" w:pos="8306"/>
              </w:tabs>
              <w:suppressAutoHyphens w:val="0"/>
              <w:jc w:val="both"/>
              <w:rPr>
                <w:b/>
                <w:sz w:val="20"/>
                <w:szCs w:val="20"/>
                <w:lang w:eastAsia="en-US"/>
              </w:rPr>
            </w:pPr>
            <w:r w:rsidRPr="00E861D3">
              <w:rPr>
                <w:b/>
                <w:sz w:val="20"/>
                <w:szCs w:val="20"/>
                <w:lang w:eastAsia="en-US"/>
              </w:rPr>
              <w:t>Rodiklio pavadinimas, matavimo vnt.</w:t>
            </w:r>
          </w:p>
        </w:tc>
        <w:tc>
          <w:tcPr>
            <w:tcW w:w="5528" w:type="dxa"/>
            <w:gridSpan w:val="4"/>
            <w:shd w:val="clear" w:color="auto" w:fill="auto"/>
            <w:hideMark/>
          </w:tcPr>
          <w:p w14:paraId="7DE54F6E" w14:textId="77777777" w:rsidR="003C0AAF" w:rsidRPr="00E861D3" w:rsidRDefault="003C0AAF" w:rsidP="005D6544">
            <w:pPr>
              <w:tabs>
                <w:tab w:val="left" w:pos="6237"/>
                <w:tab w:val="right" w:pos="8306"/>
              </w:tabs>
              <w:suppressAutoHyphens w:val="0"/>
              <w:jc w:val="both"/>
              <w:rPr>
                <w:b/>
                <w:sz w:val="20"/>
                <w:szCs w:val="20"/>
                <w:lang w:eastAsia="en-US"/>
              </w:rPr>
            </w:pPr>
            <w:r w:rsidRPr="00E861D3">
              <w:rPr>
                <w:b/>
                <w:sz w:val="20"/>
                <w:szCs w:val="20"/>
                <w:lang w:eastAsia="en-US"/>
              </w:rPr>
              <w:t>Planuojamos rodiklių reikšmės</w:t>
            </w:r>
          </w:p>
        </w:tc>
      </w:tr>
      <w:tr w:rsidR="003C0AAF" w:rsidRPr="00E861D3" w14:paraId="4352BD51" w14:textId="77777777" w:rsidTr="005D6544">
        <w:trPr>
          <w:trHeight w:val="427"/>
          <w:tblHeader/>
          <w:jc w:val="center"/>
        </w:trPr>
        <w:tc>
          <w:tcPr>
            <w:tcW w:w="738" w:type="dxa"/>
            <w:vMerge/>
            <w:shd w:val="clear" w:color="auto" w:fill="auto"/>
            <w:hideMark/>
          </w:tcPr>
          <w:p w14:paraId="689DE673" w14:textId="77777777" w:rsidR="003C0AAF" w:rsidRPr="00E861D3" w:rsidRDefault="003C0AAF" w:rsidP="005D6544">
            <w:pPr>
              <w:suppressAutoHyphens w:val="0"/>
              <w:jc w:val="both"/>
              <w:rPr>
                <w:b/>
                <w:sz w:val="20"/>
                <w:szCs w:val="20"/>
                <w:lang w:eastAsia="en-US"/>
              </w:rPr>
            </w:pPr>
          </w:p>
        </w:tc>
        <w:tc>
          <w:tcPr>
            <w:tcW w:w="2410" w:type="dxa"/>
            <w:vMerge/>
            <w:shd w:val="clear" w:color="auto" w:fill="auto"/>
            <w:hideMark/>
          </w:tcPr>
          <w:p w14:paraId="0C9EC783" w14:textId="77777777" w:rsidR="003C0AAF" w:rsidRPr="00E861D3" w:rsidRDefault="003C0AAF" w:rsidP="005D6544">
            <w:pPr>
              <w:suppressAutoHyphens w:val="0"/>
              <w:jc w:val="both"/>
              <w:rPr>
                <w:b/>
                <w:sz w:val="20"/>
                <w:szCs w:val="20"/>
                <w:lang w:eastAsia="en-US"/>
              </w:rPr>
            </w:pPr>
          </w:p>
        </w:tc>
        <w:tc>
          <w:tcPr>
            <w:tcW w:w="4252" w:type="dxa"/>
            <w:vMerge/>
            <w:shd w:val="clear" w:color="auto" w:fill="auto"/>
            <w:hideMark/>
          </w:tcPr>
          <w:p w14:paraId="42589820" w14:textId="77777777" w:rsidR="003C0AAF" w:rsidRPr="00E861D3" w:rsidRDefault="003C0AAF" w:rsidP="005D6544">
            <w:pPr>
              <w:suppressAutoHyphens w:val="0"/>
              <w:jc w:val="both"/>
              <w:rPr>
                <w:b/>
                <w:sz w:val="20"/>
                <w:szCs w:val="20"/>
                <w:lang w:eastAsia="en-US"/>
              </w:rPr>
            </w:pPr>
          </w:p>
        </w:tc>
        <w:tc>
          <w:tcPr>
            <w:tcW w:w="1418" w:type="dxa"/>
            <w:vMerge/>
            <w:shd w:val="clear" w:color="auto" w:fill="auto"/>
            <w:hideMark/>
          </w:tcPr>
          <w:p w14:paraId="5BD0CB8E" w14:textId="77777777" w:rsidR="003C0AAF" w:rsidRPr="00E861D3" w:rsidRDefault="003C0AAF" w:rsidP="005D6544">
            <w:pPr>
              <w:suppressAutoHyphens w:val="0"/>
              <w:jc w:val="both"/>
              <w:rPr>
                <w:b/>
                <w:sz w:val="20"/>
                <w:szCs w:val="20"/>
                <w:lang w:eastAsia="en-US"/>
              </w:rPr>
            </w:pPr>
          </w:p>
        </w:tc>
        <w:tc>
          <w:tcPr>
            <w:tcW w:w="1417" w:type="dxa"/>
            <w:shd w:val="clear" w:color="auto" w:fill="auto"/>
            <w:hideMark/>
          </w:tcPr>
          <w:p w14:paraId="741DEECF" w14:textId="7A00BEAD" w:rsidR="003C0AAF" w:rsidRPr="00E861D3" w:rsidRDefault="003C0AAF" w:rsidP="005D6544">
            <w:pPr>
              <w:tabs>
                <w:tab w:val="left" w:pos="6237"/>
                <w:tab w:val="right" w:pos="8306"/>
              </w:tabs>
              <w:suppressAutoHyphens w:val="0"/>
              <w:jc w:val="both"/>
              <w:rPr>
                <w:b/>
                <w:bCs/>
                <w:i/>
                <w:sz w:val="20"/>
                <w:szCs w:val="20"/>
                <w:lang w:eastAsia="en-US"/>
              </w:rPr>
            </w:pPr>
            <w:r w:rsidRPr="00E861D3">
              <w:rPr>
                <w:b/>
                <w:bCs/>
                <w:sz w:val="20"/>
                <w:szCs w:val="20"/>
                <w:lang w:eastAsia="en-US"/>
              </w:rPr>
              <w:t>202</w:t>
            </w:r>
            <w:r w:rsidR="003E59D6">
              <w:rPr>
                <w:b/>
                <w:bCs/>
                <w:sz w:val="20"/>
                <w:szCs w:val="20"/>
                <w:lang w:eastAsia="en-US"/>
              </w:rPr>
              <w:t>2</w:t>
            </w:r>
            <w:r w:rsidRPr="00E861D3">
              <w:rPr>
                <w:b/>
                <w:bCs/>
                <w:sz w:val="20"/>
                <w:szCs w:val="20"/>
                <w:lang w:eastAsia="en-US"/>
              </w:rPr>
              <w:t xml:space="preserve"> metais</w:t>
            </w:r>
          </w:p>
        </w:tc>
        <w:tc>
          <w:tcPr>
            <w:tcW w:w="1276" w:type="dxa"/>
            <w:shd w:val="clear" w:color="auto" w:fill="auto"/>
            <w:hideMark/>
          </w:tcPr>
          <w:p w14:paraId="3B5F6E71" w14:textId="59613E47" w:rsidR="003C0AAF" w:rsidRPr="00E861D3" w:rsidRDefault="003C0AAF" w:rsidP="005D6544">
            <w:pPr>
              <w:tabs>
                <w:tab w:val="left" w:pos="6237"/>
                <w:tab w:val="right" w:pos="8306"/>
              </w:tabs>
              <w:suppressAutoHyphens w:val="0"/>
              <w:jc w:val="both"/>
              <w:rPr>
                <w:b/>
                <w:bCs/>
                <w:sz w:val="20"/>
                <w:szCs w:val="20"/>
                <w:lang w:eastAsia="en-US"/>
              </w:rPr>
            </w:pPr>
            <w:r w:rsidRPr="00E861D3">
              <w:rPr>
                <w:b/>
                <w:bCs/>
                <w:sz w:val="20"/>
                <w:szCs w:val="20"/>
                <w:lang w:eastAsia="en-US"/>
              </w:rPr>
              <w:t>202</w:t>
            </w:r>
            <w:r w:rsidR="003E59D6">
              <w:rPr>
                <w:b/>
                <w:bCs/>
                <w:sz w:val="20"/>
                <w:szCs w:val="20"/>
                <w:lang w:eastAsia="en-US"/>
              </w:rPr>
              <w:t>3</w:t>
            </w:r>
            <w:r w:rsidRPr="00E861D3">
              <w:rPr>
                <w:b/>
                <w:bCs/>
                <w:sz w:val="20"/>
                <w:szCs w:val="20"/>
                <w:lang w:eastAsia="en-US"/>
              </w:rPr>
              <w:t xml:space="preserve"> metais</w:t>
            </w:r>
          </w:p>
        </w:tc>
        <w:tc>
          <w:tcPr>
            <w:tcW w:w="1242" w:type="dxa"/>
            <w:shd w:val="clear" w:color="auto" w:fill="auto"/>
            <w:hideMark/>
          </w:tcPr>
          <w:p w14:paraId="571CA69D" w14:textId="2A94816E" w:rsidR="003C0AAF" w:rsidRPr="00E861D3" w:rsidRDefault="003C0AAF" w:rsidP="005D6544">
            <w:pPr>
              <w:tabs>
                <w:tab w:val="left" w:pos="6237"/>
                <w:tab w:val="right" w:pos="8306"/>
              </w:tabs>
              <w:suppressAutoHyphens w:val="0"/>
              <w:jc w:val="both"/>
              <w:rPr>
                <w:b/>
                <w:bCs/>
                <w:sz w:val="20"/>
                <w:szCs w:val="20"/>
                <w:lang w:eastAsia="en-US"/>
              </w:rPr>
            </w:pPr>
            <w:r w:rsidRPr="00E861D3">
              <w:rPr>
                <w:b/>
                <w:bCs/>
                <w:sz w:val="20"/>
                <w:szCs w:val="20"/>
                <w:lang w:eastAsia="en-US"/>
              </w:rPr>
              <w:t>202</w:t>
            </w:r>
            <w:r w:rsidR="003E59D6">
              <w:rPr>
                <w:b/>
                <w:bCs/>
                <w:sz w:val="20"/>
                <w:szCs w:val="20"/>
                <w:lang w:eastAsia="en-US"/>
              </w:rPr>
              <w:t>4</w:t>
            </w:r>
            <w:r w:rsidRPr="00E861D3">
              <w:rPr>
                <w:b/>
                <w:bCs/>
                <w:sz w:val="20"/>
                <w:szCs w:val="20"/>
                <w:lang w:eastAsia="en-US"/>
              </w:rPr>
              <w:t xml:space="preserve"> metais</w:t>
            </w:r>
          </w:p>
        </w:tc>
        <w:tc>
          <w:tcPr>
            <w:tcW w:w="1593" w:type="dxa"/>
            <w:shd w:val="clear" w:color="auto" w:fill="auto"/>
            <w:hideMark/>
          </w:tcPr>
          <w:p w14:paraId="0130AC68" w14:textId="1C231ADF" w:rsidR="003C0AAF" w:rsidRPr="00E861D3" w:rsidRDefault="003C0AAF" w:rsidP="005D6544">
            <w:pPr>
              <w:tabs>
                <w:tab w:val="left" w:pos="6237"/>
                <w:tab w:val="right" w:pos="8306"/>
              </w:tabs>
              <w:suppressAutoHyphens w:val="0"/>
              <w:jc w:val="both"/>
              <w:rPr>
                <w:b/>
                <w:bCs/>
                <w:sz w:val="20"/>
                <w:szCs w:val="20"/>
                <w:lang w:eastAsia="en-US"/>
              </w:rPr>
            </w:pPr>
            <w:r w:rsidRPr="00E861D3">
              <w:rPr>
                <w:b/>
                <w:bCs/>
                <w:sz w:val="20"/>
                <w:szCs w:val="20"/>
                <w:lang w:eastAsia="en-US"/>
              </w:rPr>
              <w:t>202</w:t>
            </w:r>
            <w:r w:rsidR="003E59D6">
              <w:rPr>
                <w:b/>
                <w:bCs/>
                <w:sz w:val="20"/>
                <w:szCs w:val="20"/>
                <w:lang w:eastAsia="en-US"/>
              </w:rPr>
              <w:t>5</w:t>
            </w:r>
            <w:r w:rsidRPr="00E861D3">
              <w:rPr>
                <w:b/>
                <w:bCs/>
                <w:sz w:val="20"/>
                <w:szCs w:val="20"/>
                <w:lang w:eastAsia="en-US"/>
              </w:rPr>
              <w:t xml:space="preserve"> metais</w:t>
            </w:r>
          </w:p>
        </w:tc>
      </w:tr>
      <w:tr w:rsidR="005D6544" w:rsidRPr="00E861D3" w14:paraId="535984BE" w14:textId="77777777" w:rsidTr="005D6544">
        <w:trPr>
          <w:trHeight w:val="123"/>
          <w:tblHeader/>
          <w:jc w:val="center"/>
        </w:trPr>
        <w:tc>
          <w:tcPr>
            <w:tcW w:w="738" w:type="dxa"/>
            <w:shd w:val="clear" w:color="auto" w:fill="auto"/>
            <w:hideMark/>
          </w:tcPr>
          <w:p w14:paraId="5835945B" w14:textId="77777777" w:rsidR="003C0AAF" w:rsidRPr="00E861D3" w:rsidRDefault="003C0AAF" w:rsidP="005D6544">
            <w:pPr>
              <w:suppressAutoHyphens w:val="0"/>
              <w:jc w:val="both"/>
              <w:rPr>
                <w:sz w:val="20"/>
                <w:szCs w:val="20"/>
                <w:lang w:eastAsia="en-US"/>
              </w:rPr>
            </w:pPr>
            <w:r w:rsidRPr="00E861D3">
              <w:rPr>
                <w:sz w:val="20"/>
                <w:szCs w:val="20"/>
                <w:lang w:eastAsia="en-US"/>
              </w:rPr>
              <w:t>1</w:t>
            </w:r>
          </w:p>
        </w:tc>
        <w:tc>
          <w:tcPr>
            <w:tcW w:w="2410" w:type="dxa"/>
            <w:shd w:val="clear" w:color="auto" w:fill="auto"/>
            <w:hideMark/>
          </w:tcPr>
          <w:p w14:paraId="1A895AC0" w14:textId="77777777" w:rsidR="003C0AAF" w:rsidRPr="00E861D3" w:rsidRDefault="003C0AAF" w:rsidP="005D6544">
            <w:pPr>
              <w:suppressAutoHyphens w:val="0"/>
              <w:jc w:val="both"/>
              <w:rPr>
                <w:sz w:val="20"/>
                <w:szCs w:val="20"/>
                <w:lang w:eastAsia="en-US"/>
              </w:rPr>
            </w:pPr>
            <w:r w:rsidRPr="00E861D3">
              <w:rPr>
                <w:sz w:val="20"/>
                <w:szCs w:val="20"/>
                <w:lang w:eastAsia="en-US"/>
              </w:rPr>
              <w:t>2</w:t>
            </w:r>
          </w:p>
        </w:tc>
        <w:tc>
          <w:tcPr>
            <w:tcW w:w="4252" w:type="dxa"/>
            <w:shd w:val="clear" w:color="auto" w:fill="auto"/>
            <w:hideMark/>
          </w:tcPr>
          <w:p w14:paraId="226B3C9C" w14:textId="77777777" w:rsidR="003C0AAF" w:rsidRPr="00E861D3" w:rsidRDefault="003C0AAF" w:rsidP="005D6544">
            <w:pPr>
              <w:suppressAutoHyphens w:val="0"/>
              <w:jc w:val="both"/>
              <w:rPr>
                <w:sz w:val="20"/>
                <w:szCs w:val="20"/>
                <w:lang w:eastAsia="en-US"/>
              </w:rPr>
            </w:pPr>
            <w:r w:rsidRPr="00E861D3">
              <w:rPr>
                <w:sz w:val="20"/>
                <w:szCs w:val="20"/>
                <w:lang w:eastAsia="en-US"/>
              </w:rPr>
              <w:t>3</w:t>
            </w:r>
          </w:p>
        </w:tc>
        <w:tc>
          <w:tcPr>
            <w:tcW w:w="1418" w:type="dxa"/>
            <w:shd w:val="clear" w:color="auto" w:fill="auto"/>
            <w:hideMark/>
          </w:tcPr>
          <w:p w14:paraId="070103BE" w14:textId="77777777" w:rsidR="003C0AAF" w:rsidRPr="00E861D3" w:rsidRDefault="003C0AAF" w:rsidP="005D6544">
            <w:pPr>
              <w:suppressAutoHyphens w:val="0"/>
              <w:jc w:val="both"/>
              <w:rPr>
                <w:sz w:val="20"/>
                <w:szCs w:val="20"/>
                <w:lang w:eastAsia="en-US"/>
              </w:rPr>
            </w:pPr>
            <w:r w:rsidRPr="00E861D3">
              <w:rPr>
                <w:sz w:val="20"/>
                <w:szCs w:val="20"/>
                <w:lang w:eastAsia="en-US"/>
              </w:rPr>
              <w:t>4</w:t>
            </w:r>
          </w:p>
        </w:tc>
        <w:tc>
          <w:tcPr>
            <w:tcW w:w="1417" w:type="dxa"/>
            <w:shd w:val="clear" w:color="auto" w:fill="auto"/>
            <w:hideMark/>
          </w:tcPr>
          <w:p w14:paraId="4CF9460C"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5</w:t>
            </w:r>
          </w:p>
        </w:tc>
        <w:tc>
          <w:tcPr>
            <w:tcW w:w="1276" w:type="dxa"/>
            <w:shd w:val="clear" w:color="auto" w:fill="auto"/>
            <w:hideMark/>
          </w:tcPr>
          <w:p w14:paraId="120112C7"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6</w:t>
            </w:r>
          </w:p>
        </w:tc>
        <w:tc>
          <w:tcPr>
            <w:tcW w:w="1242" w:type="dxa"/>
            <w:shd w:val="clear" w:color="auto" w:fill="auto"/>
            <w:hideMark/>
          </w:tcPr>
          <w:p w14:paraId="4E3A1CA8"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7</w:t>
            </w:r>
          </w:p>
        </w:tc>
        <w:tc>
          <w:tcPr>
            <w:tcW w:w="1593" w:type="dxa"/>
            <w:shd w:val="clear" w:color="auto" w:fill="auto"/>
            <w:hideMark/>
          </w:tcPr>
          <w:p w14:paraId="266A33FF"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8</w:t>
            </w:r>
          </w:p>
        </w:tc>
      </w:tr>
      <w:tr w:rsidR="003C0AAF" w:rsidRPr="00E861D3" w14:paraId="5B98BD0D" w14:textId="77777777" w:rsidTr="005D6544">
        <w:trPr>
          <w:trHeight w:val="407"/>
          <w:jc w:val="center"/>
        </w:trPr>
        <w:tc>
          <w:tcPr>
            <w:tcW w:w="738" w:type="dxa"/>
            <w:vMerge w:val="restart"/>
            <w:shd w:val="clear" w:color="auto" w:fill="auto"/>
            <w:hideMark/>
          </w:tcPr>
          <w:p w14:paraId="2C465553"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1.</w:t>
            </w:r>
          </w:p>
        </w:tc>
        <w:tc>
          <w:tcPr>
            <w:tcW w:w="2410" w:type="dxa"/>
            <w:vMerge w:val="restart"/>
            <w:shd w:val="clear" w:color="auto" w:fill="auto"/>
          </w:tcPr>
          <w:p w14:paraId="21442500"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Viešoji įstaiga Visagino futbolo centras</w:t>
            </w:r>
          </w:p>
        </w:tc>
        <w:tc>
          <w:tcPr>
            <w:tcW w:w="11198" w:type="dxa"/>
            <w:gridSpan w:val="6"/>
            <w:shd w:val="clear" w:color="auto" w:fill="auto"/>
            <w:hideMark/>
          </w:tcPr>
          <w:p w14:paraId="4E4C2E4A" w14:textId="77777777" w:rsidR="003C0AAF" w:rsidRPr="00E861D3" w:rsidRDefault="003C0AAF" w:rsidP="005D6544">
            <w:pPr>
              <w:suppressAutoHyphens w:val="0"/>
              <w:jc w:val="both"/>
              <w:rPr>
                <w:b/>
                <w:sz w:val="20"/>
                <w:szCs w:val="20"/>
                <w:lang w:eastAsia="en-US"/>
              </w:rPr>
            </w:pPr>
            <w:r w:rsidRPr="00E861D3">
              <w:rPr>
                <w:sz w:val="20"/>
                <w:szCs w:val="20"/>
                <w:lang w:eastAsia="en-US"/>
              </w:rPr>
              <w:t>Įgyvendinamų pažangos projektų</w:t>
            </w:r>
            <w:r w:rsidRPr="00E861D3">
              <w:rPr>
                <w:b/>
                <w:i/>
                <w:sz w:val="20"/>
                <w:szCs w:val="20"/>
                <w:lang w:eastAsia="en-US"/>
              </w:rPr>
              <w:t xml:space="preserve"> </w:t>
            </w:r>
            <w:r w:rsidRPr="00E861D3">
              <w:rPr>
                <w:i/>
                <w:color w:val="808080"/>
                <w:sz w:val="20"/>
                <w:szCs w:val="20"/>
                <w:lang w:eastAsia="en-US"/>
              </w:rPr>
              <w:t xml:space="preserve">(įrašomas pažangos projekto kodas ir pavadinimas) </w:t>
            </w:r>
            <w:r w:rsidRPr="00E861D3">
              <w:rPr>
                <w:sz w:val="20"/>
                <w:szCs w:val="20"/>
                <w:lang w:eastAsia="en-US"/>
              </w:rPr>
              <w:t>rodikliai</w:t>
            </w:r>
          </w:p>
        </w:tc>
      </w:tr>
      <w:tr w:rsidR="003C0AAF" w:rsidRPr="00E861D3" w14:paraId="2E3A5A6C" w14:textId="77777777" w:rsidTr="005D6544">
        <w:trPr>
          <w:jc w:val="center"/>
        </w:trPr>
        <w:tc>
          <w:tcPr>
            <w:tcW w:w="738" w:type="dxa"/>
            <w:vMerge/>
            <w:shd w:val="clear" w:color="auto" w:fill="auto"/>
            <w:hideMark/>
          </w:tcPr>
          <w:p w14:paraId="0D997258" w14:textId="77777777" w:rsidR="003C0AAF" w:rsidRPr="00E861D3" w:rsidRDefault="003C0AAF" w:rsidP="005D6544">
            <w:pPr>
              <w:suppressAutoHyphens w:val="0"/>
              <w:jc w:val="both"/>
              <w:rPr>
                <w:sz w:val="20"/>
                <w:szCs w:val="20"/>
                <w:lang w:eastAsia="en-US"/>
              </w:rPr>
            </w:pPr>
          </w:p>
        </w:tc>
        <w:tc>
          <w:tcPr>
            <w:tcW w:w="2410" w:type="dxa"/>
            <w:vMerge/>
            <w:shd w:val="clear" w:color="auto" w:fill="auto"/>
            <w:hideMark/>
          </w:tcPr>
          <w:p w14:paraId="52C44C8B" w14:textId="77777777" w:rsidR="003C0AAF" w:rsidRPr="00E861D3" w:rsidRDefault="003C0AAF" w:rsidP="005D6544">
            <w:pPr>
              <w:suppressAutoHyphens w:val="0"/>
              <w:jc w:val="both"/>
              <w:rPr>
                <w:sz w:val="20"/>
                <w:szCs w:val="20"/>
                <w:lang w:eastAsia="en-US"/>
              </w:rPr>
            </w:pPr>
          </w:p>
        </w:tc>
        <w:tc>
          <w:tcPr>
            <w:tcW w:w="4252" w:type="dxa"/>
            <w:shd w:val="clear" w:color="auto" w:fill="auto"/>
          </w:tcPr>
          <w:p w14:paraId="4FB961A3"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w:t>
            </w:r>
          </w:p>
        </w:tc>
        <w:tc>
          <w:tcPr>
            <w:tcW w:w="1418" w:type="dxa"/>
            <w:shd w:val="clear" w:color="auto" w:fill="auto"/>
          </w:tcPr>
          <w:p w14:paraId="15E38EB2"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w:t>
            </w:r>
          </w:p>
        </w:tc>
        <w:tc>
          <w:tcPr>
            <w:tcW w:w="1417" w:type="dxa"/>
            <w:shd w:val="clear" w:color="auto" w:fill="auto"/>
          </w:tcPr>
          <w:p w14:paraId="55E60C64"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w:t>
            </w:r>
          </w:p>
        </w:tc>
        <w:tc>
          <w:tcPr>
            <w:tcW w:w="1276" w:type="dxa"/>
            <w:shd w:val="clear" w:color="auto" w:fill="auto"/>
          </w:tcPr>
          <w:p w14:paraId="75764E56"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w:t>
            </w:r>
          </w:p>
        </w:tc>
        <w:tc>
          <w:tcPr>
            <w:tcW w:w="1242" w:type="dxa"/>
            <w:shd w:val="clear" w:color="auto" w:fill="auto"/>
          </w:tcPr>
          <w:p w14:paraId="56A83CAA"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w:t>
            </w:r>
          </w:p>
        </w:tc>
        <w:tc>
          <w:tcPr>
            <w:tcW w:w="1593" w:type="dxa"/>
            <w:shd w:val="clear" w:color="auto" w:fill="auto"/>
          </w:tcPr>
          <w:p w14:paraId="0F2C36AE"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w:t>
            </w:r>
          </w:p>
        </w:tc>
      </w:tr>
      <w:tr w:rsidR="003C0AAF" w:rsidRPr="00E861D3" w14:paraId="3E7010D5" w14:textId="77777777" w:rsidTr="005D6544">
        <w:trPr>
          <w:jc w:val="center"/>
        </w:trPr>
        <w:tc>
          <w:tcPr>
            <w:tcW w:w="738" w:type="dxa"/>
            <w:vMerge/>
            <w:shd w:val="clear" w:color="auto" w:fill="auto"/>
            <w:hideMark/>
          </w:tcPr>
          <w:p w14:paraId="0FABB755" w14:textId="77777777" w:rsidR="003C0AAF" w:rsidRPr="00E861D3" w:rsidRDefault="003C0AAF" w:rsidP="005D6544">
            <w:pPr>
              <w:suppressAutoHyphens w:val="0"/>
              <w:jc w:val="both"/>
              <w:rPr>
                <w:sz w:val="20"/>
                <w:szCs w:val="20"/>
                <w:lang w:eastAsia="en-US"/>
              </w:rPr>
            </w:pPr>
          </w:p>
        </w:tc>
        <w:tc>
          <w:tcPr>
            <w:tcW w:w="2410" w:type="dxa"/>
            <w:vMerge/>
            <w:shd w:val="clear" w:color="auto" w:fill="auto"/>
            <w:hideMark/>
          </w:tcPr>
          <w:p w14:paraId="49A4E00A" w14:textId="77777777" w:rsidR="003C0AAF" w:rsidRPr="00E861D3" w:rsidRDefault="003C0AAF" w:rsidP="005D6544">
            <w:pPr>
              <w:suppressAutoHyphens w:val="0"/>
              <w:jc w:val="both"/>
              <w:rPr>
                <w:sz w:val="20"/>
                <w:szCs w:val="20"/>
                <w:lang w:eastAsia="en-US"/>
              </w:rPr>
            </w:pPr>
          </w:p>
        </w:tc>
        <w:tc>
          <w:tcPr>
            <w:tcW w:w="11198" w:type="dxa"/>
            <w:gridSpan w:val="6"/>
            <w:shd w:val="clear" w:color="auto" w:fill="auto"/>
            <w:hideMark/>
          </w:tcPr>
          <w:p w14:paraId="5533C742" w14:textId="77777777" w:rsidR="003C0AAF" w:rsidRPr="00E861D3" w:rsidRDefault="003C0AAF" w:rsidP="005D6544">
            <w:pPr>
              <w:suppressAutoHyphens w:val="0"/>
              <w:jc w:val="both"/>
              <w:rPr>
                <w:sz w:val="20"/>
                <w:szCs w:val="20"/>
                <w:lang w:eastAsia="en-US"/>
              </w:rPr>
            </w:pPr>
            <w:r w:rsidRPr="00E861D3">
              <w:rPr>
                <w:sz w:val="20"/>
                <w:szCs w:val="20"/>
                <w:lang w:eastAsia="en-US"/>
              </w:rPr>
              <w:t>Tęstinės veiklos rodikliai</w:t>
            </w:r>
          </w:p>
        </w:tc>
      </w:tr>
      <w:tr w:rsidR="003C0AAF" w:rsidRPr="00E861D3" w14:paraId="33A83199" w14:textId="77777777" w:rsidTr="005D6544">
        <w:trPr>
          <w:jc w:val="center"/>
        </w:trPr>
        <w:tc>
          <w:tcPr>
            <w:tcW w:w="738" w:type="dxa"/>
            <w:vMerge/>
            <w:shd w:val="clear" w:color="auto" w:fill="auto"/>
          </w:tcPr>
          <w:p w14:paraId="6C429DC2" w14:textId="77777777" w:rsidR="003C0AAF" w:rsidRPr="00E861D3" w:rsidRDefault="003C0AAF" w:rsidP="005D6544">
            <w:pPr>
              <w:suppressAutoHyphens w:val="0"/>
              <w:jc w:val="both"/>
              <w:rPr>
                <w:sz w:val="20"/>
                <w:szCs w:val="20"/>
                <w:lang w:eastAsia="en-US"/>
              </w:rPr>
            </w:pPr>
          </w:p>
        </w:tc>
        <w:tc>
          <w:tcPr>
            <w:tcW w:w="2410" w:type="dxa"/>
            <w:vMerge/>
            <w:shd w:val="clear" w:color="auto" w:fill="auto"/>
          </w:tcPr>
          <w:p w14:paraId="52AB0846" w14:textId="77777777" w:rsidR="003C0AAF" w:rsidRPr="00E861D3" w:rsidRDefault="003C0AAF" w:rsidP="005D6544">
            <w:pPr>
              <w:suppressAutoHyphens w:val="0"/>
              <w:jc w:val="both"/>
              <w:rPr>
                <w:sz w:val="20"/>
                <w:szCs w:val="20"/>
                <w:lang w:eastAsia="en-US"/>
              </w:rPr>
            </w:pPr>
          </w:p>
        </w:tc>
        <w:tc>
          <w:tcPr>
            <w:tcW w:w="4252" w:type="dxa"/>
            <w:shd w:val="clear" w:color="auto" w:fill="auto"/>
          </w:tcPr>
          <w:p w14:paraId="06693562" w14:textId="77777777" w:rsidR="003C0AAF" w:rsidRPr="00E861D3" w:rsidRDefault="003C0AAF" w:rsidP="005D6544">
            <w:pPr>
              <w:suppressAutoHyphens w:val="0"/>
              <w:jc w:val="both"/>
              <w:rPr>
                <w:color w:val="000000"/>
                <w:sz w:val="20"/>
                <w:szCs w:val="20"/>
                <w:lang w:eastAsia="lt-LT"/>
              </w:rPr>
            </w:pPr>
            <w:r w:rsidRPr="00E861D3">
              <w:rPr>
                <w:color w:val="000000"/>
                <w:sz w:val="20"/>
                <w:szCs w:val="20"/>
                <w:lang w:eastAsia="lt-LT"/>
              </w:rPr>
              <w:t>Vykdyti futbolo treniruotes vaikams ir jaunimui</w:t>
            </w:r>
          </w:p>
        </w:tc>
        <w:tc>
          <w:tcPr>
            <w:tcW w:w="1418" w:type="dxa"/>
            <w:shd w:val="clear" w:color="auto" w:fill="auto"/>
          </w:tcPr>
          <w:p w14:paraId="0D319CD0"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Ugdytinių skaičius</w:t>
            </w:r>
          </w:p>
        </w:tc>
        <w:tc>
          <w:tcPr>
            <w:tcW w:w="1417" w:type="dxa"/>
            <w:shd w:val="clear" w:color="auto" w:fill="auto"/>
          </w:tcPr>
          <w:p w14:paraId="4359917B" w14:textId="51BF0EE1" w:rsidR="003C0AAF" w:rsidRPr="00E861D3" w:rsidRDefault="001F2D9B" w:rsidP="005D6544">
            <w:pPr>
              <w:tabs>
                <w:tab w:val="left" w:pos="6237"/>
                <w:tab w:val="right" w:pos="8306"/>
              </w:tabs>
              <w:suppressAutoHyphens w:val="0"/>
              <w:jc w:val="both"/>
              <w:rPr>
                <w:sz w:val="20"/>
                <w:szCs w:val="20"/>
                <w:lang w:eastAsia="en-US"/>
              </w:rPr>
            </w:pPr>
            <w:r>
              <w:rPr>
                <w:sz w:val="20"/>
                <w:szCs w:val="20"/>
                <w:lang w:eastAsia="en-US"/>
              </w:rPr>
              <w:t>174</w:t>
            </w:r>
          </w:p>
        </w:tc>
        <w:tc>
          <w:tcPr>
            <w:tcW w:w="1276" w:type="dxa"/>
            <w:shd w:val="clear" w:color="auto" w:fill="auto"/>
          </w:tcPr>
          <w:p w14:paraId="5E2F052E" w14:textId="0F77C125"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1</w:t>
            </w:r>
            <w:r w:rsidR="001F2D9B">
              <w:rPr>
                <w:sz w:val="20"/>
                <w:szCs w:val="20"/>
                <w:lang w:eastAsia="en-US"/>
              </w:rPr>
              <w:t>74</w:t>
            </w:r>
          </w:p>
        </w:tc>
        <w:tc>
          <w:tcPr>
            <w:tcW w:w="1242" w:type="dxa"/>
            <w:shd w:val="clear" w:color="auto" w:fill="auto"/>
          </w:tcPr>
          <w:p w14:paraId="4CE6AC52" w14:textId="540A63DC"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1</w:t>
            </w:r>
            <w:r w:rsidR="001F2D9B">
              <w:rPr>
                <w:sz w:val="20"/>
                <w:szCs w:val="20"/>
                <w:lang w:eastAsia="en-US"/>
              </w:rPr>
              <w:t>80</w:t>
            </w:r>
          </w:p>
        </w:tc>
        <w:tc>
          <w:tcPr>
            <w:tcW w:w="1593" w:type="dxa"/>
            <w:shd w:val="clear" w:color="auto" w:fill="auto"/>
          </w:tcPr>
          <w:p w14:paraId="486DB43C" w14:textId="3A09B426"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1</w:t>
            </w:r>
            <w:r w:rsidR="001F2D9B">
              <w:rPr>
                <w:sz w:val="20"/>
                <w:szCs w:val="20"/>
                <w:lang w:eastAsia="en-US"/>
              </w:rPr>
              <w:t>90</w:t>
            </w:r>
          </w:p>
        </w:tc>
      </w:tr>
      <w:tr w:rsidR="003C0AAF" w:rsidRPr="00E861D3" w14:paraId="1910806C" w14:textId="77777777" w:rsidTr="005D6544">
        <w:trPr>
          <w:jc w:val="center"/>
        </w:trPr>
        <w:tc>
          <w:tcPr>
            <w:tcW w:w="738" w:type="dxa"/>
            <w:vMerge/>
            <w:shd w:val="clear" w:color="auto" w:fill="auto"/>
          </w:tcPr>
          <w:p w14:paraId="6C8A2DE2" w14:textId="77777777" w:rsidR="003C0AAF" w:rsidRPr="00E861D3" w:rsidRDefault="003C0AAF" w:rsidP="005D6544">
            <w:pPr>
              <w:suppressAutoHyphens w:val="0"/>
              <w:jc w:val="both"/>
              <w:rPr>
                <w:sz w:val="20"/>
                <w:szCs w:val="20"/>
                <w:lang w:eastAsia="en-US"/>
              </w:rPr>
            </w:pPr>
          </w:p>
        </w:tc>
        <w:tc>
          <w:tcPr>
            <w:tcW w:w="2410" w:type="dxa"/>
            <w:vMerge/>
            <w:shd w:val="clear" w:color="auto" w:fill="auto"/>
          </w:tcPr>
          <w:p w14:paraId="0C0F167D" w14:textId="77777777" w:rsidR="003C0AAF" w:rsidRPr="00E861D3" w:rsidRDefault="003C0AAF" w:rsidP="005D6544">
            <w:pPr>
              <w:suppressAutoHyphens w:val="0"/>
              <w:jc w:val="both"/>
              <w:rPr>
                <w:sz w:val="20"/>
                <w:szCs w:val="20"/>
                <w:lang w:eastAsia="en-US"/>
              </w:rPr>
            </w:pPr>
          </w:p>
        </w:tc>
        <w:tc>
          <w:tcPr>
            <w:tcW w:w="4252" w:type="dxa"/>
            <w:shd w:val="clear" w:color="auto" w:fill="auto"/>
          </w:tcPr>
          <w:p w14:paraId="39DE75BA" w14:textId="03FD8E86" w:rsidR="003C0AAF" w:rsidRPr="00E861D3" w:rsidRDefault="003C0AAF" w:rsidP="005D6544">
            <w:pPr>
              <w:suppressAutoHyphens w:val="0"/>
              <w:jc w:val="both"/>
              <w:rPr>
                <w:sz w:val="20"/>
                <w:szCs w:val="20"/>
                <w:lang w:eastAsia="lt-LT"/>
              </w:rPr>
            </w:pPr>
            <w:r w:rsidRPr="00E861D3">
              <w:rPr>
                <w:sz w:val="20"/>
                <w:szCs w:val="20"/>
              </w:rPr>
              <w:t>Įstaigos veiklos strategijos parengimas, patvirtinimas ir įgyvendinimas</w:t>
            </w:r>
          </w:p>
        </w:tc>
        <w:tc>
          <w:tcPr>
            <w:tcW w:w="1418" w:type="dxa"/>
            <w:shd w:val="clear" w:color="auto" w:fill="auto"/>
          </w:tcPr>
          <w:p w14:paraId="265742E1" w14:textId="31514FD8"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rPr>
              <w:t>Priemonių įgyvendinimas pagal planuotus terminus, proc.</w:t>
            </w:r>
          </w:p>
        </w:tc>
        <w:tc>
          <w:tcPr>
            <w:tcW w:w="1417" w:type="dxa"/>
            <w:shd w:val="clear" w:color="auto" w:fill="auto"/>
          </w:tcPr>
          <w:p w14:paraId="2CA51A6B" w14:textId="54F3352A" w:rsidR="007D034A" w:rsidRPr="00E861D3" w:rsidRDefault="007D034A" w:rsidP="007D034A">
            <w:pPr>
              <w:tabs>
                <w:tab w:val="left" w:pos="6237"/>
                <w:tab w:val="right" w:pos="8306"/>
              </w:tabs>
              <w:jc w:val="both"/>
              <w:rPr>
                <w:sz w:val="20"/>
                <w:szCs w:val="20"/>
              </w:rPr>
            </w:pPr>
            <w:r w:rsidRPr="00E861D3">
              <w:rPr>
                <w:sz w:val="20"/>
                <w:szCs w:val="20"/>
              </w:rPr>
              <w:t>Patvirtinta strategija</w:t>
            </w:r>
          </w:p>
          <w:p w14:paraId="7CAD7133" w14:textId="296BEE63" w:rsidR="003C0AAF" w:rsidRPr="00E861D3" w:rsidRDefault="003C0AAF" w:rsidP="005D6544">
            <w:pPr>
              <w:tabs>
                <w:tab w:val="left" w:pos="6237"/>
                <w:tab w:val="right" w:pos="8306"/>
              </w:tabs>
              <w:suppressAutoHyphens w:val="0"/>
              <w:jc w:val="both"/>
              <w:rPr>
                <w:sz w:val="20"/>
                <w:szCs w:val="20"/>
                <w:lang w:eastAsia="en-US"/>
              </w:rPr>
            </w:pPr>
          </w:p>
        </w:tc>
        <w:tc>
          <w:tcPr>
            <w:tcW w:w="1276" w:type="dxa"/>
            <w:shd w:val="clear" w:color="auto" w:fill="auto"/>
          </w:tcPr>
          <w:p w14:paraId="24DCABF6" w14:textId="27D42063" w:rsidR="003C0AAF" w:rsidRPr="00E861D3" w:rsidRDefault="007D034A" w:rsidP="005D6544">
            <w:pPr>
              <w:tabs>
                <w:tab w:val="left" w:pos="6237"/>
                <w:tab w:val="right" w:pos="8306"/>
              </w:tabs>
              <w:suppressAutoHyphens w:val="0"/>
              <w:jc w:val="both"/>
              <w:rPr>
                <w:sz w:val="20"/>
                <w:szCs w:val="20"/>
                <w:lang w:eastAsia="en-US"/>
              </w:rPr>
            </w:pPr>
            <w:r>
              <w:rPr>
                <w:sz w:val="20"/>
                <w:szCs w:val="20"/>
              </w:rPr>
              <w:t>2023</w:t>
            </w:r>
            <w:r w:rsidR="003C0AAF" w:rsidRPr="00E861D3">
              <w:rPr>
                <w:sz w:val="20"/>
                <w:szCs w:val="20"/>
              </w:rPr>
              <w:t xml:space="preserve"> m. priemonės įgyvendintos </w:t>
            </w:r>
            <w:r w:rsidR="00F51B8F">
              <w:rPr>
                <w:sz w:val="20"/>
                <w:szCs w:val="20"/>
              </w:rPr>
              <w:t>80</w:t>
            </w:r>
            <w:r w:rsidR="003C0AAF" w:rsidRPr="00E861D3">
              <w:rPr>
                <w:sz w:val="20"/>
                <w:szCs w:val="20"/>
              </w:rPr>
              <w:t xml:space="preserve"> proc.</w:t>
            </w:r>
          </w:p>
        </w:tc>
        <w:tc>
          <w:tcPr>
            <w:tcW w:w="1242" w:type="dxa"/>
            <w:shd w:val="clear" w:color="auto" w:fill="auto"/>
          </w:tcPr>
          <w:p w14:paraId="47A395E0" w14:textId="636AF908" w:rsidR="003C0AAF" w:rsidRPr="00E861D3" w:rsidRDefault="003C0AAF" w:rsidP="005D6544">
            <w:pPr>
              <w:tabs>
                <w:tab w:val="left" w:pos="6237"/>
                <w:tab w:val="right" w:pos="8306"/>
              </w:tabs>
              <w:jc w:val="both"/>
              <w:rPr>
                <w:sz w:val="20"/>
                <w:szCs w:val="20"/>
              </w:rPr>
            </w:pPr>
            <w:r w:rsidRPr="00E861D3">
              <w:rPr>
                <w:sz w:val="20"/>
                <w:szCs w:val="20"/>
              </w:rPr>
              <w:t>202</w:t>
            </w:r>
            <w:r w:rsidR="007D034A">
              <w:rPr>
                <w:sz w:val="20"/>
                <w:szCs w:val="20"/>
              </w:rPr>
              <w:t>4</w:t>
            </w:r>
            <w:r w:rsidRPr="00E861D3">
              <w:rPr>
                <w:sz w:val="20"/>
                <w:szCs w:val="20"/>
              </w:rPr>
              <w:t xml:space="preserve"> m. priemonės įgyvendintos </w:t>
            </w:r>
            <w:r w:rsidR="00F51B8F">
              <w:rPr>
                <w:sz w:val="20"/>
                <w:szCs w:val="20"/>
              </w:rPr>
              <w:t>80</w:t>
            </w:r>
            <w:r w:rsidRPr="00E861D3">
              <w:rPr>
                <w:sz w:val="20"/>
                <w:szCs w:val="20"/>
              </w:rPr>
              <w:t xml:space="preserve"> </w:t>
            </w:r>
          </w:p>
          <w:p w14:paraId="40BDCEB7" w14:textId="69B994E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rPr>
              <w:t>proc.</w:t>
            </w:r>
          </w:p>
        </w:tc>
        <w:tc>
          <w:tcPr>
            <w:tcW w:w="1593" w:type="dxa"/>
            <w:shd w:val="clear" w:color="auto" w:fill="auto"/>
          </w:tcPr>
          <w:p w14:paraId="4CB00DDC" w14:textId="148144E9"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rPr>
              <w:t>202</w:t>
            </w:r>
            <w:r w:rsidR="007D034A">
              <w:rPr>
                <w:sz w:val="20"/>
                <w:szCs w:val="20"/>
              </w:rPr>
              <w:t>5</w:t>
            </w:r>
            <w:r w:rsidRPr="00E861D3">
              <w:rPr>
                <w:sz w:val="20"/>
                <w:szCs w:val="20"/>
              </w:rPr>
              <w:t xml:space="preserve"> m. priemonės įgyvendintos </w:t>
            </w:r>
            <w:r w:rsidR="00F51B8F">
              <w:rPr>
                <w:sz w:val="20"/>
                <w:szCs w:val="20"/>
              </w:rPr>
              <w:t>80</w:t>
            </w:r>
            <w:r w:rsidRPr="00E861D3">
              <w:rPr>
                <w:sz w:val="20"/>
                <w:szCs w:val="20"/>
              </w:rPr>
              <w:t xml:space="preserve"> proc.</w:t>
            </w:r>
          </w:p>
        </w:tc>
      </w:tr>
      <w:tr w:rsidR="003C0AAF" w:rsidRPr="00E861D3" w14:paraId="1AE03390" w14:textId="77777777" w:rsidTr="005D6544">
        <w:trPr>
          <w:jc w:val="center"/>
        </w:trPr>
        <w:tc>
          <w:tcPr>
            <w:tcW w:w="738" w:type="dxa"/>
            <w:vMerge/>
            <w:shd w:val="clear" w:color="auto" w:fill="auto"/>
            <w:hideMark/>
          </w:tcPr>
          <w:p w14:paraId="56837F37" w14:textId="77777777" w:rsidR="003C0AAF" w:rsidRPr="00E861D3" w:rsidRDefault="003C0AAF" w:rsidP="005D6544">
            <w:pPr>
              <w:suppressAutoHyphens w:val="0"/>
              <w:jc w:val="both"/>
              <w:rPr>
                <w:sz w:val="20"/>
                <w:szCs w:val="20"/>
                <w:lang w:eastAsia="en-US"/>
              </w:rPr>
            </w:pPr>
          </w:p>
        </w:tc>
        <w:tc>
          <w:tcPr>
            <w:tcW w:w="2410" w:type="dxa"/>
            <w:vMerge/>
            <w:shd w:val="clear" w:color="auto" w:fill="auto"/>
            <w:hideMark/>
          </w:tcPr>
          <w:p w14:paraId="0DB44982" w14:textId="77777777" w:rsidR="003C0AAF" w:rsidRPr="00E861D3" w:rsidRDefault="003C0AAF" w:rsidP="005D6544">
            <w:pPr>
              <w:suppressAutoHyphens w:val="0"/>
              <w:jc w:val="both"/>
              <w:rPr>
                <w:sz w:val="20"/>
                <w:szCs w:val="20"/>
                <w:lang w:eastAsia="en-US"/>
              </w:rPr>
            </w:pPr>
          </w:p>
        </w:tc>
        <w:tc>
          <w:tcPr>
            <w:tcW w:w="4252" w:type="dxa"/>
            <w:shd w:val="clear" w:color="auto" w:fill="auto"/>
          </w:tcPr>
          <w:p w14:paraId="5874C29D" w14:textId="66C2CCA5" w:rsidR="003C0AAF" w:rsidRPr="00E861D3" w:rsidRDefault="003C0AAF" w:rsidP="005D6544">
            <w:pPr>
              <w:suppressAutoHyphens w:val="0"/>
              <w:jc w:val="both"/>
              <w:rPr>
                <w:sz w:val="20"/>
                <w:szCs w:val="20"/>
                <w:lang w:eastAsia="lt-LT"/>
              </w:rPr>
            </w:pPr>
            <w:r w:rsidRPr="00E861D3">
              <w:rPr>
                <w:sz w:val="20"/>
                <w:szCs w:val="20"/>
                <w:lang w:eastAsia="lt-LT"/>
              </w:rPr>
              <w:t>Visagino futbolo komandų dalyvavimas Lietuvos vaikų ir jaunių ugdymo futbolo asociacijos (LVJUFA) Pirmos lygos čempionate ir Utenos apskrities futbolo federacijos (UAFF) pirmenybėse</w:t>
            </w:r>
          </w:p>
        </w:tc>
        <w:tc>
          <w:tcPr>
            <w:tcW w:w="1418" w:type="dxa"/>
            <w:shd w:val="clear" w:color="auto" w:fill="auto"/>
          </w:tcPr>
          <w:p w14:paraId="125AD854" w14:textId="77777777" w:rsidR="003C0AAF" w:rsidRPr="00E861D3" w:rsidRDefault="003C0AAF" w:rsidP="005D6544">
            <w:pPr>
              <w:tabs>
                <w:tab w:val="left" w:pos="6237"/>
                <w:tab w:val="right" w:pos="8306"/>
              </w:tabs>
              <w:suppressAutoHyphens w:val="0"/>
              <w:jc w:val="both"/>
              <w:rPr>
                <w:sz w:val="20"/>
                <w:szCs w:val="20"/>
                <w:lang w:eastAsia="en-US"/>
              </w:rPr>
            </w:pPr>
            <w:r w:rsidRPr="00E861D3">
              <w:rPr>
                <w:sz w:val="20"/>
                <w:szCs w:val="20"/>
                <w:lang w:eastAsia="en-US"/>
              </w:rPr>
              <w:t>Komandų skaičius</w:t>
            </w:r>
          </w:p>
        </w:tc>
        <w:tc>
          <w:tcPr>
            <w:tcW w:w="1417" w:type="dxa"/>
            <w:shd w:val="clear" w:color="auto" w:fill="auto"/>
          </w:tcPr>
          <w:p w14:paraId="4229D972" w14:textId="33E977C7" w:rsidR="003C0AAF" w:rsidRPr="00E861D3" w:rsidRDefault="007603B4" w:rsidP="005D6544">
            <w:pPr>
              <w:tabs>
                <w:tab w:val="left" w:pos="6237"/>
                <w:tab w:val="right" w:pos="8306"/>
              </w:tabs>
              <w:suppressAutoHyphens w:val="0"/>
              <w:jc w:val="both"/>
              <w:rPr>
                <w:sz w:val="20"/>
                <w:szCs w:val="20"/>
                <w:lang w:eastAsia="en-US"/>
              </w:rPr>
            </w:pPr>
            <w:r>
              <w:rPr>
                <w:sz w:val="20"/>
                <w:szCs w:val="20"/>
                <w:lang w:eastAsia="en-US"/>
              </w:rPr>
              <w:t>7</w:t>
            </w:r>
          </w:p>
        </w:tc>
        <w:tc>
          <w:tcPr>
            <w:tcW w:w="1276" w:type="dxa"/>
            <w:shd w:val="clear" w:color="auto" w:fill="auto"/>
          </w:tcPr>
          <w:p w14:paraId="5A87B677" w14:textId="345876A6" w:rsidR="003C0AAF" w:rsidRPr="00E861D3" w:rsidRDefault="007603B4" w:rsidP="005D6544">
            <w:pPr>
              <w:tabs>
                <w:tab w:val="left" w:pos="6237"/>
                <w:tab w:val="right" w:pos="8306"/>
              </w:tabs>
              <w:suppressAutoHyphens w:val="0"/>
              <w:jc w:val="both"/>
              <w:rPr>
                <w:sz w:val="20"/>
                <w:szCs w:val="20"/>
                <w:lang w:eastAsia="en-US"/>
              </w:rPr>
            </w:pPr>
            <w:r>
              <w:rPr>
                <w:sz w:val="20"/>
                <w:szCs w:val="20"/>
                <w:lang w:eastAsia="en-US"/>
              </w:rPr>
              <w:t>7</w:t>
            </w:r>
          </w:p>
        </w:tc>
        <w:tc>
          <w:tcPr>
            <w:tcW w:w="1242" w:type="dxa"/>
            <w:shd w:val="clear" w:color="auto" w:fill="auto"/>
          </w:tcPr>
          <w:p w14:paraId="236FDB15" w14:textId="037CDA8D" w:rsidR="003C0AAF" w:rsidRPr="00E861D3" w:rsidRDefault="007603B4" w:rsidP="005D6544">
            <w:pPr>
              <w:tabs>
                <w:tab w:val="left" w:pos="6237"/>
                <w:tab w:val="right" w:pos="8306"/>
              </w:tabs>
              <w:suppressAutoHyphens w:val="0"/>
              <w:jc w:val="both"/>
              <w:rPr>
                <w:sz w:val="20"/>
                <w:szCs w:val="20"/>
                <w:lang w:eastAsia="en-US"/>
              </w:rPr>
            </w:pPr>
            <w:r>
              <w:rPr>
                <w:sz w:val="20"/>
                <w:szCs w:val="20"/>
                <w:lang w:eastAsia="en-US"/>
              </w:rPr>
              <w:t>8</w:t>
            </w:r>
          </w:p>
        </w:tc>
        <w:tc>
          <w:tcPr>
            <w:tcW w:w="1593" w:type="dxa"/>
            <w:shd w:val="clear" w:color="auto" w:fill="auto"/>
          </w:tcPr>
          <w:p w14:paraId="15348508" w14:textId="0902F3CF" w:rsidR="003C0AAF" w:rsidRPr="00E861D3" w:rsidRDefault="007603B4" w:rsidP="005D6544">
            <w:pPr>
              <w:tabs>
                <w:tab w:val="left" w:pos="6237"/>
                <w:tab w:val="right" w:pos="8306"/>
              </w:tabs>
              <w:suppressAutoHyphens w:val="0"/>
              <w:jc w:val="both"/>
              <w:rPr>
                <w:sz w:val="20"/>
                <w:szCs w:val="20"/>
                <w:lang w:eastAsia="en-US"/>
              </w:rPr>
            </w:pPr>
            <w:r>
              <w:rPr>
                <w:sz w:val="20"/>
                <w:szCs w:val="20"/>
                <w:lang w:eastAsia="en-US"/>
              </w:rPr>
              <w:t>8</w:t>
            </w:r>
          </w:p>
        </w:tc>
      </w:tr>
      <w:tr w:rsidR="00935E27" w:rsidRPr="00E861D3" w14:paraId="14B6E4B0" w14:textId="77777777" w:rsidTr="005D6544">
        <w:trPr>
          <w:jc w:val="center"/>
        </w:trPr>
        <w:tc>
          <w:tcPr>
            <w:tcW w:w="738" w:type="dxa"/>
            <w:vMerge/>
            <w:shd w:val="clear" w:color="auto" w:fill="auto"/>
          </w:tcPr>
          <w:p w14:paraId="5D70CF02" w14:textId="77777777" w:rsidR="00935E27" w:rsidRPr="00E861D3" w:rsidRDefault="00935E27" w:rsidP="005D6544">
            <w:pPr>
              <w:suppressAutoHyphens w:val="0"/>
              <w:jc w:val="both"/>
              <w:rPr>
                <w:sz w:val="20"/>
                <w:szCs w:val="20"/>
                <w:lang w:eastAsia="en-US"/>
              </w:rPr>
            </w:pPr>
          </w:p>
        </w:tc>
        <w:tc>
          <w:tcPr>
            <w:tcW w:w="2410" w:type="dxa"/>
            <w:vMerge/>
            <w:shd w:val="clear" w:color="auto" w:fill="auto"/>
          </w:tcPr>
          <w:p w14:paraId="4BC25931" w14:textId="77777777" w:rsidR="00935E27" w:rsidRPr="00E861D3" w:rsidRDefault="00935E27" w:rsidP="005D6544">
            <w:pPr>
              <w:suppressAutoHyphens w:val="0"/>
              <w:jc w:val="both"/>
              <w:rPr>
                <w:sz w:val="20"/>
                <w:szCs w:val="20"/>
                <w:lang w:eastAsia="en-US"/>
              </w:rPr>
            </w:pPr>
          </w:p>
        </w:tc>
        <w:tc>
          <w:tcPr>
            <w:tcW w:w="4252" w:type="dxa"/>
            <w:shd w:val="clear" w:color="auto" w:fill="auto"/>
          </w:tcPr>
          <w:p w14:paraId="79E481FE" w14:textId="57BB422A" w:rsidR="00935E27" w:rsidRPr="00E861D3" w:rsidRDefault="00935E27" w:rsidP="005D6544">
            <w:pPr>
              <w:suppressAutoHyphens w:val="0"/>
              <w:jc w:val="both"/>
              <w:rPr>
                <w:sz w:val="20"/>
                <w:szCs w:val="20"/>
                <w:lang w:eastAsia="lt-LT"/>
              </w:rPr>
            </w:pPr>
            <w:r w:rsidRPr="00E861D3">
              <w:rPr>
                <w:sz w:val="20"/>
                <w:szCs w:val="20"/>
                <w:lang w:eastAsia="lt-LT"/>
              </w:rPr>
              <w:t>Sporto iniciatyvų, susijusių su futbolo sportu ir/ar įtraukiančių Visagino gyventojus į fizinio aktyvumo veiklas, įgyvendinimas (renginiai, šventės, stovyklos, kt.)</w:t>
            </w:r>
          </w:p>
        </w:tc>
        <w:tc>
          <w:tcPr>
            <w:tcW w:w="1418" w:type="dxa"/>
            <w:shd w:val="clear" w:color="auto" w:fill="auto"/>
          </w:tcPr>
          <w:p w14:paraId="4E5BDB45" w14:textId="3FFBB602" w:rsidR="00935E27" w:rsidRPr="00E861D3" w:rsidRDefault="00935E27" w:rsidP="005D6544">
            <w:pPr>
              <w:tabs>
                <w:tab w:val="left" w:pos="6237"/>
                <w:tab w:val="right" w:pos="8306"/>
              </w:tabs>
              <w:suppressAutoHyphens w:val="0"/>
              <w:jc w:val="both"/>
              <w:rPr>
                <w:sz w:val="20"/>
                <w:szCs w:val="20"/>
                <w:lang w:eastAsia="en-US"/>
              </w:rPr>
            </w:pPr>
            <w:r w:rsidRPr="00E861D3">
              <w:rPr>
                <w:sz w:val="20"/>
                <w:szCs w:val="20"/>
              </w:rPr>
              <w:t>Įgyvendintų iniciatyvų skaičius</w:t>
            </w:r>
          </w:p>
        </w:tc>
        <w:tc>
          <w:tcPr>
            <w:tcW w:w="1417" w:type="dxa"/>
            <w:shd w:val="clear" w:color="auto" w:fill="auto"/>
          </w:tcPr>
          <w:p w14:paraId="34F7B26B" w14:textId="6CF3DB9C"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4</w:t>
            </w:r>
          </w:p>
        </w:tc>
        <w:tc>
          <w:tcPr>
            <w:tcW w:w="1276" w:type="dxa"/>
            <w:shd w:val="clear" w:color="auto" w:fill="auto"/>
          </w:tcPr>
          <w:p w14:paraId="1D84903C" w14:textId="68643F86"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6</w:t>
            </w:r>
          </w:p>
        </w:tc>
        <w:tc>
          <w:tcPr>
            <w:tcW w:w="1242" w:type="dxa"/>
            <w:shd w:val="clear" w:color="auto" w:fill="auto"/>
          </w:tcPr>
          <w:p w14:paraId="019E0DB7" w14:textId="1C089C45"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6</w:t>
            </w:r>
          </w:p>
        </w:tc>
        <w:tc>
          <w:tcPr>
            <w:tcW w:w="1593" w:type="dxa"/>
            <w:shd w:val="clear" w:color="auto" w:fill="auto"/>
          </w:tcPr>
          <w:p w14:paraId="2780D6A3" w14:textId="073C4AA1"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6</w:t>
            </w:r>
          </w:p>
        </w:tc>
      </w:tr>
      <w:tr w:rsidR="00935E27" w:rsidRPr="00E861D3" w14:paraId="529960C1" w14:textId="77777777" w:rsidTr="005D6544">
        <w:trPr>
          <w:jc w:val="center"/>
        </w:trPr>
        <w:tc>
          <w:tcPr>
            <w:tcW w:w="738" w:type="dxa"/>
            <w:vMerge/>
            <w:shd w:val="clear" w:color="auto" w:fill="auto"/>
          </w:tcPr>
          <w:p w14:paraId="1BC0A526" w14:textId="77777777" w:rsidR="00935E27" w:rsidRPr="00E861D3" w:rsidRDefault="00935E27" w:rsidP="005D6544">
            <w:pPr>
              <w:suppressAutoHyphens w:val="0"/>
              <w:jc w:val="both"/>
              <w:rPr>
                <w:sz w:val="20"/>
                <w:szCs w:val="20"/>
                <w:lang w:eastAsia="en-US"/>
              </w:rPr>
            </w:pPr>
          </w:p>
        </w:tc>
        <w:tc>
          <w:tcPr>
            <w:tcW w:w="2410" w:type="dxa"/>
            <w:vMerge/>
            <w:shd w:val="clear" w:color="auto" w:fill="auto"/>
          </w:tcPr>
          <w:p w14:paraId="488C73F4" w14:textId="77777777" w:rsidR="00935E27" w:rsidRPr="00E861D3" w:rsidRDefault="00935E27" w:rsidP="005D6544">
            <w:pPr>
              <w:suppressAutoHyphens w:val="0"/>
              <w:jc w:val="both"/>
              <w:rPr>
                <w:sz w:val="20"/>
                <w:szCs w:val="20"/>
                <w:lang w:eastAsia="en-US"/>
              </w:rPr>
            </w:pPr>
          </w:p>
        </w:tc>
        <w:tc>
          <w:tcPr>
            <w:tcW w:w="4252" w:type="dxa"/>
            <w:shd w:val="clear" w:color="auto" w:fill="auto"/>
          </w:tcPr>
          <w:p w14:paraId="4F49269D" w14:textId="36824A69" w:rsidR="00935E27" w:rsidRPr="00E861D3" w:rsidRDefault="00935E27" w:rsidP="005D6544">
            <w:pPr>
              <w:suppressAutoHyphens w:val="0"/>
              <w:jc w:val="both"/>
              <w:rPr>
                <w:sz w:val="20"/>
                <w:szCs w:val="20"/>
                <w:lang w:eastAsia="lt-LT"/>
              </w:rPr>
            </w:pPr>
            <w:r w:rsidRPr="00E861D3">
              <w:rPr>
                <w:sz w:val="20"/>
                <w:szCs w:val="20"/>
              </w:rPr>
              <w:t>Neformaliojo vaikų švietimo (NVŠ) sportinio ugdymo programų, finansuojamų valstybės lėšomis, rengimas ir įgyvendinimas</w:t>
            </w:r>
          </w:p>
        </w:tc>
        <w:tc>
          <w:tcPr>
            <w:tcW w:w="1418" w:type="dxa"/>
            <w:shd w:val="clear" w:color="auto" w:fill="auto"/>
          </w:tcPr>
          <w:p w14:paraId="445B401C" w14:textId="3F6D7643" w:rsidR="00935E27" w:rsidRPr="00E861D3" w:rsidRDefault="00935E27" w:rsidP="005D6544">
            <w:pPr>
              <w:tabs>
                <w:tab w:val="left" w:pos="6237"/>
                <w:tab w:val="right" w:pos="8306"/>
              </w:tabs>
              <w:suppressAutoHyphens w:val="0"/>
              <w:jc w:val="both"/>
              <w:rPr>
                <w:sz w:val="20"/>
                <w:szCs w:val="20"/>
                <w:lang w:eastAsia="en-US"/>
              </w:rPr>
            </w:pPr>
            <w:r w:rsidRPr="00E861D3">
              <w:rPr>
                <w:sz w:val="20"/>
                <w:szCs w:val="20"/>
              </w:rPr>
              <w:t>Finansuotų ir įgyvendintų programų skaičius</w:t>
            </w:r>
          </w:p>
        </w:tc>
        <w:tc>
          <w:tcPr>
            <w:tcW w:w="1417" w:type="dxa"/>
            <w:shd w:val="clear" w:color="auto" w:fill="auto"/>
          </w:tcPr>
          <w:p w14:paraId="7BB73B4C" w14:textId="44095842" w:rsidR="00935E27" w:rsidRPr="00E861D3" w:rsidRDefault="000837D7" w:rsidP="005D6544">
            <w:pPr>
              <w:tabs>
                <w:tab w:val="left" w:pos="6237"/>
                <w:tab w:val="right" w:pos="8306"/>
              </w:tabs>
              <w:suppressAutoHyphens w:val="0"/>
              <w:jc w:val="both"/>
              <w:rPr>
                <w:sz w:val="20"/>
                <w:szCs w:val="20"/>
                <w:lang w:eastAsia="en-US"/>
              </w:rPr>
            </w:pPr>
            <w:r>
              <w:rPr>
                <w:sz w:val="20"/>
                <w:szCs w:val="20"/>
                <w:lang w:eastAsia="en-US"/>
              </w:rPr>
              <w:t>1</w:t>
            </w:r>
          </w:p>
        </w:tc>
        <w:tc>
          <w:tcPr>
            <w:tcW w:w="1276" w:type="dxa"/>
            <w:shd w:val="clear" w:color="auto" w:fill="auto"/>
          </w:tcPr>
          <w:p w14:paraId="3F6ADD9A" w14:textId="1DCAC79D"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1</w:t>
            </w:r>
          </w:p>
        </w:tc>
        <w:tc>
          <w:tcPr>
            <w:tcW w:w="1242" w:type="dxa"/>
            <w:shd w:val="clear" w:color="auto" w:fill="auto"/>
          </w:tcPr>
          <w:p w14:paraId="01C434B1" w14:textId="2249EE2B"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1</w:t>
            </w:r>
          </w:p>
        </w:tc>
        <w:tc>
          <w:tcPr>
            <w:tcW w:w="1593" w:type="dxa"/>
            <w:shd w:val="clear" w:color="auto" w:fill="auto"/>
          </w:tcPr>
          <w:p w14:paraId="5F261250" w14:textId="20E09995"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1</w:t>
            </w:r>
          </w:p>
        </w:tc>
      </w:tr>
      <w:tr w:rsidR="00935E27" w:rsidRPr="00E861D3" w14:paraId="1B7F411B" w14:textId="77777777" w:rsidTr="005D6544">
        <w:trPr>
          <w:jc w:val="center"/>
        </w:trPr>
        <w:tc>
          <w:tcPr>
            <w:tcW w:w="738" w:type="dxa"/>
            <w:vMerge/>
            <w:shd w:val="clear" w:color="auto" w:fill="auto"/>
          </w:tcPr>
          <w:p w14:paraId="602D10A0" w14:textId="77777777" w:rsidR="00935E27" w:rsidRPr="00E861D3" w:rsidRDefault="00935E27" w:rsidP="005D6544">
            <w:pPr>
              <w:suppressAutoHyphens w:val="0"/>
              <w:jc w:val="both"/>
              <w:rPr>
                <w:sz w:val="20"/>
                <w:szCs w:val="20"/>
                <w:lang w:eastAsia="en-US"/>
              </w:rPr>
            </w:pPr>
          </w:p>
        </w:tc>
        <w:tc>
          <w:tcPr>
            <w:tcW w:w="2410" w:type="dxa"/>
            <w:vMerge/>
            <w:shd w:val="clear" w:color="auto" w:fill="auto"/>
          </w:tcPr>
          <w:p w14:paraId="3BE3B20D" w14:textId="77777777" w:rsidR="00935E27" w:rsidRPr="00E861D3" w:rsidRDefault="00935E27" w:rsidP="005D6544">
            <w:pPr>
              <w:suppressAutoHyphens w:val="0"/>
              <w:jc w:val="both"/>
              <w:rPr>
                <w:sz w:val="20"/>
                <w:szCs w:val="20"/>
                <w:lang w:eastAsia="en-US"/>
              </w:rPr>
            </w:pPr>
          </w:p>
        </w:tc>
        <w:tc>
          <w:tcPr>
            <w:tcW w:w="4252" w:type="dxa"/>
            <w:shd w:val="clear" w:color="auto" w:fill="auto"/>
          </w:tcPr>
          <w:p w14:paraId="29327417" w14:textId="655EB331" w:rsidR="00935E27" w:rsidRPr="00E861D3" w:rsidRDefault="00935E27" w:rsidP="005D6544">
            <w:pPr>
              <w:suppressAutoHyphens w:val="0"/>
              <w:jc w:val="both"/>
              <w:rPr>
                <w:sz w:val="20"/>
                <w:szCs w:val="20"/>
                <w:lang w:eastAsia="lt-LT"/>
              </w:rPr>
            </w:pPr>
            <w:r w:rsidRPr="00E861D3">
              <w:rPr>
                <w:sz w:val="20"/>
                <w:szCs w:val="20"/>
              </w:rPr>
              <w:t>Neformaliojo suaugusiųjų švietimo sportinio ugdymo programų, finansuojamų valstybės ar savivaldybės lėšomis, rengimas ir įgyvendinimas</w:t>
            </w:r>
          </w:p>
        </w:tc>
        <w:tc>
          <w:tcPr>
            <w:tcW w:w="1418" w:type="dxa"/>
            <w:shd w:val="clear" w:color="auto" w:fill="auto"/>
          </w:tcPr>
          <w:p w14:paraId="0F9C6841" w14:textId="7D0D4A3F" w:rsidR="00935E27" w:rsidRPr="00E861D3" w:rsidRDefault="00935E27" w:rsidP="005D6544">
            <w:pPr>
              <w:tabs>
                <w:tab w:val="left" w:pos="6237"/>
                <w:tab w:val="right" w:pos="8306"/>
              </w:tabs>
              <w:suppressAutoHyphens w:val="0"/>
              <w:jc w:val="both"/>
              <w:rPr>
                <w:sz w:val="20"/>
                <w:szCs w:val="20"/>
                <w:lang w:eastAsia="en-US"/>
              </w:rPr>
            </w:pPr>
            <w:r w:rsidRPr="00E861D3">
              <w:rPr>
                <w:sz w:val="20"/>
                <w:szCs w:val="20"/>
              </w:rPr>
              <w:t>Finansuotų ir įgyvendintų programų skaičius</w:t>
            </w:r>
          </w:p>
        </w:tc>
        <w:tc>
          <w:tcPr>
            <w:tcW w:w="1417" w:type="dxa"/>
            <w:shd w:val="clear" w:color="auto" w:fill="auto"/>
          </w:tcPr>
          <w:p w14:paraId="7E584D8A" w14:textId="1C18A328" w:rsidR="00935E27" w:rsidRPr="00E861D3" w:rsidRDefault="00D3726C" w:rsidP="005D6544">
            <w:pPr>
              <w:tabs>
                <w:tab w:val="left" w:pos="6237"/>
                <w:tab w:val="right" w:pos="8306"/>
              </w:tabs>
              <w:suppressAutoHyphens w:val="0"/>
              <w:jc w:val="both"/>
              <w:rPr>
                <w:sz w:val="20"/>
                <w:szCs w:val="20"/>
                <w:lang w:eastAsia="en-US"/>
              </w:rPr>
            </w:pPr>
            <w:r>
              <w:rPr>
                <w:sz w:val="20"/>
                <w:szCs w:val="20"/>
                <w:lang w:eastAsia="en-US"/>
              </w:rPr>
              <w:t>1</w:t>
            </w:r>
          </w:p>
        </w:tc>
        <w:tc>
          <w:tcPr>
            <w:tcW w:w="1276" w:type="dxa"/>
            <w:shd w:val="clear" w:color="auto" w:fill="auto"/>
          </w:tcPr>
          <w:p w14:paraId="1CA3B5B9" w14:textId="54990FDB"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1</w:t>
            </w:r>
          </w:p>
        </w:tc>
        <w:tc>
          <w:tcPr>
            <w:tcW w:w="1242" w:type="dxa"/>
            <w:shd w:val="clear" w:color="auto" w:fill="auto"/>
          </w:tcPr>
          <w:p w14:paraId="4F7F4728" w14:textId="4BC257FA"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1</w:t>
            </w:r>
          </w:p>
        </w:tc>
        <w:tc>
          <w:tcPr>
            <w:tcW w:w="1593" w:type="dxa"/>
            <w:shd w:val="clear" w:color="auto" w:fill="auto"/>
          </w:tcPr>
          <w:p w14:paraId="60D9B846" w14:textId="40CA9B12"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1</w:t>
            </w:r>
          </w:p>
        </w:tc>
      </w:tr>
      <w:tr w:rsidR="00935E27" w:rsidRPr="00E861D3" w14:paraId="459D2C1D" w14:textId="77777777" w:rsidTr="005D6544">
        <w:trPr>
          <w:jc w:val="center"/>
        </w:trPr>
        <w:tc>
          <w:tcPr>
            <w:tcW w:w="738" w:type="dxa"/>
            <w:vMerge/>
            <w:shd w:val="clear" w:color="auto" w:fill="auto"/>
          </w:tcPr>
          <w:p w14:paraId="6815ED92" w14:textId="77777777" w:rsidR="00935E27" w:rsidRPr="00E861D3" w:rsidRDefault="00935E27" w:rsidP="005D6544">
            <w:pPr>
              <w:suppressAutoHyphens w:val="0"/>
              <w:jc w:val="both"/>
              <w:rPr>
                <w:sz w:val="20"/>
                <w:szCs w:val="20"/>
                <w:lang w:eastAsia="en-US"/>
              </w:rPr>
            </w:pPr>
          </w:p>
        </w:tc>
        <w:tc>
          <w:tcPr>
            <w:tcW w:w="2410" w:type="dxa"/>
            <w:vMerge/>
            <w:shd w:val="clear" w:color="auto" w:fill="auto"/>
          </w:tcPr>
          <w:p w14:paraId="2C47E7E3" w14:textId="77777777" w:rsidR="00935E27" w:rsidRPr="00E861D3" w:rsidRDefault="00935E27" w:rsidP="005D6544">
            <w:pPr>
              <w:suppressAutoHyphens w:val="0"/>
              <w:jc w:val="both"/>
              <w:rPr>
                <w:sz w:val="20"/>
                <w:szCs w:val="20"/>
                <w:lang w:eastAsia="en-US"/>
              </w:rPr>
            </w:pPr>
          </w:p>
        </w:tc>
        <w:tc>
          <w:tcPr>
            <w:tcW w:w="4252" w:type="dxa"/>
            <w:vMerge w:val="restart"/>
            <w:shd w:val="clear" w:color="auto" w:fill="auto"/>
          </w:tcPr>
          <w:p w14:paraId="5D97ADE1" w14:textId="784AE837" w:rsidR="00935E27" w:rsidRPr="00E861D3" w:rsidRDefault="00935E27" w:rsidP="005D6544">
            <w:pPr>
              <w:suppressAutoHyphens w:val="0"/>
              <w:jc w:val="both"/>
              <w:rPr>
                <w:sz w:val="20"/>
                <w:szCs w:val="20"/>
                <w:lang w:eastAsia="lt-LT"/>
              </w:rPr>
            </w:pPr>
            <w:r w:rsidRPr="00E861D3">
              <w:rPr>
                <w:sz w:val="20"/>
                <w:szCs w:val="20"/>
              </w:rPr>
              <w:t>Projektinės veiklos plėtra siekiant pritraukti kitus finansavimo šaltinius įstaigos veiklos kokybei ir plėtrai, infrastruktūros atnaujinimui ir ugdymo aplinkos aprūpinimui priemonėmis</w:t>
            </w:r>
          </w:p>
        </w:tc>
        <w:tc>
          <w:tcPr>
            <w:tcW w:w="1418" w:type="dxa"/>
            <w:shd w:val="clear" w:color="auto" w:fill="auto"/>
          </w:tcPr>
          <w:p w14:paraId="1EF67658" w14:textId="522B06C8" w:rsidR="00935E27" w:rsidRPr="00E861D3" w:rsidRDefault="00BE6B7B" w:rsidP="005D6544">
            <w:pPr>
              <w:tabs>
                <w:tab w:val="left" w:pos="6237"/>
                <w:tab w:val="right" w:pos="8306"/>
              </w:tabs>
              <w:suppressAutoHyphens w:val="0"/>
              <w:jc w:val="both"/>
              <w:rPr>
                <w:sz w:val="20"/>
                <w:szCs w:val="20"/>
                <w:lang w:eastAsia="en-US"/>
              </w:rPr>
            </w:pPr>
            <w:r>
              <w:rPr>
                <w:sz w:val="20"/>
                <w:szCs w:val="20"/>
              </w:rPr>
              <w:t>Pateiktų</w:t>
            </w:r>
            <w:r w:rsidR="00935E27" w:rsidRPr="00E861D3">
              <w:rPr>
                <w:sz w:val="20"/>
                <w:szCs w:val="20"/>
              </w:rPr>
              <w:t xml:space="preserve"> projektų (VB, ES fondų, programų lėšomis) skaičius</w:t>
            </w:r>
          </w:p>
        </w:tc>
        <w:tc>
          <w:tcPr>
            <w:tcW w:w="1417" w:type="dxa"/>
            <w:shd w:val="clear" w:color="auto" w:fill="auto"/>
          </w:tcPr>
          <w:p w14:paraId="7026CD21" w14:textId="1FBCE192" w:rsidR="00935E27" w:rsidRPr="00E861D3" w:rsidRDefault="004E323F" w:rsidP="005D6544">
            <w:pPr>
              <w:tabs>
                <w:tab w:val="left" w:pos="6237"/>
                <w:tab w:val="right" w:pos="8306"/>
              </w:tabs>
              <w:suppressAutoHyphens w:val="0"/>
              <w:jc w:val="both"/>
              <w:rPr>
                <w:sz w:val="20"/>
                <w:szCs w:val="20"/>
                <w:lang w:eastAsia="en-US"/>
              </w:rPr>
            </w:pPr>
            <w:r>
              <w:rPr>
                <w:sz w:val="20"/>
                <w:szCs w:val="20"/>
                <w:lang w:eastAsia="en-US"/>
              </w:rPr>
              <w:t>2</w:t>
            </w:r>
          </w:p>
        </w:tc>
        <w:tc>
          <w:tcPr>
            <w:tcW w:w="1276" w:type="dxa"/>
            <w:shd w:val="clear" w:color="auto" w:fill="auto"/>
          </w:tcPr>
          <w:p w14:paraId="1B986FEA" w14:textId="57622BFC" w:rsidR="00935E27" w:rsidRPr="00E861D3" w:rsidRDefault="004E323F" w:rsidP="005D6544">
            <w:pPr>
              <w:tabs>
                <w:tab w:val="left" w:pos="6237"/>
                <w:tab w:val="right" w:pos="8306"/>
              </w:tabs>
              <w:suppressAutoHyphens w:val="0"/>
              <w:jc w:val="both"/>
              <w:rPr>
                <w:sz w:val="20"/>
                <w:szCs w:val="20"/>
                <w:lang w:eastAsia="en-US"/>
              </w:rPr>
            </w:pPr>
            <w:r>
              <w:rPr>
                <w:sz w:val="20"/>
                <w:szCs w:val="20"/>
                <w:lang w:eastAsia="en-US"/>
              </w:rPr>
              <w:t>2</w:t>
            </w:r>
          </w:p>
        </w:tc>
        <w:tc>
          <w:tcPr>
            <w:tcW w:w="1242" w:type="dxa"/>
            <w:shd w:val="clear" w:color="auto" w:fill="auto"/>
          </w:tcPr>
          <w:p w14:paraId="420A207A" w14:textId="29D07CF3" w:rsidR="00935E27" w:rsidRPr="00E861D3" w:rsidRDefault="004E323F" w:rsidP="005D6544">
            <w:pPr>
              <w:tabs>
                <w:tab w:val="left" w:pos="6237"/>
                <w:tab w:val="right" w:pos="8306"/>
              </w:tabs>
              <w:suppressAutoHyphens w:val="0"/>
              <w:jc w:val="both"/>
              <w:rPr>
                <w:sz w:val="20"/>
                <w:szCs w:val="20"/>
                <w:lang w:eastAsia="en-US"/>
              </w:rPr>
            </w:pPr>
            <w:r>
              <w:rPr>
                <w:sz w:val="20"/>
                <w:szCs w:val="20"/>
                <w:lang w:eastAsia="en-US"/>
              </w:rPr>
              <w:t>3</w:t>
            </w:r>
          </w:p>
        </w:tc>
        <w:tc>
          <w:tcPr>
            <w:tcW w:w="1593" w:type="dxa"/>
            <w:shd w:val="clear" w:color="auto" w:fill="auto"/>
          </w:tcPr>
          <w:p w14:paraId="198CB234" w14:textId="0EB9F2AE" w:rsidR="00935E27" w:rsidRPr="00E861D3" w:rsidRDefault="004E323F" w:rsidP="005D6544">
            <w:pPr>
              <w:tabs>
                <w:tab w:val="left" w:pos="6237"/>
                <w:tab w:val="right" w:pos="8306"/>
              </w:tabs>
              <w:suppressAutoHyphens w:val="0"/>
              <w:jc w:val="both"/>
              <w:rPr>
                <w:sz w:val="20"/>
                <w:szCs w:val="20"/>
                <w:lang w:eastAsia="en-US"/>
              </w:rPr>
            </w:pPr>
            <w:r>
              <w:rPr>
                <w:sz w:val="20"/>
                <w:szCs w:val="20"/>
                <w:lang w:eastAsia="en-US"/>
              </w:rPr>
              <w:t>4</w:t>
            </w:r>
          </w:p>
        </w:tc>
      </w:tr>
      <w:tr w:rsidR="00935E27" w:rsidRPr="00E861D3" w14:paraId="38F937C7" w14:textId="77777777" w:rsidTr="005D6544">
        <w:trPr>
          <w:jc w:val="center"/>
        </w:trPr>
        <w:tc>
          <w:tcPr>
            <w:tcW w:w="738" w:type="dxa"/>
            <w:vMerge/>
            <w:shd w:val="clear" w:color="auto" w:fill="auto"/>
          </w:tcPr>
          <w:p w14:paraId="58CF46D5" w14:textId="77777777" w:rsidR="00935E27" w:rsidRPr="00E861D3" w:rsidRDefault="00935E27" w:rsidP="005D6544">
            <w:pPr>
              <w:suppressAutoHyphens w:val="0"/>
              <w:jc w:val="both"/>
              <w:rPr>
                <w:sz w:val="20"/>
                <w:szCs w:val="20"/>
                <w:lang w:eastAsia="en-US"/>
              </w:rPr>
            </w:pPr>
          </w:p>
        </w:tc>
        <w:tc>
          <w:tcPr>
            <w:tcW w:w="2410" w:type="dxa"/>
            <w:vMerge/>
            <w:shd w:val="clear" w:color="auto" w:fill="auto"/>
          </w:tcPr>
          <w:p w14:paraId="22DD4BCC" w14:textId="77777777" w:rsidR="00935E27" w:rsidRPr="00E861D3" w:rsidRDefault="00935E27" w:rsidP="005D6544">
            <w:pPr>
              <w:suppressAutoHyphens w:val="0"/>
              <w:jc w:val="both"/>
              <w:rPr>
                <w:sz w:val="20"/>
                <w:szCs w:val="20"/>
                <w:lang w:eastAsia="en-US"/>
              </w:rPr>
            </w:pPr>
          </w:p>
        </w:tc>
        <w:tc>
          <w:tcPr>
            <w:tcW w:w="4252" w:type="dxa"/>
            <w:vMerge/>
            <w:shd w:val="clear" w:color="auto" w:fill="auto"/>
          </w:tcPr>
          <w:p w14:paraId="1EB19299" w14:textId="77777777" w:rsidR="00935E27" w:rsidRPr="00E861D3" w:rsidRDefault="00935E27" w:rsidP="005D6544">
            <w:pPr>
              <w:suppressAutoHyphens w:val="0"/>
              <w:jc w:val="both"/>
              <w:rPr>
                <w:sz w:val="20"/>
                <w:szCs w:val="20"/>
                <w:lang w:eastAsia="lt-LT"/>
              </w:rPr>
            </w:pPr>
          </w:p>
        </w:tc>
        <w:tc>
          <w:tcPr>
            <w:tcW w:w="1418" w:type="dxa"/>
            <w:shd w:val="clear" w:color="auto" w:fill="auto"/>
          </w:tcPr>
          <w:p w14:paraId="1D51C7FC" w14:textId="718D6571" w:rsidR="00935E27" w:rsidRPr="00E861D3" w:rsidRDefault="00935E27" w:rsidP="005D6544">
            <w:pPr>
              <w:tabs>
                <w:tab w:val="left" w:pos="6237"/>
                <w:tab w:val="right" w:pos="8306"/>
              </w:tabs>
              <w:suppressAutoHyphens w:val="0"/>
              <w:jc w:val="both"/>
              <w:rPr>
                <w:sz w:val="20"/>
                <w:szCs w:val="20"/>
                <w:lang w:eastAsia="en-US"/>
              </w:rPr>
            </w:pPr>
            <w:r w:rsidRPr="00E861D3">
              <w:rPr>
                <w:sz w:val="20"/>
                <w:szCs w:val="20"/>
              </w:rPr>
              <w:t>Pritrauktų lėšų procentinis santykis su SB skiriamais asignavimais</w:t>
            </w:r>
          </w:p>
        </w:tc>
        <w:tc>
          <w:tcPr>
            <w:tcW w:w="1417" w:type="dxa"/>
            <w:shd w:val="clear" w:color="auto" w:fill="auto"/>
          </w:tcPr>
          <w:p w14:paraId="6571BE33" w14:textId="1825D71B"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0</w:t>
            </w:r>
          </w:p>
        </w:tc>
        <w:tc>
          <w:tcPr>
            <w:tcW w:w="1276" w:type="dxa"/>
            <w:shd w:val="clear" w:color="auto" w:fill="auto"/>
          </w:tcPr>
          <w:p w14:paraId="579A9872" w14:textId="24D5B26A"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 xml:space="preserve">15 proc. </w:t>
            </w:r>
          </w:p>
        </w:tc>
        <w:tc>
          <w:tcPr>
            <w:tcW w:w="1242" w:type="dxa"/>
            <w:shd w:val="clear" w:color="auto" w:fill="auto"/>
          </w:tcPr>
          <w:p w14:paraId="60D73929" w14:textId="59DA3CFC"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 xml:space="preserve">15 proc. </w:t>
            </w:r>
          </w:p>
        </w:tc>
        <w:tc>
          <w:tcPr>
            <w:tcW w:w="1593" w:type="dxa"/>
            <w:shd w:val="clear" w:color="auto" w:fill="auto"/>
          </w:tcPr>
          <w:p w14:paraId="3BB8BB60" w14:textId="778A60A0"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 xml:space="preserve">20 proc. </w:t>
            </w:r>
          </w:p>
        </w:tc>
      </w:tr>
      <w:tr w:rsidR="00935E27" w:rsidRPr="00E861D3" w14:paraId="2E41EB2F" w14:textId="77777777" w:rsidTr="005D6544">
        <w:trPr>
          <w:jc w:val="center"/>
        </w:trPr>
        <w:tc>
          <w:tcPr>
            <w:tcW w:w="738" w:type="dxa"/>
            <w:vMerge/>
            <w:shd w:val="clear" w:color="auto" w:fill="auto"/>
          </w:tcPr>
          <w:p w14:paraId="49BB03DA" w14:textId="77777777" w:rsidR="00935E27" w:rsidRPr="00E861D3" w:rsidRDefault="00935E27" w:rsidP="005D6544">
            <w:pPr>
              <w:suppressAutoHyphens w:val="0"/>
              <w:jc w:val="both"/>
              <w:rPr>
                <w:sz w:val="20"/>
                <w:szCs w:val="20"/>
                <w:lang w:eastAsia="en-US"/>
              </w:rPr>
            </w:pPr>
          </w:p>
        </w:tc>
        <w:tc>
          <w:tcPr>
            <w:tcW w:w="2410" w:type="dxa"/>
            <w:vMerge/>
            <w:shd w:val="clear" w:color="auto" w:fill="auto"/>
          </w:tcPr>
          <w:p w14:paraId="268FAD1F" w14:textId="77777777" w:rsidR="00935E27" w:rsidRPr="00E861D3" w:rsidRDefault="00935E27" w:rsidP="005D6544">
            <w:pPr>
              <w:suppressAutoHyphens w:val="0"/>
              <w:jc w:val="both"/>
              <w:rPr>
                <w:sz w:val="20"/>
                <w:szCs w:val="20"/>
                <w:lang w:eastAsia="en-US"/>
              </w:rPr>
            </w:pPr>
          </w:p>
        </w:tc>
        <w:tc>
          <w:tcPr>
            <w:tcW w:w="4252" w:type="dxa"/>
            <w:vMerge w:val="restart"/>
            <w:shd w:val="clear" w:color="auto" w:fill="auto"/>
            <w:vAlign w:val="center"/>
          </w:tcPr>
          <w:p w14:paraId="70F13974" w14:textId="11D440BE" w:rsidR="00935E27" w:rsidRPr="00E861D3" w:rsidRDefault="00935E27" w:rsidP="005D6544">
            <w:pPr>
              <w:suppressAutoHyphens w:val="0"/>
              <w:jc w:val="both"/>
              <w:rPr>
                <w:sz w:val="20"/>
                <w:szCs w:val="20"/>
                <w:lang w:eastAsia="lt-LT"/>
              </w:rPr>
            </w:pPr>
            <w:r w:rsidRPr="00E861D3">
              <w:rPr>
                <w:sz w:val="20"/>
                <w:szCs w:val="20"/>
              </w:rPr>
              <w:t>Teikiamų mokamų paslaugų kokybės stiprinimas ir įvairovės plėtra reaguojant į kintančius Visagino gyventojų bei miesto svečių poreikius</w:t>
            </w:r>
          </w:p>
        </w:tc>
        <w:tc>
          <w:tcPr>
            <w:tcW w:w="1418" w:type="dxa"/>
            <w:shd w:val="clear" w:color="auto" w:fill="auto"/>
          </w:tcPr>
          <w:p w14:paraId="71360402" w14:textId="16C47C63" w:rsidR="00935E27" w:rsidRPr="00E861D3" w:rsidRDefault="00935E27" w:rsidP="005D6544">
            <w:pPr>
              <w:tabs>
                <w:tab w:val="left" w:pos="6237"/>
                <w:tab w:val="right" w:pos="8306"/>
              </w:tabs>
              <w:suppressAutoHyphens w:val="0"/>
              <w:jc w:val="both"/>
              <w:rPr>
                <w:sz w:val="20"/>
                <w:szCs w:val="20"/>
                <w:lang w:eastAsia="en-US"/>
              </w:rPr>
            </w:pPr>
            <w:r w:rsidRPr="00E861D3">
              <w:rPr>
                <w:sz w:val="20"/>
                <w:szCs w:val="20"/>
              </w:rPr>
              <w:t xml:space="preserve">Už teikiamas paslaugas </w:t>
            </w:r>
            <w:r w:rsidRPr="00E861D3">
              <w:rPr>
                <w:sz w:val="20"/>
                <w:szCs w:val="20"/>
              </w:rPr>
              <w:lastRenderedPageBreak/>
              <w:t>gautų lėšų procentinis santykis su SB skiriamais asignavimais</w:t>
            </w:r>
          </w:p>
        </w:tc>
        <w:tc>
          <w:tcPr>
            <w:tcW w:w="1417" w:type="dxa"/>
            <w:shd w:val="clear" w:color="auto" w:fill="auto"/>
          </w:tcPr>
          <w:p w14:paraId="4044BE15" w14:textId="12A312B8"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lastRenderedPageBreak/>
              <w:t>0</w:t>
            </w:r>
          </w:p>
        </w:tc>
        <w:tc>
          <w:tcPr>
            <w:tcW w:w="1276" w:type="dxa"/>
            <w:shd w:val="clear" w:color="auto" w:fill="auto"/>
          </w:tcPr>
          <w:p w14:paraId="283D0120" w14:textId="40932EA8"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 xml:space="preserve">5 proc. </w:t>
            </w:r>
          </w:p>
        </w:tc>
        <w:tc>
          <w:tcPr>
            <w:tcW w:w="1242" w:type="dxa"/>
            <w:shd w:val="clear" w:color="auto" w:fill="auto"/>
          </w:tcPr>
          <w:p w14:paraId="4760E5C4" w14:textId="52AE57AB"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5 proc.</w:t>
            </w:r>
          </w:p>
        </w:tc>
        <w:tc>
          <w:tcPr>
            <w:tcW w:w="1593" w:type="dxa"/>
            <w:shd w:val="clear" w:color="auto" w:fill="auto"/>
          </w:tcPr>
          <w:p w14:paraId="6B5B726F" w14:textId="6F2D9816"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5 proc.</w:t>
            </w:r>
          </w:p>
        </w:tc>
      </w:tr>
      <w:tr w:rsidR="00935E27" w:rsidRPr="00E861D3" w14:paraId="52B3828C" w14:textId="77777777" w:rsidTr="005D6544">
        <w:trPr>
          <w:jc w:val="center"/>
        </w:trPr>
        <w:tc>
          <w:tcPr>
            <w:tcW w:w="738" w:type="dxa"/>
            <w:vMerge/>
            <w:shd w:val="clear" w:color="auto" w:fill="auto"/>
          </w:tcPr>
          <w:p w14:paraId="60EBA131" w14:textId="77777777" w:rsidR="00935E27" w:rsidRPr="00E861D3" w:rsidRDefault="00935E27" w:rsidP="005D6544">
            <w:pPr>
              <w:suppressAutoHyphens w:val="0"/>
              <w:jc w:val="both"/>
              <w:rPr>
                <w:sz w:val="20"/>
                <w:szCs w:val="20"/>
                <w:lang w:eastAsia="en-US"/>
              </w:rPr>
            </w:pPr>
          </w:p>
        </w:tc>
        <w:tc>
          <w:tcPr>
            <w:tcW w:w="2410" w:type="dxa"/>
            <w:vMerge/>
            <w:shd w:val="clear" w:color="auto" w:fill="auto"/>
          </w:tcPr>
          <w:p w14:paraId="4A93B203" w14:textId="77777777" w:rsidR="00935E27" w:rsidRPr="00E861D3" w:rsidRDefault="00935E27" w:rsidP="005D6544">
            <w:pPr>
              <w:suppressAutoHyphens w:val="0"/>
              <w:jc w:val="both"/>
              <w:rPr>
                <w:sz w:val="20"/>
                <w:szCs w:val="20"/>
                <w:lang w:eastAsia="en-US"/>
              </w:rPr>
            </w:pPr>
          </w:p>
        </w:tc>
        <w:tc>
          <w:tcPr>
            <w:tcW w:w="4252" w:type="dxa"/>
            <w:vMerge/>
            <w:shd w:val="clear" w:color="auto" w:fill="auto"/>
          </w:tcPr>
          <w:p w14:paraId="1F20F56F" w14:textId="77777777" w:rsidR="00935E27" w:rsidRPr="00E861D3" w:rsidRDefault="00935E27" w:rsidP="005D6544">
            <w:pPr>
              <w:suppressAutoHyphens w:val="0"/>
              <w:jc w:val="both"/>
              <w:rPr>
                <w:sz w:val="20"/>
                <w:szCs w:val="20"/>
                <w:lang w:eastAsia="lt-LT"/>
              </w:rPr>
            </w:pPr>
          </w:p>
        </w:tc>
        <w:tc>
          <w:tcPr>
            <w:tcW w:w="1418" w:type="dxa"/>
            <w:shd w:val="clear" w:color="auto" w:fill="auto"/>
          </w:tcPr>
          <w:p w14:paraId="4E745CB8" w14:textId="0AE4A0C2" w:rsidR="00935E27" w:rsidRPr="00E861D3" w:rsidRDefault="00935E27" w:rsidP="005D6544">
            <w:pPr>
              <w:tabs>
                <w:tab w:val="left" w:pos="6237"/>
                <w:tab w:val="right" w:pos="8306"/>
              </w:tabs>
              <w:suppressAutoHyphens w:val="0"/>
              <w:jc w:val="both"/>
              <w:rPr>
                <w:sz w:val="20"/>
                <w:szCs w:val="20"/>
                <w:lang w:eastAsia="en-US"/>
              </w:rPr>
            </w:pPr>
            <w:r w:rsidRPr="00E861D3">
              <w:rPr>
                <w:sz w:val="20"/>
                <w:szCs w:val="20"/>
              </w:rPr>
              <w:t>Pradėtų teikti naujų mokamų paslaugų skaičius</w:t>
            </w:r>
          </w:p>
        </w:tc>
        <w:tc>
          <w:tcPr>
            <w:tcW w:w="1417" w:type="dxa"/>
            <w:shd w:val="clear" w:color="auto" w:fill="auto"/>
          </w:tcPr>
          <w:p w14:paraId="6115DDED" w14:textId="5744DD2B"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0</w:t>
            </w:r>
          </w:p>
        </w:tc>
        <w:tc>
          <w:tcPr>
            <w:tcW w:w="1276" w:type="dxa"/>
            <w:shd w:val="clear" w:color="auto" w:fill="auto"/>
          </w:tcPr>
          <w:p w14:paraId="1EEFBA32" w14:textId="11902312"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1</w:t>
            </w:r>
          </w:p>
        </w:tc>
        <w:tc>
          <w:tcPr>
            <w:tcW w:w="1242" w:type="dxa"/>
            <w:shd w:val="clear" w:color="auto" w:fill="auto"/>
          </w:tcPr>
          <w:p w14:paraId="6DC6D59F" w14:textId="6FEE727C"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1</w:t>
            </w:r>
          </w:p>
        </w:tc>
        <w:tc>
          <w:tcPr>
            <w:tcW w:w="1593" w:type="dxa"/>
            <w:shd w:val="clear" w:color="auto" w:fill="auto"/>
          </w:tcPr>
          <w:p w14:paraId="7FFE1D35" w14:textId="43546C75"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1</w:t>
            </w:r>
          </w:p>
        </w:tc>
      </w:tr>
      <w:tr w:rsidR="00935E27" w:rsidRPr="00E861D3" w14:paraId="6ECB4EBD" w14:textId="77777777" w:rsidTr="005D6544">
        <w:trPr>
          <w:jc w:val="center"/>
        </w:trPr>
        <w:tc>
          <w:tcPr>
            <w:tcW w:w="738" w:type="dxa"/>
            <w:vMerge/>
            <w:shd w:val="clear" w:color="auto" w:fill="auto"/>
          </w:tcPr>
          <w:p w14:paraId="3ECAE773" w14:textId="77777777" w:rsidR="00935E27" w:rsidRPr="00E861D3" w:rsidRDefault="00935E27" w:rsidP="005D6544">
            <w:pPr>
              <w:suppressAutoHyphens w:val="0"/>
              <w:jc w:val="both"/>
              <w:rPr>
                <w:sz w:val="20"/>
                <w:szCs w:val="20"/>
                <w:lang w:eastAsia="en-US"/>
              </w:rPr>
            </w:pPr>
          </w:p>
        </w:tc>
        <w:tc>
          <w:tcPr>
            <w:tcW w:w="2410" w:type="dxa"/>
            <w:vMerge/>
            <w:shd w:val="clear" w:color="auto" w:fill="auto"/>
          </w:tcPr>
          <w:p w14:paraId="091DFE13" w14:textId="77777777" w:rsidR="00935E27" w:rsidRPr="00E861D3" w:rsidRDefault="00935E27" w:rsidP="005D6544">
            <w:pPr>
              <w:suppressAutoHyphens w:val="0"/>
              <w:jc w:val="both"/>
              <w:rPr>
                <w:sz w:val="20"/>
                <w:szCs w:val="20"/>
                <w:lang w:eastAsia="en-US"/>
              </w:rPr>
            </w:pPr>
          </w:p>
        </w:tc>
        <w:tc>
          <w:tcPr>
            <w:tcW w:w="4252" w:type="dxa"/>
            <w:vMerge w:val="restart"/>
            <w:shd w:val="clear" w:color="auto" w:fill="auto"/>
            <w:vAlign w:val="center"/>
          </w:tcPr>
          <w:p w14:paraId="5EA8C377" w14:textId="5A31D1CC" w:rsidR="00935E27" w:rsidRPr="00E861D3" w:rsidRDefault="00935E27" w:rsidP="005D6544">
            <w:pPr>
              <w:suppressAutoHyphens w:val="0"/>
              <w:jc w:val="both"/>
              <w:rPr>
                <w:sz w:val="20"/>
                <w:szCs w:val="20"/>
                <w:lang w:eastAsia="lt-LT"/>
              </w:rPr>
            </w:pPr>
            <w:r w:rsidRPr="00E861D3">
              <w:rPr>
                <w:sz w:val="20"/>
                <w:szCs w:val="20"/>
              </w:rPr>
              <w:t>Informacijos apie įstaigos veiklą viešinimas sukurtoje interneto svetainėje, kurios struktūra ir turinys atitinka Bendrųjų reikalavimų valstybės ir savivaldybių institucijų ir įstaigų interneto svetainėms ir mobiliosioms programoms aprašo, patvirtinto Lietuvos Respublikos Vyriausybės 2003 m. balandžio 18 d. nutarimu Nr. 480 (aktuali redakcija), reikalavimus.</w:t>
            </w:r>
          </w:p>
        </w:tc>
        <w:tc>
          <w:tcPr>
            <w:tcW w:w="1418" w:type="dxa"/>
            <w:shd w:val="clear" w:color="auto" w:fill="auto"/>
          </w:tcPr>
          <w:p w14:paraId="0B5F9EA6" w14:textId="6491CFAB" w:rsidR="00935E27" w:rsidRPr="00E861D3" w:rsidRDefault="00935E27" w:rsidP="005D6544">
            <w:pPr>
              <w:tabs>
                <w:tab w:val="left" w:pos="6237"/>
                <w:tab w:val="right" w:pos="8306"/>
              </w:tabs>
              <w:suppressAutoHyphens w:val="0"/>
              <w:jc w:val="both"/>
              <w:rPr>
                <w:sz w:val="20"/>
                <w:szCs w:val="20"/>
                <w:lang w:eastAsia="en-US"/>
              </w:rPr>
            </w:pPr>
            <w:r w:rsidRPr="00E861D3">
              <w:rPr>
                <w:sz w:val="20"/>
                <w:szCs w:val="20"/>
              </w:rPr>
              <w:t>Sukurtos svetainės struktūra ir turinys atitinka reikalavimus proc.</w:t>
            </w:r>
          </w:p>
        </w:tc>
        <w:tc>
          <w:tcPr>
            <w:tcW w:w="1417" w:type="dxa"/>
            <w:shd w:val="clear" w:color="auto" w:fill="auto"/>
          </w:tcPr>
          <w:p w14:paraId="6E5607CA" w14:textId="543FBA93"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 xml:space="preserve">20 proc. </w:t>
            </w:r>
          </w:p>
        </w:tc>
        <w:tc>
          <w:tcPr>
            <w:tcW w:w="1276" w:type="dxa"/>
            <w:shd w:val="clear" w:color="auto" w:fill="auto"/>
          </w:tcPr>
          <w:p w14:paraId="7575C724" w14:textId="33789BC5"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 xml:space="preserve">70 </w:t>
            </w:r>
            <w:proofErr w:type="spellStart"/>
            <w:r w:rsidRPr="00E861D3">
              <w:rPr>
                <w:sz w:val="20"/>
                <w:szCs w:val="20"/>
                <w:lang w:eastAsia="en-US"/>
              </w:rPr>
              <w:t>proc</w:t>
            </w:r>
            <w:proofErr w:type="spellEnd"/>
            <w:r w:rsidRPr="00E861D3">
              <w:rPr>
                <w:sz w:val="20"/>
                <w:szCs w:val="20"/>
                <w:lang w:eastAsia="en-US"/>
              </w:rPr>
              <w:t xml:space="preserve"> </w:t>
            </w:r>
          </w:p>
        </w:tc>
        <w:tc>
          <w:tcPr>
            <w:tcW w:w="1242" w:type="dxa"/>
            <w:shd w:val="clear" w:color="auto" w:fill="auto"/>
          </w:tcPr>
          <w:p w14:paraId="4265AC89" w14:textId="7B8FF01A"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 xml:space="preserve">100 proc. </w:t>
            </w:r>
          </w:p>
        </w:tc>
        <w:tc>
          <w:tcPr>
            <w:tcW w:w="1593" w:type="dxa"/>
            <w:shd w:val="clear" w:color="auto" w:fill="auto"/>
          </w:tcPr>
          <w:p w14:paraId="5198D25E" w14:textId="0BC21A60"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 xml:space="preserve">100 proc. </w:t>
            </w:r>
          </w:p>
        </w:tc>
      </w:tr>
      <w:tr w:rsidR="00935E27" w:rsidRPr="00E861D3" w14:paraId="2018CD1E" w14:textId="77777777" w:rsidTr="005D6544">
        <w:trPr>
          <w:jc w:val="center"/>
        </w:trPr>
        <w:tc>
          <w:tcPr>
            <w:tcW w:w="738" w:type="dxa"/>
            <w:vMerge/>
            <w:shd w:val="clear" w:color="auto" w:fill="auto"/>
          </w:tcPr>
          <w:p w14:paraId="69E6A8E8" w14:textId="77777777" w:rsidR="00935E27" w:rsidRPr="00E861D3" w:rsidRDefault="00935E27" w:rsidP="005D6544">
            <w:pPr>
              <w:suppressAutoHyphens w:val="0"/>
              <w:jc w:val="both"/>
              <w:rPr>
                <w:sz w:val="20"/>
                <w:szCs w:val="20"/>
                <w:lang w:eastAsia="en-US"/>
              </w:rPr>
            </w:pPr>
          </w:p>
        </w:tc>
        <w:tc>
          <w:tcPr>
            <w:tcW w:w="2410" w:type="dxa"/>
            <w:vMerge/>
            <w:shd w:val="clear" w:color="auto" w:fill="auto"/>
          </w:tcPr>
          <w:p w14:paraId="50EAC61D" w14:textId="77777777" w:rsidR="00935E27" w:rsidRPr="00E861D3" w:rsidRDefault="00935E27" w:rsidP="005D6544">
            <w:pPr>
              <w:suppressAutoHyphens w:val="0"/>
              <w:jc w:val="both"/>
              <w:rPr>
                <w:sz w:val="20"/>
                <w:szCs w:val="20"/>
                <w:lang w:eastAsia="en-US"/>
              </w:rPr>
            </w:pPr>
          </w:p>
        </w:tc>
        <w:tc>
          <w:tcPr>
            <w:tcW w:w="4252" w:type="dxa"/>
            <w:vMerge/>
            <w:shd w:val="clear" w:color="auto" w:fill="auto"/>
          </w:tcPr>
          <w:p w14:paraId="59BF2DB6" w14:textId="77777777" w:rsidR="00935E27" w:rsidRPr="00E861D3" w:rsidRDefault="00935E27" w:rsidP="005D6544">
            <w:pPr>
              <w:suppressAutoHyphens w:val="0"/>
              <w:jc w:val="both"/>
              <w:rPr>
                <w:sz w:val="20"/>
                <w:szCs w:val="20"/>
                <w:lang w:eastAsia="lt-LT"/>
              </w:rPr>
            </w:pPr>
          </w:p>
        </w:tc>
        <w:tc>
          <w:tcPr>
            <w:tcW w:w="1418" w:type="dxa"/>
            <w:shd w:val="clear" w:color="auto" w:fill="auto"/>
          </w:tcPr>
          <w:p w14:paraId="16497D88" w14:textId="444A629D" w:rsidR="00935E27" w:rsidRPr="00E861D3" w:rsidRDefault="00935E27" w:rsidP="005D6544">
            <w:pPr>
              <w:tabs>
                <w:tab w:val="left" w:pos="6237"/>
                <w:tab w:val="right" w:pos="8306"/>
              </w:tabs>
              <w:suppressAutoHyphens w:val="0"/>
              <w:jc w:val="both"/>
              <w:rPr>
                <w:sz w:val="20"/>
                <w:szCs w:val="20"/>
                <w:lang w:eastAsia="en-US"/>
              </w:rPr>
            </w:pPr>
            <w:r w:rsidRPr="00E861D3">
              <w:rPr>
                <w:sz w:val="20"/>
                <w:szCs w:val="20"/>
              </w:rPr>
              <w:t xml:space="preserve">Parengtų ir </w:t>
            </w:r>
            <w:r w:rsidR="00AE1852">
              <w:rPr>
                <w:sz w:val="20"/>
                <w:szCs w:val="20"/>
              </w:rPr>
              <w:t>paskelbtų</w:t>
            </w:r>
            <w:r w:rsidR="00AE1852" w:rsidRPr="00E861D3">
              <w:rPr>
                <w:sz w:val="20"/>
                <w:szCs w:val="20"/>
              </w:rPr>
              <w:t xml:space="preserve"> </w:t>
            </w:r>
            <w:r w:rsidRPr="00E861D3">
              <w:rPr>
                <w:sz w:val="20"/>
                <w:szCs w:val="20"/>
              </w:rPr>
              <w:t>informacinių pranešimų, straipsnių interneto svetainėje skaičius</w:t>
            </w:r>
          </w:p>
        </w:tc>
        <w:tc>
          <w:tcPr>
            <w:tcW w:w="1417" w:type="dxa"/>
            <w:shd w:val="clear" w:color="auto" w:fill="auto"/>
          </w:tcPr>
          <w:p w14:paraId="1C6178CA" w14:textId="5EF12FF4" w:rsidR="00935E27" w:rsidRPr="00E861D3" w:rsidRDefault="00200F14" w:rsidP="005D6544">
            <w:pPr>
              <w:tabs>
                <w:tab w:val="left" w:pos="6237"/>
                <w:tab w:val="right" w:pos="8306"/>
              </w:tabs>
              <w:suppressAutoHyphens w:val="0"/>
              <w:jc w:val="both"/>
              <w:rPr>
                <w:sz w:val="20"/>
                <w:szCs w:val="20"/>
                <w:lang w:eastAsia="en-US"/>
              </w:rPr>
            </w:pPr>
            <w:r>
              <w:rPr>
                <w:sz w:val="20"/>
                <w:szCs w:val="20"/>
                <w:lang w:eastAsia="en-US"/>
              </w:rPr>
              <w:t>50</w:t>
            </w:r>
          </w:p>
        </w:tc>
        <w:tc>
          <w:tcPr>
            <w:tcW w:w="1276" w:type="dxa"/>
            <w:shd w:val="clear" w:color="auto" w:fill="auto"/>
          </w:tcPr>
          <w:p w14:paraId="6263A191" w14:textId="2A64AE6A"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60</w:t>
            </w:r>
          </w:p>
        </w:tc>
        <w:tc>
          <w:tcPr>
            <w:tcW w:w="1242" w:type="dxa"/>
            <w:shd w:val="clear" w:color="auto" w:fill="auto"/>
          </w:tcPr>
          <w:p w14:paraId="233A1CC2" w14:textId="22674AD6"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70</w:t>
            </w:r>
          </w:p>
        </w:tc>
        <w:tc>
          <w:tcPr>
            <w:tcW w:w="1593" w:type="dxa"/>
            <w:shd w:val="clear" w:color="auto" w:fill="auto"/>
          </w:tcPr>
          <w:p w14:paraId="076DF33B" w14:textId="199D143C" w:rsidR="00935E27" w:rsidRPr="00E861D3" w:rsidRDefault="00693751" w:rsidP="005D6544">
            <w:pPr>
              <w:tabs>
                <w:tab w:val="left" w:pos="6237"/>
                <w:tab w:val="right" w:pos="8306"/>
              </w:tabs>
              <w:suppressAutoHyphens w:val="0"/>
              <w:jc w:val="both"/>
              <w:rPr>
                <w:sz w:val="20"/>
                <w:szCs w:val="20"/>
                <w:lang w:eastAsia="en-US"/>
              </w:rPr>
            </w:pPr>
            <w:r w:rsidRPr="00E861D3">
              <w:rPr>
                <w:sz w:val="20"/>
                <w:szCs w:val="20"/>
                <w:lang w:eastAsia="en-US"/>
              </w:rPr>
              <w:t>80</w:t>
            </w:r>
          </w:p>
        </w:tc>
      </w:tr>
      <w:bookmarkEnd w:id="127"/>
    </w:tbl>
    <w:p w14:paraId="342E2009" w14:textId="5A3D0D40" w:rsidR="006D5518" w:rsidRPr="00E861D3" w:rsidRDefault="006D5518" w:rsidP="00AB68CD">
      <w:pPr>
        <w:rPr>
          <w:color w:val="000000"/>
          <w:sz w:val="20"/>
          <w:lang w:eastAsia="lt-LT"/>
        </w:rPr>
      </w:pPr>
    </w:p>
    <w:p w14:paraId="73324848" w14:textId="77777777" w:rsidR="00B90280" w:rsidRPr="00E861D3" w:rsidRDefault="00B90280" w:rsidP="00AB68CD">
      <w:pPr>
        <w:rPr>
          <w:color w:val="000000"/>
          <w:sz w:val="20"/>
          <w:lang w:eastAsia="lt-LT"/>
        </w:rPr>
      </w:pPr>
    </w:p>
    <w:p w14:paraId="69024F3E" w14:textId="47C3CF8B" w:rsidR="00011B01" w:rsidRPr="00E861D3" w:rsidRDefault="00011B01" w:rsidP="00AB68CD">
      <w:pPr>
        <w:rPr>
          <w:color w:val="000000"/>
          <w:sz w:val="20"/>
          <w:lang w:eastAsia="lt-LT"/>
        </w:rPr>
      </w:pPr>
    </w:p>
    <w:p w14:paraId="3DFDE23C" w14:textId="3672DA4C" w:rsidR="005D6544" w:rsidRPr="00E861D3" w:rsidRDefault="005D6544" w:rsidP="00AB68CD">
      <w:pPr>
        <w:rPr>
          <w:color w:val="000000"/>
          <w:sz w:val="20"/>
          <w:lang w:eastAsia="lt-LT"/>
        </w:rPr>
      </w:pPr>
    </w:p>
    <w:p w14:paraId="6F2D63AF" w14:textId="3B20F0E2" w:rsidR="000E04FB" w:rsidRPr="00E861D3" w:rsidRDefault="000E04FB" w:rsidP="00AB68CD">
      <w:pPr>
        <w:rPr>
          <w:color w:val="000000"/>
          <w:sz w:val="20"/>
          <w:lang w:eastAsia="lt-LT"/>
        </w:rPr>
      </w:pPr>
    </w:p>
    <w:p w14:paraId="79C5E58A" w14:textId="3803DE5D" w:rsidR="000E04FB" w:rsidRPr="00E861D3" w:rsidRDefault="000E04FB" w:rsidP="00AB68CD">
      <w:pPr>
        <w:rPr>
          <w:color w:val="000000"/>
          <w:sz w:val="20"/>
          <w:lang w:eastAsia="lt-LT"/>
        </w:rPr>
      </w:pPr>
    </w:p>
    <w:p w14:paraId="077659C0" w14:textId="625DC48F" w:rsidR="000E04FB" w:rsidRPr="00E861D3" w:rsidRDefault="000E04FB" w:rsidP="00AB68CD">
      <w:pPr>
        <w:rPr>
          <w:color w:val="000000"/>
          <w:sz w:val="20"/>
          <w:lang w:eastAsia="lt-LT"/>
        </w:rPr>
      </w:pPr>
    </w:p>
    <w:p w14:paraId="424A896D" w14:textId="4086EE85" w:rsidR="000E04FB" w:rsidRPr="00E861D3" w:rsidRDefault="000E04FB" w:rsidP="00AB68CD">
      <w:pPr>
        <w:rPr>
          <w:color w:val="000000"/>
          <w:sz w:val="20"/>
          <w:lang w:eastAsia="lt-LT"/>
        </w:rPr>
      </w:pPr>
    </w:p>
    <w:p w14:paraId="13792894" w14:textId="2A167B73" w:rsidR="000E04FB" w:rsidRPr="00E861D3" w:rsidRDefault="000E04FB" w:rsidP="00AB68CD">
      <w:pPr>
        <w:rPr>
          <w:color w:val="000000"/>
          <w:sz w:val="20"/>
          <w:lang w:eastAsia="lt-LT"/>
        </w:rPr>
      </w:pPr>
    </w:p>
    <w:p w14:paraId="3B8AC1C5" w14:textId="65C997ED" w:rsidR="000E04FB" w:rsidRDefault="000E04FB" w:rsidP="00AB68CD">
      <w:pPr>
        <w:rPr>
          <w:color w:val="000000"/>
          <w:sz w:val="20"/>
          <w:lang w:eastAsia="lt-LT"/>
        </w:rPr>
      </w:pPr>
    </w:p>
    <w:p w14:paraId="01D65BB5" w14:textId="77777777" w:rsidR="00200F14" w:rsidRPr="00E861D3" w:rsidRDefault="00200F14" w:rsidP="00AB68CD">
      <w:pPr>
        <w:rPr>
          <w:color w:val="000000"/>
          <w:sz w:val="20"/>
          <w:lang w:eastAsia="lt-LT"/>
        </w:rPr>
      </w:pPr>
    </w:p>
    <w:p w14:paraId="3C3231E9" w14:textId="49FB7AFB" w:rsidR="000E04FB" w:rsidRDefault="000E04FB" w:rsidP="00AB68CD">
      <w:pPr>
        <w:rPr>
          <w:color w:val="000000"/>
          <w:sz w:val="20"/>
          <w:lang w:eastAsia="lt-LT"/>
        </w:rPr>
      </w:pPr>
    </w:p>
    <w:p w14:paraId="4FA9D649" w14:textId="418E916D" w:rsidR="009600FB" w:rsidRDefault="009600FB" w:rsidP="00AB68CD">
      <w:pPr>
        <w:rPr>
          <w:color w:val="000000"/>
          <w:sz w:val="20"/>
          <w:lang w:eastAsia="lt-LT"/>
        </w:rPr>
      </w:pPr>
    </w:p>
    <w:p w14:paraId="156DD373" w14:textId="315595E1" w:rsidR="009600FB" w:rsidRDefault="009600FB" w:rsidP="00AB68CD">
      <w:pPr>
        <w:rPr>
          <w:color w:val="000000"/>
          <w:sz w:val="20"/>
          <w:lang w:eastAsia="lt-LT"/>
        </w:rPr>
      </w:pPr>
    </w:p>
    <w:p w14:paraId="3B63ADEF" w14:textId="77777777" w:rsidR="009600FB" w:rsidRPr="00E861D3" w:rsidRDefault="009600FB" w:rsidP="00AB68CD">
      <w:pPr>
        <w:rPr>
          <w:color w:val="000000"/>
          <w:sz w:val="20"/>
          <w:lang w:eastAsia="lt-LT"/>
        </w:rPr>
      </w:pPr>
    </w:p>
    <w:p w14:paraId="69FDEE15" w14:textId="77777777" w:rsidR="005D6544" w:rsidRPr="00E861D3" w:rsidRDefault="005D6544" w:rsidP="00AB68CD">
      <w:pPr>
        <w:rPr>
          <w:color w:val="000000"/>
          <w:sz w:val="20"/>
          <w:lang w:eastAsia="lt-LT"/>
        </w:rPr>
      </w:pPr>
    </w:p>
    <w:p w14:paraId="4716436C" w14:textId="1AC77D5E" w:rsidR="00011B01" w:rsidRPr="00E861D3" w:rsidRDefault="00DF1240" w:rsidP="00997A68">
      <w:pPr>
        <w:jc w:val="center"/>
        <w:rPr>
          <w:i/>
          <w:iCs/>
          <w:color w:val="000000"/>
          <w:sz w:val="20"/>
          <w:lang w:eastAsia="lt-LT"/>
        </w:rPr>
      </w:pPr>
      <w:bookmarkStart w:id="128" w:name="_Hlk92375700"/>
      <w:r>
        <w:rPr>
          <w:i/>
          <w:iCs/>
          <w:color w:val="000000"/>
          <w:sz w:val="20"/>
          <w:lang w:eastAsia="lt-LT"/>
        </w:rPr>
        <w:t>9</w:t>
      </w:r>
      <w:r w:rsidR="00011B01" w:rsidRPr="00E861D3">
        <w:rPr>
          <w:i/>
          <w:iCs/>
          <w:color w:val="000000"/>
          <w:sz w:val="20"/>
          <w:lang w:eastAsia="lt-LT"/>
        </w:rPr>
        <w:t xml:space="preserve"> lentelė. Viešo</w:t>
      </w:r>
      <w:r w:rsidR="00AE1852">
        <w:rPr>
          <w:i/>
          <w:iCs/>
          <w:color w:val="000000"/>
          <w:sz w:val="20"/>
          <w:lang w:eastAsia="lt-LT"/>
        </w:rPr>
        <w:t>sios</w:t>
      </w:r>
      <w:r w:rsidR="00011B01" w:rsidRPr="00E861D3">
        <w:rPr>
          <w:i/>
          <w:iCs/>
          <w:color w:val="000000"/>
          <w:sz w:val="20"/>
          <w:lang w:eastAsia="lt-LT"/>
        </w:rPr>
        <w:t xml:space="preserve"> įstaig</w:t>
      </w:r>
      <w:r w:rsidR="00AE1852">
        <w:rPr>
          <w:i/>
          <w:iCs/>
          <w:color w:val="000000"/>
          <w:sz w:val="20"/>
          <w:lang w:eastAsia="lt-LT"/>
        </w:rPr>
        <w:t>os</w:t>
      </w:r>
      <w:r w:rsidR="00011B01" w:rsidRPr="00E861D3">
        <w:rPr>
          <w:i/>
          <w:iCs/>
          <w:color w:val="000000"/>
          <w:sz w:val="20"/>
          <w:lang w:eastAsia="lt-LT"/>
        </w:rPr>
        <w:t xml:space="preserve"> Visagino edukacijų centr</w:t>
      </w:r>
      <w:r w:rsidR="00AE1852">
        <w:rPr>
          <w:i/>
          <w:iCs/>
          <w:color w:val="000000"/>
          <w:sz w:val="20"/>
          <w:lang w:eastAsia="lt-LT"/>
        </w:rPr>
        <w:t>o</w:t>
      </w:r>
      <w:r w:rsidR="00011B01" w:rsidRPr="00E861D3">
        <w:rPr>
          <w:i/>
          <w:iCs/>
          <w:color w:val="000000"/>
          <w:sz w:val="20"/>
          <w:lang w:eastAsia="lt-LT"/>
        </w:rPr>
        <w:t xml:space="preserve"> planuojami pasiekti pagrindiniai veiklos rodikliai</w:t>
      </w: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2410"/>
        <w:gridCol w:w="4252"/>
        <w:gridCol w:w="1418"/>
        <w:gridCol w:w="1417"/>
        <w:gridCol w:w="1276"/>
        <w:gridCol w:w="1276"/>
        <w:gridCol w:w="1559"/>
      </w:tblGrid>
      <w:tr w:rsidR="00354B59" w:rsidRPr="00E861D3" w14:paraId="19C426B2" w14:textId="77777777" w:rsidTr="00721830">
        <w:trPr>
          <w:tblHeader/>
        </w:trPr>
        <w:tc>
          <w:tcPr>
            <w:tcW w:w="738" w:type="dxa"/>
            <w:vMerge w:val="restart"/>
            <w:shd w:val="clear" w:color="auto" w:fill="auto"/>
            <w:hideMark/>
          </w:tcPr>
          <w:bookmarkEnd w:id="128"/>
          <w:p w14:paraId="14FE8D1C" w14:textId="77777777" w:rsidR="00354B59" w:rsidRPr="00E861D3" w:rsidRDefault="00354B59" w:rsidP="00721830">
            <w:pPr>
              <w:tabs>
                <w:tab w:val="left" w:pos="6237"/>
                <w:tab w:val="right" w:pos="8306"/>
              </w:tabs>
              <w:jc w:val="both"/>
              <w:rPr>
                <w:b/>
                <w:sz w:val="20"/>
                <w:szCs w:val="20"/>
              </w:rPr>
            </w:pPr>
            <w:r w:rsidRPr="00E861D3">
              <w:rPr>
                <w:b/>
                <w:sz w:val="20"/>
                <w:szCs w:val="20"/>
              </w:rPr>
              <w:t>Eil. Nr.</w:t>
            </w:r>
          </w:p>
        </w:tc>
        <w:tc>
          <w:tcPr>
            <w:tcW w:w="2410" w:type="dxa"/>
            <w:vMerge w:val="restart"/>
            <w:shd w:val="clear" w:color="auto" w:fill="auto"/>
            <w:hideMark/>
          </w:tcPr>
          <w:p w14:paraId="0478253F" w14:textId="77777777" w:rsidR="00354B59" w:rsidRPr="00E861D3" w:rsidRDefault="00354B59" w:rsidP="00721830">
            <w:pPr>
              <w:tabs>
                <w:tab w:val="left" w:pos="6237"/>
                <w:tab w:val="right" w:pos="8306"/>
              </w:tabs>
              <w:jc w:val="both"/>
              <w:rPr>
                <w:b/>
                <w:sz w:val="20"/>
                <w:szCs w:val="20"/>
              </w:rPr>
            </w:pPr>
            <w:r w:rsidRPr="00E861D3">
              <w:rPr>
                <w:b/>
                <w:sz w:val="20"/>
                <w:szCs w:val="20"/>
              </w:rPr>
              <w:t>Viešosios įstaigos pavadinimas</w:t>
            </w:r>
          </w:p>
        </w:tc>
        <w:tc>
          <w:tcPr>
            <w:tcW w:w="4252" w:type="dxa"/>
            <w:vMerge w:val="restart"/>
            <w:shd w:val="clear" w:color="auto" w:fill="auto"/>
            <w:hideMark/>
          </w:tcPr>
          <w:p w14:paraId="10398C99" w14:textId="77777777" w:rsidR="00354B59" w:rsidRPr="00E861D3" w:rsidRDefault="00354B59" w:rsidP="00721830">
            <w:pPr>
              <w:tabs>
                <w:tab w:val="left" w:pos="6237"/>
                <w:tab w:val="right" w:pos="8306"/>
              </w:tabs>
              <w:jc w:val="both"/>
              <w:rPr>
                <w:b/>
                <w:sz w:val="20"/>
                <w:szCs w:val="20"/>
              </w:rPr>
            </w:pPr>
            <w:r w:rsidRPr="00E861D3">
              <w:rPr>
                <w:b/>
                <w:sz w:val="20"/>
                <w:szCs w:val="20"/>
              </w:rPr>
              <w:t>Veiklos tikslas arba programos uždavinys</w:t>
            </w:r>
          </w:p>
        </w:tc>
        <w:tc>
          <w:tcPr>
            <w:tcW w:w="1418" w:type="dxa"/>
            <w:vMerge w:val="restart"/>
            <w:shd w:val="clear" w:color="auto" w:fill="auto"/>
            <w:hideMark/>
          </w:tcPr>
          <w:p w14:paraId="0AD39197" w14:textId="77777777" w:rsidR="00354B59" w:rsidRPr="00E861D3" w:rsidRDefault="00354B59" w:rsidP="00721830">
            <w:pPr>
              <w:tabs>
                <w:tab w:val="left" w:pos="6237"/>
                <w:tab w:val="right" w:pos="8306"/>
              </w:tabs>
              <w:jc w:val="both"/>
              <w:rPr>
                <w:b/>
                <w:sz w:val="20"/>
                <w:szCs w:val="20"/>
              </w:rPr>
            </w:pPr>
            <w:r w:rsidRPr="00E861D3">
              <w:rPr>
                <w:b/>
                <w:sz w:val="20"/>
                <w:szCs w:val="20"/>
              </w:rPr>
              <w:t>Rodiklio pavadinimas, matavimo vnt.</w:t>
            </w:r>
          </w:p>
        </w:tc>
        <w:tc>
          <w:tcPr>
            <w:tcW w:w="5528" w:type="dxa"/>
            <w:gridSpan w:val="4"/>
            <w:shd w:val="clear" w:color="auto" w:fill="auto"/>
            <w:hideMark/>
          </w:tcPr>
          <w:p w14:paraId="718516AF" w14:textId="77777777" w:rsidR="00354B59" w:rsidRPr="00E861D3" w:rsidRDefault="00354B59" w:rsidP="00721830">
            <w:pPr>
              <w:tabs>
                <w:tab w:val="left" w:pos="6237"/>
                <w:tab w:val="right" w:pos="8306"/>
              </w:tabs>
              <w:jc w:val="both"/>
              <w:rPr>
                <w:b/>
                <w:sz w:val="20"/>
                <w:szCs w:val="20"/>
              </w:rPr>
            </w:pPr>
            <w:r w:rsidRPr="00E861D3">
              <w:rPr>
                <w:b/>
                <w:sz w:val="20"/>
                <w:szCs w:val="20"/>
              </w:rPr>
              <w:t>Planuojamos rodiklių reikšmės</w:t>
            </w:r>
          </w:p>
        </w:tc>
      </w:tr>
      <w:tr w:rsidR="00354B59" w:rsidRPr="00E861D3" w14:paraId="7673823F" w14:textId="77777777" w:rsidTr="00721830">
        <w:trPr>
          <w:trHeight w:val="427"/>
          <w:tblHeader/>
        </w:trPr>
        <w:tc>
          <w:tcPr>
            <w:tcW w:w="738" w:type="dxa"/>
            <w:vMerge/>
            <w:shd w:val="clear" w:color="auto" w:fill="auto"/>
            <w:hideMark/>
          </w:tcPr>
          <w:p w14:paraId="150D3C87" w14:textId="77777777" w:rsidR="00354B59" w:rsidRPr="00E861D3" w:rsidRDefault="00354B59" w:rsidP="00721830">
            <w:pPr>
              <w:jc w:val="both"/>
              <w:rPr>
                <w:b/>
                <w:sz w:val="20"/>
                <w:szCs w:val="20"/>
              </w:rPr>
            </w:pPr>
          </w:p>
        </w:tc>
        <w:tc>
          <w:tcPr>
            <w:tcW w:w="2410" w:type="dxa"/>
            <w:vMerge/>
            <w:shd w:val="clear" w:color="auto" w:fill="auto"/>
            <w:hideMark/>
          </w:tcPr>
          <w:p w14:paraId="37D7D3EC" w14:textId="77777777" w:rsidR="00354B59" w:rsidRPr="00E861D3" w:rsidRDefault="00354B59" w:rsidP="00721830">
            <w:pPr>
              <w:jc w:val="both"/>
              <w:rPr>
                <w:b/>
                <w:sz w:val="20"/>
                <w:szCs w:val="20"/>
              </w:rPr>
            </w:pPr>
          </w:p>
        </w:tc>
        <w:tc>
          <w:tcPr>
            <w:tcW w:w="4252" w:type="dxa"/>
            <w:vMerge/>
            <w:shd w:val="clear" w:color="auto" w:fill="auto"/>
            <w:hideMark/>
          </w:tcPr>
          <w:p w14:paraId="6DE9C625" w14:textId="77777777" w:rsidR="00354B59" w:rsidRPr="00E861D3" w:rsidRDefault="00354B59" w:rsidP="00721830">
            <w:pPr>
              <w:jc w:val="both"/>
              <w:rPr>
                <w:b/>
                <w:sz w:val="20"/>
                <w:szCs w:val="20"/>
              </w:rPr>
            </w:pPr>
          </w:p>
        </w:tc>
        <w:tc>
          <w:tcPr>
            <w:tcW w:w="1418" w:type="dxa"/>
            <w:vMerge/>
            <w:shd w:val="clear" w:color="auto" w:fill="auto"/>
            <w:hideMark/>
          </w:tcPr>
          <w:p w14:paraId="3C63693C" w14:textId="77777777" w:rsidR="00354B59" w:rsidRPr="00E861D3" w:rsidRDefault="00354B59" w:rsidP="00721830">
            <w:pPr>
              <w:jc w:val="both"/>
              <w:rPr>
                <w:b/>
                <w:sz w:val="20"/>
                <w:szCs w:val="20"/>
              </w:rPr>
            </w:pPr>
          </w:p>
        </w:tc>
        <w:tc>
          <w:tcPr>
            <w:tcW w:w="1417" w:type="dxa"/>
            <w:shd w:val="clear" w:color="auto" w:fill="auto"/>
            <w:hideMark/>
          </w:tcPr>
          <w:p w14:paraId="4CC8FCEF" w14:textId="75484295" w:rsidR="00354B59" w:rsidRPr="00E861D3" w:rsidRDefault="00354B59" w:rsidP="00721830">
            <w:pPr>
              <w:tabs>
                <w:tab w:val="left" w:pos="6237"/>
                <w:tab w:val="right" w:pos="8306"/>
              </w:tabs>
              <w:jc w:val="both"/>
              <w:rPr>
                <w:b/>
                <w:bCs/>
                <w:i/>
                <w:sz w:val="20"/>
                <w:szCs w:val="20"/>
              </w:rPr>
            </w:pPr>
            <w:r w:rsidRPr="00E861D3">
              <w:rPr>
                <w:b/>
                <w:bCs/>
                <w:sz w:val="20"/>
                <w:szCs w:val="20"/>
              </w:rPr>
              <w:t>202</w:t>
            </w:r>
            <w:r w:rsidR="00F735BE">
              <w:rPr>
                <w:b/>
                <w:bCs/>
                <w:sz w:val="20"/>
                <w:szCs w:val="20"/>
              </w:rPr>
              <w:t>2</w:t>
            </w:r>
            <w:r w:rsidRPr="00E861D3">
              <w:rPr>
                <w:b/>
                <w:bCs/>
                <w:sz w:val="20"/>
                <w:szCs w:val="20"/>
              </w:rPr>
              <w:t xml:space="preserve"> metais</w:t>
            </w:r>
          </w:p>
        </w:tc>
        <w:tc>
          <w:tcPr>
            <w:tcW w:w="1276" w:type="dxa"/>
            <w:shd w:val="clear" w:color="auto" w:fill="auto"/>
            <w:hideMark/>
          </w:tcPr>
          <w:p w14:paraId="559C4A5E" w14:textId="61AEE6B1" w:rsidR="00354B59" w:rsidRPr="00E861D3" w:rsidRDefault="00354B59" w:rsidP="00721830">
            <w:pPr>
              <w:tabs>
                <w:tab w:val="left" w:pos="6237"/>
                <w:tab w:val="right" w:pos="8306"/>
              </w:tabs>
              <w:jc w:val="both"/>
              <w:rPr>
                <w:b/>
                <w:bCs/>
                <w:sz w:val="20"/>
                <w:szCs w:val="20"/>
              </w:rPr>
            </w:pPr>
            <w:r w:rsidRPr="00E861D3">
              <w:rPr>
                <w:b/>
                <w:bCs/>
                <w:sz w:val="20"/>
                <w:szCs w:val="20"/>
              </w:rPr>
              <w:t>202</w:t>
            </w:r>
            <w:r w:rsidR="00F735BE">
              <w:rPr>
                <w:b/>
                <w:bCs/>
                <w:sz w:val="20"/>
                <w:szCs w:val="20"/>
              </w:rPr>
              <w:t>3</w:t>
            </w:r>
            <w:r w:rsidRPr="00E861D3">
              <w:rPr>
                <w:b/>
                <w:bCs/>
                <w:sz w:val="20"/>
                <w:szCs w:val="20"/>
              </w:rPr>
              <w:t xml:space="preserve"> metais</w:t>
            </w:r>
          </w:p>
        </w:tc>
        <w:tc>
          <w:tcPr>
            <w:tcW w:w="1276" w:type="dxa"/>
            <w:shd w:val="clear" w:color="auto" w:fill="auto"/>
            <w:hideMark/>
          </w:tcPr>
          <w:p w14:paraId="67DDE76A" w14:textId="41DF71C7" w:rsidR="00354B59" w:rsidRPr="00E861D3" w:rsidRDefault="00354B59" w:rsidP="00721830">
            <w:pPr>
              <w:tabs>
                <w:tab w:val="left" w:pos="6237"/>
                <w:tab w:val="right" w:pos="8306"/>
              </w:tabs>
              <w:jc w:val="both"/>
              <w:rPr>
                <w:b/>
                <w:bCs/>
                <w:sz w:val="20"/>
                <w:szCs w:val="20"/>
              </w:rPr>
            </w:pPr>
            <w:r w:rsidRPr="00E861D3">
              <w:rPr>
                <w:b/>
                <w:bCs/>
                <w:sz w:val="20"/>
                <w:szCs w:val="20"/>
              </w:rPr>
              <w:t>202</w:t>
            </w:r>
            <w:r w:rsidR="00F735BE">
              <w:rPr>
                <w:b/>
                <w:bCs/>
                <w:sz w:val="20"/>
                <w:szCs w:val="20"/>
              </w:rPr>
              <w:t>4</w:t>
            </w:r>
            <w:r w:rsidRPr="00E861D3">
              <w:rPr>
                <w:b/>
                <w:bCs/>
                <w:sz w:val="20"/>
                <w:szCs w:val="20"/>
              </w:rPr>
              <w:t xml:space="preserve"> metais</w:t>
            </w:r>
          </w:p>
        </w:tc>
        <w:tc>
          <w:tcPr>
            <w:tcW w:w="1559" w:type="dxa"/>
            <w:shd w:val="clear" w:color="auto" w:fill="auto"/>
            <w:hideMark/>
          </w:tcPr>
          <w:p w14:paraId="4703C398" w14:textId="4CFCDEC4" w:rsidR="00354B59" w:rsidRPr="00E861D3" w:rsidRDefault="00354B59" w:rsidP="00721830">
            <w:pPr>
              <w:tabs>
                <w:tab w:val="left" w:pos="6237"/>
                <w:tab w:val="right" w:pos="8306"/>
              </w:tabs>
              <w:jc w:val="both"/>
              <w:rPr>
                <w:b/>
                <w:bCs/>
                <w:sz w:val="20"/>
                <w:szCs w:val="20"/>
              </w:rPr>
            </w:pPr>
            <w:r w:rsidRPr="00E861D3">
              <w:rPr>
                <w:b/>
                <w:bCs/>
                <w:sz w:val="20"/>
                <w:szCs w:val="20"/>
              </w:rPr>
              <w:t>202</w:t>
            </w:r>
            <w:r w:rsidR="00F735BE">
              <w:rPr>
                <w:b/>
                <w:bCs/>
                <w:sz w:val="20"/>
                <w:szCs w:val="20"/>
              </w:rPr>
              <w:t>5</w:t>
            </w:r>
            <w:r w:rsidRPr="00E861D3">
              <w:rPr>
                <w:b/>
                <w:bCs/>
                <w:sz w:val="20"/>
                <w:szCs w:val="20"/>
              </w:rPr>
              <w:t xml:space="preserve"> metais</w:t>
            </w:r>
          </w:p>
        </w:tc>
      </w:tr>
      <w:tr w:rsidR="00721830" w:rsidRPr="00E861D3" w14:paraId="4191D681" w14:textId="77777777" w:rsidTr="00721830">
        <w:trPr>
          <w:trHeight w:val="123"/>
          <w:tblHeader/>
        </w:trPr>
        <w:tc>
          <w:tcPr>
            <w:tcW w:w="738" w:type="dxa"/>
            <w:shd w:val="clear" w:color="auto" w:fill="auto"/>
            <w:hideMark/>
          </w:tcPr>
          <w:p w14:paraId="48589788" w14:textId="77777777" w:rsidR="00354B59" w:rsidRPr="00E861D3" w:rsidRDefault="00354B59" w:rsidP="00721830">
            <w:pPr>
              <w:jc w:val="both"/>
              <w:rPr>
                <w:sz w:val="20"/>
                <w:szCs w:val="20"/>
              </w:rPr>
            </w:pPr>
            <w:r w:rsidRPr="00E861D3">
              <w:rPr>
                <w:sz w:val="20"/>
                <w:szCs w:val="20"/>
              </w:rPr>
              <w:t>1</w:t>
            </w:r>
          </w:p>
        </w:tc>
        <w:tc>
          <w:tcPr>
            <w:tcW w:w="2410" w:type="dxa"/>
            <w:shd w:val="clear" w:color="auto" w:fill="auto"/>
            <w:hideMark/>
          </w:tcPr>
          <w:p w14:paraId="09BA24EF" w14:textId="77777777" w:rsidR="00354B59" w:rsidRPr="00E861D3" w:rsidRDefault="00354B59" w:rsidP="00721830">
            <w:pPr>
              <w:jc w:val="both"/>
              <w:rPr>
                <w:sz w:val="20"/>
                <w:szCs w:val="20"/>
              </w:rPr>
            </w:pPr>
            <w:r w:rsidRPr="00E861D3">
              <w:rPr>
                <w:sz w:val="20"/>
                <w:szCs w:val="20"/>
              </w:rPr>
              <w:t>2</w:t>
            </w:r>
          </w:p>
        </w:tc>
        <w:tc>
          <w:tcPr>
            <w:tcW w:w="4252" w:type="dxa"/>
            <w:shd w:val="clear" w:color="auto" w:fill="auto"/>
            <w:hideMark/>
          </w:tcPr>
          <w:p w14:paraId="4527A736" w14:textId="77777777" w:rsidR="00354B59" w:rsidRPr="00E861D3" w:rsidRDefault="00354B59" w:rsidP="00721830">
            <w:pPr>
              <w:jc w:val="both"/>
              <w:rPr>
                <w:sz w:val="20"/>
                <w:szCs w:val="20"/>
              </w:rPr>
            </w:pPr>
            <w:r w:rsidRPr="00E861D3">
              <w:rPr>
                <w:sz w:val="20"/>
                <w:szCs w:val="20"/>
              </w:rPr>
              <w:t>3</w:t>
            </w:r>
          </w:p>
        </w:tc>
        <w:tc>
          <w:tcPr>
            <w:tcW w:w="1418" w:type="dxa"/>
            <w:shd w:val="clear" w:color="auto" w:fill="auto"/>
            <w:hideMark/>
          </w:tcPr>
          <w:p w14:paraId="1D4699E9" w14:textId="77777777" w:rsidR="00354B59" w:rsidRPr="00E861D3" w:rsidRDefault="00354B59" w:rsidP="00721830">
            <w:pPr>
              <w:jc w:val="both"/>
              <w:rPr>
                <w:sz w:val="20"/>
                <w:szCs w:val="20"/>
              </w:rPr>
            </w:pPr>
            <w:r w:rsidRPr="00E861D3">
              <w:rPr>
                <w:sz w:val="20"/>
                <w:szCs w:val="20"/>
              </w:rPr>
              <w:t>4</w:t>
            </w:r>
          </w:p>
        </w:tc>
        <w:tc>
          <w:tcPr>
            <w:tcW w:w="1417" w:type="dxa"/>
            <w:shd w:val="clear" w:color="auto" w:fill="auto"/>
            <w:hideMark/>
          </w:tcPr>
          <w:p w14:paraId="388B4A93" w14:textId="77777777" w:rsidR="00354B59" w:rsidRPr="00E861D3" w:rsidRDefault="00354B59" w:rsidP="00721830">
            <w:pPr>
              <w:tabs>
                <w:tab w:val="left" w:pos="6237"/>
                <w:tab w:val="right" w:pos="8306"/>
              </w:tabs>
              <w:jc w:val="both"/>
              <w:rPr>
                <w:sz w:val="20"/>
                <w:szCs w:val="20"/>
              </w:rPr>
            </w:pPr>
            <w:r w:rsidRPr="00E861D3">
              <w:rPr>
                <w:sz w:val="20"/>
                <w:szCs w:val="20"/>
              </w:rPr>
              <w:t>5</w:t>
            </w:r>
          </w:p>
        </w:tc>
        <w:tc>
          <w:tcPr>
            <w:tcW w:w="1276" w:type="dxa"/>
            <w:shd w:val="clear" w:color="auto" w:fill="auto"/>
            <w:hideMark/>
          </w:tcPr>
          <w:p w14:paraId="52B8B574" w14:textId="77777777" w:rsidR="00354B59" w:rsidRPr="00E861D3" w:rsidRDefault="00354B59" w:rsidP="00721830">
            <w:pPr>
              <w:tabs>
                <w:tab w:val="left" w:pos="6237"/>
                <w:tab w:val="right" w:pos="8306"/>
              </w:tabs>
              <w:jc w:val="both"/>
              <w:rPr>
                <w:sz w:val="20"/>
                <w:szCs w:val="20"/>
              </w:rPr>
            </w:pPr>
            <w:r w:rsidRPr="00E861D3">
              <w:rPr>
                <w:sz w:val="20"/>
                <w:szCs w:val="20"/>
              </w:rPr>
              <w:t>6</w:t>
            </w:r>
          </w:p>
        </w:tc>
        <w:tc>
          <w:tcPr>
            <w:tcW w:w="1276" w:type="dxa"/>
            <w:shd w:val="clear" w:color="auto" w:fill="auto"/>
            <w:hideMark/>
          </w:tcPr>
          <w:p w14:paraId="13160AFF" w14:textId="77777777" w:rsidR="00354B59" w:rsidRPr="00E861D3" w:rsidRDefault="00354B59" w:rsidP="00721830">
            <w:pPr>
              <w:tabs>
                <w:tab w:val="left" w:pos="6237"/>
                <w:tab w:val="right" w:pos="8306"/>
              </w:tabs>
              <w:jc w:val="both"/>
              <w:rPr>
                <w:sz w:val="20"/>
                <w:szCs w:val="20"/>
              </w:rPr>
            </w:pPr>
            <w:r w:rsidRPr="00E861D3">
              <w:rPr>
                <w:sz w:val="20"/>
                <w:szCs w:val="20"/>
              </w:rPr>
              <w:t>7</w:t>
            </w:r>
          </w:p>
        </w:tc>
        <w:tc>
          <w:tcPr>
            <w:tcW w:w="1559" w:type="dxa"/>
            <w:shd w:val="clear" w:color="auto" w:fill="auto"/>
            <w:hideMark/>
          </w:tcPr>
          <w:p w14:paraId="4FB082AC" w14:textId="77777777" w:rsidR="00354B59" w:rsidRPr="00E861D3" w:rsidRDefault="00354B59" w:rsidP="00721830">
            <w:pPr>
              <w:tabs>
                <w:tab w:val="left" w:pos="6237"/>
                <w:tab w:val="right" w:pos="8306"/>
              </w:tabs>
              <w:jc w:val="both"/>
              <w:rPr>
                <w:sz w:val="20"/>
                <w:szCs w:val="20"/>
              </w:rPr>
            </w:pPr>
            <w:r w:rsidRPr="00E861D3">
              <w:rPr>
                <w:sz w:val="20"/>
                <w:szCs w:val="20"/>
              </w:rPr>
              <w:t>8</w:t>
            </w:r>
          </w:p>
        </w:tc>
      </w:tr>
      <w:tr w:rsidR="00354B59" w:rsidRPr="00E861D3" w14:paraId="411409A4" w14:textId="77777777" w:rsidTr="00721830">
        <w:trPr>
          <w:trHeight w:val="407"/>
        </w:trPr>
        <w:tc>
          <w:tcPr>
            <w:tcW w:w="738" w:type="dxa"/>
            <w:vMerge w:val="restart"/>
            <w:shd w:val="clear" w:color="auto" w:fill="auto"/>
            <w:hideMark/>
          </w:tcPr>
          <w:p w14:paraId="12DEDA6C" w14:textId="77777777" w:rsidR="00354B59" w:rsidRPr="00E861D3" w:rsidRDefault="00354B59" w:rsidP="00721830">
            <w:pPr>
              <w:tabs>
                <w:tab w:val="left" w:pos="6237"/>
                <w:tab w:val="right" w:pos="8306"/>
              </w:tabs>
              <w:jc w:val="both"/>
              <w:rPr>
                <w:sz w:val="20"/>
                <w:szCs w:val="20"/>
              </w:rPr>
            </w:pPr>
            <w:r w:rsidRPr="00E861D3">
              <w:rPr>
                <w:sz w:val="20"/>
                <w:szCs w:val="20"/>
              </w:rPr>
              <w:t>1.</w:t>
            </w:r>
          </w:p>
        </w:tc>
        <w:tc>
          <w:tcPr>
            <w:tcW w:w="2410" w:type="dxa"/>
            <w:vMerge w:val="restart"/>
            <w:shd w:val="clear" w:color="auto" w:fill="auto"/>
          </w:tcPr>
          <w:p w14:paraId="0A6E269F" w14:textId="77777777" w:rsidR="00354B59" w:rsidRPr="00E861D3" w:rsidRDefault="00354B59" w:rsidP="00721830">
            <w:pPr>
              <w:tabs>
                <w:tab w:val="left" w:pos="6237"/>
                <w:tab w:val="right" w:pos="8306"/>
              </w:tabs>
              <w:jc w:val="both"/>
              <w:rPr>
                <w:sz w:val="20"/>
                <w:szCs w:val="20"/>
              </w:rPr>
            </w:pPr>
            <w:r w:rsidRPr="00E861D3">
              <w:rPr>
                <w:sz w:val="20"/>
                <w:szCs w:val="20"/>
              </w:rPr>
              <w:t>VšĮ Visagino edukacijų centras</w:t>
            </w:r>
          </w:p>
        </w:tc>
        <w:tc>
          <w:tcPr>
            <w:tcW w:w="11198" w:type="dxa"/>
            <w:gridSpan w:val="6"/>
            <w:shd w:val="clear" w:color="auto" w:fill="auto"/>
            <w:hideMark/>
          </w:tcPr>
          <w:p w14:paraId="3ECC5CE1" w14:textId="77777777" w:rsidR="00354B59" w:rsidRPr="00E861D3" w:rsidRDefault="00354B59" w:rsidP="00721830">
            <w:pPr>
              <w:jc w:val="both"/>
              <w:rPr>
                <w:b/>
                <w:sz w:val="20"/>
                <w:szCs w:val="20"/>
              </w:rPr>
            </w:pPr>
            <w:r w:rsidRPr="00E861D3">
              <w:rPr>
                <w:sz w:val="20"/>
                <w:szCs w:val="20"/>
              </w:rPr>
              <w:t>Įgyvendinamų pažangos projektų</w:t>
            </w:r>
            <w:r w:rsidRPr="00E861D3">
              <w:rPr>
                <w:b/>
                <w:i/>
                <w:sz w:val="20"/>
                <w:szCs w:val="20"/>
              </w:rPr>
              <w:t xml:space="preserve"> </w:t>
            </w:r>
            <w:r w:rsidRPr="00E861D3">
              <w:rPr>
                <w:i/>
                <w:color w:val="808080"/>
                <w:sz w:val="20"/>
                <w:szCs w:val="20"/>
              </w:rPr>
              <w:t xml:space="preserve">(įrašomas pažangos projekto kodas ir pavadinimas) </w:t>
            </w:r>
            <w:r w:rsidRPr="00E861D3">
              <w:rPr>
                <w:sz w:val="20"/>
                <w:szCs w:val="20"/>
              </w:rPr>
              <w:t>rodikliai</w:t>
            </w:r>
          </w:p>
        </w:tc>
      </w:tr>
      <w:tr w:rsidR="00354B59" w:rsidRPr="00E861D3" w14:paraId="69089E7B" w14:textId="77777777" w:rsidTr="00721830">
        <w:tc>
          <w:tcPr>
            <w:tcW w:w="738" w:type="dxa"/>
            <w:vMerge/>
            <w:shd w:val="clear" w:color="auto" w:fill="auto"/>
            <w:hideMark/>
          </w:tcPr>
          <w:p w14:paraId="38C2B39E" w14:textId="77777777" w:rsidR="00354B59" w:rsidRPr="00E861D3" w:rsidRDefault="00354B59" w:rsidP="00721830">
            <w:pPr>
              <w:jc w:val="both"/>
              <w:rPr>
                <w:sz w:val="20"/>
                <w:szCs w:val="20"/>
              </w:rPr>
            </w:pPr>
          </w:p>
        </w:tc>
        <w:tc>
          <w:tcPr>
            <w:tcW w:w="2410" w:type="dxa"/>
            <w:vMerge/>
            <w:shd w:val="clear" w:color="auto" w:fill="auto"/>
            <w:hideMark/>
          </w:tcPr>
          <w:p w14:paraId="2071827A" w14:textId="77777777" w:rsidR="00354B59" w:rsidRPr="00E861D3" w:rsidRDefault="00354B59" w:rsidP="00721830">
            <w:pPr>
              <w:jc w:val="both"/>
              <w:rPr>
                <w:sz w:val="20"/>
                <w:szCs w:val="20"/>
              </w:rPr>
            </w:pPr>
          </w:p>
        </w:tc>
        <w:tc>
          <w:tcPr>
            <w:tcW w:w="4252" w:type="dxa"/>
            <w:shd w:val="clear" w:color="auto" w:fill="auto"/>
          </w:tcPr>
          <w:p w14:paraId="3DA74023" w14:textId="77777777" w:rsidR="00354B59" w:rsidRPr="00E861D3" w:rsidRDefault="00354B59" w:rsidP="00721830">
            <w:pPr>
              <w:tabs>
                <w:tab w:val="left" w:pos="6237"/>
                <w:tab w:val="right" w:pos="8306"/>
              </w:tabs>
              <w:jc w:val="both"/>
              <w:rPr>
                <w:sz w:val="20"/>
                <w:szCs w:val="20"/>
              </w:rPr>
            </w:pPr>
            <w:r w:rsidRPr="00E861D3">
              <w:rPr>
                <w:sz w:val="20"/>
                <w:szCs w:val="20"/>
              </w:rPr>
              <w:t>–</w:t>
            </w:r>
          </w:p>
        </w:tc>
        <w:tc>
          <w:tcPr>
            <w:tcW w:w="1418" w:type="dxa"/>
            <w:shd w:val="clear" w:color="auto" w:fill="auto"/>
          </w:tcPr>
          <w:p w14:paraId="545452EF" w14:textId="77777777" w:rsidR="00354B59" w:rsidRPr="00E861D3" w:rsidRDefault="00354B59" w:rsidP="00721830">
            <w:pPr>
              <w:tabs>
                <w:tab w:val="left" w:pos="6237"/>
                <w:tab w:val="right" w:pos="8306"/>
              </w:tabs>
              <w:jc w:val="both"/>
              <w:rPr>
                <w:sz w:val="20"/>
                <w:szCs w:val="20"/>
              </w:rPr>
            </w:pPr>
            <w:r w:rsidRPr="00E861D3">
              <w:rPr>
                <w:sz w:val="20"/>
                <w:szCs w:val="20"/>
              </w:rPr>
              <w:t>–</w:t>
            </w:r>
          </w:p>
        </w:tc>
        <w:tc>
          <w:tcPr>
            <w:tcW w:w="1417" w:type="dxa"/>
            <w:shd w:val="clear" w:color="auto" w:fill="auto"/>
          </w:tcPr>
          <w:p w14:paraId="41FE7AF5" w14:textId="77777777" w:rsidR="00354B59" w:rsidRPr="00E861D3" w:rsidRDefault="00354B59" w:rsidP="00721830">
            <w:pPr>
              <w:tabs>
                <w:tab w:val="left" w:pos="6237"/>
                <w:tab w:val="right" w:pos="8306"/>
              </w:tabs>
              <w:jc w:val="both"/>
              <w:rPr>
                <w:sz w:val="20"/>
                <w:szCs w:val="20"/>
              </w:rPr>
            </w:pPr>
            <w:r w:rsidRPr="00E861D3">
              <w:rPr>
                <w:sz w:val="20"/>
                <w:szCs w:val="20"/>
              </w:rPr>
              <w:t>–</w:t>
            </w:r>
          </w:p>
        </w:tc>
        <w:tc>
          <w:tcPr>
            <w:tcW w:w="1276" w:type="dxa"/>
            <w:shd w:val="clear" w:color="auto" w:fill="auto"/>
          </w:tcPr>
          <w:p w14:paraId="5ABFE491" w14:textId="77777777" w:rsidR="00354B59" w:rsidRPr="00E861D3" w:rsidRDefault="00354B59" w:rsidP="00721830">
            <w:pPr>
              <w:tabs>
                <w:tab w:val="left" w:pos="6237"/>
                <w:tab w:val="right" w:pos="8306"/>
              </w:tabs>
              <w:jc w:val="both"/>
              <w:rPr>
                <w:sz w:val="20"/>
                <w:szCs w:val="20"/>
              </w:rPr>
            </w:pPr>
            <w:r w:rsidRPr="00E861D3">
              <w:rPr>
                <w:sz w:val="20"/>
                <w:szCs w:val="20"/>
              </w:rPr>
              <w:t>–</w:t>
            </w:r>
          </w:p>
        </w:tc>
        <w:tc>
          <w:tcPr>
            <w:tcW w:w="1276" w:type="dxa"/>
            <w:shd w:val="clear" w:color="auto" w:fill="auto"/>
          </w:tcPr>
          <w:p w14:paraId="0EB0672B" w14:textId="77777777" w:rsidR="00354B59" w:rsidRPr="00E861D3" w:rsidRDefault="00354B59" w:rsidP="00721830">
            <w:pPr>
              <w:tabs>
                <w:tab w:val="left" w:pos="6237"/>
                <w:tab w:val="right" w:pos="8306"/>
              </w:tabs>
              <w:jc w:val="both"/>
              <w:rPr>
                <w:sz w:val="20"/>
                <w:szCs w:val="20"/>
              </w:rPr>
            </w:pPr>
            <w:r w:rsidRPr="00E861D3">
              <w:rPr>
                <w:sz w:val="20"/>
                <w:szCs w:val="20"/>
              </w:rPr>
              <w:t>–</w:t>
            </w:r>
          </w:p>
        </w:tc>
        <w:tc>
          <w:tcPr>
            <w:tcW w:w="1559" w:type="dxa"/>
            <w:shd w:val="clear" w:color="auto" w:fill="auto"/>
          </w:tcPr>
          <w:p w14:paraId="2072A3F5" w14:textId="77777777" w:rsidR="00354B59" w:rsidRPr="00E861D3" w:rsidRDefault="00354B59" w:rsidP="00721830">
            <w:pPr>
              <w:tabs>
                <w:tab w:val="left" w:pos="6237"/>
                <w:tab w:val="right" w:pos="8306"/>
              </w:tabs>
              <w:jc w:val="both"/>
              <w:rPr>
                <w:sz w:val="20"/>
                <w:szCs w:val="20"/>
              </w:rPr>
            </w:pPr>
            <w:r w:rsidRPr="00E861D3">
              <w:rPr>
                <w:sz w:val="20"/>
                <w:szCs w:val="20"/>
              </w:rPr>
              <w:t>–</w:t>
            </w:r>
          </w:p>
        </w:tc>
      </w:tr>
      <w:tr w:rsidR="00354B59" w:rsidRPr="00E861D3" w14:paraId="4516FA5B" w14:textId="77777777" w:rsidTr="00721830">
        <w:tc>
          <w:tcPr>
            <w:tcW w:w="738" w:type="dxa"/>
            <w:vMerge/>
            <w:shd w:val="clear" w:color="auto" w:fill="auto"/>
            <w:hideMark/>
          </w:tcPr>
          <w:p w14:paraId="0AB4C288" w14:textId="77777777" w:rsidR="00354B59" w:rsidRPr="00E861D3" w:rsidRDefault="00354B59" w:rsidP="00721830">
            <w:pPr>
              <w:jc w:val="both"/>
              <w:rPr>
                <w:sz w:val="20"/>
                <w:szCs w:val="20"/>
              </w:rPr>
            </w:pPr>
          </w:p>
        </w:tc>
        <w:tc>
          <w:tcPr>
            <w:tcW w:w="2410" w:type="dxa"/>
            <w:vMerge/>
            <w:shd w:val="clear" w:color="auto" w:fill="auto"/>
            <w:hideMark/>
          </w:tcPr>
          <w:p w14:paraId="539799D2" w14:textId="77777777" w:rsidR="00354B59" w:rsidRPr="00E861D3" w:rsidRDefault="00354B59" w:rsidP="00721830">
            <w:pPr>
              <w:jc w:val="both"/>
              <w:rPr>
                <w:sz w:val="20"/>
                <w:szCs w:val="20"/>
              </w:rPr>
            </w:pPr>
          </w:p>
        </w:tc>
        <w:tc>
          <w:tcPr>
            <w:tcW w:w="11198" w:type="dxa"/>
            <w:gridSpan w:val="6"/>
            <w:shd w:val="clear" w:color="auto" w:fill="auto"/>
            <w:hideMark/>
          </w:tcPr>
          <w:p w14:paraId="79F4F2E3" w14:textId="77777777" w:rsidR="00354B59" w:rsidRPr="00E861D3" w:rsidRDefault="00354B59" w:rsidP="00721830">
            <w:pPr>
              <w:jc w:val="both"/>
              <w:rPr>
                <w:sz w:val="20"/>
                <w:szCs w:val="20"/>
              </w:rPr>
            </w:pPr>
            <w:r w:rsidRPr="00E861D3">
              <w:rPr>
                <w:sz w:val="20"/>
                <w:szCs w:val="20"/>
              </w:rPr>
              <w:t>Tęstinės veiklos rodikliai</w:t>
            </w:r>
          </w:p>
        </w:tc>
      </w:tr>
      <w:tr w:rsidR="00CB1E10" w:rsidRPr="00E861D3" w14:paraId="7BA44C74" w14:textId="77777777" w:rsidTr="00721830">
        <w:tc>
          <w:tcPr>
            <w:tcW w:w="738" w:type="dxa"/>
            <w:vMerge/>
            <w:shd w:val="clear" w:color="auto" w:fill="auto"/>
            <w:hideMark/>
          </w:tcPr>
          <w:p w14:paraId="1D8F53B2" w14:textId="77777777" w:rsidR="00354B59" w:rsidRPr="00E861D3" w:rsidRDefault="00354B59" w:rsidP="00721830">
            <w:pPr>
              <w:jc w:val="both"/>
              <w:rPr>
                <w:sz w:val="20"/>
                <w:szCs w:val="20"/>
              </w:rPr>
            </w:pPr>
          </w:p>
        </w:tc>
        <w:tc>
          <w:tcPr>
            <w:tcW w:w="2410" w:type="dxa"/>
            <w:vMerge/>
            <w:shd w:val="clear" w:color="auto" w:fill="auto"/>
            <w:hideMark/>
          </w:tcPr>
          <w:p w14:paraId="1E8A96F4" w14:textId="77777777" w:rsidR="00354B59" w:rsidRPr="00E861D3" w:rsidRDefault="00354B59" w:rsidP="00721830">
            <w:pPr>
              <w:jc w:val="both"/>
              <w:rPr>
                <w:sz w:val="20"/>
                <w:szCs w:val="20"/>
              </w:rPr>
            </w:pPr>
          </w:p>
        </w:tc>
        <w:tc>
          <w:tcPr>
            <w:tcW w:w="4252" w:type="dxa"/>
            <w:shd w:val="clear" w:color="auto" w:fill="auto"/>
          </w:tcPr>
          <w:p w14:paraId="45CDC676" w14:textId="77777777" w:rsidR="00354B59" w:rsidRPr="00E861D3" w:rsidRDefault="00354B59" w:rsidP="00721830">
            <w:pPr>
              <w:tabs>
                <w:tab w:val="left" w:pos="6237"/>
                <w:tab w:val="right" w:pos="8306"/>
              </w:tabs>
              <w:jc w:val="both"/>
              <w:rPr>
                <w:sz w:val="20"/>
                <w:szCs w:val="20"/>
              </w:rPr>
            </w:pPr>
            <w:r w:rsidRPr="00E861D3">
              <w:rPr>
                <w:sz w:val="20"/>
                <w:szCs w:val="20"/>
              </w:rPr>
              <w:t>Trumpalaikių neformaliojo vaikų švietimo programų įgyvendinimas</w:t>
            </w:r>
          </w:p>
        </w:tc>
        <w:tc>
          <w:tcPr>
            <w:tcW w:w="1418" w:type="dxa"/>
            <w:shd w:val="clear" w:color="auto" w:fill="auto"/>
          </w:tcPr>
          <w:p w14:paraId="02438313" w14:textId="77777777" w:rsidR="00354B59" w:rsidRPr="00E861D3" w:rsidRDefault="00354B59" w:rsidP="00721830">
            <w:pPr>
              <w:tabs>
                <w:tab w:val="left" w:pos="6237"/>
                <w:tab w:val="right" w:pos="8306"/>
              </w:tabs>
              <w:jc w:val="both"/>
              <w:rPr>
                <w:sz w:val="20"/>
                <w:szCs w:val="20"/>
              </w:rPr>
            </w:pPr>
            <w:r w:rsidRPr="00E861D3">
              <w:rPr>
                <w:sz w:val="20"/>
                <w:szCs w:val="20"/>
              </w:rPr>
              <w:t>Programų dalyvių skaičius</w:t>
            </w:r>
          </w:p>
        </w:tc>
        <w:tc>
          <w:tcPr>
            <w:tcW w:w="1417" w:type="dxa"/>
            <w:shd w:val="clear" w:color="auto" w:fill="auto"/>
          </w:tcPr>
          <w:p w14:paraId="73081A16" w14:textId="77777777" w:rsidR="00354B59" w:rsidRPr="00E861D3" w:rsidRDefault="00354B59" w:rsidP="00721830">
            <w:pPr>
              <w:tabs>
                <w:tab w:val="left" w:pos="6237"/>
                <w:tab w:val="right" w:pos="8306"/>
              </w:tabs>
              <w:jc w:val="both"/>
              <w:rPr>
                <w:sz w:val="20"/>
                <w:szCs w:val="20"/>
              </w:rPr>
            </w:pPr>
            <w:r w:rsidRPr="00E861D3">
              <w:rPr>
                <w:sz w:val="20"/>
                <w:szCs w:val="20"/>
              </w:rPr>
              <w:t>390</w:t>
            </w:r>
          </w:p>
        </w:tc>
        <w:tc>
          <w:tcPr>
            <w:tcW w:w="1276" w:type="dxa"/>
            <w:shd w:val="clear" w:color="auto" w:fill="auto"/>
          </w:tcPr>
          <w:p w14:paraId="18DDA1F4" w14:textId="77777777" w:rsidR="00354B59" w:rsidRPr="00E861D3" w:rsidRDefault="00354B59" w:rsidP="00721830">
            <w:pPr>
              <w:tabs>
                <w:tab w:val="left" w:pos="6237"/>
                <w:tab w:val="right" w:pos="8306"/>
              </w:tabs>
              <w:jc w:val="both"/>
              <w:rPr>
                <w:sz w:val="20"/>
                <w:szCs w:val="20"/>
              </w:rPr>
            </w:pPr>
            <w:r w:rsidRPr="00E861D3">
              <w:rPr>
                <w:sz w:val="20"/>
                <w:szCs w:val="20"/>
              </w:rPr>
              <w:t>360</w:t>
            </w:r>
          </w:p>
        </w:tc>
        <w:tc>
          <w:tcPr>
            <w:tcW w:w="1276" w:type="dxa"/>
            <w:shd w:val="clear" w:color="auto" w:fill="auto"/>
          </w:tcPr>
          <w:p w14:paraId="099ABDAC" w14:textId="77777777" w:rsidR="00354B59" w:rsidRPr="00E861D3" w:rsidRDefault="00354B59" w:rsidP="00721830">
            <w:pPr>
              <w:tabs>
                <w:tab w:val="left" w:pos="6237"/>
                <w:tab w:val="right" w:pos="8306"/>
              </w:tabs>
              <w:jc w:val="both"/>
              <w:rPr>
                <w:sz w:val="20"/>
                <w:szCs w:val="20"/>
              </w:rPr>
            </w:pPr>
            <w:r w:rsidRPr="00E861D3">
              <w:rPr>
                <w:sz w:val="20"/>
                <w:szCs w:val="20"/>
              </w:rPr>
              <w:t>390</w:t>
            </w:r>
          </w:p>
        </w:tc>
        <w:tc>
          <w:tcPr>
            <w:tcW w:w="1559" w:type="dxa"/>
            <w:shd w:val="clear" w:color="auto" w:fill="auto"/>
          </w:tcPr>
          <w:p w14:paraId="106B3386" w14:textId="77777777" w:rsidR="00354B59" w:rsidRPr="00E861D3" w:rsidRDefault="00354B59" w:rsidP="00721830">
            <w:pPr>
              <w:tabs>
                <w:tab w:val="left" w:pos="6237"/>
                <w:tab w:val="right" w:pos="8306"/>
              </w:tabs>
              <w:jc w:val="both"/>
              <w:rPr>
                <w:sz w:val="20"/>
                <w:szCs w:val="20"/>
              </w:rPr>
            </w:pPr>
            <w:r w:rsidRPr="00E861D3">
              <w:rPr>
                <w:sz w:val="20"/>
                <w:szCs w:val="20"/>
              </w:rPr>
              <w:t>420</w:t>
            </w:r>
          </w:p>
        </w:tc>
      </w:tr>
      <w:tr w:rsidR="00CB1E10" w:rsidRPr="00E861D3" w14:paraId="041F8612" w14:textId="77777777" w:rsidTr="00721830">
        <w:tc>
          <w:tcPr>
            <w:tcW w:w="738" w:type="dxa"/>
            <w:vMerge/>
            <w:shd w:val="clear" w:color="auto" w:fill="auto"/>
          </w:tcPr>
          <w:p w14:paraId="691607DB" w14:textId="77777777" w:rsidR="00354B59" w:rsidRPr="00E861D3" w:rsidRDefault="00354B59" w:rsidP="00721830">
            <w:pPr>
              <w:jc w:val="both"/>
              <w:rPr>
                <w:sz w:val="20"/>
                <w:szCs w:val="20"/>
              </w:rPr>
            </w:pPr>
          </w:p>
        </w:tc>
        <w:tc>
          <w:tcPr>
            <w:tcW w:w="2410" w:type="dxa"/>
            <w:vMerge/>
            <w:shd w:val="clear" w:color="auto" w:fill="auto"/>
          </w:tcPr>
          <w:p w14:paraId="0D38575F" w14:textId="77777777" w:rsidR="00354B59" w:rsidRPr="00E861D3" w:rsidRDefault="00354B59" w:rsidP="00721830">
            <w:pPr>
              <w:jc w:val="both"/>
              <w:rPr>
                <w:sz w:val="20"/>
                <w:szCs w:val="20"/>
              </w:rPr>
            </w:pPr>
          </w:p>
        </w:tc>
        <w:tc>
          <w:tcPr>
            <w:tcW w:w="4252" w:type="dxa"/>
            <w:shd w:val="clear" w:color="auto" w:fill="auto"/>
          </w:tcPr>
          <w:p w14:paraId="457C7FD3" w14:textId="77777777" w:rsidR="00354B59" w:rsidRPr="00E861D3" w:rsidRDefault="00354B59" w:rsidP="00721830">
            <w:pPr>
              <w:tabs>
                <w:tab w:val="left" w:pos="6237"/>
                <w:tab w:val="right" w:pos="8306"/>
              </w:tabs>
              <w:jc w:val="both"/>
              <w:rPr>
                <w:sz w:val="20"/>
                <w:szCs w:val="20"/>
              </w:rPr>
            </w:pPr>
            <w:r w:rsidRPr="00E861D3">
              <w:rPr>
                <w:sz w:val="20"/>
                <w:szCs w:val="20"/>
              </w:rPr>
              <w:t>Įstaigos veiklos strategijos parengimas, patvirtinimas ir įgyvendinimas</w:t>
            </w:r>
          </w:p>
        </w:tc>
        <w:tc>
          <w:tcPr>
            <w:tcW w:w="1418" w:type="dxa"/>
            <w:shd w:val="clear" w:color="auto" w:fill="auto"/>
          </w:tcPr>
          <w:p w14:paraId="544090DA" w14:textId="77777777" w:rsidR="00354B59" w:rsidRPr="00E861D3" w:rsidRDefault="00354B59" w:rsidP="00721830">
            <w:pPr>
              <w:tabs>
                <w:tab w:val="left" w:pos="6237"/>
                <w:tab w:val="right" w:pos="8306"/>
              </w:tabs>
              <w:jc w:val="both"/>
              <w:rPr>
                <w:sz w:val="20"/>
                <w:szCs w:val="20"/>
              </w:rPr>
            </w:pPr>
            <w:r w:rsidRPr="00E861D3">
              <w:rPr>
                <w:sz w:val="20"/>
                <w:szCs w:val="20"/>
              </w:rPr>
              <w:t>Priemonių įgyvendinimas pagal planuotus terminus, proc.</w:t>
            </w:r>
          </w:p>
        </w:tc>
        <w:tc>
          <w:tcPr>
            <w:tcW w:w="1417" w:type="dxa"/>
            <w:shd w:val="clear" w:color="auto" w:fill="auto"/>
          </w:tcPr>
          <w:p w14:paraId="3623EBFF" w14:textId="575AC5E2" w:rsidR="009600FB" w:rsidRPr="00E861D3" w:rsidRDefault="009600FB" w:rsidP="009600FB">
            <w:pPr>
              <w:tabs>
                <w:tab w:val="left" w:pos="6237"/>
                <w:tab w:val="right" w:pos="8306"/>
              </w:tabs>
              <w:jc w:val="both"/>
              <w:rPr>
                <w:sz w:val="20"/>
                <w:szCs w:val="20"/>
              </w:rPr>
            </w:pPr>
            <w:r w:rsidRPr="00E861D3">
              <w:rPr>
                <w:sz w:val="20"/>
                <w:szCs w:val="20"/>
              </w:rPr>
              <w:t>Patvirtinta strategija,</w:t>
            </w:r>
          </w:p>
          <w:p w14:paraId="4C01D4CF" w14:textId="1B215C99" w:rsidR="00354B59" w:rsidRPr="00E861D3" w:rsidRDefault="00354B59" w:rsidP="00721830">
            <w:pPr>
              <w:tabs>
                <w:tab w:val="left" w:pos="6237"/>
                <w:tab w:val="right" w:pos="8306"/>
              </w:tabs>
              <w:jc w:val="both"/>
              <w:rPr>
                <w:sz w:val="20"/>
                <w:szCs w:val="20"/>
              </w:rPr>
            </w:pPr>
          </w:p>
        </w:tc>
        <w:tc>
          <w:tcPr>
            <w:tcW w:w="1276" w:type="dxa"/>
            <w:shd w:val="clear" w:color="auto" w:fill="auto"/>
          </w:tcPr>
          <w:p w14:paraId="31703845" w14:textId="036FE488" w:rsidR="00354B59" w:rsidRPr="00E861D3" w:rsidRDefault="00354B59" w:rsidP="00721830">
            <w:pPr>
              <w:tabs>
                <w:tab w:val="left" w:pos="6237"/>
                <w:tab w:val="right" w:pos="8306"/>
              </w:tabs>
              <w:jc w:val="both"/>
              <w:rPr>
                <w:sz w:val="20"/>
                <w:szCs w:val="20"/>
              </w:rPr>
            </w:pPr>
            <w:r w:rsidRPr="00E861D3">
              <w:rPr>
                <w:sz w:val="20"/>
                <w:szCs w:val="20"/>
              </w:rPr>
              <w:t>202</w:t>
            </w:r>
            <w:r w:rsidR="009600FB">
              <w:rPr>
                <w:sz w:val="20"/>
                <w:szCs w:val="20"/>
              </w:rPr>
              <w:t>3</w:t>
            </w:r>
            <w:r w:rsidRPr="00E861D3">
              <w:rPr>
                <w:sz w:val="20"/>
                <w:szCs w:val="20"/>
              </w:rPr>
              <w:t xml:space="preserve"> m. priemonės įgyvendintos 100 proc.</w:t>
            </w:r>
          </w:p>
        </w:tc>
        <w:tc>
          <w:tcPr>
            <w:tcW w:w="1276" w:type="dxa"/>
            <w:shd w:val="clear" w:color="auto" w:fill="auto"/>
          </w:tcPr>
          <w:p w14:paraId="392B7C51" w14:textId="48A6BFCB" w:rsidR="00354B59" w:rsidRPr="00E861D3" w:rsidRDefault="00354B59" w:rsidP="00721830">
            <w:pPr>
              <w:tabs>
                <w:tab w:val="left" w:pos="6237"/>
                <w:tab w:val="right" w:pos="8306"/>
              </w:tabs>
              <w:jc w:val="both"/>
              <w:rPr>
                <w:sz w:val="20"/>
                <w:szCs w:val="20"/>
              </w:rPr>
            </w:pPr>
            <w:r w:rsidRPr="00E861D3">
              <w:rPr>
                <w:sz w:val="20"/>
                <w:szCs w:val="20"/>
              </w:rPr>
              <w:t>202</w:t>
            </w:r>
            <w:r w:rsidR="009600FB">
              <w:rPr>
                <w:sz w:val="20"/>
                <w:szCs w:val="20"/>
              </w:rPr>
              <w:t>4</w:t>
            </w:r>
            <w:r w:rsidRPr="00E861D3">
              <w:rPr>
                <w:sz w:val="20"/>
                <w:szCs w:val="20"/>
              </w:rPr>
              <w:t xml:space="preserve"> m. priemonės įgyvendintos 100 </w:t>
            </w:r>
          </w:p>
          <w:p w14:paraId="544D13AE" w14:textId="77777777" w:rsidR="00354B59" w:rsidRPr="00E861D3" w:rsidRDefault="00354B59" w:rsidP="00721830">
            <w:pPr>
              <w:tabs>
                <w:tab w:val="left" w:pos="6237"/>
                <w:tab w:val="right" w:pos="8306"/>
              </w:tabs>
              <w:jc w:val="both"/>
              <w:rPr>
                <w:sz w:val="20"/>
                <w:szCs w:val="20"/>
              </w:rPr>
            </w:pPr>
            <w:r w:rsidRPr="00E861D3">
              <w:rPr>
                <w:sz w:val="20"/>
                <w:szCs w:val="20"/>
              </w:rPr>
              <w:t>proc.</w:t>
            </w:r>
          </w:p>
        </w:tc>
        <w:tc>
          <w:tcPr>
            <w:tcW w:w="1559" w:type="dxa"/>
            <w:shd w:val="clear" w:color="auto" w:fill="auto"/>
          </w:tcPr>
          <w:p w14:paraId="2BF8D566" w14:textId="0B02EB72" w:rsidR="00354B59" w:rsidRPr="00E861D3" w:rsidRDefault="00354B59" w:rsidP="00721830">
            <w:pPr>
              <w:tabs>
                <w:tab w:val="left" w:pos="6237"/>
                <w:tab w:val="right" w:pos="8306"/>
              </w:tabs>
              <w:jc w:val="both"/>
              <w:rPr>
                <w:sz w:val="20"/>
                <w:szCs w:val="20"/>
              </w:rPr>
            </w:pPr>
            <w:r w:rsidRPr="00E861D3">
              <w:rPr>
                <w:sz w:val="20"/>
                <w:szCs w:val="20"/>
              </w:rPr>
              <w:t>202</w:t>
            </w:r>
            <w:r w:rsidR="009600FB">
              <w:rPr>
                <w:sz w:val="20"/>
                <w:szCs w:val="20"/>
              </w:rPr>
              <w:t>5</w:t>
            </w:r>
            <w:r w:rsidRPr="00E861D3">
              <w:rPr>
                <w:sz w:val="20"/>
                <w:szCs w:val="20"/>
              </w:rPr>
              <w:t xml:space="preserve"> m. priemonės įgyvendintos 100 proc.</w:t>
            </w:r>
          </w:p>
        </w:tc>
      </w:tr>
      <w:tr w:rsidR="00CB1E10" w:rsidRPr="00E861D3" w14:paraId="0B4EDD48" w14:textId="77777777" w:rsidTr="00721830">
        <w:tc>
          <w:tcPr>
            <w:tcW w:w="738" w:type="dxa"/>
            <w:vMerge/>
            <w:shd w:val="clear" w:color="auto" w:fill="auto"/>
          </w:tcPr>
          <w:p w14:paraId="4867161D" w14:textId="77777777" w:rsidR="00354B59" w:rsidRPr="00E861D3" w:rsidRDefault="00354B59" w:rsidP="00721830">
            <w:pPr>
              <w:jc w:val="both"/>
              <w:rPr>
                <w:sz w:val="20"/>
                <w:szCs w:val="20"/>
              </w:rPr>
            </w:pPr>
          </w:p>
        </w:tc>
        <w:tc>
          <w:tcPr>
            <w:tcW w:w="2410" w:type="dxa"/>
            <w:vMerge/>
            <w:shd w:val="clear" w:color="auto" w:fill="auto"/>
          </w:tcPr>
          <w:p w14:paraId="35C82B81" w14:textId="77777777" w:rsidR="00354B59" w:rsidRPr="00E861D3" w:rsidRDefault="00354B59" w:rsidP="00721830">
            <w:pPr>
              <w:jc w:val="both"/>
              <w:rPr>
                <w:sz w:val="20"/>
                <w:szCs w:val="20"/>
              </w:rPr>
            </w:pPr>
          </w:p>
        </w:tc>
        <w:tc>
          <w:tcPr>
            <w:tcW w:w="4252" w:type="dxa"/>
            <w:shd w:val="clear" w:color="auto" w:fill="auto"/>
          </w:tcPr>
          <w:p w14:paraId="5B39CCF4" w14:textId="77777777" w:rsidR="00354B59" w:rsidRPr="00E861D3" w:rsidRDefault="00354B59" w:rsidP="00721830">
            <w:pPr>
              <w:tabs>
                <w:tab w:val="left" w:pos="6237"/>
                <w:tab w:val="right" w:pos="8306"/>
              </w:tabs>
              <w:jc w:val="both"/>
              <w:rPr>
                <w:sz w:val="20"/>
                <w:szCs w:val="20"/>
              </w:rPr>
            </w:pPr>
            <w:r w:rsidRPr="00E861D3">
              <w:rPr>
                <w:sz w:val="20"/>
                <w:szCs w:val="20"/>
              </w:rPr>
              <w:t>Jaunimo savanoriškos veiklos organizavimas</w:t>
            </w:r>
          </w:p>
        </w:tc>
        <w:tc>
          <w:tcPr>
            <w:tcW w:w="1418" w:type="dxa"/>
            <w:shd w:val="clear" w:color="auto" w:fill="auto"/>
          </w:tcPr>
          <w:p w14:paraId="5378855B" w14:textId="77777777" w:rsidR="00354B59" w:rsidRPr="00E861D3" w:rsidRDefault="00354B59" w:rsidP="00721830">
            <w:pPr>
              <w:tabs>
                <w:tab w:val="left" w:pos="6237"/>
                <w:tab w:val="right" w:pos="8306"/>
              </w:tabs>
              <w:jc w:val="both"/>
              <w:rPr>
                <w:sz w:val="20"/>
                <w:szCs w:val="20"/>
              </w:rPr>
            </w:pPr>
            <w:r w:rsidRPr="00E861D3">
              <w:rPr>
                <w:sz w:val="20"/>
                <w:szCs w:val="20"/>
              </w:rPr>
              <w:t xml:space="preserve">Veiklose dalyvavusių oficialiai JRD registruotų savanorių skaičius, vnt. </w:t>
            </w:r>
          </w:p>
        </w:tc>
        <w:tc>
          <w:tcPr>
            <w:tcW w:w="1417" w:type="dxa"/>
            <w:shd w:val="clear" w:color="auto" w:fill="auto"/>
          </w:tcPr>
          <w:p w14:paraId="51A0D04B" w14:textId="77777777" w:rsidR="00354B59" w:rsidRPr="00E861D3" w:rsidRDefault="00354B59" w:rsidP="00721830">
            <w:pPr>
              <w:tabs>
                <w:tab w:val="left" w:pos="6237"/>
                <w:tab w:val="right" w:pos="8306"/>
              </w:tabs>
              <w:jc w:val="both"/>
              <w:rPr>
                <w:sz w:val="20"/>
                <w:szCs w:val="20"/>
              </w:rPr>
            </w:pPr>
            <w:r w:rsidRPr="00E861D3">
              <w:rPr>
                <w:sz w:val="20"/>
                <w:szCs w:val="20"/>
              </w:rPr>
              <w:t>1</w:t>
            </w:r>
          </w:p>
        </w:tc>
        <w:tc>
          <w:tcPr>
            <w:tcW w:w="1276" w:type="dxa"/>
            <w:shd w:val="clear" w:color="auto" w:fill="auto"/>
          </w:tcPr>
          <w:p w14:paraId="2163BE17" w14:textId="77777777" w:rsidR="00354B59" w:rsidRPr="00E861D3" w:rsidRDefault="00354B59" w:rsidP="00721830">
            <w:pPr>
              <w:tabs>
                <w:tab w:val="left" w:pos="6237"/>
                <w:tab w:val="right" w:pos="8306"/>
              </w:tabs>
              <w:jc w:val="both"/>
              <w:rPr>
                <w:sz w:val="20"/>
                <w:szCs w:val="20"/>
              </w:rPr>
            </w:pPr>
            <w:r w:rsidRPr="00E861D3">
              <w:rPr>
                <w:sz w:val="20"/>
                <w:szCs w:val="20"/>
              </w:rPr>
              <w:t>4</w:t>
            </w:r>
          </w:p>
        </w:tc>
        <w:tc>
          <w:tcPr>
            <w:tcW w:w="1276" w:type="dxa"/>
            <w:shd w:val="clear" w:color="auto" w:fill="auto"/>
          </w:tcPr>
          <w:p w14:paraId="0A8040F7" w14:textId="77777777" w:rsidR="00354B59" w:rsidRPr="00E861D3" w:rsidRDefault="00354B59" w:rsidP="00721830">
            <w:pPr>
              <w:tabs>
                <w:tab w:val="left" w:pos="6237"/>
                <w:tab w:val="right" w:pos="8306"/>
              </w:tabs>
              <w:jc w:val="both"/>
              <w:rPr>
                <w:sz w:val="20"/>
                <w:szCs w:val="20"/>
              </w:rPr>
            </w:pPr>
            <w:r w:rsidRPr="00E861D3">
              <w:rPr>
                <w:sz w:val="20"/>
                <w:szCs w:val="20"/>
              </w:rPr>
              <w:t>5</w:t>
            </w:r>
          </w:p>
        </w:tc>
        <w:tc>
          <w:tcPr>
            <w:tcW w:w="1559" w:type="dxa"/>
            <w:shd w:val="clear" w:color="auto" w:fill="auto"/>
          </w:tcPr>
          <w:p w14:paraId="7548F794" w14:textId="77777777" w:rsidR="00354B59" w:rsidRPr="00E861D3" w:rsidRDefault="00354B59" w:rsidP="00721830">
            <w:pPr>
              <w:tabs>
                <w:tab w:val="left" w:pos="6237"/>
                <w:tab w:val="right" w:pos="8306"/>
              </w:tabs>
              <w:jc w:val="both"/>
              <w:rPr>
                <w:sz w:val="20"/>
                <w:szCs w:val="20"/>
              </w:rPr>
            </w:pPr>
            <w:r w:rsidRPr="00E861D3">
              <w:rPr>
                <w:sz w:val="20"/>
                <w:szCs w:val="20"/>
              </w:rPr>
              <w:t>6</w:t>
            </w:r>
          </w:p>
        </w:tc>
      </w:tr>
      <w:tr w:rsidR="00CB1E10" w:rsidRPr="00E861D3" w14:paraId="06360507" w14:textId="77777777" w:rsidTr="00721830">
        <w:tc>
          <w:tcPr>
            <w:tcW w:w="738" w:type="dxa"/>
            <w:vMerge/>
            <w:shd w:val="clear" w:color="auto" w:fill="auto"/>
          </w:tcPr>
          <w:p w14:paraId="6B8BD803" w14:textId="77777777" w:rsidR="00354B59" w:rsidRPr="00E861D3" w:rsidRDefault="00354B59" w:rsidP="00721830">
            <w:pPr>
              <w:jc w:val="both"/>
              <w:rPr>
                <w:sz w:val="20"/>
                <w:szCs w:val="20"/>
              </w:rPr>
            </w:pPr>
          </w:p>
        </w:tc>
        <w:tc>
          <w:tcPr>
            <w:tcW w:w="2410" w:type="dxa"/>
            <w:vMerge/>
            <w:shd w:val="clear" w:color="auto" w:fill="auto"/>
          </w:tcPr>
          <w:p w14:paraId="6EEAE884" w14:textId="77777777" w:rsidR="00354B59" w:rsidRPr="00E861D3" w:rsidRDefault="00354B59" w:rsidP="00721830">
            <w:pPr>
              <w:jc w:val="both"/>
              <w:rPr>
                <w:sz w:val="20"/>
                <w:szCs w:val="20"/>
              </w:rPr>
            </w:pPr>
          </w:p>
        </w:tc>
        <w:tc>
          <w:tcPr>
            <w:tcW w:w="4252" w:type="dxa"/>
            <w:vMerge w:val="restart"/>
            <w:shd w:val="clear" w:color="auto" w:fill="auto"/>
            <w:vAlign w:val="center"/>
          </w:tcPr>
          <w:p w14:paraId="44E712DA" w14:textId="77777777" w:rsidR="00354B59" w:rsidRPr="00E861D3" w:rsidRDefault="00354B59" w:rsidP="00721830">
            <w:pPr>
              <w:tabs>
                <w:tab w:val="left" w:pos="6237"/>
                <w:tab w:val="right" w:pos="8306"/>
              </w:tabs>
              <w:jc w:val="both"/>
              <w:rPr>
                <w:sz w:val="20"/>
                <w:szCs w:val="20"/>
              </w:rPr>
            </w:pPr>
            <w:r w:rsidRPr="00E861D3">
              <w:rPr>
                <w:sz w:val="20"/>
                <w:szCs w:val="20"/>
              </w:rPr>
              <w:t xml:space="preserve">Stovyklų organizavimas mokinių atostogų metu </w:t>
            </w:r>
          </w:p>
        </w:tc>
        <w:tc>
          <w:tcPr>
            <w:tcW w:w="1418" w:type="dxa"/>
            <w:shd w:val="clear" w:color="auto" w:fill="auto"/>
          </w:tcPr>
          <w:p w14:paraId="6FCB1B9F" w14:textId="77777777" w:rsidR="00354B59" w:rsidRPr="00E861D3" w:rsidRDefault="00354B59" w:rsidP="00721830">
            <w:pPr>
              <w:tabs>
                <w:tab w:val="left" w:pos="6237"/>
                <w:tab w:val="right" w:pos="8306"/>
              </w:tabs>
              <w:jc w:val="both"/>
              <w:rPr>
                <w:sz w:val="20"/>
                <w:szCs w:val="20"/>
              </w:rPr>
            </w:pPr>
            <w:r w:rsidRPr="00E861D3">
              <w:rPr>
                <w:sz w:val="20"/>
                <w:szCs w:val="20"/>
              </w:rPr>
              <w:t xml:space="preserve">Organizuotų stovyklų skaičius </w:t>
            </w:r>
          </w:p>
        </w:tc>
        <w:tc>
          <w:tcPr>
            <w:tcW w:w="1417" w:type="dxa"/>
            <w:shd w:val="clear" w:color="auto" w:fill="auto"/>
          </w:tcPr>
          <w:p w14:paraId="5DEF8837" w14:textId="77777777" w:rsidR="00354B59" w:rsidRPr="00E861D3" w:rsidRDefault="00354B59" w:rsidP="00721830">
            <w:pPr>
              <w:tabs>
                <w:tab w:val="left" w:pos="6237"/>
                <w:tab w:val="right" w:pos="8306"/>
              </w:tabs>
              <w:jc w:val="both"/>
              <w:rPr>
                <w:sz w:val="20"/>
                <w:szCs w:val="20"/>
              </w:rPr>
            </w:pPr>
            <w:r w:rsidRPr="00E861D3">
              <w:rPr>
                <w:sz w:val="20"/>
                <w:szCs w:val="20"/>
              </w:rPr>
              <w:t xml:space="preserve">4 </w:t>
            </w:r>
          </w:p>
        </w:tc>
        <w:tc>
          <w:tcPr>
            <w:tcW w:w="1276" w:type="dxa"/>
            <w:shd w:val="clear" w:color="auto" w:fill="auto"/>
          </w:tcPr>
          <w:p w14:paraId="49497DB9" w14:textId="77777777" w:rsidR="00354B59" w:rsidRPr="00E861D3" w:rsidRDefault="00354B59" w:rsidP="00721830">
            <w:pPr>
              <w:tabs>
                <w:tab w:val="left" w:pos="6237"/>
                <w:tab w:val="right" w:pos="8306"/>
              </w:tabs>
              <w:jc w:val="both"/>
              <w:rPr>
                <w:sz w:val="20"/>
                <w:szCs w:val="20"/>
              </w:rPr>
            </w:pPr>
            <w:r w:rsidRPr="00E861D3">
              <w:rPr>
                <w:sz w:val="20"/>
                <w:szCs w:val="20"/>
              </w:rPr>
              <w:t>6</w:t>
            </w:r>
          </w:p>
        </w:tc>
        <w:tc>
          <w:tcPr>
            <w:tcW w:w="1276" w:type="dxa"/>
            <w:shd w:val="clear" w:color="auto" w:fill="auto"/>
          </w:tcPr>
          <w:p w14:paraId="2368F096" w14:textId="77777777" w:rsidR="00354B59" w:rsidRPr="00E861D3" w:rsidRDefault="00354B59" w:rsidP="00721830">
            <w:pPr>
              <w:tabs>
                <w:tab w:val="left" w:pos="6237"/>
                <w:tab w:val="right" w:pos="8306"/>
              </w:tabs>
              <w:jc w:val="both"/>
              <w:rPr>
                <w:sz w:val="20"/>
                <w:szCs w:val="20"/>
              </w:rPr>
            </w:pPr>
            <w:r w:rsidRPr="00E861D3">
              <w:rPr>
                <w:sz w:val="20"/>
                <w:szCs w:val="20"/>
              </w:rPr>
              <w:t>7</w:t>
            </w:r>
          </w:p>
        </w:tc>
        <w:tc>
          <w:tcPr>
            <w:tcW w:w="1559" w:type="dxa"/>
            <w:shd w:val="clear" w:color="auto" w:fill="auto"/>
          </w:tcPr>
          <w:p w14:paraId="0BE25DD2" w14:textId="77777777" w:rsidR="00354B59" w:rsidRPr="00E861D3" w:rsidRDefault="00354B59" w:rsidP="00721830">
            <w:pPr>
              <w:tabs>
                <w:tab w:val="left" w:pos="6237"/>
                <w:tab w:val="right" w:pos="8306"/>
              </w:tabs>
              <w:jc w:val="both"/>
              <w:rPr>
                <w:sz w:val="20"/>
                <w:szCs w:val="20"/>
              </w:rPr>
            </w:pPr>
            <w:r w:rsidRPr="00E861D3">
              <w:rPr>
                <w:sz w:val="20"/>
                <w:szCs w:val="20"/>
              </w:rPr>
              <w:t>8</w:t>
            </w:r>
          </w:p>
        </w:tc>
      </w:tr>
      <w:tr w:rsidR="00CB1E10" w:rsidRPr="00E861D3" w14:paraId="28EDCE87" w14:textId="77777777" w:rsidTr="00721830">
        <w:tc>
          <w:tcPr>
            <w:tcW w:w="738" w:type="dxa"/>
            <w:vMerge/>
            <w:shd w:val="clear" w:color="auto" w:fill="auto"/>
          </w:tcPr>
          <w:p w14:paraId="616B98CF" w14:textId="77777777" w:rsidR="00354B59" w:rsidRPr="00E861D3" w:rsidRDefault="00354B59" w:rsidP="00721830">
            <w:pPr>
              <w:jc w:val="both"/>
              <w:rPr>
                <w:sz w:val="20"/>
                <w:szCs w:val="20"/>
              </w:rPr>
            </w:pPr>
          </w:p>
        </w:tc>
        <w:tc>
          <w:tcPr>
            <w:tcW w:w="2410" w:type="dxa"/>
            <w:vMerge/>
            <w:shd w:val="clear" w:color="auto" w:fill="auto"/>
          </w:tcPr>
          <w:p w14:paraId="77D23109" w14:textId="77777777" w:rsidR="00354B59" w:rsidRPr="00E861D3" w:rsidRDefault="00354B59" w:rsidP="00721830">
            <w:pPr>
              <w:jc w:val="both"/>
              <w:rPr>
                <w:sz w:val="20"/>
                <w:szCs w:val="20"/>
              </w:rPr>
            </w:pPr>
          </w:p>
        </w:tc>
        <w:tc>
          <w:tcPr>
            <w:tcW w:w="4252" w:type="dxa"/>
            <w:vMerge/>
            <w:shd w:val="clear" w:color="auto" w:fill="auto"/>
          </w:tcPr>
          <w:p w14:paraId="55B01F6D" w14:textId="77777777" w:rsidR="00354B59" w:rsidRPr="00E861D3" w:rsidRDefault="00354B59" w:rsidP="00721830">
            <w:pPr>
              <w:tabs>
                <w:tab w:val="left" w:pos="6237"/>
                <w:tab w:val="right" w:pos="8306"/>
              </w:tabs>
              <w:jc w:val="both"/>
              <w:rPr>
                <w:sz w:val="20"/>
                <w:szCs w:val="20"/>
              </w:rPr>
            </w:pPr>
          </w:p>
        </w:tc>
        <w:tc>
          <w:tcPr>
            <w:tcW w:w="1418" w:type="dxa"/>
            <w:shd w:val="clear" w:color="auto" w:fill="auto"/>
          </w:tcPr>
          <w:p w14:paraId="60B28DDC" w14:textId="77777777" w:rsidR="00354B59" w:rsidRPr="00E861D3" w:rsidRDefault="00354B59" w:rsidP="00721830">
            <w:pPr>
              <w:tabs>
                <w:tab w:val="left" w:pos="6237"/>
                <w:tab w:val="right" w:pos="8306"/>
              </w:tabs>
              <w:jc w:val="both"/>
              <w:rPr>
                <w:sz w:val="20"/>
                <w:szCs w:val="20"/>
              </w:rPr>
            </w:pPr>
            <w:r w:rsidRPr="00E861D3">
              <w:rPr>
                <w:sz w:val="20"/>
                <w:szCs w:val="20"/>
              </w:rPr>
              <w:t>Stovyklų dalyvių skaičius</w:t>
            </w:r>
          </w:p>
        </w:tc>
        <w:tc>
          <w:tcPr>
            <w:tcW w:w="1417" w:type="dxa"/>
            <w:shd w:val="clear" w:color="auto" w:fill="auto"/>
          </w:tcPr>
          <w:p w14:paraId="3CF91507" w14:textId="77777777" w:rsidR="00354B59" w:rsidRPr="00E861D3" w:rsidRDefault="00354B59" w:rsidP="00721830">
            <w:pPr>
              <w:tabs>
                <w:tab w:val="left" w:pos="6237"/>
                <w:tab w:val="right" w:pos="8306"/>
              </w:tabs>
              <w:jc w:val="both"/>
              <w:rPr>
                <w:sz w:val="20"/>
                <w:szCs w:val="20"/>
              </w:rPr>
            </w:pPr>
            <w:r w:rsidRPr="00E861D3">
              <w:rPr>
                <w:sz w:val="20"/>
                <w:szCs w:val="20"/>
              </w:rPr>
              <w:t>60</w:t>
            </w:r>
          </w:p>
        </w:tc>
        <w:tc>
          <w:tcPr>
            <w:tcW w:w="1276" w:type="dxa"/>
            <w:shd w:val="clear" w:color="auto" w:fill="auto"/>
          </w:tcPr>
          <w:p w14:paraId="3AA87ACB" w14:textId="77777777" w:rsidR="00354B59" w:rsidRPr="00E861D3" w:rsidRDefault="00354B59" w:rsidP="00721830">
            <w:pPr>
              <w:tabs>
                <w:tab w:val="left" w:pos="6237"/>
                <w:tab w:val="right" w:pos="8306"/>
              </w:tabs>
              <w:jc w:val="both"/>
              <w:rPr>
                <w:sz w:val="20"/>
                <w:szCs w:val="20"/>
              </w:rPr>
            </w:pPr>
            <w:r w:rsidRPr="00E861D3">
              <w:rPr>
                <w:sz w:val="20"/>
                <w:szCs w:val="20"/>
              </w:rPr>
              <w:t>90</w:t>
            </w:r>
          </w:p>
        </w:tc>
        <w:tc>
          <w:tcPr>
            <w:tcW w:w="1276" w:type="dxa"/>
            <w:shd w:val="clear" w:color="auto" w:fill="auto"/>
          </w:tcPr>
          <w:p w14:paraId="6C7BA1FF" w14:textId="77777777" w:rsidR="00354B59" w:rsidRPr="00E861D3" w:rsidRDefault="00354B59" w:rsidP="00721830">
            <w:pPr>
              <w:tabs>
                <w:tab w:val="left" w:pos="6237"/>
                <w:tab w:val="right" w:pos="8306"/>
              </w:tabs>
              <w:jc w:val="both"/>
              <w:rPr>
                <w:sz w:val="20"/>
                <w:szCs w:val="20"/>
              </w:rPr>
            </w:pPr>
            <w:r w:rsidRPr="00E861D3">
              <w:rPr>
                <w:sz w:val="20"/>
                <w:szCs w:val="20"/>
              </w:rPr>
              <w:t>105</w:t>
            </w:r>
          </w:p>
        </w:tc>
        <w:tc>
          <w:tcPr>
            <w:tcW w:w="1559" w:type="dxa"/>
            <w:shd w:val="clear" w:color="auto" w:fill="auto"/>
          </w:tcPr>
          <w:p w14:paraId="5E02B530" w14:textId="77777777" w:rsidR="00354B59" w:rsidRPr="00E861D3" w:rsidRDefault="00354B59" w:rsidP="00721830">
            <w:pPr>
              <w:tabs>
                <w:tab w:val="left" w:pos="6237"/>
                <w:tab w:val="right" w:pos="8306"/>
              </w:tabs>
              <w:jc w:val="both"/>
              <w:rPr>
                <w:sz w:val="20"/>
                <w:szCs w:val="20"/>
              </w:rPr>
            </w:pPr>
            <w:r w:rsidRPr="00E861D3">
              <w:rPr>
                <w:sz w:val="20"/>
                <w:szCs w:val="20"/>
              </w:rPr>
              <w:t>120</w:t>
            </w:r>
          </w:p>
        </w:tc>
      </w:tr>
      <w:tr w:rsidR="00CB1E10" w:rsidRPr="00E861D3" w14:paraId="61351FFA" w14:textId="77777777" w:rsidTr="00721830">
        <w:tc>
          <w:tcPr>
            <w:tcW w:w="738" w:type="dxa"/>
            <w:vMerge/>
            <w:shd w:val="clear" w:color="auto" w:fill="auto"/>
          </w:tcPr>
          <w:p w14:paraId="4618CD96" w14:textId="77777777" w:rsidR="00354B59" w:rsidRPr="00E861D3" w:rsidRDefault="00354B59" w:rsidP="00721830">
            <w:pPr>
              <w:jc w:val="both"/>
              <w:rPr>
                <w:sz w:val="20"/>
                <w:szCs w:val="20"/>
              </w:rPr>
            </w:pPr>
          </w:p>
        </w:tc>
        <w:tc>
          <w:tcPr>
            <w:tcW w:w="2410" w:type="dxa"/>
            <w:vMerge/>
            <w:shd w:val="clear" w:color="auto" w:fill="auto"/>
          </w:tcPr>
          <w:p w14:paraId="4093C457" w14:textId="77777777" w:rsidR="00354B59" w:rsidRPr="00E861D3" w:rsidRDefault="00354B59" w:rsidP="00721830">
            <w:pPr>
              <w:jc w:val="both"/>
              <w:rPr>
                <w:sz w:val="20"/>
                <w:szCs w:val="20"/>
              </w:rPr>
            </w:pPr>
          </w:p>
        </w:tc>
        <w:tc>
          <w:tcPr>
            <w:tcW w:w="4252" w:type="dxa"/>
            <w:shd w:val="clear" w:color="auto" w:fill="auto"/>
          </w:tcPr>
          <w:p w14:paraId="7FE01711" w14:textId="77777777" w:rsidR="00354B59" w:rsidRPr="00E861D3" w:rsidRDefault="00354B59" w:rsidP="00721830">
            <w:pPr>
              <w:tabs>
                <w:tab w:val="left" w:pos="6237"/>
                <w:tab w:val="right" w:pos="8306"/>
              </w:tabs>
              <w:jc w:val="both"/>
              <w:rPr>
                <w:sz w:val="20"/>
                <w:szCs w:val="20"/>
              </w:rPr>
            </w:pPr>
            <w:r w:rsidRPr="00E861D3">
              <w:rPr>
                <w:sz w:val="20"/>
                <w:szCs w:val="20"/>
              </w:rPr>
              <w:t xml:space="preserve">Edukacinių programų ir kursų organizavimas </w:t>
            </w:r>
          </w:p>
        </w:tc>
        <w:tc>
          <w:tcPr>
            <w:tcW w:w="1418" w:type="dxa"/>
            <w:shd w:val="clear" w:color="auto" w:fill="auto"/>
          </w:tcPr>
          <w:p w14:paraId="52E1E2BB" w14:textId="77777777" w:rsidR="00354B59" w:rsidRPr="00E861D3" w:rsidRDefault="00354B59" w:rsidP="00721830">
            <w:pPr>
              <w:tabs>
                <w:tab w:val="left" w:pos="6237"/>
                <w:tab w:val="right" w:pos="8306"/>
              </w:tabs>
              <w:jc w:val="both"/>
              <w:rPr>
                <w:sz w:val="20"/>
                <w:szCs w:val="20"/>
              </w:rPr>
            </w:pPr>
            <w:r w:rsidRPr="00E861D3">
              <w:rPr>
                <w:sz w:val="20"/>
                <w:szCs w:val="20"/>
              </w:rPr>
              <w:t xml:space="preserve">Įgyvendintų programų skaičius, vnt. </w:t>
            </w:r>
          </w:p>
        </w:tc>
        <w:tc>
          <w:tcPr>
            <w:tcW w:w="1417" w:type="dxa"/>
            <w:shd w:val="clear" w:color="auto" w:fill="auto"/>
          </w:tcPr>
          <w:p w14:paraId="3EC40E01" w14:textId="77777777" w:rsidR="00354B59" w:rsidRPr="00E861D3" w:rsidRDefault="00354B59" w:rsidP="00721830">
            <w:pPr>
              <w:tabs>
                <w:tab w:val="left" w:pos="6237"/>
                <w:tab w:val="right" w:pos="8306"/>
              </w:tabs>
              <w:jc w:val="both"/>
              <w:rPr>
                <w:sz w:val="20"/>
                <w:szCs w:val="20"/>
              </w:rPr>
            </w:pPr>
            <w:r w:rsidRPr="00E861D3">
              <w:rPr>
                <w:sz w:val="20"/>
                <w:szCs w:val="20"/>
              </w:rPr>
              <w:t xml:space="preserve">3 </w:t>
            </w:r>
          </w:p>
        </w:tc>
        <w:tc>
          <w:tcPr>
            <w:tcW w:w="1276" w:type="dxa"/>
            <w:shd w:val="clear" w:color="auto" w:fill="auto"/>
          </w:tcPr>
          <w:p w14:paraId="025A0FB0" w14:textId="77777777" w:rsidR="00354B59" w:rsidRPr="00E861D3" w:rsidRDefault="00354B59" w:rsidP="00721830">
            <w:pPr>
              <w:tabs>
                <w:tab w:val="left" w:pos="6237"/>
                <w:tab w:val="right" w:pos="8306"/>
              </w:tabs>
              <w:jc w:val="both"/>
              <w:rPr>
                <w:sz w:val="20"/>
                <w:szCs w:val="20"/>
              </w:rPr>
            </w:pPr>
            <w:r w:rsidRPr="00E861D3">
              <w:rPr>
                <w:sz w:val="20"/>
                <w:szCs w:val="20"/>
              </w:rPr>
              <w:t>4</w:t>
            </w:r>
          </w:p>
        </w:tc>
        <w:tc>
          <w:tcPr>
            <w:tcW w:w="1276" w:type="dxa"/>
            <w:shd w:val="clear" w:color="auto" w:fill="auto"/>
          </w:tcPr>
          <w:p w14:paraId="541885D0" w14:textId="77777777" w:rsidR="00354B59" w:rsidRPr="00E861D3" w:rsidRDefault="00354B59" w:rsidP="00721830">
            <w:pPr>
              <w:tabs>
                <w:tab w:val="left" w:pos="6237"/>
                <w:tab w:val="right" w:pos="8306"/>
              </w:tabs>
              <w:jc w:val="both"/>
              <w:rPr>
                <w:sz w:val="20"/>
                <w:szCs w:val="20"/>
              </w:rPr>
            </w:pPr>
            <w:r w:rsidRPr="00E861D3">
              <w:rPr>
                <w:sz w:val="20"/>
                <w:szCs w:val="20"/>
              </w:rPr>
              <w:t>5</w:t>
            </w:r>
          </w:p>
        </w:tc>
        <w:tc>
          <w:tcPr>
            <w:tcW w:w="1559" w:type="dxa"/>
            <w:shd w:val="clear" w:color="auto" w:fill="auto"/>
          </w:tcPr>
          <w:p w14:paraId="4BD26337" w14:textId="77777777" w:rsidR="00354B59" w:rsidRPr="00E861D3" w:rsidRDefault="00354B59" w:rsidP="00721830">
            <w:pPr>
              <w:tabs>
                <w:tab w:val="left" w:pos="6237"/>
                <w:tab w:val="right" w:pos="8306"/>
              </w:tabs>
              <w:jc w:val="both"/>
              <w:rPr>
                <w:sz w:val="20"/>
                <w:szCs w:val="20"/>
              </w:rPr>
            </w:pPr>
            <w:r w:rsidRPr="00E861D3">
              <w:rPr>
                <w:sz w:val="20"/>
                <w:szCs w:val="20"/>
              </w:rPr>
              <w:t>6</w:t>
            </w:r>
          </w:p>
        </w:tc>
      </w:tr>
      <w:tr w:rsidR="00CB1E10" w:rsidRPr="00E861D3" w14:paraId="1883FDDE" w14:textId="77777777" w:rsidTr="00721830">
        <w:tc>
          <w:tcPr>
            <w:tcW w:w="738" w:type="dxa"/>
            <w:vMerge/>
            <w:shd w:val="clear" w:color="auto" w:fill="auto"/>
          </w:tcPr>
          <w:p w14:paraId="4E18A258" w14:textId="77777777" w:rsidR="00354B59" w:rsidRPr="00E861D3" w:rsidRDefault="00354B59" w:rsidP="00721830">
            <w:pPr>
              <w:jc w:val="both"/>
              <w:rPr>
                <w:sz w:val="20"/>
                <w:szCs w:val="20"/>
              </w:rPr>
            </w:pPr>
          </w:p>
        </w:tc>
        <w:tc>
          <w:tcPr>
            <w:tcW w:w="2410" w:type="dxa"/>
            <w:vMerge/>
            <w:shd w:val="clear" w:color="auto" w:fill="auto"/>
          </w:tcPr>
          <w:p w14:paraId="2218F2B8" w14:textId="77777777" w:rsidR="00354B59" w:rsidRPr="00E861D3" w:rsidRDefault="00354B59" w:rsidP="00721830">
            <w:pPr>
              <w:jc w:val="both"/>
              <w:rPr>
                <w:sz w:val="20"/>
                <w:szCs w:val="20"/>
              </w:rPr>
            </w:pPr>
          </w:p>
        </w:tc>
        <w:tc>
          <w:tcPr>
            <w:tcW w:w="4252" w:type="dxa"/>
            <w:shd w:val="clear" w:color="auto" w:fill="auto"/>
          </w:tcPr>
          <w:p w14:paraId="32245423" w14:textId="77777777" w:rsidR="00354B59" w:rsidRPr="00E861D3" w:rsidRDefault="00354B59" w:rsidP="00721830">
            <w:pPr>
              <w:tabs>
                <w:tab w:val="left" w:pos="6237"/>
                <w:tab w:val="right" w:pos="8306"/>
              </w:tabs>
              <w:jc w:val="both"/>
              <w:rPr>
                <w:sz w:val="20"/>
                <w:szCs w:val="20"/>
              </w:rPr>
            </w:pPr>
            <w:r w:rsidRPr="00E861D3">
              <w:rPr>
                <w:sz w:val="20"/>
                <w:szCs w:val="20"/>
              </w:rPr>
              <w:t>Neformaliojo vaikų švietimo (NVŠ) programų, finansuojamų valstybės lėšomis, rengimas ir įgyvendinimas</w:t>
            </w:r>
          </w:p>
        </w:tc>
        <w:tc>
          <w:tcPr>
            <w:tcW w:w="1418" w:type="dxa"/>
            <w:shd w:val="clear" w:color="auto" w:fill="auto"/>
          </w:tcPr>
          <w:p w14:paraId="36BC8DA5" w14:textId="77777777" w:rsidR="00354B59" w:rsidRPr="00E861D3" w:rsidRDefault="00354B59" w:rsidP="00721830">
            <w:pPr>
              <w:tabs>
                <w:tab w:val="left" w:pos="6237"/>
                <w:tab w:val="right" w:pos="8306"/>
              </w:tabs>
              <w:jc w:val="both"/>
              <w:rPr>
                <w:sz w:val="20"/>
                <w:szCs w:val="20"/>
              </w:rPr>
            </w:pPr>
            <w:r w:rsidRPr="00E861D3">
              <w:rPr>
                <w:sz w:val="20"/>
                <w:szCs w:val="20"/>
              </w:rPr>
              <w:t>Finansuotų ir įgyvendintų programų skaičius</w:t>
            </w:r>
          </w:p>
        </w:tc>
        <w:tc>
          <w:tcPr>
            <w:tcW w:w="1417" w:type="dxa"/>
            <w:shd w:val="clear" w:color="auto" w:fill="auto"/>
          </w:tcPr>
          <w:p w14:paraId="7A92BEFE" w14:textId="77777777" w:rsidR="00354B59" w:rsidRPr="00E861D3" w:rsidRDefault="00354B59" w:rsidP="00721830">
            <w:pPr>
              <w:tabs>
                <w:tab w:val="left" w:pos="6237"/>
                <w:tab w:val="right" w:pos="8306"/>
              </w:tabs>
              <w:jc w:val="both"/>
              <w:rPr>
                <w:sz w:val="20"/>
                <w:szCs w:val="20"/>
              </w:rPr>
            </w:pPr>
            <w:r w:rsidRPr="00E861D3">
              <w:rPr>
                <w:sz w:val="20"/>
                <w:szCs w:val="20"/>
              </w:rPr>
              <w:t>4</w:t>
            </w:r>
          </w:p>
        </w:tc>
        <w:tc>
          <w:tcPr>
            <w:tcW w:w="1276" w:type="dxa"/>
            <w:shd w:val="clear" w:color="auto" w:fill="auto"/>
          </w:tcPr>
          <w:p w14:paraId="6AB5FE1F" w14:textId="77777777" w:rsidR="00354B59" w:rsidRPr="00E861D3" w:rsidRDefault="00354B59" w:rsidP="00721830">
            <w:pPr>
              <w:tabs>
                <w:tab w:val="left" w:pos="6237"/>
                <w:tab w:val="right" w:pos="8306"/>
              </w:tabs>
              <w:jc w:val="both"/>
              <w:rPr>
                <w:sz w:val="20"/>
                <w:szCs w:val="20"/>
              </w:rPr>
            </w:pPr>
            <w:r w:rsidRPr="00E861D3">
              <w:rPr>
                <w:sz w:val="20"/>
                <w:szCs w:val="20"/>
              </w:rPr>
              <w:t>3</w:t>
            </w:r>
          </w:p>
        </w:tc>
        <w:tc>
          <w:tcPr>
            <w:tcW w:w="1276" w:type="dxa"/>
            <w:shd w:val="clear" w:color="auto" w:fill="auto"/>
          </w:tcPr>
          <w:p w14:paraId="62E2E22C" w14:textId="77777777" w:rsidR="00354B59" w:rsidRPr="00E861D3" w:rsidRDefault="00354B59" w:rsidP="00721830">
            <w:pPr>
              <w:tabs>
                <w:tab w:val="left" w:pos="6237"/>
                <w:tab w:val="right" w:pos="8306"/>
              </w:tabs>
              <w:jc w:val="both"/>
              <w:rPr>
                <w:sz w:val="20"/>
                <w:szCs w:val="20"/>
              </w:rPr>
            </w:pPr>
            <w:r w:rsidRPr="00E861D3">
              <w:rPr>
                <w:sz w:val="20"/>
                <w:szCs w:val="20"/>
              </w:rPr>
              <w:t>5</w:t>
            </w:r>
          </w:p>
        </w:tc>
        <w:tc>
          <w:tcPr>
            <w:tcW w:w="1559" w:type="dxa"/>
            <w:shd w:val="clear" w:color="auto" w:fill="auto"/>
          </w:tcPr>
          <w:p w14:paraId="350B95F1" w14:textId="77777777" w:rsidR="00354B59" w:rsidRPr="00E861D3" w:rsidRDefault="00354B59" w:rsidP="00721830">
            <w:pPr>
              <w:tabs>
                <w:tab w:val="left" w:pos="6237"/>
                <w:tab w:val="right" w:pos="8306"/>
              </w:tabs>
              <w:jc w:val="both"/>
              <w:rPr>
                <w:sz w:val="20"/>
                <w:szCs w:val="20"/>
              </w:rPr>
            </w:pPr>
            <w:r w:rsidRPr="00E861D3">
              <w:rPr>
                <w:sz w:val="20"/>
                <w:szCs w:val="20"/>
              </w:rPr>
              <w:t>6</w:t>
            </w:r>
          </w:p>
        </w:tc>
      </w:tr>
      <w:tr w:rsidR="00CB1E10" w:rsidRPr="00E861D3" w14:paraId="08BB471A" w14:textId="77777777" w:rsidTr="00721830">
        <w:tc>
          <w:tcPr>
            <w:tcW w:w="738" w:type="dxa"/>
            <w:vMerge/>
            <w:shd w:val="clear" w:color="auto" w:fill="auto"/>
          </w:tcPr>
          <w:p w14:paraId="1AAEF3C9" w14:textId="77777777" w:rsidR="00354B59" w:rsidRPr="00E861D3" w:rsidRDefault="00354B59" w:rsidP="00721830">
            <w:pPr>
              <w:jc w:val="both"/>
              <w:rPr>
                <w:sz w:val="20"/>
                <w:szCs w:val="20"/>
              </w:rPr>
            </w:pPr>
          </w:p>
        </w:tc>
        <w:tc>
          <w:tcPr>
            <w:tcW w:w="2410" w:type="dxa"/>
            <w:vMerge/>
            <w:shd w:val="clear" w:color="auto" w:fill="auto"/>
          </w:tcPr>
          <w:p w14:paraId="44CB1A18" w14:textId="77777777" w:rsidR="00354B59" w:rsidRPr="00E861D3" w:rsidRDefault="00354B59" w:rsidP="00721830">
            <w:pPr>
              <w:jc w:val="both"/>
              <w:rPr>
                <w:sz w:val="20"/>
                <w:szCs w:val="20"/>
              </w:rPr>
            </w:pPr>
          </w:p>
        </w:tc>
        <w:tc>
          <w:tcPr>
            <w:tcW w:w="4252" w:type="dxa"/>
            <w:shd w:val="clear" w:color="auto" w:fill="auto"/>
          </w:tcPr>
          <w:p w14:paraId="3EB4EDC6" w14:textId="77777777" w:rsidR="00354B59" w:rsidRPr="00E861D3" w:rsidRDefault="00354B59" w:rsidP="00721830">
            <w:pPr>
              <w:tabs>
                <w:tab w:val="left" w:pos="6237"/>
                <w:tab w:val="right" w:pos="8306"/>
              </w:tabs>
              <w:jc w:val="both"/>
              <w:rPr>
                <w:sz w:val="20"/>
                <w:szCs w:val="20"/>
              </w:rPr>
            </w:pPr>
            <w:r w:rsidRPr="00E861D3">
              <w:rPr>
                <w:sz w:val="20"/>
                <w:szCs w:val="20"/>
              </w:rPr>
              <w:t>Neformaliojo suaugusiųjų švietimo programų, finansuojamų valstybės ar savivaldybės lėšomis, rengimas ir įgyvendinimas</w:t>
            </w:r>
          </w:p>
        </w:tc>
        <w:tc>
          <w:tcPr>
            <w:tcW w:w="1418" w:type="dxa"/>
            <w:shd w:val="clear" w:color="auto" w:fill="auto"/>
          </w:tcPr>
          <w:p w14:paraId="3E12A3B7" w14:textId="77777777" w:rsidR="00354B59" w:rsidRPr="00E861D3" w:rsidRDefault="00354B59" w:rsidP="00721830">
            <w:pPr>
              <w:tabs>
                <w:tab w:val="left" w:pos="6237"/>
                <w:tab w:val="right" w:pos="8306"/>
              </w:tabs>
              <w:jc w:val="both"/>
              <w:rPr>
                <w:sz w:val="20"/>
                <w:szCs w:val="20"/>
              </w:rPr>
            </w:pPr>
            <w:r w:rsidRPr="00E861D3">
              <w:rPr>
                <w:sz w:val="20"/>
                <w:szCs w:val="20"/>
              </w:rPr>
              <w:t>Finansuotų ir įgyvendintų programų skaičius</w:t>
            </w:r>
          </w:p>
        </w:tc>
        <w:tc>
          <w:tcPr>
            <w:tcW w:w="1417" w:type="dxa"/>
            <w:shd w:val="clear" w:color="auto" w:fill="auto"/>
          </w:tcPr>
          <w:p w14:paraId="6C1F74B3" w14:textId="77777777" w:rsidR="00354B59" w:rsidRPr="00E861D3" w:rsidRDefault="00354B59" w:rsidP="00721830">
            <w:pPr>
              <w:tabs>
                <w:tab w:val="left" w:pos="6237"/>
                <w:tab w:val="right" w:pos="8306"/>
              </w:tabs>
              <w:jc w:val="both"/>
              <w:rPr>
                <w:sz w:val="20"/>
                <w:szCs w:val="20"/>
              </w:rPr>
            </w:pPr>
            <w:r w:rsidRPr="00E861D3">
              <w:rPr>
                <w:sz w:val="20"/>
                <w:szCs w:val="20"/>
              </w:rPr>
              <w:t>1</w:t>
            </w:r>
          </w:p>
        </w:tc>
        <w:tc>
          <w:tcPr>
            <w:tcW w:w="1276" w:type="dxa"/>
            <w:shd w:val="clear" w:color="auto" w:fill="auto"/>
          </w:tcPr>
          <w:p w14:paraId="0DCCF356" w14:textId="77777777" w:rsidR="00354B59" w:rsidRPr="00E861D3" w:rsidRDefault="00354B59" w:rsidP="00721830">
            <w:pPr>
              <w:tabs>
                <w:tab w:val="left" w:pos="6237"/>
                <w:tab w:val="right" w:pos="8306"/>
              </w:tabs>
              <w:jc w:val="both"/>
              <w:rPr>
                <w:sz w:val="20"/>
                <w:szCs w:val="20"/>
              </w:rPr>
            </w:pPr>
            <w:r w:rsidRPr="00E861D3">
              <w:rPr>
                <w:sz w:val="20"/>
                <w:szCs w:val="20"/>
              </w:rPr>
              <w:t>2</w:t>
            </w:r>
          </w:p>
        </w:tc>
        <w:tc>
          <w:tcPr>
            <w:tcW w:w="1276" w:type="dxa"/>
            <w:shd w:val="clear" w:color="auto" w:fill="auto"/>
          </w:tcPr>
          <w:p w14:paraId="0A9FEAE9" w14:textId="77777777" w:rsidR="00354B59" w:rsidRPr="00E861D3" w:rsidRDefault="00354B59" w:rsidP="00721830">
            <w:pPr>
              <w:tabs>
                <w:tab w:val="left" w:pos="6237"/>
                <w:tab w:val="right" w:pos="8306"/>
              </w:tabs>
              <w:jc w:val="both"/>
              <w:rPr>
                <w:sz w:val="20"/>
                <w:szCs w:val="20"/>
              </w:rPr>
            </w:pPr>
            <w:r w:rsidRPr="00E861D3">
              <w:rPr>
                <w:sz w:val="20"/>
                <w:szCs w:val="20"/>
              </w:rPr>
              <w:t>3</w:t>
            </w:r>
          </w:p>
        </w:tc>
        <w:tc>
          <w:tcPr>
            <w:tcW w:w="1559" w:type="dxa"/>
            <w:shd w:val="clear" w:color="auto" w:fill="auto"/>
          </w:tcPr>
          <w:p w14:paraId="340396C1" w14:textId="77777777" w:rsidR="00354B59" w:rsidRPr="00E861D3" w:rsidRDefault="00354B59" w:rsidP="00721830">
            <w:pPr>
              <w:tabs>
                <w:tab w:val="left" w:pos="6237"/>
                <w:tab w:val="right" w:pos="8306"/>
              </w:tabs>
              <w:jc w:val="both"/>
              <w:rPr>
                <w:sz w:val="20"/>
                <w:szCs w:val="20"/>
              </w:rPr>
            </w:pPr>
            <w:r w:rsidRPr="00E861D3">
              <w:rPr>
                <w:sz w:val="20"/>
                <w:szCs w:val="20"/>
              </w:rPr>
              <w:t>4</w:t>
            </w:r>
          </w:p>
        </w:tc>
      </w:tr>
      <w:tr w:rsidR="00CB1E10" w:rsidRPr="00E861D3" w14:paraId="37C03093" w14:textId="77777777" w:rsidTr="00721830">
        <w:tc>
          <w:tcPr>
            <w:tcW w:w="738" w:type="dxa"/>
            <w:vMerge/>
            <w:shd w:val="clear" w:color="auto" w:fill="auto"/>
          </w:tcPr>
          <w:p w14:paraId="13A373E2" w14:textId="77777777" w:rsidR="00354B59" w:rsidRPr="00E861D3" w:rsidRDefault="00354B59" w:rsidP="00721830">
            <w:pPr>
              <w:jc w:val="both"/>
              <w:rPr>
                <w:sz w:val="20"/>
                <w:szCs w:val="20"/>
              </w:rPr>
            </w:pPr>
          </w:p>
        </w:tc>
        <w:tc>
          <w:tcPr>
            <w:tcW w:w="2410" w:type="dxa"/>
            <w:vMerge/>
            <w:shd w:val="clear" w:color="auto" w:fill="auto"/>
          </w:tcPr>
          <w:p w14:paraId="00A16ADD" w14:textId="77777777" w:rsidR="00354B59" w:rsidRPr="00E861D3" w:rsidRDefault="00354B59" w:rsidP="00721830">
            <w:pPr>
              <w:jc w:val="both"/>
              <w:rPr>
                <w:sz w:val="20"/>
                <w:szCs w:val="20"/>
              </w:rPr>
            </w:pPr>
          </w:p>
        </w:tc>
        <w:tc>
          <w:tcPr>
            <w:tcW w:w="4252" w:type="dxa"/>
            <w:vMerge w:val="restart"/>
            <w:shd w:val="clear" w:color="auto" w:fill="auto"/>
            <w:vAlign w:val="center"/>
          </w:tcPr>
          <w:p w14:paraId="7D40136D" w14:textId="77777777" w:rsidR="00354B59" w:rsidRPr="00E861D3" w:rsidRDefault="00354B59" w:rsidP="00721830">
            <w:pPr>
              <w:tabs>
                <w:tab w:val="left" w:pos="6237"/>
                <w:tab w:val="right" w:pos="8306"/>
              </w:tabs>
              <w:jc w:val="both"/>
              <w:rPr>
                <w:sz w:val="20"/>
                <w:szCs w:val="20"/>
              </w:rPr>
            </w:pPr>
            <w:r w:rsidRPr="00E861D3">
              <w:rPr>
                <w:sz w:val="20"/>
                <w:szCs w:val="20"/>
              </w:rPr>
              <w:t>Projektinės veiklos plėtra siekiant pritraukti kitus finansavimo šaltinius įstaigos veiklos kokybei ir plėtrai, infrastruktūros atnaujinimui ir ugdymo aplinkos aprūpinimui priemonėmis</w:t>
            </w:r>
          </w:p>
        </w:tc>
        <w:tc>
          <w:tcPr>
            <w:tcW w:w="1418" w:type="dxa"/>
            <w:shd w:val="clear" w:color="auto" w:fill="auto"/>
          </w:tcPr>
          <w:p w14:paraId="1E363DC7" w14:textId="77777777" w:rsidR="00354B59" w:rsidRPr="00E861D3" w:rsidRDefault="00354B59" w:rsidP="00721830">
            <w:pPr>
              <w:tabs>
                <w:tab w:val="left" w:pos="6237"/>
                <w:tab w:val="right" w:pos="8306"/>
              </w:tabs>
              <w:jc w:val="both"/>
              <w:rPr>
                <w:sz w:val="20"/>
                <w:szCs w:val="20"/>
              </w:rPr>
            </w:pPr>
            <w:r w:rsidRPr="00E861D3">
              <w:rPr>
                <w:sz w:val="20"/>
                <w:szCs w:val="20"/>
              </w:rPr>
              <w:t>Finansuotų ir įgyvendintų projektų (VB, ES fondų, programų lėšomis) skaičius</w:t>
            </w:r>
          </w:p>
        </w:tc>
        <w:tc>
          <w:tcPr>
            <w:tcW w:w="1417" w:type="dxa"/>
            <w:shd w:val="clear" w:color="auto" w:fill="auto"/>
          </w:tcPr>
          <w:p w14:paraId="21ECB477" w14:textId="77777777" w:rsidR="00354B59" w:rsidRPr="00E861D3" w:rsidRDefault="00354B59" w:rsidP="00721830">
            <w:pPr>
              <w:tabs>
                <w:tab w:val="left" w:pos="6237"/>
                <w:tab w:val="right" w:pos="8306"/>
              </w:tabs>
              <w:jc w:val="both"/>
              <w:rPr>
                <w:sz w:val="20"/>
                <w:szCs w:val="20"/>
              </w:rPr>
            </w:pPr>
            <w:r w:rsidRPr="00E861D3">
              <w:rPr>
                <w:sz w:val="20"/>
                <w:szCs w:val="20"/>
              </w:rPr>
              <w:t>4</w:t>
            </w:r>
          </w:p>
        </w:tc>
        <w:tc>
          <w:tcPr>
            <w:tcW w:w="1276" w:type="dxa"/>
            <w:shd w:val="clear" w:color="auto" w:fill="auto"/>
          </w:tcPr>
          <w:p w14:paraId="10D4036A" w14:textId="77777777" w:rsidR="00354B59" w:rsidRPr="00E861D3" w:rsidRDefault="00354B59" w:rsidP="00721830">
            <w:pPr>
              <w:tabs>
                <w:tab w:val="left" w:pos="6237"/>
                <w:tab w:val="right" w:pos="8306"/>
              </w:tabs>
              <w:jc w:val="both"/>
              <w:rPr>
                <w:sz w:val="20"/>
                <w:szCs w:val="20"/>
              </w:rPr>
            </w:pPr>
            <w:r w:rsidRPr="00E861D3">
              <w:rPr>
                <w:sz w:val="20"/>
                <w:szCs w:val="20"/>
              </w:rPr>
              <w:t>5</w:t>
            </w:r>
          </w:p>
        </w:tc>
        <w:tc>
          <w:tcPr>
            <w:tcW w:w="1276" w:type="dxa"/>
            <w:shd w:val="clear" w:color="auto" w:fill="auto"/>
          </w:tcPr>
          <w:p w14:paraId="3093A63E" w14:textId="77777777" w:rsidR="00354B59" w:rsidRPr="00E861D3" w:rsidRDefault="00354B59" w:rsidP="00721830">
            <w:pPr>
              <w:tabs>
                <w:tab w:val="left" w:pos="6237"/>
                <w:tab w:val="right" w:pos="8306"/>
              </w:tabs>
              <w:jc w:val="both"/>
              <w:rPr>
                <w:sz w:val="20"/>
                <w:szCs w:val="20"/>
              </w:rPr>
            </w:pPr>
            <w:r w:rsidRPr="00E861D3">
              <w:rPr>
                <w:sz w:val="20"/>
                <w:szCs w:val="20"/>
              </w:rPr>
              <w:t>6</w:t>
            </w:r>
          </w:p>
        </w:tc>
        <w:tc>
          <w:tcPr>
            <w:tcW w:w="1559" w:type="dxa"/>
            <w:shd w:val="clear" w:color="auto" w:fill="auto"/>
          </w:tcPr>
          <w:p w14:paraId="2B5D5CDC" w14:textId="77777777" w:rsidR="00354B59" w:rsidRPr="00E861D3" w:rsidRDefault="00354B59" w:rsidP="00721830">
            <w:pPr>
              <w:tabs>
                <w:tab w:val="left" w:pos="6237"/>
                <w:tab w:val="right" w:pos="8306"/>
              </w:tabs>
              <w:jc w:val="both"/>
              <w:rPr>
                <w:sz w:val="20"/>
                <w:szCs w:val="20"/>
              </w:rPr>
            </w:pPr>
            <w:r w:rsidRPr="00E861D3">
              <w:rPr>
                <w:sz w:val="20"/>
                <w:szCs w:val="20"/>
              </w:rPr>
              <w:t>7</w:t>
            </w:r>
          </w:p>
        </w:tc>
      </w:tr>
      <w:tr w:rsidR="00CB1E10" w:rsidRPr="00E861D3" w14:paraId="492CB138" w14:textId="77777777" w:rsidTr="00721830">
        <w:tc>
          <w:tcPr>
            <w:tcW w:w="738" w:type="dxa"/>
            <w:vMerge/>
            <w:shd w:val="clear" w:color="auto" w:fill="auto"/>
          </w:tcPr>
          <w:p w14:paraId="63144A45" w14:textId="77777777" w:rsidR="00354B59" w:rsidRPr="00E861D3" w:rsidRDefault="00354B59" w:rsidP="00721830">
            <w:pPr>
              <w:jc w:val="both"/>
              <w:rPr>
                <w:sz w:val="20"/>
                <w:szCs w:val="20"/>
              </w:rPr>
            </w:pPr>
          </w:p>
        </w:tc>
        <w:tc>
          <w:tcPr>
            <w:tcW w:w="2410" w:type="dxa"/>
            <w:vMerge/>
            <w:shd w:val="clear" w:color="auto" w:fill="auto"/>
          </w:tcPr>
          <w:p w14:paraId="1C72353A" w14:textId="77777777" w:rsidR="00354B59" w:rsidRPr="00E861D3" w:rsidRDefault="00354B59" w:rsidP="00721830">
            <w:pPr>
              <w:jc w:val="both"/>
              <w:rPr>
                <w:sz w:val="20"/>
                <w:szCs w:val="20"/>
              </w:rPr>
            </w:pPr>
          </w:p>
        </w:tc>
        <w:tc>
          <w:tcPr>
            <w:tcW w:w="4252" w:type="dxa"/>
            <w:vMerge/>
            <w:shd w:val="clear" w:color="auto" w:fill="auto"/>
          </w:tcPr>
          <w:p w14:paraId="6470A4B8" w14:textId="77777777" w:rsidR="00354B59" w:rsidRPr="00E861D3" w:rsidRDefault="00354B59" w:rsidP="00721830">
            <w:pPr>
              <w:tabs>
                <w:tab w:val="left" w:pos="6237"/>
                <w:tab w:val="right" w:pos="8306"/>
              </w:tabs>
              <w:jc w:val="both"/>
              <w:rPr>
                <w:sz w:val="20"/>
                <w:szCs w:val="20"/>
              </w:rPr>
            </w:pPr>
          </w:p>
        </w:tc>
        <w:tc>
          <w:tcPr>
            <w:tcW w:w="1418" w:type="dxa"/>
            <w:shd w:val="clear" w:color="auto" w:fill="auto"/>
          </w:tcPr>
          <w:p w14:paraId="506C1EF4" w14:textId="77777777" w:rsidR="00354B59" w:rsidRPr="00E861D3" w:rsidRDefault="00354B59" w:rsidP="00721830">
            <w:pPr>
              <w:tabs>
                <w:tab w:val="left" w:pos="6237"/>
                <w:tab w:val="right" w:pos="8306"/>
              </w:tabs>
              <w:jc w:val="both"/>
              <w:rPr>
                <w:sz w:val="20"/>
                <w:szCs w:val="20"/>
              </w:rPr>
            </w:pPr>
            <w:r w:rsidRPr="00E861D3">
              <w:rPr>
                <w:sz w:val="20"/>
                <w:szCs w:val="20"/>
              </w:rPr>
              <w:t>Pritrauktų lėšų procentinis santykis su SB skiriamais asignavimais</w:t>
            </w:r>
          </w:p>
        </w:tc>
        <w:tc>
          <w:tcPr>
            <w:tcW w:w="1417" w:type="dxa"/>
            <w:shd w:val="clear" w:color="auto" w:fill="auto"/>
          </w:tcPr>
          <w:p w14:paraId="5EEC56FF" w14:textId="77777777" w:rsidR="00354B59" w:rsidRPr="00E861D3" w:rsidRDefault="00354B59" w:rsidP="00721830">
            <w:pPr>
              <w:tabs>
                <w:tab w:val="left" w:pos="6237"/>
                <w:tab w:val="right" w:pos="8306"/>
              </w:tabs>
              <w:jc w:val="both"/>
              <w:rPr>
                <w:sz w:val="20"/>
                <w:szCs w:val="20"/>
              </w:rPr>
            </w:pPr>
            <w:r w:rsidRPr="00E861D3">
              <w:rPr>
                <w:sz w:val="20"/>
                <w:szCs w:val="20"/>
                <w:lang w:eastAsia="en-US"/>
              </w:rPr>
              <w:t>5,5 proc.</w:t>
            </w:r>
          </w:p>
        </w:tc>
        <w:tc>
          <w:tcPr>
            <w:tcW w:w="1276" w:type="dxa"/>
            <w:shd w:val="clear" w:color="auto" w:fill="auto"/>
          </w:tcPr>
          <w:p w14:paraId="2BD2651B" w14:textId="77777777" w:rsidR="00354B59" w:rsidRPr="00E861D3" w:rsidRDefault="00354B59" w:rsidP="00721830">
            <w:pPr>
              <w:tabs>
                <w:tab w:val="left" w:pos="6237"/>
                <w:tab w:val="right" w:pos="8306"/>
              </w:tabs>
              <w:jc w:val="both"/>
              <w:rPr>
                <w:sz w:val="20"/>
                <w:szCs w:val="20"/>
              </w:rPr>
            </w:pPr>
            <w:r w:rsidRPr="00E861D3">
              <w:rPr>
                <w:sz w:val="20"/>
                <w:szCs w:val="20"/>
                <w:lang w:eastAsia="en-US"/>
              </w:rPr>
              <w:t>7 proc.</w:t>
            </w:r>
          </w:p>
        </w:tc>
        <w:tc>
          <w:tcPr>
            <w:tcW w:w="1276" w:type="dxa"/>
            <w:shd w:val="clear" w:color="auto" w:fill="auto"/>
          </w:tcPr>
          <w:p w14:paraId="417D88F0" w14:textId="77777777" w:rsidR="00354B59" w:rsidRPr="00E861D3" w:rsidRDefault="00354B59" w:rsidP="00721830">
            <w:pPr>
              <w:tabs>
                <w:tab w:val="left" w:pos="6237"/>
                <w:tab w:val="right" w:pos="8306"/>
              </w:tabs>
              <w:jc w:val="both"/>
              <w:rPr>
                <w:sz w:val="20"/>
                <w:szCs w:val="20"/>
              </w:rPr>
            </w:pPr>
            <w:r w:rsidRPr="00E861D3">
              <w:rPr>
                <w:sz w:val="20"/>
                <w:szCs w:val="20"/>
                <w:lang w:eastAsia="en-US"/>
              </w:rPr>
              <w:t>8 proc.</w:t>
            </w:r>
          </w:p>
        </w:tc>
        <w:tc>
          <w:tcPr>
            <w:tcW w:w="1559" w:type="dxa"/>
            <w:shd w:val="clear" w:color="auto" w:fill="auto"/>
          </w:tcPr>
          <w:p w14:paraId="07FB27A6" w14:textId="77777777" w:rsidR="00354B59" w:rsidRPr="00E861D3" w:rsidRDefault="00354B59" w:rsidP="00721830">
            <w:pPr>
              <w:tabs>
                <w:tab w:val="left" w:pos="6237"/>
                <w:tab w:val="right" w:pos="8306"/>
              </w:tabs>
              <w:jc w:val="both"/>
              <w:rPr>
                <w:sz w:val="20"/>
                <w:szCs w:val="20"/>
              </w:rPr>
            </w:pPr>
            <w:r w:rsidRPr="00E861D3">
              <w:rPr>
                <w:sz w:val="20"/>
                <w:szCs w:val="20"/>
                <w:lang w:eastAsia="en-US"/>
              </w:rPr>
              <w:t>10 proc.</w:t>
            </w:r>
          </w:p>
        </w:tc>
      </w:tr>
      <w:tr w:rsidR="00CB1E10" w:rsidRPr="00E861D3" w14:paraId="133488EC" w14:textId="77777777" w:rsidTr="00721830">
        <w:tc>
          <w:tcPr>
            <w:tcW w:w="738" w:type="dxa"/>
            <w:vMerge/>
            <w:shd w:val="clear" w:color="auto" w:fill="auto"/>
          </w:tcPr>
          <w:p w14:paraId="529787BC" w14:textId="77777777" w:rsidR="00354B59" w:rsidRPr="00E861D3" w:rsidRDefault="00354B59" w:rsidP="00721830">
            <w:pPr>
              <w:jc w:val="both"/>
              <w:rPr>
                <w:sz w:val="20"/>
                <w:szCs w:val="20"/>
              </w:rPr>
            </w:pPr>
          </w:p>
        </w:tc>
        <w:tc>
          <w:tcPr>
            <w:tcW w:w="2410" w:type="dxa"/>
            <w:vMerge/>
            <w:shd w:val="clear" w:color="auto" w:fill="auto"/>
          </w:tcPr>
          <w:p w14:paraId="1A3F21B3" w14:textId="77777777" w:rsidR="00354B59" w:rsidRPr="00E861D3" w:rsidRDefault="00354B59" w:rsidP="00721830">
            <w:pPr>
              <w:jc w:val="both"/>
              <w:rPr>
                <w:sz w:val="20"/>
                <w:szCs w:val="20"/>
              </w:rPr>
            </w:pPr>
          </w:p>
        </w:tc>
        <w:tc>
          <w:tcPr>
            <w:tcW w:w="4252" w:type="dxa"/>
            <w:vMerge w:val="restart"/>
            <w:shd w:val="clear" w:color="auto" w:fill="auto"/>
            <w:vAlign w:val="center"/>
          </w:tcPr>
          <w:p w14:paraId="06D8C108" w14:textId="77777777" w:rsidR="00354B59" w:rsidRPr="00E861D3" w:rsidRDefault="00354B59" w:rsidP="00721830">
            <w:pPr>
              <w:tabs>
                <w:tab w:val="left" w:pos="6237"/>
                <w:tab w:val="right" w:pos="8306"/>
              </w:tabs>
              <w:jc w:val="both"/>
              <w:rPr>
                <w:sz w:val="20"/>
                <w:szCs w:val="20"/>
              </w:rPr>
            </w:pPr>
            <w:r w:rsidRPr="00E861D3">
              <w:rPr>
                <w:sz w:val="20"/>
                <w:szCs w:val="20"/>
              </w:rPr>
              <w:t>Teikiamų mokamų paslaugų kokybės stiprinimas ir įvairovės plėtra reaguojant į kintančius Visagino gyventojų bei miesto svečių poreikius</w:t>
            </w:r>
          </w:p>
        </w:tc>
        <w:tc>
          <w:tcPr>
            <w:tcW w:w="1418" w:type="dxa"/>
            <w:shd w:val="clear" w:color="auto" w:fill="auto"/>
          </w:tcPr>
          <w:p w14:paraId="4472033B" w14:textId="77777777" w:rsidR="00354B59" w:rsidRPr="00E861D3" w:rsidRDefault="00354B59" w:rsidP="00721830">
            <w:pPr>
              <w:tabs>
                <w:tab w:val="left" w:pos="6237"/>
                <w:tab w:val="right" w:pos="8306"/>
              </w:tabs>
              <w:jc w:val="both"/>
              <w:rPr>
                <w:sz w:val="20"/>
                <w:szCs w:val="20"/>
              </w:rPr>
            </w:pPr>
            <w:r w:rsidRPr="00E861D3">
              <w:rPr>
                <w:sz w:val="20"/>
                <w:szCs w:val="20"/>
              </w:rPr>
              <w:t>Už teikiamas paslaugas gautų lėšų procentinis santykis su SB skiriamais asignavimais</w:t>
            </w:r>
          </w:p>
        </w:tc>
        <w:tc>
          <w:tcPr>
            <w:tcW w:w="1417" w:type="dxa"/>
            <w:shd w:val="clear" w:color="auto" w:fill="auto"/>
          </w:tcPr>
          <w:p w14:paraId="64F2D888" w14:textId="77777777" w:rsidR="00354B59" w:rsidRPr="00E861D3" w:rsidRDefault="00354B59" w:rsidP="00721830">
            <w:pPr>
              <w:tabs>
                <w:tab w:val="left" w:pos="6237"/>
                <w:tab w:val="right" w:pos="8306"/>
              </w:tabs>
              <w:jc w:val="both"/>
              <w:rPr>
                <w:sz w:val="20"/>
                <w:szCs w:val="20"/>
              </w:rPr>
            </w:pPr>
            <w:r w:rsidRPr="00E861D3">
              <w:rPr>
                <w:sz w:val="20"/>
                <w:szCs w:val="20"/>
                <w:lang w:eastAsia="en-US"/>
              </w:rPr>
              <w:t>9,2 proc.</w:t>
            </w:r>
          </w:p>
        </w:tc>
        <w:tc>
          <w:tcPr>
            <w:tcW w:w="1276" w:type="dxa"/>
            <w:shd w:val="clear" w:color="auto" w:fill="auto"/>
          </w:tcPr>
          <w:p w14:paraId="5369BB09" w14:textId="77777777" w:rsidR="00354B59" w:rsidRPr="00E861D3" w:rsidRDefault="00354B59" w:rsidP="00721830">
            <w:pPr>
              <w:tabs>
                <w:tab w:val="left" w:pos="6237"/>
                <w:tab w:val="right" w:pos="8306"/>
              </w:tabs>
              <w:jc w:val="both"/>
              <w:rPr>
                <w:sz w:val="20"/>
                <w:szCs w:val="20"/>
              </w:rPr>
            </w:pPr>
            <w:r w:rsidRPr="00E861D3">
              <w:rPr>
                <w:sz w:val="20"/>
                <w:szCs w:val="20"/>
                <w:lang w:eastAsia="en-US"/>
              </w:rPr>
              <w:t>12 proc.</w:t>
            </w:r>
          </w:p>
        </w:tc>
        <w:tc>
          <w:tcPr>
            <w:tcW w:w="1276" w:type="dxa"/>
            <w:shd w:val="clear" w:color="auto" w:fill="auto"/>
          </w:tcPr>
          <w:p w14:paraId="1A393C1C" w14:textId="77777777" w:rsidR="00354B59" w:rsidRPr="00E861D3" w:rsidRDefault="00354B59" w:rsidP="00721830">
            <w:pPr>
              <w:tabs>
                <w:tab w:val="left" w:pos="6237"/>
                <w:tab w:val="right" w:pos="8306"/>
              </w:tabs>
              <w:jc w:val="both"/>
              <w:rPr>
                <w:sz w:val="20"/>
                <w:szCs w:val="20"/>
              </w:rPr>
            </w:pPr>
            <w:r w:rsidRPr="00E861D3">
              <w:rPr>
                <w:sz w:val="20"/>
                <w:szCs w:val="20"/>
                <w:lang w:eastAsia="en-US"/>
              </w:rPr>
              <w:t>15 proc.</w:t>
            </w:r>
          </w:p>
        </w:tc>
        <w:tc>
          <w:tcPr>
            <w:tcW w:w="1559" w:type="dxa"/>
            <w:shd w:val="clear" w:color="auto" w:fill="auto"/>
          </w:tcPr>
          <w:p w14:paraId="20C3D0F8" w14:textId="77777777" w:rsidR="00354B59" w:rsidRPr="00E861D3" w:rsidRDefault="00354B59" w:rsidP="00721830">
            <w:pPr>
              <w:tabs>
                <w:tab w:val="left" w:pos="6237"/>
                <w:tab w:val="right" w:pos="8306"/>
              </w:tabs>
              <w:jc w:val="both"/>
              <w:rPr>
                <w:sz w:val="20"/>
                <w:szCs w:val="20"/>
              </w:rPr>
            </w:pPr>
            <w:r w:rsidRPr="00E861D3">
              <w:rPr>
                <w:sz w:val="20"/>
                <w:szCs w:val="20"/>
                <w:lang w:eastAsia="en-US"/>
              </w:rPr>
              <w:t>16 proc.</w:t>
            </w:r>
          </w:p>
        </w:tc>
      </w:tr>
      <w:tr w:rsidR="00CB1E10" w:rsidRPr="00E861D3" w14:paraId="7D555165" w14:textId="77777777" w:rsidTr="00721830">
        <w:tc>
          <w:tcPr>
            <w:tcW w:w="738" w:type="dxa"/>
            <w:vMerge/>
            <w:shd w:val="clear" w:color="auto" w:fill="auto"/>
          </w:tcPr>
          <w:p w14:paraId="61757C81" w14:textId="77777777" w:rsidR="00354B59" w:rsidRPr="00E861D3" w:rsidRDefault="00354B59" w:rsidP="00721830">
            <w:pPr>
              <w:jc w:val="both"/>
              <w:rPr>
                <w:sz w:val="20"/>
                <w:szCs w:val="20"/>
              </w:rPr>
            </w:pPr>
          </w:p>
        </w:tc>
        <w:tc>
          <w:tcPr>
            <w:tcW w:w="2410" w:type="dxa"/>
            <w:vMerge/>
            <w:shd w:val="clear" w:color="auto" w:fill="auto"/>
          </w:tcPr>
          <w:p w14:paraId="73365899" w14:textId="77777777" w:rsidR="00354B59" w:rsidRPr="00E861D3" w:rsidRDefault="00354B59" w:rsidP="00721830">
            <w:pPr>
              <w:jc w:val="both"/>
              <w:rPr>
                <w:sz w:val="20"/>
                <w:szCs w:val="20"/>
              </w:rPr>
            </w:pPr>
          </w:p>
        </w:tc>
        <w:tc>
          <w:tcPr>
            <w:tcW w:w="4252" w:type="dxa"/>
            <w:vMerge/>
            <w:shd w:val="clear" w:color="auto" w:fill="auto"/>
          </w:tcPr>
          <w:p w14:paraId="06F1C977" w14:textId="77777777" w:rsidR="00354B59" w:rsidRPr="00E861D3" w:rsidRDefault="00354B59" w:rsidP="00721830">
            <w:pPr>
              <w:tabs>
                <w:tab w:val="left" w:pos="6237"/>
                <w:tab w:val="right" w:pos="8306"/>
              </w:tabs>
              <w:jc w:val="both"/>
              <w:rPr>
                <w:sz w:val="20"/>
                <w:szCs w:val="20"/>
              </w:rPr>
            </w:pPr>
          </w:p>
        </w:tc>
        <w:tc>
          <w:tcPr>
            <w:tcW w:w="1418" w:type="dxa"/>
            <w:shd w:val="clear" w:color="auto" w:fill="auto"/>
          </w:tcPr>
          <w:p w14:paraId="04CA92A8" w14:textId="77777777" w:rsidR="00354B59" w:rsidRPr="00E861D3" w:rsidRDefault="00354B59" w:rsidP="00721830">
            <w:pPr>
              <w:tabs>
                <w:tab w:val="left" w:pos="6237"/>
                <w:tab w:val="right" w:pos="8306"/>
              </w:tabs>
              <w:jc w:val="both"/>
              <w:rPr>
                <w:sz w:val="20"/>
                <w:szCs w:val="20"/>
              </w:rPr>
            </w:pPr>
            <w:r w:rsidRPr="00E861D3">
              <w:rPr>
                <w:sz w:val="20"/>
                <w:szCs w:val="20"/>
              </w:rPr>
              <w:t>Pradėtų teikti naujų mokamų paslaugų skaičius</w:t>
            </w:r>
          </w:p>
        </w:tc>
        <w:tc>
          <w:tcPr>
            <w:tcW w:w="1417" w:type="dxa"/>
            <w:shd w:val="clear" w:color="auto" w:fill="auto"/>
          </w:tcPr>
          <w:p w14:paraId="6A68E1E3" w14:textId="77777777" w:rsidR="00354B59" w:rsidRPr="00E861D3" w:rsidRDefault="00354B59" w:rsidP="00721830">
            <w:pPr>
              <w:tabs>
                <w:tab w:val="left" w:pos="6237"/>
                <w:tab w:val="right" w:pos="8306"/>
              </w:tabs>
              <w:jc w:val="both"/>
              <w:rPr>
                <w:sz w:val="20"/>
                <w:szCs w:val="20"/>
              </w:rPr>
            </w:pPr>
            <w:r w:rsidRPr="00E861D3">
              <w:rPr>
                <w:sz w:val="20"/>
                <w:szCs w:val="20"/>
              </w:rPr>
              <w:t>4</w:t>
            </w:r>
          </w:p>
        </w:tc>
        <w:tc>
          <w:tcPr>
            <w:tcW w:w="1276" w:type="dxa"/>
            <w:shd w:val="clear" w:color="auto" w:fill="auto"/>
          </w:tcPr>
          <w:p w14:paraId="54AEBDC5" w14:textId="77777777" w:rsidR="00354B59" w:rsidRPr="00E861D3" w:rsidRDefault="00354B59" w:rsidP="00721830">
            <w:pPr>
              <w:tabs>
                <w:tab w:val="left" w:pos="6237"/>
                <w:tab w:val="right" w:pos="8306"/>
              </w:tabs>
              <w:jc w:val="both"/>
              <w:rPr>
                <w:sz w:val="20"/>
                <w:szCs w:val="20"/>
              </w:rPr>
            </w:pPr>
            <w:r w:rsidRPr="00E861D3">
              <w:rPr>
                <w:sz w:val="20"/>
                <w:szCs w:val="20"/>
              </w:rPr>
              <w:t>5</w:t>
            </w:r>
          </w:p>
        </w:tc>
        <w:tc>
          <w:tcPr>
            <w:tcW w:w="1276" w:type="dxa"/>
            <w:shd w:val="clear" w:color="auto" w:fill="auto"/>
          </w:tcPr>
          <w:p w14:paraId="4EB31584" w14:textId="77777777" w:rsidR="00354B59" w:rsidRPr="00E861D3" w:rsidRDefault="00354B59" w:rsidP="00721830">
            <w:pPr>
              <w:tabs>
                <w:tab w:val="left" w:pos="6237"/>
                <w:tab w:val="right" w:pos="8306"/>
              </w:tabs>
              <w:jc w:val="both"/>
              <w:rPr>
                <w:sz w:val="20"/>
                <w:szCs w:val="20"/>
              </w:rPr>
            </w:pPr>
            <w:r w:rsidRPr="00E861D3">
              <w:rPr>
                <w:sz w:val="20"/>
                <w:szCs w:val="20"/>
              </w:rPr>
              <w:t>6</w:t>
            </w:r>
          </w:p>
        </w:tc>
        <w:tc>
          <w:tcPr>
            <w:tcW w:w="1559" w:type="dxa"/>
            <w:shd w:val="clear" w:color="auto" w:fill="auto"/>
          </w:tcPr>
          <w:p w14:paraId="474D58D2" w14:textId="77777777" w:rsidR="00354B59" w:rsidRPr="00E861D3" w:rsidRDefault="00354B59" w:rsidP="00721830">
            <w:pPr>
              <w:tabs>
                <w:tab w:val="left" w:pos="6237"/>
                <w:tab w:val="right" w:pos="8306"/>
              </w:tabs>
              <w:jc w:val="both"/>
              <w:rPr>
                <w:sz w:val="20"/>
                <w:szCs w:val="20"/>
              </w:rPr>
            </w:pPr>
            <w:r w:rsidRPr="00E861D3">
              <w:rPr>
                <w:sz w:val="20"/>
                <w:szCs w:val="20"/>
              </w:rPr>
              <w:t>7</w:t>
            </w:r>
          </w:p>
        </w:tc>
      </w:tr>
      <w:tr w:rsidR="00CB1E10" w:rsidRPr="00E861D3" w14:paraId="378E2338" w14:textId="77777777" w:rsidTr="00721830">
        <w:tc>
          <w:tcPr>
            <w:tcW w:w="738" w:type="dxa"/>
            <w:vMerge/>
            <w:shd w:val="clear" w:color="auto" w:fill="auto"/>
          </w:tcPr>
          <w:p w14:paraId="4D20791D" w14:textId="77777777" w:rsidR="00354B59" w:rsidRPr="00E861D3" w:rsidRDefault="00354B59" w:rsidP="00721830">
            <w:pPr>
              <w:jc w:val="both"/>
              <w:rPr>
                <w:sz w:val="20"/>
                <w:szCs w:val="20"/>
              </w:rPr>
            </w:pPr>
          </w:p>
        </w:tc>
        <w:tc>
          <w:tcPr>
            <w:tcW w:w="2410" w:type="dxa"/>
            <w:vMerge/>
            <w:shd w:val="clear" w:color="auto" w:fill="auto"/>
          </w:tcPr>
          <w:p w14:paraId="71D33D40" w14:textId="77777777" w:rsidR="00354B59" w:rsidRPr="00E861D3" w:rsidRDefault="00354B59" w:rsidP="00721830">
            <w:pPr>
              <w:jc w:val="both"/>
              <w:rPr>
                <w:sz w:val="20"/>
                <w:szCs w:val="20"/>
              </w:rPr>
            </w:pPr>
          </w:p>
        </w:tc>
        <w:tc>
          <w:tcPr>
            <w:tcW w:w="4252" w:type="dxa"/>
            <w:vMerge w:val="restart"/>
            <w:shd w:val="clear" w:color="auto" w:fill="auto"/>
            <w:vAlign w:val="center"/>
          </w:tcPr>
          <w:p w14:paraId="3D413B6D" w14:textId="299EFF09" w:rsidR="00354B59" w:rsidRPr="00E861D3" w:rsidRDefault="00354B59" w:rsidP="00721830">
            <w:pPr>
              <w:tabs>
                <w:tab w:val="left" w:pos="6237"/>
                <w:tab w:val="right" w:pos="8306"/>
              </w:tabs>
              <w:jc w:val="both"/>
              <w:rPr>
                <w:sz w:val="20"/>
                <w:szCs w:val="20"/>
              </w:rPr>
            </w:pPr>
            <w:r w:rsidRPr="00E861D3">
              <w:rPr>
                <w:sz w:val="20"/>
                <w:szCs w:val="20"/>
              </w:rPr>
              <w:t>Informacijos apie įstaigos veiklą viešinimas sukurtoje interneto svetainėje, kurios struktūra ir turinys atitinka Bendrųjų reikalavimų valstybės ir savivaldybių institucijų ir įstaigų interneto svetainėms ir mobiliosioms programoms aprašo, patvirtinto Lietuvos Respublikos Vyriausybės 2003 m. balandžio 18 d. nutarimu Nr. 480 (aktuali redakcija), reikalavimus.</w:t>
            </w:r>
          </w:p>
        </w:tc>
        <w:tc>
          <w:tcPr>
            <w:tcW w:w="1418" w:type="dxa"/>
            <w:shd w:val="clear" w:color="auto" w:fill="auto"/>
          </w:tcPr>
          <w:p w14:paraId="0A918F9B" w14:textId="77777777" w:rsidR="00354B59" w:rsidRPr="00E861D3" w:rsidRDefault="00354B59" w:rsidP="00721830">
            <w:pPr>
              <w:tabs>
                <w:tab w:val="left" w:pos="6237"/>
                <w:tab w:val="right" w:pos="8306"/>
              </w:tabs>
              <w:jc w:val="both"/>
              <w:rPr>
                <w:sz w:val="20"/>
                <w:szCs w:val="20"/>
              </w:rPr>
            </w:pPr>
            <w:r w:rsidRPr="00E861D3">
              <w:rPr>
                <w:sz w:val="20"/>
                <w:szCs w:val="20"/>
              </w:rPr>
              <w:t>Sukurtos svetainės struktūra ir turinys atitinka reikalavimus proc.</w:t>
            </w:r>
          </w:p>
        </w:tc>
        <w:tc>
          <w:tcPr>
            <w:tcW w:w="1417" w:type="dxa"/>
            <w:shd w:val="clear" w:color="auto" w:fill="auto"/>
          </w:tcPr>
          <w:p w14:paraId="0D3ED9F8" w14:textId="77777777" w:rsidR="00354B59" w:rsidRPr="00E861D3" w:rsidRDefault="00354B59" w:rsidP="00721830">
            <w:pPr>
              <w:tabs>
                <w:tab w:val="left" w:pos="6237"/>
                <w:tab w:val="right" w:pos="8306"/>
              </w:tabs>
              <w:jc w:val="both"/>
              <w:rPr>
                <w:sz w:val="20"/>
                <w:szCs w:val="20"/>
              </w:rPr>
            </w:pPr>
            <w:r w:rsidRPr="00E861D3">
              <w:rPr>
                <w:sz w:val="20"/>
                <w:szCs w:val="20"/>
              </w:rPr>
              <w:t>100 proc.</w:t>
            </w:r>
          </w:p>
        </w:tc>
        <w:tc>
          <w:tcPr>
            <w:tcW w:w="1276" w:type="dxa"/>
            <w:shd w:val="clear" w:color="auto" w:fill="auto"/>
          </w:tcPr>
          <w:p w14:paraId="3F3CBC76" w14:textId="77777777" w:rsidR="00354B59" w:rsidRPr="00E861D3" w:rsidRDefault="00354B59" w:rsidP="00721830">
            <w:pPr>
              <w:tabs>
                <w:tab w:val="left" w:pos="6237"/>
                <w:tab w:val="right" w:pos="8306"/>
              </w:tabs>
              <w:jc w:val="both"/>
              <w:rPr>
                <w:sz w:val="20"/>
                <w:szCs w:val="20"/>
              </w:rPr>
            </w:pPr>
            <w:r w:rsidRPr="00E861D3">
              <w:rPr>
                <w:sz w:val="20"/>
                <w:szCs w:val="20"/>
              </w:rPr>
              <w:t>100 proc.</w:t>
            </w:r>
          </w:p>
        </w:tc>
        <w:tc>
          <w:tcPr>
            <w:tcW w:w="1276" w:type="dxa"/>
            <w:shd w:val="clear" w:color="auto" w:fill="auto"/>
          </w:tcPr>
          <w:p w14:paraId="1816CBA5" w14:textId="77777777" w:rsidR="00354B59" w:rsidRPr="00E861D3" w:rsidRDefault="00354B59" w:rsidP="00721830">
            <w:pPr>
              <w:tabs>
                <w:tab w:val="left" w:pos="6237"/>
                <w:tab w:val="right" w:pos="8306"/>
              </w:tabs>
              <w:jc w:val="both"/>
              <w:rPr>
                <w:sz w:val="20"/>
                <w:szCs w:val="20"/>
              </w:rPr>
            </w:pPr>
            <w:r w:rsidRPr="00E861D3">
              <w:rPr>
                <w:sz w:val="20"/>
                <w:szCs w:val="20"/>
              </w:rPr>
              <w:t>100 proc.</w:t>
            </w:r>
          </w:p>
        </w:tc>
        <w:tc>
          <w:tcPr>
            <w:tcW w:w="1559" w:type="dxa"/>
            <w:shd w:val="clear" w:color="auto" w:fill="auto"/>
          </w:tcPr>
          <w:p w14:paraId="3D8F2513" w14:textId="77777777" w:rsidR="00354B59" w:rsidRPr="00E861D3" w:rsidRDefault="00354B59" w:rsidP="00721830">
            <w:pPr>
              <w:tabs>
                <w:tab w:val="left" w:pos="6237"/>
                <w:tab w:val="right" w:pos="8306"/>
              </w:tabs>
              <w:jc w:val="both"/>
              <w:rPr>
                <w:sz w:val="20"/>
                <w:szCs w:val="20"/>
              </w:rPr>
            </w:pPr>
            <w:r w:rsidRPr="00E861D3">
              <w:rPr>
                <w:sz w:val="20"/>
                <w:szCs w:val="20"/>
              </w:rPr>
              <w:t>100 proc.</w:t>
            </w:r>
          </w:p>
        </w:tc>
      </w:tr>
      <w:tr w:rsidR="00CB1E10" w:rsidRPr="00E861D3" w14:paraId="5E66011F" w14:textId="77777777" w:rsidTr="00721830">
        <w:tc>
          <w:tcPr>
            <w:tcW w:w="738" w:type="dxa"/>
            <w:vMerge/>
            <w:shd w:val="clear" w:color="auto" w:fill="auto"/>
          </w:tcPr>
          <w:p w14:paraId="62E9E299" w14:textId="77777777" w:rsidR="00354B59" w:rsidRPr="00E861D3" w:rsidRDefault="00354B59" w:rsidP="00721830">
            <w:pPr>
              <w:jc w:val="both"/>
              <w:rPr>
                <w:sz w:val="20"/>
                <w:szCs w:val="20"/>
              </w:rPr>
            </w:pPr>
          </w:p>
        </w:tc>
        <w:tc>
          <w:tcPr>
            <w:tcW w:w="2410" w:type="dxa"/>
            <w:vMerge/>
            <w:shd w:val="clear" w:color="auto" w:fill="auto"/>
          </w:tcPr>
          <w:p w14:paraId="41A6FDD2" w14:textId="77777777" w:rsidR="00354B59" w:rsidRPr="00E861D3" w:rsidRDefault="00354B59" w:rsidP="00721830">
            <w:pPr>
              <w:jc w:val="both"/>
              <w:rPr>
                <w:sz w:val="20"/>
                <w:szCs w:val="20"/>
              </w:rPr>
            </w:pPr>
          </w:p>
        </w:tc>
        <w:tc>
          <w:tcPr>
            <w:tcW w:w="4252" w:type="dxa"/>
            <w:vMerge/>
            <w:shd w:val="clear" w:color="auto" w:fill="auto"/>
          </w:tcPr>
          <w:p w14:paraId="3E642CE4" w14:textId="77777777" w:rsidR="00354B59" w:rsidRPr="00E861D3" w:rsidRDefault="00354B59" w:rsidP="00721830">
            <w:pPr>
              <w:tabs>
                <w:tab w:val="left" w:pos="6237"/>
                <w:tab w:val="right" w:pos="8306"/>
              </w:tabs>
              <w:jc w:val="both"/>
              <w:rPr>
                <w:sz w:val="20"/>
                <w:szCs w:val="20"/>
              </w:rPr>
            </w:pPr>
          </w:p>
        </w:tc>
        <w:tc>
          <w:tcPr>
            <w:tcW w:w="1418" w:type="dxa"/>
            <w:shd w:val="clear" w:color="auto" w:fill="auto"/>
          </w:tcPr>
          <w:p w14:paraId="241B0B3C" w14:textId="53AAD223" w:rsidR="00354B59" w:rsidRPr="00E861D3" w:rsidRDefault="00354B59" w:rsidP="00721830">
            <w:pPr>
              <w:tabs>
                <w:tab w:val="left" w:pos="6237"/>
                <w:tab w:val="right" w:pos="8306"/>
              </w:tabs>
              <w:jc w:val="both"/>
              <w:rPr>
                <w:sz w:val="20"/>
                <w:szCs w:val="20"/>
              </w:rPr>
            </w:pPr>
            <w:r w:rsidRPr="00E861D3">
              <w:rPr>
                <w:sz w:val="20"/>
                <w:szCs w:val="20"/>
              </w:rPr>
              <w:t xml:space="preserve">Parengtų ir </w:t>
            </w:r>
            <w:r w:rsidR="00AE1852">
              <w:rPr>
                <w:sz w:val="20"/>
                <w:szCs w:val="20"/>
              </w:rPr>
              <w:t>paskelbtų</w:t>
            </w:r>
            <w:r w:rsidR="00AE1852" w:rsidRPr="00E861D3">
              <w:rPr>
                <w:sz w:val="20"/>
                <w:szCs w:val="20"/>
              </w:rPr>
              <w:t xml:space="preserve"> </w:t>
            </w:r>
            <w:r w:rsidRPr="00E861D3">
              <w:rPr>
                <w:sz w:val="20"/>
                <w:szCs w:val="20"/>
              </w:rPr>
              <w:lastRenderedPageBreak/>
              <w:t>informacinių pranešimų, straipsnių interneto svetainėje skaičius</w:t>
            </w:r>
          </w:p>
        </w:tc>
        <w:tc>
          <w:tcPr>
            <w:tcW w:w="1417" w:type="dxa"/>
            <w:shd w:val="clear" w:color="auto" w:fill="auto"/>
          </w:tcPr>
          <w:p w14:paraId="3C8ABF8F" w14:textId="77777777" w:rsidR="00354B59" w:rsidRPr="00E861D3" w:rsidRDefault="00354B59" w:rsidP="00721830">
            <w:pPr>
              <w:tabs>
                <w:tab w:val="left" w:pos="6237"/>
                <w:tab w:val="right" w:pos="8306"/>
              </w:tabs>
              <w:jc w:val="both"/>
              <w:rPr>
                <w:sz w:val="20"/>
                <w:szCs w:val="20"/>
              </w:rPr>
            </w:pPr>
            <w:r w:rsidRPr="00E861D3">
              <w:rPr>
                <w:sz w:val="20"/>
                <w:szCs w:val="20"/>
              </w:rPr>
              <w:lastRenderedPageBreak/>
              <w:t>46</w:t>
            </w:r>
          </w:p>
        </w:tc>
        <w:tc>
          <w:tcPr>
            <w:tcW w:w="1276" w:type="dxa"/>
            <w:shd w:val="clear" w:color="auto" w:fill="auto"/>
          </w:tcPr>
          <w:p w14:paraId="31E3A4B8" w14:textId="77777777" w:rsidR="00354B59" w:rsidRPr="00E861D3" w:rsidRDefault="00354B59" w:rsidP="00721830">
            <w:pPr>
              <w:tabs>
                <w:tab w:val="left" w:pos="6237"/>
                <w:tab w:val="right" w:pos="8306"/>
              </w:tabs>
              <w:jc w:val="both"/>
              <w:rPr>
                <w:sz w:val="20"/>
                <w:szCs w:val="20"/>
              </w:rPr>
            </w:pPr>
            <w:r w:rsidRPr="00E861D3">
              <w:rPr>
                <w:sz w:val="20"/>
                <w:szCs w:val="20"/>
              </w:rPr>
              <w:t>60</w:t>
            </w:r>
          </w:p>
        </w:tc>
        <w:tc>
          <w:tcPr>
            <w:tcW w:w="1276" w:type="dxa"/>
            <w:shd w:val="clear" w:color="auto" w:fill="auto"/>
          </w:tcPr>
          <w:p w14:paraId="05330389" w14:textId="77777777" w:rsidR="00354B59" w:rsidRPr="00E861D3" w:rsidRDefault="00354B59" w:rsidP="00721830">
            <w:pPr>
              <w:tabs>
                <w:tab w:val="left" w:pos="6237"/>
                <w:tab w:val="right" w:pos="8306"/>
              </w:tabs>
              <w:jc w:val="both"/>
              <w:rPr>
                <w:sz w:val="20"/>
                <w:szCs w:val="20"/>
              </w:rPr>
            </w:pPr>
            <w:r w:rsidRPr="00E861D3">
              <w:rPr>
                <w:sz w:val="20"/>
                <w:szCs w:val="20"/>
              </w:rPr>
              <w:t>80</w:t>
            </w:r>
          </w:p>
        </w:tc>
        <w:tc>
          <w:tcPr>
            <w:tcW w:w="1559" w:type="dxa"/>
            <w:shd w:val="clear" w:color="auto" w:fill="auto"/>
          </w:tcPr>
          <w:p w14:paraId="111B4656" w14:textId="77777777" w:rsidR="00354B59" w:rsidRPr="00E861D3" w:rsidRDefault="00354B59" w:rsidP="00721830">
            <w:pPr>
              <w:tabs>
                <w:tab w:val="left" w:pos="6237"/>
                <w:tab w:val="right" w:pos="8306"/>
              </w:tabs>
              <w:jc w:val="both"/>
              <w:rPr>
                <w:sz w:val="20"/>
                <w:szCs w:val="20"/>
              </w:rPr>
            </w:pPr>
            <w:r w:rsidRPr="00E861D3">
              <w:rPr>
                <w:sz w:val="20"/>
                <w:szCs w:val="20"/>
              </w:rPr>
              <w:t>100</w:t>
            </w:r>
          </w:p>
        </w:tc>
      </w:tr>
      <w:tr w:rsidR="00CB1E10" w:rsidRPr="00E861D3" w14:paraId="556D8BB3" w14:textId="77777777" w:rsidTr="00721830">
        <w:tc>
          <w:tcPr>
            <w:tcW w:w="738" w:type="dxa"/>
            <w:vMerge/>
            <w:shd w:val="clear" w:color="auto" w:fill="auto"/>
          </w:tcPr>
          <w:p w14:paraId="0A45DEBA" w14:textId="77777777" w:rsidR="00354B59" w:rsidRPr="00E861D3" w:rsidRDefault="00354B59" w:rsidP="00721830">
            <w:pPr>
              <w:jc w:val="both"/>
              <w:rPr>
                <w:sz w:val="20"/>
                <w:szCs w:val="20"/>
              </w:rPr>
            </w:pPr>
          </w:p>
        </w:tc>
        <w:tc>
          <w:tcPr>
            <w:tcW w:w="2410" w:type="dxa"/>
            <w:vMerge/>
            <w:shd w:val="clear" w:color="auto" w:fill="auto"/>
          </w:tcPr>
          <w:p w14:paraId="357E3E97" w14:textId="77777777" w:rsidR="00354B59" w:rsidRPr="00E861D3" w:rsidRDefault="00354B59" w:rsidP="00721830">
            <w:pPr>
              <w:jc w:val="both"/>
              <w:rPr>
                <w:sz w:val="20"/>
                <w:szCs w:val="20"/>
              </w:rPr>
            </w:pPr>
          </w:p>
        </w:tc>
        <w:tc>
          <w:tcPr>
            <w:tcW w:w="4252" w:type="dxa"/>
            <w:shd w:val="clear" w:color="auto" w:fill="auto"/>
          </w:tcPr>
          <w:p w14:paraId="47340976" w14:textId="77777777" w:rsidR="00354B59" w:rsidRPr="00E861D3" w:rsidRDefault="00354B59" w:rsidP="00721830">
            <w:pPr>
              <w:tabs>
                <w:tab w:val="left" w:pos="6237"/>
                <w:tab w:val="right" w:pos="8306"/>
              </w:tabs>
              <w:jc w:val="both"/>
              <w:rPr>
                <w:sz w:val="20"/>
                <w:szCs w:val="20"/>
              </w:rPr>
            </w:pPr>
            <w:r w:rsidRPr="00E861D3">
              <w:rPr>
                <w:sz w:val="20"/>
                <w:szCs w:val="20"/>
                <w:lang w:eastAsia="lt-LT"/>
              </w:rPr>
              <w:t>Iniciatyvų, įtraukiančių Visagino gyventojus ir miesto svečius į veiklas, įgyvendinimas (renginiai, šventės, akcijos, kt.)</w:t>
            </w:r>
          </w:p>
        </w:tc>
        <w:tc>
          <w:tcPr>
            <w:tcW w:w="1418" w:type="dxa"/>
            <w:shd w:val="clear" w:color="auto" w:fill="auto"/>
          </w:tcPr>
          <w:p w14:paraId="325BCF35" w14:textId="77777777" w:rsidR="00354B59" w:rsidRPr="00E861D3" w:rsidRDefault="00354B59" w:rsidP="00721830">
            <w:pPr>
              <w:tabs>
                <w:tab w:val="left" w:pos="6237"/>
                <w:tab w:val="right" w:pos="8306"/>
              </w:tabs>
              <w:jc w:val="both"/>
              <w:rPr>
                <w:sz w:val="20"/>
                <w:szCs w:val="20"/>
              </w:rPr>
            </w:pPr>
            <w:r w:rsidRPr="00E861D3">
              <w:rPr>
                <w:sz w:val="20"/>
                <w:szCs w:val="20"/>
              </w:rPr>
              <w:t>Įgyvendintų iniciatyvų skaičius</w:t>
            </w:r>
          </w:p>
        </w:tc>
        <w:tc>
          <w:tcPr>
            <w:tcW w:w="1417" w:type="dxa"/>
            <w:shd w:val="clear" w:color="auto" w:fill="auto"/>
          </w:tcPr>
          <w:p w14:paraId="0728E7D8" w14:textId="77777777" w:rsidR="00354B59" w:rsidRPr="00E861D3" w:rsidRDefault="00354B59" w:rsidP="00721830">
            <w:pPr>
              <w:tabs>
                <w:tab w:val="left" w:pos="6237"/>
                <w:tab w:val="right" w:pos="8306"/>
              </w:tabs>
              <w:jc w:val="both"/>
              <w:rPr>
                <w:sz w:val="20"/>
                <w:szCs w:val="20"/>
              </w:rPr>
            </w:pPr>
            <w:r w:rsidRPr="00E861D3">
              <w:rPr>
                <w:sz w:val="20"/>
                <w:szCs w:val="20"/>
              </w:rPr>
              <w:t>3</w:t>
            </w:r>
          </w:p>
        </w:tc>
        <w:tc>
          <w:tcPr>
            <w:tcW w:w="1276" w:type="dxa"/>
            <w:shd w:val="clear" w:color="auto" w:fill="auto"/>
          </w:tcPr>
          <w:p w14:paraId="4752F6CD" w14:textId="77777777" w:rsidR="00354B59" w:rsidRPr="00E861D3" w:rsidRDefault="00354B59" w:rsidP="00721830">
            <w:pPr>
              <w:tabs>
                <w:tab w:val="left" w:pos="6237"/>
                <w:tab w:val="right" w:pos="8306"/>
              </w:tabs>
              <w:jc w:val="both"/>
              <w:rPr>
                <w:sz w:val="20"/>
                <w:szCs w:val="20"/>
              </w:rPr>
            </w:pPr>
            <w:r w:rsidRPr="00E861D3">
              <w:rPr>
                <w:sz w:val="20"/>
                <w:szCs w:val="20"/>
              </w:rPr>
              <w:t>5</w:t>
            </w:r>
          </w:p>
        </w:tc>
        <w:tc>
          <w:tcPr>
            <w:tcW w:w="1276" w:type="dxa"/>
            <w:shd w:val="clear" w:color="auto" w:fill="auto"/>
          </w:tcPr>
          <w:p w14:paraId="54D2EC31" w14:textId="77777777" w:rsidR="00354B59" w:rsidRPr="00E861D3" w:rsidRDefault="00354B59" w:rsidP="00721830">
            <w:pPr>
              <w:tabs>
                <w:tab w:val="left" w:pos="6237"/>
                <w:tab w:val="right" w:pos="8306"/>
              </w:tabs>
              <w:jc w:val="both"/>
              <w:rPr>
                <w:sz w:val="20"/>
                <w:szCs w:val="20"/>
              </w:rPr>
            </w:pPr>
            <w:r w:rsidRPr="00E861D3">
              <w:rPr>
                <w:sz w:val="20"/>
                <w:szCs w:val="20"/>
              </w:rPr>
              <w:t>7</w:t>
            </w:r>
          </w:p>
        </w:tc>
        <w:tc>
          <w:tcPr>
            <w:tcW w:w="1559" w:type="dxa"/>
            <w:shd w:val="clear" w:color="auto" w:fill="auto"/>
          </w:tcPr>
          <w:p w14:paraId="3ABBE5D9" w14:textId="77777777" w:rsidR="00354B59" w:rsidRPr="00E861D3" w:rsidRDefault="00354B59" w:rsidP="00721830">
            <w:pPr>
              <w:tabs>
                <w:tab w:val="left" w:pos="6237"/>
                <w:tab w:val="right" w:pos="8306"/>
              </w:tabs>
              <w:jc w:val="both"/>
              <w:rPr>
                <w:sz w:val="20"/>
                <w:szCs w:val="20"/>
              </w:rPr>
            </w:pPr>
            <w:r w:rsidRPr="00E861D3">
              <w:rPr>
                <w:sz w:val="20"/>
                <w:szCs w:val="20"/>
              </w:rPr>
              <w:t>9</w:t>
            </w:r>
          </w:p>
        </w:tc>
      </w:tr>
    </w:tbl>
    <w:p w14:paraId="6FDBAFA4" w14:textId="77777777" w:rsidR="00721830" w:rsidRPr="00E861D3" w:rsidRDefault="00721830" w:rsidP="00997A68">
      <w:pPr>
        <w:jc w:val="center"/>
      </w:pPr>
      <w:bookmarkStart w:id="129" w:name="_Hlk92375786"/>
    </w:p>
    <w:p w14:paraId="0D6EE511" w14:textId="1D5968A8" w:rsidR="00270C38" w:rsidRPr="00E861D3" w:rsidRDefault="00EB51B3" w:rsidP="00997A68">
      <w:pPr>
        <w:jc w:val="center"/>
      </w:pPr>
      <w:r w:rsidRPr="00E861D3">
        <w:rPr>
          <w:i/>
          <w:iCs/>
          <w:color w:val="000000"/>
          <w:sz w:val="20"/>
          <w:lang w:eastAsia="lt-LT"/>
        </w:rPr>
        <w:t>32</w:t>
      </w:r>
      <w:r w:rsidR="00D00688" w:rsidRPr="00E861D3">
        <w:rPr>
          <w:i/>
          <w:iCs/>
          <w:color w:val="000000"/>
          <w:sz w:val="20"/>
          <w:lang w:eastAsia="lt-LT"/>
        </w:rPr>
        <w:t xml:space="preserve"> lentelė. Viešo</w:t>
      </w:r>
      <w:r w:rsidR="00F446D8">
        <w:rPr>
          <w:i/>
          <w:iCs/>
          <w:color w:val="000000"/>
          <w:sz w:val="20"/>
          <w:lang w:eastAsia="lt-LT"/>
        </w:rPr>
        <w:t>sios</w:t>
      </w:r>
      <w:r w:rsidR="00D00688" w:rsidRPr="00E861D3">
        <w:rPr>
          <w:i/>
          <w:iCs/>
          <w:color w:val="000000"/>
          <w:sz w:val="20"/>
          <w:lang w:eastAsia="lt-LT"/>
        </w:rPr>
        <w:t xml:space="preserve"> įstaig</w:t>
      </w:r>
      <w:r w:rsidR="00F446D8">
        <w:rPr>
          <w:i/>
          <w:iCs/>
          <w:color w:val="000000"/>
          <w:sz w:val="20"/>
          <w:lang w:eastAsia="lt-LT"/>
        </w:rPr>
        <w:t>os</w:t>
      </w:r>
      <w:r w:rsidR="00D00688" w:rsidRPr="00E861D3">
        <w:rPr>
          <w:i/>
          <w:iCs/>
          <w:color w:val="000000"/>
          <w:sz w:val="20"/>
          <w:lang w:eastAsia="lt-LT"/>
        </w:rPr>
        <w:t xml:space="preserve"> Visagino miesto muziej</w:t>
      </w:r>
      <w:r w:rsidR="00F446D8">
        <w:rPr>
          <w:i/>
          <w:iCs/>
          <w:color w:val="000000"/>
          <w:sz w:val="20"/>
          <w:lang w:eastAsia="lt-LT"/>
        </w:rPr>
        <w:t>a</w:t>
      </w:r>
      <w:r w:rsidR="00D00688" w:rsidRPr="00E861D3">
        <w:rPr>
          <w:i/>
          <w:iCs/>
          <w:color w:val="000000"/>
          <w:sz w:val="20"/>
          <w:lang w:eastAsia="lt-LT"/>
        </w:rPr>
        <w:t>us planuojami pasiekti pagrindiniai veiklos rodikliai</w:t>
      </w: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2410"/>
        <w:gridCol w:w="4252"/>
        <w:gridCol w:w="1418"/>
        <w:gridCol w:w="1417"/>
        <w:gridCol w:w="1276"/>
        <w:gridCol w:w="1276"/>
        <w:gridCol w:w="1559"/>
      </w:tblGrid>
      <w:tr w:rsidR="00354B59" w:rsidRPr="00E861D3" w14:paraId="1017F7D0" w14:textId="77777777" w:rsidTr="0053270A">
        <w:trPr>
          <w:tblHeader/>
        </w:trPr>
        <w:tc>
          <w:tcPr>
            <w:tcW w:w="709" w:type="dxa"/>
            <w:vMerge w:val="restart"/>
            <w:shd w:val="clear" w:color="auto" w:fill="auto"/>
            <w:tcMar>
              <w:top w:w="0" w:type="dxa"/>
              <w:left w:w="108" w:type="dxa"/>
              <w:bottom w:w="0" w:type="dxa"/>
              <w:right w:w="108" w:type="dxa"/>
            </w:tcMar>
            <w:hideMark/>
          </w:tcPr>
          <w:bookmarkEnd w:id="129"/>
          <w:p w14:paraId="28F67861" w14:textId="77777777" w:rsidR="00354B59" w:rsidRPr="00E861D3" w:rsidRDefault="00354B59" w:rsidP="00BC0ED8">
            <w:pPr>
              <w:jc w:val="both"/>
              <w:rPr>
                <w:color w:val="222222"/>
                <w:sz w:val="20"/>
                <w:szCs w:val="20"/>
                <w:lang w:eastAsia="lt-LT"/>
              </w:rPr>
            </w:pPr>
            <w:r w:rsidRPr="00E861D3">
              <w:rPr>
                <w:b/>
                <w:bCs/>
                <w:color w:val="222222"/>
                <w:sz w:val="20"/>
                <w:szCs w:val="20"/>
                <w:lang w:eastAsia="lt-LT"/>
              </w:rPr>
              <w:t>Eil. Nr.</w:t>
            </w:r>
          </w:p>
        </w:tc>
        <w:tc>
          <w:tcPr>
            <w:tcW w:w="2410" w:type="dxa"/>
            <w:vMerge w:val="restart"/>
            <w:shd w:val="clear" w:color="auto" w:fill="auto"/>
            <w:tcMar>
              <w:top w:w="0" w:type="dxa"/>
              <w:left w:w="108" w:type="dxa"/>
              <w:bottom w:w="0" w:type="dxa"/>
              <w:right w:w="108" w:type="dxa"/>
            </w:tcMar>
            <w:hideMark/>
          </w:tcPr>
          <w:p w14:paraId="1274EC9F" w14:textId="77777777" w:rsidR="00354B59" w:rsidRPr="00E861D3" w:rsidRDefault="00354B59" w:rsidP="00BC0ED8">
            <w:pPr>
              <w:jc w:val="both"/>
              <w:rPr>
                <w:color w:val="222222"/>
                <w:sz w:val="20"/>
                <w:szCs w:val="20"/>
                <w:lang w:eastAsia="lt-LT"/>
              </w:rPr>
            </w:pPr>
            <w:r w:rsidRPr="00E861D3">
              <w:rPr>
                <w:b/>
                <w:bCs/>
                <w:color w:val="000000"/>
                <w:sz w:val="20"/>
                <w:szCs w:val="20"/>
                <w:lang w:eastAsia="lt-LT"/>
              </w:rPr>
              <w:t>Viešosios įstaigos pavadinimas</w:t>
            </w:r>
          </w:p>
        </w:tc>
        <w:tc>
          <w:tcPr>
            <w:tcW w:w="4252" w:type="dxa"/>
            <w:vMerge w:val="restart"/>
            <w:shd w:val="clear" w:color="auto" w:fill="auto"/>
            <w:tcMar>
              <w:top w:w="0" w:type="dxa"/>
              <w:left w:w="108" w:type="dxa"/>
              <w:bottom w:w="0" w:type="dxa"/>
              <w:right w:w="108" w:type="dxa"/>
            </w:tcMar>
            <w:hideMark/>
          </w:tcPr>
          <w:p w14:paraId="2AA638E6" w14:textId="77777777" w:rsidR="00354B59" w:rsidRPr="00E861D3" w:rsidRDefault="00354B59" w:rsidP="00BC0ED8">
            <w:pPr>
              <w:jc w:val="both"/>
              <w:rPr>
                <w:color w:val="222222"/>
                <w:sz w:val="20"/>
                <w:szCs w:val="20"/>
                <w:lang w:eastAsia="lt-LT"/>
              </w:rPr>
            </w:pPr>
            <w:r w:rsidRPr="00E861D3">
              <w:rPr>
                <w:b/>
                <w:bCs/>
                <w:color w:val="000000"/>
                <w:sz w:val="20"/>
                <w:szCs w:val="20"/>
                <w:lang w:eastAsia="lt-LT"/>
              </w:rPr>
              <w:t>Veiklos tikslas arba programos uždavinys</w:t>
            </w:r>
          </w:p>
        </w:tc>
        <w:tc>
          <w:tcPr>
            <w:tcW w:w="1418" w:type="dxa"/>
            <w:vMerge w:val="restart"/>
            <w:shd w:val="clear" w:color="auto" w:fill="auto"/>
            <w:tcMar>
              <w:top w:w="0" w:type="dxa"/>
              <w:left w:w="108" w:type="dxa"/>
              <w:bottom w:w="0" w:type="dxa"/>
              <w:right w:w="108" w:type="dxa"/>
            </w:tcMar>
            <w:hideMark/>
          </w:tcPr>
          <w:p w14:paraId="45E19EAE" w14:textId="77777777" w:rsidR="00354B59" w:rsidRPr="00E861D3" w:rsidRDefault="00354B59" w:rsidP="00BC0ED8">
            <w:pPr>
              <w:jc w:val="both"/>
              <w:rPr>
                <w:color w:val="222222"/>
                <w:sz w:val="20"/>
                <w:szCs w:val="20"/>
                <w:lang w:eastAsia="lt-LT"/>
              </w:rPr>
            </w:pPr>
            <w:r w:rsidRPr="00E861D3">
              <w:rPr>
                <w:b/>
                <w:bCs/>
                <w:color w:val="000000"/>
                <w:sz w:val="20"/>
                <w:szCs w:val="20"/>
                <w:lang w:eastAsia="lt-LT"/>
              </w:rPr>
              <w:t>Rodiklio pavadinimas, matavimo vnt.</w:t>
            </w:r>
          </w:p>
        </w:tc>
        <w:tc>
          <w:tcPr>
            <w:tcW w:w="5528" w:type="dxa"/>
            <w:gridSpan w:val="4"/>
            <w:shd w:val="clear" w:color="auto" w:fill="auto"/>
            <w:tcMar>
              <w:top w:w="0" w:type="dxa"/>
              <w:left w:w="108" w:type="dxa"/>
              <w:bottom w:w="0" w:type="dxa"/>
              <w:right w:w="108" w:type="dxa"/>
            </w:tcMar>
            <w:hideMark/>
          </w:tcPr>
          <w:p w14:paraId="7B914BDB" w14:textId="77777777" w:rsidR="00354B59" w:rsidRPr="00E861D3" w:rsidRDefault="00354B59" w:rsidP="00BC0ED8">
            <w:pPr>
              <w:jc w:val="both"/>
              <w:rPr>
                <w:color w:val="222222"/>
                <w:sz w:val="20"/>
                <w:szCs w:val="20"/>
                <w:lang w:eastAsia="lt-LT"/>
              </w:rPr>
            </w:pPr>
            <w:r w:rsidRPr="00E861D3">
              <w:rPr>
                <w:b/>
                <w:bCs/>
                <w:color w:val="000000"/>
                <w:sz w:val="20"/>
                <w:szCs w:val="20"/>
                <w:lang w:eastAsia="lt-LT"/>
              </w:rPr>
              <w:t>Planuojamos rodiklių reikšmės</w:t>
            </w:r>
          </w:p>
        </w:tc>
      </w:tr>
      <w:tr w:rsidR="006C28EF" w:rsidRPr="00E861D3" w14:paraId="5368C80C" w14:textId="77777777" w:rsidTr="0053270A">
        <w:trPr>
          <w:trHeight w:val="427"/>
          <w:tblHeader/>
        </w:trPr>
        <w:tc>
          <w:tcPr>
            <w:tcW w:w="709" w:type="dxa"/>
            <w:vMerge/>
            <w:shd w:val="clear" w:color="auto" w:fill="auto"/>
            <w:hideMark/>
          </w:tcPr>
          <w:p w14:paraId="028AA5BB" w14:textId="77777777" w:rsidR="00354B59" w:rsidRPr="00E861D3" w:rsidRDefault="00354B59" w:rsidP="00BC0ED8">
            <w:pPr>
              <w:jc w:val="both"/>
              <w:rPr>
                <w:color w:val="222222"/>
                <w:sz w:val="20"/>
                <w:szCs w:val="20"/>
                <w:lang w:eastAsia="lt-LT"/>
              </w:rPr>
            </w:pPr>
          </w:p>
        </w:tc>
        <w:tc>
          <w:tcPr>
            <w:tcW w:w="2410" w:type="dxa"/>
            <w:vMerge/>
            <w:shd w:val="clear" w:color="auto" w:fill="auto"/>
            <w:hideMark/>
          </w:tcPr>
          <w:p w14:paraId="1C04AF22" w14:textId="77777777" w:rsidR="00354B59" w:rsidRPr="00E861D3" w:rsidRDefault="00354B59" w:rsidP="00BC0ED8">
            <w:pPr>
              <w:jc w:val="both"/>
              <w:rPr>
                <w:color w:val="222222"/>
                <w:sz w:val="20"/>
                <w:szCs w:val="20"/>
                <w:lang w:eastAsia="lt-LT"/>
              </w:rPr>
            </w:pPr>
          </w:p>
        </w:tc>
        <w:tc>
          <w:tcPr>
            <w:tcW w:w="4252" w:type="dxa"/>
            <w:vMerge/>
            <w:shd w:val="clear" w:color="auto" w:fill="auto"/>
            <w:hideMark/>
          </w:tcPr>
          <w:p w14:paraId="7ABF67AB" w14:textId="77777777" w:rsidR="00354B59" w:rsidRPr="00E861D3" w:rsidRDefault="00354B59" w:rsidP="00BC0ED8">
            <w:pPr>
              <w:jc w:val="both"/>
              <w:rPr>
                <w:color w:val="222222"/>
                <w:sz w:val="20"/>
                <w:szCs w:val="20"/>
                <w:lang w:eastAsia="lt-LT"/>
              </w:rPr>
            </w:pPr>
          </w:p>
        </w:tc>
        <w:tc>
          <w:tcPr>
            <w:tcW w:w="1418" w:type="dxa"/>
            <w:vMerge/>
            <w:shd w:val="clear" w:color="auto" w:fill="auto"/>
            <w:hideMark/>
          </w:tcPr>
          <w:p w14:paraId="1BF9046F" w14:textId="77777777" w:rsidR="00354B59" w:rsidRPr="00E861D3" w:rsidRDefault="00354B59" w:rsidP="00BC0ED8">
            <w:pPr>
              <w:jc w:val="both"/>
              <w:rPr>
                <w:color w:val="222222"/>
                <w:sz w:val="20"/>
                <w:szCs w:val="20"/>
                <w:lang w:eastAsia="lt-LT"/>
              </w:rPr>
            </w:pPr>
          </w:p>
        </w:tc>
        <w:tc>
          <w:tcPr>
            <w:tcW w:w="1417" w:type="dxa"/>
            <w:shd w:val="clear" w:color="auto" w:fill="auto"/>
            <w:tcMar>
              <w:top w:w="0" w:type="dxa"/>
              <w:left w:w="108" w:type="dxa"/>
              <w:bottom w:w="0" w:type="dxa"/>
              <w:right w:w="108" w:type="dxa"/>
            </w:tcMar>
            <w:hideMark/>
          </w:tcPr>
          <w:p w14:paraId="1A5C89F9" w14:textId="00FE09AD" w:rsidR="00354B59" w:rsidRPr="00E861D3" w:rsidRDefault="00354B59" w:rsidP="00BC0ED8">
            <w:pPr>
              <w:jc w:val="both"/>
              <w:rPr>
                <w:b/>
                <w:bCs/>
                <w:color w:val="000000"/>
                <w:sz w:val="20"/>
                <w:szCs w:val="20"/>
                <w:lang w:eastAsia="lt-LT"/>
              </w:rPr>
            </w:pPr>
            <w:r w:rsidRPr="00E861D3">
              <w:rPr>
                <w:b/>
                <w:bCs/>
                <w:color w:val="000000"/>
                <w:sz w:val="20"/>
                <w:szCs w:val="20"/>
                <w:lang w:eastAsia="lt-LT"/>
              </w:rPr>
              <w:t>202</w:t>
            </w:r>
            <w:r w:rsidR="00F735BE">
              <w:rPr>
                <w:b/>
                <w:bCs/>
                <w:color w:val="000000"/>
                <w:sz w:val="20"/>
                <w:szCs w:val="20"/>
                <w:lang w:eastAsia="lt-LT"/>
              </w:rPr>
              <w:t>2</w:t>
            </w:r>
            <w:r w:rsidRPr="00E861D3">
              <w:rPr>
                <w:b/>
                <w:bCs/>
                <w:color w:val="000000"/>
                <w:sz w:val="20"/>
                <w:szCs w:val="20"/>
                <w:lang w:eastAsia="lt-LT"/>
              </w:rPr>
              <w:t> metais</w:t>
            </w:r>
          </w:p>
        </w:tc>
        <w:tc>
          <w:tcPr>
            <w:tcW w:w="1276" w:type="dxa"/>
            <w:shd w:val="clear" w:color="auto" w:fill="auto"/>
            <w:tcMar>
              <w:top w:w="0" w:type="dxa"/>
              <w:left w:w="108" w:type="dxa"/>
              <w:bottom w:w="0" w:type="dxa"/>
              <w:right w:w="108" w:type="dxa"/>
            </w:tcMar>
            <w:hideMark/>
          </w:tcPr>
          <w:p w14:paraId="6B25E374" w14:textId="1845713B" w:rsidR="00354B59" w:rsidRPr="00E861D3" w:rsidRDefault="00354B59" w:rsidP="00BC0ED8">
            <w:pPr>
              <w:jc w:val="both"/>
              <w:rPr>
                <w:color w:val="222222"/>
                <w:sz w:val="20"/>
                <w:szCs w:val="20"/>
                <w:lang w:eastAsia="lt-LT"/>
              </w:rPr>
            </w:pPr>
            <w:r w:rsidRPr="00E861D3">
              <w:rPr>
                <w:b/>
                <w:bCs/>
                <w:color w:val="000000"/>
                <w:sz w:val="20"/>
                <w:szCs w:val="20"/>
                <w:lang w:eastAsia="lt-LT"/>
              </w:rPr>
              <w:t>202</w:t>
            </w:r>
            <w:r w:rsidR="00F735BE">
              <w:rPr>
                <w:b/>
                <w:bCs/>
                <w:color w:val="000000"/>
                <w:sz w:val="20"/>
                <w:szCs w:val="20"/>
                <w:lang w:eastAsia="lt-LT"/>
              </w:rPr>
              <w:t>3</w:t>
            </w:r>
            <w:r w:rsidRPr="00E861D3">
              <w:rPr>
                <w:b/>
                <w:bCs/>
                <w:color w:val="000000"/>
                <w:sz w:val="20"/>
                <w:szCs w:val="20"/>
                <w:lang w:eastAsia="lt-LT"/>
              </w:rPr>
              <w:t xml:space="preserve"> metais</w:t>
            </w:r>
          </w:p>
        </w:tc>
        <w:tc>
          <w:tcPr>
            <w:tcW w:w="1276" w:type="dxa"/>
            <w:shd w:val="clear" w:color="auto" w:fill="auto"/>
            <w:tcMar>
              <w:top w:w="0" w:type="dxa"/>
              <w:left w:w="108" w:type="dxa"/>
              <w:bottom w:w="0" w:type="dxa"/>
              <w:right w:w="108" w:type="dxa"/>
            </w:tcMar>
            <w:hideMark/>
          </w:tcPr>
          <w:p w14:paraId="2793DCB7" w14:textId="4723CF4C" w:rsidR="00354B59" w:rsidRPr="00E861D3" w:rsidRDefault="00354B59" w:rsidP="00BC0ED8">
            <w:pPr>
              <w:jc w:val="both"/>
              <w:rPr>
                <w:color w:val="222222"/>
                <w:sz w:val="20"/>
                <w:szCs w:val="20"/>
                <w:lang w:eastAsia="lt-LT"/>
              </w:rPr>
            </w:pPr>
            <w:r w:rsidRPr="00E861D3">
              <w:rPr>
                <w:b/>
                <w:bCs/>
                <w:color w:val="000000"/>
                <w:sz w:val="20"/>
                <w:szCs w:val="20"/>
                <w:lang w:eastAsia="lt-LT"/>
              </w:rPr>
              <w:t>202</w:t>
            </w:r>
            <w:r w:rsidR="00F735BE">
              <w:rPr>
                <w:b/>
                <w:bCs/>
                <w:color w:val="000000"/>
                <w:sz w:val="20"/>
                <w:szCs w:val="20"/>
                <w:lang w:eastAsia="lt-LT"/>
              </w:rPr>
              <w:t>4</w:t>
            </w:r>
            <w:r w:rsidRPr="00E861D3">
              <w:rPr>
                <w:b/>
                <w:bCs/>
                <w:color w:val="000000"/>
                <w:sz w:val="20"/>
                <w:szCs w:val="20"/>
                <w:lang w:eastAsia="lt-LT"/>
              </w:rPr>
              <w:t xml:space="preserve">  metais</w:t>
            </w:r>
          </w:p>
        </w:tc>
        <w:tc>
          <w:tcPr>
            <w:tcW w:w="1559" w:type="dxa"/>
            <w:shd w:val="clear" w:color="auto" w:fill="auto"/>
            <w:tcMar>
              <w:top w:w="0" w:type="dxa"/>
              <w:left w:w="108" w:type="dxa"/>
              <w:bottom w:w="0" w:type="dxa"/>
              <w:right w:w="108" w:type="dxa"/>
            </w:tcMar>
            <w:hideMark/>
          </w:tcPr>
          <w:p w14:paraId="6E8730D2" w14:textId="49CDA7B9" w:rsidR="00354B59" w:rsidRPr="00E861D3" w:rsidRDefault="00354B59" w:rsidP="00BC0ED8">
            <w:pPr>
              <w:jc w:val="both"/>
              <w:rPr>
                <w:color w:val="222222"/>
                <w:sz w:val="20"/>
                <w:szCs w:val="20"/>
                <w:lang w:eastAsia="lt-LT"/>
              </w:rPr>
            </w:pPr>
            <w:r w:rsidRPr="00E861D3">
              <w:rPr>
                <w:b/>
                <w:bCs/>
                <w:color w:val="000000"/>
                <w:sz w:val="20"/>
                <w:szCs w:val="20"/>
                <w:lang w:eastAsia="lt-LT"/>
              </w:rPr>
              <w:t>202</w:t>
            </w:r>
            <w:r w:rsidR="00F735BE">
              <w:rPr>
                <w:b/>
                <w:bCs/>
                <w:color w:val="000000"/>
                <w:sz w:val="20"/>
                <w:szCs w:val="20"/>
                <w:lang w:eastAsia="lt-LT"/>
              </w:rPr>
              <w:t>5</w:t>
            </w:r>
            <w:r w:rsidRPr="00E861D3">
              <w:rPr>
                <w:b/>
                <w:bCs/>
                <w:i/>
                <w:iCs/>
                <w:color w:val="000000"/>
                <w:sz w:val="20"/>
                <w:szCs w:val="20"/>
                <w:lang w:eastAsia="lt-LT"/>
              </w:rPr>
              <w:t xml:space="preserve"> </w:t>
            </w:r>
            <w:r w:rsidRPr="00E861D3">
              <w:rPr>
                <w:b/>
                <w:bCs/>
                <w:color w:val="000000"/>
                <w:sz w:val="20"/>
                <w:szCs w:val="20"/>
                <w:lang w:eastAsia="lt-LT"/>
              </w:rPr>
              <w:t>metais</w:t>
            </w:r>
          </w:p>
        </w:tc>
      </w:tr>
      <w:tr w:rsidR="006C28EF" w:rsidRPr="00E861D3" w14:paraId="1C6B1C41" w14:textId="77777777" w:rsidTr="0053270A">
        <w:trPr>
          <w:trHeight w:val="123"/>
          <w:tblHeader/>
        </w:trPr>
        <w:tc>
          <w:tcPr>
            <w:tcW w:w="709" w:type="dxa"/>
            <w:shd w:val="clear" w:color="auto" w:fill="auto"/>
            <w:tcMar>
              <w:top w:w="0" w:type="dxa"/>
              <w:left w:w="108" w:type="dxa"/>
              <w:bottom w:w="0" w:type="dxa"/>
              <w:right w:w="108" w:type="dxa"/>
            </w:tcMar>
            <w:hideMark/>
          </w:tcPr>
          <w:p w14:paraId="75CF5397" w14:textId="77777777" w:rsidR="00354B59" w:rsidRPr="00E861D3" w:rsidRDefault="00354B59" w:rsidP="00BC0ED8">
            <w:pPr>
              <w:spacing w:line="123" w:lineRule="atLeast"/>
              <w:jc w:val="both"/>
              <w:rPr>
                <w:color w:val="222222"/>
                <w:sz w:val="20"/>
                <w:szCs w:val="20"/>
                <w:lang w:eastAsia="lt-LT"/>
              </w:rPr>
            </w:pPr>
            <w:r w:rsidRPr="00E861D3">
              <w:rPr>
                <w:color w:val="000000"/>
                <w:sz w:val="20"/>
                <w:szCs w:val="20"/>
                <w:lang w:eastAsia="lt-LT"/>
              </w:rPr>
              <w:t>1</w:t>
            </w:r>
          </w:p>
        </w:tc>
        <w:tc>
          <w:tcPr>
            <w:tcW w:w="2410" w:type="dxa"/>
            <w:shd w:val="clear" w:color="auto" w:fill="auto"/>
            <w:tcMar>
              <w:top w:w="0" w:type="dxa"/>
              <w:left w:w="108" w:type="dxa"/>
              <w:bottom w:w="0" w:type="dxa"/>
              <w:right w:w="108" w:type="dxa"/>
            </w:tcMar>
            <w:hideMark/>
          </w:tcPr>
          <w:p w14:paraId="2DC6C2E4" w14:textId="77777777" w:rsidR="00354B59" w:rsidRPr="00E861D3" w:rsidRDefault="00354B59" w:rsidP="00BC0ED8">
            <w:pPr>
              <w:spacing w:line="123" w:lineRule="atLeast"/>
              <w:jc w:val="both"/>
              <w:rPr>
                <w:color w:val="222222"/>
                <w:sz w:val="20"/>
                <w:szCs w:val="20"/>
                <w:lang w:eastAsia="lt-LT"/>
              </w:rPr>
            </w:pPr>
            <w:r w:rsidRPr="00E861D3">
              <w:rPr>
                <w:color w:val="000000"/>
                <w:sz w:val="20"/>
                <w:szCs w:val="20"/>
                <w:lang w:eastAsia="lt-LT"/>
              </w:rPr>
              <w:t>2</w:t>
            </w:r>
          </w:p>
        </w:tc>
        <w:tc>
          <w:tcPr>
            <w:tcW w:w="4252" w:type="dxa"/>
            <w:shd w:val="clear" w:color="auto" w:fill="auto"/>
            <w:tcMar>
              <w:top w:w="0" w:type="dxa"/>
              <w:left w:w="108" w:type="dxa"/>
              <w:bottom w:w="0" w:type="dxa"/>
              <w:right w:w="108" w:type="dxa"/>
            </w:tcMar>
            <w:hideMark/>
          </w:tcPr>
          <w:p w14:paraId="3D2F6232" w14:textId="77777777" w:rsidR="00354B59" w:rsidRPr="00E861D3" w:rsidRDefault="00354B59" w:rsidP="00BC0ED8">
            <w:pPr>
              <w:spacing w:line="123" w:lineRule="atLeast"/>
              <w:jc w:val="both"/>
              <w:rPr>
                <w:color w:val="222222"/>
                <w:sz w:val="20"/>
                <w:szCs w:val="20"/>
                <w:lang w:eastAsia="lt-LT"/>
              </w:rPr>
            </w:pPr>
            <w:r w:rsidRPr="00E861D3">
              <w:rPr>
                <w:color w:val="000000"/>
                <w:sz w:val="20"/>
                <w:szCs w:val="20"/>
                <w:lang w:eastAsia="lt-LT"/>
              </w:rPr>
              <w:t>3</w:t>
            </w:r>
          </w:p>
        </w:tc>
        <w:tc>
          <w:tcPr>
            <w:tcW w:w="1418" w:type="dxa"/>
            <w:shd w:val="clear" w:color="auto" w:fill="auto"/>
            <w:tcMar>
              <w:top w:w="0" w:type="dxa"/>
              <w:left w:w="108" w:type="dxa"/>
              <w:bottom w:w="0" w:type="dxa"/>
              <w:right w:w="108" w:type="dxa"/>
            </w:tcMar>
            <w:hideMark/>
          </w:tcPr>
          <w:p w14:paraId="5DD6E8EF" w14:textId="77777777" w:rsidR="00354B59" w:rsidRPr="00E861D3" w:rsidRDefault="00354B59" w:rsidP="00BC0ED8">
            <w:pPr>
              <w:spacing w:line="123" w:lineRule="atLeast"/>
              <w:jc w:val="both"/>
              <w:rPr>
                <w:color w:val="222222"/>
                <w:sz w:val="20"/>
                <w:szCs w:val="20"/>
                <w:lang w:eastAsia="lt-LT"/>
              </w:rPr>
            </w:pPr>
            <w:r w:rsidRPr="00E861D3">
              <w:rPr>
                <w:color w:val="000000"/>
                <w:sz w:val="20"/>
                <w:szCs w:val="20"/>
                <w:lang w:eastAsia="lt-LT"/>
              </w:rPr>
              <w:t>4</w:t>
            </w:r>
          </w:p>
        </w:tc>
        <w:tc>
          <w:tcPr>
            <w:tcW w:w="1417" w:type="dxa"/>
            <w:shd w:val="clear" w:color="auto" w:fill="auto"/>
            <w:tcMar>
              <w:top w:w="0" w:type="dxa"/>
              <w:left w:w="108" w:type="dxa"/>
              <w:bottom w:w="0" w:type="dxa"/>
              <w:right w:w="108" w:type="dxa"/>
            </w:tcMar>
            <w:hideMark/>
          </w:tcPr>
          <w:p w14:paraId="18B311B0" w14:textId="77777777" w:rsidR="00354B59" w:rsidRPr="00E861D3" w:rsidRDefault="00354B59" w:rsidP="00BC0ED8">
            <w:pPr>
              <w:spacing w:line="123" w:lineRule="atLeast"/>
              <w:jc w:val="both"/>
              <w:rPr>
                <w:color w:val="222222"/>
                <w:sz w:val="20"/>
                <w:szCs w:val="20"/>
                <w:lang w:eastAsia="lt-LT"/>
              </w:rPr>
            </w:pPr>
            <w:r w:rsidRPr="00E861D3">
              <w:rPr>
                <w:color w:val="000000"/>
                <w:sz w:val="20"/>
                <w:szCs w:val="20"/>
                <w:lang w:eastAsia="lt-LT"/>
              </w:rPr>
              <w:t>5</w:t>
            </w:r>
          </w:p>
        </w:tc>
        <w:tc>
          <w:tcPr>
            <w:tcW w:w="1276" w:type="dxa"/>
            <w:shd w:val="clear" w:color="auto" w:fill="auto"/>
            <w:tcMar>
              <w:top w:w="0" w:type="dxa"/>
              <w:left w:w="108" w:type="dxa"/>
              <w:bottom w:w="0" w:type="dxa"/>
              <w:right w:w="108" w:type="dxa"/>
            </w:tcMar>
            <w:hideMark/>
          </w:tcPr>
          <w:p w14:paraId="28BA3FE4" w14:textId="77777777" w:rsidR="00354B59" w:rsidRPr="00E861D3" w:rsidRDefault="00354B59" w:rsidP="00BC0ED8">
            <w:pPr>
              <w:spacing w:line="123" w:lineRule="atLeast"/>
              <w:jc w:val="both"/>
              <w:rPr>
                <w:color w:val="222222"/>
                <w:sz w:val="20"/>
                <w:szCs w:val="20"/>
                <w:lang w:eastAsia="lt-LT"/>
              </w:rPr>
            </w:pPr>
            <w:r w:rsidRPr="00E861D3">
              <w:rPr>
                <w:color w:val="000000"/>
                <w:sz w:val="20"/>
                <w:szCs w:val="20"/>
                <w:lang w:eastAsia="lt-LT"/>
              </w:rPr>
              <w:t>6</w:t>
            </w:r>
          </w:p>
        </w:tc>
        <w:tc>
          <w:tcPr>
            <w:tcW w:w="1276" w:type="dxa"/>
            <w:shd w:val="clear" w:color="auto" w:fill="auto"/>
            <w:tcMar>
              <w:top w:w="0" w:type="dxa"/>
              <w:left w:w="108" w:type="dxa"/>
              <w:bottom w:w="0" w:type="dxa"/>
              <w:right w:w="108" w:type="dxa"/>
            </w:tcMar>
            <w:hideMark/>
          </w:tcPr>
          <w:p w14:paraId="0C31D517" w14:textId="77777777" w:rsidR="00354B59" w:rsidRPr="00E861D3" w:rsidRDefault="00354B59" w:rsidP="00BC0ED8">
            <w:pPr>
              <w:spacing w:line="123" w:lineRule="atLeast"/>
              <w:jc w:val="both"/>
              <w:rPr>
                <w:color w:val="222222"/>
                <w:sz w:val="20"/>
                <w:szCs w:val="20"/>
                <w:lang w:eastAsia="lt-LT"/>
              </w:rPr>
            </w:pPr>
            <w:r w:rsidRPr="00E861D3">
              <w:rPr>
                <w:color w:val="000000"/>
                <w:sz w:val="20"/>
                <w:szCs w:val="20"/>
                <w:lang w:eastAsia="lt-LT"/>
              </w:rPr>
              <w:t>7</w:t>
            </w:r>
          </w:p>
        </w:tc>
        <w:tc>
          <w:tcPr>
            <w:tcW w:w="1559" w:type="dxa"/>
            <w:shd w:val="clear" w:color="auto" w:fill="auto"/>
            <w:tcMar>
              <w:top w:w="0" w:type="dxa"/>
              <w:left w:w="108" w:type="dxa"/>
              <w:bottom w:w="0" w:type="dxa"/>
              <w:right w:w="108" w:type="dxa"/>
            </w:tcMar>
            <w:hideMark/>
          </w:tcPr>
          <w:p w14:paraId="6EC87CDD" w14:textId="77777777" w:rsidR="00354B59" w:rsidRPr="00E861D3" w:rsidRDefault="00354B59" w:rsidP="00BC0ED8">
            <w:pPr>
              <w:spacing w:line="123" w:lineRule="atLeast"/>
              <w:jc w:val="both"/>
              <w:rPr>
                <w:color w:val="222222"/>
                <w:sz w:val="20"/>
                <w:szCs w:val="20"/>
                <w:lang w:eastAsia="lt-LT"/>
              </w:rPr>
            </w:pPr>
            <w:r w:rsidRPr="00E861D3">
              <w:rPr>
                <w:color w:val="000000"/>
                <w:sz w:val="20"/>
                <w:szCs w:val="20"/>
                <w:lang w:eastAsia="lt-LT"/>
              </w:rPr>
              <w:t>8</w:t>
            </w:r>
          </w:p>
        </w:tc>
      </w:tr>
      <w:tr w:rsidR="00354B59" w:rsidRPr="00E861D3" w14:paraId="39EA036F" w14:textId="77777777" w:rsidTr="0053270A">
        <w:trPr>
          <w:trHeight w:val="407"/>
        </w:trPr>
        <w:tc>
          <w:tcPr>
            <w:tcW w:w="709" w:type="dxa"/>
            <w:vMerge w:val="restart"/>
            <w:shd w:val="clear" w:color="auto" w:fill="auto"/>
            <w:tcMar>
              <w:top w:w="0" w:type="dxa"/>
              <w:left w:w="108" w:type="dxa"/>
              <w:bottom w:w="0" w:type="dxa"/>
              <w:right w:w="108" w:type="dxa"/>
            </w:tcMar>
            <w:hideMark/>
          </w:tcPr>
          <w:p w14:paraId="6DB02CB2" w14:textId="77777777" w:rsidR="00354B59" w:rsidRPr="00E861D3" w:rsidRDefault="00354B59" w:rsidP="00BC0ED8">
            <w:pPr>
              <w:jc w:val="both"/>
              <w:rPr>
                <w:color w:val="222222"/>
                <w:sz w:val="20"/>
                <w:szCs w:val="20"/>
                <w:lang w:eastAsia="lt-LT"/>
              </w:rPr>
            </w:pPr>
            <w:r w:rsidRPr="00E861D3">
              <w:rPr>
                <w:color w:val="222222"/>
                <w:sz w:val="20"/>
                <w:szCs w:val="20"/>
                <w:lang w:eastAsia="lt-LT"/>
              </w:rPr>
              <w:t>1.</w:t>
            </w:r>
          </w:p>
        </w:tc>
        <w:tc>
          <w:tcPr>
            <w:tcW w:w="2410" w:type="dxa"/>
            <w:vMerge w:val="restart"/>
            <w:shd w:val="clear" w:color="auto" w:fill="auto"/>
            <w:tcMar>
              <w:top w:w="0" w:type="dxa"/>
              <w:left w:w="108" w:type="dxa"/>
              <w:bottom w:w="0" w:type="dxa"/>
              <w:right w:w="108" w:type="dxa"/>
            </w:tcMar>
            <w:hideMark/>
          </w:tcPr>
          <w:p w14:paraId="1AAF92C4" w14:textId="77777777" w:rsidR="00354B59" w:rsidRPr="00E861D3" w:rsidRDefault="00354B59" w:rsidP="00BC0ED8">
            <w:pPr>
              <w:jc w:val="both"/>
              <w:rPr>
                <w:color w:val="222222"/>
                <w:sz w:val="20"/>
                <w:szCs w:val="20"/>
                <w:lang w:eastAsia="lt-LT"/>
              </w:rPr>
            </w:pPr>
            <w:r w:rsidRPr="00E861D3">
              <w:rPr>
                <w:color w:val="222222"/>
                <w:sz w:val="20"/>
                <w:szCs w:val="20"/>
                <w:lang w:eastAsia="lt-LT"/>
              </w:rPr>
              <w:t>VšĮ Visagino miesto muziejus </w:t>
            </w:r>
          </w:p>
        </w:tc>
        <w:tc>
          <w:tcPr>
            <w:tcW w:w="11198" w:type="dxa"/>
            <w:gridSpan w:val="6"/>
            <w:shd w:val="clear" w:color="auto" w:fill="auto"/>
            <w:tcMar>
              <w:top w:w="0" w:type="dxa"/>
              <w:left w:w="108" w:type="dxa"/>
              <w:bottom w:w="0" w:type="dxa"/>
              <w:right w:w="108" w:type="dxa"/>
            </w:tcMar>
            <w:hideMark/>
          </w:tcPr>
          <w:p w14:paraId="5C9E2478" w14:textId="77777777" w:rsidR="00354B59" w:rsidRPr="00E861D3" w:rsidRDefault="00354B59" w:rsidP="00BC0ED8">
            <w:pPr>
              <w:jc w:val="both"/>
              <w:rPr>
                <w:color w:val="222222"/>
                <w:sz w:val="20"/>
                <w:szCs w:val="20"/>
                <w:lang w:eastAsia="lt-LT"/>
              </w:rPr>
            </w:pPr>
            <w:r w:rsidRPr="00E861D3">
              <w:rPr>
                <w:color w:val="222222"/>
                <w:sz w:val="20"/>
                <w:szCs w:val="20"/>
                <w:lang w:eastAsia="lt-LT"/>
              </w:rPr>
              <w:t>Įgyvendinamų pažangos projektų</w:t>
            </w:r>
            <w:r w:rsidRPr="00E861D3">
              <w:rPr>
                <w:b/>
                <w:bCs/>
                <w:i/>
                <w:iCs/>
                <w:color w:val="222222"/>
                <w:sz w:val="20"/>
                <w:szCs w:val="20"/>
                <w:lang w:eastAsia="lt-LT"/>
              </w:rPr>
              <w:t> </w:t>
            </w:r>
            <w:r w:rsidRPr="00E861D3">
              <w:rPr>
                <w:i/>
                <w:iCs/>
                <w:color w:val="808080"/>
                <w:sz w:val="20"/>
                <w:szCs w:val="20"/>
                <w:lang w:eastAsia="lt-LT"/>
              </w:rPr>
              <w:t>(įrašomas pažangos projekto kodas ir pavadinimas) </w:t>
            </w:r>
            <w:r w:rsidRPr="00E861D3">
              <w:rPr>
                <w:color w:val="222222"/>
                <w:sz w:val="20"/>
                <w:szCs w:val="20"/>
                <w:lang w:eastAsia="lt-LT"/>
              </w:rPr>
              <w:t>rodikliai</w:t>
            </w:r>
          </w:p>
        </w:tc>
      </w:tr>
      <w:tr w:rsidR="006C28EF" w:rsidRPr="00E861D3" w14:paraId="44E540B7" w14:textId="77777777" w:rsidTr="0053270A">
        <w:tc>
          <w:tcPr>
            <w:tcW w:w="709" w:type="dxa"/>
            <w:vMerge/>
            <w:shd w:val="clear" w:color="auto" w:fill="auto"/>
            <w:hideMark/>
          </w:tcPr>
          <w:p w14:paraId="61928C1E" w14:textId="77777777" w:rsidR="00354B59" w:rsidRPr="00E861D3" w:rsidRDefault="00354B59" w:rsidP="00BC0ED8">
            <w:pPr>
              <w:jc w:val="both"/>
              <w:rPr>
                <w:color w:val="222222"/>
                <w:sz w:val="20"/>
                <w:szCs w:val="20"/>
                <w:lang w:eastAsia="lt-LT"/>
              </w:rPr>
            </w:pPr>
          </w:p>
        </w:tc>
        <w:tc>
          <w:tcPr>
            <w:tcW w:w="2410" w:type="dxa"/>
            <w:vMerge/>
            <w:shd w:val="clear" w:color="auto" w:fill="auto"/>
            <w:hideMark/>
          </w:tcPr>
          <w:p w14:paraId="4E165016" w14:textId="77777777" w:rsidR="00354B59" w:rsidRPr="00E861D3" w:rsidRDefault="00354B59" w:rsidP="00BC0ED8">
            <w:pPr>
              <w:jc w:val="both"/>
              <w:rPr>
                <w:color w:val="222222"/>
                <w:sz w:val="20"/>
                <w:szCs w:val="20"/>
                <w:lang w:eastAsia="lt-LT"/>
              </w:rPr>
            </w:pPr>
          </w:p>
        </w:tc>
        <w:tc>
          <w:tcPr>
            <w:tcW w:w="4252" w:type="dxa"/>
            <w:shd w:val="clear" w:color="auto" w:fill="auto"/>
            <w:tcMar>
              <w:top w:w="0" w:type="dxa"/>
              <w:left w:w="108" w:type="dxa"/>
              <w:bottom w:w="0" w:type="dxa"/>
              <w:right w:w="108" w:type="dxa"/>
            </w:tcMar>
            <w:hideMark/>
          </w:tcPr>
          <w:p w14:paraId="490B3921" w14:textId="77777777" w:rsidR="00354B59" w:rsidRPr="00E861D3" w:rsidRDefault="00354B59" w:rsidP="00BC0ED8">
            <w:pPr>
              <w:jc w:val="both"/>
              <w:rPr>
                <w:color w:val="222222"/>
                <w:sz w:val="20"/>
                <w:szCs w:val="20"/>
                <w:lang w:eastAsia="lt-LT"/>
              </w:rPr>
            </w:pPr>
            <w:r w:rsidRPr="00E861D3">
              <w:rPr>
                <w:color w:val="222222"/>
                <w:sz w:val="20"/>
                <w:szCs w:val="20"/>
                <w:lang w:eastAsia="lt-LT"/>
              </w:rPr>
              <w:t> </w:t>
            </w:r>
          </w:p>
        </w:tc>
        <w:tc>
          <w:tcPr>
            <w:tcW w:w="1418" w:type="dxa"/>
            <w:shd w:val="clear" w:color="auto" w:fill="auto"/>
            <w:tcMar>
              <w:top w:w="0" w:type="dxa"/>
              <w:left w:w="108" w:type="dxa"/>
              <w:bottom w:w="0" w:type="dxa"/>
              <w:right w:w="108" w:type="dxa"/>
            </w:tcMar>
            <w:hideMark/>
          </w:tcPr>
          <w:p w14:paraId="4E9B785C" w14:textId="77777777" w:rsidR="00354B59" w:rsidRPr="00E861D3" w:rsidRDefault="00354B59" w:rsidP="00BC0ED8">
            <w:pPr>
              <w:jc w:val="both"/>
              <w:rPr>
                <w:color w:val="222222"/>
                <w:sz w:val="20"/>
                <w:szCs w:val="20"/>
                <w:lang w:eastAsia="lt-LT"/>
              </w:rPr>
            </w:pPr>
            <w:r w:rsidRPr="00E861D3">
              <w:rPr>
                <w:color w:val="222222"/>
                <w:sz w:val="20"/>
                <w:szCs w:val="20"/>
                <w:lang w:eastAsia="lt-LT"/>
              </w:rPr>
              <w:t> </w:t>
            </w:r>
          </w:p>
        </w:tc>
        <w:tc>
          <w:tcPr>
            <w:tcW w:w="1417" w:type="dxa"/>
            <w:shd w:val="clear" w:color="auto" w:fill="auto"/>
            <w:tcMar>
              <w:top w:w="0" w:type="dxa"/>
              <w:left w:w="108" w:type="dxa"/>
              <w:bottom w:w="0" w:type="dxa"/>
              <w:right w:w="108" w:type="dxa"/>
            </w:tcMar>
            <w:hideMark/>
          </w:tcPr>
          <w:p w14:paraId="3D65454D" w14:textId="77777777" w:rsidR="00354B59" w:rsidRPr="00E861D3" w:rsidRDefault="00354B59" w:rsidP="00BC0ED8">
            <w:pPr>
              <w:jc w:val="both"/>
              <w:rPr>
                <w:color w:val="222222"/>
                <w:sz w:val="20"/>
                <w:szCs w:val="20"/>
                <w:lang w:eastAsia="lt-LT"/>
              </w:rPr>
            </w:pPr>
            <w:r w:rsidRPr="00E861D3">
              <w:rPr>
                <w:color w:val="222222"/>
                <w:sz w:val="20"/>
                <w:szCs w:val="20"/>
                <w:lang w:eastAsia="lt-LT"/>
              </w:rPr>
              <w:t> </w:t>
            </w:r>
          </w:p>
        </w:tc>
        <w:tc>
          <w:tcPr>
            <w:tcW w:w="1276" w:type="dxa"/>
            <w:shd w:val="clear" w:color="auto" w:fill="auto"/>
            <w:tcMar>
              <w:top w:w="0" w:type="dxa"/>
              <w:left w:w="108" w:type="dxa"/>
              <w:bottom w:w="0" w:type="dxa"/>
              <w:right w:w="108" w:type="dxa"/>
            </w:tcMar>
            <w:hideMark/>
          </w:tcPr>
          <w:p w14:paraId="712079AE" w14:textId="77777777" w:rsidR="00354B59" w:rsidRPr="00E861D3" w:rsidRDefault="00354B59" w:rsidP="00BC0ED8">
            <w:pPr>
              <w:jc w:val="both"/>
              <w:rPr>
                <w:color w:val="222222"/>
                <w:sz w:val="20"/>
                <w:szCs w:val="20"/>
                <w:lang w:eastAsia="lt-LT"/>
              </w:rPr>
            </w:pPr>
            <w:r w:rsidRPr="00E861D3">
              <w:rPr>
                <w:color w:val="222222"/>
                <w:sz w:val="20"/>
                <w:szCs w:val="20"/>
                <w:lang w:eastAsia="lt-LT"/>
              </w:rPr>
              <w:t> </w:t>
            </w:r>
          </w:p>
        </w:tc>
        <w:tc>
          <w:tcPr>
            <w:tcW w:w="1276" w:type="dxa"/>
            <w:shd w:val="clear" w:color="auto" w:fill="auto"/>
            <w:tcMar>
              <w:top w:w="0" w:type="dxa"/>
              <w:left w:w="108" w:type="dxa"/>
              <w:bottom w:w="0" w:type="dxa"/>
              <w:right w:w="108" w:type="dxa"/>
            </w:tcMar>
            <w:hideMark/>
          </w:tcPr>
          <w:p w14:paraId="05E8F8D5" w14:textId="77777777" w:rsidR="00354B59" w:rsidRPr="00E861D3" w:rsidRDefault="00354B59" w:rsidP="00BC0ED8">
            <w:pPr>
              <w:jc w:val="both"/>
              <w:rPr>
                <w:color w:val="222222"/>
                <w:sz w:val="20"/>
                <w:szCs w:val="20"/>
                <w:lang w:eastAsia="lt-LT"/>
              </w:rPr>
            </w:pPr>
            <w:r w:rsidRPr="00E861D3">
              <w:rPr>
                <w:color w:val="222222"/>
                <w:sz w:val="20"/>
                <w:szCs w:val="20"/>
                <w:lang w:eastAsia="lt-LT"/>
              </w:rPr>
              <w:t> </w:t>
            </w:r>
          </w:p>
        </w:tc>
        <w:tc>
          <w:tcPr>
            <w:tcW w:w="1559" w:type="dxa"/>
            <w:shd w:val="clear" w:color="auto" w:fill="auto"/>
            <w:tcMar>
              <w:top w:w="0" w:type="dxa"/>
              <w:left w:w="108" w:type="dxa"/>
              <w:bottom w:w="0" w:type="dxa"/>
              <w:right w:w="108" w:type="dxa"/>
            </w:tcMar>
            <w:hideMark/>
          </w:tcPr>
          <w:p w14:paraId="559EB727" w14:textId="77777777" w:rsidR="00354B59" w:rsidRPr="00E861D3" w:rsidRDefault="00354B59" w:rsidP="00BC0ED8">
            <w:pPr>
              <w:jc w:val="both"/>
              <w:rPr>
                <w:color w:val="222222"/>
                <w:sz w:val="20"/>
                <w:szCs w:val="20"/>
                <w:lang w:eastAsia="lt-LT"/>
              </w:rPr>
            </w:pPr>
            <w:r w:rsidRPr="00E861D3">
              <w:rPr>
                <w:color w:val="222222"/>
                <w:sz w:val="20"/>
                <w:szCs w:val="20"/>
                <w:lang w:eastAsia="lt-LT"/>
              </w:rPr>
              <w:t> </w:t>
            </w:r>
          </w:p>
        </w:tc>
      </w:tr>
      <w:tr w:rsidR="00354B59" w:rsidRPr="00E861D3" w14:paraId="35071D61" w14:textId="77777777" w:rsidTr="0053270A">
        <w:tc>
          <w:tcPr>
            <w:tcW w:w="709" w:type="dxa"/>
            <w:vMerge/>
            <w:shd w:val="clear" w:color="auto" w:fill="auto"/>
            <w:hideMark/>
          </w:tcPr>
          <w:p w14:paraId="29F07563" w14:textId="77777777" w:rsidR="00354B59" w:rsidRPr="00E861D3" w:rsidRDefault="00354B59" w:rsidP="00BC0ED8">
            <w:pPr>
              <w:jc w:val="both"/>
              <w:rPr>
                <w:color w:val="222222"/>
                <w:sz w:val="20"/>
                <w:szCs w:val="20"/>
                <w:lang w:eastAsia="lt-LT"/>
              </w:rPr>
            </w:pPr>
          </w:p>
        </w:tc>
        <w:tc>
          <w:tcPr>
            <w:tcW w:w="2410" w:type="dxa"/>
            <w:vMerge/>
            <w:shd w:val="clear" w:color="auto" w:fill="auto"/>
            <w:hideMark/>
          </w:tcPr>
          <w:p w14:paraId="08D426B1" w14:textId="77777777" w:rsidR="00354B59" w:rsidRPr="00E861D3" w:rsidRDefault="00354B59" w:rsidP="00BC0ED8">
            <w:pPr>
              <w:jc w:val="both"/>
              <w:rPr>
                <w:color w:val="222222"/>
                <w:sz w:val="20"/>
                <w:szCs w:val="20"/>
                <w:lang w:eastAsia="lt-LT"/>
              </w:rPr>
            </w:pPr>
          </w:p>
        </w:tc>
        <w:tc>
          <w:tcPr>
            <w:tcW w:w="11198" w:type="dxa"/>
            <w:gridSpan w:val="6"/>
            <w:shd w:val="clear" w:color="auto" w:fill="auto"/>
            <w:tcMar>
              <w:top w:w="0" w:type="dxa"/>
              <w:left w:w="108" w:type="dxa"/>
              <w:bottom w:w="0" w:type="dxa"/>
              <w:right w:w="108" w:type="dxa"/>
            </w:tcMar>
            <w:hideMark/>
          </w:tcPr>
          <w:p w14:paraId="4DDD11F7" w14:textId="77777777" w:rsidR="00354B59" w:rsidRPr="00E861D3" w:rsidRDefault="00354B59" w:rsidP="00BC0ED8">
            <w:pPr>
              <w:jc w:val="both"/>
              <w:rPr>
                <w:color w:val="222222"/>
                <w:sz w:val="20"/>
                <w:szCs w:val="20"/>
                <w:lang w:eastAsia="lt-LT"/>
              </w:rPr>
            </w:pPr>
            <w:r w:rsidRPr="00E861D3">
              <w:rPr>
                <w:color w:val="222222"/>
                <w:sz w:val="20"/>
                <w:szCs w:val="20"/>
                <w:lang w:eastAsia="lt-LT"/>
              </w:rPr>
              <w:t>Tęstinės veiklos rodikliai</w:t>
            </w:r>
          </w:p>
        </w:tc>
      </w:tr>
      <w:tr w:rsidR="00354B59" w:rsidRPr="00E861D3" w14:paraId="51636AF5" w14:textId="77777777" w:rsidTr="0053270A">
        <w:trPr>
          <w:trHeight w:val="1012"/>
        </w:trPr>
        <w:tc>
          <w:tcPr>
            <w:tcW w:w="709" w:type="dxa"/>
            <w:vMerge/>
            <w:shd w:val="clear" w:color="auto" w:fill="auto"/>
          </w:tcPr>
          <w:p w14:paraId="6CFED43F" w14:textId="77777777" w:rsidR="00354B59" w:rsidRPr="00E861D3" w:rsidRDefault="00354B59" w:rsidP="00BC0ED8">
            <w:pPr>
              <w:jc w:val="both"/>
              <w:rPr>
                <w:color w:val="222222"/>
                <w:sz w:val="20"/>
                <w:szCs w:val="20"/>
                <w:lang w:eastAsia="lt-LT"/>
              </w:rPr>
            </w:pPr>
          </w:p>
        </w:tc>
        <w:tc>
          <w:tcPr>
            <w:tcW w:w="2410" w:type="dxa"/>
            <w:vMerge/>
            <w:shd w:val="clear" w:color="auto" w:fill="auto"/>
          </w:tcPr>
          <w:p w14:paraId="07217611" w14:textId="77777777" w:rsidR="00354B59" w:rsidRPr="00E861D3" w:rsidRDefault="00354B59" w:rsidP="00BC0ED8">
            <w:pPr>
              <w:jc w:val="both"/>
              <w:rPr>
                <w:color w:val="222222"/>
                <w:sz w:val="20"/>
                <w:szCs w:val="20"/>
                <w:lang w:eastAsia="lt-LT"/>
              </w:rPr>
            </w:pPr>
          </w:p>
        </w:tc>
        <w:tc>
          <w:tcPr>
            <w:tcW w:w="4252" w:type="dxa"/>
            <w:shd w:val="clear" w:color="auto" w:fill="auto"/>
            <w:tcMar>
              <w:top w:w="0" w:type="dxa"/>
              <w:left w:w="108" w:type="dxa"/>
              <w:bottom w:w="0" w:type="dxa"/>
              <w:right w:w="108" w:type="dxa"/>
            </w:tcMar>
          </w:tcPr>
          <w:p w14:paraId="29BB2359" w14:textId="77777777" w:rsidR="00354B59" w:rsidRPr="00E861D3" w:rsidRDefault="00354B59" w:rsidP="00BC0ED8">
            <w:pPr>
              <w:tabs>
                <w:tab w:val="left" w:pos="540"/>
              </w:tabs>
              <w:jc w:val="both"/>
              <w:rPr>
                <w:sz w:val="20"/>
                <w:szCs w:val="20"/>
                <w:lang w:eastAsia="lt-LT"/>
              </w:rPr>
            </w:pPr>
            <w:r w:rsidRPr="00E861D3">
              <w:rPr>
                <w:sz w:val="20"/>
                <w:szCs w:val="20"/>
              </w:rPr>
              <w:t>Įstaigos veiklos strategijos parengimas, patvirtinimas ir įgyvendinimas</w:t>
            </w:r>
          </w:p>
        </w:tc>
        <w:tc>
          <w:tcPr>
            <w:tcW w:w="1418" w:type="dxa"/>
            <w:shd w:val="clear" w:color="auto" w:fill="auto"/>
            <w:tcMar>
              <w:top w:w="0" w:type="dxa"/>
              <w:left w:w="108" w:type="dxa"/>
              <w:bottom w:w="0" w:type="dxa"/>
              <w:right w:w="108" w:type="dxa"/>
            </w:tcMar>
          </w:tcPr>
          <w:p w14:paraId="0B47D784" w14:textId="77777777" w:rsidR="00354B59" w:rsidRPr="00E861D3" w:rsidRDefault="00354B59" w:rsidP="00BC0ED8">
            <w:pPr>
              <w:jc w:val="both"/>
              <w:rPr>
                <w:sz w:val="20"/>
                <w:szCs w:val="20"/>
                <w:lang w:eastAsia="lt-LT"/>
              </w:rPr>
            </w:pPr>
            <w:r w:rsidRPr="00E861D3">
              <w:rPr>
                <w:sz w:val="20"/>
                <w:szCs w:val="20"/>
              </w:rPr>
              <w:t>Priemonių įgyvendinimas pagal planuotus terminus, proc.</w:t>
            </w:r>
          </w:p>
        </w:tc>
        <w:tc>
          <w:tcPr>
            <w:tcW w:w="1417" w:type="dxa"/>
            <w:shd w:val="clear" w:color="auto" w:fill="auto"/>
            <w:tcMar>
              <w:top w:w="0" w:type="dxa"/>
              <w:left w:w="108" w:type="dxa"/>
              <w:bottom w:w="0" w:type="dxa"/>
              <w:right w:w="108" w:type="dxa"/>
            </w:tcMar>
          </w:tcPr>
          <w:p w14:paraId="5FA7DD58" w14:textId="77777777" w:rsidR="003720A6" w:rsidRPr="003720A6" w:rsidRDefault="003720A6" w:rsidP="003720A6">
            <w:pPr>
              <w:jc w:val="both"/>
              <w:rPr>
                <w:sz w:val="20"/>
                <w:szCs w:val="20"/>
              </w:rPr>
            </w:pPr>
            <w:r w:rsidRPr="003720A6">
              <w:rPr>
                <w:sz w:val="20"/>
                <w:szCs w:val="20"/>
              </w:rPr>
              <w:t>Patvirtinta strategija,</w:t>
            </w:r>
          </w:p>
          <w:p w14:paraId="5E238FAF" w14:textId="457951A9" w:rsidR="00354B59" w:rsidRPr="00E861D3" w:rsidRDefault="003720A6" w:rsidP="003720A6">
            <w:pPr>
              <w:jc w:val="both"/>
              <w:rPr>
                <w:sz w:val="20"/>
                <w:szCs w:val="20"/>
                <w:lang w:eastAsia="lt-LT"/>
              </w:rPr>
            </w:pPr>
            <w:r w:rsidRPr="003720A6">
              <w:rPr>
                <w:sz w:val="20"/>
                <w:szCs w:val="20"/>
              </w:rPr>
              <w:t xml:space="preserve">2022 m. priemonės įgyvendintos </w:t>
            </w:r>
            <w:r>
              <w:rPr>
                <w:sz w:val="20"/>
                <w:szCs w:val="20"/>
              </w:rPr>
              <w:t>75</w:t>
            </w:r>
            <w:r w:rsidRPr="003720A6">
              <w:rPr>
                <w:sz w:val="20"/>
                <w:szCs w:val="20"/>
              </w:rPr>
              <w:t xml:space="preserve"> proc.</w:t>
            </w:r>
          </w:p>
        </w:tc>
        <w:tc>
          <w:tcPr>
            <w:tcW w:w="1276" w:type="dxa"/>
            <w:shd w:val="clear" w:color="auto" w:fill="auto"/>
            <w:tcMar>
              <w:top w:w="0" w:type="dxa"/>
              <w:left w:w="108" w:type="dxa"/>
              <w:bottom w:w="0" w:type="dxa"/>
              <w:right w:w="108" w:type="dxa"/>
            </w:tcMar>
          </w:tcPr>
          <w:p w14:paraId="154C1746" w14:textId="77777777" w:rsidR="00354B59" w:rsidRPr="00E861D3" w:rsidRDefault="00354B59" w:rsidP="00BC0ED8">
            <w:pPr>
              <w:tabs>
                <w:tab w:val="left" w:pos="6237"/>
                <w:tab w:val="right" w:pos="8306"/>
              </w:tabs>
              <w:jc w:val="both"/>
              <w:rPr>
                <w:sz w:val="20"/>
                <w:szCs w:val="20"/>
              </w:rPr>
            </w:pPr>
            <w:r w:rsidRPr="00E861D3">
              <w:rPr>
                <w:sz w:val="20"/>
                <w:szCs w:val="20"/>
              </w:rPr>
              <w:t>Patvirtinta strategija,</w:t>
            </w:r>
          </w:p>
          <w:p w14:paraId="2325A515" w14:textId="77777777" w:rsidR="00354B59" w:rsidRPr="00E861D3" w:rsidRDefault="00354B59" w:rsidP="00BC0ED8">
            <w:pPr>
              <w:jc w:val="both"/>
              <w:rPr>
                <w:sz w:val="20"/>
                <w:szCs w:val="20"/>
              </w:rPr>
            </w:pPr>
            <w:r w:rsidRPr="00E861D3">
              <w:rPr>
                <w:sz w:val="20"/>
                <w:szCs w:val="20"/>
              </w:rPr>
              <w:t>2022 m. priemonės įgyvendintos 100 proc.</w:t>
            </w:r>
          </w:p>
        </w:tc>
        <w:tc>
          <w:tcPr>
            <w:tcW w:w="1276" w:type="dxa"/>
            <w:shd w:val="clear" w:color="auto" w:fill="auto"/>
            <w:tcMar>
              <w:top w:w="0" w:type="dxa"/>
              <w:left w:w="108" w:type="dxa"/>
              <w:bottom w:w="0" w:type="dxa"/>
              <w:right w:w="108" w:type="dxa"/>
            </w:tcMar>
          </w:tcPr>
          <w:p w14:paraId="763AE97F" w14:textId="77777777" w:rsidR="00354B59" w:rsidRPr="00E861D3" w:rsidRDefault="00354B59" w:rsidP="00BC0ED8">
            <w:pPr>
              <w:tabs>
                <w:tab w:val="left" w:pos="6237"/>
                <w:tab w:val="right" w:pos="8306"/>
              </w:tabs>
              <w:jc w:val="both"/>
              <w:rPr>
                <w:sz w:val="20"/>
                <w:szCs w:val="20"/>
              </w:rPr>
            </w:pPr>
            <w:r w:rsidRPr="00E861D3">
              <w:rPr>
                <w:sz w:val="20"/>
                <w:szCs w:val="20"/>
              </w:rPr>
              <w:t xml:space="preserve">2023 m. priemonės įgyvendintos 100 </w:t>
            </w:r>
          </w:p>
          <w:p w14:paraId="4D1CA94B" w14:textId="77777777" w:rsidR="00354B59" w:rsidRPr="00E861D3" w:rsidRDefault="00354B59" w:rsidP="00BC0ED8">
            <w:pPr>
              <w:jc w:val="both"/>
              <w:rPr>
                <w:sz w:val="20"/>
                <w:szCs w:val="20"/>
              </w:rPr>
            </w:pPr>
            <w:r w:rsidRPr="00E861D3">
              <w:rPr>
                <w:sz w:val="20"/>
                <w:szCs w:val="20"/>
              </w:rPr>
              <w:t>proc.</w:t>
            </w:r>
          </w:p>
        </w:tc>
        <w:tc>
          <w:tcPr>
            <w:tcW w:w="1559" w:type="dxa"/>
            <w:shd w:val="clear" w:color="auto" w:fill="auto"/>
            <w:tcMar>
              <w:top w:w="0" w:type="dxa"/>
              <w:left w:w="108" w:type="dxa"/>
              <w:bottom w:w="0" w:type="dxa"/>
              <w:right w:w="108" w:type="dxa"/>
            </w:tcMar>
          </w:tcPr>
          <w:p w14:paraId="5F977B56" w14:textId="77777777" w:rsidR="00354B59" w:rsidRPr="00E861D3" w:rsidRDefault="00354B59" w:rsidP="00BC0ED8">
            <w:pPr>
              <w:jc w:val="both"/>
              <w:rPr>
                <w:sz w:val="20"/>
                <w:szCs w:val="20"/>
              </w:rPr>
            </w:pPr>
            <w:r w:rsidRPr="00E861D3">
              <w:rPr>
                <w:sz w:val="20"/>
                <w:szCs w:val="20"/>
              </w:rPr>
              <w:t>2024 m. priemonės įgyvendintos 100 proc.</w:t>
            </w:r>
          </w:p>
        </w:tc>
      </w:tr>
      <w:tr w:rsidR="00354B59" w:rsidRPr="00E861D3" w14:paraId="04A6905D" w14:textId="77777777" w:rsidTr="0053270A">
        <w:trPr>
          <w:trHeight w:val="1012"/>
        </w:trPr>
        <w:tc>
          <w:tcPr>
            <w:tcW w:w="709" w:type="dxa"/>
            <w:vMerge/>
            <w:shd w:val="clear" w:color="auto" w:fill="auto"/>
          </w:tcPr>
          <w:p w14:paraId="6E0B153D" w14:textId="77777777" w:rsidR="00354B59" w:rsidRPr="00E861D3" w:rsidRDefault="00354B59" w:rsidP="00BC0ED8">
            <w:pPr>
              <w:jc w:val="both"/>
              <w:rPr>
                <w:color w:val="222222"/>
                <w:sz w:val="20"/>
                <w:szCs w:val="20"/>
                <w:lang w:eastAsia="lt-LT"/>
              </w:rPr>
            </w:pPr>
          </w:p>
        </w:tc>
        <w:tc>
          <w:tcPr>
            <w:tcW w:w="2410" w:type="dxa"/>
            <w:vMerge/>
            <w:shd w:val="clear" w:color="auto" w:fill="auto"/>
          </w:tcPr>
          <w:p w14:paraId="3A3AB601" w14:textId="77777777" w:rsidR="00354B59" w:rsidRPr="00E861D3" w:rsidRDefault="00354B59" w:rsidP="00BC0ED8">
            <w:pPr>
              <w:jc w:val="both"/>
              <w:rPr>
                <w:color w:val="222222"/>
                <w:sz w:val="20"/>
                <w:szCs w:val="20"/>
                <w:lang w:eastAsia="lt-LT"/>
              </w:rPr>
            </w:pPr>
          </w:p>
        </w:tc>
        <w:tc>
          <w:tcPr>
            <w:tcW w:w="4252" w:type="dxa"/>
            <w:vMerge w:val="restart"/>
            <w:shd w:val="clear" w:color="auto" w:fill="auto"/>
            <w:tcMar>
              <w:top w:w="0" w:type="dxa"/>
              <w:left w:w="108" w:type="dxa"/>
              <w:bottom w:w="0" w:type="dxa"/>
              <w:right w:w="108" w:type="dxa"/>
            </w:tcMar>
          </w:tcPr>
          <w:p w14:paraId="20D5E6CE" w14:textId="77777777" w:rsidR="00354B59" w:rsidRPr="00E861D3" w:rsidRDefault="00354B59" w:rsidP="00BC0ED8">
            <w:pPr>
              <w:tabs>
                <w:tab w:val="left" w:pos="540"/>
              </w:tabs>
              <w:jc w:val="both"/>
              <w:rPr>
                <w:sz w:val="20"/>
                <w:szCs w:val="20"/>
              </w:rPr>
            </w:pPr>
            <w:r w:rsidRPr="00E861D3">
              <w:rPr>
                <w:sz w:val="20"/>
                <w:szCs w:val="20"/>
              </w:rPr>
              <w:t>Projektinės veiklos plėtra siekiant pritraukti kitus finansavimo šaltinius įstaigos veiklos kokybei ir plėtrai, infrastruktūros atnaujinimui ir aprūpinimui priemonėmis</w:t>
            </w:r>
          </w:p>
        </w:tc>
        <w:tc>
          <w:tcPr>
            <w:tcW w:w="1418" w:type="dxa"/>
            <w:shd w:val="clear" w:color="auto" w:fill="auto"/>
            <w:tcMar>
              <w:top w:w="0" w:type="dxa"/>
              <w:left w:w="108" w:type="dxa"/>
              <w:bottom w:w="0" w:type="dxa"/>
              <w:right w:w="108" w:type="dxa"/>
            </w:tcMar>
          </w:tcPr>
          <w:p w14:paraId="490424E2" w14:textId="77777777" w:rsidR="00354B59" w:rsidRPr="00E861D3" w:rsidRDefault="00354B59" w:rsidP="00BC0ED8">
            <w:pPr>
              <w:jc w:val="both"/>
              <w:rPr>
                <w:sz w:val="20"/>
                <w:szCs w:val="20"/>
              </w:rPr>
            </w:pPr>
            <w:r w:rsidRPr="00E861D3">
              <w:rPr>
                <w:sz w:val="20"/>
                <w:szCs w:val="20"/>
              </w:rPr>
              <w:t>Finansuotų ir įgyvendintų projektų (VB, ES fondų, programų lėšomis) skaičius</w:t>
            </w:r>
          </w:p>
        </w:tc>
        <w:tc>
          <w:tcPr>
            <w:tcW w:w="1417" w:type="dxa"/>
            <w:shd w:val="clear" w:color="auto" w:fill="auto"/>
            <w:tcMar>
              <w:top w:w="0" w:type="dxa"/>
              <w:left w:w="108" w:type="dxa"/>
              <w:bottom w:w="0" w:type="dxa"/>
              <w:right w:w="108" w:type="dxa"/>
            </w:tcMar>
          </w:tcPr>
          <w:p w14:paraId="3F07C6D9" w14:textId="77777777" w:rsidR="00354B59" w:rsidRPr="00E861D3" w:rsidRDefault="00354B59" w:rsidP="00BC0ED8">
            <w:pPr>
              <w:jc w:val="both"/>
              <w:rPr>
                <w:sz w:val="20"/>
                <w:szCs w:val="20"/>
              </w:rPr>
            </w:pPr>
            <w:r w:rsidRPr="00E861D3">
              <w:rPr>
                <w:sz w:val="20"/>
                <w:szCs w:val="20"/>
              </w:rPr>
              <w:t>0</w:t>
            </w:r>
          </w:p>
        </w:tc>
        <w:tc>
          <w:tcPr>
            <w:tcW w:w="1276" w:type="dxa"/>
            <w:shd w:val="clear" w:color="auto" w:fill="auto"/>
            <w:tcMar>
              <w:top w:w="0" w:type="dxa"/>
              <w:left w:w="108" w:type="dxa"/>
              <w:bottom w:w="0" w:type="dxa"/>
              <w:right w:w="108" w:type="dxa"/>
            </w:tcMar>
          </w:tcPr>
          <w:p w14:paraId="28643705" w14:textId="77777777" w:rsidR="00354B59" w:rsidRPr="00E861D3" w:rsidRDefault="00354B59" w:rsidP="00BC0ED8">
            <w:pPr>
              <w:tabs>
                <w:tab w:val="left" w:pos="6237"/>
                <w:tab w:val="right" w:pos="8306"/>
              </w:tabs>
              <w:jc w:val="both"/>
              <w:rPr>
                <w:sz w:val="20"/>
                <w:szCs w:val="20"/>
              </w:rPr>
            </w:pPr>
            <w:r w:rsidRPr="00E861D3">
              <w:rPr>
                <w:sz w:val="20"/>
                <w:szCs w:val="20"/>
              </w:rPr>
              <w:t>2</w:t>
            </w:r>
          </w:p>
        </w:tc>
        <w:tc>
          <w:tcPr>
            <w:tcW w:w="1276" w:type="dxa"/>
            <w:shd w:val="clear" w:color="auto" w:fill="auto"/>
            <w:tcMar>
              <w:top w:w="0" w:type="dxa"/>
              <w:left w:w="108" w:type="dxa"/>
              <w:bottom w:w="0" w:type="dxa"/>
              <w:right w:w="108" w:type="dxa"/>
            </w:tcMar>
          </w:tcPr>
          <w:p w14:paraId="279F7989" w14:textId="77777777" w:rsidR="00354B59" w:rsidRPr="00E861D3" w:rsidRDefault="00354B59" w:rsidP="00BC0ED8">
            <w:pPr>
              <w:tabs>
                <w:tab w:val="left" w:pos="6237"/>
                <w:tab w:val="right" w:pos="8306"/>
              </w:tabs>
              <w:jc w:val="both"/>
              <w:rPr>
                <w:sz w:val="20"/>
                <w:szCs w:val="20"/>
              </w:rPr>
            </w:pPr>
            <w:r w:rsidRPr="00E861D3">
              <w:rPr>
                <w:sz w:val="20"/>
                <w:szCs w:val="20"/>
              </w:rPr>
              <w:t>3</w:t>
            </w:r>
          </w:p>
        </w:tc>
        <w:tc>
          <w:tcPr>
            <w:tcW w:w="1559" w:type="dxa"/>
            <w:shd w:val="clear" w:color="auto" w:fill="auto"/>
            <w:tcMar>
              <w:top w:w="0" w:type="dxa"/>
              <w:left w:w="108" w:type="dxa"/>
              <w:bottom w:w="0" w:type="dxa"/>
              <w:right w:w="108" w:type="dxa"/>
            </w:tcMar>
          </w:tcPr>
          <w:p w14:paraId="2C063185" w14:textId="77777777" w:rsidR="00354B59" w:rsidRPr="00E861D3" w:rsidRDefault="00354B59" w:rsidP="00BC0ED8">
            <w:pPr>
              <w:jc w:val="both"/>
              <w:rPr>
                <w:sz w:val="20"/>
                <w:szCs w:val="20"/>
              </w:rPr>
            </w:pPr>
            <w:r w:rsidRPr="00E861D3">
              <w:rPr>
                <w:sz w:val="20"/>
                <w:szCs w:val="20"/>
              </w:rPr>
              <w:t>5</w:t>
            </w:r>
          </w:p>
        </w:tc>
      </w:tr>
      <w:tr w:rsidR="00354B59" w:rsidRPr="00E861D3" w14:paraId="021034AD" w14:textId="77777777" w:rsidTr="0053270A">
        <w:trPr>
          <w:trHeight w:val="1012"/>
        </w:trPr>
        <w:tc>
          <w:tcPr>
            <w:tcW w:w="709" w:type="dxa"/>
            <w:vMerge/>
            <w:shd w:val="clear" w:color="auto" w:fill="auto"/>
          </w:tcPr>
          <w:p w14:paraId="04FCF97C" w14:textId="77777777" w:rsidR="00354B59" w:rsidRPr="00E861D3" w:rsidRDefault="00354B59" w:rsidP="00BC0ED8">
            <w:pPr>
              <w:jc w:val="both"/>
              <w:rPr>
                <w:color w:val="222222"/>
                <w:sz w:val="20"/>
                <w:szCs w:val="20"/>
                <w:lang w:eastAsia="lt-LT"/>
              </w:rPr>
            </w:pPr>
          </w:p>
        </w:tc>
        <w:tc>
          <w:tcPr>
            <w:tcW w:w="2410" w:type="dxa"/>
            <w:vMerge/>
            <w:shd w:val="clear" w:color="auto" w:fill="auto"/>
          </w:tcPr>
          <w:p w14:paraId="77FBB846" w14:textId="77777777" w:rsidR="00354B59" w:rsidRPr="00E861D3" w:rsidRDefault="00354B59" w:rsidP="00BC0ED8">
            <w:pPr>
              <w:jc w:val="both"/>
              <w:rPr>
                <w:color w:val="222222"/>
                <w:sz w:val="20"/>
                <w:szCs w:val="20"/>
                <w:lang w:eastAsia="lt-LT"/>
              </w:rPr>
            </w:pPr>
          </w:p>
        </w:tc>
        <w:tc>
          <w:tcPr>
            <w:tcW w:w="4252" w:type="dxa"/>
            <w:vMerge/>
            <w:shd w:val="clear" w:color="auto" w:fill="auto"/>
            <w:tcMar>
              <w:top w:w="0" w:type="dxa"/>
              <w:left w:w="108" w:type="dxa"/>
              <w:bottom w:w="0" w:type="dxa"/>
              <w:right w:w="108" w:type="dxa"/>
            </w:tcMar>
          </w:tcPr>
          <w:p w14:paraId="0ED95868" w14:textId="77777777" w:rsidR="00354B59" w:rsidRPr="00E861D3" w:rsidRDefault="00354B59" w:rsidP="00BC0ED8">
            <w:pPr>
              <w:tabs>
                <w:tab w:val="left" w:pos="540"/>
              </w:tabs>
              <w:jc w:val="both"/>
              <w:rPr>
                <w:sz w:val="20"/>
                <w:szCs w:val="20"/>
              </w:rPr>
            </w:pPr>
          </w:p>
        </w:tc>
        <w:tc>
          <w:tcPr>
            <w:tcW w:w="1418" w:type="dxa"/>
            <w:shd w:val="clear" w:color="auto" w:fill="auto"/>
            <w:tcMar>
              <w:top w:w="0" w:type="dxa"/>
              <w:left w:w="108" w:type="dxa"/>
              <w:bottom w:w="0" w:type="dxa"/>
              <w:right w:w="108" w:type="dxa"/>
            </w:tcMar>
          </w:tcPr>
          <w:p w14:paraId="432154BD" w14:textId="77777777" w:rsidR="00354B59" w:rsidRPr="00E861D3" w:rsidRDefault="00354B59" w:rsidP="00BC0ED8">
            <w:pPr>
              <w:jc w:val="both"/>
              <w:rPr>
                <w:sz w:val="20"/>
                <w:szCs w:val="20"/>
              </w:rPr>
            </w:pPr>
            <w:r w:rsidRPr="00E861D3">
              <w:rPr>
                <w:sz w:val="20"/>
                <w:szCs w:val="20"/>
              </w:rPr>
              <w:t>Pritrauktų lėšų procentinis santykis su SB skiriamais asignavimais</w:t>
            </w:r>
          </w:p>
        </w:tc>
        <w:tc>
          <w:tcPr>
            <w:tcW w:w="1417" w:type="dxa"/>
            <w:shd w:val="clear" w:color="auto" w:fill="auto"/>
            <w:tcMar>
              <w:top w:w="0" w:type="dxa"/>
              <w:left w:w="108" w:type="dxa"/>
              <w:bottom w:w="0" w:type="dxa"/>
              <w:right w:w="108" w:type="dxa"/>
            </w:tcMar>
          </w:tcPr>
          <w:p w14:paraId="70BCB105" w14:textId="77777777" w:rsidR="00354B59" w:rsidRPr="00E861D3" w:rsidRDefault="00354B59" w:rsidP="00BC0ED8">
            <w:pPr>
              <w:jc w:val="both"/>
              <w:rPr>
                <w:sz w:val="20"/>
                <w:szCs w:val="20"/>
              </w:rPr>
            </w:pPr>
            <w:r w:rsidRPr="00E861D3">
              <w:rPr>
                <w:sz w:val="20"/>
                <w:szCs w:val="20"/>
              </w:rPr>
              <w:t>0 proc.</w:t>
            </w:r>
          </w:p>
        </w:tc>
        <w:tc>
          <w:tcPr>
            <w:tcW w:w="1276" w:type="dxa"/>
            <w:shd w:val="clear" w:color="auto" w:fill="auto"/>
            <w:tcMar>
              <w:top w:w="0" w:type="dxa"/>
              <w:left w:w="108" w:type="dxa"/>
              <w:bottom w:w="0" w:type="dxa"/>
              <w:right w:w="108" w:type="dxa"/>
            </w:tcMar>
          </w:tcPr>
          <w:p w14:paraId="11E00F45" w14:textId="77777777" w:rsidR="00354B59" w:rsidRPr="00E861D3" w:rsidRDefault="00354B59" w:rsidP="00BC0ED8">
            <w:pPr>
              <w:tabs>
                <w:tab w:val="left" w:pos="6237"/>
                <w:tab w:val="right" w:pos="8306"/>
              </w:tabs>
              <w:jc w:val="both"/>
              <w:rPr>
                <w:sz w:val="20"/>
                <w:szCs w:val="20"/>
              </w:rPr>
            </w:pPr>
            <w:r w:rsidRPr="00E861D3">
              <w:rPr>
                <w:sz w:val="20"/>
                <w:szCs w:val="20"/>
              </w:rPr>
              <w:t>3 proc.</w:t>
            </w:r>
          </w:p>
        </w:tc>
        <w:tc>
          <w:tcPr>
            <w:tcW w:w="1276" w:type="dxa"/>
            <w:shd w:val="clear" w:color="auto" w:fill="auto"/>
            <w:tcMar>
              <w:top w:w="0" w:type="dxa"/>
              <w:left w:w="108" w:type="dxa"/>
              <w:bottom w:w="0" w:type="dxa"/>
              <w:right w:w="108" w:type="dxa"/>
            </w:tcMar>
          </w:tcPr>
          <w:p w14:paraId="5BB686AF" w14:textId="77777777" w:rsidR="00354B59" w:rsidRPr="00E861D3" w:rsidRDefault="00354B59" w:rsidP="00BC0ED8">
            <w:pPr>
              <w:tabs>
                <w:tab w:val="left" w:pos="6237"/>
                <w:tab w:val="right" w:pos="8306"/>
              </w:tabs>
              <w:jc w:val="both"/>
              <w:rPr>
                <w:sz w:val="20"/>
                <w:szCs w:val="20"/>
              </w:rPr>
            </w:pPr>
            <w:r w:rsidRPr="00E861D3">
              <w:rPr>
                <w:sz w:val="20"/>
                <w:szCs w:val="20"/>
              </w:rPr>
              <w:t>5 proc.</w:t>
            </w:r>
          </w:p>
        </w:tc>
        <w:tc>
          <w:tcPr>
            <w:tcW w:w="1559" w:type="dxa"/>
            <w:shd w:val="clear" w:color="auto" w:fill="auto"/>
            <w:tcMar>
              <w:top w:w="0" w:type="dxa"/>
              <w:left w:w="108" w:type="dxa"/>
              <w:bottom w:w="0" w:type="dxa"/>
              <w:right w:w="108" w:type="dxa"/>
            </w:tcMar>
          </w:tcPr>
          <w:p w14:paraId="0459BF65" w14:textId="77777777" w:rsidR="00354B59" w:rsidRPr="00E861D3" w:rsidRDefault="00354B59" w:rsidP="00BC0ED8">
            <w:pPr>
              <w:jc w:val="both"/>
              <w:rPr>
                <w:sz w:val="20"/>
                <w:szCs w:val="20"/>
              </w:rPr>
            </w:pPr>
            <w:r w:rsidRPr="00E861D3">
              <w:rPr>
                <w:sz w:val="20"/>
                <w:szCs w:val="20"/>
              </w:rPr>
              <w:t>10 proc.</w:t>
            </w:r>
          </w:p>
        </w:tc>
      </w:tr>
      <w:tr w:rsidR="00354B59" w:rsidRPr="00E861D3" w14:paraId="2645557C" w14:textId="77777777" w:rsidTr="0053270A">
        <w:trPr>
          <w:trHeight w:val="1012"/>
        </w:trPr>
        <w:tc>
          <w:tcPr>
            <w:tcW w:w="709" w:type="dxa"/>
            <w:vMerge/>
            <w:shd w:val="clear" w:color="auto" w:fill="auto"/>
          </w:tcPr>
          <w:p w14:paraId="42C1800D" w14:textId="77777777" w:rsidR="00354B59" w:rsidRPr="00E861D3" w:rsidRDefault="00354B59" w:rsidP="00BC0ED8">
            <w:pPr>
              <w:jc w:val="both"/>
              <w:rPr>
                <w:color w:val="222222"/>
                <w:sz w:val="20"/>
                <w:szCs w:val="20"/>
                <w:lang w:eastAsia="lt-LT"/>
              </w:rPr>
            </w:pPr>
          </w:p>
        </w:tc>
        <w:tc>
          <w:tcPr>
            <w:tcW w:w="2410" w:type="dxa"/>
            <w:vMerge/>
            <w:shd w:val="clear" w:color="auto" w:fill="auto"/>
          </w:tcPr>
          <w:p w14:paraId="145A5D33" w14:textId="77777777" w:rsidR="00354B59" w:rsidRPr="00E861D3" w:rsidRDefault="00354B59" w:rsidP="00BC0ED8">
            <w:pPr>
              <w:jc w:val="both"/>
              <w:rPr>
                <w:color w:val="222222"/>
                <w:sz w:val="20"/>
                <w:szCs w:val="20"/>
                <w:lang w:eastAsia="lt-LT"/>
              </w:rPr>
            </w:pPr>
          </w:p>
        </w:tc>
        <w:tc>
          <w:tcPr>
            <w:tcW w:w="4252" w:type="dxa"/>
            <w:vMerge w:val="restart"/>
            <w:shd w:val="clear" w:color="auto" w:fill="auto"/>
            <w:tcMar>
              <w:top w:w="0" w:type="dxa"/>
              <w:left w:w="108" w:type="dxa"/>
              <w:bottom w:w="0" w:type="dxa"/>
              <w:right w:w="108" w:type="dxa"/>
            </w:tcMar>
            <w:vAlign w:val="center"/>
          </w:tcPr>
          <w:p w14:paraId="5A9EE1D4" w14:textId="77777777" w:rsidR="00354B59" w:rsidRPr="00E861D3" w:rsidRDefault="00354B59" w:rsidP="00BC0ED8">
            <w:pPr>
              <w:tabs>
                <w:tab w:val="left" w:pos="540"/>
              </w:tabs>
              <w:jc w:val="both"/>
              <w:rPr>
                <w:sz w:val="20"/>
                <w:szCs w:val="20"/>
              </w:rPr>
            </w:pPr>
            <w:r w:rsidRPr="00E861D3">
              <w:rPr>
                <w:sz w:val="20"/>
                <w:szCs w:val="20"/>
              </w:rPr>
              <w:t>Teikiamų mokamų paslaugų kokybės stiprinimas ir įvairovės plėtra reaguojant į Visagino gyventojų bei miesto svečių poreikius</w:t>
            </w:r>
          </w:p>
        </w:tc>
        <w:tc>
          <w:tcPr>
            <w:tcW w:w="1418" w:type="dxa"/>
            <w:shd w:val="clear" w:color="auto" w:fill="auto"/>
            <w:tcMar>
              <w:top w:w="0" w:type="dxa"/>
              <w:left w:w="108" w:type="dxa"/>
              <w:bottom w:w="0" w:type="dxa"/>
              <w:right w:w="108" w:type="dxa"/>
            </w:tcMar>
          </w:tcPr>
          <w:p w14:paraId="1C4A60E1" w14:textId="77777777" w:rsidR="00354B59" w:rsidRPr="00E861D3" w:rsidRDefault="00354B59" w:rsidP="00BC0ED8">
            <w:pPr>
              <w:jc w:val="both"/>
              <w:rPr>
                <w:sz w:val="20"/>
                <w:szCs w:val="20"/>
              </w:rPr>
            </w:pPr>
            <w:r w:rsidRPr="00E861D3">
              <w:rPr>
                <w:sz w:val="20"/>
                <w:szCs w:val="20"/>
              </w:rPr>
              <w:t>Už teikiamas paslaugas gautų lėšų procentinis santykis su SB skiriamais asignavimais</w:t>
            </w:r>
          </w:p>
        </w:tc>
        <w:tc>
          <w:tcPr>
            <w:tcW w:w="1417" w:type="dxa"/>
            <w:shd w:val="clear" w:color="auto" w:fill="auto"/>
            <w:tcMar>
              <w:top w:w="0" w:type="dxa"/>
              <w:left w:w="108" w:type="dxa"/>
              <w:bottom w:w="0" w:type="dxa"/>
              <w:right w:w="108" w:type="dxa"/>
            </w:tcMar>
          </w:tcPr>
          <w:p w14:paraId="6C734990" w14:textId="77777777" w:rsidR="00354B59" w:rsidRPr="00E861D3" w:rsidRDefault="00354B59" w:rsidP="00BC0ED8">
            <w:pPr>
              <w:jc w:val="both"/>
              <w:rPr>
                <w:sz w:val="20"/>
                <w:szCs w:val="20"/>
              </w:rPr>
            </w:pPr>
            <w:r w:rsidRPr="00E861D3">
              <w:rPr>
                <w:sz w:val="20"/>
                <w:szCs w:val="20"/>
              </w:rPr>
              <w:t>0 proc.</w:t>
            </w:r>
          </w:p>
        </w:tc>
        <w:tc>
          <w:tcPr>
            <w:tcW w:w="1276" w:type="dxa"/>
            <w:shd w:val="clear" w:color="auto" w:fill="auto"/>
            <w:tcMar>
              <w:top w:w="0" w:type="dxa"/>
              <w:left w:w="108" w:type="dxa"/>
              <w:bottom w:w="0" w:type="dxa"/>
              <w:right w:w="108" w:type="dxa"/>
            </w:tcMar>
          </w:tcPr>
          <w:p w14:paraId="1DDA1180" w14:textId="77777777" w:rsidR="00354B59" w:rsidRPr="00E861D3" w:rsidRDefault="00354B59" w:rsidP="00BC0ED8">
            <w:pPr>
              <w:tabs>
                <w:tab w:val="left" w:pos="6237"/>
                <w:tab w:val="right" w:pos="8306"/>
              </w:tabs>
              <w:jc w:val="both"/>
              <w:rPr>
                <w:sz w:val="20"/>
                <w:szCs w:val="20"/>
              </w:rPr>
            </w:pPr>
            <w:r w:rsidRPr="00E861D3">
              <w:rPr>
                <w:sz w:val="20"/>
                <w:szCs w:val="20"/>
              </w:rPr>
              <w:t>0,5 proc.</w:t>
            </w:r>
          </w:p>
        </w:tc>
        <w:tc>
          <w:tcPr>
            <w:tcW w:w="1276" w:type="dxa"/>
            <w:shd w:val="clear" w:color="auto" w:fill="auto"/>
            <w:tcMar>
              <w:top w:w="0" w:type="dxa"/>
              <w:left w:w="108" w:type="dxa"/>
              <w:bottom w:w="0" w:type="dxa"/>
              <w:right w:w="108" w:type="dxa"/>
            </w:tcMar>
          </w:tcPr>
          <w:p w14:paraId="51DE1C76" w14:textId="77777777" w:rsidR="00354B59" w:rsidRPr="00E861D3" w:rsidRDefault="00354B59" w:rsidP="00BC0ED8">
            <w:pPr>
              <w:tabs>
                <w:tab w:val="left" w:pos="6237"/>
                <w:tab w:val="right" w:pos="8306"/>
              </w:tabs>
              <w:jc w:val="both"/>
              <w:rPr>
                <w:sz w:val="20"/>
                <w:szCs w:val="20"/>
              </w:rPr>
            </w:pPr>
            <w:r w:rsidRPr="00E861D3">
              <w:rPr>
                <w:sz w:val="20"/>
                <w:szCs w:val="20"/>
              </w:rPr>
              <w:t>1 proc.</w:t>
            </w:r>
          </w:p>
        </w:tc>
        <w:tc>
          <w:tcPr>
            <w:tcW w:w="1559" w:type="dxa"/>
            <w:shd w:val="clear" w:color="auto" w:fill="auto"/>
            <w:tcMar>
              <w:top w:w="0" w:type="dxa"/>
              <w:left w:w="108" w:type="dxa"/>
              <w:bottom w:w="0" w:type="dxa"/>
              <w:right w:w="108" w:type="dxa"/>
            </w:tcMar>
          </w:tcPr>
          <w:p w14:paraId="50F6C736" w14:textId="77777777" w:rsidR="00354B59" w:rsidRPr="00E861D3" w:rsidRDefault="00354B59" w:rsidP="00BC0ED8">
            <w:pPr>
              <w:jc w:val="both"/>
              <w:rPr>
                <w:sz w:val="20"/>
                <w:szCs w:val="20"/>
              </w:rPr>
            </w:pPr>
            <w:r w:rsidRPr="00E861D3">
              <w:rPr>
                <w:sz w:val="20"/>
                <w:szCs w:val="20"/>
              </w:rPr>
              <w:t>2 proc.</w:t>
            </w:r>
          </w:p>
        </w:tc>
      </w:tr>
      <w:tr w:rsidR="00354B59" w:rsidRPr="00E861D3" w14:paraId="405E1898" w14:textId="77777777" w:rsidTr="0053270A">
        <w:trPr>
          <w:trHeight w:val="1012"/>
        </w:trPr>
        <w:tc>
          <w:tcPr>
            <w:tcW w:w="709" w:type="dxa"/>
            <w:vMerge/>
            <w:shd w:val="clear" w:color="auto" w:fill="auto"/>
          </w:tcPr>
          <w:p w14:paraId="4CED3AFB" w14:textId="77777777" w:rsidR="00354B59" w:rsidRPr="00E861D3" w:rsidRDefault="00354B59" w:rsidP="00BC0ED8">
            <w:pPr>
              <w:jc w:val="both"/>
              <w:rPr>
                <w:color w:val="222222"/>
                <w:sz w:val="20"/>
                <w:szCs w:val="20"/>
                <w:lang w:eastAsia="lt-LT"/>
              </w:rPr>
            </w:pPr>
          </w:p>
        </w:tc>
        <w:tc>
          <w:tcPr>
            <w:tcW w:w="2410" w:type="dxa"/>
            <w:vMerge/>
            <w:shd w:val="clear" w:color="auto" w:fill="auto"/>
          </w:tcPr>
          <w:p w14:paraId="43FC8D38" w14:textId="77777777" w:rsidR="00354B59" w:rsidRPr="00E861D3" w:rsidRDefault="00354B59" w:rsidP="00BC0ED8">
            <w:pPr>
              <w:jc w:val="both"/>
              <w:rPr>
                <w:color w:val="222222"/>
                <w:sz w:val="20"/>
                <w:szCs w:val="20"/>
                <w:lang w:eastAsia="lt-LT"/>
              </w:rPr>
            </w:pPr>
          </w:p>
        </w:tc>
        <w:tc>
          <w:tcPr>
            <w:tcW w:w="4252" w:type="dxa"/>
            <w:vMerge/>
            <w:shd w:val="clear" w:color="auto" w:fill="auto"/>
            <w:tcMar>
              <w:top w:w="0" w:type="dxa"/>
              <w:left w:w="108" w:type="dxa"/>
              <w:bottom w:w="0" w:type="dxa"/>
              <w:right w:w="108" w:type="dxa"/>
            </w:tcMar>
          </w:tcPr>
          <w:p w14:paraId="4AC2759C" w14:textId="77777777" w:rsidR="00354B59" w:rsidRPr="00E861D3" w:rsidRDefault="00354B59" w:rsidP="00BC0ED8">
            <w:pPr>
              <w:tabs>
                <w:tab w:val="left" w:pos="540"/>
              </w:tabs>
              <w:jc w:val="both"/>
              <w:rPr>
                <w:sz w:val="20"/>
                <w:szCs w:val="20"/>
              </w:rPr>
            </w:pPr>
          </w:p>
        </w:tc>
        <w:tc>
          <w:tcPr>
            <w:tcW w:w="1418" w:type="dxa"/>
            <w:shd w:val="clear" w:color="auto" w:fill="auto"/>
            <w:tcMar>
              <w:top w:w="0" w:type="dxa"/>
              <w:left w:w="108" w:type="dxa"/>
              <w:bottom w:w="0" w:type="dxa"/>
              <w:right w:w="108" w:type="dxa"/>
            </w:tcMar>
          </w:tcPr>
          <w:p w14:paraId="2126BA77" w14:textId="77777777" w:rsidR="00354B59" w:rsidRPr="00E861D3" w:rsidRDefault="00354B59" w:rsidP="00BC0ED8">
            <w:pPr>
              <w:jc w:val="both"/>
              <w:rPr>
                <w:sz w:val="20"/>
                <w:szCs w:val="20"/>
              </w:rPr>
            </w:pPr>
            <w:r w:rsidRPr="00E861D3">
              <w:rPr>
                <w:sz w:val="20"/>
                <w:szCs w:val="20"/>
              </w:rPr>
              <w:t>Pradėtų teikti naujų mokamų paslaugų skaičius</w:t>
            </w:r>
          </w:p>
        </w:tc>
        <w:tc>
          <w:tcPr>
            <w:tcW w:w="1417" w:type="dxa"/>
            <w:shd w:val="clear" w:color="auto" w:fill="auto"/>
            <w:tcMar>
              <w:top w:w="0" w:type="dxa"/>
              <w:left w:w="108" w:type="dxa"/>
              <w:bottom w:w="0" w:type="dxa"/>
              <w:right w:w="108" w:type="dxa"/>
            </w:tcMar>
          </w:tcPr>
          <w:p w14:paraId="65CC2412" w14:textId="77777777" w:rsidR="00354B59" w:rsidRPr="00E861D3" w:rsidRDefault="00354B59" w:rsidP="00BC0ED8">
            <w:pPr>
              <w:jc w:val="both"/>
              <w:rPr>
                <w:sz w:val="20"/>
                <w:szCs w:val="20"/>
              </w:rPr>
            </w:pPr>
            <w:r w:rsidRPr="00E861D3">
              <w:rPr>
                <w:sz w:val="20"/>
                <w:szCs w:val="20"/>
              </w:rPr>
              <w:t>0</w:t>
            </w:r>
          </w:p>
        </w:tc>
        <w:tc>
          <w:tcPr>
            <w:tcW w:w="1276" w:type="dxa"/>
            <w:shd w:val="clear" w:color="auto" w:fill="auto"/>
            <w:tcMar>
              <w:top w:w="0" w:type="dxa"/>
              <w:left w:w="108" w:type="dxa"/>
              <w:bottom w:w="0" w:type="dxa"/>
              <w:right w:w="108" w:type="dxa"/>
            </w:tcMar>
          </w:tcPr>
          <w:p w14:paraId="6390B342" w14:textId="77777777" w:rsidR="00354B59" w:rsidRPr="00E861D3" w:rsidRDefault="00354B59" w:rsidP="00BC0ED8">
            <w:pPr>
              <w:tabs>
                <w:tab w:val="left" w:pos="6237"/>
                <w:tab w:val="right" w:pos="8306"/>
              </w:tabs>
              <w:jc w:val="both"/>
              <w:rPr>
                <w:sz w:val="20"/>
                <w:szCs w:val="20"/>
              </w:rPr>
            </w:pPr>
            <w:r w:rsidRPr="00E861D3">
              <w:rPr>
                <w:sz w:val="20"/>
                <w:szCs w:val="20"/>
              </w:rPr>
              <w:t>1</w:t>
            </w:r>
          </w:p>
        </w:tc>
        <w:tc>
          <w:tcPr>
            <w:tcW w:w="1276" w:type="dxa"/>
            <w:shd w:val="clear" w:color="auto" w:fill="auto"/>
            <w:tcMar>
              <w:top w:w="0" w:type="dxa"/>
              <w:left w:w="108" w:type="dxa"/>
              <w:bottom w:w="0" w:type="dxa"/>
              <w:right w:w="108" w:type="dxa"/>
            </w:tcMar>
          </w:tcPr>
          <w:p w14:paraId="4139DA52" w14:textId="77777777" w:rsidR="00354B59" w:rsidRPr="00E861D3" w:rsidRDefault="00354B59" w:rsidP="00BC0ED8">
            <w:pPr>
              <w:tabs>
                <w:tab w:val="left" w:pos="6237"/>
                <w:tab w:val="right" w:pos="8306"/>
              </w:tabs>
              <w:jc w:val="both"/>
              <w:rPr>
                <w:sz w:val="20"/>
                <w:szCs w:val="20"/>
              </w:rPr>
            </w:pPr>
            <w:r w:rsidRPr="00E861D3">
              <w:rPr>
                <w:sz w:val="20"/>
                <w:szCs w:val="20"/>
              </w:rPr>
              <w:t>3</w:t>
            </w:r>
          </w:p>
        </w:tc>
        <w:tc>
          <w:tcPr>
            <w:tcW w:w="1559" w:type="dxa"/>
            <w:shd w:val="clear" w:color="auto" w:fill="auto"/>
            <w:tcMar>
              <w:top w:w="0" w:type="dxa"/>
              <w:left w:w="108" w:type="dxa"/>
              <w:bottom w:w="0" w:type="dxa"/>
              <w:right w:w="108" w:type="dxa"/>
            </w:tcMar>
          </w:tcPr>
          <w:p w14:paraId="6379527B" w14:textId="77777777" w:rsidR="00354B59" w:rsidRPr="00E861D3" w:rsidRDefault="00354B59" w:rsidP="00BC0ED8">
            <w:pPr>
              <w:jc w:val="both"/>
              <w:rPr>
                <w:sz w:val="20"/>
                <w:szCs w:val="20"/>
              </w:rPr>
            </w:pPr>
            <w:r w:rsidRPr="00E861D3">
              <w:rPr>
                <w:sz w:val="20"/>
                <w:szCs w:val="20"/>
              </w:rPr>
              <w:t>5</w:t>
            </w:r>
          </w:p>
        </w:tc>
      </w:tr>
      <w:tr w:rsidR="00354B59" w:rsidRPr="00E861D3" w14:paraId="3F4BD903" w14:textId="77777777" w:rsidTr="0053270A">
        <w:trPr>
          <w:trHeight w:val="1012"/>
        </w:trPr>
        <w:tc>
          <w:tcPr>
            <w:tcW w:w="709" w:type="dxa"/>
            <w:vMerge/>
            <w:shd w:val="clear" w:color="auto" w:fill="auto"/>
          </w:tcPr>
          <w:p w14:paraId="74E245E0" w14:textId="77777777" w:rsidR="00354B59" w:rsidRPr="00E861D3" w:rsidRDefault="00354B59" w:rsidP="00BC0ED8">
            <w:pPr>
              <w:jc w:val="both"/>
              <w:rPr>
                <w:color w:val="222222"/>
                <w:sz w:val="20"/>
                <w:szCs w:val="20"/>
                <w:lang w:eastAsia="lt-LT"/>
              </w:rPr>
            </w:pPr>
          </w:p>
        </w:tc>
        <w:tc>
          <w:tcPr>
            <w:tcW w:w="2410" w:type="dxa"/>
            <w:vMerge/>
            <w:shd w:val="clear" w:color="auto" w:fill="auto"/>
          </w:tcPr>
          <w:p w14:paraId="279F873B" w14:textId="77777777" w:rsidR="00354B59" w:rsidRPr="00E861D3" w:rsidRDefault="00354B59" w:rsidP="00BC0ED8">
            <w:pPr>
              <w:jc w:val="both"/>
              <w:rPr>
                <w:color w:val="222222"/>
                <w:sz w:val="20"/>
                <w:szCs w:val="20"/>
                <w:lang w:eastAsia="lt-LT"/>
              </w:rPr>
            </w:pPr>
          </w:p>
        </w:tc>
        <w:tc>
          <w:tcPr>
            <w:tcW w:w="4252" w:type="dxa"/>
            <w:vMerge w:val="restart"/>
            <w:shd w:val="clear" w:color="auto" w:fill="auto"/>
            <w:tcMar>
              <w:top w:w="0" w:type="dxa"/>
              <w:left w:w="108" w:type="dxa"/>
              <w:bottom w:w="0" w:type="dxa"/>
              <w:right w:w="108" w:type="dxa"/>
            </w:tcMar>
            <w:vAlign w:val="center"/>
          </w:tcPr>
          <w:p w14:paraId="6C098243" w14:textId="79A378BF" w:rsidR="00354B59" w:rsidRPr="00E861D3" w:rsidRDefault="00354B59" w:rsidP="00BC0ED8">
            <w:pPr>
              <w:tabs>
                <w:tab w:val="left" w:pos="540"/>
              </w:tabs>
              <w:jc w:val="both"/>
              <w:rPr>
                <w:sz w:val="20"/>
                <w:szCs w:val="20"/>
              </w:rPr>
            </w:pPr>
            <w:r w:rsidRPr="00E861D3">
              <w:rPr>
                <w:sz w:val="20"/>
                <w:szCs w:val="20"/>
              </w:rPr>
              <w:t>Informacijos apie įstaigos veiklą viešinimas sukurtoje interneto svetainėje, kurios struktūra ir turinys atitinka Bendrųjų reikalavimų valstybės ir savivaldybių institucijų ir įstaigų interneto svetainėms ir mobiliosioms programoms aprašo, patvirtinto Lietuvos Respublikos Vyriausybės 2003 m. balandžio 18 d. nutarimu Nr. 480 (aktuali redakcija), reikalavimus</w:t>
            </w:r>
          </w:p>
        </w:tc>
        <w:tc>
          <w:tcPr>
            <w:tcW w:w="1418" w:type="dxa"/>
            <w:shd w:val="clear" w:color="auto" w:fill="auto"/>
            <w:tcMar>
              <w:top w:w="0" w:type="dxa"/>
              <w:left w:w="108" w:type="dxa"/>
              <w:bottom w:w="0" w:type="dxa"/>
              <w:right w:w="108" w:type="dxa"/>
            </w:tcMar>
          </w:tcPr>
          <w:p w14:paraId="43D72440" w14:textId="77777777" w:rsidR="00354B59" w:rsidRPr="00E861D3" w:rsidRDefault="00354B59" w:rsidP="00BC0ED8">
            <w:pPr>
              <w:jc w:val="both"/>
              <w:rPr>
                <w:sz w:val="20"/>
                <w:szCs w:val="20"/>
              </w:rPr>
            </w:pPr>
            <w:r w:rsidRPr="00E861D3">
              <w:rPr>
                <w:sz w:val="20"/>
                <w:szCs w:val="20"/>
              </w:rPr>
              <w:t>Sukurtos svetainės struktūra ir turinys atitinka reikalavimus proc.</w:t>
            </w:r>
          </w:p>
        </w:tc>
        <w:tc>
          <w:tcPr>
            <w:tcW w:w="1417" w:type="dxa"/>
            <w:shd w:val="clear" w:color="auto" w:fill="auto"/>
            <w:tcMar>
              <w:top w:w="0" w:type="dxa"/>
              <w:left w:w="108" w:type="dxa"/>
              <w:bottom w:w="0" w:type="dxa"/>
              <w:right w:w="108" w:type="dxa"/>
            </w:tcMar>
          </w:tcPr>
          <w:p w14:paraId="2F9671E9" w14:textId="77777777" w:rsidR="00354B59" w:rsidRPr="00E861D3" w:rsidRDefault="00354B59" w:rsidP="00BC0ED8">
            <w:pPr>
              <w:jc w:val="both"/>
              <w:rPr>
                <w:sz w:val="20"/>
                <w:szCs w:val="20"/>
              </w:rPr>
            </w:pPr>
            <w:r w:rsidRPr="00E861D3">
              <w:rPr>
                <w:sz w:val="20"/>
                <w:szCs w:val="20"/>
              </w:rPr>
              <w:t>0</w:t>
            </w:r>
          </w:p>
        </w:tc>
        <w:tc>
          <w:tcPr>
            <w:tcW w:w="1276" w:type="dxa"/>
            <w:shd w:val="clear" w:color="auto" w:fill="auto"/>
            <w:tcMar>
              <w:top w:w="0" w:type="dxa"/>
              <w:left w:w="108" w:type="dxa"/>
              <w:bottom w:w="0" w:type="dxa"/>
              <w:right w:w="108" w:type="dxa"/>
            </w:tcMar>
          </w:tcPr>
          <w:p w14:paraId="399CB623" w14:textId="77777777" w:rsidR="00354B59" w:rsidRPr="00E861D3" w:rsidRDefault="00354B59" w:rsidP="00BC0ED8">
            <w:pPr>
              <w:tabs>
                <w:tab w:val="left" w:pos="6237"/>
                <w:tab w:val="right" w:pos="8306"/>
              </w:tabs>
              <w:jc w:val="both"/>
              <w:rPr>
                <w:sz w:val="20"/>
                <w:szCs w:val="20"/>
              </w:rPr>
            </w:pPr>
            <w:r w:rsidRPr="00E861D3">
              <w:rPr>
                <w:sz w:val="20"/>
                <w:szCs w:val="20"/>
              </w:rPr>
              <w:t>100 proc.</w:t>
            </w:r>
          </w:p>
        </w:tc>
        <w:tc>
          <w:tcPr>
            <w:tcW w:w="1276" w:type="dxa"/>
            <w:shd w:val="clear" w:color="auto" w:fill="auto"/>
            <w:tcMar>
              <w:top w:w="0" w:type="dxa"/>
              <w:left w:w="108" w:type="dxa"/>
              <w:bottom w:w="0" w:type="dxa"/>
              <w:right w:w="108" w:type="dxa"/>
            </w:tcMar>
          </w:tcPr>
          <w:p w14:paraId="4C0422EC" w14:textId="77777777" w:rsidR="00354B59" w:rsidRPr="00E861D3" w:rsidRDefault="00354B59" w:rsidP="00BC0ED8">
            <w:pPr>
              <w:tabs>
                <w:tab w:val="left" w:pos="6237"/>
                <w:tab w:val="right" w:pos="8306"/>
              </w:tabs>
              <w:jc w:val="both"/>
              <w:rPr>
                <w:sz w:val="20"/>
                <w:szCs w:val="20"/>
              </w:rPr>
            </w:pPr>
            <w:r w:rsidRPr="00E861D3">
              <w:rPr>
                <w:sz w:val="20"/>
                <w:szCs w:val="20"/>
              </w:rPr>
              <w:t>100 proc.</w:t>
            </w:r>
          </w:p>
        </w:tc>
        <w:tc>
          <w:tcPr>
            <w:tcW w:w="1559" w:type="dxa"/>
            <w:shd w:val="clear" w:color="auto" w:fill="auto"/>
            <w:tcMar>
              <w:top w:w="0" w:type="dxa"/>
              <w:left w:w="108" w:type="dxa"/>
              <w:bottom w:w="0" w:type="dxa"/>
              <w:right w:w="108" w:type="dxa"/>
            </w:tcMar>
          </w:tcPr>
          <w:p w14:paraId="55BC9924" w14:textId="77777777" w:rsidR="00354B59" w:rsidRPr="00E861D3" w:rsidRDefault="00354B59" w:rsidP="00BC0ED8">
            <w:pPr>
              <w:jc w:val="both"/>
              <w:rPr>
                <w:sz w:val="20"/>
                <w:szCs w:val="20"/>
              </w:rPr>
            </w:pPr>
            <w:r w:rsidRPr="00E861D3">
              <w:rPr>
                <w:sz w:val="20"/>
                <w:szCs w:val="20"/>
              </w:rPr>
              <w:t>100 proc.</w:t>
            </w:r>
          </w:p>
        </w:tc>
      </w:tr>
      <w:tr w:rsidR="00354B59" w:rsidRPr="00E861D3" w14:paraId="7395ED07" w14:textId="77777777" w:rsidTr="0053270A">
        <w:trPr>
          <w:trHeight w:val="1012"/>
        </w:trPr>
        <w:tc>
          <w:tcPr>
            <w:tcW w:w="709" w:type="dxa"/>
            <w:vMerge/>
            <w:shd w:val="clear" w:color="auto" w:fill="auto"/>
          </w:tcPr>
          <w:p w14:paraId="5BD1273F" w14:textId="77777777" w:rsidR="00354B59" w:rsidRPr="00E861D3" w:rsidRDefault="00354B59" w:rsidP="00BC0ED8">
            <w:pPr>
              <w:jc w:val="both"/>
              <w:rPr>
                <w:color w:val="222222"/>
                <w:sz w:val="20"/>
                <w:szCs w:val="20"/>
                <w:lang w:eastAsia="lt-LT"/>
              </w:rPr>
            </w:pPr>
          </w:p>
        </w:tc>
        <w:tc>
          <w:tcPr>
            <w:tcW w:w="2410" w:type="dxa"/>
            <w:vMerge/>
            <w:shd w:val="clear" w:color="auto" w:fill="auto"/>
          </w:tcPr>
          <w:p w14:paraId="01DB8FF4" w14:textId="77777777" w:rsidR="00354B59" w:rsidRPr="00E861D3" w:rsidRDefault="00354B59" w:rsidP="00BC0ED8">
            <w:pPr>
              <w:jc w:val="both"/>
              <w:rPr>
                <w:color w:val="222222"/>
                <w:sz w:val="20"/>
                <w:szCs w:val="20"/>
                <w:lang w:eastAsia="lt-LT"/>
              </w:rPr>
            </w:pPr>
          </w:p>
        </w:tc>
        <w:tc>
          <w:tcPr>
            <w:tcW w:w="4252" w:type="dxa"/>
            <w:vMerge/>
            <w:shd w:val="clear" w:color="auto" w:fill="auto"/>
            <w:tcMar>
              <w:top w:w="0" w:type="dxa"/>
              <w:left w:w="108" w:type="dxa"/>
              <w:bottom w:w="0" w:type="dxa"/>
              <w:right w:w="108" w:type="dxa"/>
            </w:tcMar>
          </w:tcPr>
          <w:p w14:paraId="5F2E44FA" w14:textId="77777777" w:rsidR="00354B59" w:rsidRPr="00E861D3" w:rsidRDefault="00354B59" w:rsidP="00BC0ED8">
            <w:pPr>
              <w:tabs>
                <w:tab w:val="left" w:pos="540"/>
              </w:tabs>
              <w:jc w:val="both"/>
              <w:rPr>
                <w:sz w:val="20"/>
                <w:szCs w:val="20"/>
              </w:rPr>
            </w:pPr>
          </w:p>
        </w:tc>
        <w:tc>
          <w:tcPr>
            <w:tcW w:w="1418" w:type="dxa"/>
            <w:shd w:val="clear" w:color="auto" w:fill="auto"/>
            <w:tcMar>
              <w:top w:w="0" w:type="dxa"/>
              <w:left w:w="108" w:type="dxa"/>
              <w:bottom w:w="0" w:type="dxa"/>
              <w:right w:w="108" w:type="dxa"/>
            </w:tcMar>
          </w:tcPr>
          <w:p w14:paraId="0D1913A7" w14:textId="0F5C2B4E" w:rsidR="00354B59" w:rsidRPr="00E861D3" w:rsidRDefault="00354B59" w:rsidP="00BC0ED8">
            <w:pPr>
              <w:jc w:val="both"/>
              <w:rPr>
                <w:sz w:val="20"/>
                <w:szCs w:val="20"/>
              </w:rPr>
            </w:pPr>
            <w:r w:rsidRPr="00E861D3">
              <w:rPr>
                <w:sz w:val="20"/>
                <w:szCs w:val="20"/>
              </w:rPr>
              <w:t xml:space="preserve">Parengtų ir </w:t>
            </w:r>
            <w:r w:rsidR="00F446D8">
              <w:rPr>
                <w:sz w:val="20"/>
                <w:szCs w:val="20"/>
              </w:rPr>
              <w:t>paskelbtų</w:t>
            </w:r>
            <w:r w:rsidR="00F446D8" w:rsidRPr="00E861D3">
              <w:rPr>
                <w:sz w:val="20"/>
                <w:szCs w:val="20"/>
              </w:rPr>
              <w:t xml:space="preserve"> </w:t>
            </w:r>
            <w:r w:rsidRPr="00E861D3">
              <w:rPr>
                <w:sz w:val="20"/>
                <w:szCs w:val="20"/>
              </w:rPr>
              <w:t>informacinių pranešimų, straipsnių interneto svetainėje skaičius</w:t>
            </w:r>
          </w:p>
        </w:tc>
        <w:tc>
          <w:tcPr>
            <w:tcW w:w="1417" w:type="dxa"/>
            <w:shd w:val="clear" w:color="auto" w:fill="auto"/>
            <w:tcMar>
              <w:top w:w="0" w:type="dxa"/>
              <w:left w:w="108" w:type="dxa"/>
              <w:bottom w:w="0" w:type="dxa"/>
              <w:right w:w="108" w:type="dxa"/>
            </w:tcMar>
          </w:tcPr>
          <w:p w14:paraId="16139635" w14:textId="77777777" w:rsidR="00354B59" w:rsidRPr="00E861D3" w:rsidRDefault="00354B59" w:rsidP="00BC0ED8">
            <w:pPr>
              <w:jc w:val="both"/>
              <w:rPr>
                <w:sz w:val="20"/>
                <w:szCs w:val="20"/>
              </w:rPr>
            </w:pPr>
            <w:r w:rsidRPr="00E861D3">
              <w:rPr>
                <w:sz w:val="20"/>
                <w:szCs w:val="20"/>
              </w:rPr>
              <w:t>0</w:t>
            </w:r>
          </w:p>
        </w:tc>
        <w:tc>
          <w:tcPr>
            <w:tcW w:w="1276" w:type="dxa"/>
            <w:shd w:val="clear" w:color="auto" w:fill="auto"/>
            <w:tcMar>
              <w:top w:w="0" w:type="dxa"/>
              <w:left w:w="108" w:type="dxa"/>
              <w:bottom w:w="0" w:type="dxa"/>
              <w:right w:w="108" w:type="dxa"/>
            </w:tcMar>
          </w:tcPr>
          <w:p w14:paraId="08762D00" w14:textId="77777777" w:rsidR="00354B59" w:rsidRPr="00E861D3" w:rsidRDefault="00354B59" w:rsidP="00BC0ED8">
            <w:pPr>
              <w:tabs>
                <w:tab w:val="left" w:pos="6237"/>
                <w:tab w:val="right" w:pos="8306"/>
              </w:tabs>
              <w:jc w:val="both"/>
              <w:rPr>
                <w:sz w:val="20"/>
                <w:szCs w:val="20"/>
              </w:rPr>
            </w:pPr>
            <w:r w:rsidRPr="00E861D3">
              <w:rPr>
                <w:sz w:val="20"/>
                <w:szCs w:val="20"/>
              </w:rPr>
              <w:t>10</w:t>
            </w:r>
          </w:p>
        </w:tc>
        <w:tc>
          <w:tcPr>
            <w:tcW w:w="1276" w:type="dxa"/>
            <w:shd w:val="clear" w:color="auto" w:fill="auto"/>
            <w:tcMar>
              <w:top w:w="0" w:type="dxa"/>
              <w:left w:w="108" w:type="dxa"/>
              <w:bottom w:w="0" w:type="dxa"/>
              <w:right w:w="108" w:type="dxa"/>
            </w:tcMar>
          </w:tcPr>
          <w:p w14:paraId="38A8FFE3" w14:textId="77777777" w:rsidR="00354B59" w:rsidRPr="00E861D3" w:rsidRDefault="00354B59" w:rsidP="00BC0ED8">
            <w:pPr>
              <w:tabs>
                <w:tab w:val="left" w:pos="6237"/>
                <w:tab w:val="right" w:pos="8306"/>
              </w:tabs>
              <w:jc w:val="both"/>
              <w:rPr>
                <w:sz w:val="20"/>
                <w:szCs w:val="20"/>
              </w:rPr>
            </w:pPr>
            <w:r w:rsidRPr="00E861D3">
              <w:rPr>
                <w:sz w:val="20"/>
                <w:szCs w:val="20"/>
              </w:rPr>
              <w:t>36</w:t>
            </w:r>
          </w:p>
        </w:tc>
        <w:tc>
          <w:tcPr>
            <w:tcW w:w="1559" w:type="dxa"/>
            <w:shd w:val="clear" w:color="auto" w:fill="auto"/>
            <w:tcMar>
              <w:top w:w="0" w:type="dxa"/>
              <w:left w:w="108" w:type="dxa"/>
              <w:bottom w:w="0" w:type="dxa"/>
              <w:right w:w="108" w:type="dxa"/>
            </w:tcMar>
          </w:tcPr>
          <w:p w14:paraId="466D8BB8" w14:textId="77777777" w:rsidR="00354B59" w:rsidRPr="00E861D3" w:rsidRDefault="00354B59" w:rsidP="00BC0ED8">
            <w:pPr>
              <w:jc w:val="both"/>
              <w:rPr>
                <w:sz w:val="20"/>
                <w:szCs w:val="20"/>
              </w:rPr>
            </w:pPr>
            <w:r w:rsidRPr="00E861D3">
              <w:rPr>
                <w:sz w:val="20"/>
                <w:szCs w:val="20"/>
              </w:rPr>
              <w:t>48</w:t>
            </w:r>
          </w:p>
        </w:tc>
      </w:tr>
      <w:tr w:rsidR="00354B59" w:rsidRPr="00E861D3" w14:paraId="027BB1B0" w14:textId="77777777" w:rsidTr="0053270A">
        <w:trPr>
          <w:trHeight w:val="1012"/>
        </w:trPr>
        <w:tc>
          <w:tcPr>
            <w:tcW w:w="709" w:type="dxa"/>
            <w:vMerge/>
            <w:shd w:val="clear" w:color="auto" w:fill="auto"/>
          </w:tcPr>
          <w:p w14:paraId="59B327EB" w14:textId="77777777" w:rsidR="00354B59" w:rsidRPr="00E861D3" w:rsidRDefault="00354B59" w:rsidP="00BC0ED8">
            <w:pPr>
              <w:jc w:val="both"/>
              <w:rPr>
                <w:color w:val="222222"/>
                <w:sz w:val="20"/>
                <w:szCs w:val="20"/>
                <w:lang w:eastAsia="lt-LT"/>
              </w:rPr>
            </w:pPr>
          </w:p>
        </w:tc>
        <w:tc>
          <w:tcPr>
            <w:tcW w:w="2410" w:type="dxa"/>
            <w:vMerge/>
            <w:shd w:val="clear" w:color="auto" w:fill="auto"/>
          </w:tcPr>
          <w:p w14:paraId="490F3E4F" w14:textId="77777777" w:rsidR="00354B59" w:rsidRPr="00E861D3" w:rsidRDefault="00354B59" w:rsidP="00BC0ED8">
            <w:pPr>
              <w:jc w:val="both"/>
              <w:rPr>
                <w:color w:val="222222"/>
                <w:sz w:val="20"/>
                <w:szCs w:val="20"/>
                <w:lang w:eastAsia="lt-LT"/>
              </w:rPr>
            </w:pPr>
          </w:p>
        </w:tc>
        <w:tc>
          <w:tcPr>
            <w:tcW w:w="4252" w:type="dxa"/>
            <w:shd w:val="clear" w:color="auto" w:fill="auto"/>
            <w:tcMar>
              <w:top w:w="0" w:type="dxa"/>
              <w:left w:w="108" w:type="dxa"/>
              <w:bottom w:w="0" w:type="dxa"/>
              <w:right w:w="108" w:type="dxa"/>
            </w:tcMar>
          </w:tcPr>
          <w:p w14:paraId="68D631AA" w14:textId="77777777" w:rsidR="00354B59" w:rsidRPr="00E861D3" w:rsidRDefault="00354B59" w:rsidP="00BC0ED8">
            <w:pPr>
              <w:tabs>
                <w:tab w:val="left" w:pos="540"/>
              </w:tabs>
              <w:jc w:val="both"/>
              <w:rPr>
                <w:sz w:val="20"/>
                <w:szCs w:val="20"/>
              </w:rPr>
            </w:pPr>
            <w:r w:rsidRPr="00E861D3">
              <w:rPr>
                <w:sz w:val="20"/>
                <w:szCs w:val="20"/>
              </w:rPr>
              <w:t>Muziejinės veiklos renginių (parodų, edukacijų, kūrybinių instaliacijų ir kt. formų) organizavimas</w:t>
            </w:r>
          </w:p>
        </w:tc>
        <w:tc>
          <w:tcPr>
            <w:tcW w:w="1418" w:type="dxa"/>
            <w:shd w:val="clear" w:color="auto" w:fill="auto"/>
            <w:tcMar>
              <w:top w:w="0" w:type="dxa"/>
              <w:left w:w="108" w:type="dxa"/>
              <w:bottom w:w="0" w:type="dxa"/>
              <w:right w:w="108" w:type="dxa"/>
            </w:tcMar>
          </w:tcPr>
          <w:p w14:paraId="7C3C4635" w14:textId="77777777" w:rsidR="00354B59" w:rsidRPr="00E861D3" w:rsidRDefault="00354B59" w:rsidP="00BC0ED8">
            <w:pPr>
              <w:jc w:val="both"/>
              <w:rPr>
                <w:sz w:val="20"/>
                <w:szCs w:val="20"/>
              </w:rPr>
            </w:pPr>
            <w:r w:rsidRPr="00E861D3">
              <w:rPr>
                <w:sz w:val="20"/>
                <w:szCs w:val="20"/>
              </w:rPr>
              <w:t>Organizuotų renginių skaičius</w:t>
            </w:r>
          </w:p>
        </w:tc>
        <w:tc>
          <w:tcPr>
            <w:tcW w:w="1417" w:type="dxa"/>
            <w:shd w:val="clear" w:color="auto" w:fill="auto"/>
            <w:tcMar>
              <w:top w:w="0" w:type="dxa"/>
              <w:left w:w="108" w:type="dxa"/>
              <w:bottom w:w="0" w:type="dxa"/>
              <w:right w:w="108" w:type="dxa"/>
            </w:tcMar>
          </w:tcPr>
          <w:p w14:paraId="2F5E5E55" w14:textId="77777777" w:rsidR="00354B59" w:rsidRPr="00E861D3" w:rsidRDefault="00354B59" w:rsidP="00BC0ED8">
            <w:pPr>
              <w:jc w:val="both"/>
              <w:rPr>
                <w:sz w:val="20"/>
                <w:szCs w:val="20"/>
              </w:rPr>
            </w:pPr>
            <w:r w:rsidRPr="00E861D3">
              <w:rPr>
                <w:sz w:val="20"/>
                <w:szCs w:val="20"/>
              </w:rPr>
              <w:t>0</w:t>
            </w:r>
          </w:p>
        </w:tc>
        <w:tc>
          <w:tcPr>
            <w:tcW w:w="1276" w:type="dxa"/>
            <w:shd w:val="clear" w:color="auto" w:fill="auto"/>
            <w:tcMar>
              <w:top w:w="0" w:type="dxa"/>
              <w:left w:w="108" w:type="dxa"/>
              <w:bottom w:w="0" w:type="dxa"/>
              <w:right w:w="108" w:type="dxa"/>
            </w:tcMar>
          </w:tcPr>
          <w:p w14:paraId="5255BF1D" w14:textId="77777777" w:rsidR="00354B59" w:rsidRPr="00E861D3" w:rsidRDefault="00354B59" w:rsidP="00BC0ED8">
            <w:pPr>
              <w:tabs>
                <w:tab w:val="left" w:pos="6237"/>
                <w:tab w:val="right" w:pos="8306"/>
              </w:tabs>
              <w:jc w:val="both"/>
              <w:rPr>
                <w:sz w:val="20"/>
                <w:szCs w:val="20"/>
              </w:rPr>
            </w:pPr>
            <w:r w:rsidRPr="00E861D3">
              <w:rPr>
                <w:sz w:val="20"/>
                <w:szCs w:val="20"/>
              </w:rPr>
              <w:t>4</w:t>
            </w:r>
          </w:p>
        </w:tc>
        <w:tc>
          <w:tcPr>
            <w:tcW w:w="1276" w:type="dxa"/>
            <w:shd w:val="clear" w:color="auto" w:fill="auto"/>
            <w:tcMar>
              <w:top w:w="0" w:type="dxa"/>
              <w:left w:w="108" w:type="dxa"/>
              <w:bottom w:w="0" w:type="dxa"/>
              <w:right w:w="108" w:type="dxa"/>
            </w:tcMar>
          </w:tcPr>
          <w:p w14:paraId="3E91AC61" w14:textId="77777777" w:rsidR="00354B59" w:rsidRPr="00E861D3" w:rsidRDefault="00354B59" w:rsidP="00BC0ED8">
            <w:pPr>
              <w:tabs>
                <w:tab w:val="left" w:pos="6237"/>
                <w:tab w:val="right" w:pos="8306"/>
              </w:tabs>
              <w:jc w:val="both"/>
              <w:rPr>
                <w:sz w:val="20"/>
                <w:szCs w:val="20"/>
              </w:rPr>
            </w:pPr>
            <w:r w:rsidRPr="00E861D3">
              <w:rPr>
                <w:sz w:val="20"/>
                <w:szCs w:val="20"/>
              </w:rPr>
              <w:t>12</w:t>
            </w:r>
          </w:p>
        </w:tc>
        <w:tc>
          <w:tcPr>
            <w:tcW w:w="1559" w:type="dxa"/>
            <w:shd w:val="clear" w:color="auto" w:fill="auto"/>
            <w:tcMar>
              <w:top w:w="0" w:type="dxa"/>
              <w:left w:w="108" w:type="dxa"/>
              <w:bottom w:w="0" w:type="dxa"/>
              <w:right w:w="108" w:type="dxa"/>
            </w:tcMar>
          </w:tcPr>
          <w:p w14:paraId="758ECDD7" w14:textId="77777777" w:rsidR="00354B59" w:rsidRPr="00E861D3" w:rsidRDefault="00354B59" w:rsidP="00BC0ED8">
            <w:pPr>
              <w:jc w:val="both"/>
              <w:rPr>
                <w:sz w:val="20"/>
                <w:szCs w:val="20"/>
              </w:rPr>
            </w:pPr>
            <w:r w:rsidRPr="00E861D3">
              <w:rPr>
                <w:sz w:val="20"/>
                <w:szCs w:val="20"/>
              </w:rPr>
              <w:t>24</w:t>
            </w:r>
          </w:p>
        </w:tc>
      </w:tr>
      <w:tr w:rsidR="00354B59" w:rsidRPr="00E861D3" w14:paraId="5A3E156A" w14:textId="77777777" w:rsidTr="0053270A">
        <w:trPr>
          <w:trHeight w:val="1012"/>
        </w:trPr>
        <w:tc>
          <w:tcPr>
            <w:tcW w:w="709" w:type="dxa"/>
            <w:vMerge/>
            <w:shd w:val="clear" w:color="auto" w:fill="auto"/>
          </w:tcPr>
          <w:p w14:paraId="5E5C54B9" w14:textId="77777777" w:rsidR="00354B59" w:rsidRPr="00E861D3" w:rsidRDefault="00354B59" w:rsidP="00BC0ED8">
            <w:pPr>
              <w:jc w:val="both"/>
              <w:rPr>
                <w:color w:val="222222"/>
                <w:sz w:val="20"/>
                <w:szCs w:val="20"/>
                <w:lang w:eastAsia="lt-LT"/>
              </w:rPr>
            </w:pPr>
          </w:p>
        </w:tc>
        <w:tc>
          <w:tcPr>
            <w:tcW w:w="2410" w:type="dxa"/>
            <w:vMerge/>
            <w:shd w:val="clear" w:color="auto" w:fill="auto"/>
          </w:tcPr>
          <w:p w14:paraId="172B285C" w14:textId="77777777" w:rsidR="00354B59" w:rsidRPr="00E861D3" w:rsidRDefault="00354B59" w:rsidP="00BC0ED8">
            <w:pPr>
              <w:jc w:val="both"/>
              <w:rPr>
                <w:color w:val="222222"/>
                <w:sz w:val="20"/>
                <w:szCs w:val="20"/>
                <w:lang w:eastAsia="lt-LT"/>
              </w:rPr>
            </w:pPr>
          </w:p>
        </w:tc>
        <w:tc>
          <w:tcPr>
            <w:tcW w:w="4252" w:type="dxa"/>
            <w:shd w:val="clear" w:color="auto" w:fill="auto"/>
            <w:tcMar>
              <w:top w:w="0" w:type="dxa"/>
              <w:left w:w="108" w:type="dxa"/>
              <w:bottom w:w="0" w:type="dxa"/>
              <w:right w:w="108" w:type="dxa"/>
            </w:tcMar>
          </w:tcPr>
          <w:p w14:paraId="6DB81228" w14:textId="77777777" w:rsidR="00354B59" w:rsidRPr="00E861D3" w:rsidRDefault="00354B59" w:rsidP="00BC0ED8">
            <w:pPr>
              <w:tabs>
                <w:tab w:val="left" w:pos="540"/>
              </w:tabs>
              <w:jc w:val="both"/>
              <w:rPr>
                <w:sz w:val="20"/>
                <w:szCs w:val="20"/>
              </w:rPr>
            </w:pPr>
            <w:r w:rsidRPr="00E861D3">
              <w:rPr>
                <w:sz w:val="20"/>
                <w:szCs w:val="20"/>
                <w:lang w:eastAsia="lt-LT"/>
              </w:rPr>
              <w:t>Iniciatyvų, įtraukiančių Visagino gyventojus ir miesto svečius į veiklas, įgyvendinimas (renginiai, šventės, akcijos, kt.)</w:t>
            </w:r>
          </w:p>
        </w:tc>
        <w:tc>
          <w:tcPr>
            <w:tcW w:w="1418" w:type="dxa"/>
            <w:shd w:val="clear" w:color="auto" w:fill="auto"/>
            <w:tcMar>
              <w:top w:w="0" w:type="dxa"/>
              <w:left w:w="108" w:type="dxa"/>
              <w:bottom w:w="0" w:type="dxa"/>
              <w:right w:w="108" w:type="dxa"/>
            </w:tcMar>
          </w:tcPr>
          <w:p w14:paraId="499D8656" w14:textId="77777777" w:rsidR="00354B59" w:rsidRPr="00E861D3" w:rsidRDefault="00354B59" w:rsidP="00BC0ED8">
            <w:pPr>
              <w:jc w:val="both"/>
              <w:rPr>
                <w:sz w:val="20"/>
                <w:szCs w:val="20"/>
              </w:rPr>
            </w:pPr>
            <w:r w:rsidRPr="00E861D3">
              <w:rPr>
                <w:sz w:val="20"/>
                <w:szCs w:val="20"/>
              </w:rPr>
              <w:t>Įgyvendintų iniciatyvų skaičius</w:t>
            </w:r>
          </w:p>
        </w:tc>
        <w:tc>
          <w:tcPr>
            <w:tcW w:w="1417" w:type="dxa"/>
            <w:shd w:val="clear" w:color="auto" w:fill="auto"/>
            <w:tcMar>
              <w:top w:w="0" w:type="dxa"/>
              <w:left w:w="108" w:type="dxa"/>
              <w:bottom w:w="0" w:type="dxa"/>
              <w:right w:w="108" w:type="dxa"/>
            </w:tcMar>
          </w:tcPr>
          <w:p w14:paraId="3B376A2F" w14:textId="77777777" w:rsidR="00354B59" w:rsidRPr="00E861D3" w:rsidRDefault="00354B59" w:rsidP="00BC0ED8">
            <w:pPr>
              <w:jc w:val="both"/>
              <w:rPr>
                <w:sz w:val="20"/>
                <w:szCs w:val="20"/>
              </w:rPr>
            </w:pPr>
            <w:r w:rsidRPr="00E861D3">
              <w:rPr>
                <w:sz w:val="20"/>
                <w:szCs w:val="20"/>
              </w:rPr>
              <w:t>0</w:t>
            </w:r>
          </w:p>
        </w:tc>
        <w:tc>
          <w:tcPr>
            <w:tcW w:w="1276" w:type="dxa"/>
            <w:shd w:val="clear" w:color="auto" w:fill="auto"/>
            <w:tcMar>
              <w:top w:w="0" w:type="dxa"/>
              <w:left w:w="108" w:type="dxa"/>
              <w:bottom w:w="0" w:type="dxa"/>
              <w:right w:w="108" w:type="dxa"/>
            </w:tcMar>
          </w:tcPr>
          <w:p w14:paraId="57F157DA" w14:textId="77777777" w:rsidR="00354B59" w:rsidRPr="00E861D3" w:rsidRDefault="00354B59" w:rsidP="00BC0ED8">
            <w:pPr>
              <w:tabs>
                <w:tab w:val="left" w:pos="6237"/>
                <w:tab w:val="right" w:pos="8306"/>
              </w:tabs>
              <w:jc w:val="both"/>
              <w:rPr>
                <w:sz w:val="20"/>
                <w:szCs w:val="20"/>
              </w:rPr>
            </w:pPr>
            <w:r w:rsidRPr="00E861D3">
              <w:rPr>
                <w:sz w:val="20"/>
                <w:szCs w:val="20"/>
              </w:rPr>
              <w:t>4</w:t>
            </w:r>
          </w:p>
        </w:tc>
        <w:tc>
          <w:tcPr>
            <w:tcW w:w="1276" w:type="dxa"/>
            <w:shd w:val="clear" w:color="auto" w:fill="auto"/>
            <w:tcMar>
              <w:top w:w="0" w:type="dxa"/>
              <w:left w:w="108" w:type="dxa"/>
              <w:bottom w:w="0" w:type="dxa"/>
              <w:right w:w="108" w:type="dxa"/>
            </w:tcMar>
          </w:tcPr>
          <w:p w14:paraId="60C42AAC" w14:textId="77777777" w:rsidR="00354B59" w:rsidRPr="00E861D3" w:rsidRDefault="00354B59" w:rsidP="00BC0ED8">
            <w:pPr>
              <w:tabs>
                <w:tab w:val="left" w:pos="6237"/>
                <w:tab w:val="right" w:pos="8306"/>
              </w:tabs>
              <w:jc w:val="both"/>
              <w:rPr>
                <w:sz w:val="20"/>
                <w:szCs w:val="20"/>
              </w:rPr>
            </w:pPr>
            <w:r w:rsidRPr="00E861D3">
              <w:rPr>
                <w:sz w:val="20"/>
                <w:szCs w:val="20"/>
              </w:rPr>
              <w:t>10</w:t>
            </w:r>
          </w:p>
        </w:tc>
        <w:tc>
          <w:tcPr>
            <w:tcW w:w="1559" w:type="dxa"/>
            <w:shd w:val="clear" w:color="auto" w:fill="auto"/>
            <w:tcMar>
              <w:top w:w="0" w:type="dxa"/>
              <w:left w:w="108" w:type="dxa"/>
              <w:bottom w:w="0" w:type="dxa"/>
              <w:right w:w="108" w:type="dxa"/>
            </w:tcMar>
          </w:tcPr>
          <w:p w14:paraId="60A5F893" w14:textId="77777777" w:rsidR="00354B59" w:rsidRPr="00E861D3" w:rsidRDefault="00354B59" w:rsidP="00BC0ED8">
            <w:pPr>
              <w:jc w:val="both"/>
              <w:rPr>
                <w:sz w:val="20"/>
                <w:szCs w:val="20"/>
              </w:rPr>
            </w:pPr>
            <w:r w:rsidRPr="00E861D3">
              <w:rPr>
                <w:sz w:val="20"/>
                <w:szCs w:val="20"/>
              </w:rPr>
              <w:t>15</w:t>
            </w:r>
          </w:p>
        </w:tc>
      </w:tr>
    </w:tbl>
    <w:p w14:paraId="63ACCA09" w14:textId="77777777" w:rsidR="00C92F85" w:rsidRPr="00E861D3" w:rsidRDefault="00C92F85" w:rsidP="00AB68CD"/>
    <w:p w14:paraId="64227BFE" w14:textId="0FF133A5" w:rsidR="005C2651" w:rsidRPr="00E861D3" w:rsidRDefault="002661EF" w:rsidP="00997A68">
      <w:pPr>
        <w:jc w:val="center"/>
        <w:rPr>
          <w:i/>
          <w:iCs/>
          <w:color w:val="000000"/>
          <w:sz w:val="20"/>
          <w:lang w:eastAsia="lt-LT"/>
        </w:rPr>
      </w:pPr>
      <w:r w:rsidRPr="002661EF">
        <w:rPr>
          <w:i/>
          <w:iCs/>
          <w:color w:val="000000"/>
          <w:sz w:val="20"/>
          <w:lang w:eastAsia="lt-LT"/>
        </w:rPr>
        <w:t>10</w:t>
      </w:r>
      <w:r w:rsidR="005C2651" w:rsidRPr="002661EF">
        <w:rPr>
          <w:i/>
          <w:iCs/>
          <w:color w:val="000000"/>
          <w:sz w:val="20"/>
          <w:lang w:eastAsia="lt-LT"/>
        </w:rPr>
        <w:t xml:space="preserve"> lentelė. Viešo</w:t>
      </w:r>
      <w:r w:rsidR="00F446D8" w:rsidRPr="002661EF">
        <w:rPr>
          <w:i/>
          <w:iCs/>
          <w:color w:val="000000"/>
          <w:sz w:val="20"/>
          <w:lang w:eastAsia="lt-LT"/>
        </w:rPr>
        <w:t>sios</w:t>
      </w:r>
      <w:r w:rsidR="005C2651" w:rsidRPr="002661EF">
        <w:rPr>
          <w:i/>
          <w:iCs/>
          <w:color w:val="000000"/>
          <w:sz w:val="20"/>
          <w:lang w:eastAsia="lt-LT"/>
        </w:rPr>
        <w:t xml:space="preserve"> įstaig</w:t>
      </w:r>
      <w:r w:rsidR="00F446D8" w:rsidRPr="002661EF">
        <w:rPr>
          <w:i/>
          <w:iCs/>
          <w:color w:val="000000"/>
          <w:sz w:val="20"/>
          <w:lang w:eastAsia="lt-LT"/>
        </w:rPr>
        <w:t>os</w:t>
      </w:r>
      <w:r w:rsidR="005C2651" w:rsidRPr="002661EF">
        <w:rPr>
          <w:i/>
          <w:iCs/>
          <w:color w:val="000000"/>
          <w:sz w:val="20"/>
          <w:lang w:eastAsia="lt-LT"/>
        </w:rPr>
        <w:t xml:space="preserve"> Visagino turizmo plėtros centr</w:t>
      </w:r>
      <w:r w:rsidR="00F446D8" w:rsidRPr="002661EF">
        <w:rPr>
          <w:i/>
          <w:iCs/>
          <w:color w:val="000000"/>
          <w:sz w:val="20"/>
          <w:lang w:eastAsia="lt-LT"/>
        </w:rPr>
        <w:t>o</w:t>
      </w:r>
      <w:r w:rsidR="005C2651" w:rsidRPr="002661EF">
        <w:rPr>
          <w:i/>
          <w:iCs/>
          <w:color w:val="000000"/>
          <w:sz w:val="20"/>
          <w:lang w:eastAsia="lt-LT"/>
        </w:rPr>
        <w:t xml:space="preserve">  planuojami pasiekti pagrindiniai veiklos rodikliai</w:t>
      </w: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2410"/>
        <w:gridCol w:w="4252"/>
        <w:gridCol w:w="1418"/>
        <w:gridCol w:w="1388"/>
        <w:gridCol w:w="1305"/>
        <w:gridCol w:w="1276"/>
        <w:gridCol w:w="1559"/>
      </w:tblGrid>
      <w:tr w:rsidR="005C2651" w:rsidRPr="00E861D3" w14:paraId="5891B976" w14:textId="77777777" w:rsidTr="0045710D">
        <w:trPr>
          <w:tblHeader/>
        </w:trPr>
        <w:tc>
          <w:tcPr>
            <w:tcW w:w="738" w:type="dxa"/>
            <w:vMerge w:val="restart"/>
            <w:shd w:val="clear" w:color="auto" w:fill="auto"/>
            <w:hideMark/>
          </w:tcPr>
          <w:p w14:paraId="545C03CF" w14:textId="77777777" w:rsidR="005C2651" w:rsidRPr="00E861D3" w:rsidRDefault="005C2651" w:rsidP="0045710D">
            <w:pPr>
              <w:tabs>
                <w:tab w:val="left" w:pos="6237"/>
                <w:tab w:val="right" w:pos="8306"/>
              </w:tabs>
              <w:jc w:val="both"/>
              <w:rPr>
                <w:b/>
                <w:sz w:val="20"/>
                <w:szCs w:val="20"/>
              </w:rPr>
            </w:pPr>
            <w:bookmarkStart w:id="130" w:name="_Hlk89418331"/>
            <w:r w:rsidRPr="00E861D3">
              <w:rPr>
                <w:b/>
                <w:sz w:val="20"/>
                <w:szCs w:val="20"/>
              </w:rPr>
              <w:t>Eil. Nr.</w:t>
            </w:r>
          </w:p>
        </w:tc>
        <w:tc>
          <w:tcPr>
            <w:tcW w:w="2410" w:type="dxa"/>
            <w:vMerge w:val="restart"/>
            <w:shd w:val="clear" w:color="auto" w:fill="auto"/>
            <w:hideMark/>
          </w:tcPr>
          <w:p w14:paraId="690AFFB4" w14:textId="77777777" w:rsidR="005C2651" w:rsidRPr="00E861D3" w:rsidRDefault="005C2651" w:rsidP="0045710D">
            <w:pPr>
              <w:tabs>
                <w:tab w:val="left" w:pos="6237"/>
                <w:tab w:val="right" w:pos="8306"/>
              </w:tabs>
              <w:jc w:val="both"/>
              <w:rPr>
                <w:b/>
                <w:sz w:val="20"/>
                <w:szCs w:val="20"/>
              </w:rPr>
            </w:pPr>
            <w:r w:rsidRPr="00E861D3">
              <w:rPr>
                <w:b/>
                <w:sz w:val="20"/>
                <w:szCs w:val="20"/>
              </w:rPr>
              <w:t>Viešosios įstaigos pavadinimas</w:t>
            </w:r>
          </w:p>
        </w:tc>
        <w:tc>
          <w:tcPr>
            <w:tcW w:w="4252" w:type="dxa"/>
            <w:vMerge w:val="restart"/>
            <w:shd w:val="clear" w:color="auto" w:fill="auto"/>
            <w:hideMark/>
          </w:tcPr>
          <w:p w14:paraId="66007E9F" w14:textId="77777777" w:rsidR="005C2651" w:rsidRPr="00E861D3" w:rsidRDefault="005C2651" w:rsidP="0045710D">
            <w:pPr>
              <w:tabs>
                <w:tab w:val="left" w:pos="6237"/>
                <w:tab w:val="right" w:pos="8306"/>
              </w:tabs>
              <w:jc w:val="both"/>
              <w:rPr>
                <w:b/>
                <w:sz w:val="20"/>
                <w:szCs w:val="20"/>
              </w:rPr>
            </w:pPr>
            <w:r w:rsidRPr="00E861D3">
              <w:rPr>
                <w:b/>
                <w:sz w:val="20"/>
                <w:szCs w:val="20"/>
              </w:rPr>
              <w:t>Veiklos tikslas arba programos uždavinys</w:t>
            </w:r>
          </w:p>
        </w:tc>
        <w:tc>
          <w:tcPr>
            <w:tcW w:w="1418" w:type="dxa"/>
            <w:vMerge w:val="restart"/>
            <w:shd w:val="clear" w:color="auto" w:fill="auto"/>
            <w:hideMark/>
          </w:tcPr>
          <w:p w14:paraId="3C06789F" w14:textId="77777777" w:rsidR="005C2651" w:rsidRPr="00E861D3" w:rsidRDefault="005C2651" w:rsidP="0045710D">
            <w:pPr>
              <w:tabs>
                <w:tab w:val="left" w:pos="6237"/>
                <w:tab w:val="right" w:pos="8306"/>
              </w:tabs>
              <w:jc w:val="both"/>
              <w:rPr>
                <w:b/>
                <w:sz w:val="20"/>
                <w:szCs w:val="20"/>
              </w:rPr>
            </w:pPr>
            <w:r w:rsidRPr="00E861D3">
              <w:rPr>
                <w:b/>
                <w:sz w:val="20"/>
                <w:szCs w:val="20"/>
              </w:rPr>
              <w:t>Rodiklio pavadinimas, matavimo vnt.</w:t>
            </w:r>
          </w:p>
        </w:tc>
        <w:tc>
          <w:tcPr>
            <w:tcW w:w="5528" w:type="dxa"/>
            <w:gridSpan w:val="4"/>
            <w:shd w:val="clear" w:color="auto" w:fill="auto"/>
            <w:hideMark/>
          </w:tcPr>
          <w:p w14:paraId="5F4E43F3" w14:textId="77777777" w:rsidR="005C2651" w:rsidRPr="00E861D3" w:rsidRDefault="005C2651" w:rsidP="0045710D">
            <w:pPr>
              <w:tabs>
                <w:tab w:val="left" w:pos="6237"/>
                <w:tab w:val="right" w:pos="8306"/>
              </w:tabs>
              <w:jc w:val="both"/>
              <w:rPr>
                <w:b/>
                <w:sz w:val="20"/>
                <w:szCs w:val="20"/>
              </w:rPr>
            </w:pPr>
            <w:r w:rsidRPr="00E861D3">
              <w:rPr>
                <w:b/>
                <w:sz w:val="20"/>
                <w:szCs w:val="20"/>
              </w:rPr>
              <w:t>Planuojamos rodiklių reikšmės</w:t>
            </w:r>
          </w:p>
        </w:tc>
      </w:tr>
      <w:tr w:rsidR="005C2651" w:rsidRPr="00E861D3" w14:paraId="4AD55EDD" w14:textId="77777777" w:rsidTr="0045710D">
        <w:trPr>
          <w:trHeight w:val="427"/>
          <w:tblHeader/>
        </w:trPr>
        <w:tc>
          <w:tcPr>
            <w:tcW w:w="738" w:type="dxa"/>
            <w:vMerge/>
            <w:shd w:val="clear" w:color="auto" w:fill="auto"/>
            <w:hideMark/>
          </w:tcPr>
          <w:p w14:paraId="6984CB31" w14:textId="77777777" w:rsidR="005C2651" w:rsidRPr="00E861D3" w:rsidRDefault="005C2651" w:rsidP="0045710D">
            <w:pPr>
              <w:jc w:val="both"/>
              <w:rPr>
                <w:b/>
                <w:sz w:val="20"/>
                <w:szCs w:val="20"/>
              </w:rPr>
            </w:pPr>
          </w:p>
        </w:tc>
        <w:tc>
          <w:tcPr>
            <w:tcW w:w="2410" w:type="dxa"/>
            <w:vMerge/>
            <w:shd w:val="clear" w:color="auto" w:fill="auto"/>
            <w:hideMark/>
          </w:tcPr>
          <w:p w14:paraId="26740326" w14:textId="77777777" w:rsidR="005C2651" w:rsidRPr="00E861D3" w:rsidRDefault="005C2651" w:rsidP="0045710D">
            <w:pPr>
              <w:jc w:val="both"/>
              <w:rPr>
                <w:b/>
                <w:sz w:val="20"/>
                <w:szCs w:val="20"/>
              </w:rPr>
            </w:pPr>
          </w:p>
        </w:tc>
        <w:tc>
          <w:tcPr>
            <w:tcW w:w="4252" w:type="dxa"/>
            <w:vMerge/>
            <w:shd w:val="clear" w:color="auto" w:fill="auto"/>
            <w:hideMark/>
          </w:tcPr>
          <w:p w14:paraId="4BA9954E" w14:textId="77777777" w:rsidR="005C2651" w:rsidRPr="00E861D3" w:rsidRDefault="005C2651" w:rsidP="0045710D">
            <w:pPr>
              <w:jc w:val="both"/>
              <w:rPr>
                <w:b/>
                <w:sz w:val="20"/>
                <w:szCs w:val="20"/>
              </w:rPr>
            </w:pPr>
          </w:p>
        </w:tc>
        <w:tc>
          <w:tcPr>
            <w:tcW w:w="1418" w:type="dxa"/>
            <w:vMerge/>
            <w:shd w:val="clear" w:color="auto" w:fill="auto"/>
            <w:hideMark/>
          </w:tcPr>
          <w:p w14:paraId="43D1BCA2" w14:textId="77777777" w:rsidR="005C2651" w:rsidRPr="00E861D3" w:rsidRDefault="005C2651" w:rsidP="0045710D">
            <w:pPr>
              <w:jc w:val="both"/>
              <w:rPr>
                <w:b/>
                <w:sz w:val="20"/>
                <w:szCs w:val="20"/>
              </w:rPr>
            </w:pPr>
          </w:p>
        </w:tc>
        <w:tc>
          <w:tcPr>
            <w:tcW w:w="1388" w:type="dxa"/>
            <w:shd w:val="clear" w:color="auto" w:fill="auto"/>
            <w:hideMark/>
          </w:tcPr>
          <w:p w14:paraId="603E70E3" w14:textId="5E0AE7E9" w:rsidR="005C2651" w:rsidRPr="00E861D3" w:rsidRDefault="005C2651" w:rsidP="0045710D">
            <w:pPr>
              <w:tabs>
                <w:tab w:val="left" w:pos="6237"/>
                <w:tab w:val="right" w:pos="8306"/>
              </w:tabs>
              <w:jc w:val="both"/>
              <w:rPr>
                <w:b/>
                <w:iCs/>
                <w:sz w:val="20"/>
                <w:szCs w:val="20"/>
              </w:rPr>
            </w:pPr>
            <w:r w:rsidRPr="00E861D3">
              <w:rPr>
                <w:b/>
                <w:iCs/>
                <w:sz w:val="20"/>
                <w:szCs w:val="20"/>
              </w:rPr>
              <w:t>202</w:t>
            </w:r>
            <w:r w:rsidR="00F735BE">
              <w:rPr>
                <w:b/>
                <w:iCs/>
                <w:sz w:val="20"/>
                <w:szCs w:val="20"/>
              </w:rPr>
              <w:t>2</w:t>
            </w:r>
            <w:r w:rsidRPr="00E861D3">
              <w:rPr>
                <w:b/>
                <w:iCs/>
                <w:sz w:val="20"/>
                <w:szCs w:val="20"/>
              </w:rPr>
              <w:t xml:space="preserve"> metais</w:t>
            </w:r>
          </w:p>
        </w:tc>
        <w:tc>
          <w:tcPr>
            <w:tcW w:w="1305" w:type="dxa"/>
            <w:shd w:val="clear" w:color="auto" w:fill="auto"/>
            <w:hideMark/>
          </w:tcPr>
          <w:p w14:paraId="567D8CBB" w14:textId="4FE26BC0" w:rsidR="005C2651" w:rsidRPr="00E861D3" w:rsidRDefault="005C2651" w:rsidP="0045710D">
            <w:pPr>
              <w:tabs>
                <w:tab w:val="left" w:pos="6237"/>
                <w:tab w:val="right" w:pos="8306"/>
              </w:tabs>
              <w:jc w:val="both"/>
              <w:rPr>
                <w:b/>
                <w:iCs/>
                <w:sz w:val="20"/>
                <w:szCs w:val="20"/>
              </w:rPr>
            </w:pPr>
            <w:r w:rsidRPr="00E861D3">
              <w:rPr>
                <w:b/>
                <w:iCs/>
                <w:sz w:val="20"/>
                <w:szCs w:val="20"/>
              </w:rPr>
              <w:t>202</w:t>
            </w:r>
            <w:r w:rsidR="00F735BE">
              <w:rPr>
                <w:b/>
                <w:iCs/>
                <w:sz w:val="20"/>
                <w:szCs w:val="20"/>
              </w:rPr>
              <w:t>3</w:t>
            </w:r>
            <w:r w:rsidRPr="00E861D3">
              <w:rPr>
                <w:b/>
                <w:iCs/>
                <w:sz w:val="20"/>
                <w:szCs w:val="20"/>
              </w:rPr>
              <w:t xml:space="preserve"> metais</w:t>
            </w:r>
          </w:p>
        </w:tc>
        <w:tc>
          <w:tcPr>
            <w:tcW w:w="1276" w:type="dxa"/>
            <w:shd w:val="clear" w:color="auto" w:fill="auto"/>
            <w:hideMark/>
          </w:tcPr>
          <w:p w14:paraId="298CBABA" w14:textId="5FDA5EEB" w:rsidR="005C2651" w:rsidRPr="00E861D3" w:rsidRDefault="005C2651" w:rsidP="0045710D">
            <w:pPr>
              <w:tabs>
                <w:tab w:val="left" w:pos="6237"/>
                <w:tab w:val="right" w:pos="8306"/>
              </w:tabs>
              <w:jc w:val="both"/>
              <w:rPr>
                <w:b/>
                <w:iCs/>
                <w:sz w:val="20"/>
                <w:szCs w:val="20"/>
              </w:rPr>
            </w:pPr>
            <w:r w:rsidRPr="00E861D3">
              <w:rPr>
                <w:b/>
                <w:iCs/>
                <w:sz w:val="20"/>
                <w:szCs w:val="20"/>
              </w:rPr>
              <w:t>202</w:t>
            </w:r>
            <w:r w:rsidR="00F735BE">
              <w:rPr>
                <w:b/>
                <w:iCs/>
                <w:sz w:val="20"/>
                <w:szCs w:val="20"/>
              </w:rPr>
              <w:t>4</w:t>
            </w:r>
            <w:r w:rsidRPr="00E861D3">
              <w:rPr>
                <w:b/>
                <w:iCs/>
                <w:sz w:val="20"/>
                <w:szCs w:val="20"/>
              </w:rPr>
              <w:t xml:space="preserve"> metais</w:t>
            </w:r>
          </w:p>
        </w:tc>
        <w:tc>
          <w:tcPr>
            <w:tcW w:w="1559" w:type="dxa"/>
            <w:shd w:val="clear" w:color="auto" w:fill="auto"/>
            <w:hideMark/>
          </w:tcPr>
          <w:p w14:paraId="16E42E6A" w14:textId="3E0CB4B3" w:rsidR="005C2651" w:rsidRPr="00E861D3" w:rsidRDefault="005C2651" w:rsidP="0045710D">
            <w:pPr>
              <w:tabs>
                <w:tab w:val="left" w:pos="6237"/>
                <w:tab w:val="right" w:pos="8306"/>
              </w:tabs>
              <w:jc w:val="both"/>
              <w:rPr>
                <w:b/>
                <w:iCs/>
                <w:sz w:val="20"/>
                <w:szCs w:val="20"/>
              </w:rPr>
            </w:pPr>
            <w:r w:rsidRPr="00E861D3">
              <w:rPr>
                <w:b/>
                <w:iCs/>
                <w:sz w:val="20"/>
                <w:szCs w:val="20"/>
              </w:rPr>
              <w:t>202</w:t>
            </w:r>
            <w:r w:rsidR="00F735BE">
              <w:rPr>
                <w:b/>
                <w:iCs/>
                <w:sz w:val="20"/>
                <w:szCs w:val="20"/>
              </w:rPr>
              <w:t>5</w:t>
            </w:r>
            <w:r w:rsidRPr="00E861D3">
              <w:rPr>
                <w:b/>
                <w:iCs/>
                <w:sz w:val="20"/>
                <w:szCs w:val="20"/>
              </w:rPr>
              <w:t xml:space="preserve"> metais</w:t>
            </w:r>
          </w:p>
        </w:tc>
      </w:tr>
      <w:tr w:rsidR="0045710D" w:rsidRPr="00E861D3" w14:paraId="01A816AF" w14:textId="77777777" w:rsidTr="0045710D">
        <w:trPr>
          <w:trHeight w:val="123"/>
          <w:tblHeader/>
        </w:trPr>
        <w:tc>
          <w:tcPr>
            <w:tcW w:w="738" w:type="dxa"/>
            <w:shd w:val="clear" w:color="auto" w:fill="auto"/>
            <w:hideMark/>
          </w:tcPr>
          <w:p w14:paraId="76A533A0" w14:textId="77777777" w:rsidR="005C2651" w:rsidRPr="00E861D3" w:rsidRDefault="005C2651" w:rsidP="0045710D">
            <w:pPr>
              <w:jc w:val="both"/>
              <w:rPr>
                <w:sz w:val="20"/>
                <w:szCs w:val="20"/>
              </w:rPr>
            </w:pPr>
            <w:r w:rsidRPr="00E861D3">
              <w:rPr>
                <w:sz w:val="20"/>
                <w:szCs w:val="20"/>
              </w:rPr>
              <w:t>1</w:t>
            </w:r>
          </w:p>
        </w:tc>
        <w:tc>
          <w:tcPr>
            <w:tcW w:w="2410" w:type="dxa"/>
            <w:shd w:val="clear" w:color="auto" w:fill="auto"/>
            <w:hideMark/>
          </w:tcPr>
          <w:p w14:paraId="3ABA7E2E" w14:textId="77777777" w:rsidR="005C2651" w:rsidRPr="00E861D3" w:rsidRDefault="005C2651" w:rsidP="0045710D">
            <w:pPr>
              <w:jc w:val="both"/>
              <w:rPr>
                <w:sz w:val="20"/>
                <w:szCs w:val="20"/>
              </w:rPr>
            </w:pPr>
            <w:r w:rsidRPr="00E861D3">
              <w:rPr>
                <w:sz w:val="20"/>
                <w:szCs w:val="20"/>
              </w:rPr>
              <w:t>2</w:t>
            </w:r>
          </w:p>
        </w:tc>
        <w:tc>
          <w:tcPr>
            <w:tcW w:w="4252" w:type="dxa"/>
            <w:shd w:val="clear" w:color="auto" w:fill="auto"/>
            <w:hideMark/>
          </w:tcPr>
          <w:p w14:paraId="1F878AB2" w14:textId="77777777" w:rsidR="005C2651" w:rsidRPr="00E861D3" w:rsidRDefault="005C2651" w:rsidP="0045710D">
            <w:pPr>
              <w:jc w:val="both"/>
              <w:rPr>
                <w:sz w:val="20"/>
                <w:szCs w:val="20"/>
              </w:rPr>
            </w:pPr>
            <w:r w:rsidRPr="00E861D3">
              <w:rPr>
                <w:sz w:val="20"/>
                <w:szCs w:val="20"/>
              </w:rPr>
              <w:t>3</w:t>
            </w:r>
          </w:p>
        </w:tc>
        <w:tc>
          <w:tcPr>
            <w:tcW w:w="1418" w:type="dxa"/>
            <w:shd w:val="clear" w:color="auto" w:fill="auto"/>
            <w:hideMark/>
          </w:tcPr>
          <w:p w14:paraId="2DE09C4B" w14:textId="77777777" w:rsidR="005C2651" w:rsidRPr="00E861D3" w:rsidRDefault="005C2651" w:rsidP="0045710D">
            <w:pPr>
              <w:jc w:val="both"/>
              <w:rPr>
                <w:sz w:val="20"/>
                <w:szCs w:val="20"/>
              </w:rPr>
            </w:pPr>
            <w:r w:rsidRPr="00E861D3">
              <w:rPr>
                <w:sz w:val="20"/>
                <w:szCs w:val="20"/>
              </w:rPr>
              <w:t>4</w:t>
            </w:r>
          </w:p>
        </w:tc>
        <w:tc>
          <w:tcPr>
            <w:tcW w:w="1388" w:type="dxa"/>
            <w:shd w:val="clear" w:color="auto" w:fill="auto"/>
            <w:hideMark/>
          </w:tcPr>
          <w:p w14:paraId="1CD8A39E" w14:textId="77777777" w:rsidR="005C2651" w:rsidRPr="00E861D3" w:rsidRDefault="005C2651" w:rsidP="0045710D">
            <w:pPr>
              <w:tabs>
                <w:tab w:val="left" w:pos="6237"/>
                <w:tab w:val="right" w:pos="8306"/>
              </w:tabs>
              <w:jc w:val="both"/>
              <w:rPr>
                <w:sz w:val="20"/>
                <w:szCs w:val="20"/>
              </w:rPr>
            </w:pPr>
            <w:r w:rsidRPr="00E861D3">
              <w:rPr>
                <w:sz w:val="20"/>
                <w:szCs w:val="20"/>
              </w:rPr>
              <w:t>5</w:t>
            </w:r>
          </w:p>
        </w:tc>
        <w:tc>
          <w:tcPr>
            <w:tcW w:w="1305" w:type="dxa"/>
            <w:shd w:val="clear" w:color="auto" w:fill="auto"/>
            <w:hideMark/>
          </w:tcPr>
          <w:p w14:paraId="3E09AAFB" w14:textId="77777777" w:rsidR="005C2651" w:rsidRPr="00E861D3" w:rsidRDefault="005C2651" w:rsidP="0045710D">
            <w:pPr>
              <w:tabs>
                <w:tab w:val="left" w:pos="6237"/>
                <w:tab w:val="right" w:pos="8306"/>
              </w:tabs>
              <w:jc w:val="both"/>
              <w:rPr>
                <w:sz w:val="20"/>
                <w:szCs w:val="20"/>
              </w:rPr>
            </w:pPr>
            <w:r w:rsidRPr="00E861D3">
              <w:rPr>
                <w:sz w:val="20"/>
                <w:szCs w:val="20"/>
              </w:rPr>
              <w:t>6</w:t>
            </w:r>
          </w:p>
        </w:tc>
        <w:tc>
          <w:tcPr>
            <w:tcW w:w="1276" w:type="dxa"/>
            <w:shd w:val="clear" w:color="auto" w:fill="auto"/>
            <w:hideMark/>
          </w:tcPr>
          <w:p w14:paraId="13F13D12" w14:textId="77777777" w:rsidR="005C2651" w:rsidRPr="00E861D3" w:rsidRDefault="005C2651" w:rsidP="0045710D">
            <w:pPr>
              <w:tabs>
                <w:tab w:val="left" w:pos="6237"/>
                <w:tab w:val="right" w:pos="8306"/>
              </w:tabs>
              <w:jc w:val="both"/>
              <w:rPr>
                <w:sz w:val="20"/>
                <w:szCs w:val="20"/>
              </w:rPr>
            </w:pPr>
            <w:r w:rsidRPr="00E861D3">
              <w:rPr>
                <w:sz w:val="20"/>
                <w:szCs w:val="20"/>
              </w:rPr>
              <w:t>7</w:t>
            </w:r>
          </w:p>
        </w:tc>
        <w:tc>
          <w:tcPr>
            <w:tcW w:w="1559" w:type="dxa"/>
            <w:shd w:val="clear" w:color="auto" w:fill="auto"/>
            <w:hideMark/>
          </w:tcPr>
          <w:p w14:paraId="28C0A5DF" w14:textId="77777777" w:rsidR="005C2651" w:rsidRPr="00E861D3" w:rsidRDefault="005C2651" w:rsidP="0045710D">
            <w:pPr>
              <w:tabs>
                <w:tab w:val="left" w:pos="6237"/>
                <w:tab w:val="right" w:pos="8306"/>
              </w:tabs>
              <w:jc w:val="both"/>
              <w:rPr>
                <w:sz w:val="20"/>
                <w:szCs w:val="20"/>
              </w:rPr>
            </w:pPr>
            <w:r w:rsidRPr="00E861D3">
              <w:rPr>
                <w:sz w:val="20"/>
                <w:szCs w:val="20"/>
              </w:rPr>
              <w:t>8</w:t>
            </w:r>
          </w:p>
        </w:tc>
      </w:tr>
      <w:bookmarkEnd w:id="130"/>
      <w:tr w:rsidR="00C92F85" w:rsidRPr="00E861D3" w14:paraId="423BD24B" w14:textId="77777777" w:rsidTr="0045710D">
        <w:tc>
          <w:tcPr>
            <w:tcW w:w="738" w:type="dxa"/>
            <w:vMerge w:val="restart"/>
            <w:shd w:val="clear" w:color="auto" w:fill="auto"/>
            <w:hideMark/>
          </w:tcPr>
          <w:p w14:paraId="53E70A45" w14:textId="704D4BF4" w:rsidR="00C92F85" w:rsidRPr="00E861D3" w:rsidRDefault="00C92F85" w:rsidP="0045710D">
            <w:pPr>
              <w:tabs>
                <w:tab w:val="left" w:pos="6237"/>
                <w:tab w:val="right" w:pos="8306"/>
              </w:tabs>
              <w:jc w:val="both"/>
              <w:rPr>
                <w:sz w:val="20"/>
                <w:szCs w:val="20"/>
              </w:rPr>
            </w:pPr>
            <w:r w:rsidRPr="00E861D3">
              <w:rPr>
                <w:sz w:val="20"/>
                <w:szCs w:val="20"/>
              </w:rPr>
              <w:t>1</w:t>
            </w:r>
          </w:p>
        </w:tc>
        <w:tc>
          <w:tcPr>
            <w:tcW w:w="2410" w:type="dxa"/>
            <w:vMerge w:val="restart"/>
            <w:shd w:val="clear" w:color="auto" w:fill="auto"/>
          </w:tcPr>
          <w:p w14:paraId="6181CB30" w14:textId="6F9DC9A9" w:rsidR="00C92F85" w:rsidRPr="00E861D3" w:rsidRDefault="00C92F85" w:rsidP="0045710D">
            <w:pPr>
              <w:tabs>
                <w:tab w:val="left" w:pos="6237"/>
                <w:tab w:val="right" w:pos="8306"/>
              </w:tabs>
              <w:jc w:val="both"/>
              <w:rPr>
                <w:sz w:val="20"/>
                <w:szCs w:val="20"/>
              </w:rPr>
            </w:pPr>
            <w:r w:rsidRPr="00E861D3">
              <w:rPr>
                <w:sz w:val="20"/>
                <w:szCs w:val="20"/>
              </w:rPr>
              <w:t>V</w:t>
            </w:r>
            <w:r w:rsidR="00F446D8">
              <w:rPr>
                <w:sz w:val="20"/>
                <w:szCs w:val="20"/>
              </w:rPr>
              <w:t>š</w:t>
            </w:r>
            <w:r w:rsidRPr="00E861D3">
              <w:rPr>
                <w:sz w:val="20"/>
                <w:szCs w:val="20"/>
              </w:rPr>
              <w:t xml:space="preserve">Į Visagino turizmo plėtros centras  </w:t>
            </w:r>
          </w:p>
        </w:tc>
        <w:tc>
          <w:tcPr>
            <w:tcW w:w="11198" w:type="dxa"/>
            <w:gridSpan w:val="6"/>
            <w:shd w:val="clear" w:color="auto" w:fill="auto"/>
            <w:hideMark/>
          </w:tcPr>
          <w:p w14:paraId="4B5CCD46" w14:textId="77777777" w:rsidR="00C92F85" w:rsidRPr="00E861D3" w:rsidRDefault="00C92F85" w:rsidP="0045710D">
            <w:pPr>
              <w:tabs>
                <w:tab w:val="left" w:pos="6237"/>
                <w:tab w:val="right" w:pos="8306"/>
              </w:tabs>
              <w:jc w:val="both"/>
              <w:rPr>
                <w:sz w:val="20"/>
                <w:szCs w:val="20"/>
              </w:rPr>
            </w:pPr>
            <w:r w:rsidRPr="00E861D3">
              <w:rPr>
                <w:sz w:val="20"/>
                <w:szCs w:val="20"/>
              </w:rPr>
              <w:t>Įgyvendinamų pažangos projektų</w:t>
            </w:r>
            <w:r w:rsidRPr="00E861D3">
              <w:rPr>
                <w:b/>
                <w:sz w:val="20"/>
                <w:szCs w:val="20"/>
              </w:rPr>
              <w:t xml:space="preserve"> </w:t>
            </w:r>
            <w:r w:rsidRPr="00E861D3">
              <w:rPr>
                <w:color w:val="808080"/>
                <w:sz w:val="20"/>
                <w:szCs w:val="20"/>
              </w:rPr>
              <w:t xml:space="preserve">(įrašomas pažangos projekto kodas ir pavadinimas) </w:t>
            </w:r>
            <w:r w:rsidRPr="00E861D3">
              <w:rPr>
                <w:sz w:val="20"/>
                <w:szCs w:val="20"/>
              </w:rPr>
              <w:t>rodikliai</w:t>
            </w:r>
          </w:p>
        </w:tc>
      </w:tr>
      <w:tr w:rsidR="00C92F85" w:rsidRPr="00E861D3" w14:paraId="54E18F34" w14:textId="77777777" w:rsidTr="0045710D">
        <w:tc>
          <w:tcPr>
            <w:tcW w:w="738" w:type="dxa"/>
            <w:vMerge/>
            <w:shd w:val="clear" w:color="auto" w:fill="auto"/>
            <w:hideMark/>
          </w:tcPr>
          <w:p w14:paraId="0BFF5540" w14:textId="77777777" w:rsidR="00C92F85" w:rsidRPr="00E861D3" w:rsidRDefault="00C92F85" w:rsidP="0045710D">
            <w:pPr>
              <w:jc w:val="both"/>
              <w:rPr>
                <w:sz w:val="20"/>
                <w:szCs w:val="20"/>
              </w:rPr>
            </w:pPr>
          </w:p>
        </w:tc>
        <w:tc>
          <w:tcPr>
            <w:tcW w:w="2410" w:type="dxa"/>
            <w:vMerge/>
            <w:shd w:val="clear" w:color="auto" w:fill="auto"/>
            <w:hideMark/>
          </w:tcPr>
          <w:p w14:paraId="5D762F19" w14:textId="77777777" w:rsidR="00C92F85" w:rsidRPr="00E861D3" w:rsidRDefault="00C92F85" w:rsidP="0045710D">
            <w:pPr>
              <w:jc w:val="both"/>
              <w:rPr>
                <w:sz w:val="20"/>
                <w:szCs w:val="20"/>
              </w:rPr>
            </w:pPr>
          </w:p>
        </w:tc>
        <w:tc>
          <w:tcPr>
            <w:tcW w:w="4252" w:type="dxa"/>
            <w:shd w:val="clear" w:color="auto" w:fill="auto"/>
          </w:tcPr>
          <w:p w14:paraId="19F9AA6D" w14:textId="01F11566" w:rsidR="00C92F85" w:rsidRPr="00E861D3" w:rsidRDefault="00C92F85" w:rsidP="0045710D">
            <w:pPr>
              <w:tabs>
                <w:tab w:val="left" w:pos="6237"/>
                <w:tab w:val="right" w:pos="8306"/>
              </w:tabs>
              <w:jc w:val="both"/>
              <w:rPr>
                <w:sz w:val="20"/>
                <w:szCs w:val="20"/>
              </w:rPr>
            </w:pPr>
            <w:r w:rsidRPr="00E861D3">
              <w:rPr>
                <w:sz w:val="20"/>
                <w:szCs w:val="20"/>
              </w:rPr>
              <w:t>-</w:t>
            </w:r>
          </w:p>
        </w:tc>
        <w:tc>
          <w:tcPr>
            <w:tcW w:w="1418" w:type="dxa"/>
            <w:shd w:val="clear" w:color="auto" w:fill="auto"/>
          </w:tcPr>
          <w:p w14:paraId="1A0BD0FF" w14:textId="18CEABD8" w:rsidR="00C92F85" w:rsidRPr="00E861D3" w:rsidRDefault="00C92F85" w:rsidP="0045710D">
            <w:pPr>
              <w:tabs>
                <w:tab w:val="left" w:pos="6237"/>
                <w:tab w:val="right" w:pos="8306"/>
              </w:tabs>
              <w:jc w:val="both"/>
              <w:rPr>
                <w:sz w:val="20"/>
                <w:szCs w:val="20"/>
              </w:rPr>
            </w:pPr>
            <w:r w:rsidRPr="00E861D3">
              <w:rPr>
                <w:sz w:val="20"/>
                <w:szCs w:val="20"/>
              </w:rPr>
              <w:t>-</w:t>
            </w:r>
          </w:p>
        </w:tc>
        <w:tc>
          <w:tcPr>
            <w:tcW w:w="1388" w:type="dxa"/>
            <w:shd w:val="clear" w:color="auto" w:fill="auto"/>
          </w:tcPr>
          <w:p w14:paraId="525D7F5B" w14:textId="4BA34361" w:rsidR="00C92F85" w:rsidRPr="00E861D3" w:rsidRDefault="00C92F85" w:rsidP="0045710D">
            <w:pPr>
              <w:tabs>
                <w:tab w:val="left" w:pos="6237"/>
                <w:tab w:val="right" w:pos="8306"/>
              </w:tabs>
              <w:jc w:val="both"/>
              <w:rPr>
                <w:sz w:val="20"/>
                <w:szCs w:val="20"/>
              </w:rPr>
            </w:pPr>
            <w:r w:rsidRPr="00E861D3">
              <w:rPr>
                <w:sz w:val="20"/>
                <w:szCs w:val="20"/>
              </w:rPr>
              <w:t>-</w:t>
            </w:r>
          </w:p>
        </w:tc>
        <w:tc>
          <w:tcPr>
            <w:tcW w:w="1305" w:type="dxa"/>
            <w:shd w:val="clear" w:color="auto" w:fill="auto"/>
          </w:tcPr>
          <w:p w14:paraId="67EBB327" w14:textId="515CBCC6" w:rsidR="00C92F85" w:rsidRPr="00E861D3" w:rsidRDefault="00C92F85" w:rsidP="0045710D">
            <w:pPr>
              <w:tabs>
                <w:tab w:val="left" w:pos="6237"/>
                <w:tab w:val="right" w:pos="8306"/>
              </w:tabs>
              <w:jc w:val="both"/>
              <w:rPr>
                <w:sz w:val="20"/>
                <w:szCs w:val="20"/>
              </w:rPr>
            </w:pPr>
            <w:r w:rsidRPr="00E861D3">
              <w:rPr>
                <w:sz w:val="20"/>
                <w:szCs w:val="20"/>
              </w:rPr>
              <w:t>-</w:t>
            </w:r>
          </w:p>
        </w:tc>
        <w:tc>
          <w:tcPr>
            <w:tcW w:w="1276" w:type="dxa"/>
            <w:shd w:val="clear" w:color="auto" w:fill="auto"/>
          </w:tcPr>
          <w:p w14:paraId="5844CAFD" w14:textId="6DC2DE47" w:rsidR="00C92F85" w:rsidRPr="00E861D3" w:rsidRDefault="00C92F85" w:rsidP="0045710D">
            <w:pPr>
              <w:tabs>
                <w:tab w:val="left" w:pos="6237"/>
                <w:tab w:val="right" w:pos="8306"/>
              </w:tabs>
              <w:jc w:val="both"/>
              <w:rPr>
                <w:sz w:val="20"/>
                <w:szCs w:val="20"/>
              </w:rPr>
            </w:pPr>
            <w:r w:rsidRPr="00E861D3">
              <w:rPr>
                <w:sz w:val="20"/>
                <w:szCs w:val="20"/>
              </w:rPr>
              <w:t>-</w:t>
            </w:r>
          </w:p>
        </w:tc>
        <w:tc>
          <w:tcPr>
            <w:tcW w:w="1559" w:type="dxa"/>
            <w:shd w:val="clear" w:color="auto" w:fill="auto"/>
          </w:tcPr>
          <w:p w14:paraId="622C345C" w14:textId="67D64EA4" w:rsidR="00C92F85" w:rsidRPr="00E861D3" w:rsidRDefault="00C92F85" w:rsidP="0045710D">
            <w:pPr>
              <w:tabs>
                <w:tab w:val="left" w:pos="6237"/>
                <w:tab w:val="right" w:pos="8306"/>
              </w:tabs>
              <w:jc w:val="both"/>
              <w:rPr>
                <w:sz w:val="20"/>
                <w:szCs w:val="20"/>
              </w:rPr>
            </w:pPr>
            <w:r w:rsidRPr="00E861D3">
              <w:rPr>
                <w:sz w:val="20"/>
                <w:szCs w:val="20"/>
              </w:rPr>
              <w:t>-</w:t>
            </w:r>
          </w:p>
        </w:tc>
      </w:tr>
      <w:tr w:rsidR="00C92F85" w:rsidRPr="00E861D3" w14:paraId="3A5BBE62" w14:textId="77777777" w:rsidTr="0045710D">
        <w:tc>
          <w:tcPr>
            <w:tcW w:w="738" w:type="dxa"/>
            <w:vMerge/>
            <w:shd w:val="clear" w:color="auto" w:fill="auto"/>
            <w:hideMark/>
          </w:tcPr>
          <w:p w14:paraId="6C3F994D" w14:textId="77777777" w:rsidR="00C92F85" w:rsidRPr="00E861D3" w:rsidRDefault="00C92F85" w:rsidP="0045710D">
            <w:pPr>
              <w:jc w:val="both"/>
              <w:rPr>
                <w:sz w:val="20"/>
                <w:szCs w:val="20"/>
              </w:rPr>
            </w:pPr>
          </w:p>
        </w:tc>
        <w:tc>
          <w:tcPr>
            <w:tcW w:w="2410" w:type="dxa"/>
            <w:vMerge/>
            <w:shd w:val="clear" w:color="auto" w:fill="auto"/>
            <w:hideMark/>
          </w:tcPr>
          <w:p w14:paraId="5EE90FE3" w14:textId="77777777" w:rsidR="00C92F85" w:rsidRPr="00E861D3" w:rsidRDefault="00C92F85" w:rsidP="0045710D">
            <w:pPr>
              <w:jc w:val="both"/>
              <w:rPr>
                <w:sz w:val="20"/>
                <w:szCs w:val="20"/>
              </w:rPr>
            </w:pPr>
          </w:p>
        </w:tc>
        <w:tc>
          <w:tcPr>
            <w:tcW w:w="11198" w:type="dxa"/>
            <w:gridSpan w:val="6"/>
            <w:shd w:val="clear" w:color="auto" w:fill="auto"/>
            <w:hideMark/>
          </w:tcPr>
          <w:p w14:paraId="2E136D7A" w14:textId="77777777" w:rsidR="00C92F85" w:rsidRPr="00E861D3" w:rsidRDefault="00C92F85" w:rsidP="0045710D">
            <w:pPr>
              <w:tabs>
                <w:tab w:val="left" w:pos="6237"/>
                <w:tab w:val="right" w:pos="8306"/>
              </w:tabs>
              <w:jc w:val="both"/>
              <w:rPr>
                <w:sz w:val="20"/>
                <w:szCs w:val="20"/>
              </w:rPr>
            </w:pPr>
            <w:r w:rsidRPr="00E861D3">
              <w:rPr>
                <w:sz w:val="20"/>
                <w:szCs w:val="20"/>
              </w:rPr>
              <w:t>Tęstinės veiklos rodikliai</w:t>
            </w:r>
          </w:p>
        </w:tc>
      </w:tr>
      <w:tr w:rsidR="005C2651" w:rsidRPr="00E861D3" w14:paraId="51B51324" w14:textId="77777777" w:rsidTr="0045710D">
        <w:tc>
          <w:tcPr>
            <w:tcW w:w="738" w:type="dxa"/>
            <w:vMerge/>
            <w:shd w:val="clear" w:color="auto" w:fill="auto"/>
            <w:hideMark/>
          </w:tcPr>
          <w:p w14:paraId="5AD9ACF6" w14:textId="77777777" w:rsidR="005C2651" w:rsidRPr="00E861D3" w:rsidRDefault="005C2651" w:rsidP="0045710D">
            <w:pPr>
              <w:jc w:val="both"/>
              <w:rPr>
                <w:sz w:val="20"/>
                <w:szCs w:val="20"/>
              </w:rPr>
            </w:pPr>
          </w:p>
        </w:tc>
        <w:tc>
          <w:tcPr>
            <w:tcW w:w="2410" w:type="dxa"/>
            <w:vMerge/>
            <w:shd w:val="clear" w:color="auto" w:fill="auto"/>
            <w:hideMark/>
          </w:tcPr>
          <w:p w14:paraId="6BCD4171" w14:textId="77777777" w:rsidR="005C2651" w:rsidRPr="00E861D3" w:rsidRDefault="005C2651" w:rsidP="0045710D">
            <w:pPr>
              <w:jc w:val="both"/>
              <w:rPr>
                <w:sz w:val="20"/>
                <w:szCs w:val="20"/>
              </w:rPr>
            </w:pPr>
          </w:p>
        </w:tc>
        <w:tc>
          <w:tcPr>
            <w:tcW w:w="4252" w:type="dxa"/>
            <w:shd w:val="clear" w:color="auto" w:fill="auto"/>
          </w:tcPr>
          <w:p w14:paraId="3C54715B" w14:textId="52A3CFD0" w:rsidR="005C2651" w:rsidRPr="00E861D3" w:rsidRDefault="005C2651" w:rsidP="0045710D">
            <w:pPr>
              <w:tabs>
                <w:tab w:val="left" w:pos="6237"/>
                <w:tab w:val="right" w:pos="8306"/>
              </w:tabs>
              <w:jc w:val="both"/>
              <w:rPr>
                <w:sz w:val="20"/>
                <w:szCs w:val="20"/>
              </w:rPr>
            </w:pPr>
            <w:r w:rsidRPr="00E861D3">
              <w:rPr>
                <w:sz w:val="20"/>
                <w:szCs w:val="20"/>
                <w:lang w:eastAsia="lt-LT"/>
              </w:rPr>
              <w:t xml:space="preserve">Naujų turizmo maršrutų ir ekskursijų programų Visagino savivaldybėje </w:t>
            </w:r>
            <w:r w:rsidR="00C92F85" w:rsidRPr="00E861D3">
              <w:rPr>
                <w:sz w:val="20"/>
                <w:szCs w:val="20"/>
                <w:lang w:eastAsia="lt-LT"/>
              </w:rPr>
              <w:t>kūrimas</w:t>
            </w:r>
            <w:r w:rsidRPr="00E861D3">
              <w:rPr>
                <w:sz w:val="20"/>
                <w:szCs w:val="20"/>
                <w:lang w:eastAsia="lt-LT"/>
              </w:rPr>
              <w:t xml:space="preserve"> ir viešinimas</w:t>
            </w:r>
          </w:p>
        </w:tc>
        <w:tc>
          <w:tcPr>
            <w:tcW w:w="1418" w:type="dxa"/>
            <w:shd w:val="clear" w:color="auto" w:fill="auto"/>
          </w:tcPr>
          <w:p w14:paraId="0E8D79B7" w14:textId="77777777" w:rsidR="005C2651" w:rsidRPr="00E861D3" w:rsidRDefault="005C2651" w:rsidP="0045710D">
            <w:pPr>
              <w:tabs>
                <w:tab w:val="left" w:pos="6237"/>
                <w:tab w:val="right" w:pos="8306"/>
              </w:tabs>
              <w:jc w:val="both"/>
              <w:rPr>
                <w:sz w:val="20"/>
                <w:szCs w:val="20"/>
              </w:rPr>
            </w:pPr>
            <w:r w:rsidRPr="00E861D3">
              <w:rPr>
                <w:sz w:val="20"/>
                <w:szCs w:val="20"/>
              </w:rPr>
              <w:t>Sukurtų ir paviešintų naujų turizmo maršrutų ir ekskursijų programų skaičius, vnt.</w:t>
            </w:r>
          </w:p>
        </w:tc>
        <w:tc>
          <w:tcPr>
            <w:tcW w:w="1388" w:type="dxa"/>
            <w:shd w:val="clear" w:color="auto" w:fill="auto"/>
          </w:tcPr>
          <w:p w14:paraId="64832A29" w14:textId="29456363" w:rsidR="005C2651" w:rsidRPr="00E861D3" w:rsidRDefault="00C87EAA" w:rsidP="0045710D">
            <w:pPr>
              <w:tabs>
                <w:tab w:val="left" w:pos="6237"/>
                <w:tab w:val="right" w:pos="8306"/>
              </w:tabs>
              <w:jc w:val="both"/>
              <w:rPr>
                <w:sz w:val="20"/>
                <w:szCs w:val="20"/>
              </w:rPr>
            </w:pPr>
            <w:r>
              <w:rPr>
                <w:sz w:val="20"/>
                <w:szCs w:val="20"/>
              </w:rPr>
              <w:t>3</w:t>
            </w:r>
          </w:p>
        </w:tc>
        <w:tc>
          <w:tcPr>
            <w:tcW w:w="1305" w:type="dxa"/>
            <w:shd w:val="clear" w:color="auto" w:fill="auto"/>
          </w:tcPr>
          <w:p w14:paraId="16F54814" w14:textId="0ECE9E20" w:rsidR="005C2651" w:rsidRPr="00E861D3" w:rsidRDefault="00C87EAA" w:rsidP="0045710D">
            <w:pPr>
              <w:tabs>
                <w:tab w:val="left" w:pos="6237"/>
                <w:tab w:val="right" w:pos="8306"/>
              </w:tabs>
              <w:jc w:val="both"/>
              <w:rPr>
                <w:sz w:val="20"/>
                <w:szCs w:val="20"/>
              </w:rPr>
            </w:pPr>
            <w:r>
              <w:rPr>
                <w:sz w:val="20"/>
                <w:szCs w:val="20"/>
              </w:rPr>
              <w:t>3</w:t>
            </w:r>
          </w:p>
        </w:tc>
        <w:tc>
          <w:tcPr>
            <w:tcW w:w="1276" w:type="dxa"/>
            <w:shd w:val="clear" w:color="auto" w:fill="auto"/>
          </w:tcPr>
          <w:p w14:paraId="5ADAF14B" w14:textId="143A5E3C" w:rsidR="005C2651" w:rsidRPr="00E861D3" w:rsidRDefault="00C87EAA" w:rsidP="0045710D">
            <w:pPr>
              <w:tabs>
                <w:tab w:val="left" w:pos="6237"/>
                <w:tab w:val="right" w:pos="8306"/>
              </w:tabs>
              <w:jc w:val="both"/>
              <w:rPr>
                <w:sz w:val="20"/>
                <w:szCs w:val="20"/>
              </w:rPr>
            </w:pPr>
            <w:r>
              <w:rPr>
                <w:sz w:val="20"/>
                <w:szCs w:val="20"/>
              </w:rPr>
              <w:t>4</w:t>
            </w:r>
          </w:p>
        </w:tc>
        <w:tc>
          <w:tcPr>
            <w:tcW w:w="1559" w:type="dxa"/>
            <w:shd w:val="clear" w:color="auto" w:fill="auto"/>
          </w:tcPr>
          <w:p w14:paraId="1C67B5C5" w14:textId="4786726F" w:rsidR="005C2651" w:rsidRPr="00E861D3" w:rsidRDefault="00C87EAA" w:rsidP="0045710D">
            <w:pPr>
              <w:tabs>
                <w:tab w:val="left" w:pos="6237"/>
                <w:tab w:val="right" w:pos="8306"/>
              </w:tabs>
              <w:jc w:val="both"/>
              <w:rPr>
                <w:sz w:val="20"/>
                <w:szCs w:val="20"/>
              </w:rPr>
            </w:pPr>
            <w:r>
              <w:rPr>
                <w:sz w:val="20"/>
                <w:szCs w:val="20"/>
              </w:rPr>
              <w:t>5</w:t>
            </w:r>
          </w:p>
        </w:tc>
      </w:tr>
      <w:tr w:rsidR="005C2651" w:rsidRPr="00E861D3" w14:paraId="2E4F672E" w14:textId="77777777" w:rsidTr="0045710D">
        <w:tc>
          <w:tcPr>
            <w:tcW w:w="738" w:type="dxa"/>
            <w:vMerge/>
            <w:shd w:val="clear" w:color="auto" w:fill="auto"/>
          </w:tcPr>
          <w:p w14:paraId="2AAC3E58" w14:textId="77777777" w:rsidR="005C2651" w:rsidRPr="00E861D3" w:rsidRDefault="005C2651" w:rsidP="0045710D">
            <w:pPr>
              <w:jc w:val="both"/>
              <w:rPr>
                <w:sz w:val="20"/>
                <w:szCs w:val="20"/>
              </w:rPr>
            </w:pPr>
          </w:p>
        </w:tc>
        <w:tc>
          <w:tcPr>
            <w:tcW w:w="2410" w:type="dxa"/>
            <w:vMerge/>
            <w:shd w:val="clear" w:color="auto" w:fill="auto"/>
          </w:tcPr>
          <w:p w14:paraId="2CE08FE2" w14:textId="77777777" w:rsidR="005C2651" w:rsidRPr="00E861D3" w:rsidRDefault="005C2651" w:rsidP="0045710D">
            <w:pPr>
              <w:jc w:val="both"/>
              <w:rPr>
                <w:sz w:val="20"/>
                <w:szCs w:val="20"/>
              </w:rPr>
            </w:pPr>
          </w:p>
        </w:tc>
        <w:tc>
          <w:tcPr>
            <w:tcW w:w="4252" w:type="dxa"/>
            <w:shd w:val="clear" w:color="auto" w:fill="auto"/>
          </w:tcPr>
          <w:p w14:paraId="3DFCA9BE" w14:textId="134E4A83" w:rsidR="005C2651" w:rsidRPr="00E861D3" w:rsidRDefault="00F446D8" w:rsidP="0045710D">
            <w:pPr>
              <w:tabs>
                <w:tab w:val="left" w:pos="6237"/>
                <w:tab w:val="right" w:pos="8306"/>
              </w:tabs>
              <w:jc w:val="both"/>
              <w:rPr>
                <w:sz w:val="20"/>
                <w:szCs w:val="20"/>
                <w:lang w:eastAsia="lt-LT"/>
              </w:rPr>
            </w:pPr>
            <w:r w:rsidRPr="00E861D3">
              <w:rPr>
                <w:sz w:val="20"/>
                <w:szCs w:val="20"/>
                <w:lang w:eastAsia="lt-LT"/>
              </w:rPr>
              <w:t>Internet</w:t>
            </w:r>
            <w:r>
              <w:rPr>
                <w:sz w:val="20"/>
                <w:szCs w:val="20"/>
                <w:lang w:eastAsia="lt-LT"/>
              </w:rPr>
              <w:t>o</w:t>
            </w:r>
            <w:r w:rsidRPr="00E861D3">
              <w:rPr>
                <w:sz w:val="20"/>
                <w:szCs w:val="20"/>
                <w:lang w:eastAsia="lt-LT"/>
              </w:rPr>
              <w:t xml:space="preserve"> </w:t>
            </w:r>
            <w:r w:rsidR="005C2651" w:rsidRPr="00E861D3">
              <w:rPr>
                <w:sz w:val="20"/>
                <w:szCs w:val="20"/>
                <w:lang w:eastAsia="lt-LT"/>
              </w:rPr>
              <w:t xml:space="preserve">svetainės, skirtos turistinio Visagino savivaldybės įvaizdžio formavimui, </w:t>
            </w:r>
            <w:r w:rsidR="00C92F85" w:rsidRPr="00E861D3">
              <w:rPr>
                <w:sz w:val="20"/>
                <w:szCs w:val="20"/>
                <w:lang w:eastAsia="lt-LT"/>
              </w:rPr>
              <w:t>sukūrimas</w:t>
            </w:r>
            <w:r w:rsidR="005C2651" w:rsidRPr="00E861D3">
              <w:rPr>
                <w:sz w:val="20"/>
                <w:szCs w:val="20"/>
                <w:lang w:eastAsia="lt-LT"/>
              </w:rPr>
              <w:t xml:space="preserve"> ir naudojimas</w:t>
            </w:r>
          </w:p>
        </w:tc>
        <w:tc>
          <w:tcPr>
            <w:tcW w:w="1418" w:type="dxa"/>
            <w:shd w:val="clear" w:color="auto" w:fill="auto"/>
          </w:tcPr>
          <w:p w14:paraId="2108B34B" w14:textId="71352E6D" w:rsidR="005C2651" w:rsidRPr="00E861D3" w:rsidRDefault="005C2651" w:rsidP="0045710D">
            <w:pPr>
              <w:tabs>
                <w:tab w:val="left" w:pos="6237"/>
                <w:tab w:val="right" w:pos="8306"/>
              </w:tabs>
              <w:jc w:val="both"/>
              <w:rPr>
                <w:sz w:val="20"/>
                <w:szCs w:val="20"/>
              </w:rPr>
            </w:pPr>
            <w:r w:rsidRPr="00E861D3">
              <w:rPr>
                <w:sz w:val="20"/>
                <w:szCs w:val="20"/>
              </w:rPr>
              <w:t xml:space="preserve">Parengtų ir </w:t>
            </w:r>
            <w:r w:rsidR="00F446D8">
              <w:rPr>
                <w:sz w:val="20"/>
                <w:szCs w:val="20"/>
              </w:rPr>
              <w:t>paskelbtų</w:t>
            </w:r>
            <w:r w:rsidR="00F446D8" w:rsidRPr="00E861D3">
              <w:rPr>
                <w:sz w:val="20"/>
                <w:szCs w:val="20"/>
              </w:rPr>
              <w:t xml:space="preserve"> </w:t>
            </w:r>
            <w:r w:rsidRPr="00E861D3">
              <w:rPr>
                <w:sz w:val="20"/>
                <w:szCs w:val="20"/>
              </w:rPr>
              <w:t xml:space="preserve">informacinių pranešimų, straipsnių </w:t>
            </w:r>
            <w:r w:rsidR="00F446D8" w:rsidRPr="00E861D3">
              <w:rPr>
                <w:sz w:val="20"/>
                <w:szCs w:val="20"/>
              </w:rPr>
              <w:t>internet</w:t>
            </w:r>
            <w:r w:rsidR="00F446D8">
              <w:rPr>
                <w:sz w:val="20"/>
                <w:szCs w:val="20"/>
              </w:rPr>
              <w:t>o</w:t>
            </w:r>
            <w:r w:rsidR="00F446D8" w:rsidRPr="00E861D3">
              <w:rPr>
                <w:sz w:val="20"/>
                <w:szCs w:val="20"/>
              </w:rPr>
              <w:t xml:space="preserve"> </w:t>
            </w:r>
            <w:r w:rsidRPr="00E861D3">
              <w:rPr>
                <w:sz w:val="20"/>
                <w:szCs w:val="20"/>
              </w:rPr>
              <w:t>svetainėje skaičius, vnt</w:t>
            </w:r>
            <w:r w:rsidR="00F446D8">
              <w:rPr>
                <w:sz w:val="20"/>
                <w:szCs w:val="20"/>
              </w:rPr>
              <w:t>.</w:t>
            </w:r>
          </w:p>
        </w:tc>
        <w:tc>
          <w:tcPr>
            <w:tcW w:w="1388" w:type="dxa"/>
            <w:shd w:val="clear" w:color="auto" w:fill="auto"/>
          </w:tcPr>
          <w:p w14:paraId="65D312D8" w14:textId="697C3E15" w:rsidR="005C2651" w:rsidRPr="00E861D3" w:rsidRDefault="00320BBB" w:rsidP="0045710D">
            <w:pPr>
              <w:tabs>
                <w:tab w:val="left" w:pos="6237"/>
                <w:tab w:val="right" w:pos="8306"/>
              </w:tabs>
              <w:jc w:val="both"/>
              <w:rPr>
                <w:sz w:val="20"/>
                <w:szCs w:val="20"/>
              </w:rPr>
            </w:pPr>
            <w:r>
              <w:rPr>
                <w:sz w:val="20"/>
                <w:szCs w:val="20"/>
              </w:rPr>
              <w:t>10</w:t>
            </w:r>
          </w:p>
        </w:tc>
        <w:tc>
          <w:tcPr>
            <w:tcW w:w="1305" w:type="dxa"/>
            <w:shd w:val="clear" w:color="auto" w:fill="auto"/>
          </w:tcPr>
          <w:p w14:paraId="6D86D70F" w14:textId="1CED6596" w:rsidR="005C2651" w:rsidRPr="00E861D3" w:rsidRDefault="00320BBB" w:rsidP="0045710D">
            <w:pPr>
              <w:tabs>
                <w:tab w:val="left" w:pos="6237"/>
                <w:tab w:val="right" w:pos="8306"/>
              </w:tabs>
              <w:jc w:val="both"/>
              <w:rPr>
                <w:sz w:val="20"/>
                <w:szCs w:val="20"/>
              </w:rPr>
            </w:pPr>
            <w:r>
              <w:rPr>
                <w:sz w:val="20"/>
                <w:szCs w:val="20"/>
              </w:rPr>
              <w:t>20</w:t>
            </w:r>
          </w:p>
        </w:tc>
        <w:tc>
          <w:tcPr>
            <w:tcW w:w="1276" w:type="dxa"/>
            <w:shd w:val="clear" w:color="auto" w:fill="auto"/>
          </w:tcPr>
          <w:p w14:paraId="68F55E8C" w14:textId="77777777" w:rsidR="005C2651" w:rsidRPr="00E861D3" w:rsidRDefault="005C2651" w:rsidP="0045710D">
            <w:pPr>
              <w:tabs>
                <w:tab w:val="left" w:pos="6237"/>
                <w:tab w:val="right" w:pos="8306"/>
              </w:tabs>
              <w:jc w:val="both"/>
              <w:rPr>
                <w:sz w:val="20"/>
                <w:szCs w:val="20"/>
              </w:rPr>
            </w:pPr>
            <w:r w:rsidRPr="00E861D3">
              <w:rPr>
                <w:sz w:val="20"/>
                <w:szCs w:val="20"/>
              </w:rPr>
              <w:t>20</w:t>
            </w:r>
          </w:p>
        </w:tc>
        <w:tc>
          <w:tcPr>
            <w:tcW w:w="1559" w:type="dxa"/>
            <w:shd w:val="clear" w:color="auto" w:fill="auto"/>
          </w:tcPr>
          <w:p w14:paraId="283903B1" w14:textId="77777777" w:rsidR="005C2651" w:rsidRPr="00E861D3" w:rsidRDefault="005C2651" w:rsidP="0045710D">
            <w:pPr>
              <w:tabs>
                <w:tab w:val="left" w:pos="6237"/>
                <w:tab w:val="right" w:pos="8306"/>
              </w:tabs>
              <w:jc w:val="both"/>
              <w:rPr>
                <w:sz w:val="20"/>
                <w:szCs w:val="20"/>
              </w:rPr>
            </w:pPr>
            <w:r w:rsidRPr="00E861D3">
              <w:rPr>
                <w:sz w:val="20"/>
                <w:szCs w:val="20"/>
              </w:rPr>
              <w:t>30</w:t>
            </w:r>
          </w:p>
        </w:tc>
      </w:tr>
      <w:tr w:rsidR="005C2651" w:rsidRPr="00E861D3" w14:paraId="015A7188" w14:textId="77777777" w:rsidTr="0045710D">
        <w:tc>
          <w:tcPr>
            <w:tcW w:w="738" w:type="dxa"/>
            <w:vMerge/>
            <w:shd w:val="clear" w:color="auto" w:fill="auto"/>
          </w:tcPr>
          <w:p w14:paraId="79CE0668" w14:textId="77777777" w:rsidR="005C2651" w:rsidRPr="00E861D3" w:rsidRDefault="005C2651" w:rsidP="0045710D">
            <w:pPr>
              <w:jc w:val="both"/>
              <w:rPr>
                <w:sz w:val="20"/>
                <w:szCs w:val="20"/>
              </w:rPr>
            </w:pPr>
          </w:p>
        </w:tc>
        <w:tc>
          <w:tcPr>
            <w:tcW w:w="2410" w:type="dxa"/>
            <w:vMerge/>
            <w:shd w:val="clear" w:color="auto" w:fill="auto"/>
          </w:tcPr>
          <w:p w14:paraId="6FD8C99A" w14:textId="77777777" w:rsidR="005C2651" w:rsidRPr="00E861D3" w:rsidRDefault="005C2651" w:rsidP="0045710D">
            <w:pPr>
              <w:jc w:val="both"/>
              <w:rPr>
                <w:sz w:val="20"/>
                <w:szCs w:val="20"/>
              </w:rPr>
            </w:pPr>
          </w:p>
        </w:tc>
        <w:tc>
          <w:tcPr>
            <w:tcW w:w="4252" w:type="dxa"/>
            <w:shd w:val="clear" w:color="auto" w:fill="auto"/>
          </w:tcPr>
          <w:p w14:paraId="6ABB02AB" w14:textId="485AB350" w:rsidR="005C2651" w:rsidRPr="00E861D3" w:rsidRDefault="005C2651" w:rsidP="0045710D">
            <w:pPr>
              <w:tabs>
                <w:tab w:val="left" w:pos="6237"/>
                <w:tab w:val="right" w:pos="8306"/>
              </w:tabs>
              <w:jc w:val="both"/>
              <w:rPr>
                <w:sz w:val="20"/>
                <w:szCs w:val="20"/>
                <w:lang w:eastAsia="lt-LT"/>
              </w:rPr>
            </w:pPr>
            <w:r w:rsidRPr="00E861D3">
              <w:rPr>
                <w:sz w:val="20"/>
                <w:szCs w:val="20"/>
                <w:lang w:eastAsia="lt-LT"/>
              </w:rPr>
              <w:t xml:space="preserve">Gidų mokymų ir jų kvalifikacijos tobulinimo paramos programų </w:t>
            </w:r>
            <w:r w:rsidR="00C92F85" w:rsidRPr="00E861D3">
              <w:rPr>
                <w:sz w:val="20"/>
                <w:szCs w:val="20"/>
                <w:lang w:eastAsia="lt-LT"/>
              </w:rPr>
              <w:t>kūrimas</w:t>
            </w:r>
            <w:r w:rsidRPr="00E861D3">
              <w:rPr>
                <w:sz w:val="20"/>
                <w:szCs w:val="20"/>
                <w:lang w:eastAsia="lt-LT"/>
              </w:rPr>
              <w:t xml:space="preserve"> ir įgyvendinimas</w:t>
            </w:r>
          </w:p>
        </w:tc>
        <w:tc>
          <w:tcPr>
            <w:tcW w:w="1418" w:type="dxa"/>
            <w:shd w:val="clear" w:color="auto" w:fill="auto"/>
          </w:tcPr>
          <w:p w14:paraId="23623F5A" w14:textId="2043025C" w:rsidR="005C2651" w:rsidRPr="00E861D3" w:rsidRDefault="00C92F85" w:rsidP="0045710D">
            <w:pPr>
              <w:tabs>
                <w:tab w:val="left" w:pos="6237"/>
                <w:tab w:val="right" w:pos="8306"/>
              </w:tabs>
              <w:jc w:val="both"/>
              <w:rPr>
                <w:sz w:val="20"/>
                <w:szCs w:val="20"/>
              </w:rPr>
            </w:pPr>
            <w:r w:rsidRPr="00E861D3">
              <w:rPr>
                <w:sz w:val="20"/>
                <w:szCs w:val="20"/>
              </w:rPr>
              <w:t>Licencijuotų</w:t>
            </w:r>
            <w:r w:rsidR="005C2651" w:rsidRPr="00E861D3">
              <w:rPr>
                <w:sz w:val="20"/>
                <w:szCs w:val="20"/>
              </w:rPr>
              <w:t xml:space="preserve"> gidų, užsiregistruotų ir veikiančių Visagino  </w:t>
            </w:r>
            <w:r w:rsidR="005C2651" w:rsidRPr="00E861D3">
              <w:rPr>
                <w:sz w:val="20"/>
                <w:szCs w:val="20"/>
              </w:rPr>
              <w:lastRenderedPageBreak/>
              <w:t>savivaldybėje</w:t>
            </w:r>
            <w:r w:rsidR="00F446D8">
              <w:rPr>
                <w:sz w:val="20"/>
                <w:szCs w:val="20"/>
              </w:rPr>
              <w:t>,</w:t>
            </w:r>
            <w:r w:rsidR="005C2651" w:rsidRPr="00E861D3">
              <w:rPr>
                <w:sz w:val="20"/>
                <w:szCs w:val="20"/>
              </w:rPr>
              <w:t xml:space="preserve"> skaičius, vnt.</w:t>
            </w:r>
          </w:p>
        </w:tc>
        <w:tc>
          <w:tcPr>
            <w:tcW w:w="1388" w:type="dxa"/>
            <w:shd w:val="clear" w:color="auto" w:fill="auto"/>
          </w:tcPr>
          <w:p w14:paraId="0B252263" w14:textId="77777777" w:rsidR="005C2651" w:rsidRPr="00E861D3" w:rsidRDefault="005C2651" w:rsidP="0045710D">
            <w:pPr>
              <w:tabs>
                <w:tab w:val="left" w:pos="6237"/>
                <w:tab w:val="right" w:pos="8306"/>
              </w:tabs>
              <w:jc w:val="both"/>
              <w:rPr>
                <w:sz w:val="20"/>
                <w:szCs w:val="20"/>
              </w:rPr>
            </w:pPr>
            <w:r w:rsidRPr="00E861D3">
              <w:rPr>
                <w:sz w:val="20"/>
                <w:szCs w:val="20"/>
              </w:rPr>
              <w:lastRenderedPageBreak/>
              <w:t>0</w:t>
            </w:r>
          </w:p>
        </w:tc>
        <w:tc>
          <w:tcPr>
            <w:tcW w:w="1305" w:type="dxa"/>
            <w:shd w:val="clear" w:color="auto" w:fill="auto"/>
          </w:tcPr>
          <w:p w14:paraId="2AA4D668" w14:textId="77777777" w:rsidR="005C2651" w:rsidRPr="00E861D3" w:rsidRDefault="005C2651" w:rsidP="0045710D">
            <w:pPr>
              <w:tabs>
                <w:tab w:val="left" w:pos="6237"/>
                <w:tab w:val="right" w:pos="8306"/>
              </w:tabs>
              <w:jc w:val="both"/>
              <w:rPr>
                <w:sz w:val="20"/>
                <w:szCs w:val="20"/>
              </w:rPr>
            </w:pPr>
            <w:r w:rsidRPr="00E861D3">
              <w:rPr>
                <w:sz w:val="20"/>
                <w:szCs w:val="20"/>
              </w:rPr>
              <w:t>1</w:t>
            </w:r>
          </w:p>
        </w:tc>
        <w:tc>
          <w:tcPr>
            <w:tcW w:w="1276" w:type="dxa"/>
            <w:shd w:val="clear" w:color="auto" w:fill="auto"/>
          </w:tcPr>
          <w:p w14:paraId="10C20E3B" w14:textId="778175B5" w:rsidR="005C2651" w:rsidRPr="00E861D3" w:rsidRDefault="00283EC5" w:rsidP="0045710D">
            <w:pPr>
              <w:tabs>
                <w:tab w:val="left" w:pos="6237"/>
                <w:tab w:val="right" w:pos="8306"/>
              </w:tabs>
              <w:jc w:val="both"/>
              <w:rPr>
                <w:sz w:val="20"/>
                <w:szCs w:val="20"/>
              </w:rPr>
            </w:pPr>
            <w:r>
              <w:rPr>
                <w:sz w:val="20"/>
                <w:szCs w:val="20"/>
              </w:rPr>
              <w:t>1</w:t>
            </w:r>
          </w:p>
        </w:tc>
        <w:tc>
          <w:tcPr>
            <w:tcW w:w="1559" w:type="dxa"/>
            <w:shd w:val="clear" w:color="auto" w:fill="auto"/>
          </w:tcPr>
          <w:p w14:paraId="7FA8949E" w14:textId="1E95DDA6" w:rsidR="005C2651" w:rsidRPr="00E861D3" w:rsidRDefault="00283EC5" w:rsidP="0045710D">
            <w:pPr>
              <w:tabs>
                <w:tab w:val="left" w:pos="6237"/>
                <w:tab w:val="right" w:pos="8306"/>
              </w:tabs>
              <w:jc w:val="both"/>
              <w:rPr>
                <w:sz w:val="20"/>
                <w:szCs w:val="20"/>
              </w:rPr>
            </w:pPr>
            <w:r>
              <w:rPr>
                <w:sz w:val="20"/>
                <w:szCs w:val="20"/>
              </w:rPr>
              <w:t>2</w:t>
            </w:r>
          </w:p>
        </w:tc>
      </w:tr>
      <w:tr w:rsidR="005C2651" w:rsidRPr="00E861D3" w14:paraId="2C178C48" w14:textId="77777777" w:rsidTr="0045710D">
        <w:tc>
          <w:tcPr>
            <w:tcW w:w="738" w:type="dxa"/>
            <w:vMerge/>
            <w:shd w:val="clear" w:color="auto" w:fill="auto"/>
            <w:hideMark/>
          </w:tcPr>
          <w:p w14:paraId="375FC77A" w14:textId="77777777" w:rsidR="005C2651" w:rsidRPr="00E861D3" w:rsidRDefault="005C2651" w:rsidP="0045710D">
            <w:pPr>
              <w:jc w:val="both"/>
              <w:rPr>
                <w:sz w:val="20"/>
                <w:szCs w:val="20"/>
              </w:rPr>
            </w:pPr>
          </w:p>
        </w:tc>
        <w:tc>
          <w:tcPr>
            <w:tcW w:w="2410" w:type="dxa"/>
            <w:vMerge/>
            <w:shd w:val="clear" w:color="auto" w:fill="auto"/>
            <w:hideMark/>
          </w:tcPr>
          <w:p w14:paraId="70745242" w14:textId="77777777" w:rsidR="005C2651" w:rsidRPr="00E861D3" w:rsidRDefault="005C2651" w:rsidP="0045710D">
            <w:pPr>
              <w:jc w:val="both"/>
              <w:rPr>
                <w:sz w:val="20"/>
                <w:szCs w:val="20"/>
              </w:rPr>
            </w:pPr>
          </w:p>
        </w:tc>
        <w:tc>
          <w:tcPr>
            <w:tcW w:w="4252" w:type="dxa"/>
            <w:shd w:val="clear" w:color="auto" w:fill="auto"/>
          </w:tcPr>
          <w:p w14:paraId="39849DFF" w14:textId="77777777" w:rsidR="005C2651" w:rsidRPr="00E861D3" w:rsidRDefault="005C2651" w:rsidP="0045710D">
            <w:pPr>
              <w:tabs>
                <w:tab w:val="left" w:pos="6237"/>
                <w:tab w:val="right" w:pos="8306"/>
              </w:tabs>
              <w:jc w:val="both"/>
              <w:rPr>
                <w:sz w:val="20"/>
                <w:szCs w:val="20"/>
                <w:lang w:eastAsia="lt-LT"/>
              </w:rPr>
            </w:pPr>
            <w:r w:rsidRPr="00E861D3">
              <w:rPr>
                <w:sz w:val="20"/>
                <w:szCs w:val="20"/>
                <w:lang w:eastAsia="lt-LT"/>
              </w:rPr>
              <w:t>Informacinių ir kartografinių leidinių apie Visagino turizmo išteklius ir turizmo paslaugas parengimas ir išleidimas</w:t>
            </w:r>
          </w:p>
        </w:tc>
        <w:tc>
          <w:tcPr>
            <w:tcW w:w="1418" w:type="dxa"/>
            <w:shd w:val="clear" w:color="auto" w:fill="auto"/>
          </w:tcPr>
          <w:p w14:paraId="2FAE0865" w14:textId="327CEB7B" w:rsidR="005C2651" w:rsidRPr="00E861D3" w:rsidRDefault="005C2651" w:rsidP="0045710D">
            <w:pPr>
              <w:tabs>
                <w:tab w:val="left" w:pos="6237"/>
                <w:tab w:val="right" w:pos="8306"/>
              </w:tabs>
              <w:jc w:val="both"/>
              <w:rPr>
                <w:sz w:val="20"/>
                <w:szCs w:val="20"/>
                <w:lang w:eastAsia="lt-LT"/>
              </w:rPr>
            </w:pPr>
            <w:r w:rsidRPr="00E861D3">
              <w:rPr>
                <w:sz w:val="20"/>
                <w:szCs w:val="20"/>
                <w:lang w:eastAsia="lt-LT"/>
              </w:rPr>
              <w:t xml:space="preserve">Parengtų ir išleistų </w:t>
            </w:r>
            <w:r w:rsidR="00F446D8" w:rsidRPr="00E861D3">
              <w:rPr>
                <w:sz w:val="20"/>
                <w:szCs w:val="20"/>
                <w:lang w:eastAsia="lt-LT"/>
              </w:rPr>
              <w:t xml:space="preserve">turistams </w:t>
            </w:r>
            <w:r w:rsidRPr="00E861D3">
              <w:rPr>
                <w:sz w:val="20"/>
                <w:szCs w:val="20"/>
                <w:lang w:eastAsia="lt-LT"/>
              </w:rPr>
              <w:t xml:space="preserve">skirtų </w:t>
            </w:r>
            <w:r w:rsidR="00F446D8" w:rsidRPr="00E861D3">
              <w:rPr>
                <w:sz w:val="20"/>
                <w:szCs w:val="20"/>
                <w:lang w:eastAsia="lt-LT"/>
              </w:rPr>
              <w:t xml:space="preserve">leidinių </w:t>
            </w:r>
            <w:r w:rsidRPr="00E861D3">
              <w:rPr>
                <w:sz w:val="20"/>
                <w:szCs w:val="20"/>
                <w:lang w:eastAsia="lt-LT"/>
              </w:rPr>
              <w:t>skaičius, vnt.</w:t>
            </w:r>
          </w:p>
        </w:tc>
        <w:tc>
          <w:tcPr>
            <w:tcW w:w="1388" w:type="dxa"/>
            <w:shd w:val="clear" w:color="auto" w:fill="auto"/>
          </w:tcPr>
          <w:p w14:paraId="4284CC7B" w14:textId="77777777" w:rsidR="005C2651" w:rsidRPr="00E861D3" w:rsidRDefault="005C2651" w:rsidP="0045710D">
            <w:pPr>
              <w:tabs>
                <w:tab w:val="left" w:pos="6237"/>
                <w:tab w:val="right" w:pos="8306"/>
              </w:tabs>
              <w:jc w:val="both"/>
              <w:rPr>
                <w:sz w:val="20"/>
                <w:szCs w:val="20"/>
              </w:rPr>
            </w:pPr>
            <w:r w:rsidRPr="00E861D3">
              <w:rPr>
                <w:sz w:val="20"/>
                <w:szCs w:val="20"/>
              </w:rPr>
              <w:t>1</w:t>
            </w:r>
          </w:p>
        </w:tc>
        <w:tc>
          <w:tcPr>
            <w:tcW w:w="1305" w:type="dxa"/>
            <w:shd w:val="clear" w:color="auto" w:fill="auto"/>
          </w:tcPr>
          <w:p w14:paraId="7BA55097" w14:textId="77777777" w:rsidR="005C2651" w:rsidRPr="00E861D3" w:rsidRDefault="005C2651" w:rsidP="0045710D">
            <w:pPr>
              <w:tabs>
                <w:tab w:val="left" w:pos="6237"/>
                <w:tab w:val="right" w:pos="8306"/>
              </w:tabs>
              <w:jc w:val="both"/>
              <w:rPr>
                <w:sz w:val="20"/>
                <w:szCs w:val="20"/>
              </w:rPr>
            </w:pPr>
            <w:r w:rsidRPr="00E861D3">
              <w:rPr>
                <w:sz w:val="20"/>
                <w:szCs w:val="20"/>
              </w:rPr>
              <w:t>1</w:t>
            </w:r>
          </w:p>
        </w:tc>
        <w:tc>
          <w:tcPr>
            <w:tcW w:w="1276" w:type="dxa"/>
            <w:shd w:val="clear" w:color="auto" w:fill="auto"/>
          </w:tcPr>
          <w:p w14:paraId="10119CC1" w14:textId="77777777" w:rsidR="005C2651" w:rsidRPr="00E861D3" w:rsidRDefault="005C2651" w:rsidP="0045710D">
            <w:pPr>
              <w:tabs>
                <w:tab w:val="left" w:pos="6237"/>
                <w:tab w:val="right" w:pos="8306"/>
              </w:tabs>
              <w:jc w:val="both"/>
              <w:rPr>
                <w:sz w:val="20"/>
                <w:szCs w:val="20"/>
              </w:rPr>
            </w:pPr>
            <w:r w:rsidRPr="00E861D3">
              <w:rPr>
                <w:sz w:val="20"/>
                <w:szCs w:val="20"/>
              </w:rPr>
              <w:t>2</w:t>
            </w:r>
          </w:p>
        </w:tc>
        <w:tc>
          <w:tcPr>
            <w:tcW w:w="1559" w:type="dxa"/>
            <w:shd w:val="clear" w:color="auto" w:fill="auto"/>
          </w:tcPr>
          <w:p w14:paraId="0EB7612C" w14:textId="77777777" w:rsidR="005C2651" w:rsidRPr="00E861D3" w:rsidRDefault="005C2651" w:rsidP="0045710D">
            <w:pPr>
              <w:tabs>
                <w:tab w:val="left" w:pos="6237"/>
                <w:tab w:val="right" w:pos="8306"/>
              </w:tabs>
              <w:jc w:val="both"/>
              <w:rPr>
                <w:sz w:val="20"/>
                <w:szCs w:val="20"/>
              </w:rPr>
            </w:pPr>
            <w:r w:rsidRPr="00E861D3">
              <w:rPr>
                <w:sz w:val="20"/>
                <w:szCs w:val="20"/>
              </w:rPr>
              <w:t>3</w:t>
            </w:r>
          </w:p>
        </w:tc>
      </w:tr>
    </w:tbl>
    <w:p w14:paraId="3366E1C2" w14:textId="77777777" w:rsidR="002770CC" w:rsidRPr="00E861D3" w:rsidRDefault="002770CC" w:rsidP="002770CC">
      <w:pPr>
        <w:jc w:val="center"/>
      </w:pPr>
    </w:p>
    <w:p w14:paraId="72852064" w14:textId="33134EB1" w:rsidR="005C2651" w:rsidRPr="00E861D3" w:rsidRDefault="002661EF" w:rsidP="002770CC">
      <w:pPr>
        <w:jc w:val="center"/>
        <w:rPr>
          <w:i/>
          <w:iCs/>
          <w:color w:val="000000"/>
          <w:sz w:val="20"/>
          <w:lang w:eastAsia="lt-LT"/>
        </w:rPr>
      </w:pPr>
      <w:r w:rsidRPr="002661EF">
        <w:rPr>
          <w:i/>
          <w:iCs/>
          <w:color w:val="000000"/>
          <w:sz w:val="20"/>
          <w:lang w:eastAsia="lt-LT"/>
        </w:rPr>
        <w:t>11</w:t>
      </w:r>
      <w:r w:rsidR="00C92F85" w:rsidRPr="002661EF">
        <w:rPr>
          <w:i/>
          <w:iCs/>
          <w:color w:val="000000"/>
          <w:sz w:val="20"/>
          <w:lang w:eastAsia="lt-LT"/>
        </w:rPr>
        <w:t xml:space="preserve"> lentelė. Viešo</w:t>
      </w:r>
      <w:r w:rsidR="00F446D8" w:rsidRPr="002661EF">
        <w:rPr>
          <w:i/>
          <w:iCs/>
          <w:color w:val="000000"/>
          <w:sz w:val="20"/>
          <w:lang w:eastAsia="lt-LT"/>
        </w:rPr>
        <w:t>sios</w:t>
      </w:r>
      <w:r w:rsidR="00C92F85" w:rsidRPr="002661EF">
        <w:rPr>
          <w:i/>
          <w:iCs/>
          <w:color w:val="000000"/>
          <w:sz w:val="20"/>
          <w:lang w:eastAsia="lt-LT"/>
        </w:rPr>
        <w:t xml:space="preserve"> įstaig</w:t>
      </w:r>
      <w:r w:rsidR="00F446D8" w:rsidRPr="002661EF">
        <w:rPr>
          <w:i/>
          <w:iCs/>
          <w:color w:val="000000"/>
          <w:sz w:val="20"/>
          <w:lang w:eastAsia="lt-LT"/>
        </w:rPr>
        <w:t>os</w:t>
      </w:r>
      <w:r w:rsidR="00C92F85" w:rsidRPr="002661EF">
        <w:rPr>
          <w:i/>
          <w:iCs/>
          <w:color w:val="000000"/>
          <w:sz w:val="20"/>
          <w:lang w:eastAsia="lt-LT"/>
        </w:rPr>
        <w:t xml:space="preserve"> Visagino </w:t>
      </w:r>
      <w:r w:rsidR="00F446D8" w:rsidRPr="002661EF">
        <w:rPr>
          <w:i/>
          <w:iCs/>
          <w:color w:val="000000"/>
          <w:sz w:val="20"/>
          <w:lang w:eastAsia="lt-LT"/>
        </w:rPr>
        <w:t>ekonomikos</w:t>
      </w:r>
      <w:r w:rsidR="00F446D8" w:rsidRPr="00E861D3">
        <w:rPr>
          <w:i/>
          <w:iCs/>
          <w:color w:val="000000"/>
          <w:sz w:val="20"/>
          <w:lang w:eastAsia="lt-LT"/>
        </w:rPr>
        <w:t xml:space="preserve"> </w:t>
      </w:r>
      <w:r w:rsidR="00C92F85" w:rsidRPr="00E861D3">
        <w:rPr>
          <w:i/>
          <w:iCs/>
          <w:color w:val="000000"/>
          <w:sz w:val="20"/>
          <w:lang w:eastAsia="lt-LT"/>
        </w:rPr>
        <w:t>plėtros agentūr</w:t>
      </w:r>
      <w:r w:rsidR="00F446D8">
        <w:rPr>
          <w:i/>
          <w:iCs/>
          <w:color w:val="000000"/>
          <w:sz w:val="20"/>
          <w:lang w:eastAsia="lt-LT"/>
        </w:rPr>
        <w:t>os</w:t>
      </w:r>
      <w:r w:rsidR="00C92F85" w:rsidRPr="00E861D3">
        <w:rPr>
          <w:i/>
          <w:iCs/>
          <w:color w:val="000000"/>
          <w:sz w:val="20"/>
          <w:lang w:eastAsia="lt-LT"/>
        </w:rPr>
        <w:t xml:space="preserve"> planuojami pasiekti pagrindiniai veiklos rodikliai</w:t>
      </w:r>
    </w:p>
    <w:tbl>
      <w:tblPr>
        <w:tblpPr w:leftFromText="180" w:rightFromText="180" w:vertAnchor="text" w:horzAnchor="margin" w:tblpX="132" w:tblpY="152"/>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410"/>
        <w:gridCol w:w="4252"/>
        <w:gridCol w:w="1418"/>
        <w:gridCol w:w="1417"/>
        <w:gridCol w:w="1276"/>
        <w:gridCol w:w="1276"/>
        <w:gridCol w:w="1559"/>
      </w:tblGrid>
      <w:tr w:rsidR="003737F2" w:rsidRPr="00E861D3" w14:paraId="0DEAE51C" w14:textId="77777777" w:rsidTr="003737F2">
        <w:trPr>
          <w:tblHeader/>
        </w:trPr>
        <w:tc>
          <w:tcPr>
            <w:tcW w:w="704" w:type="dxa"/>
            <w:vMerge w:val="restart"/>
            <w:shd w:val="clear" w:color="auto" w:fill="auto"/>
            <w:hideMark/>
          </w:tcPr>
          <w:p w14:paraId="12D17C1B" w14:textId="3F25C260" w:rsidR="003737F2" w:rsidRPr="00E861D3" w:rsidRDefault="003737F2" w:rsidP="003737F2">
            <w:pPr>
              <w:tabs>
                <w:tab w:val="left" w:pos="6237"/>
                <w:tab w:val="right" w:pos="8306"/>
              </w:tabs>
              <w:jc w:val="center"/>
              <w:rPr>
                <w:b/>
                <w:sz w:val="20"/>
                <w:szCs w:val="20"/>
              </w:rPr>
            </w:pPr>
            <w:r w:rsidRPr="00E861D3">
              <w:rPr>
                <w:b/>
                <w:sz w:val="20"/>
                <w:szCs w:val="20"/>
              </w:rPr>
              <w:t>Eil. Nr.</w:t>
            </w:r>
          </w:p>
        </w:tc>
        <w:tc>
          <w:tcPr>
            <w:tcW w:w="2410" w:type="dxa"/>
            <w:vMerge w:val="restart"/>
            <w:shd w:val="clear" w:color="auto" w:fill="auto"/>
            <w:hideMark/>
          </w:tcPr>
          <w:p w14:paraId="0992C764" w14:textId="77777777" w:rsidR="003737F2" w:rsidRPr="00E861D3" w:rsidRDefault="003737F2" w:rsidP="003737F2">
            <w:pPr>
              <w:tabs>
                <w:tab w:val="left" w:pos="6237"/>
                <w:tab w:val="right" w:pos="8306"/>
              </w:tabs>
              <w:jc w:val="both"/>
              <w:rPr>
                <w:b/>
                <w:sz w:val="20"/>
                <w:szCs w:val="20"/>
              </w:rPr>
            </w:pPr>
            <w:r w:rsidRPr="00E861D3">
              <w:rPr>
                <w:b/>
                <w:sz w:val="20"/>
                <w:szCs w:val="20"/>
              </w:rPr>
              <w:t>Viešosios įstaigos pavadinimas</w:t>
            </w:r>
          </w:p>
        </w:tc>
        <w:tc>
          <w:tcPr>
            <w:tcW w:w="4252" w:type="dxa"/>
            <w:vMerge w:val="restart"/>
            <w:shd w:val="clear" w:color="auto" w:fill="auto"/>
            <w:hideMark/>
          </w:tcPr>
          <w:p w14:paraId="5EF807EA" w14:textId="77777777" w:rsidR="003737F2" w:rsidRPr="00E861D3" w:rsidRDefault="003737F2" w:rsidP="003737F2">
            <w:pPr>
              <w:tabs>
                <w:tab w:val="left" w:pos="6237"/>
                <w:tab w:val="right" w:pos="8306"/>
              </w:tabs>
              <w:jc w:val="both"/>
              <w:rPr>
                <w:b/>
                <w:sz w:val="20"/>
                <w:szCs w:val="20"/>
              </w:rPr>
            </w:pPr>
            <w:r w:rsidRPr="00E861D3">
              <w:rPr>
                <w:b/>
                <w:sz w:val="20"/>
                <w:szCs w:val="20"/>
              </w:rPr>
              <w:t>Veiklos tikslas arba programos uždavinys</w:t>
            </w:r>
          </w:p>
        </w:tc>
        <w:tc>
          <w:tcPr>
            <w:tcW w:w="1418" w:type="dxa"/>
            <w:vMerge w:val="restart"/>
            <w:shd w:val="clear" w:color="auto" w:fill="auto"/>
            <w:hideMark/>
          </w:tcPr>
          <w:p w14:paraId="6C548BE0" w14:textId="77777777" w:rsidR="003737F2" w:rsidRPr="00E861D3" w:rsidRDefault="003737F2" w:rsidP="003737F2">
            <w:pPr>
              <w:tabs>
                <w:tab w:val="left" w:pos="6237"/>
                <w:tab w:val="right" w:pos="8306"/>
              </w:tabs>
              <w:jc w:val="both"/>
              <w:rPr>
                <w:b/>
                <w:sz w:val="20"/>
                <w:szCs w:val="20"/>
              </w:rPr>
            </w:pPr>
            <w:r w:rsidRPr="00E861D3">
              <w:rPr>
                <w:b/>
                <w:sz w:val="20"/>
                <w:szCs w:val="20"/>
              </w:rPr>
              <w:t>Rodiklio pavadinimas, matavimo vnt.</w:t>
            </w:r>
          </w:p>
        </w:tc>
        <w:tc>
          <w:tcPr>
            <w:tcW w:w="5528" w:type="dxa"/>
            <w:gridSpan w:val="4"/>
            <w:shd w:val="clear" w:color="auto" w:fill="auto"/>
            <w:hideMark/>
          </w:tcPr>
          <w:p w14:paraId="0286F17C" w14:textId="77777777" w:rsidR="003737F2" w:rsidRPr="00E861D3" w:rsidRDefault="003737F2" w:rsidP="003737F2">
            <w:pPr>
              <w:tabs>
                <w:tab w:val="left" w:pos="6237"/>
                <w:tab w:val="right" w:pos="8306"/>
              </w:tabs>
              <w:ind w:right="-392"/>
              <w:jc w:val="both"/>
              <w:rPr>
                <w:b/>
                <w:sz w:val="20"/>
                <w:szCs w:val="20"/>
              </w:rPr>
            </w:pPr>
            <w:r w:rsidRPr="00E861D3">
              <w:rPr>
                <w:b/>
                <w:sz w:val="20"/>
                <w:szCs w:val="20"/>
              </w:rPr>
              <w:t>Planuojamos rodiklių reikšmės</w:t>
            </w:r>
          </w:p>
        </w:tc>
      </w:tr>
      <w:tr w:rsidR="003737F2" w:rsidRPr="00E861D3" w14:paraId="36378955" w14:textId="77777777" w:rsidTr="00C832E0">
        <w:trPr>
          <w:trHeight w:val="427"/>
          <w:tblHeader/>
        </w:trPr>
        <w:tc>
          <w:tcPr>
            <w:tcW w:w="704" w:type="dxa"/>
            <w:vMerge/>
            <w:shd w:val="clear" w:color="auto" w:fill="auto"/>
            <w:hideMark/>
          </w:tcPr>
          <w:p w14:paraId="07642C75" w14:textId="77777777" w:rsidR="003737F2" w:rsidRPr="00E861D3" w:rsidRDefault="003737F2" w:rsidP="003737F2">
            <w:pPr>
              <w:jc w:val="both"/>
              <w:rPr>
                <w:b/>
                <w:sz w:val="20"/>
                <w:szCs w:val="20"/>
              </w:rPr>
            </w:pPr>
          </w:p>
        </w:tc>
        <w:tc>
          <w:tcPr>
            <w:tcW w:w="2410" w:type="dxa"/>
            <w:vMerge/>
            <w:shd w:val="clear" w:color="auto" w:fill="auto"/>
            <w:hideMark/>
          </w:tcPr>
          <w:p w14:paraId="290A4159" w14:textId="77777777" w:rsidR="003737F2" w:rsidRPr="00E861D3" w:rsidRDefault="003737F2" w:rsidP="003737F2">
            <w:pPr>
              <w:jc w:val="both"/>
              <w:rPr>
                <w:b/>
                <w:sz w:val="20"/>
                <w:szCs w:val="20"/>
              </w:rPr>
            </w:pPr>
          </w:p>
        </w:tc>
        <w:tc>
          <w:tcPr>
            <w:tcW w:w="4252" w:type="dxa"/>
            <w:vMerge/>
            <w:shd w:val="clear" w:color="auto" w:fill="auto"/>
            <w:hideMark/>
          </w:tcPr>
          <w:p w14:paraId="0979B9B1" w14:textId="77777777" w:rsidR="003737F2" w:rsidRPr="00E861D3" w:rsidRDefault="003737F2" w:rsidP="003737F2">
            <w:pPr>
              <w:jc w:val="both"/>
              <w:rPr>
                <w:b/>
                <w:sz w:val="20"/>
                <w:szCs w:val="20"/>
              </w:rPr>
            </w:pPr>
          </w:p>
        </w:tc>
        <w:tc>
          <w:tcPr>
            <w:tcW w:w="1418" w:type="dxa"/>
            <w:vMerge/>
            <w:shd w:val="clear" w:color="auto" w:fill="auto"/>
            <w:hideMark/>
          </w:tcPr>
          <w:p w14:paraId="1DD58449" w14:textId="77777777" w:rsidR="003737F2" w:rsidRPr="00E861D3" w:rsidRDefault="003737F2" w:rsidP="003737F2">
            <w:pPr>
              <w:jc w:val="both"/>
              <w:rPr>
                <w:b/>
                <w:sz w:val="20"/>
                <w:szCs w:val="20"/>
              </w:rPr>
            </w:pPr>
          </w:p>
        </w:tc>
        <w:tc>
          <w:tcPr>
            <w:tcW w:w="1417" w:type="dxa"/>
            <w:shd w:val="clear" w:color="auto" w:fill="auto"/>
            <w:hideMark/>
          </w:tcPr>
          <w:p w14:paraId="234094DA" w14:textId="3DDDCA46" w:rsidR="003737F2" w:rsidRPr="00E861D3" w:rsidRDefault="003737F2" w:rsidP="003737F2">
            <w:pPr>
              <w:tabs>
                <w:tab w:val="left" w:pos="6237"/>
                <w:tab w:val="right" w:pos="8306"/>
              </w:tabs>
              <w:ind w:firstLine="180"/>
              <w:jc w:val="both"/>
              <w:rPr>
                <w:b/>
                <w:sz w:val="20"/>
                <w:szCs w:val="20"/>
              </w:rPr>
            </w:pPr>
            <w:r w:rsidRPr="00E861D3">
              <w:rPr>
                <w:b/>
                <w:sz w:val="20"/>
                <w:szCs w:val="20"/>
              </w:rPr>
              <w:t>202</w:t>
            </w:r>
            <w:r w:rsidR="00F735BE">
              <w:rPr>
                <w:b/>
                <w:sz w:val="20"/>
                <w:szCs w:val="20"/>
              </w:rPr>
              <w:t>2</w:t>
            </w:r>
            <w:r w:rsidRPr="00E861D3">
              <w:rPr>
                <w:b/>
                <w:sz w:val="20"/>
                <w:szCs w:val="20"/>
              </w:rPr>
              <w:t xml:space="preserve"> metais</w:t>
            </w:r>
          </w:p>
        </w:tc>
        <w:tc>
          <w:tcPr>
            <w:tcW w:w="1276" w:type="dxa"/>
            <w:shd w:val="clear" w:color="auto" w:fill="auto"/>
            <w:hideMark/>
          </w:tcPr>
          <w:p w14:paraId="7F9B28BD" w14:textId="6FE6E790" w:rsidR="003737F2" w:rsidRPr="00E861D3" w:rsidRDefault="003737F2" w:rsidP="003737F2">
            <w:pPr>
              <w:tabs>
                <w:tab w:val="left" w:pos="6237"/>
                <w:tab w:val="right" w:pos="8306"/>
              </w:tabs>
              <w:jc w:val="both"/>
              <w:rPr>
                <w:b/>
                <w:sz w:val="20"/>
                <w:szCs w:val="20"/>
              </w:rPr>
            </w:pPr>
            <w:r w:rsidRPr="00E861D3">
              <w:rPr>
                <w:b/>
                <w:sz w:val="20"/>
                <w:szCs w:val="20"/>
              </w:rPr>
              <w:t>202</w:t>
            </w:r>
            <w:r w:rsidR="00F735BE">
              <w:rPr>
                <w:b/>
                <w:sz w:val="20"/>
                <w:szCs w:val="20"/>
              </w:rPr>
              <w:t>3</w:t>
            </w:r>
            <w:r w:rsidRPr="00E861D3">
              <w:rPr>
                <w:b/>
                <w:sz w:val="20"/>
                <w:szCs w:val="20"/>
              </w:rPr>
              <w:t xml:space="preserve"> metais</w:t>
            </w:r>
          </w:p>
        </w:tc>
        <w:tc>
          <w:tcPr>
            <w:tcW w:w="1276" w:type="dxa"/>
            <w:shd w:val="clear" w:color="auto" w:fill="auto"/>
            <w:hideMark/>
          </w:tcPr>
          <w:p w14:paraId="7E76C7AD" w14:textId="475EFE27" w:rsidR="003737F2" w:rsidRPr="00E861D3" w:rsidRDefault="003737F2" w:rsidP="003737F2">
            <w:pPr>
              <w:tabs>
                <w:tab w:val="left" w:pos="6237"/>
                <w:tab w:val="right" w:pos="8306"/>
              </w:tabs>
              <w:jc w:val="both"/>
              <w:rPr>
                <w:b/>
                <w:sz w:val="20"/>
                <w:szCs w:val="20"/>
              </w:rPr>
            </w:pPr>
            <w:r w:rsidRPr="00E861D3">
              <w:rPr>
                <w:b/>
                <w:sz w:val="20"/>
                <w:szCs w:val="20"/>
              </w:rPr>
              <w:t>202</w:t>
            </w:r>
            <w:r w:rsidR="00F735BE">
              <w:rPr>
                <w:b/>
                <w:sz w:val="20"/>
                <w:szCs w:val="20"/>
              </w:rPr>
              <w:t>4</w:t>
            </w:r>
            <w:r w:rsidRPr="00E861D3">
              <w:rPr>
                <w:b/>
                <w:sz w:val="20"/>
                <w:szCs w:val="20"/>
              </w:rPr>
              <w:t xml:space="preserve"> metais</w:t>
            </w:r>
          </w:p>
        </w:tc>
        <w:tc>
          <w:tcPr>
            <w:tcW w:w="1559" w:type="dxa"/>
            <w:shd w:val="clear" w:color="auto" w:fill="auto"/>
            <w:hideMark/>
          </w:tcPr>
          <w:p w14:paraId="2DD74324" w14:textId="6303660C" w:rsidR="003737F2" w:rsidRPr="00E861D3" w:rsidRDefault="003737F2" w:rsidP="003737F2">
            <w:pPr>
              <w:tabs>
                <w:tab w:val="left" w:pos="6237"/>
                <w:tab w:val="right" w:pos="8306"/>
              </w:tabs>
              <w:jc w:val="both"/>
              <w:rPr>
                <w:b/>
                <w:sz w:val="20"/>
                <w:szCs w:val="20"/>
              </w:rPr>
            </w:pPr>
            <w:r w:rsidRPr="00E861D3">
              <w:rPr>
                <w:b/>
                <w:sz w:val="20"/>
                <w:szCs w:val="20"/>
              </w:rPr>
              <w:t>202</w:t>
            </w:r>
            <w:r w:rsidR="00F735BE">
              <w:rPr>
                <w:b/>
                <w:sz w:val="20"/>
                <w:szCs w:val="20"/>
              </w:rPr>
              <w:t>5</w:t>
            </w:r>
            <w:r w:rsidRPr="00E861D3">
              <w:rPr>
                <w:b/>
                <w:sz w:val="20"/>
                <w:szCs w:val="20"/>
              </w:rPr>
              <w:t xml:space="preserve"> metais</w:t>
            </w:r>
          </w:p>
        </w:tc>
      </w:tr>
      <w:tr w:rsidR="003737F2" w:rsidRPr="00E861D3" w14:paraId="42A76172" w14:textId="77777777" w:rsidTr="00C832E0">
        <w:trPr>
          <w:trHeight w:val="123"/>
          <w:tblHeader/>
        </w:trPr>
        <w:tc>
          <w:tcPr>
            <w:tcW w:w="704" w:type="dxa"/>
            <w:shd w:val="clear" w:color="auto" w:fill="auto"/>
            <w:hideMark/>
          </w:tcPr>
          <w:p w14:paraId="0B9C3FC6" w14:textId="77777777" w:rsidR="003737F2" w:rsidRPr="00E861D3" w:rsidRDefault="003737F2" w:rsidP="003737F2">
            <w:pPr>
              <w:jc w:val="both"/>
              <w:rPr>
                <w:sz w:val="20"/>
                <w:szCs w:val="20"/>
              </w:rPr>
            </w:pPr>
            <w:r w:rsidRPr="00E861D3">
              <w:rPr>
                <w:sz w:val="20"/>
                <w:szCs w:val="20"/>
              </w:rPr>
              <w:t>1</w:t>
            </w:r>
          </w:p>
        </w:tc>
        <w:tc>
          <w:tcPr>
            <w:tcW w:w="2410" w:type="dxa"/>
            <w:shd w:val="clear" w:color="auto" w:fill="auto"/>
            <w:hideMark/>
          </w:tcPr>
          <w:p w14:paraId="044743C2" w14:textId="77777777" w:rsidR="003737F2" w:rsidRPr="00E861D3" w:rsidRDefault="003737F2" w:rsidP="003737F2">
            <w:pPr>
              <w:jc w:val="both"/>
              <w:rPr>
                <w:sz w:val="20"/>
                <w:szCs w:val="20"/>
              </w:rPr>
            </w:pPr>
            <w:r w:rsidRPr="00E861D3">
              <w:rPr>
                <w:sz w:val="20"/>
                <w:szCs w:val="20"/>
              </w:rPr>
              <w:t>2</w:t>
            </w:r>
          </w:p>
        </w:tc>
        <w:tc>
          <w:tcPr>
            <w:tcW w:w="4252" w:type="dxa"/>
            <w:shd w:val="clear" w:color="auto" w:fill="auto"/>
            <w:hideMark/>
          </w:tcPr>
          <w:p w14:paraId="3CFF1F20" w14:textId="77777777" w:rsidR="003737F2" w:rsidRPr="00E861D3" w:rsidRDefault="003737F2" w:rsidP="003737F2">
            <w:pPr>
              <w:jc w:val="both"/>
              <w:rPr>
                <w:sz w:val="20"/>
                <w:szCs w:val="20"/>
              </w:rPr>
            </w:pPr>
            <w:r w:rsidRPr="00E861D3">
              <w:rPr>
                <w:sz w:val="20"/>
                <w:szCs w:val="20"/>
              </w:rPr>
              <w:t>3</w:t>
            </w:r>
          </w:p>
        </w:tc>
        <w:tc>
          <w:tcPr>
            <w:tcW w:w="1418" w:type="dxa"/>
            <w:shd w:val="clear" w:color="auto" w:fill="auto"/>
            <w:hideMark/>
          </w:tcPr>
          <w:p w14:paraId="2259EA90" w14:textId="77777777" w:rsidR="003737F2" w:rsidRPr="00E861D3" w:rsidRDefault="003737F2" w:rsidP="003737F2">
            <w:pPr>
              <w:jc w:val="both"/>
              <w:rPr>
                <w:sz w:val="20"/>
                <w:szCs w:val="20"/>
              </w:rPr>
            </w:pPr>
            <w:r w:rsidRPr="00E861D3">
              <w:rPr>
                <w:sz w:val="20"/>
                <w:szCs w:val="20"/>
              </w:rPr>
              <w:t>4</w:t>
            </w:r>
          </w:p>
        </w:tc>
        <w:tc>
          <w:tcPr>
            <w:tcW w:w="1417" w:type="dxa"/>
            <w:shd w:val="clear" w:color="auto" w:fill="auto"/>
            <w:hideMark/>
          </w:tcPr>
          <w:p w14:paraId="6E886B47" w14:textId="77777777" w:rsidR="003737F2" w:rsidRPr="00E861D3" w:rsidRDefault="003737F2" w:rsidP="003737F2">
            <w:pPr>
              <w:tabs>
                <w:tab w:val="left" w:pos="6237"/>
                <w:tab w:val="right" w:pos="8306"/>
              </w:tabs>
              <w:jc w:val="both"/>
              <w:rPr>
                <w:sz w:val="20"/>
                <w:szCs w:val="20"/>
              </w:rPr>
            </w:pPr>
            <w:r w:rsidRPr="00E861D3">
              <w:rPr>
                <w:sz w:val="20"/>
                <w:szCs w:val="20"/>
              </w:rPr>
              <w:t>5</w:t>
            </w:r>
          </w:p>
        </w:tc>
        <w:tc>
          <w:tcPr>
            <w:tcW w:w="1276" w:type="dxa"/>
            <w:shd w:val="clear" w:color="auto" w:fill="auto"/>
            <w:hideMark/>
          </w:tcPr>
          <w:p w14:paraId="02888240" w14:textId="77777777" w:rsidR="003737F2" w:rsidRPr="00E861D3" w:rsidRDefault="003737F2" w:rsidP="003737F2">
            <w:pPr>
              <w:tabs>
                <w:tab w:val="left" w:pos="6237"/>
                <w:tab w:val="right" w:pos="8306"/>
              </w:tabs>
              <w:jc w:val="both"/>
              <w:rPr>
                <w:sz w:val="20"/>
                <w:szCs w:val="20"/>
              </w:rPr>
            </w:pPr>
            <w:r w:rsidRPr="00E861D3">
              <w:rPr>
                <w:sz w:val="20"/>
                <w:szCs w:val="20"/>
              </w:rPr>
              <w:t>6</w:t>
            </w:r>
          </w:p>
        </w:tc>
        <w:tc>
          <w:tcPr>
            <w:tcW w:w="1276" w:type="dxa"/>
            <w:shd w:val="clear" w:color="auto" w:fill="auto"/>
            <w:hideMark/>
          </w:tcPr>
          <w:p w14:paraId="49F983AD" w14:textId="77777777" w:rsidR="003737F2" w:rsidRPr="00E861D3" w:rsidRDefault="003737F2" w:rsidP="003737F2">
            <w:pPr>
              <w:tabs>
                <w:tab w:val="left" w:pos="6237"/>
                <w:tab w:val="right" w:pos="8306"/>
              </w:tabs>
              <w:jc w:val="both"/>
              <w:rPr>
                <w:sz w:val="20"/>
                <w:szCs w:val="20"/>
              </w:rPr>
            </w:pPr>
            <w:r w:rsidRPr="00E861D3">
              <w:rPr>
                <w:sz w:val="20"/>
                <w:szCs w:val="20"/>
              </w:rPr>
              <w:t>7</w:t>
            </w:r>
          </w:p>
        </w:tc>
        <w:tc>
          <w:tcPr>
            <w:tcW w:w="1559" w:type="dxa"/>
            <w:shd w:val="clear" w:color="auto" w:fill="auto"/>
            <w:hideMark/>
          </w:tcPr>
          <w:p w14:paraId="043D670F" w14:textId="77777777" w:rsidR="003737F2" w:rsidRPr="00E861D3" w:rsidRDefault="003737F2" w:rsidP="003737F2">
            <w:pPr>
              <w:tabs>
                <w:tab w:val="left" w:pos="6237"/>
                <w:tab w:val="right" w:pos="8306"/>
              </w:tabs>
              <w:jc w:val="both"/>
              <w:rPr>
                <w:b/>
                <w:i/>
                <w:sz w:val="20"/>
                <w:szCs w:val="20"/>
              </w:rPr>
            </w:pPr>
            <w:r w:rsidRPr="00E861D3">
              <w:rPr>
                <w:b/>
                <w:i/>
                <w:sz w:val="20"/>
                <w:szCs w:val="20"/>
              </w:rPr>
              <w:t>8</w:t>
            </w:r>
          </w:p>
        </w:tc>
      </w:tr>
      <w:tr w:rsidR="003737F2" w:rsidRPr="00E861D3" w14:paraId="6B6C0BA6" w14:textId="77777777" w:rsidTr="00C832E0">
        <w:trPr>
          <w:gridAfter w:val="1"/>
          <w:wAfter w:w="1559" w:type="dxa"/>
          <w:trHeight w:val="407"/>
        </w:trPr>
        <w:tc>
          <w:tcPr>
            <w:tcW w:w="704" w:type="dxa"/>
            <w:vMerge w:val="restart"/>
            <w:shd w:val="clear" w:color="auto" w:fill="auto"/>
            <w:hideMark/>
          </w:tcPr>
          <w:p w14:paraId="2A5238B1" w14:textId="77777777" w:rsidR="003737F2" w:rsidRPr="00E861D3" w:rsidRDefault="003737F2" w:rsidP="003737F2">
            <w:pPr>
              <w:tabs>
                <w:tab w:val="left" w:pos="6237"/>
                <w:tab w:val="right" w:pos="8306"/>
              </w:tabs>
              <w:jc w:val="both"/>
              <w:rPr>
                <w:sz w:val="20"/>
                <w:szCs w:val="20"/>
              </w:rPr>
            </w:pPr>
            <w:r w:rsidRPr="00E861D3">
              <w:rPr>
                <w:sz w:val="20"/>
                <w:szCs w:val="20"/>
              </w:rPr>
              <w:t>1.</w:t>
            </w:r>
          </w:p>
          <w:p w14:paraId="062CF2C3" w14:textId="77777777" w:rsidR="003737F2" w:rsidRPr="00E861D3" w:rsidRDefault="003737F2" w:rsidP="00C832E0">
            <w:pPr>
              <w:jc w:val="both"/>
              <w:rPr>
                <w:sz w:val="20"/>
                <w:szCs w:val="20"/>
              </w:rPr>
            </w:pPr>
          </w:p>
        </w:tc>
        <w:tc>
          <w:tcPr>
            <w:tcW w:w="2410" w:type="dxa"/>
            <w:vMerge w:val="restart"/>
            <w:shd w:val="clear" w:color="auto" w:fill="auto"/>
          </w:tcPr>
          <w:p w14:paraId="0569E288" w14:textId="77777777" w:rsidR="003737F2" w:rsidRPr="00E861D3" w:rsidRDefault="003737F2" w:rsidP="003737F2">
            <w:pPr>
              <w:tabs>
                <w:tab w:val="left" w:pos="6237"/>
                <w:tab w:val="right" w:pos="8306"/>
              </w:tabs>
              <w:jc w:val="both"/>
              <w:rPr>
                <w:sz w:val="20"/>
                <w:szCs w:val="20"/>
              </w:rPr>
            </w:pPr>
            <w:r w:rsidRPr="00E861D3">
              <w:rPr>
                <w:sz w:val="20"/>
                <w:szCs w:val="20"/>
              </w:rPr>
              <w:t>VšĮ Visagino ekonomikos plėtros agentūra</w:t>
            </w:r>
          </w:p>
        </w:tc>
        <w:tc>
          <w:tcPr>
            <w:tcW w:w="9639" w:type="dxa"/>
            <w:gridSpan w:val="5"/>
            <w:shd w:val="clear" w:color="auto" w:fill="auto"/>
            <w:hideMark/>
          </w:tcPr>
          <w:p w14:paraId="4A243E04" w14:textId="77777777" w:rsidR="003737F2" w:rsidRPr="00E861D3" w:rsidRDefault="003737F2" w:rsidP="003737F2">
            <w:pPr>
              <w:tabs>
                <w:tab w:val="left" w:pos="6237"/>
                <w:tab w:val="right" w:pos="8306"/>
              </w:tabs>
              <w:jc w:val="both"/>
              <w:rPr>
                <w:b/>
                <w:sz w:val="20"/>
                <w:szCs w:val="20"/>
              </w:rPr>
            </w:pPr>
            <w:r w:rsidRPr="00E861D3">
              <w:rPr>
                <w:b/>
                <w:sz w:val="20"/>
                <w:szCs w:val="20"/>
              </w:rPr>
              <w:t>Įgyvendinamų pažangos projektų (įrašomas pažangos projekto kodas ir pavadinimas) rodikliai</w:t>
            </w:r>
          </w:p>
        </w:tc>
      </w:tr>
      <w:tr w:rsidR="003737F2" w:rsidRPr="00E861D3" w14:paraId="4262AAEF" w14:textId="77777777" w:rsidTr="00C832E0">
        <w:tc>
          <w:tcPr>
            <w:tcW w:w="704" w:type="dxa"/>
            <w:vMerge/>
            <w:shd w:val="clear" w:color="auto" w:fill="auto"/>
            <w:hideMark/>
          </w:tcPr>
          <w:p w14:paraId="2B07C43C" w14:textId="77777777" w:rsidR="003737F2" w:rsidRPr="00E861D3" w:rsidRDefault="003737F2" w:rsidP="003737F2">
            <w:pPr>
              <w:jc w:val="both"/>
              <w:rPr>
                <w:sz w:val="20"/>
                <w:szCs w:val="20"/>
              </w:rPr>
            </w:pPr>
          </w:p>
        </w:tc>
        <w:tc>
          <w:tcPr>
            <w:tcW w:w="2410" w:type="dxa"/>
            <w:vMerge/>
            <w:shd w:val="clear" w:color="auto" w:fill="auto"/>
            <w:hideMark/>
          </w:tcPr>
          <w:p w14:paraId="63FFFF0C" w14:textId="77777777" w:rsidR="003737F2" w:rsidRPr="00E861D3" w:rsidRDefault="003737F2" w:rsidP="003737F2">
            <w:pPr>
              <w:jc w:val="both"/>
              <w:rPr>
                <w:sz w:val="20"/>
                <w:szCs w:val="20"/>
              </w:rPr>
            </w:pPr>
          </w:p>
        </w:tc>
        <w:tc>
          <w:tcPr>
            <w:tcW w:w="4252" w:type="dxa"/>
            <w:shd w:val="clear" w:color="auto" w:fill="auto"/>
          </w:tcPr>
          <w:p w14:paraId="6EE8539C" w14:textId="1D7E116D" w:rsidR="003737F2" w:rsidRPr="00E861D3" w:rsidRDefault="003737F2" w:rsidP="003737F2">
            <w:pPr>
              <w:tabs>
                <w:tab w:val="left" w:pos="6237"/>
                <w:tab w:val="right" w:pos="8306"/>
              </w:tabs>
              <w:jc w:val="both"/>
              <w:rPr>
                <w:b/>
                <w:sz w:val="20"/>
                <w:szCs w:val="20"/>
              </w:rPr>
            </w:pPr>
            <w:r w:rsidRPr="00E861D3">
              <w:rPr>
                <w:b/>
                <w:sz w:val="20"/>
                <w:szCs w:val="20"/>
              </w:rPr>
              <w:t>-</w:t>
            </w:r>
          </w:p>
        </w:tc>
        <w:tc>
          <w:tcPr>
            <w:tcW w:w="1418" w:type="dxa"/>
            <w:shd w:val="clear" w:color="auto" w:fill="auto"/>
          </w:tcPr>
          <w:p w14:paraId="61DC8939" w14:textId="086F565F" w:rsidR="003737F2" w:rsidRPr="00E861D3" w:rsidRDefault="003737F2" w:rsidP="003737F2">
            <w:pPr>
              <w:tabs>
                <w:tab w:val="left" w:pos="6237"/>
                <w:tab w:val="right" w:pos="8306"/>
              </w:tabs>
              <w:jc w:val="both"/>
              <w:rPr>
                <w:b/>
                <w:sz w:val="20"/>
                <w:szCs w:val="20"/>
              </w:rPr>
            </w:pPr>
            <w:r w:rsidRPr="00E861D3">
              <w:rPr>
                <w:b/>
                <w:sz w:val="20"/>
                <w:szCs w:val="20"/>
              </w:rPr>
              <w:t>-</w:t>
            </w:r>
          </w:p>
        </w:tc>
        <w:tc>
          <w:tcPr>
            <w:tcW w:w="1417" w:type="dxa"/>
            <w:shd w:val="clear" w:color="auto" w:fill="auto"/>
          </w:tcPr>
          <w:p w14:paraId="64892BCB" w14:textId="325130D6" w:rsidR="003737F2" w:rsidRPr="00E861D3" w:rsidRDefault="003737F2" w:rsidP="003737F2">
            <w:pPr>
              <w:tabs>
                <w:tab w:val="left" w:pos="6237"/>
                <w:tab w:val="right" w:pos="8306"/>
              </w:tabs>
              <w:jc w:val="both"/>
              <w:rPr>
                <w:b/>
                <w:sz w:val="20"/>
                <w:szCs w:val="20"/>
              </w:rPr>
            </w:pPr>
            <w:r w:rsidRPr="00E861D3">
              <w:rPr>
                <w:b/>
                <w:sz w:val="20"/>
                <w:szCs w:val="20"/>
              </w:rPr>
              <w:t>-</w:t>
            </w:r>
          </w:p>
        </w:tc>
        <w:tc>
          <w:tcPr>
            <w:tcW w:w="1276" w:type="dxa"/>
            <w:shd w:val="clear" w:color="auto" w:fill="auto"/>
          </w:tcPr>
          <w:p w14:paraId="7D61EDA6" w14:textId="6FCB4FAA" w:rsidR="003737F2" w:rsidRPr="00E861D3" w:rsidRDefault="003737F2" w:rsidP="003737F2">
            <w:pPr>
              <w:tabs>
                <w:tab w:val="left" w:pos="6237"/>
                <w:tab w:val="right" w:pos="8306"/>
              </w:tabs>
              <w:jc w:val="both"/>
              <w:rPr>
                <w:b/>
                <w:sz w:val="20"/>
                <w:szCs w:val="20"/>
              </w:rPr>
            </w:pPr>
            <w:r w:rsidRPr="00E861D3">
              <w:rPr>
                <w:b/>
                <w:sz w:val="20"/>
                <w:szCs w:val="20"/>
              </w:rPr>
              <w:t>-</w:t>
            </w:r>
          </w:p>
        </w:tc>
        <w:tc>
          <w:tcPr>
            <w:tcW w:w="1276" w:type="dxa"/>
            <w:shd w:val="clear" w:color="auto" w:fill="auto"/>
          </w:tcPr>
          <w:p w14:paraId="30E6F084" w14:textId="65BC295D" w:rsidR="003737F2" w:rsidRPr="00E861D3" w:rsidRDefault="003737F2" w:rsidP="003737F2">
            <w:pPr>
              <w:tabs>
                <w:tab w:val="left" w:pos="6237"/>
                <w:tab w:val="right" w:pos="8306"/>
              </w:tabs>
              <w:jc w:val="both"/>
              <w:rPr>
                <w:b/>
                <w:sz w:val="20"/>
                <w:szCs w:val="20"/>
              </w:rPr>
            </w:pPr>
            <w:r w:rsidRPr="00E861D3">
              <w:rPr>
                <w:b/>
                <w:sz w:val="20"/>
                <w:szCs w:val="20"/>
              </w:rPr>
              <w:t>-</w:t>
            </w:r>
          </w:p>
        </w:tc>
        <w:tc>
          <w:tcPr>
            <w:tcW w:w="1559" w:type="dxa"/>
            <w:shd w:val="clear" w:color="auto" w:fill="auto"/>
          </w:tcPr>
          <w:p w14:paraId="26A5D17F" w14:textId="7E8BB151" w:rsidR="003737F2" w:rsidRPr="00E861D3" w:rsidRDefault="003737F2" w:rsidP="003737F2">
            <w:pPr>
              <w:tabs>
                <w:tab w:val="left" w:pos="6237"/>
                <w:tab w:val="right" w:pos="8306"/>
              </w:tabs>
              <w:jc w:val="both"/>
              <w:rPr>
                <w:sz w:val="20"/>
                <w:szCs w:val="20"/>
              </w:rPr>
            </w:pPr>
            <w:r w:rsidRPr="00E861D3">
              <w:rPr>
                <w:sz w:val="20"/>
                <w:szCs w:val="20"/>
              </w:rPr>
              <w:t>-</w:t>
            </w:r>
          </w:p>
        </w:tc>
      </w:tr>
      <w:tr w:rsidR="003737F2" w:rsidRPr="00E861D3" w14:paraId="6C51364F" w14:textId="77777777" w:rsidTr="00C832E0">
        <w:trPr>
          <w:gridAfter w:val="1"/>
          <w:wAfter w:w="1559" w:type="dxa"/>
        </w:trPr>
        <w:tc>
          <w:tcPr>
            <w:tcW w:w="704" w:type="dxa"/>
            <w:vMerge/>
            <w:shd w:val="clear" w:color="auto" w:fill="auto"/>
            <w:hideMark/>
          </w:tcPr>
          <w:p w14:paraId="5E447CB2" w14:textId="77777777" w:rsidR="003737F2" w:rsidRPr="00E861D3" w:rsidRDefault="003737F2" w:rsidP="003737F2">
            <w:pPr>
              <w:jc w:val="both"/>
              <w:rPr>
                <w:sz w:val="20"/>
                <w:szCs w:val="20"/>
              </w:rPr>
            </w:pPr>
          </w:p>
        </w:tc>
        <w:tc>
          <w:tcPr>
            <w:tcW w:w="2410" w:type="dxa"/>
            <w:vMerge/>
            <w:shd w:val="clear" w:color="auto" w:fill="auto"/>
            <w:hideMark/>
          </w:tcPr>
          <w:p w14:paraId="0470ABC2" w14:textId="77777777" w:rsidR="003737F2" w:rsidRPr="00E861D3" w:rsidRDefault="003737F2" w:rsidP="003737F2">
            <w:pPr>
              <w:jc w:val="both"/>
              <w:rPr>
                <w:sz w:val="20"/>
                <w:szCs w:val="20"/>
              </w:rPr>
            </w:pPr>
          </w:p>
        </w:tc>
        <w:tc>
          <w:tcPr>
            <w:tcW w:w="9639" w:type="dxa"/>
            <w:gridSpan w:val="5"/>
            <w:shd w:val="clear" w:color="auto" w:fill="auto"/>
            <w:hideMark/>
          </w:tcPr>
          <w:p w14:paraId="7179E4F3" w14:textId="72334B0C" w:rsidR="003737F2" w:rsidRPr="00E861D3" w:rsidRDefault="003737F2" w:rsidP="003737F2">
            <w:pPr>
              <w:tabs>
                <w:tab w:val="left" w:pos="6237"/>
                <w:tab w:val="right" w:pos="8306"/>
              </w:tabs>
              <w:jc w:val="both"/>
              <w:rPr>
                <w:b/>
                <w:sz w:val="20"/>
                <w:szCs w:val="20"/>
              </w:rPr>
            </w:pPr>
            <w:r w:rsidRPr="00E861D3">
              <w:rPr>
                <w:b/>
                <w:sz w:val="20"/>
                <w:szCs w:val="20"/>
              </w:rPr>
              <w:t>Tęstinės veiklos rodikliai</w:t>
            </w:r>
          </w:p>
        </w:tc>
      </w:tr>
      <w:tr w:rsidR="003737F2" w:rsidRPr="00E861D3" w14:paraId="2E027DE6" w14:textId="77777777" w:rsidTr="00C832E0">
        <w:tc>
          <w:tcPr>
            <w:tcW w:w="704" w:type="dxa"/>
            <w:vMerge/>
            <w:shd w:val="clear" w:color="auto" w:fill="auto"/>
          </w:tcPr>
          <w:p w14:paraId="474D1FD0" w14:textId="77777777" w:rsidR="003737F2" w:rsidRPr="00E861D3" w:rsidRDefault="003737F2" w:rsidP="003737F2">
            <w:pPr>
              <w:jc w:val="both"/>
              <w:rPr>
                <w:sz w:val="20"/>
                <w:szCs w:val="20"/>
              </w:rPr>
            </w:pPr>
          </w:p>
        </w:tc>
        <w:tc>
          <w:tcPr>
            <w:tcW w:w="2410" w:type="dxa"/>
            <w:vMerge/>
            <w:shd w:val="clear" w:color="auto" w:fill="auto"/>
          </w:tcPr>
          <w:p w14:paraId="74CA434E" w14:textId="77777777" w:rsidR="003737F2" w:rsidRPr="00E861D3" w:rsidRDefault="003737F2" w:rsidP="003737F2">
            <w:pPr>
              <w:jc w:val="both"/>
              <w:rPr>
                <w:sz w:val="20"/>
                <w:szCs w:val="20"/>
              </w:rPr>
            </w:pPr>
          </w:p>
        </w:tc>
        <w:tc>
          <w:tcPr>
            <w:tcW w:w="4252" w:type="dxa"/>
            <w:shd w:val="clear" w:color="auto" w:fill="auto"/>
          </w:tcPr>
          <w:p w14:paraId="0E84F1E3" w14:textId="2BDFCCCD"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 xml:space="preserve">Visagino savivaldybės investicijų pritraukimo programos įgyvendinimas </w:t>
            </w:r>
          </w:p>
        </w:tc>
        <w:tc>
          <w:tcPr>
            <w:tcW w:w="1418" w:type="dxa"/>
            <w:shd w:val="clear" w:color="auto" w:fill="auto"/>
          </w:tcPr>
          <w:p w14:paraId="1D405055" w14:textId="34D80864" w:rsidR="003737F2" w:rsidRPr="00E861D3" w:rsidRDefault="003737F2" w:rsidP="003737F2">
            <w:pPr>
              <w:tabs>
                <w:tab w:val="left" w:pos="6237"/>
                <w:tab w:val="right" w:pos="8306"/>
              </w:tabs>
              <w:jc w:val="both"/>
              <w:rPr>
                <w:sz w:val="20"/>
                <w:szCs w:val="20"/>
              </w:rPr>
            </w:pPr>
            <w:r w:rsidRPr="00E861D3">
              <w:rPr>
                <w:sz w:val="20"/>
                <w:szCs w:val="20"/>
              </w:rPr>
              <w:t>Įgyvendinta programa, proc.</w:t>
            </w:r>
          </w:p>
        </w:tc>
        <w:tc>
          <w:tcPr>
            <w:tcW w:w="1417" w:type="dxa"/>
            <w:shd w:val="clear" w:color="auto" w:fill="auto"/>
          </w:tcPr>
          <w:p w14:paraId="47568F91" w14:textId="77777777" w:rsidR="003737F2" w:rsidRPr="00E861D3" w:rsidRDefault="003737F2" w:rsidP="003737F2">
            <w:pPr>
              <w:tabs>
                <w:tab w:val="left" w:pos="6237"/>
                <w:tab w:val="right" w:pos="8306"/>
              </w:tabs>
              <w:jc w:val="both"/>
              <w:rPr>
                <w:sz w:val="20"/>
                <w:szCs w:val="20"/>
              </w:rPr>
            </w:pPr>
            <w:r w:rsidRPr="00E861D3">
              <w:rPr>
                <w:sz w:val="20"/>
                <w:szCs w:val="20"/>
              </w:rPr>
              <w:t>0</w:t>
            </w:r>
          </w:p>
        </w:tc>
        <w:tc>
          <w:tcPr>
            <w:tcW w:w="1276" w:type="dxa"/>
            <w:shd w:val="clear" w:color="auto" w:fill="auto"/>
          </w:tcPr>
          <w:p w14:paraId="5ECE7A7A" w14:textId="77777777" w:rsidR="003737F2" w:rsidRPr="00E861D3" w:rsidRDefault="003737F2" w:rsidP="003737F2">
            <w:pPr>
              <w:tabs>
                <w:tab w:val="left" w:pos="6237"/>
                <w:tab w:val="right" w:pos="8306"/>
              </w:tabs>
              <w:jc w:val="both"/>
              <w:rPr>
                <w:sz w:val="20"/>
                <w:szCs w:val="20"/>
              </w:rPr>
            </w:pPr>
            <w:r w:rsidRPr="00E861D3">
              <w:rPr>
                <w:sz w:val="20"/>
                <w:szCs w:val="20"/>
              </w:rPr>
              <w:t>100</w:t>
            </w:r>
          </w:p>
        </w:tc>
        <w:tc>
          <w:tcPr>
            <w:tcW w:w="1276" w:type="dxa"/>
            <w:shd w:val="clear" w:color="auto" w:fill="auto"/>
          </w:tcPr>
          <w:p w14:paraId="323D7B21" w14:textId="77777777" w:rsidR="003737F2" w:rsidRPr="00E861D3" w:rsidRDefault="003737F2" w:rsidP="003737F2">
            <w:pPr>
              <w:tabs>
                <w:tab w:val="left" w:pos="6237"/>
                <w:tab w:val="right" w:pos="8306"/>
              </w:tabs>
              <w:jc w:val="both"/>
              <w:rPr>
                <w:sz w:val="20"/>
                <w:szCs w:val="20"/>
              </w:rPr>
            </w:pPr>
            <w:r w:rsidRPr="00E861D3">
              <w:rPr>
                <w:sz w:val="20"/>
                <w:szCs w:val="20"/>
              </w:rPr>
              <w:t>100</w:t>
            </w:r>
          </w:p>
        </w:tc>
        <w:tc>
          <w:tcPr>
            <w:tcW w:w="1559" w:type="dxa"/>
            <w:shd w:val="clear" w:color="auto" w:fill="auto"/>
          </w:tcPr>
          <w:p w14:paraId="7BA96E89" w14:textId="77777777" w:rsidR="003737F2" w:rsidRPr="00E861D3" w:rsidRDefault="003737F2" w:rsidP="003737F2">
            <w:pPr>
              <w:tabs>
                <w:tab w:val="left" w:pos="6237"/>
                <w:tab w:val="right" w:pos="8306"/>
              </w:tabs>
              <w:jc w:val="both"/>
              <w:rPr>
                <w:sz w:val="20"/>
                <w:szCs w:val="20"/>
              </w:rPr>
            </w:pPr>
            <w:r w:rsidRPr="00E861D3">
              <w:rPr>
                <w:sz w:val="20"/>
                <w:szCs w:val="20"/>
              </w:rPr>
              <w:t>100</w:t>
            </w:r>
          </w:p>
        </w:tc>
      </w:tr>
      <w:tr w:rsidR="003737F2" w:rsidRPr="00E861D3" w14:paraId="0272AE62" w14:textId="77777777" w:rsidTr="00C832E0">
        <w:tc>
          <w:tcPr>
            <w:tcW w:w="704" w:type="dxa"/>
            <w:vMerge/>
            <w:shd w:val="clear" w:color="auto" w:fill="auto"/>
          </w:tcPr>
          <w:p w14:paraId="30A4AB69" w14:textId="77777777" w:rsidR="003737F2" w:rsidRPr="00E861D3" w:rsidRDefault="003737F2" w:rsidP="003737F2">
            <w:pPr>
              <w:jc w:val="both"/>
              <w:rPr>
                <w:sz w:val="20"/>
                <w:szCs w:val="20"/>
              </w:rPr>
            </w:pPr>
          </w:p>
        </w:tc>
        <w:tc>
          <w:tcPr>
            <w:tcW w:w="2410" w:type="dxa"/>
            <w:vMerge/>
            <w:shd w:val="clear" w:color="auto" w:fill="auto"/>
          </w:tcPr>
          <w:p w14:paraId="3850A03B" w14:textId="77777777" w:rsidR="003737F2" w:rsidRPr="00E861D3" w:rsidRDefault="003737F2" w:rsidP="003737F2">
            <w:pPr>
              <w:jc w:val="both"/>
              <w:rPr>
                <w:sz w:val="20"/>
                <w:szCs w:val="20"/>
              </w:rPr>
            </w:pPr>
          </w:p>
        </w:tc>
        <w:tc>
          <w:tcPr>
            <w:tcW w:w="4252" w:type="dxa"/>
            <w:shd w:val="clear" w:color="auto" w:fill="auto"/>
          </w:tcPr>
          <w:p w14:paraId="081FBD0C" w14:textId="5EC6BACC"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 xml:space="preserve">Atlikti investicinės aplinkos tyrimą Visagino savivaldybėje </w:t>
            </w:r>
          </w:p>
        </w:tc>
        <w:tc>
          <w:tcPr>
            <w:tcW w:w="1418" w:type="dxa"/>
            <w:shd w:val="clear" w:color="auto" w:fill="auto"/>
          </w:tcPr>
          <w:p w14:paraId="44A41F05" w14:textId="7B00D23D" w:rsidR="003737F2" w:rsidRPr="00E861D3" w:rsidRDefault="003737F2" w:rsidP="003737F2">
            <w:pPr>
              <w:tabs>
                <w:tab w:val="left" w:pos="6237"/>
                <w:tab w:val="right" w:pos="8306"/>
              </w:tabs>
              <w:jc w:val="both"/>
              <w:rPr>
                <w:sz w:val="20"/>
                <w:szCs w:val="20"/>
              </w:rPr>
            </w:pPr>
            <w:r w:rsidRPr="00E861D3">
              <w:rPr>
                <w:sz w:val="20"/>
                <w:szCs w:val="20"/>
              </w:rPr>
              <w:t>Atlikta tyrimų, vnt.</w:t>
            </w:r>
          </w:p>
        </w:tc>
        <w:tc>
          <w:tcPr>
            <w:tcW w:w="1417" w:type="dxa"/>
            <w:shd w:val="clear" w:color="auto" w:fill="auto"/>
          </w:tcPr>
          <w:p w14:paraId="6746DC5B" w14:textId="77777777" w:rsidR="003737F2" w:rsidRPr="00E861D3" w:rsidRDefault="003737F2" w:rsidP="003737F2">
            <w:pPr>
              <w:tabs>
                <w:tab w:val="left" w:pos="6237"/>
                <w:tab w:val="right" w:pos="8306"/>
              </w:tabs>
              <w:jc w:val="both"/>
              <w:rPr>
                <w:sz w:val="20"/>
                <w:szCs w:val="20"/>
              </w:rPr>
            </w:pPr>
            <w:r w:rsidRPr="00E861D3">
              <w:rPr>
                <w:sz w:val="20"/>
                <w:szCs w:val="20"/>
              </w:rPr>
              <w:t>0</w:t>
            </w:r>
          </w:p>
        </w:tc>
        <w:tc>
          <w:tcPr>
            <w:tcW w:w="1276" w:type="dxa"/>
            <w:shd w:val="clear" w:color="auto" w:fill="auto"/>
          </w:tcPr>
          <w:p w14:paraId="24806B39" w14:textId="77777777" w:rsidR="003737F2" w:rsidRPr="00E861D3" w:rsidRDefault="003737F2" w:rsidP="003737F2">
            <w:pPr>
              <w:tabs>
                <w:tab w:val="left" w:pos="6237"/>
                <w:tab w:val="right" w:pos="8306"/>
              </w:tabs>
              <w:jc w:val="both"/>
              <w:rPr>
                <w:sz w:val="20"/>
                <w:szCs w:val="20"/>
              </w:rPr>
            </w:pPr>
            <w:r w:rsidRPr="00E861D3">
              <w:rPr>
                <w:sz w:val="20"/>
                <w:szCs w:val="20"/>
              </w:rPr>
              <w:t>1</w:t>
            </w:r>
          </w:p>
        </w:tc>
        <w:tc>
          <w:tcPr>
            <w:tcW w:w="1276" w:type="dxa"/>
            <w:shd w:val="clear" w:color="auto" w:fill="auto"/>
          </w:tcPr>
          <w:p w14:paraId="6D9E2D37" w14:textId="77777777" w:rsidR="003737F2" w:rsidRPr="00E861D3" w:rsidRDefault="003737F2" w:rsidP="003737F2">
            <w:pPr>
              <w:tabs>
                <w:tab w:val="left" w:pos="6237"/>
                <w:tab w:val="right" w:pos="8306"/>
              </w:tabs>
              <w:jc w:val="both"/>
              <w:rPr>
                <w:sz w:val="20"/>
                <w:szCs w:val="20"/>
              </w:rPr>
            </w:pPr>
            <w:r w:rsidRPr="00E861D3">
              <w:rPr>
                <w:sz w:val="20"/>
                <w:szCs w:val="20"/>
              </w:rPr>
              <w:t>1</w:t>
            </w:r>
          </w:p>
        </w:tc>
        <w:tc>
          <w:tcPr>
            <w:tcW w:w="1559" w:type="dxa"/>
            <w:shd w:val="clear" w:color="auto" w:fill="auto"/>
          </w:tcPr>
          <w:p w14:paraId="68398A11" w14:textId="77777777" w:rsidR="003737F2" w:rsidRPr="00E861D3" w:rsidRDefault="003737F2" w:rsidP="003737F2">
            <w:pPr>
              <w:tabs>
                <w:tab w:val="left" w:pos="6237"/>
                <w:tab w:val="right" w:pos="8306"/>
              </w:tabs>
              <w:jc w:val="both"/>
              <w:rPr>
                <w:sz w:val="20"/>
                <w:szCs w:val="20"/>
              </w:rPr>
            </w:pPr>
            <w:r w:rsidRPr="00E861D3">
              <w:rPr>
                <w:sz w:val="20"/>
                <w:szCs w:val="20"/>
              </w:rPr>
              <w:t>1</w:t>
            </w:r>
          </w:p>
        </w:tc>
      </w:tr>
      <w:tr w:rsidR="003737F2" w:rsidRPr="00E861D3" w14:paraId="3122457F" w14:textId="77777777" w:rsidTr="00C832E0">
        <w:tc>
          <w:tcPr>
            <w:tcW w:w="704" w:type="dxa"/>
            <w:vMerge/>
            <w:shd w:val="clear" w:color="auto" w:fill="auto"/>
          </w:tcPr>
          <w:p w14:paraId="049890EA" w14:textId="77777777" w:rsidR="003737F2" w:rsidRPr="00E861D3" w:rsidRDefault="003737F2" w:rsidP="003737F2">
            <w:pPr>
              <w:jc w:val="both"/>
              <w:rPr>
                <w:sz w:val="20"/>
                <w:szCs w:val="20"/>
              </w:rPr>
            </w:pPr>
          </w:p>
        </w:tc>
        <w:tc>
          <w:tcPr>
            <w:tcW w:w="2410" w:type="dxa"/>
            <w:vMerge/>
            <w:shd w:val="clear" w:color="auto" w:fill="auto"/>
          </w:tcPr>
          <w:p w14:paraId="6BFC1409" w14:textId="77777777" w:rsidR="003737F2" w:rsidRPr="00E861D3" w:rsidRDefault="003737F2" w:rsidP="003737F2">
            <w:pPr>
              <w:jc w:val="both"/>
              <w:rPr>
                <w:sz w:val="20"/>
                <w:szCs w:val="20"/>
              </w:rPr>
            </w:pPr>
          </w:p>
        </w:tc>
        <w:tc>
          <w:tcPr>
            <w:tcW w:w="4252" w:type="dxa"/>
            <w:shd w:val="clear" w:color="auto" w:fill="auto"/>
          </w:tcPr>
          <w:p w14:paraId="5C2FCF3F" w14:textId="15FC30AE"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Sukurti talentų pritraukimo į Visagino savivaldybę programą</w:t>
            </w:r>
          </w:p>
        </w:tc>
        <w:tc>
          <w:tcPr>
            <w:tcW w:w="1418" w:type="dxa"/>
            <w:shd w:val="clear" w:color="auto" w:fill="auto"/>
          </w:tcPr>
          <w:p w14:paraId="312E9BEC" w14:textId="06E2278D" w:rsidR="003737F2" w:rsidRPr="00E861D3" w:rsidRDefault="003737F2" w:rsidP="003737F2">
            <w:pPr>
              <w:tabs>
                <w:tab w:val="left" w:pos="6237"/>
                <w:tab w:val="right" w:pos="8306"/>
              </w:tabs>
              <w:jc w:val="both"/>
              <w:rPr>
                <w:sz w:val="20"/>
                <w:szCs w:val="20"/>
              </w:rPr>
            </w:pPr>
            <w:r w:rsidRPr="00E861D3">
              <w:rPr>
                <w:sz w:val="20"/>
                <w:szCs w:val="20"/>
              </w:rPr>
              <w:t>Sukurta programa, vnt.</w:t>
            </w:r>
          </w:p>
        </w:tc>
        <w:tc>
          <w:tcPr>
            <w:tcW w:w="1417" w:type="dxa"/>
            <w:shd w:val="clear" w:color="auto" w:fill="auto"/>
          </w:tcPr>
          <w:p w14:paraId="6420861F" w14:textId="0C2780D4" w:rsidR="003737F2" w:rsidRPr="00E861D3" w:rsidRDefault="00E87113" w:rsidP="003737F2">
            <w:pPr>
              <w:tabs>
                <w:tab w:val="left" w:pos="6237"/>
                <w:tab w:val="right" w:pos="8306"/>
              </w:tabs>
              <w:jc w:val="both"/>
              <w:rPr>
                <w:sz w:val="20"/>
                <w:szCs w:val="20"/>
              </w:rPr>
            </w:pPr>
            <w:r>
              <w:rPr>
                <w:sz w:val="20"/>
                <w:szCs w:val="20"/>
              </w:rPr>
              <w:t>0</w:t>
            </w:r>
          </w:p>
        </w:tc>
        <w:tc>
          <w:tcPr>
            <w:tcW w:w="1276" w:type="dxa"/>
            <w:shd w:val="clear" w:color="auto" w:fill="auto"/>
          </w:tcPr>
          <w:p w14:paraId="4EC647D9" w14:textId="77777777" w:rsidR="003737F2" w:rsidRPr="00E861D3" w:rsidRDefault="003737F2" w:rsidP="003737F2">
            <w:pPr>
              <w:tabs>
                <w:tab w:val="left" w:pos="6237"/>
                <w:tab w:val="right" w:pos="8306"/>
              </w:tabs>
              <w:jc w:val="both"/>
              <w:rPr>
                <w:sz w:val="20"/>
                <w:szCs w:val="20"/>
              </w:rPr>
            </w:pPr>
            <w:r w:rsidRPr="00E861D3">
              <w:rPr>
                <w:sz w:val="20"/>
                <w:szCs w:val="20"/>
              </w:rPr>
              <w:t>1</w:t>
            </w:r>
          </w:p>
        </w:tc>
        <w:tc>
          <w:tcPr>
            <w:tcW w:w="1276" w:type="dxa"/>
            <w:shd w:val="clear" w:color="auto" w:fill="auto"/>
          </w:tcPr>
          <w:p w14:paraId="27BF41F3" w14:textId="77777777" w:rsidR="003737F2" w:rsidRPr="00E861D3" w:rsidRDefault="003737F2" w:rsidP="003737F2">
            <w:pPr>
              <w:tabs>
                <w:tab w:val="left" w:pos="6237"/>
                <w:tab w:val="right" w:pos="8306"/>
              </w:tabs>
              <w:jc w:val="both"/>
              <w:rPr>
                <w:sz w:val="20"/>
                <w:szCs w:val="20"/>
              </w:rPr>
            </w:pPr>
            <w:r w:rsidRPr="00E861D3">
              <w:rPr>
                <w:sz w:val="20"/>
                <w:szCs w:val="20"/>
              </w:rPr>
              <w:t>0</w:t>
            </w:r>
          </w:p>
        </w:tc>
        <w:tc>
          <w:tcPr>
            <w:tcW w:w="1559" w:type="dxa"/>
            <w:shd w:val="clear" w:color="auto" w:fill="auto"/>
          </w:tcPr>
          <w:p w14:paraId="6F51D341" w14:textId="77777777" w:rsidR="003737F2" w:rsidRPr="00E861D3" w:rsidRDefault="003737F2" w:rsidP="003737F2">
            <w:pPr>
              <w:tabs>
                <w:tab w:val="left" w:pos="6237"/>
                <w:tab w:val="right" w:pos="8306"/>
              </w:tabs>
              <w:jc w:val="both"/>
              <w:rPr>
                <w:sz w:val="20"/>
                <w:szCs w:val="20"/>
              </w:rPr>
            </w:pPr>
            <w:r w:rsidRPr="00E861D3">
              <w:rPr>
                <w:sz w:val="20"/>
                <w:szCs w:val="20"/>
              </w:rPr>
              <w:t>0</w:t>
            </w:r>
          </w:p>
        </w:tc>
      </w:tr>
      <w:tr w:rsidR="003737F2" w:rsidRPr="00E861D3" w14:paraId="4CFE7BE7" w14:textId="77777777" w:rsidTr="00C832E0">
        <w:tc>
          <w:tcPr>
            <w:tcW w:w="704" w:type="dxa"/>
            <w:vMerge/>
            <w:shd w:val="clear" w:color="auto" w:fill="auto"/>
          </w:tcPr>
          <w:p w14:paraId="0AD0EDBC" w14:textId="77777777" w:rsidR="003737F2" w:rsidRPr="00E861D3" w:rsidRDefault="003737F2" w:rsidP="003737F2">
            <w:pPr>
              <w:jc w:val="both"/>
              <w:rPr>
                <w:sz w:val="20"/>
                <w:szCs w:val="20"/>
              </w:rPr>
            </w:pPr>
          </w:p>
        </w:tc>
        <w:tc>
          <w:tcPr>
            <w:tcW w:w="2410" w:type="dxa"/>
            <w:vMerge/>
            <w:shd w:val="clear" w:color="auto" w:fill="auto"/>
          </w:tcPr>
          <w:p w14:paraId="0C3CFB8C" w14:textId="77777777" w:rsidR="003737F2" w:rsidRPr="00E861D3" w:rsidRDefault="003737F2" w:rsidP="003737F2">
            <w:pPr>
              <w:jc w:val="both"/>
              <w:rPr>
                <w:sz w:val="20"/>
                <w:szCs w:val="20"/>
              </w:rPr>
            </w:pPr>
          </w:p>
        </w:tc>
        <w:tc>
          <w:tcPr>
            <w:tcW w:w="4252" w:type="dxa"/>
            <w:shd w:val="clear" w:color="auto" w:fill="auto"/>
          </w:tcPr>
          <w:p w14:paraId="5F455C4A" w14:textId="75A98C26"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Įgyvendinti talentų pritraukimo į Visagino savivaldybę programą</w:t>
            </w:r>
          </w:p>
        </w:tc>
        <w:tc>
          <w:tcPr>
            <w:tcW w:w="1418" w:type="dxa"/>
            <w:shd w:val="clear" w:color="auto" w:fill="auto"/>
          </w:tcPr>
          <w:p w14:paraId="02F25EF9" w14:textId="327191F2" w:rsidR="003737F2" w:rsidRPr="00E861D3" w:rsidRDefault="003737F2" w:rsidP="003737F2">
            <w:pPr>
              <w:tabs>
                <w:tab w:val="left" w:pos="6237"/>
                <w:tab w:val="right" w:pos="8306"/>
              </w:tabs>
              <w:jc w:val="both"/>
              <w:rPr>
                <w:sz w:val="20"/>
                <w:szCs w:val="20"/>
              </w:rPr>
            </w:pPr>
            <w:r w:rsidRPr="00E861D3">
              <w:rPr>
                <w:sz w:val="20"/>
                <w:szCs w:val="20"/>
              </w:rPr>
              <w:t>Įgyvendinta programa, proc.</w:t>
            </w:r>
          </w:p>
        </w:tc>
        <w:tc>
          <w:tcPr>
            <w:tcW w:w="1417" w:type="dxa"/>
            <w:shd w:val="clear" w:color="auto" w:fill="auto"/>
          </w:tcPr>
          <w:p w14:paraId="27323300" w14:textId="77777777" w:rsidR="003737F2" w:rsidRPr="00E861D3" w:rsidRDefault="003737F2" w:rsidP="003737F2">
            <w:pPr>
              <w:tabs>
                <w:tab w:val="left" w:pos="6237"/>
                <w:tab w:val="right" w:pos="8306"/>
              </w:tabs>
              <w:jc w:val="both"/>
              <w:rPr>
                <w:sz w:val="20"/>
                <w:szCs w:val="20"/>
              </w:rPr>
            </w:pPr>
            <w:r w:rsidRPr="00E861D3">
              <w:rPr>
                <w:sz w:val="20"/>
                <w:szCs w:val="20"/>
              </w:rPr>
              <w:t>0</w:t>
            </w:r>
          </w:p>
        </w:tc>
        <w:tc>
          <w:tcPr>
            <w:tcW w:w="1276" w:type="dxa"/>
            <w:shd w:val="clear" w:color="auto" w:fill="auto"/>
          </w:tcPr>
          <w:p w14:paraId="4BDB57D9" w14:textId="77777777" w:rsidR="003737F2" w:rsidRPr="00E861D3" w:rsidRDefault="003737F2" w:rsidP="003737F2">
            <w:pPr>
              <w:tabs>
                <w:tab w:val="left" w:pos="6237"/>
                <w:tab w:val="right" w:pos="8306"/>
              </w:tabs>
              <w:jc w:val="both"/>
              <w:rPr>
                <w:sz w:val="20"/>
                <w:szCs w:val="20"/>
              </w:rPr>
            </w:pPr>
            <w:r w:rsidRPr="00E861D3">
              <w:rPr>
                <w:sz w:val="20"/>
                <w:szCs w:val="20"/>
              </w:rPr>
              <w:t>0</w:t>
            </w:r>
          </w:p>
        </w:tc>
        <w:tc>
          <w:tcPr>
            <w:tcW w:w="1276" w:type="dxa"/>
            <w:shd w:val="clear" w:color="auto" w:fill="auto"/>
          </w:tcPr>
          <w:p w14:paraId="38C6104D" w14:textId="77777777" w:rsidR="003737F2" w:rsidRPr="00E861D3" w:rsidRDefault="003737F2" w:rsidP="003737F2">
            <w:pPr>
              <w:tabs>
                <w:tab w:val="left" w:pos="6237"/>
                <w:tab w:val="right" w:pos="8306"/>
              </w:tabs>
              <w:jc w:val="both"/>
              <w:rPr>
                <w:sz w:val="20"/>
                <w:szCs w:val="20"/>
              </w:rPr>
            </w:pPr>
            <w:r w:rsidRPr="00E861D3">
              <w:rPr>
                <w:sz w:val="20"/>
                <w:szCs w:val="20"/>
              </w:rPr>
              <w:t>100</w:t>
            </w:r>
          </w:p>
        </w:tc>
        <w:tc>
          <w:tcPr>
            <w:tcW w:w="1559" w:type="dxa"/>
            <w:shd w:val="clear" w:color="auto" w:fill="auto"/>
          </w:tcPr>
          <w:p w14:paraId="216C261A" w14:textId="77777777" w:rsidR="003737F2" w:rsidRPr="00E861D3" w:rsidRDefault="003737F2" w:rsidP="003737F2">
            <w:pPr>
              <w:tabs>
                <w:tab w:val="left" w:pos="6237"/>
                <w:tab w:val="right" w:pos="8306"/>
              </w:tabs>
              <w:jc w:val="both"/>
              <w:rPr>
                <w:sz w:val="20"/>
                <w:szCs w:val="20"/>
              </w:rPr>
            </w:pPr>
            <w:r w:rsidRPr="00E861D3">
              <w:rPr>
                <w:sz w:val="20"/>
                <w:szCs w:val="20"/>
              </w:rPr>
              <w:t>100</w:t>
            </w:r>
          </w:p>
        </w:tc>
      </w:tr>
      <w:tr w:rsidR="003737F2" w:rsidRPr="00E861D3" w14:paraId="34FE5B07" w14:textId="77777777" w:rsidTr="00C832E0">
        <w:tc>
          <w:tcPr>
            <w:tcW w:w="704" w:type="dxa"/>
            <w:vMerge/>
            <w:shd w:val="clear" w:color="auto" w:fill="auto"/>
          </w:tcPr>
          <w:p w14:paraId="59E41932" w14:textId="77777777" w:rsidR="003737F2" w:rsidRPr="00E861D3" w:rsidRDefault="003737F2" w:rsidP="003737F2">
            <w:pPr>
              <w:jc w:val="both"/>
              <w:rPr>
                <w:sz w:val="20"/>
                <w:szCs w:val="20"/>
              </w:rPr>
            </w:pPr>
          </w:p>
        </w:tc>
        <w:tc>
          <w:tcPr>
            <w:tcW w:w="2410" w:type="dxa"/>
            <w:vMerge/>
            <w:shd w:val="clear" w:color="auto" w:fill="auto"/>
          </w:tcPr>
          <w:p w14:paraId="1EA7698F" w14:textId="77777777" w:rsidR="003737F2" w:rsidRPr="00E861D3" w:rsidRDefault="003737F2" w:rsidP="003737F2">
            <w:pPr>
              <w:jc w:val="both"/>
              <w:rPr>
                <w:sz w:val="20"/>
                <w:szCs w:val="20"/>
              </w:rPr>
            </w:pPr>
          </w:p>
        </w:tc>
        <w:tc>
          <w:tcPr>
            <w:tcW w:w="4252" w:type="dxa"/>
            <w:shd w:val="clear" w:color="auto" w:fill="auto"/>
          </w:tcPr>
          <w:p w14:paraId="178956FD" w14:textId="1FEC71C5" w:rsidR="003737F2" w:rsidRPr="00E861D3" w:rsidRDefault="003737F2" w:rsidP="003737F2">
            <w:pPr>
              <w:tabs>
                <w:tab w:val="left" w:pos="6237"/>
                <w:tab w:val="right" w:pos="8306"/>
              </w:tabs>
              <w:jc w:val="both"/>
              <w:rPr>
                <w:bCs/>
                <w:sz w:val="20"/>
                <w:szCs w:val="20"/>
                <w:lang w:eastAsia="lt-LT"/>
              </w:rPr>
            </w:pPr>
            <w:r w:rsidRPr="00E861D3">
              <w:rPr>
                <w:rFonts w:eastAsia="Calibri"/>
                <w:sz w:val="20"/>
                <w:szCs w:val="20"/>
                <w:lang w:eastAsia="ru-RU"/>
              </w:rPr>
              <w:t>Sukurti verslo paramos programą</w:t>
            </w:r>
          </w:p>
        </w:tc>
        <w:tc>
          <w:tcPr>
            <w:tcW w:w="1418" w:type="dxa"/>
            <w:shd w:val="clear" w:color="auto" w:fill="auto"/>
          </w:tcPr>
          <w:p w14:paraId="0ADAD8B1" w14:textId="32305FBA" w:rsidR="003737F2" w:rsidRPr="00E861D3" w:rsidRDefault="003737F2" w:rsidP="003737F2">
            <w:pPr>
              <w:tabs>
                <w:tab w:val="left" w:pos="6237"/>
                <w:tab w:val="right" w:pos="8306"/>
              </w:tabs>
              <w:jc w:val="both"/>
              <w:rPr>
                <w:sz w:val="20"/>
                <w:szCs w:val="20"/>
              </w:rPr>
            </w:pPr>
            <w:r w:rsidRPr="00E861D3">
              <w:rPr>
                <w:sz w:val="20"/>
                <w:szCs w:val="20"/>
              </w:rPr>
              <w:t>Sukurta programa, vnt.</w:t>
            </w:r>
          </w:p>
        </w:tc>
        <w:tc>
          <w:tcPr>
            <w:tcW w:w="1417" w:type="dxa"/>
            <w:shd w:val="clear" w:color="auto" w:fill="auto"/>
          </w:tcPr>
          <w:p w14:paraId="08B7BB4C" w14:textId="77777777" w:rsidR="003737F2" w:rsidRPr="00E861D3" w:rsidRDefault="003737F2" w:rsidP="003737F2">
            <w:pPr>
              <w:tabs>
                <w:tab w:val="left" w:pos="6237"/>
                <w:tab w:val="right" w:pos="8306"/>
              </w:tabs>
              <w:jc w:val="both"/>
              <w:rPr>
                <w:sz w:val="20"/>
                <w:szCs w:val="20"/>
              </w:rPr>
            </w:pPr>
            <w:r w:rsidRPr="00E861D3">
              <w:rPr>
                <w:sz w:val="20"/>
                <w:szCs w:val="20"/>
              </w:rPr>
              <w:t>1</w:t>
            </w:r>
          </w:p>
        </w:tc>
        <w:tc>
          <w:tcPr>
            <w:tcW w:w="1276" w:type="dxa"/>
            <w:shd w:val="clear" w:color="auto" w:fill="auto"/>
          </w:tcPr>
          <w:p w14:paraId="0B99008B" w14:textId="77777777" w:rsidR="003737F2" w:rsidRPr="00E861D3" w:rsidRDefault="003737F2" w:rsidP="003737F2">
            <w:pPr>
              <w:tabs>
                <w:tab w:val="left" w:pos="6237"/>
                <w:tab w:val="right" w:pos="8306"/>
              </w:tabs>
              <w:jc w:val="both"/>
              <w:rPr>
                <w:sz w:val="20"/>
                <w:szCs w:val="20"/>
              </w:rPr>
            </w:pPr>
            <w:r w:rsidRPr="00E861D3">
              <w:rPr>
                <w:sz w:val="20"/>
                <w:szCs w:val="20"/>
              </w:rPr>
              <w:t>0</w:t>
            </w:r>
          </w:p>
        </w:tc>
        <w:tc>
          <w:tcPr>
            <w:tcW w:w="1276" w:type="dxa"/>
            <w:shd w:val="clear" w:color="auto" w:fill="auto"/>
          </w:tcPr>
          <w:p w14:paraId="07B6953D" w14:textId="77777777" w:rsidR="003737F2" w:rsidRPr="00E861D3" w:rsidRDefault="003737F2" w:rsidP="003737F2">
            <w:pPr>
              <w:tabs>
                <w:tab w:val="left" w:pos="6237"/>
                <w:tab w:val="right" w:pos="8306"/>
              </w:tabs>
              <w:jc w:val="both"/>
              <w:rPr>
                <w:sz w:val="20"/>
                <w:szCs w:val="20"/>
              </w:rPr>
            </w:pPr>
            <w:r w:rsidRPr="00E861D3">
              <w:rPr>
                <w:sz w:val="20"/>
                <w:szCs w:val="20"/>
              </w:rPr>
              <w:t>0</w:t>
            </w:r>
          </w:p>
        </w:tc>
        <w:tc>
          <w:tcPr>
            <w:tcW w:w="1559" w:type="dxa"/>
            <w:shd w:val="clear" w:color="auto" w:fill="auto"/>
          </w:tcPr>
          <w:p w14:paraId="0287F63E" w14:textId="77777777" w:rsidR="003737F2" w:rsidRPr="00E861D3" w:rsidRDefault="003737F2" w:rsidP="003737F2">
            <w:pPr>
              <w:tabs>
                <w:tab w:val="left" w:pos="6237"/>
                <w:tab w:val="right" w:pos="8306"/>
              </w:tabs>
              <w:jc w:val="both"/>
              <w:rPr>
                <w:sz w:val="20"/>
                <w:szCs w:val="20"/>
              </w:rPr>
            </w:pPr>
            <w:r w:rsidRPr="00E861D3">
              <w:rPr>
                <w:sz w:val="20"/>
                <w:szCs w:val="20"/>
              </w:rPr>
              <w:t>0</w:t>
            </w:r>
          </w:p>
        </w:tc>
      </w:tr>
      <w:tr w:rsidR="003737F2" w:rsidRPr="00E861D3" w14:paraId="3A9454E4" w14:textId="77777777" w:rsidTr="00C832E0">
        <w:tc>
          <w:tcPr>
            <w:tcW w:w="704" w:type="dxa"/>
            <w:vMerge/>
            <w:shd w:val="clear" w:color="auto" w:fill="auto"/>
          </w:tcPr>
          <w:p w14:paraId="1CF6DF5C" w14:textId="77777777" w:rsidR="003737F2" w:rsidRPr="00E861D3" w:rsidRDefault="003737F2" w:rsidP="003737F2">
            <w:pPr>
              <w:jc w:val="both"/>
              <w:rPr>
                <w:sz w:val="20"/>
                <w:szCs w:val="20"/>
              </w:rPr>
            </w:pPr>
          </w:p>
        </w:tc>
        <w:tc>
          <w:tcPr>
            <w:tcW w:w="2410" w:type="dxa"/>
            <w:vMerge/>
            <w:shd w:val="clear" w:color="auto" w:fill="auto"/>
          </w:tcPr>
          <w:p w14:paraId="45E37F4C" w14:textId="77777777" w:rsidR="003737F2" w:rsidRPr="00E861D3" w:rsidRDefault="003737F2" w:rsidP="003737F2">
            <w:pPr>
              <w:jc w:val="both"/>
              <w:rPr>
                <w:sz w:val="20"/>
                <w:szCs w:val="20"/>
              </w:rPr>
            </w:pPr>
          </w:p>
        </w:tc>
        <w:tc>
          <w:tcPr>
            <w:tcW w:w="4252" w:type="dxa"/>
            <w:shd w:val="clear" w:color="auto" w:fill="auto"/>
          </w:tcPr>
          <w:p w14:paraId="43976D43" w14:textId="6B5B103C" w:rsidR="003737F2" w:rsidRPr="00E861D3" w:rsidRDefault="003737F2" w:rsidP="003737F2">
            <w:pPr>
              <w:tabs>
                <w:tab w:val="left" w:pos="6237"/>
                <w:tab w:val="right" w:pos="8306"/>
              </w:tabs>
              <w:jc w:val="both"/>
              <w:rPr>
                <w:rFonts w:eastAsia="Calibri"/>
                <w:sz w:val="20"/>
                <w:szCs w:val="20"/>
                <w:lang w:eastAsia="ru-RU"/>
              </w:rPr>
            </w:pPr>
            <w:r w:rsidRPr="00E861D3">
              <w:rPr>
                <w:rFonts w:eastAsia="Calibri"/>
                <w:sz w:val="20"/>
                <w:szCs w:val="20"/>
                <w:lang w:eastAsia="ru-RU"/>
              </w:rPr>
              <w:t>Įgyvendinti verslo paramos programą</w:t>
            </w:r>
          </w:p>
        </w:tc>
        <w:tc>
          <w:tcPr>
            <w:tcW w:w="1418" w:type="dxa"/>
            <w:shd w:val="clear" w:color="auto" w:fill="auto"/>
          </w:tcPr>
          <w:p w14:paraId="23477756" w14:textId="2E77BC23" w:rsidR="003737F2" w:rsidRPr="00E861D3" w:rsidRDefault="003737F2" w:rsidP="003737F2">
            <w:pPr>
              <w:tabs>
                <w:tab w:val="left" w:pos="6237"/>
                <w:tab w:val="right" w:pos="8306"/>
              </w:tabs>
              <w:jc w:val="both"/>
              <w:rPr>
                <w:rFonts w:eastAsia="Calibri"/>
                <w:sz w:val="20"/>
                <w:szCs w:val="20"/>
                <w:lang w:eastAsia="ru-RU"/>
              </w:rPr>
            </w:pPr>
            <w:r w:rsidRPr="00E861D3">
              <w:rPr>
                <w:rFonts w:eastAsia="Calibri"/>
                <w:sz w:val="20"/>
                <w:szCs w:val="20"/>
                <w:lang w:eastAsia="ru-RU"/>
              </w:rPr>
              <w:t>Įgyvendinta programa, proc.</w:t>
            </w:r>
          </w:p>
        </w:tc>
        <w:tc>
          <w:tcPr>
            <w:tcW w:w="1417" w:type="dxa"/>
            <w:shd w:val="clear" w:color="auto" w:fill="auto"/>
          </w:tcPr>
          <w:p w14:paraId="07B9E979" w14:textId="77777777" w:rsidR="003737F2" w:rsidRPr="00E861D3" w:rsidRDefault="003737F2" w:rsidP="003737F2">
            <w:pPr>
              <w:tabs>
                <w:tab w:val="left" w:pos="6237"/>
                <w:tab w:val="right" w:pos="8306"/>
              </w:tabs>
              <w:jc w:val="both"/>
              <w:rPr>
                <w:rFonts w:eastAsia="Calibri"/>
                <w:sz w:val="20"/>
                <w:szCs w:val="20"/>
                <w:lang w:eastAsia="ru-RU"/>
              </w:rPr>
            </w:pPr>
            <w:r w:rsidRPr="00E861D3">
              <w:rPr>
                <w:rFonts w:eastAsia="Calibri"/>
                <w:sz w:val="20"/>
                <w:szCs w:val="20"/>
                <w:lang w:eastAsia="ru-RU"/>
              </w:rPr>
              <w:t>0</w:t>
            </w:r>
          </w:p>
        </w:tc>
        <w:tc>
          <w:tcPr>
            <w:tcW w:w="1276" w:type="dxa"/>
            <w:shd w:val="clear" w:color="auto" w:fill="auto"/>
          </w:tcPr>
          <w:p w14:paraId="023E8886" w14:textId="77777777" w:rsidR="003737F2" w:rsidRPr="00E861D3" w:rsidRDefault="003737F2" w:rsidP="003737F2">
            <w:pPr>
              <w:tabs>
                <w:tab w:val="left" w:pos="6237"/>
                <w:tab w:val="right" w:pos="8306"/>
              </w:tabs>
              <w:jc w:val="both"/>
              <w:rPr>
                <w:rFonts w:eastAsia="Calibri"/>
                <w:sz w:val="20"/>
                <w:szCs w:val="20"/>
                <w:lang w:eastAsia="ru-RU"/>
              </w:rPr>
            </w:pPr>
            <w:r w:rsidRPr="00E861D3">
              <w:rPr>
                <w:rFonts w:eastAsia="Calibri"/>
                <w:sz w:val="20"/>
                <w:szCs w:val="20"/>
                <w:lang w:eastAsia="ru-RU"/>
              </w:rPr>
              <w:t>100</w:t>
            </w:r>
          </w:p>
        </w:tc>
        <w:tc>
          <w:tcPr>
            <w:tcW w:w="1276" w:type="dxa"/>
            <w:shd w:val="clear" w:color="auto" w:fill="auto"/>
          </w:tcPr>
          <w:p w14:paraId="34082DAF" w14:textId="77777777" w:rsidR="003737F2" w:rsidRPr="00E861D3" w:rsidRDefault="003737F2" w:rsidP="003737F2">
            <w:pPr>
              <w:tabs>
                <w:tab w:val="left" w:pos="6237"/>
                <w:tab w:val="right" w:pos="8306"/>
              </w:tabs>
              <w:jc w:val="both"/>
              <w:rPr>
                <w:rFonts w:eastAsia="Calibri"/>
                <w:sz w:val="20"/>
                <w:szCs w:val="20"/>
                <w:lang w:eastAsia="ru-RU"/>
              </w:rPr>
            </w:pPr>
            <w:r w:rsidRPr="00E861D3">
              <w:rPr>
                <w:rFonts w:eastAsia="Calibri"/>
                <w:sz w:val="20"/>
                <w:szCs w:val="20"/>
                <w:lang w:eastAsia="ru-RU"/>
              </w:rPr>
              <w:t>100</w:t>
            </w:r>
          </w:p>
        </w:tc>
        <w:tc>
          <w:tcPr>
            <w:tcW w:w="1559" w:type="dxa"/>
            <w:shd w:val="clear" w:color="auto" w:fill="auto"/>
          </w:tcPr>
          <w:p w14:paraId="38CD6479" w14:textId="77777777" w:rsidR="003737F2" w:rsidRPr="00E861D3" w:rsidRDefault="003737F2" w:rsidP="003737F2">
            <w:pPr>
              <w:tabs>
                <w:tab w:val="left" w:pos="6237"/>
                <w:tab w:val="right" w:pos="8306"/>
              </w:tabs>
              <w:jc w:val="both"/>
              <w:rPr>
                <w:rFonts w:eastAsia="Calibri"/>
                <w:sz w:val="20"/>
                <w:szCs w:val="20"/>
                <w:lang w:eastAsia="ru-RU"/>
              </w:rPr>
            </w:pPr>
            <w:r w:rsidRPr="00E861D3">
              <w:rPr>
                <w:rFonts w:eastAsia="Calibri"/>
                <w:sz w:val="20"/>
                <w:szCs w:val="20"/>
                <w:lang w:eastAsia="ru-RU"/>
              </w:rPr>
              <w:t>100</w:t>
            </w:r>
          </w:p>
        </w:tc>
      </w:tr>
      <w:tr w:rsidR="003737F2" w:rsidRPr="00E861D3" w14:paraId="49FD2DCC" w14:textId="77777777" w:rsidTr="00C832E0">
        <w:tc>
          <w:tcPr>
            <w:tcW w:w="704" w:type="dxa"/>
            <w:vMerge/>
            <w:shd w:val="clear" w:color="auto" w:fill="auto"/>
          </w:tcPr>
          <w:p w14:paraId="67898DFC" w14:textId="77777777" w:rsidR="003737F2" w:rsidRPr="00E861D3" w:rsidRDefault="003737F2" w:rsidP="003737F2">
            <w:pPr>
              <w:jc w:val="both"/>
              <w:rPr>
                <w:sz w:val="20"/>
                <w:szCs w:val="20"/>
              </w:rPr>
            </w:pPr>
          </w:p>
        </w:tc>
        <w:tc>
          <w:tcPr>
            <w:tcW w:w="2410" w:type="dxa"/>
            <w:vMerge/>
            <w:shd w:val="clear" w:color="auto" w:fill="auto"/>
          </w:tcPr>
          <w:p w14:paraId="2318F09D" w14:textId="77777777" w:rsidR="003737F2" w:rsidRPr="00E861D3" w:rsidRDefault="003737F2" w:rsidP="003737F2">
            <w:pPr>
              <w:jc w:val="both"/>
              <w:rPr>
                <w:sz w:val="20"/>
                <w:szCs w:val="20"/>
              </w:rPr>
            </w:pPr>
          </w:p>
        </w:tc>
        <w:tc>
          <w:tcPr>
            <w:tcW w:w="4252" w:type="dxa"/>
            <w:shd w:val="clear" w:color="auto" w:fill="auto"/>
          </w:tcPr>
          <w:p w14:paraId="61BDBD56" w14:textId="2BFC300D"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 xml:space="preserve">Atlikti verslo aplinkos tyrimą Visagino savivaldybėje </w:t>
            </w:r>
          </w:p>
        </w:tc>
        <w:tc>
          <w:tcPr>
            <w:tcW w:w="1418" w:type="dxa"/>
            <w:shd w:val="clear" w:color="auto" w:fill="auto"/>
          </w:tcPr>
          <w:p w14:paraId="47156A80" w14:textId="6803478B" w:rsidR="003737F2" w:rsidRPr="00E861D3" w:rsidRDefault="003737F2" w:rsidP="003737F2">
            <w:pPr>
              <w:tabs>
                <w:tab w:val="left" w:pos="6237"/>
                <w:tab w:val="right" w:pos="8306"/>
              </w:tabs>
              <w:jc w:val="both"/>
              <w:rPr>
                <w:sz w:val="20"/>
                <w:szCs w:val="20"/>
              </w:rPr>
            </w:pPr>
            <w:r w:rsidRPr="00E861D3">
              <w:rPr>
                <w:sz w:val="20"/>
                <w:szCs w:val="20"/>
              </w:rPr>
              <w:t>Atlikta tyrimų, vnt.</w:t>
            </w:r>
          </w:p>
        </w:tc>
        <w:tc>
          <w:tcPr>
            <w:tcW w:w="1417" w:type="dxa"/>
            <w:shd w:val="clear" w:color="auto" w:fill="auto"/>
          </w:tcPr>
          <w:p w14:paraId="1BA39DAC" w14:textId="47FCB28F" w:rsidR="003737F2" w:rsidRPr="00E861D3" w:rsidRDefault="00E87113" w:rsidP="003737F2">
            <w:pPr>
              <w:tabs>
                <w:tab w:val="left" w:pos="6237"/>
                <w:tab w:val="right" w:pos="8306"/>
              </w:tabs>
              <w:jc w:val="both"/>
              <w:rPr>
                <w:sz w:val="20"/>
                <w:szCs w:val="20"/>
              </w:rPr>
            </w:pPr>
            <w:r>
              <w:rPr>
                <w:sz w:val="20"/>
                <w:szCs w:val="20"/>
                <w:lang w:eastAsia="lt-LT"/>
              </w:rPr>
              <w:t>1</w:t>
            </w:r>
          </w:p>
        </w:tc>
        <w:tc>
          <w:tcPr>
            <w:tcW w:w="1276" w:type="dxa"/>
            <w:shd w:val="clear" w:color="auto" w:fill="auto"/>
          </w:tcPr>
          <w:p w14:paraId="6EE49BE9" w14:textId="77777777" w:rsidR="003737F2" w:rsidRPr="00E861D3" w:rsidRDefault="003737F2" w:rsidP="003737F2">
            <w:pPr>
              <w:tabs>
                <w:tab w:val="left" w:pos="6237"/>
                <w:tab w:val="right" w:pos="8306"/>
              </w:tabs>
              <w:jc w:val="both"/>
              <w:rPr>
                <w:sz w:val="20"/>
                <w:szCs w:val="20"/>
              </w:rPr>
            </w:pPr>
            <w:r w:rsidRPr="00E861D3">
              <w:rPr>
                <w:sz w:val="20"/>
                <w:szCs w:val="20"/>
                <w:lang w:eastAsia="lt-LT"/>
              </w:rPr>
              <w:t>1</w:t>
            </w:r>
          </w:p>
        </w:tc>
        <w:tc>
          <w:tcPr>
            <w:tcW w:w="1276" w:type="dxa"/>
            <w:shd w:val="clear" w:color="auto" w:fill="auto"/>
          </w:tcPr>
          <w:p w14:paraId="533E1DF9" w14:textId="77777777" w:rsidR="003737F2" w:rsidRPr="00E861D3" w:rsidRDefault="003737F2" w:rsidP="003737F2">
            <w:pPr>
              <w:tabs>
                <w:tab w:val="left" w:pos="6237"/>
                <w:tab w:val="right" w:pos="8306"/>
              </w:tabs>
              <w:jc w:val="both"/>
              <w:rPr>
                <w:sz w:val="20"/>
                <w:szCs w:val="20"/>
              </w:rPr>
            </w:pPr>
            <w:r w:rsidRPr="00E861D3">
              <w:rPr>
                <w:sz w:val="20"/>
                <w:szCs w:val="20"/>
                <w:lang w:eastAsia="lt-LT"/>
              </w:rPr>
              <w:t>1</w:t>
            </w:r>
          </w:p>
        </w:tc>
        <w:tc>
          <w:tcPr>
            <w:tcW w:w="1559" w:type="dxa"/>
            <w:shd w:val="clear" w:color="auto" w:fill="auto"/>
          </w:tcPr>
          <w:p w14:paraId="1110BBB1" w14:textId="77777777" w:rsidR="003737F2" w:rsidRPr="00E861D3" w:rsidRDefault="003737F2" w:rsidP="003737F2">
            <w:pPr>
              <w:tabs>
                <w:tab w:val="left" w:pos="6237"/>
                <w:tab w:val="right" w:pos="8306"/>
              </w:tabs>
              <w:jc w:val="both"/>
              <w:rPr>
                <w:sz w:val="20"/>
                <w:szCs w:val="20"/>
              </w:rPr>
            </w:pPr>
            <w:r w:rsidRPr="00E861D3">
              <w:rPr>
                <w:sz w:val="20"/>
                <w:szCs w:val="20"/>
                <w:lang w:eastAsia="lt-LT"/>
              </w:rPr>
              <w:t>1</w:t>
            </w:r>
          </w:p>
        </w:tc>
      </w:tr>
      <w:tr w:rsidR="003737F2" w:rsidRPr="00E861D3" w14:paraId="053081C3" w14:textId="77777777" w:rsidTr="00C832E0">
        <w:tc>
          <w:tcPr>
            <w:tcW w:w="704" w:type="dxa"/>
            <w:vMerge/>
            <w:shd w:val="clear" w:color="auto" w:fill="auto"/>
          </w:tcPr>
          <w:p w14:paraId="10D2C34E" w14:textId="77777777" w:rsidR="003737F2" w:rsidRPr="00E861D3" w:rsidRDefault="003737F2" w:rsidP="003737F2">
            <w:pPr>
              <w:jc w:val="both"/>
              <w:rPr>
                <w:sz w:val="20"/>
                <w:szCs w:val="20"/>
              </w:rPr>
            </w:pPr>
          </w:p>
        </w:tc>
        <w:tc>
          <w:tcPr>
            <w:tcW w:w="2410" w:type="dxa"/>
            <w:vMerge/>
            <w:shd w:val="clear" w:color="auto" w:fill="auto"/>
          </w:tcPr>
          <w:p w14:paraId="009B32CC" w14:textId="77777777" w:rsidR="003737F2" w:rsidRPr="00E861D3" w:rsidRDefault="003737F2" w:rsidP="003737F2">
            <w:pPr>
              <w:jc w:val="both"/>
              <w:rPr>
                <w:sz w:val="20"/>
                <w:szCs w:val="20"/>
              </w:rPr>
            </w:pPr>
          </w:p>
        </w:tc>
        <w:tc>
          <w:tcPr>
            <w:tcW w:w="4252" w:type="dxa"/>
            <w:shd w:val="clear" w:color="auto" w:fill="auto"/>
          </w:tcPr>
          <w:p w14:paraId="43E307E3" w14:textId="4FDD1E83" w:rsidR="003737F2" w:rsidRPr="00E861D3" w:rsidRDefault="003737F2" w:rsidP="003737F2">
            <w:pPr>
              <w:tabs>
                <w:tab w:val="left" w:pos="6237"/>
                <w:tab w:val="right" w:pos="8306"/>
              </w:tabs>
              <w:jc w:val="both"/>
              <w:rPr>
                <w:rFonts w:eastAsia="Calibri"/>
                <w:sz w:val="20"/>
                <w:szCs w:val="20"/>
                <w:lang w:eastAsia="ru-RU"/>
              </w:rPr>
            </w:pPr>
            <w:r w:rsidRPr="00E861D3">
              <w:rPr>
                <w:rFonts w:eastAsia="Calibri"/>
                <w:sz w:val="20"/>
                <w:szCs w:val="20"/>
                <w:lang w:eastAsia="ru-RU"/>
              </w:rPr>
              <w:t xml:space="preserve">Užtikrinti Visagino savivaldybės įsipareigojimų VšĮ </w:t>
            </w:r>
            <w:r w:rsidR="00F446D8">
              <w:rPr>
                <w:rFonts w:eastAsia="Calibri"/>
                <w:sz w:val="20"/>
                <w:szCs w:val="20"/>
                <w:lang w:eastAsia="ru-RU"/>
              </w:rPr>
              <w:t>„</w:t>
            </w:r>
            <w:r w:rsidRPr="00E861D3">
              <w:rPr>
                <w:rFonts w:eastAsia="Calibri"/>
                <w:sz w:val="20"/>
                <w:szCs w:val="20"/>
                <w:lang w:eastAsia="ru-RU"/>
              </w:rPr>
              <w:t>Versli Lietuva</w:t>
            </w:r>
            <w:r w:rsidR="00F446D8">
              <w:rPr>
                <w:rFonts w:eastAsia="Calibri"/>
                <w:sz w:val="20"/>
                <w:szCs w:val="20"/>
                <w:lang w:eastAsia="ru-RU"/>
              </w:rPr>
              <w:t>“</w:t>
            </w:r>
            <w:r w:rsidRPr="00E861D3">
              <w:rPr>
                <w:rFonts w:eastAsia="Calibri"/>
                <w:sz w:val="20"/>
                <w:szCs w:val="20"/>
                <w:lang w:eastAsia="ru-RU"/>
              </w:rPr>
              <w:t xml:space="preserve"> vykdymą organizuojant bei administruojant „Spiečiaus“ veiklas</w:t>
            </w:r>
          </w:p>
        </w:tc>
        <w:tc>
          <w:tcPr>
            <w:tcW w:w="1418" w:type="dxa"/>
            <w:shd w:val="clear" w:color="auto" w:fill="auto"/>
          </w:tcPr>
          <w:p w14:paraId="77B2676D" w14:textId="520FAB42" w:rsidR="003737F2" w:rsidRPr="00E861D3" w:rsidRDefault="003737F2" w:rsidP="003737F2">
            <w:pPr>
              <w:tabs>
                <w:tab w:val="left" w:pos="6237"/>
                <w:tab w:val="right" w:pos="8306"/>
              </w:tabs>
              <w:jc w:val="both"/>
              <w:rPr>
                <w:sz w:val="20"/>
                <w:szCs w:val="20"/>
              </w:rPr>
            </w:pPr>
            <w:r w:rsidRPr="00E861D3">
              <w:rPr>
                <w:sz w:val="20"/>
                <w:szCs w:val="20"/>
              </w:rPr>
              <w:t>Užtikrina „Spiečiaus“ veikla, proc.</w:t>
            </w:r>
          </w:p>
        </w:tc>
        <w:tc>
          <w:tcPr>
            <w:tcW w:w="1417" w:type="dxa"/>
            <w:shd w:val="clear" w:color="auto" w:fill="auto"/>
          </w:tcPr>
          <w:p w14:paraId="1236CA3E" w14:textId="4B8B29CC" w:rsidR="003737F2" w:rsidRPr="00E861D3" w:rsidRDefault="00E87113" w:rsidP="003737F2">
            <w:pPr>
              <w:tabs>
                <w:tab w:val="left" w:pos="6237"/>
                <w:tab w:val="right" w:pos="8306"/>
              </w:tabs>
              <w:jc w:val="both"/>
              <w:rPr>
                <w:sz w:val="20"/>
                <w:szCs w:val="20"/>
                <w:lang w:eastAsia="lt-LT"/>
              </w:rPr>
            </w:pPr>
            <w:r>
              <w:rPr>
                <w:sz w:val="20"/>
                <w:szCs w:val="20"/>
                <w:lang w:eastAsia="lt-LT"/>
              </w:rPr>
              <w:t>100</w:t>
            </w:r>
          </w:p>
        </w:tc>
        <w:tc>
          <w:tcPr>
            <w:tcW w:w="1276" w:type="dxa"/>
            <w:shd w:val="clear" w:color="auto" w:fill="auto"/>
          </w:tcPr>
          <w:p w14:paraId="5AF979EC" w14:textId="6919F7CD"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100</w:t>
            </w:r>
          </w:p>
        </w:tc>
        <w:tc>
          <w:tcPr>
            <w:tcW w:w="1276" w:type="dxa"/>
            <w:shd w:val="clear" w:color="auto" w:fill="auto"/>
          </w:tcPr>
          <w:p w14:paraId="2FC744ED" w14:textId="6C9E78FD"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100</w:t>
            </w:r>
          </w:p>
        </w:tc>
        <w:tc>
          <w:tcPr>
            <w:tcW w:w="1559" w:type="dxa"/>
            <w:shd w:val="clear" w:color="auto" w:fill="auto"/>
          </w:tcPr>
          <w:p w14:paraId="0AAC0B0C" w14:textId="58D4F55A"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100</w:t>
            </w:r>
          </w:p>
        </w:tc>
      </w:tr>
      <w:tr w:rsidR="003737F2" w:rsidRPr="00E861D3" w14:paraId="47CF01D9" w14:textId="77777777" w:rsidTr="00C832E0">
        <w:tc>
          <w:tcPr>
            <w:tcW w:w="704" w:type="dxa"/>
            <w:vMerge/>
            <w:shd w:val="clear" w:color="auto" w:fill="auto"/>
          </w:tcPr>
          <w:p w14:paraId="30EEC45F" w14:textId="77777777" w:rsidR="003737F2" w:rsidRPr="00E861D3" w:rsidRDefault="003737F2" w:rsidP="003737F2">
            <w:pPr>
              <w:jc w:val="both"/>
              <w:rPr>
                <w:sz w:val="20"/>
                <w:szCs w:val="20"/>
              </w:rPr>
            </w:pPr>
          </w:p>
        </w:tc>
        <w:tc>
          <w:tcPr>
            <w:tcW w:w="2410" w:type="dxa"/>
            <w:vMerge/>
            <w:shd w:val="clear" w:color="auto" w:fill="auto"/>
          </w:tcPr>
          <w:p w14:paraId="52F042A2" w14:textId="77777777" w:rsidR="003737F2" w:rsidRPr="00E861D3" w:rsidRDefault="003737F2" w:rsidP="003737F2">
            <w:pPr>
              <w:jc w:val="both"/>
              <w:rPr>
                <w:sz w:val="20"/>
                <w:szCs w:val="20"/>
              </w:rPr>
            </w:pPr>
          </w:p>
        </w:tc>
        <w:tc>
          <w:tcPr>
            <w:tcW w:w="4252" w:type="dxa"/>
            <w:shd w:val="clear" w:color="auto" w:fill="auto"/>
          </w:tcPr>
          <w:p w14:paraId="3834C4CD" w14:textId="218E7D4B" w:rsidR="003737F2" w:rsidRPr="00E861D3" w:rsidRDefault="003737F2" w:rsidP="003737F2">
            <w:pPr>
              <w:tabs>
                <w:tab w:val="left" w:pos="6237"/>
                <w:tab w:val="right" w:pos="8306"/>
              </w:tabs>
              <w:jc w:val="both"/>
              <w:rPr>
                <w:rFonts w:eastAsia="Calibri"/>
                <w:sz w:val="20"/>
                <w:szCs w:val="20"/>
                <w:lang w:eastAsia="ru-RU"/>
              </w:rPr>
            </w:pPr>
            <w:r w:rsidRPr="00E861D3">
              <w:rPr>
                <w:rFonts w:eastAsia="Calibri"/>
                <w:sz w:val="20"/>
                <w:szCs w:val="20"/>
                <w:lang w:eastAsia="ru-RU"/>
              </w:rPr>
              <w:t>Sukurti verslumo skatinimo programą</w:t>
            </w:r>
          </w:p>
        </w:tc>
        <w:tc>
          <w:tcPr>
            <w:tcW w:w="1418" w:type="dxa"/>
            <w:shd w:val="clear" w:color="auto" w:fill="auto"/>
          </w:tcPr>
          <w:p w14:paraId="5B6EBA79" w14:textId="5F3D68F1" w:rsidR="003737F2" w:rsidRPr="00E861D3" w:rsidRDefault="003737F2" w:rsidP="003737F2">
            <w:pPr>
              <w:tabs>
                <w:tab w:val="left" w:pos="6237"/>
                <w:tab w:val="right" w:pos="8306"/>
              </w:tabs>
              <w:jc w:val="both"/>
              <w:rPr>
                <w:sz w:val="20"/>
                <w:szCs w:val="20"/>
              </w:rPr>
            </w:pPr>
            <w:r w:rsidRPr="00E861D3">
              <w:rPr>
                <w:sz w:val="20"/>
                <w:szCs w:val="20"/>
              </w:rPr>
              <w:t>Sukurta programa, vnt.</w:t>
            </w:r>
          </w:p>
        </w:tc>
        <w:tc>
          <w:tcPr>
            <w:tcW w:w="1417" w:type="dxa"/>
            <w:shd w:val="clear" w:color="auto" w:fill="auto"/>
          </w:tcPr>
          <w:p w14:paraId="41F4912B" w14:textId="133E4AF9" w:rsidR="003737F2" w:rsidRPr="00E861D3" w:rsidRDefault="00E87113" w:rsidP="003737F2">
            <w:pPr>
              <w:tabs>
                <w:tab w:val="left" w:pos="6237"/>
                <w:tab w:val="right" w:pos="8306"/>
              </w:tabs>
              <w:jc w:val="both"/>
              <w:rPr>
                <w:sz w:val="20"/>
                <w:szCs w:val="20"/>
                <w:lang w:eastAsia="lt-LT"/>
              </w:rPr>
            </w:pPr>
            <w:r>
              <w:rPr>
                <w:sz w:val="20"/>
                <w:szCs w:val="20"/>
                <w:lang w:eastAsia="lt-LT"/>
              </w:rPr>
              <w:t>1</w:t>
            </w:r>
          </w:p>
        </w:tc>
        <w:tc>
          <w:tcPr>
            <w:tcW w:w="1276" w:type="dxa"/>
            <w:shd w:val="clear" w:color="auto" w:fill="auto"/>
          </w:tcPr>
          <w:p w14:paraId="5E71F6F6" w14:textId="3AC48C0D" w:rsidR="003737F2" w:rsidRPr="00E861D3" w:rsidRDefault="00E87113" w:rsidP="003737F2">
            <w:pPr>
              <w:tabs>
                <w:tab w:val="left" w:pos="6237"/>
                <w:tab w:val="right" w:pos="8306"/>
              </w:tabs>
              <w:jc w:val="both"/>
              <w:rPr>
                <w:sz w:val="20"/>
                <w:szCs w:val="20"/>
                <w:lang w:eastAsia="lt-LT"/>
              </w:rPr>
            </w:pPr>
            <w:r>
              <w:rPr>
                <w:sz w:val="20"/>
                <w:szCs w:val="20"/>
                <w:lang w:eastAsia="lt-LT"/>
              </w:rPr>
              <w:t>0</w:t>
            </w:r>
          </w:p>
        </w:tc>
        <w:tc>
          <w:tcPr>
            <w:tcW w:w="1276" w:type="dxa"/>
            <w:shd w:val="clear" w:color="auto" w:fill="auto"/>
          </w:tcPr>
          <w:p w14:paraId="551C1B20"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0</w:t>
            </w:r>
          </w:p>
        </w:tc>
        <w:tc>
          <w:tcPr>
            <w:tcW w:w="1559" w:type="dxa"/>
            <w:shd w:val="clear" w:color="auto" w:fill="auto"/>
          </w:tcPr>
          <w:p w14:paraId="324979B6"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0</w:t>
            </w:r>
          </w:p>
        </w:tc>
      </w:tr>
      <w:tr w:rsidR="003737F2" w:rsidRPr="00E861D3" w14:paraId="7EFC2A4F" w14:textId="77777777" w:rsidTr="00C832E0">
        <w:tc>
          <w:tcPr>
            <w:tcW w:w="704" w:type="dxa"/>
            <w:vMerge/>
            <w:shd w:val="clear" w:color="auto" w:fill="auto"/>
          </w:tcPr>
          <w:p w14:paraId="6B86CDA7" w14:textId="77777777" w:rsidR="003737F2" w:rsidRPr="00E861D3" w:rsidRDefault="003737F2" w:rsidP="003737F2">
            <w:pPr>
              <w:jc w:val="both"/>
              <w:rPr>
                <w:sz w:val="20"/>
                <w:szCs w:val="20"/>
              </w:rPr>
            </w:pPr>
          </w:p>
        </w:tc>
        <w:tc>
          <w:tcPr>
            <w:tcW w:w="2410" w:type="dxa"/>
            <w:vMerge/>
            <w:shd w:val="clear" w:color="auto" w:fill="auto"/>
          </w:tcPr>
          <w:p w14:paraId="2D8C681F" w14:textId="77777777" w:rsidR="003737F2" w:rsidRPr="00E861D3" w:rsidRDefault="003737F2" w:rsidP="003737F2">
            <w:pPr>
              <w:jc w:val="both"/>
              <w:rPr>
                <w:sz w:val="20"/>
                <w:szCs w:val="20"/>
              </w:rPr>
            </w:pPr>
          </w:p>
        </w:tc>
        <w:tc>
          <w:tcPr>
            <w:tcW w:w="4252" w:type="dxa"/>
            <w:shd w:val="clear" w:color="auto" w:fill="auto"/>
          </w:tcPr>
          <w:p w14:paraId="08C2365E" w14:textId="388D7454" w:rsidR="003737F2" w:rsidRPr="00E861D3" w:rsidRDefault="003737F2" w:rsidP="003737F2">
            <w:pPr>
              <w:tabs>
                <w:tab w:val="left" w:pos="6237"/>
                <w:tab w:val="right" w:pos="8306"/>
              </w:tabs>
              <w:jc w:val="both"/>
              <w:rPr>
                <w:rFonts w:eastAsia="Calibri"/>
                <w:sz w:val="20"/>
                <w:szCs w:val="20"/>
                <w:lang w:eastAsia="ru-RU"/>
              </w:rPr>
            </w:pPr>
            <w:r w:rsidRPr="00E861D3">
              <w:rPr>
                <w:rFonts w:eastAsia="Calibri"/>
                <w:sz w:val="20"/>
                <w:szCs w:val="20"/>
                <w:lang w:eastAsia="ru-RU"/>
              </w:rPr>
              <w:t xml:space="preserve">Įgyvendinti verslumo skatinimo programą </w:t>
            </w:r>
          </w:p>
        </w:tc>
        <w:tc>
          <w:tcPr>
            <w:tcW w:w="1418" w:type="dxa"/>
            <w:shd w:val="clear" w:color="auto" w:fill="auto"/>
          </w:tcPr>
          <w:p w14:paraId="1DAC769D" w14:textId="7CD63270" w:rsidR="003737F2" w:rsidRPr="00E861D3" w:rsidRDefault="003737F2" w:rsidP="003737F2">
            <w:pPr>
              <w:tabs>
                <w:tab w:val="left" w:pos="6237"/>
                <w:tab w:val="right" w:pos="8306"/>
              </w:tabs>
              <w:jc w:val="both"/>
              <w:rPr>
                <w:sz w:val="20"/>
                <w:szCs w:val="20"/>
              </w:rPr>
            </w:pPr>
            <w:r w:rsidRPr="00E861D3">
              <w:rPr>
                <w:sz w:val="20"/>
                <w:szCs w:val="20"/>
              </w:rPr>
              <w:t>Įgyvendinta programa, proc.</w:t>
            </w:r>
          </w:p>
        </w:tc>
        <w:tc>
          <w:tcPr>
            <w:tcW w:w="1417" w:type="dxa"/>
            <w:shd w:val="clear" w:color="auto" w:fill="auto"/>
          </w:tcPr>
          <w:p w14:paraId="7C4F1CEE"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0</w:t>
            </w:r>
          </w:p>
        </w:tc>
        <w:tc>
          <w:tcPr>
            <w:tcW w:w="1276" w:type="dxa"/>
            <w:shd w:val="clear" w:color="auto" w:fill="auto"/>
          </w:tcPr>
          <w:p w14:paraId="0215C3A3" w14:textId="520A0DBB" w:rsidR="003737F2" w:rsidRPr="00E861D3" w:rsidRDefault="00E87113" w:rsidP="003737F2">
            <w:pPr>
              <w:tabs>
                <w:tab w:val="left" w:pos="6237"/>
                <w:tab w:val="right" w:pos="8306"/>
              </w:tabs>
              <w:jc w:val="both"/>
              <w:rPr>
                <w:sz w:val="20"/>
                <w:szCs w:val="20"/>
                <w:lang w:eastAsia="lt-LT"/>
              </w:rPr>
            </w:pPr>
            <w:r>
              <w:rPr>
                <w:sz w:val="20"/>
                <w:szCs w:val="20"/>
                <w:lang w:eastAsia="lt-LT"/>
              </w:rPr>
              <w:t>100</w:t>
            </w:r>
          </w:p>
        </w:tc>
        <w:tc>
          <w:tcPr>
            <w:tcW w:w="1276" w:type="dxa"/>
            <w:shd w:val="clear" w:color="auto" w:fill="auto"/>
          </w:tcPr>
          <w:p w14:paraId="17FEEA5B"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100</w:t>
            </w:r>
          </w:p>
        </w:tc>
        <w:tc>
          <w:tcPr>
            <w:tcW w:w="1559" w:type="dxa"/>
            <w:shd w:val="clear" w:color="auto" w:fill="auto"/>
          </w:tcPr>
          <w:p w14:paraId="297169FF"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100</w:t>
            </w:r>
          </w:p>
        </w:tc>
      </w:tr>
      <w:tr w:rsidR="003737F2" w:rsidRPr="00E861D3" w14:paraId="16C4FFA2" w14:textId="77777777" w:rsidTr="00C832E0">
        <w:tc>
          <w:tcPr>
            <w:tcW w:w="704" w:type="dxa"/>
            <w:vMerge/>
            <w:shd w:val="clear" w:color="auto" w:fill="auto"/>
          </w:tcPr>
          <w:p w14:paraId="2AF00E43" w14:textId="77777777" w:rsidR="003737F2" w:rsidRPr="00E861D3" w:rsidRDefault="003737F2" w:rsidP="003737F2">
            <w:pPr>
              <w:jc w:val="both"/>
              <w:rPr>
                <w:sz w:val="20"/>
                <w:szCs w:val="20"/>
              </w:rPr>
            </w:pPr>
          </w:p>
        </w:tc>
        <w:tc>
          <w:tcPr>
            <w:tcW w:w="2410" w:type="dxa"/>
            <w:vMerge/>
            <w:shd w:val="clear" w:color="auto" w:fill="auto"/>
          </w:tcPr>
          <w:p w14:paraId="565FFA07" w14:textId="77777777" w:rsidR="003737F2" w:rsidRPr="00E861D3" w:rsidRDefault="003737F2" w:rsidP="003737F2">
            <w:pPr>
              <w:jc w:val="both"/>
              <w:rPr>
                <w:sz w:val="20"/>
                <w:szCs w:val="20"/>
              </w:rPr>
            </w:pPr>
          </w:p>
        </w:tc>
        <w:tc>
          <w:tcPr>
            <w:tcW w:w="4252" w:type="dxa"/>
            <w:shd w:val="clear" w:color="auto" w:fill="auto"/>
          </w:tcPr>
          <w:p w14:paraId="34A91D36" w14:textId="11539A79" w:rsidR="003737F2" w:rsidRPr="00E861D3" w:rsidRDefault="003737F2" w:rsidP="003737F2">
            <w:pPr>
              <w:tabs>
                <w:tab w:val="left" w:pos="6237"/>
                <w:tab w:val="right" w:pos="8306"/>
              </w:tabs>
              <w:jc w:val="both"/>
              <w:rPr>
                <w:rFonts w:eastAsia="Calibri"/>
                <w:sz w:val="20"/>
                <w:szCs w:val="20"/>
                <w:lang w:eastAsia="ru-RU"/>
              </w:rPr>
            </w:pPr>
            <w:r w:rsidRPr="00E861D3">
              <w:rPr>
                <w:rFonts w:eastAsia="Calibri"/>
                <w:sz w:val="20"/>
                <w:szCs w:val="20"/>
                <w:lang w:eastAsia="ru-RU"/>
              </w:rPr>
              <w:t>Pritaikyti patalpas, esančias Taikos pr.</w:t>
            </w:r>
            <w:r w:rsidR="00F446D8">
              <w:rPr>
                <w:rFonts w:eastAsia="Calibri"/>
                <w:sz w:val="20"/>
                <w:szCs w:val="20"/>
                <w:lang w:eastAsia="ru-RU"/>
              </w:rPr>
              <w:t xml:space="preserve"> </w:t>
            </w:r>
            <w:r w:rsidRPr="00E861D3">
              <w:rPr>
                <w:rFonts w:eastAsia="Calibri"/>
                <w:sz w:val="20"/>
                <w:szCs w:val="20"/>
                <w:lang w:eastAsia="ru-RU"/>
              </w:rPr>
              <w:t>7, Visagine</w:t>
            </w:r>
            <w:r w:rsidR="00F446D8">
              <w:rPr>
                <w:rFonts w:eastAsia="Calibri"/>
                <w:sz w:val="20"/>
                <w:szCs w:val="20"/>
                <w:lang w:eastAsia="ru-RU"/>
              </w:rPr>
              <w:t>,</w:t>
            </w:r>
            <w:r w:rsidRPr="00E861D3">
              <w:rPr>
                <w:rFonts w:eastAsia="Calibri"/>
                <w:sz w:val="20"/>
                <w:szCs w:val="20"/>
                <w:lang w:eastAsia="ru-RU"/>
              </w:rPr>
              <w:t xml:space="preserve"> verslo poreikiams</w:t>
            </w:r>
          </w:p>
        </w:tc>
        <w:tc>
          <w:tcPr>
            <w:tcW w:w="1418" w:type="dxa"/>
            <w:shd w:val="clear" w:color="auto" w:fill="auto"/>
          </w:tcPr>
          <w:p w14:paraId="56D26E18" w14:textId="3DC514BF" w:rsidR="003737F2" w:rsidRPr="00E861D3" w:rsidRDefault="003737F2" w:rsidP="003737F2">
            <w:pPr>
              <w:tabs>
                <w:tab w:val="left" w:pos="6237"/>
                <w:tab w:val="right" w:pos="8306"/>
              </w:tabs>
              <w:jc w:val="both"/>
              <w:rPr>
                <w:sz w:val="20"/>
                <w:szCs w:val="20"/>
              </w:rPr>
            </w:pPr>
            <w:r w:rsidRPr="00E861D3">
              <w:rPr>
                <w:sz w:val="20"/>
                <w:szCs w:val="20"/>
              </w:rPr>
              <w:t>Pritaikyta patalpų, kv. m</w:t>
            </w:r>
          </w:p>
        </w:tc>
        <w:tc>
          <w:tcPr>
            <w:tcW w:w="1417" w:type="dxa"/>
            <w:shd w:val="clear" w:color="auto" w:fill="auto"/>
          </w:tcPr>
          <w:p w14:paraId="61D66183"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0</w:t>
            </w:r>
          </w:p>
        </w:tc>
        <w:tc>
          <w:tcPr>
            <w:tcW w:w="1276" w:type="dxa"/>
            <w:shd w:val="clear" w:color="auto" w:fill="auto"/>
          </w:tcPr>
          <w:p w14:paraId="7867D3C6" w14:textId="2B0E1F60" w:rsidR="003737F2" w:rsidRPr="00E861D3" w:rsidRDefault="00E87113" w:rsidP="003737F2">
            <w:pPr>
              <w:tabs>
                <w:tab w:val="left" w:pos="6237"/>
                <w:tab w:val="right" w:pos="8306"/>
              </w:tabs>
              <w:jc w:val="both"/>
              <w:rPr>
                <w:sz w:val="20"/>
                <w:szCs w:val="20"/>
                <w:lang w:eastAsia="lt-LT"/>
              </w:rPr>
            </w:pPr>
            <w:r>
              <w:rPr>
                <w:sz w:val="20"/>
                <w:szCs w:val="20"/>
                <w:lang w:eastAsia="lt-LT"/>
              </w:rPr>
              <w:t>242</w:t>
            </w:r>
          </w:p>
        </w:tc>
        <w:tc>
          <w:tcPr>
            <w:tcW w:w="1276" w:type="dxa"/>
            <w:shd w:val="clear" w:color="auto" w:fill="auto"/>
          </w:tcPr>
          <w:p w14:paraId="4234566E" w14:textId="520627A6" w:rsidR="003737F2" w:rsidRPr="00E861D3" w:rsidRDefault="00E87113" w:rsidP="003737F2">
            <w:pPr>
              <w:tabs>
                <w:tab w:val="left" w:pos="6237"/>
                <w:tab w:val="right" w:pos="8306"/>
              </w:tabs>
              <w:jc w:val="both"/>
              <w:rPr>
                <w:sz w:val="20"/>
                <w:szCs w:val="20"/>
                <w:lang w:eastAsia="lt-LT"/>
              </w:rPr>
            </w:pPr>
            <w:r>
              <w:rPr>
                <w:sz w:val="20"/>
                <w:szCs w:val="20"/>
                <w:lang w:eastAsia="lt-LT"/>
              </w:rPr>
              <w:t>302</w:t>
            </w:r>
          </w:p>
        </w:tc>
        <w:tc>
          <w:tcPr>
            <w:tcW w:w="1559" w:type="dxa"/>
            <w:shd w:val="clear" w:color="auto" w:fill="auto"/>
          </w:tcPr>
          <w:p w14:paraId="6CE48B68" w14:textId="55195D5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3</w:t>
            </w:r>
            <w:r w:rsidR="00E87113">
              <w:rPr>
                <w:sz w:val="20"/>
                <w:szCs w:val="20"/>
                <w:lang w:eastAsia="lt-LT"/>
              </w:rPr>
              <w:t>50</w:t>
            </w:r>
          </w:p>
        </w:tc>
      </w:tr>
      <w:tr w:rsidR="003737F2" w:rsidRPr="00E861D3" w14:paraId="34B6783B" w14:textId="77777777" w:rsidTr="00C832E0">
        <w:tc>
          <w:tcPr>
            <w:tcW w:w="704" w:type="dxa"/>
            <w:vMerge/>
            <w:shd w:val="clear" w:color="auto" w:fill="auto"/>
          </w:tcPr>
          <w:p w14:paraId="0429BA5E" w14:textId="77777777" w:rsidR="003737F2" w:rsidRPr="00E861D3" w:rsidRDefault="003737F2" w:rsidP="003737F2">
            <w:pPr>
              <w:jc w:val="both"/>
              <w:rPr>
                <w:sz w:val="20"/>
                <w:szCs w:val="20"/>
              </w:rPr>
            </w:pPr>
          </w:p>
        </w:tc>
        <w:tc>
          <w:tcPr>
            <w:tcW w:w="2410" w:type="dxa"/>
            <w:vMerge/>
            <w:shd w:val="clear" w:color="auto" w:fill="auto"/>
          </w:tcPr>
          <w:p w14:paraId="4FDF5C4C" w14:textId="77777777" w:rsidR="003737F2" w:rsidRPr="00E861D3" w:rsidRDefault="003737F2" w:rsidP="003737F2">
            <w:pPr>
              <w:jc w:val="both"/>
              <w:rPr>
                <w:sz w:val="20"/>
                <w:szCs w:val="20"/>
              </w:rPr>
            </w:pPr>
          </w:p>
        </w:tc>
        <w:tc>
          <w:tcPr>
            <w:tcW w:w="4252" w:type="dxa"/>
            <w:shd w:val="clear" w:color="auto" w:fill="auto"/>
          </w:tcPr>
          <w:p w14:paraId="4FB25684" w14:textId="29A070B3"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Įgyvendinta energetinio efektyvumo didinimo programa</w:t>
            </w:r>
          </w:p>
        </w:tc>
        <w:tc>
          <w:tcPr>
            <w:tcW w:w="1418" w:type="dxa"/>
            <w:shd w:val="clear" w:color="auto" w:fill="auto"/>
          </w:tcPr>
          <w:p w14:paraId="07ADD78E" w14:textId="5EE4C9B2" w:rsidR="003737F2" w:rsidRPr="00E861D3" w:rsidRDefault="003737F2" w:rsidP="003737F2">
            <w:pPr>
              <w:tabs>
                <w:tab w:val="left" w:pos="6237"/>
                <w:tab w:val="right" w:pos="8306"/>
              </w:tabs>
              <w:jc w:val="both"/>
              <w:rPr>
                <w:sz w:val="20"/>
                <w:szCs w:val="20"/>
              </w:rPr>
            </w:pPr>
            <w:r w:rsidRPr="00E861D3">
              <w:rPr>
                <w:sz w:val="20"/>
                <w:szCs w:val="20"/>
              </w:rPr>
              <w:t>Įgyvendinta programa, proc.</w:t>
            </w:r>
          </w:p>
        </w:tc>
        <w:tc>
          <w:tcPr>
            <w:tcW w:w="1417" w:type="dxa"/>
            <w:shd w:val="clear" w:color="auto" w:fill="auto"/>
          </w:tcPr>
          <w:p w14:paraId="33330EA5"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0</w:t>
            </w:r>
          </w:p>
        </w:tc>
        <w:tc>
          <w:tcPr>
            <w:tcW w:w="1276" w:type="dxa"/>
            <w:shd w:val="clear" w:color="auto" w:fill="auto"/>
          </w:tcPr>
          <w:p w14:paraId="48C5A24A" w14:textId="2C3CE2C2" w:rsidR="003737F2" w:rsidRPr="00E861D3" w:rsidRDefault="00CE17D4" w:rsidP="003737F2">
            <w:pPr>
              <w:tabs>
                <w:tab w:val="left" w:pos="6237"/>
                <w:tab w:val="right" w:pos="8306"/>
              </w:tabs>
              <w:jc w:val="both"/>
              <w:rPr>
                <w:sz w:val="20"/>
                <w:szCs w:val="20"/>
                <w:lang w:eastAsia="lt-LT"/>
              </w:rPr>
            </w:pPr>
            <w:r>
              <w:rPr>
                <w:sz w:val="20"/>
                <w:szCs w:val="20"/>
                <w:lang w:eastAsia="lt-LT"/>
              </w:rPr>
              <w:t>1</w:t>
            </w:r>
          </w:p>
        </w:tc>
        <w:tc>
          <w:tcPr>
            <w:tcW w:w="1276" w:type="dxa"/>
            <w:shd w:val="clear" w:color="auto" w:fill="auto"/>
          </w:tcPr>
          <w:p w14:paraId="60EFBC42"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0</w:t>
            </w:r>
          </w:p>
        </w:tc>
        <w:tc>
          <w:tcPr>
            <w:tcW w:w="1559" w:type="dxa"/>
            <w:shd w:val="clear" w:color="auto" w:fill="auto"/>
          </w:tcPr>
          <w:p w14:paraId="681625D6" w14:textId="7CE0FBAB"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w:t>
            </w:r>
            <w:r w:rsidR="00CE17D4">
              <w:rPr>
                <w:sz w:val="20"/>
                <w:szCs w:val="20"/>
                <w:lang w:eastAsia="lt-LT"/>
              </w:rPr>
              <w:t>0</w:t>
            </w:r>
          </w:p>
        </w:tc>
      </w:tr>
      <w:tr w:rsidR="003737F2" w:rsidRPr="00E861D3" w14:paraId="186CD596" w14:textId="77777777" w:rsidTr="00C832E0">
        <w:tc>
          <w:tcPr>
            <w:tcW w:w="704" w:type="dxa"/>
            <w:vMerge/>
            <w:shd w:val="clear" w:color="auto" w:fill="auto"/>
          </w:tcPr>
          <w:p w14:paraId="572F4214" w14:textId="77777777" w:rsidR="003737F2" w:rsidRPr="00E861D3" w:rsidRDefault="003737F2" w:rsidP="003737F2">
            <w:pPr>
              <w:jc w:val="both"/>
              <w:rPr>
                <w:sz w:val="20"/>
                <w:szCs w:val="20"/>
              </w:rPr>
            </w:pPr>
          </w:p>
        </w:tc>
        <w:tc>
          <w:tcPr>
            <w:tcW w:w="2410" w:type="dxa"/>
            <w:vMerge/>
            <w:shd w:val="clear" w:color="auto" w:fill="auto"/>
          </w:tcPr>
          <w:p w14:paraId="4B06E084" w14:textId="77777777" w:rsidR="003737F2" w:rsidRPr="00E861D3" w:rsidRDefault="003737F2" w:rsidP="003737F2">
            <w:pPr>
              <w:jc w:val="both"/>
              <w:rPr>
                <w:sz w:val="20"/>
                <w:szCs w:val="20"/>
              </w:rPr>
            </w:pPr>
          </w:p>
        </w:tc>
        <w:tc>
          <w:tcPr>
            <w:tcW w:w="4252" w:type="dxa"/>
            <w:shd w:val="clear" w:color="auto" w:fill="auto"/>
          </w:tcPr>
          <w:p w14:paraId="6B6C4680" w14:textId="07495BC3"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Sukurti energetinio efektyvumo tyrimo sistemą</w:t>
            </w:r>
          </w:p>
        </w:tc>
        <w:tc>
          <w:tcPr>
            <w:tcW w:w="1418" w:type="dxa"/>
            <w:shd w:val="clear" w:color="auto" w:fill="auto"/>
          </w:tcPr>
          <w:p w14:paraId="33D9876C" w14:textId="2631E1F0" w:rsidR="003737F2" w:rsidRPr="00E861D3" w:rsidRDefault="003737F2" w:rsidP="003737F2">
            <w:pPr>
              <w:tabs>
                <w:tab w:val="left" w:pos="6237"/>
                <w:tab w:val="right" w:pos="8306"/>
              </w:tabs>
              <w:jc w:val="both"/>
              <w:rPr>
                <w:sz w:val="20"/>
                <w:szCs w:val="20"/>
              </w:rPr>
            </w:pPr>
            <w:r w:rsidRPr="00E861D3">
              <w:rPr>
                <w:sz w:val="20"/>
                <w:szCs w:val="20"/>
              </w:rPr>
              <w:t>Sukurta sistema, vnt.</w:t>
            </w:r>
          </w:p>
        </w:tc>
        <w:tc>
          <w:tcPr>
            <w:tcW w:w="1417" w:type="dxa"/>
            <w:shd w:val="clear" w:color="auto" w:fill="auto"/>
          </w:tcPr>
          <w:p w14:paraId="3B2D1BDE"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0</w:t>
            </w:r>
          </w:p>
        </w:tc>
        <w:tc>
          <w:tcPr>
            <w:tcW w:w="1276" w:type="dxa"/>
            <w:shd w:val="clear" w:color="auto" w:fill="auto"/>
          </w:tcPr>
          <w:p w14:paraId="4C92E120" w14:textId="1B601CBC" w:rsidR="003737F2" w:rsidRPr="00E861D3" w:rsidRDefault="00CE17D4" w:rsidP="003737F2">
            <w:pPr>
              <w:tabs>
                <w:tab w:val="left" w:pos="6237"/>
                <w:tab w:val="right" w:pos="8306"/>
              </w:tabs>
              <w:jc w:val="both"/>
              <w:rPr>
                <w:sz w:val="20"/>
                <w:szCs w:val="20"/>
                <w:lang w:eastAsia="lt-LT"/>
              </w:rPr>
            </w:pPr>
            <w:r>
              <w:rPr>
                <w:sz w:val="20"/>
                <w:szCs w:val="20"/>
                <w:lang w:eastAsia="lt-LT"/>
              </w:rPr>
              <w:t>1</w:t>
            </w:r>
          </w:p>
        </w:tc>
        <w:tc>
          <w:tcPr>
            <w:tcW w:w="1276" w:type="dxa"/>
            <w:shd w:val="clear" w:color="auto" w:fill="auto"/>
          </w:tcPr>
          <w:p w14:paraId="39D35B6C" w14:textId="62B80BA8" w:rsidR="003737F2" w:rsidRPr="00E861D3" w:rsidRDefault="00CE17D4" w:rsidP="003737F2">
            <w:pPr>
              <w:tabs>
                <w:tab w:val="left" w:pos="6237"/>
                <w:tab w:val="right" w:pos="8306"/>
              </w:tabs>
              <w:jc w:val="both"/>
              <w:rPr>
                <w:sz w:val="20"/>
                <w:szCs w:val="20"/>
                <w:lang w:eastAsia="lt-LT"/>
              </w:rPr>
            </w:pPr>
            <w:r>
              <w:rPr>
                <w:sz w:val="20"/>
                <w:szCs w:val="20"/>
                <w:lang w:eastAsia="lt-LT"/>
              </w:rPr>
              <w:t>0</w:t>
            </w:r>
          </w:p>
        </w:tc>
        <w:tc>
          <w:tcPr>
            <w:tcW w:w="1559" w:type="dxa"/>
            <w:shd w:val="clear" w:color="auto" w:fill="auto"/>
          </w:tcPr>
          <w:p w14:paraId="7C670D0E"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0</w:t>
            </w:r>
          </w:p>
        </w:tc>
      </w:tr>
      <w:tr w:rsidR="003737F2" w:rsidRPr="00E861D3" w14:paraId="17EE02FC" w14:textId="77777777" w:rsidTr="00C832E0">
        <w:tc>
          <w:tcPr>
            <w:tcW w:w="704" w:type="dxa"/>
            <w:vMerge/>
            <w:shd w:val="clear" w:color="auto" w:fill="auto"/>
          </w:tcPr>
          <w:p w14:paraId="1E686904" w14:textId="77777777" w:rsidR="003737F2" w:rsidRPr="00E861D3" w:rsidRDefault="003737F2" w:rsidP="003737F2">
            <w:pPr>
              <w:jc w:val="both"/>
              <w:rPr>
                <w:sz w:val="20"/>
                <w:szCs w:val="20"/>
              </w:rPr>
            </w:pPr>
          </w:p>
        </w:tc>
        <w:tc>
          <w:tcPr>
            <w:tcW w:w="2410" w:type="dxa"/>
            <w:vMerge/>
            <w:shd w:val="clear" w:color="auto" w:fill="auto"/>
          </w:tcPr>
          <w:p w14:paraId="2691741B" w14:textId="77777777" w:rsidR="003737F2" w:rsidRPr="00E861D3" w:rsidRDefault="003737F2" w:rsidP="003737F2">
            <w:pPr>
              <w:jc w:val="both"/>
              <w:rPr>
                <w:sz w:val="20"/>
                <w:szCs w:val="20"/>
              </w:rPr>
            </w:pPr>
          </w:p>
        </w:tc>
        <w:tc>
          <w:tcPr>
            <w:tcW w:w="4252" w:type="dxa"/>
            <w:shd w:val="clear" w:color="auto" w:fill="auto"/>
          </w:tcPr>
          <w:p w14:paraId="23AFB593" w14:textId="3C750F1D"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Kūrybinių industrijų programos įgyvendinimas</w:t>
            </w:r>
          </w:p>
        </w:tc>
        <w:tc>
          <w:tcPr>
            <w:tcW w:w="1418" w:type="dxa"/>
            <w:shd w:val="clear" w:color="auto" w:fill="auto"/>
          </w:tcPr>
          <w:p w14:paraId="26D57B21" w14:textId="7CA0E15A" w:rsidR="003737F2" w:rsidRPr="00E861D3" w:rsidRDefault="003737F2" w:rsidP="003737F2">
            <w:pPr>
              <w:tabs>
                <w:tab w:val="left" w:pos="6237"/>
                <w:tab w:val="right" w:pos="8306"/>
              </w:tabs>
              <w:jc w:val="both"/>
              <w:rPr>
                <w:sz w:val="20"/>
                <w:szCs w:val="20"/>
              </w:rPr>
            </w:pPr>
            <w:r w:rsidRPr="00E861D3">
              <w:rPr>
                <w:sz w:val="20"/>
                <w:szCs w:val="20"/>
              </w:rPr>
              <w:t>Įgyvendinta programa, proc.</w:t>
            </w:r>
          </w:p>
        </w:tc>
        <w:tc>
          <w:tcPr>
            <w:tcW w:w="1417" w:type="dxa"/>
            <w:shd w:val="clear" w:color="auto" w:fill="auto"/>
          </w:tcPr>
          <w:p w14:paraId="66E179B4" w14:textId="4093800E" w:rsidR="003737F2" w:rsidRPr="00E861D3" w:rsidRDefault="00CE17D4" w:rsidP="003737F2">
            <w:pPr>
              <w:tabs>
                <w:tab w:val="left" w:pos="6237"/>
                <w:tab w:val="right" w:pos="8306"/>
              </w:tabs>
              <w:jc w:val="both"/>
              <w:rPr>
                <w:sz w:val="20"/>
                <w:szCs w:val="20"/>
                <w:lang w:eastAsia="lt-LT"/>
              </w:rPr>
            </w:pPr>
            <w:r>
              <w:rPr>
                <w:sz w:val="20"/>
                <w:szCs w:val="20"/>
                <w:lang w:eastAsia="lt-LT"/>
              </w:rPr>
              <w:t>100</w:t>
            </w:r>
          </w:p>
        </w:tc>
        <w:tc>
          <w:tcPr>
            <w:tcW w:w="1276" w:type="dxa"/>
            <w:shd w:val="clear" w:color="auto" w:fill="auto"/>
          </w:tcPr>
          <w:p w14:paraId="7306CAA0"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100</w:t>
            </w:r>
          </w:p>
        </w:tc>
        <w:tc>
          <w:tcPr>
            <w:tcW w:w="1276" w:type="dxa"/>
            <w:shd w:val="clear" w:color="auto" w:fill="auto"/>
          </w:tcPr>
          <w:p w14:paraId="66984CF7"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100</w:t>
            </w:r>
          </w:p>
        </w:tc>
        <w:tc>
          <w:tcPr>
            <w:tcW w:w="1559" w:type="dxa"/>
            <w:shd w:val="clear" w:color="auto" w:fill="auto"/>
          </w:tcPr>
          <w:p w14:paraId="7BCD8ED9"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100</w:t>
            </w:r>
          </w:p>
        </w:tc>
      </w:tr>
      <w:tr w:rsidR="003737F2" w:rsidRPr="00E861D3" w14:paraId="48B7AAA9" w14:textId="77777777" w:rsidTr="00C832E0">
        <w:tc>
          <w:tcPr>
            <w:tcW w:w="704" w:type="dxa"/>
            <w:vMerge/>
            <w:shd w:val="clear" w:color="auto" w:fill="auto"/>
          </w:tcPr>
          <w:p w14:paraId="20F5439B" w14:textId="77777777" w:rsidR="003737F2" w:rsidRPr="00E861D3" w:rsidRDefault="003737F2" w:rsidP="003737F2">
            <w:pPr>
              <w:jc w:val="both"/>
              <w:rPr>
                <w:sz w:val="20"/>
                <w:szCs w:val="20"/>
              </w:rPr>
            </w:pPr>
          </w:p>
        </w:tc>
        <w:tc>
          <w:tcPr>
            <w:tcW w:w="2410" w:type="dxa"/>
            <w:vMerge/>
            <w:shd w:val="clear" w:color="auto" w:fill="auto"/>
          </w:tcPr>
          <w:p w14:paraId="7C2F64C6" w14:textId="77777777" w:rsidR="003737F2" w:rsidRPr="00E861D3" w:rsidRDefault="003737F2" w:rsidP="003737F2">
            <w:pPr>
              <w:jc w:val="both"/>
              <w:rPr>
                <w:sz w:val="20"/>
                <w:szCs w:val="20"/>
              </w:rPr>
            </w:pPr>
          </w:p>
        </w:tc>
        <w:tc>
          <w:tcPr>
            <w:tcW w:w="4252" w:type="dxa"/>
            <w:shd w:val="clear" w:color="auto" w:fill="auto"/>
          </w:tcPr>
          <w:p w14:paraId="6B239313" w14:textId="639B07BE" w:rsidR="003737F2" w:rsidRPr="00E861D3" w:rsidRDefault="003737F2" w:rsidP="003737F2">
            <w:pPr>
              <w:tabs>
                <w:tab w:val="left" w:pos="6237"/>
                <w:tab w:val="right" w:pos="8306"/>
              </w:tabs>
              <w:jc w:val="both"/>
              <w:rPr>
                <w:rFonts w:eastAsia="Calibri"/>
                <w:sz w:val="20"/>
                <w:szCs w:val="20"/>
                <w:lang w:eastAsia="ru-RU"/>
              </w:rPr>
            </w:pPr>
            <w:r w:rsidRPr="00E861D3">
              <w:rPr>
                <w:rFonts w:eastAsia="Calibri"/>
                <w:sz w:val="20"/>
                <w:szCs w:val="20"/>
                <w:lang w:eastAsia="ru-RU"/>
              </w:rPr>
              <w:t>Viešųjų paslaugų verslo atstovams ir investuotojams teikimas</w:t>
            </w:r>
          </w:p>
        </w:tc>
        <w:tc>
          <w:tcPr>
            <w:tcW w:w="1418" w:type="dxa"/>
            <w:shd w:val="clear" w:color="auto" w:fill="auto"/>
          </w:tcPr>
          <w:p w14:paraId="4ECE41FA" w14:textId="02CF0F7D" w:rsidR="003737F2" w:rsidRPr="00E861D3" w:rsidRDefault="003737F2" w:rsidP="003737F2">
            <w:pPr>
              <w:tabs>
                <w:tab w:val="left" w:pos="6237"/>
                <w:tab w:val="right" w:pos="8306"/>
              </w:tabs>
              <w:jc w:val="both"/>
              <w:rPr>
                <w:sz w:val="20"/>
                <w:szCs w:val="20"/>
              </w:rPr>
            </w:pPr>
            <w:r w:rsidRPr="00E861D3">
              <w:rPr>
                <w:sz w:val="20"/>
                <w:szCs w:val="20"/>
              </w:rPr>
              <w:t>Suteikta konsultacijų, val.</w:t>
            </w:r>
          </w:p>
        </w:tc>
        <w:tc>
          <w:tcPr>
            <w:tcW w:w="1417" w:type="dxa"/>
            <w:shd w:val="clear" w:color="auto" w:fill="auto"/>
          </w:tcPr>
          <w:p w14:paraId="59C5FA3F" w14:textId="5A11404F" w:rsidR="003737F2" w:rsidRPr="00E861D3" w:rsidRDefault="00CE17D4" w:rsidP="003737F2">
            <w:pPr>
              <w:tabs>
                <w:tab w:val="left" w:pos="6237"/>
                <w:tab w:val="right" w:pos="8306"/>
              </w:tabs>
              <w:jc w:val="both"/>
              <w:rPr>
                <w:sz w:val="20"/>
                <w:szCs w:val="20"/>
                <w:lang w:eastAsia="lt-LT"/>
              </w:rPr>
            </w:pPr>
            <w:r>
              <w:rPr>
                <w:sz w:val="20"/>
                <w:szCs w:val="20"/>
                <w:lang w:eastAsia="lt-LT"/>
              </w:rPr>
              <w:t>150</w:t>
            </w:r>
          </w:p>
        </w:tc>
        <w:tc>
          <w:tcPr>
            <w:tcW w:w="1276" w:type="dxa"/>
            <w:shd w:val="clear" w:color="auto" w:fill="auto"/>
          </w:tcPr>
          <w:p w14:paraId="1B1E2858" w14:textId="04493069" w:rsidR="003737F2" w:rsidRPr="00E861D3" w:rsidRDefault="00CE17D4" w:rsidP="003737F2">
            <w:pPr>
              <w:tabs>
                <w:tab w:val="left" w:pos="6237"/>
                <w:tab w:val="right" w:pos="8306"/>
              </w:tabs>
              <w:jc w:val="both"/>
              <w:rPr>
                <w:sz w:val="20"/>
                <w:szCs w:val="20"/>
                <w:lang w:eastAsia="lt-LT"/>
              </w:rPr>
            </w:pPr>
            <w:r>
              <w:rPr>
                <w:sz w:val="20"/>
                <w:szCs w:val="20"/>
                <w:lang w:eastAsia="lt-LT"/>
              </w:rPr>
              <w:t>150</w:t>
            </w:r>
          </w:p>
        </w:tc>
        <w:tc>
          <w:tcPr>
            <w:tcW w:w="1276" w:type="dxa"/>
            <w:shd w:val="clear" w:color="auto" w:fill="auto"/>
          </w:tcPr>
          <w:p w14:paraId="6EFE6932" w14:textId="5F055086" w:rsidR="003737F2" w:rsidRPr="00E861D3" w:rsidRDefault="00CE17D4" w:rsidP="003737F2">
            <w:pPr>
              <w:tabs>
                <w:tab w:val="left" w:pos="6237"/>
                <w:tab w:val="right" w:pos="8306"/>
              </w:tabs>
              <w:jc w:val="both"/>
              <w:rPr>
                <w:sz w:val="20"/>
                <w:szCs w:val="20"/>
                <w:lang w:eastAsia="lt-LT"/>
              </w:rPr>
            </w:pPr>
            <w:r>
              <w:rPr>
                <w:sz w:val="20"/>
                <w:szCs w:val="20"/>
                <w:lang w:eastAsia="lt-LT"/>
              </w:rPr>
              <w:t>170</w:t>
            </w:r>
          </w:p>
        </w:tc>
        <w:tc>
          <w:tcPr>
            <w:tcW w:w="1559" w:type="dxa"/>
            <w:shd w:val="clear" w:color="auto" w:fill="auto"/>
          </w:tcPr>
          <w:p w14:paraId="311689F8" w14:textId="764C3F51" w:rsidR="003737F2" w:rsidRPr="00E861D3" w:rsidRDefault="00CE17D4" w:rsidP="003737F2">
            <w:pPr>
              <w:tabs>
                <w:tab w:val="left" w:pos="6237"/>
                <w:tab w:val="right" w:pos="8306"/>
              </w:tabs>
              <w:jc w:val="both"/>
              <w:rPr>
                <w:sz w:val="20"/>
                <w:szCs w:val="20"/>
                <w:lang w:eastAsia="lt-LT"/>
              </w:rPr>
            </w:pPr>
            <w:r>
              <w:rPr>
                <w:sz w:val="20"/>
                <w:szCs w:val="20"/>
                <w:lang w:eastAsia="lt-LT"/>
              </w:rPr>
              <w:t>170</w:t>
            </w:r>
          </w:p>
        </w:tc>
      </w:tr>
      <w:tr w:rsidR="003737F2" w:rsidRPr="00E861D3" w14:paraId="3CA635A9" w14:textId="77777777" w:rsidTr="00C832E0">
        <w:tc>
          <w:tcPr>
            <w:tcW w:w="704" w:type="dxa"/>
            <w:vMerge/>
            <w:shd w:val="clear" w:color="auto" w:fill="auto"/>
          </w:tcPr>
          <w:p w14:paraId="491AFEBE" w14:textId="77777777" w:rsidR="003737F2" w:rsidRPr="00E861D3" w:rsidRDefault="003737F2" w:rsidP="003737F2">
            <w:pPr>
              <w:jc w:val="both"/>
              <w:rPr>
                <w:sz w:val="20"/>
                <w:szCs w:val="20"/>
              </w:rPr>
            </w:pPr>
          </w:p>
        </w:tc>
        <w:tc>
          <w:tcPr>
            <w:tcW w:w="2410" w:type="dxa"/>
            <w:vMerge/>
            <w:shd w:val="clear" w:color="auto" w:fill="auto"/>
          </w:tcPr>
          <w:p w14:paraId="2BABA7B3" w14:textId="77777777" w:rsidR="003737F2" w:rsidRPr="00E861D3" w:rsidRDefault="003737F2" w:rsidP="003737F2">
            <w:pPr>
              <w:jc w:val="both"/>
              <w:rPr>
                <w:sz w:val="20"/>
                <w:szCs w:val="20"/>
              </w:rPr>
            </w:pPr>
          </w:p>
        </w:tc>
        <w:tc>
          <w:tcPr>
            <w:tcW w:w="4252" w:type="dxa"/>
            <w:shd w:val="clear" w:color="auto" w:fill="auto"/>
          </w:tcPr>
          <w:p w14:paraId="77C3A1BE" w14:textId="629F3E21" w:rsidR="003737F2" w:rsidRPr="00E861D3" w:rsidRDefault="003737F2" w:rsidP="003737F2">
            <w:pPr>
              <w:tabs>
                <w:tab w:val="left" w:pos="6237"/>
                <w:tab w:val="right" w:pos="8306"/>
              </w:tabs>
              <w:jc w:val="both"/>
              <w:rPr>
                <w:rFonts w:eastAsia="Calibri"/>
                <w:sz w:val="20"/>
                <w:szCs w:val="20"/>
                <w:lang w:eastAsia="ru-RU"/>
              </w:rPr>
            </w:pPr>
            <w:r w:rsidRPr="00E861D3">
              <w:rPr>
                <w:bCs/>
                <w:sz w:val="20"/>
                <w:szCs w:val="20"/>
                <w:lang w:eastAsia="lt-LT"/>
              </w:rPr>
              <w:t xml:space="preserve">Teikti komercines paslaugas </w:t>
            </w:r>
            <w:r w:rsidRPr="00E861D3">
              <w:rPr>
                <w:rFonts w:eastAsia="Calibri"/>
                <w:sz w:val="20"/>
                <w:szCs w:val="20"/>
                <w:lang w:eastAsia="ru-RU"/>
              </w:rPr>
              <w:t>verslo atstovams ir investuotojams</w:t>
            </w:r>
          </w:p>
        </w:tc>
        <w:tc>
          <w:tcPr>
            <w:tcW w:w="1418" w:type="dxa"/>
            <w:shd w:val="clear" w:color="auto" w:fill="auto"/>
          </w:tcPr>
          <w:p w14:paraId="2720E824" w14:textId="01D8090E" w:rsidR="003737F2" w:rsidRPr="00E861D3" w:rsidRDefault="003737F2" w:rsidP="003737F2">
            <w:pPr>
              <w:tabs>
                <w:tab w:val="left" w:pos="6237"/>
                <w:tab w:val="right" w:pos="8306"/>
              </w:tabs>
              <w:jc w:val="both"/>
              <w:rPr>
                <w:sz w:val="20"/>
                <w:szCs w:val="20"/>
              </w:rPr>
            </w:pPr>
            <w:r w:rsidRPr="00E861D3">
              <w:rPr>
                <w:sz w:val="20"/>
                <w:szCs w:val="20"/>
              </w:rPr>
              <w:t>Suteikta konsultacijų, val.</w:t>
            </w:r>
          </w:p>
        </w:tc>
        <w:tc>
          <w:tcPr>
            <w:tcW w:w="1417" w:type="dxa"/>
            <w:shd w:val="clear" w:color="auto" w:fill="auto"/>
          </w:tcPr>
          <w:p w14:paraId="34767922" w14:textId="74A9F02F" w:rsidR="003737F2" w:rsidRPr="00E861D3" w:rsidRDefault="00CE17D4" w:rsidP="003737F2">
            <w:pPr>
              <w:tabs>
                <w:tab w:val="left" w:pos="6237"/>
                <w:tab w:val="right" w:pos="8306"/>
              </w:tabs>
              <w:jc w:val="both"/>
              <w:rPr>
                <w:sz w:val="20"/>
                <w:szCs w:val="20"/>
                <w:lang w:eastAsia="lt-LT"/>
              </w:rPr>
            </w:pPr>
            <w:r>
              <w:rPr>
                <w:sz w:val="20"/>
                <w:szCs w:val="20"/>
                <w:lang w:eastAsia="lt-LT"/>
              </w:rPr>
              <w:t>18</w:t>
            </w:r>
          </w:p>
        </w:tc>
        <w:tc>
          <w:tcPr>
            <w:tcW w:w="1276" w:type="dxa"/>
            <w:shd w:val="clear" w:color="auto" w:fill="auto"/>
          </w:tcPr>
          <w:p w14:paraId="4011CED7" w14:textId="5BB0BF9C" w:rsidR="003737F2" w:rsidRPr="00E861D3" w:rsidRDefault="00CE17D4" w:rsidP="003737F2">
            <w:pPr>
              <w:tabs>
                <w:tab w:val="left" w:pos="6237"/>
                <w:tab w:val="right" w:pos="8306"/>
              </w:tabs>
              <w:jc w:val="both"/>
              <w:rPr>
                <w:sz w:val="20"/>
                <w:szCs w:val="20"/>
                <w:lang w:eastAsia="lt-LT"/>
              </w:rPr>
            </w:pPr>
            <w:r>
              <w:rPr>
                <w:sz w:val="20"/>
                <w:szCs w:val="20"/>
                <w:lang w:eastAsia="lt-LT"/>
              </w:rPr>
              <w:t>24</w:t>
            </w:r>
          </w:p>
        </w:tc>
        <w:tc>
          <w:tcPr>
            <w:tcW w:w="1276" w:type="dxa"/>
            <w:shd w:val="clear" w:color="auto" w:fill="auto"/>
          </w:tcPr>
          <w:p w14:paraId="0638DE82" w14:textId="16BE7456" w:rsidR="003737F2" w:rsidRPr="00E861D3" w:rsidRDefault="00CE17D4" w:rsidP="003737F2">
            <w:pPr>
              <w:tabs>
                <w:tab w:val="left" w:pos="6237"/>
                <w:tab w:val="right" w:pos="8306"/>
              </w:tabs>
              <w:jc w:val="both"/>
              <w:rPr>
                <w:sz w:val="20"/>
                <w:szCs w:val="20"/>
                <w:lang w:eastAsia="lt-LT"/>
              </w:rPr>
            </w:pPr>
            <w:r>
              <w:rPr>
                <w:sz w:val="20"/>
                <w:szCs w:val="20"/>
                <w:lang w:eastAsia="lt-LT"/>
              </w:rPr>
              <w:t>30</w:t>
            </w:r>
          </w:p>
        </w:tc>
        <w:tc>
          <w:tcPr>
            <w:tcW w:w="1559" w:type="dxa"/>
            <w:shd w:val="clear" w:color="auto" w:fill="auto"/>
          </w:tcPr>
          <w:p w14:paraId="4EBCD0E1" w14:textId="70D6E942" w:rsidR="003737F2" w:rsidRPr="00E861D3" w:rsidRDefault="00CE17D4" w:rsidP="003737F2">
            <w:pPr>
              <w:tabs>
                <w:tab w:val="left" w:pos="6237"/>
                <w:tab w:val="right" w:pos="8306"/>
              </w:tabs>
              <w:jc w:val="both"/>
              <w:rPr>
                <w:sz w:val="20"/>
                <w:szCs w:val="20"/>
                <w:lang w:eastAsia="lt-LT"/>
              </w:rPr>
            </w:pPr>
            <w:r>
              <w:rPr>
                <w:sz w:val="20"/>
                <w:szCs w:val="20"/>
                <w:lang w:eastAsia="lt-LT"/>
              </w:rPr>
              <w:t>36</w:t>
            </w:r>
          </w:p>
        </w:tc>
      </w:tr>
      <w:tr w:rsidR="003737F2" w:rsidRPr="00E861D3" w14:paraId="3447BA30" w14:textId="77777777" w:rsidTr="00C832E0">
        <w:tc>
          <w:tcPr>
            <w:tcW w:w="704" w:type="dxa"/>
            <w:vMerge/>
            <w:shd w:val="clear" w:color="auto" w:fill="auto"/>
          </w:tcPr>
          <w:p w14:paraId="4F6559C7" w14:textId="77777777" w:rsidR="003737F2" w:rsidRPr="00E861D3" w:rsidRDefault="003737F2" w:rsidP="003737F2">
            <w:pPr>
              <w:jc w:val="both"/>
              <w:rPr>
                <w:sz w:val="20"/>
                <w:szCs w:val="20"/>
              </w:rPr>
            </w:pPr>
          </w:p>
        </w:tc>
        <w:tc>
          <w:tcPr>
            <w:tcW w:w="2410" w:type="dxa"/>
            <w:vMerge/>
            <w:shd w:val="clear" w:color="auto" w:fill="auto"/>
          </w:tcPr>
          <w:p w14:paraId="7E3208C5" w14:textId="77777777" w:rsidR="003737F2" w:rsidRPr="00E861D3" w:rsidRDefault="003737F2" w:rsidP="003737F2">
            <w:pPr>
              <w:jc w:val="both"/>
              <w:rPr>
                <w:sz w:val="20"/>
                <w:szCs w:val="20"/>
              </w:rPr>
            </w:pPr>
          </w:p>
        </w:tc>
        <w:tc>
          <w:tcPr>
            <w:tcW w:w="4252" w:type="dxa"/>
            <w:shd w:val="clear" w:color="auto" w:fill="auto"/>
          </w:tcPr>
          <w:p w14:paraId="4859BB6B" w14:textId="489603EE"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Investuotojams skirtos duomenų bazės sukūrimas ir palaikymas</w:t>
            </w:r>
          </w:p>
        </w:tc>
        <w:tc>
          <w:tcPr>
            <w:tcW w:w="1418" w:type="dxa"/>
            <w:shd w:val="clear" w:color="auto" w:fill="auto"/>
          </w:tcPr>
          <w:p w14:paraId="3577C5F3" w14:textId="5BB72DF2" w:rsidR="003737F2" w:rsidRPr="00E861D3" w:rsidRDefault="003737F2" w:rsidP="003737F2">
            <w:pPr>
              <w:tabs>
                <w:tab w:val="left" w:pos="6237"/>
                <w:tab w:val="right" w:pos="8306"/>
              </w:tabs>
              <w:jc w:val="both"/>
              <w:rPr>
                <w:sz w:val="20"/>
                <w:szCs w:val="20"/>
              </w:rPr>
            </w:pPr>
            <w:r w:rsidRPr="00E861D3">
              <w:rPr>
                <w:sz w:val="20"/>
                <w:szCs w:val="20"/>
              </w:rPr>
              <w:t>Sukurta duomenų bazė, vnt.</w:t>
            </w:r>
          </w:p>
        </w:tc>
        <w:tc>
          <w:tcPr>
            <w:tcW w:w="1417" w:type="dxa"/>
            <w:shd w:val="clear" w:color="auto" w:fill="auto"/>
          </w:tcPr>
          <w:p w14:paraId="4EF1B918" w14:textId="6FE213C5" w:rsidR="003737F2" w:rsidRPr="00E861D3" w:rsidRDefault="00CE17D4" w:rsidP="003737F2">
            <w:pPr>
              <w:tabs>
                <w:tab w:val="left" w:pos="6237"/>
                <w:tab w:val="right" w:pos="8306"/>
              </w:tabs>
              <w:jc w:val="both"/>
              <w:rPr>
                <w:sz w:val="20"/>
                <w:szCs w:val="20"/>
                <w:lang w:eastAsia="lt-LT"/>
              </w:rPr>
            </w:pPr>
            <w:r>
              <w:rPr>
                <w:sz w:val="20"/>
                <w:szCs w:val="20"/>
                <w:lang w:eastAsia="lt-LT"/>
              </w:rPr>
              <w:t>1</w:t>
            </w:r>
          </w:p>
        </w:tc>
        <w:tc>
          <w:tcPr>
            <w:tcW w:w="1276" w:type="dxa"/>
            <w:shd w:val="clear" w:color="auto" w:fill="auto"/>
          </w:tcPr>
          <w:p w14:paraId="2A56A1F1"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w:t>
            </w:r>
          </w:p>
        </w:tc>
        <w:tc>
          <w:tcPr>
            <w:tcW w:w="1276" w:type="dxa"/>
            <w:shd w:val="clear" w:color="auto" w:fill="auto"/>
          </w:tcPr>
          <w:p w14:paraId="588F5452"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w:t>
            </w:r>
          </w:p>
        </w:tc>
        <w:tc>
          <w:tcPr>
            <w:tcW w:w="1559" w:type="dxa"/>
            <w:shd w:val="clear" w:color="auto" w:fill="auto"/>
          </w:tcPr>
          <w:p w14:paraId="0DA2A95B"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w:t>
            </w:r>
          </w:p>
        </w:tc>
      </w:tr>
      <w:tr w:rsidR="003737F2" w:rsidRPr="00E861D3" w14:paraId="6F407736" w14:textId="77777777" w:rsidTr="00C832E0">
        <w:tc>
          <w:tcPr>
            <w:tcW w:w="704" w:type="dxa"/>
            <w:vMerge/>
            <w:shd w:val="clear" w:color="auto" w:fill="auto"/>
          </w:tcPr>
          <w:p w14:paraId="3EBE8AC5" w14:textId="77777777" w:rsidR="003737F2" w:rsidRPr="00E861D3" w:rsidRDefault="003737F2" w:rsidP="003737F2">
            <w:pPr>
              <w:jc w:val="both"/>
              <w:rPr>
                <w:sz w:val="20"/>
                <w:szCs w:val="20"/>
              </w:rPr>
            </w:pPr>
          </w:p>
        </w:tc>
        <w:tc>
          <w:tcPr>
            <w:tcW w:w="2410" w:type="dxa"/>
            <w:vMerge/>
            <w:shd w:val="clear" w:color="auto" w:fill="auto"/>
          </w:tcPr>
          <w:p w14:paraId="2EDE7E69" w14:textId="77777777" w:rsidR="003737F2" w:rsidRPr="00E861D3" w:rsidRDefault="003737F2" w:rsidP="003737F2">
            <w:pPr>
              <w:jc w:val="both"/>
              <w:rPr>
                <w:sz w:val="20"/>
                <w:szCs w:val="20"/>
              </w:rPr>
            </w:pPr>
          </w:p>
        </w:tc>
        <w:tc>
          <w:tcPr>
            <w:tcW w:w="4252" w:type="dxa"/>
            <w:shd w:val="clear" w:color="auto" w:fill="auto"/>
          </w:tcPr>
          <w:p w14:paraId="41A963E7" w14:textId="188899B8"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Verslui skirtos informacinės duomenų bazės sukūrimas ir palaikymas</w:t>
            </w:r>
          </w:p>
        </w:tc>
        <w:tc>
          <w:tcPr>
            <w:tcW w:w="1418" w:type="dxa"/>
            <w:shd w:val="clear" w:color="auto" w:fill="auto"/>
          </w:tcPr>
          <w:p w14:paraId="1A6A7A86" w14:textId="1F5BE41A" w:rsidR="003737F2" w:rsidRPr="00E861D3" w:rsidRDefault="003737F2" w:rsidP="003737F2">
            <w:pPr>
              <w:tabs>
                <w:tab w:val="left" w:pos="6237"/>
                <w:tab w:val="right" w:pos="8306"/>
              </w:tabs>
              <w:jc w:val="both"/>
              <w:rPr>
                <w:sz w:val="20"/>
                <w:szCs w:val="20"/>
              </w:rPr>
            </w:pPr>
            <w:r w:rsidRPr="00E861D3">
              <w:rPr>
                <w:sz w:val="20"/>
                <w:szCs w:val="20"/>
              </w:rPr>
              <w:t>Sukurta duomenų bazė, vnt.</w:t>
            </w:r>
          </w:p>
        </w:tc>
        <w:tc>
          <w:tcPr>
            <w:tcW w:w="1417" w:type="dxa"/>
            <w:shd w:val="clear" w:color="auto" w:fill="auto"/>
          </w:tcPr>
          <w:p w14:paraId="01EB25D9" w14:textId="333F3D37" w:rsidR="003737F2" w:rsidRPr="00E861D3" w:rsidRDefault="00CE17D4" w:rsidP="003737F2">
            <w:pPr>
              <w:tabs>
                <w:tab w:val="left" w:pos="6237"/>
                <w:tab w:val="right" w:pos="8306"/>
              </w:tabs>
              <w:jc w:val="both"/>
              <w:rPr>
                <w:sz w:val="20"/>
                <w:szCs w:val="20"/>
                <w:lang w:eastAsia="lt-LT"/>
              </w:rPr>
            </w:pPr>
            <w:r>
              <w:rPr>
                <w:sz w:val="20"/>
                <w:szCs w:val="20"/>
                <w:lang w:eastAsia="lt-LT"/>
              </w:rPr>
              <w:t>1</w:t>
            </w:r>
          </w:p>
        </w:tc>
        <w:tc>
          <w:tcPr>
            <w:tcW w:w="1276" w:type="dxa"/>
            <w:shd w:val="clear" w:color="auto" w:fill="auto"/>
          </w:tcPr>
          <w:p w14:paraId="3517AE07"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w:t>
            </w:r>
          </w:p>
        </w:tc>
        <w:tc>
          <w:tcPr>
            <w:tcW w:w="1276" w:type="dxa"/>
            <w:shd w:val="clear" w:color="auto" w:fill="auto"/>
          </w:tcPr>
          <w:p w14:paraId="687C2539"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w:t>
            </w:r>
          </w:p>
        </w:tc>
        <w:tc>
          <w:tcPr>
            <w:tcW w:w="1559" w:type="dxa"/>
            <w:shd w:val="clear" w:color="auto" w:fill="auto"/>
          </w:tcPr>
          <w:p w14:paraId="7DACF503"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1</w:t>
            </w:r>
          </w:p>
        </w:tc>
      </w:tr>
      <w:tr w:rsidR="003737F2" w:rsidRPr="00E861D3" w14:paraId="0B72105F" w14:textId="77777777" w:rsidTr="00C832E0">
        <w:tc>
          <w:tcPr>
            <w:tcW w:w="704" w:type="dxa"/>
            <w:vMerge/>
            <w:shd w:val="clear" w:color="auto" w:fill="auto"/>
          </w:tcPr>
          <w:p w14:paraId="172A4E07" w14:textId="77777777" w:rsidR="003737F2" w:rsidRPr="00E861D3" w:rsidRDefault="003737F2" w:rsidP="003737F2">
            <w:pPr>
              <w:jc w:val="both"/>
              <w:rPr>
                <w:sz w:val="20"/>
                <w:szCs w:val="20"/>
              </w:rPr>
            </w:pPr>
          </w:p>
        </w:tc>
        <w:tc>
          <w:tcPr>
            <w:tcW w:w="2410" w:type="dxa"/>
            <w:vMerge/>
            <w:shd w:val="clear" w:color="auto" w:fill="auto"/>
          </w:tcPr>
          <w:p w14:paraId="4D001C50" w14:textId="77777777" w:rsidR="003737F2" w:rsidRPr="00E861D3" w:rsidRDefault="003737F2" w:rsidP="003737F2">
            <w:pPr>
              <w:jc w:val="both"/>
              <w:rPr>
                <w:sz w:val="20"/>
                <w:szCs w:val="20"/>
              </w:rPr>
            </w:pPr>
          </w:p>
        </w:tc>
        <w:tc>
          <w:tcPr>
            <w:tcW w:w="4252" w:type="dxa"/>
            <w:shd w:val="clear" w:color="auto" w:fill="auto"/>
          </w:tcPr>
          <w:p w14:paraId="10FD469E" w14:textId="7A1341F6"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Viešosioms paslaugoms teikti nenaudojamo turto išlaikymas</w:t>
            </w:r>
          </w:p>
        </w:tc>
        <w:tc>
          <w:tcPr>
            <w:tcW w:w="1418" w:type="dxa"/>
            <w:shd w:val="clear" w:color="auto" w:fill="auto"/>
          </w:tcPr>
          <w:p w14:paraId="5F8AE2BB" w14:textId="525137C6" w:rsidR="003737F2" w:rsidRPr="00E861D3" w:rsidRDefault="003737F2" w:rsidP="003737F2">
            <w:pPr>
              <w:tabs>
                <w:tab w:val="left" w:pos="6237"/>
                <w:tab w:val="right" w:pos="8306"/>
              </w:tabs>
              <w:jc w:val="both"/>
              <w:rPr>
                <w:sz w:val="20"/>
                <w:szCs w:val="20"/>
              </w:rPr>
            </w:pPr>
            <w:r w:rsidRPr="00E861D3">
              <w:rPr>
                <w:sz w:val="20"/>
                <w:szCs w:val="20"/>
              </w:rPr>
              <w:t>Administruojama patalpų, kv. m.</w:t>
            </w:r>
          </w:p>
        </w:tc>
        <w:tc>
          <w:tcPr>
            <w:tcW w:w="1417" w:type="dxa"/>
            <w:shd w:val="clear" w:color="auto" w:fill="auto"/>
          </w:tcPr>
          <w:p w14:paraId="6E28F6C6" w14:textId="0F947D12" w:rsidR="003737F2" w:rsidRPr="00E861D3" w:rsidRDefault="00CE17D4" w:rsidP="003737F2">
            <w:pPr>
              <w:tabs>
                <w:tab w:val="left" w:pos="6237"/>
                <w:tab w:val="right" w:pos="8306"/>
              </w:tabs>
              <w:jc w:val="both"/>
              <w:rPr>
                <w:sz w:val="20"/>
                <w:szCs w:val="20"/>
                <w:lang w:eastAsia="lt-LT"/>
              </w:rPr>
            </w:pPr>
            <w:r>
              <w:rPr>
                <w:sz w:val="20"/>
                <w:szCs w:val="20"/>
                <w:lang w:eastAsia="lt-LT"/>
              </w:rPr>
              <w:t>283</w:t>
            </w:r>
          </w:p>
        </w:tc>
        <w:tc>
          <w:tcPr>
            <w:tcW w:w="1276" w:type="dxa"/>
            <w:shd w:val="clear" w:color="auto" w:fill="auto"/>
          </w:tcPr>
          <w:p w14:paraId="348FF7C7" w14:textId="0FFAB2E2" w:rsidR="003737F2" w:rsidRPr="00E861D3" w:rsidRDefault="00CE17D4" w:rsidP="003737F2">
            <w:pPr>
              <w:tabs>
                <w:tab w:val="left" w:pos="6237"/>
                <w:tab w:val="right" w:pos="8306"/>
              </w:tabs>
              <w:jc w:val="both"/>
              <w:rPr>
                <w:sz w:val="20"/>
                <w:szCs w:val="20"/>
                <w:lang w:eastAsia="lt-LT"/>
              </w:rPr>
            </w:pPr>
            <w:r>
              <w:rPr>
                <w:sz w:val="20"/>
                <w:szCs w:val="20"/>
                <w:lang w:eastAsia="lt-LT"/>
              </w:rPr>
              <w:t>258</w:t>
            </w:r>
          </w:p>
        </w:tc>
        <w:tc>
          <w:tcPr>
            <w:tcW w:w="1276" w:type="dxa"/>
            <w:shd w:val="clear" w:color="auto" w:fill="auto"/>
          </w:tcPr>
          <w:p w14:paraId="12214BDC" w14:textId="6EE2A5F8" w:rsidR="003737F2" w:rsidRPr="00E861D3" w:rsidRDefault="00CE17D4" w:rsidP="003737F2">
            <w:pPr>
              <w:tabs>
                <w:tab w:val="left" w:pos="6237"/>
                <w:tab w:val="right" w:pos="8306"/>
              </w:tabs>
              <w:jc w:val="both"/>
              <w:rPr>
                <w:sz w:val="20"/>
                <w:szCs w:val="20"/>
                <w:lang w:eastAsia="lt-LT"/>
              </w:rPr>
            </w:pPr>
            <w:r>
              <w:rPr>
                <w:sz w:val="20"/>
                <w:szCs w:val="20"/>
                <w:lang w:eastAsia="lt-LT"/>
              </w:rPr>
              <w:t>238</w:t>
            </w:r>
          </w:p>
        </w:tc>
        <w:tc>
          <w:tcPr>
            <w:tcW w:w="1559" w:type="dxa"/>
            <w:shd w:val="clear" w:color="auto" w:fill="auto"/>
          </w:tcPr>
          <w:p w14:paraId="2268041A" w14:textId="18E09464" w:rsidR="003737F2" w:rsidRPr="00E861D3" w:rsidRDefault="00CE17D4" w:rsidP="003737F2">
            <w:pPr>
              <w:tabs>
                <w:tab w:val="left" w:pos="6237"/>
                <w:tab w:val="right" w:pos="8306"/>
              </w:tabs>
              <w:jc w:val="both"/>
              <w:rPr>
                <w:sz w:val="20"/>
                <w:szCs w:val="20"/>
                <w:lang w:eastAsia="lt-LT"/>
              </w:rPr>
            </w:pPr>
            <w:r>
              <w:rPr>
                <w:sz w:val="20"/>
                <w:szCs w:val="20"/>
                <w:lang w:eastAsia="lt-LT"/>
              </w:rPr>
              <w:t>218</w:t>
            </w:r>
          </w:p>
        </w:tc>
      </w:tr>
      <w:tr w:rsidR="003737F2" w:rsidRPr="00E861D3" w14:paraId="046EDCD4" w14:textId="77777777" w:rsidTr="00C832E0">
        <w:tc>
          <w:tcPr>
            <w:tcW w:w="704" w:type="dxa"/>
            <w:vMerge/>
            <w:shd w:val="clear" w:color="auto" w:fill="auto"/>
          </w:tcPr>
          <w:p w14:paraId="31EAC575" w14:textId="77777777" w:rsidR="003737F2" w:rsidRPr="00E861D3" w:rsidRDefault="003737F2" w:rsidP="003737F2">
            <w:pPr>
              <w:jc w:val="both"/>
              <w:rPr>
                <w:sz w:val="20"/>
                <w:szCs w:val="20"/>
              </w:rPr>
            </w:pPr>
          </w:p>
        </w:tc>
        <w:tc>
          <w:tcPr>
            <w:tcW w:w="2410" w:type="dxa"/>
            <w:vMerge/>
            <w:shd w:val="clear" w:color="auto" w:fill="auto"/>
          </w:tcPr>
          <w:p w14:paraId="16A5F525" w14:textId="77777777" w:rsidR="003737F2" w:rsidRPr="00E861D3" w:rsidRDefault="003737F2" w:rsidP="003737F2">
            <w:pPr>
              <w:jc w:val="both"/>
              <w:rPr>
                <w:sz w:val="20"/>
                <w:szCs w:val="20"/>
              </w:rPr>
            </w:pPr>
          </w:p>
        </w:tc>
        <w:tc>
          <w:tcPr>
            <w:tcW w:w="4252" w:type="dxa"/>
            <w:shd w:val="clear" w:color="auto" w:fill="auto"/>
          </w:tcPr>
          <w:p w14:paraId="400A8258" w14:textId="73009B29"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Personalo išlaikymas</w:t>
            </w:r>
          </w:p>
        </w:tc>
        <w:tc>
          <w:tcPr>
            <w:tcW w:w="1418" w:type="dxa"/>
            <w:shd w:val="clear" w:color="auto" w:fill="auto"/>
          </w:tcPr>
          <w:p w14:paraId="6E374142" w14:textId="4E28E31E" w:rsidR="003737F2" w:rsidRPr="00E861D3" w:rsidRDefault="003737F2" w:rsidP="003737F2">
            <w:pPr>
              <w:tabs>
                <w:tab w:val="left" w:pos="6237"/>
                <w:tab w:val="right" w:pos="8306"/>
              </w:tabs>
              <w:jc w:val="both"/>
              <w:rPr>
                <w:sz w:val="20"/>
                <w:szCs w:val="20"/>
              </w:rPr>
            </w:pPr>
            <w:r w:rsidRPr="00E861D3">
              <w:rPr>
                <w:sz w:val="20"/>
                <w:szCs w:val="20"/>
              </w:rPr>
              <w:t>Darbuotojų skaičius, vnt.</w:t>
            </w:r>
          </w:p>
        </w:tc>
        <w:tc>
          <w:tcPr>
            <w:tcW w:w="1417" w:type="dxa"/>
            <w:shd w:val="clear" w:color="auto" w:fill="auto"/>
          </w:tcPr>
          <w:p w14:paraId="58CF7244" w14:textId="35CB1F6A" w:rsidR="003737F2" w:rsidRPr="00E861D3" w:rsidRDefault="00797DDE" w:rsidP="003737F2">
            <w:pPr>
              <w:tabs>
                <w:tab w:val="left" w:pos="6237"/>
                <w:tab w:val="right" w:pos="8306"/>
              </w:tabs>
              <w:jc w:val="both"/>
              <w:rPr>
                <w:sz w:val="20"/>
                <w:szCs w:val="20"/>
                <w:lang w:eastAsia="lt-LT"/>
              </w:rPr>
            </w:pPr>
            <w:r>
              <w:rPr>
                <w:sz w:val="20"/>
                <w:szCs w:val="20"/>
                <w:lang w:eastAsia="lt-LT"/>
              </w:rPr>
              <w:t>6</w:t>
            </w:r>
          </w:p>
        </w:tc>
        <w:tc>
          <w:tcPr>
            <w:tcW w:w="1276" w:type="dxa"/>
            <w:shd w:val="clear" w:color="auto" w:fill="auto"/>
          </w:tcPr>
          <w:p w14:paraId="295F8D1F"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6</w:t>
            </w:r>
          </w:p>
        </w:tc>
        <w:tc>
          <w:tcPr>
            <w:tcW w:w="1276" w:type="dxa"/>
            <w:shd w:val="clear" w:color="auto" w:fill="auto"/>
          </w:tcPr>
          <w:p w14:paraId="51B59FC0" w14:textId="55CF59A2" w:rsidR="003737F2" w:rsidRPr="00E861D3" w:rsidRDefault="00384F55" w:rsidP="003737F2">
            <w:pPr>
              <w:tabs>
                <w:tab w:val="left" w:pos="6237"/>
                <w:tab w:val="right" w:pos="8306"/>
              </w:tabs>
              <w:jc w:val="both"/>
              <w:rPr>
                <w:sz w:val="20"/>
                <w:szCs w:val="20"/>
                <w:lang w:eastAsia="lt-LT"/>
              </w:rPr>
            </w:pPr>
            <w:r>
              <w:rPr>
                <w:sz w:val="20"/>
                <w:szCs w:val="20"/>
                <w:lang w:eastAsia="lt-LT"/>
              </w:rPr>
              <w:t>7</w:t>
            </w:r>
          </w:p>
        </w:tc>
        <w:tc>
          <w:tcPr>
            <w:tcW w:w="1559" w:type="dxa"/>
            <w:shd w:val="clear" w:color="auto" w:fill="auto"/>
          </w:tcPr>
          <w:p w14:paraId="3FBE5926" w14:textId="58DF96B3" w:rsidR="003737F2" w:rsidRPr="00E861D3" w:rsidRDefault="00384F55" w:rsidP="003737F2">
            <w:pPr>
              <w:tabs>
                <w:tab w:val="left" w:pos="6237"/>
                <w:tab w:val="right" w:pos="8306"/>
              </w:tabs>
              <w:jc w:val="both"/>
              <w:rPr>
                <w:sz w:val="20"/>
                <w:szCs w:val="20"/>
                <w:lang w:eastAsia="lt-LT"/>
              </w:rPr>
            </w:pPr>
            <w:r>
              <w:rPr>
                <w:sz w:val="20"/>
                <w:szCs w:val="20"/>
                <w:lang w:eastAsia="lt-LT"/>
              </w:rPr>
              <w:t>7</w:t>
            </w:r>
          </w:p>
        </w:tc>
      </w:tr>
      <w:tr w:rsidR="003737F2" w:rsidRPr="00E861D3" w14:paraId="73175245" w14:textId="77777777" w:rsidTr="00C832E0">
        <w:tc>
          <w:tcPr>
            <w:tcW w:w="704" w:type="dxa"/>
            <w:vMerge/>
            <w:shd w:val="clear" w:color="auto" w:fill="auto"/>
          </w:tcPr>
          <w:p w14:paraId="2C1A5236" w14:textId="77777777" w:rsidR="003737F2" w:rsidRPr="00E861D3" w:rsidRDefault="003737F2" w:rsidP="003737F2">
            <w:pPr>
              <w:jc w:val="both"/>
              <w:rPr>
                <w:sz w:val="20"/>
                <w:szCs w:val="20"/>
              </w:rPr>
            </w:pPr>
          </w:p>
        </w:tc>
        <w:tc>
          <w:tcPr>
            <w:tcW w:w="2410" w:type="dxa"/>
            <w:vMerge/>
            <w:shd w:val="clear" w:color="auto" w:fill="auto"/>
          </w:tcPr>
          <w:p w14:paraId="08D0A701" w14:textId="77777777" w:rsidR="003737F2" w:rsidRPr="00E861D3" w:rsidRDefault="003737F2" w:rsidP="003737F2">
            <w:pPr>
              <w:jc w:val="both"/>
              <w:rPr>
                <w:sz w:val="20"/>
                <w:szCs w:val="20"/>
              </w:rPr>
            </w:pPr>
          </w:p>
        </w:tc>
        <w:tc>
          <w:tcPr>
            <w:tcW w:w="4252" w:type="dxa"/>
            <w:shd w:val="clear" w:color="auto" w:fill="auto"/>
          </w:tcPr>
          <w:p w14:paraId="68513095" w14:textId="275E0398"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Darbo priemonių užtikrinimas</w:t>
            </w:r>
          </w:p>
        </w:tc>
        <w:tc>
          <w:tcPr>
            <w:tcW w:w="1418" w:type="dxa"/>
            <w:shd w:val="clear" w:color="auto" w:fill="auto"/>
          </w:tcPr>
          <w:p w14:paraId="0DC1C589" w14:textId="517EDFFF" w:rsidR="003737F2" w:rsidRPr="00E861D3" w:rsidRDefault="00F446D8" w:rsidP="003737F2">
            <w:pPr>
              <w:tabs>
                <w:tab w:val="left" w:pos="6237"/>
                <w:tab w:val="right" w:pos="8306"/>
              </w:tabs>
              <w:jc w:val="both"/>
              <w:rPr>
                <w:sz w:val="20"/>
                <w:szCs w:val="20"/>
              </w:rPr>
            </w:pPr>
            <w:r w:rsidRPr="00E861D3">
              <w:rPr>
                <w:sz w:val="20"/>
                <w:szCs w:val="20"/>
              </w:rPr>
              <w:t>Į</w:t>
            </w:r>
            <w:r>
              <w:rPr>
                <w:sz w:val="20"/>
                <w:szCs w:val="20"/>
              </w:rPr>
              <w:t>ren</w:t>
            </w:r>
            <w:r w:rsidRPr="00E861D3">
              <w:rPr>
                <w:sz w:val="20"/>
                <w:szCs w:val="20"/>
              </w:rPr>
              <w:t xml:space="preserve">gtos </w:t>
            </w:r>
            <w:r w:rsidR="003737F2" w:rsidRPr="00E861D3">
              <w:rPr>
                <w:sz w:val="20"/>
                <w:szCs w:val="20"/>
              </w:rPr>
              <w:t>darbo vietos, vnt.</w:t>
            </w:r>
          </w:p>
        </w:tc>
        <w:tc>
          <w:tcPr>
            <w:tcW w:w="1417" w:type="dxa"/>
            <w:shd w:val="clear" w:color="auto" w:fill="auto"/>
          </w:tcPr>
          <w:p w14:paraId="5DC3C07B" w14:textId="2269D5CB" w:rsidR="003737F2" w:rsidRPr="00E861D3" w:rsidRDefault="00384F55" w:rsidP="003737F2">
            <w:pPr>
              <w:tabs>
                <w:tab w:val="left" w:pos="6237"/>
                <w:tab w:val="right" w:pos="8306"/>
              </w:tabs>
              <w:jc w:val="both"/>
              <w:rPr>
                <w:sz w:val="20"/>
                <w:szCs w:val="20"/>
                <w:lang w:eastAsia="lt-LT"/>
              </w:rPr>
            </w:pPr>
            <w:r>
              <w:rPr>
                <w:sz w:val="20"/>
                <w:szCs w:val="20"/>
                <w:lang w:eastAsia="lt-LT"/>
              </w:rPr>
              <w:t>6</w:t>
            </w:r>
          </w:p>
        </w:tc>
        <w:tc>
          <w:tcPr>
            <w:tcW w:w="1276" w:type="dxa"/>
            <w:shd w:val="clear" w:color="auto" w:fill="auto"/>
          </w:tcPr>
          <w:p w14:paraId="39BC12DD"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6</w:t>
            </w:r>
          </w:p>
        </w:tc>
        <w:tc>
          <w:tcPr>
            <w:tcW w:w="1276" w:type="dxa"/>
            <w:shd w:val="clear" w:color="auto" w:fill="auto"/>
          </w:tcPr>
          <w:p w14:paraId="7F2C7C80" w14:textId="74762812" w:rsidR="003737F2" w:rsidRPr="00E861D3" w:rsidRDefault="00384F55" w:rsidP="003737F2">
            <w:pPr>
              <w:tabs>
                <w:tab w:val="left" w:pos="6237"/>
                <w:tab w:val="right" w:pos="8306"/>
              </w:tabs>
              <w:jc w:val="both"/>
              <w:rPr>
                <w:sz w:val="20"/>
                <w:szCs w:val="20"/>
                <w:lang w:eastAsia="lt-LT"/>
              </w:rPr>
            </w:pPr>
            <w:r>
              <w:rPr>
                <w:sz w:val="20"/>
                <w:szCs w:val="20"/>
                <w:lang w:eastAsia="lt-LT"/>
              </w:rPr>
              <w:t>7</w:t>
            </w:r>
          </w:p>
        </w:tc>
        <w:tc>
          <w:tcPr>
            <w:tcW w:w="1559" w:type="dxa"/>
            <w:shd w:val="clear" w:color="auto" w:fill="auto"/>
          </w:tcPr>
          <w:p w14:paraId="68B140FE" w14:textId="494B74B3" w:rsidR="003737F2" w:rsidRPr="00E861D3" w:rsidRDefault="00384F55" w:rsidP="003737F2">
            <w:pPr>
              <w:tabs>
                <w:tab w:val="left" w:pos="6237"/>
                <w:tab w:val="right" w:pos="8306"/>
              </w:tabs>
              <w:jc w:val="both"/>
              <w:rPr>
                <w:sz w:val="20"/>
                <w:szCs w:val="20"/>
                <w:lang w:eastAsia="lt-LT"/>
              </w:rPr>
            </w:pPr>
            <w:r>
              <w:rPr>
                <w:sz w:val="20"/>
                <w:szCs w:val="20"/>
                <w:lang w:eastAsia="lt-LT"/>
              </w:rPr>
              <w:t>7</w:t>
            </w:r>
          </w:p>
        </w:tc>
      </w:tr>
      <w:tr w:rsidR="003737F2" w:rsidRPr="00E861D3" w14:paraId="6B1E128C" w14:textId="77777777" w:rsidTr="00C832E0">
        <w:tc>
          <w:tcPr>
            <w:tcW w:w="704" w:type="dxa"/>
            <w:vMerge/>
            <w:shd w:val="clear" w:color="auto" w:fill="auto"/>
          </w:tcPr>
          <w:p w14:paraId="60BC26E3" w14:textId="77777777" w:rsidR="003737F2" w:rsidRPr="00E861D3" w:rsidRDefault="003737F2" w:rsidP="003737F2">
            <w:pPr>
              <w:jc w:val="both"/>
              <w:rPr>
                <w:sz w:val="20"/>
                <w:szCs w:val="20"/>
              </w:rPr>
            </w:pPr>
          </w:p>
        </w:tc>
        <w:tc>
          <w:tcPr>
            <w:tcW w:w="2410" w:type="dxa"/>
            <w:vMerge/>
            <w:shd w:val="clear" w:color="auto" w:fill="auto"/>
          </w:tcPr>
          <w:p w14:paraId="2D2CBC31" w14:textId="77777777" w:rsidR="003737F2" w:rsidRPr="00E861D3" w:rsidRDefault="003737F2" w:rsidP="003737F2">
            <w:pPr>
              <w:jc w:val="both"/>
              <w:rPr>
                <w:sz w:val="20"/>
                <w:szCs w:val="20"/>
              </w:rPr>
            </w:pPr>
          </w:p>
        </w:tc>
        <w:tc>
          <w:tcPr>
            <w:tcW w:w="4252" w:type="dxa"/>
            <w:shd w:val="clear" w:color="auto" w:fill="auto"/>
          </w:tcPr>
          <w:p w14:paraId="2F9F1CF0" w14:textId="49F1A28B" w:rsidR="003737F2" w:rsidRPr="00E861D3" w:rsidRDefault="003737F2" w:rsidP="003737F2">
            <w:pPr>
              <w:tabs>
                <w:tab w:val="left" w:pos="6237"/>
                <w:tab w:val="right" w:pos="8306"/>
              </w:tabs>
              <w:jc w:val="both"/>
              <w:rPr>
                <w:bCs/>
                <w:sz w:val="20"/>
                <w:szCs w:val="20"/>
                <w:lang w:eastAsia="lt-LT"/>
              </w:rPr>
            </w:pPr>
            <w:r w:rsidRPr="00E861D3">
              <w:rPr>
                <w:bCs/>
                <w:sz w:val="20"/>
                <w:szCs w:val="20"/>
                <w:lang w:eastAsia="lt-LT"/>
              </w:rPr>
              <w:t>Kvalifikacijos kėlimo užtikrinimas</w:t>
            </w:r>
          </w:p>
        </w:tc>
        <w:tc>
          <w:tcPr>
            <w:tcW w:w="1418" w:type="dxa"/>
            <w:shd w:val="clear" w:color="auto" w:fill="auto"/>
          </w:tcPr>
          <w:p w14:paraId="0625F41D" w14:textId="275046BB" w:rsidR="003737F2" w:rsidRPr="00E861D3" w:rsidRDefault="00F446D8" w:rsidP="003737F2">
            <w:pPr>
              <w:tabs>
                <w:tab w:val="left" w:pos="6237"/>
                <w:tab w:val="right" w:pos="8306"/>
              </w:tabs>
              <w:jc w:val="both"/>
              <w:rPr>
                <w:sz w:val="20"/>
                <w:szCs w:val="20"/>
              </w:rPr>
            </w:pPr>
            <w:r w:rsidRPr="00E861D3">
              <w:rPr>
                <w:sz w:val="20"/>
                <w:szCs w:val="20"/>
                <w:lang w:eastAsia="lt-LT"/>
              </w:rPr>
              <w:t>Kvalifikacij</w:t>
            </w:r>
            <w:r>
              <w:rPr>
                <w:sz w:val="20"/>
                <w:szCs w:val="20"/>
                <w:lang w:eastAsia="lt-LT"/>
              </w:rPr>
              <w:t>ą</w:t>
            </w:r>
            <w:r w:rsidRPr="00E861D3">
              <w:rPr>
                <w:sz w:val="20"/>
                <w:szCs w:val="20"/>
                <w:lang w:eastAsia="lt-LT"/>
              </w:rPr>
              <w:t xml:space="preserve"> </w:t>
            </w:r>
            <w:r w:rsidR="003737F2" w:rsidRPr="00E861D3">
              <w:rPr>
                <w:sz w:val="20"/>
                <w:szCs w:val="20"/>
                <w:lang w:eastAsia="lt-LT"/>
              </w:rPr>
              <w:t>kėl</w:t>
            </w:r>
            <w:r>
              <w:rPr>
                <w:sz w:val="20"/>
                <w:szCs w:val="20"/>
                <w:lang w:eastAsia="lt-LT"/>
              </w:rPr>
              <w:t>usių</w:t>
            </w:r>
            <w:r w:rsidR="003737F2" w:rsidRPr="00E861D3">
              <w:rPr>
                <w:sz w:val="20"/>
                <w:szCs w:val="20"/>
                <w:lang w:eastAsia="lt-LT"/>
              </w:rPr>
              <w:t xml:space="preserve"> darbuotojų skaičius, vnt. </w:t>
            </w:r>
          </w:p>
        </w:tc>
        <w:tc>
          <w:tcPr>
            <w:tcW w:w="1417" w:type="dxa"/>
            <w:shd w:val="clear" w:color="auto" w:fill="auto"/>
          </w:tcPr>
          <w:p w14:paraId="7912B69A" w14:textId="26A041BD" w:rsidR="003737F2" w:rsidRPr="00E861D3" w:rsidRDefault="00384F55" w:rsidP="003737F2">
            <w:pPr>
              <w:tabs>
                <w:tab w:val="left" w:pos="6237"/>
                <w:tab w:val="right" w:pos="8306"/>
              </w:tabs>
              <w:jc w:val="both"/>
              <w:rPr>
                <w:sz w:val="20"/>
                <w:szCs w:val="20"/>
                <w:lang w:eastAsia="lt-LT"/>
              </w:rPr>
            </w:pPr>
            <w:r>
              <w:rPr>
                <w:sz w:val="20"/>
                <w:szCs w:val="20"/>
                <w:lang w:eastAsia="lt-LT"/>
              </w:rPr>
              <w:t>5</w:t>
            </w:r>
          </w:p>
        </w:tc>
        <w:tc>
          <w:tcPr>
            <w:tcW w:w="1276" w:type="dxa"/>
            <w:shd w:val="clear" w:color="auto" w:fill="auto"/>
          </w:tcPr>
          <w:p w14:paraId="5DF42961" w14:textId="77777777" w:rsidR="003737F2" w:rsidRPr="00E861D3" w:rsidRDefault="003737F2" w:rsidP="003737F2">
            <w:pPr>
              <w:tabs>
                <w:tab w:val="left" w:pos="6237"/>
                <w:tab w:val="right" w:pos="8306"/>
              </w:tabs>
              <w:jc w:val="both"/>
              <w:rPr>
                <w:sz w:val="20"/>
                <w:szCs w:val="20"/>
                <w:lang w:eastAsia="lt-LT"/>
              </w:rPr>
            </w:pPr>
            <w:r w:rsidRPr="00E861D3">
              <w:rPr>
                <w:sz w:val="20"/>
                <w:szCs w:val="20"/>
                <w:lang w:eastAsia="lt-LT"/>
              </w:rPr>
              <w:t>5</w:t>
            </w:r>
          </w:p>
        </w:tc>
        <w:tc>
          <w:tcPr>
            <w:tcW w:w="1276" w:type="dxa"/>
            <w:shd w:val="clear" w:color="auto" w:fill="auto"/>
          </w:tcPr>
          <w:p w14:paraId="7AE45CC1" w14:textId="371414B1" w:rsidR="003737F2" w:rsidRPr="00E861D3" w:rsidRDefault="00384F55" w:rsidP="003737F2">
            <w:pPr>
              <w:tabs>
                <w:tab w:val="left" w:pos="6237"/>
                <w:tab w:val="right" w:pos="8306"/>
              </w:tabs>
              <w:jc w:val="both"/>
              <w:rPr>
                <w:sz w:val="20"/>
                <w:szCs w:val="20"/>
                <w:lang w:eastAsia="lt-LT"/>
              </w:rPr>
            </w:pPr>
            <w:r>
              <w:rPr>
                <w:sz w:val="20"/>
                <w:szCs w:val="20"/>
                <w:lang w:eastAsia="lt-LT"/>
              </w:rPr>
              <w:t>6</w:t>
            </w:r>
          </w:p>
        </w:tc>
        <w:tc>
          <w:tcPr>
            <w:tcW w:w="1559" w:type="dxa"/>
            <w:shd w:val="clear" w:color="auto" w:fill="auto"/>
          </w:tcPr>
          <w:p w14:paraId="25C7553F" w14:textId="4D7B5282" w:rsidR="003737F2" w:rsidRPr="00E861D3" w:rsidRDefault="00384F55" w:rsidP="003737F2">
            <w:pPr>
              <w:tabs>
                <w:tab w:val="left" w:pos="6237"/>
                <w:tab w:val="right" w:pos="8306"/>
              </w:tabs>
              <w:jc w:val="both"/>
              <w:rPr>
                <w:sz w:val="20"/>
                <w:szCs w:val="20"/>
                <w:lang w:eastAsia="lt-LT"/>
              </w:rPr>
            </w:pPr>
            <w:r>
              <w:rPr>
                <w:sz w:val="20"/>
                <w:szCs w:val="20"/>
                <w:lang w:eastAsia="lt-LT"/>
              </w:rPr>
              <w:t>6</w:t>
            </w:r>
          </w:p>
        </w:tc>
      </w:tr>
    </w:tbl>
    <w:p w14:paraId="4E6E905B" w14:textId="75E70396" w:rsidR="005C2651" w:rsidRPr="00E861D3" w:rsidRDefault="005C2651" w:rsidP="00AB68CD"/>
    <w:p w14:paraId="76367639" w14:textId="675FDC27" w:rsidR="005C2651" w:rsidRPr="00E861D3" w:rsidRDefault="002661EF" w:rsidP="002770CC">
      <w:pPr>
        <w:jc w:val="center"/>
        <w:rPr>
          <w:i/>
          <w:iCs/>
          <w:color w:val="000000"/>
          <w:sz w:val="20"/>
          <w:lang w:eastAsia="lt-LT"/>
        </w:rPr>
      </w:pPr>
      <w:r w:rsidRPr="002661EF">
        <w:rPr>
          <w:i/>
          <w:iCs/>
          <w:color w:val="000000"/>
          <w:sz w:val="20"/>
          <w:lang w:eastAsia="lt-LT"/>
        </w:rPr>
        <w:t>12</w:t>
      </w:r>
      <w:r w:rsidR="002770CC" w:rsidRPr="002661EF">
        <w:rPr>
          <w:i/>
          <w:iCs/>
          <w:color w:val="000000"/>
          <w:sz w:val="20"/>
          <w:lang w:eastAsia="lt-LT"/>
        </w:rPr>
        <w:t xml:space="preserve"> </w:t>
      </w:r>
      <w:r w:rsidR="0030138E" w:rsidRPr="002661EF">
        <w:rPr>
          <w:i/>
          <w:iCs/>
          <w:color w:val="000000"/>
          <w:sz w:val="20"/>
          <w:lang w:eastAsia="lt-LT"/>
        </w:rPr>
        <w:t>lentelė. Viešo</w:t>
      </w:r>
      <w:r w:rsidR="00F446D8" w:rsidRPr="002661EF">
        <w:rPr>
          <w:i/>
          <w:iCs/>
          <w:color w:val="000000"/>
          <w:sz w:val="20"/>
          <w:lang w:eastAsia="lt-LT"/>
        </w:rPr>
        <w:t>sios</w:t>
      </w:r>
      <w:r w:rsidR="0030138E" w:rsidRPr="002661EF">
        <w:rPr>
          <w:i/>
          <w:iCs/>
          <w:color w:val="000000"/>
          <w:sz w:val="20"/>
          <w:lang w:eastAsia="lt-LT"/>
        </w:rPr>
        <w:t xml:space="preserve"> įstaig</w:t>
      </w:r>
      <w:r w:rsidR="00F446D8" w:rsidRPr="002661EF">
        <w:rPr>
          <w:i/>
          <w:iCs/>
          <w:color w:val="000000"/>
          <w:sz w:val="20"/>
          <w:lang w:eastAsia="lt-LT"/>
        </w:rPr>
        <w:t>os</w:t>
      </w:r>
      <w:r w:rsidR="0030138E" w:rsidRPr="002661EF">
        <w:rPr>
          <w:i/>
          <w:iCs/>
          <w:color w:val="000000"/>
          <w:sz w:val="20"/>
          <w:lang w:eastAsia="lt-LT"/>
        </w:rPr>
        <w:t xml:space="preserve"> Visagino </w:t>
      </w:r>
      <w:r w:rsidR="0046494C" w:rsidRPr="002661EF">
        <w:rPr>
          <w:i/>
          <w:iCs/>
          <w:color w:val="000000"/>
          <w:sz w:val="20"/>
          <w:lang w:eastAsia="lt-LT"/>
        </w:rPr>
        <w:t>ligoninė</w:t>
      </w:r>
      <w:r w:rsidR="00F446D8" w:rsidRPr="002661EF">
        <w:rPr>
          <w:i/>
          <w:iCs/>
          <w:color w:val="000000"/>
          <w:sz w:val="20"/>
          <w:lang w:eastAsia="lt-LT"/>
        </w:rPr>
        <w:t>s</w:t>
      </w:r>
      <w:r w:rsidR="0046494C" w:rsidRPr="002661EF">
        <w:rPr>
          <w:i/>
          <w:iCs/>
          <w:color w:val="000000"/>
          <w:sz w:val="20"/>
          <w:lang w:eastAsia="lt-LT"/>
        </w:rPr>
        <w:t xml:space="preserve"> </w:t>
      </w:r>
      <w:r w:rsidR="0030138E" w:rsidRPr="002661EF">
        <w:rPr>
          <w:i/>
          <w:iCs/>
          <w:color w:val="000000"/>
          <w:sz w:val="20"/>
          <w:lang w:eastAsia="lt-LT"/>
        </w:rPr>
        <w:t xml:space="preserve"> planuojami pasiekti pagrindiniai veiklos rodikliai</w:t>
      </w:r>
    </w:p>
    <w:tbl>
      <w:tblPr>
        <w:tblW w:w="143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60"/>
        <w:gridCol w:w="1989"/>
        <w:gridCol w:w="3221"/>
        <w:gridCol w:w="2105"/>
        <w:gridCol w:w="2042"/>
        <w:gridCol w:w="1416"/>
        <w:gridCol w:w="1416"/>
        <w:gridCol w:w="1506"/>
      </w:tblGrid>
      <w:tr w:rsidR="009D79F8" w:rsidRPr="009D79F8" w14:paraId="21F3CADF" w14:textId="77777777" w:rsidTr="009D79F8">
        <w:trPr>
          <w:tblHeader/>
          <w:jc w:val="center"/>
        </w:trPr>
        <w:tc>
          <w:tcPr>
            <w:tcW w:w="661" w:type="dxa"/>
            <w:vMerge w:val="restart"/>
            <w:tcMar>
              <w:top w:w="0" w:type="dxa"/>
              <w:left w:w="108" w:type="dxa"/>
              <w:bottom w:w="0" w:type="dxa"/>
              <w:right w:w="108" w:type="dxa"/>
            </w:tcMar>
            <w:hideMark/>
          </w:tcPr>
          <w:p w14:paraId="5FD13D56" w14:textId="77777777" w:rsidR="009D79F8" w:rsidRPr="009D79F8" w:rsidRDefault="009D79F8" w:rsidP="00AD78EC">
            <w:pPr>
              <w:jc w:val="both"/>
              <w:rPr>
                <w:b/>
                <w:bCs/>
                <w:sz w:val="20"/>
                <w:szCs w:val="20"/>
              </w:rPr>
            </w:pPr>
            <w:r w:rsidRPr="009D79F8">
              <w:rPr>
                <w:b/>
                <w:bCs/>
                <w:sz w:val="20"/>
                <w:szCs w:val="20"/>
              </w:rPr>
              <w:t>Eil. Nr.</w:t>
            </w:r>
          </w:p>
        </w:tc>
        <w:tc>
          <w:tcPr>
            <w:tcW w:w="1991" w:type="dxa"/>
            <w:vMerge w:val="restart"/>
            <w:tcMar>
              <w:top w:w="0" w:type="dxa"/>
              <w:left w:w="108" w:type="dxa"/>
              <w:bottom w:w="0" w:type="dxa"/>
              <w:right w:w="108" w:type="dxa"/>
            </w:tcMar>
            <w:hideMark/>
          </w:tcPr>
          <w:p w14:paraId="792AEDDF" w14:textId="77777777" w:rsidR="009D79F8" w:rsidRPr="009D79F8" w:rsidRDefault="009D79F8" w:rsidP="00AD78EC">
            <w:pPr>
              <w:jc w:val="both"/>
              <w:rPr>
                <w:b/>
                <w:bCs/>
                <w:sz w:val="20"/>
                <w:szCs w:val="20"/>
              </w:rPr>
            </w:pPr>
            <w:r w:rsidRPr="009D79F8">
              <w:rPr>
                <w:b/>
                <w:bCs/>
                <w:sz w:val="20"/>
                <w:szCs w:val="20"/>
              </w:rPr>
              <w:t>Viešosios įstaigos pavadinimas</w:t>
            </w:r>
          </w:p>
        </w:tc>
        <w:tc>
          <w:tcPr>
            <w:tcW w:w="3226" w:type="dxa"/>
            <w:vMerge w:val="restart"/>
            <w:tcMar>
              <w:top w:w="0" w:type="dxa"/>
              <w:left w:w="108" w:type="dxa"/>
              <w:bottom w:w="0" w:type="dxa"/>
              <w:right w:w="108" w:type="dxa"/>
            </w:tcMar>
            <w:hideMark/>
          </w:tcPr>
          <w:p w14:paraId="7EF477D9" w14:textId="77777777" w:rsidR="009D79F8" w:rsidRPr="009D79F8" w:rsidRDefault="009D79F8" w:rsidP="00AD78EC">
            <w:pPr>
              <w:jc w:val="both"/>
              <w:rPr>
                <w:b/>
                <w:bCs/>
                <w:sz w:val="20"/>
                <w:szCs w:val="20"/>
              </w:rPr>
            </w:pPr>
            <w:r w:rsidRPr="009D79F8">
              <w:rPr>
                <w:b/>
                <w:bCs/>
                <w:sz w:val="20"/>
                <w:szCs w:val="20"/>
              </w:rPr>
              <w:t>Veiklos tikslas arba programos uždavinys</w:t>
            </w:r>
          </w:p>
        </w:tc>
        <w:tc>
          <w:tcPr>
            <w:tcW w:w="2095" w:type="dxa"/>
            <w:vMerge w:val="restart"/>
            <w:tcMar>
              <w:top w:w="0" w:type="dxa"/>
              <w:left w:w="108" w:type="dxa"/>
              <w:bottom w:w="0" w:type="dxa"/>
              <w:right w:w="108" w:type="dxa"/>
            </w:tcMar>
            <w:hideMark/>
          </w:tcPr>
          <w:p w14:paraId="03A6B925" w14:textId="77777777" w:rsidR="009D79F8" w:rsidRPr="009D79F8" w:rsidRDefault="009D79F8" w:rsidP="00AD78EC">
            <w:pPr>
              <w:jc w:val="both"/>
              <w:rPr>
                <w:b/>
                <w:bCs/>
                <w:sz w:val="20"/>
                <w:szCs w:val="20"/>
              </w:rPr>
            </w:pPr>
            <w:r w:rsidRPr="009D79F8">
              <w:rPr>
                <w:b/>
                <w:bCs/>
                <w:sz w:val="20"/>
                <w:szCs w:val="20"/>
              </w:rPr>
              <w:t>Rodiklio pavadinimas, matavimo vnt.</w:t>
            </w:r>
          </w:p>
        </w:tc>
        <w:tc>
          <w:tcPr>
            <w:tcW w:w="6382" w:type="dxa"/>
            <w:gridSpan w:val="4"/>
            <w:tcMar>
              <w:top w:w="0" w:type="dxa"/>
              <w:left w:w="108" w:type="dxa"/>
              <w:bottom w:w="0" w:type="dxa"/>
              <w:right w:w="108" w:type="dxa"/>
            </w:tcMar>
            <w:hideMark/>
          </w:tcPr>
          <w:p w14:paraId="2E1976EA" w14:textId="77777777" w:rsidR="009D79F8" w:rsidRPr="009D79F8" w:rsidRDefault="009D79F8" w:rsidP="00AD78EC">
            <w:pPr>
              <w:jc w:val="both"/>
              <w:rPr>
                <w:b/>
                <w:bCs/>
                <w:sz w:val="20"/>
                <w:szCs w:val="20"/>
              </w:rPr>
            </w:pPr>
            <w:r w:rsidRPr="009D79F8">
              <w:rPr>
                <w:b/>
                <w:bCs/>
                <w:sz w:val="20"/>
                <w:szCs w:val="20"/>
              </w:rPr>
              <w:t>Planuojamos rodiklių reikšmės</w:t>
            </w:r>
          </w:p>
        </w:tc>
      </w:tr>
      <w:tr w:rsidR="009D79F8" w:rsidRPr="009D79F8" w14:paraId="7DE3BDC4" w14:textId="77777777" w:rsidTr="009D79F8">
        <w:trPr>
          <w:trHeight w:val="427"/>
          <w:tblHeader/>
          <w:jc w:val="center"/>
        </w:trPr>
        <w:tc>
          <w:tcPr>
            <w:tcW w:w="0" w:type="auto"/>
            <w:vMerge/>
            <w:vAlign w:val="center"/>
            <w:hideMark/>
          </w:tcPr>
          <w:p w14:paraId="20BA9B04" w14:textId="77777777" w:rsidR="009D79F8" w:rsidRPr="009D79F8" w:rsidRDefault="009D79F8" w:rsidP="00AD78EC">
            <w:pPr>
              <w:rPr>
                <w:b/>
                <w:bCs/>
                <w:sz w:val="20"/>
                <w:szCs w:val="20"/>
              </w:rPr>
            </w:pPr>
          </w:p>
        </w:tc>
        <w:tc>
          <w:tcPr>
            <w:tcW w:w="0" w:type="auto"/>
            <w:vMerge/>
            <w:vAlign w:val="center"/>
            <w:hideMark/>
          </w:tcPr>
          <w:p w14:paraId="31D99F4D" w14:textId="77777777" w:rsidR="009D79F8" w:rsidRPr="009D79F8" w:rsidRDefault="009D79F8" w:rsidP="00AD78EC">
            <w:pPr>
              <w:rPr>
                <w:b/>
                <w:bCs/>
                <w:sz w:val="20"/>
                <w:szCs w:val="20"/>
              </w:rPr>
            </w:pPr>
          </w:p>
        </w:tc>
        <w:tc>
          <w:tcPr>
            <w:tcW w:w="0" w:type="auto"/>
            <w:vMerge/>
            <w:vAlign w:val="center"/>
            <w:hideMark/>
          </w:tcPr>
          <w:p w14:paraId="04C12551" w14:textId="77777777" w:rsidR="009D79F8" w:rsidRPr="009D79F8" w:rsidRDefault="009D79F8" w:rsidP="00AD78EC">
            <w:pPr>
              <w:rPr>
                <w:b/>
                <w:bCs/>
                <w:sz w:val="20"/>
                <w:szCs w:val="20"/>
              </w:rPr>
            </w:pPr>
          </w:p>
        </w:tc>
        <w:tc>
          <w:tcPr>
            <w:tcW w:w="0" w:type="auto"/>
            <w:vMerge/>
            <w:vAlign w:val="center"/>
            <w:hideMark/>
          </w:tcPr>
          <w:p w14:paraId="00C14DD3" w14:textId="77777777" w:rsidR="009D79F8" w:rsidRPr="009D79F8" w:rsidRDefault="009D79F8" w:rsidP="00AD78EC">
            <w:pPr>
              <w:rPr>
                <w:b/>
                <w:bCs/>
                <w:sz w:val="20"/>
                <w:szCs w:val="20"/>
              </w:rPr>
            </w:pPr>
          </w:p>
        </w:tc>
        <w:tc>
          <w:tcPr>
            <w:tcW w:w="2044" w:type="dxa"/>
            <w:tcMar>
              <w:top w:w="0" w:type="dxa"/>
              <w:left w:w="108" w:type="dxa"/>
              <w:bottom w:w="0" w:type="dxa"/>
              <w:right w:w="108" w:type="dxa"/>
            </w:tcMar>
            <w:hideMark/>
          </w:tcPr>
          <w:p w14:paraId="12D35060" w14:textId="77777777" w:rsidR="009D79F8" w:rsidRPr="009D79F8" w:rsidRDefault="009D79F8" w:rsidP="00AD78EC">
            <w:pPr>
              <w:jc w:val="both"/>
              <w:rPr>
                <w:b/>
                <w:bCs/>
                <w:sz w:val="20"/>
                <w:szCs w:val="20"/>
              </w:rPr>
            </w:pPr>
            <w:r w:rsidRPr="009D79F8">
              <w:rPr>
                <w:b/>
                <w:bCs/>
                <w:sz w:val="20"/>
                <w:szCs w:val="20"/>
              </w:rPr>
              <w:t>2022 metais</w:t>
            </w:r>
          </w:p>
        </w:tc>
        <w:tc>
          <w:tcPr>
            <w:tcW w:w="1416" w:type="dxa"/>
            <w:tcMar>
              <w:top w:w="0" w:type="dxa"/>
              <w:left w:w="108" w:type="dxa"/>
              <w:bottom w:w="0" w:type="dxa"/>
              <w:right w:w="108" w:type="dxa"/>
            </w:tcMar>
            <w:hideMark/>
          </w:tcPr>
          <w:p w14:paraId="4FBF399C" w14:textId="77777777" w:rsidR="009D79F8" w:rsidRPr="009D79F8" w:rsidRDefault="009D79F8" w:rsidP="00AD78EC">
            <w:pPr>
              <w:jc w:val="both"/>
              <w:rPr>
                <w:b/>
                <w:bCs/>
                <w:sz w:val="20"/>
                <w:szCs w:val="20"/>
              </w:rPr>
            </w:pPr>
            <w:r w:rsidRPr="009D79F8">
              <w:rPr>
                <w:b/>
                <w:bCs/>
                <w:sz w:val="20"/>
                <w:szCs w:val="20"/>
              </w:rPr>
              <w:t>2023 metais</w:t>
            </w:r>
          </w:p>
        </w:tc>
        <w:tc>
          <w:tcPr>
            <w:tcW w:w="1416" w:type="dxa"/>
            <w:tcMar>
              <w:top w:w="0" w:type="dxa"/>
              <w:left w:w="108" w:type="dxa"/>
              <w:bottom w:w="0" w:type="dxa"/>
              <w:right w:w="108" w:type="dxa"/>
            </w:tcMar>
            <w:hideMark/>
          </w:tcPr>
          <w:p w14:paraId="7611E6A1" w14:textId="77777777" w:rsidR="009D79F8" w:rsidRPr="009D79F8" w:rsidRDefault="009D79F8" w:rsidP="00AD78EC">
            <w:pPr>
              <w:jc w:val="both"/>
              <w:rPr>
                <w:b/>
                <w:bCs/>
                <w:sz w:val="20"/>
                <w:szCs w:val="20"/>
              </w:rPr>
            </w:pPr>
            <w:r w:rsidRPr="009D79F8">
              <w:rPr>
                <w:b/>
                <w:bCs/>
                <w:sz w:val="20"/>
                <w:szCs w:val="20"/>
              </w:rPr>
              <w:t>2024 metais</w:t>
            </w:r>
          </w:p>
        </w:tc>
        <w:tc>
          <w:tcPr>
            <w:tcW w:w="1506" w:type="dxa"/>
            <w:tcMar>
              <w:top w:w="0" w:type="dxa"/>
              <w:left w:w="108" w:type="dxa"/>
              <w:bottom w:w="0" w:type="dxa"/>
              <w:right w:w="108" w:type="dxa"/>
            </w:tcMar>
            <w:hideMark/>
          </w:tcPr>
          <w:p w14:paraId="27C9A5A0" w14:textId="77777777" w:rsidR="009D79F8" w:rsidRPr="009D79F8" w:rsidRDefault="009D79F8" w:rsidP="00AD78EC">
            <w:pPr>
              <w:jc w:val="both"/>
              <w:rPr>
                <w:b/>
                <w:bCs/>
                <w:sz w:val="20"/>
                <w:szCs w:val="20"/>
              </w:rPr>
            </w:pPr>
            <w:r w:rsidRPr="009D79F8">
              <w:rPr>
                <w:b/>
                <w:bCs/>
                <w:sz w:val="20"/>
                <w:szCs w:val="20"/>
              </w:rPr>
              <w:t>2025 metais</w:t>
            </w:r>
          </w:p>
        </w:tc>
      </w:tr>
      <w:tr w:rsidR="009D79F8" w:rsidRPr="009D79F8" w14:paraId="3C78ACDC" w14:textId="77777777" w:rsidTr="009D79F8">
        <w:trPr>
          <w:trHeight w:val="123"/>
          <w:tblHeader/>
          <w:jc w:val="center"/>
        </w:trPr>
        <w:tc>
          <w:tcPr>
            <w:tcW w:w="661" w:type="dxa"/>
            <w:tcMar>
              <w:top w:w="0" w:type="dxa"/>
              <w:left w:w="108" w:type="dxa"/>
              <w:bottom w:w="0" w:type="dxa"/>
              <w:right w:w="108" w:type="dxa"/>
            </w:tcMar>
            <w:hideMark/>
          </w:tcPr>
          <w:p w14:paraId="24F415D2" w14:textId="77777777" w:rsidR="009D79F8" w:rsidRPr="009D79F8" w:rsidRDefault="009D79F8" w:rsidP="00AD78EC">
            <w:pPr>
              <w:jc w:val="both"/>
              <w:rPr>
                <w:sz w:val="20"/>
                <w:szCs w:val="20"/>
              </w:rPr>
            </w:pPr>
            <w:r w:rsidRPr="009D79F8">
              <w:rPr>
                <w:sz w:val="20"/>
                <w:szCs w:val="20"/>
              </w:rPr>
              <w:t>1</w:t>
            </w:r>
          </w:p>
        </w:tc>
        <w:tc>
          <w:tcPr>
            <w:tcW w:w="1991" w:type="dxa"/>
            <w:tcMar>
              <w:top w:w="0" w:type="dxa"/>
              <w:left w:w="108" w:type="dxa"/>
              <w:bottom w:w="0" w:type="dxa"/>
              <w:right w:w="108" w:type="dxa"/>
            </w:tcMar>
            <w:hideMark/>
          </w:tcPr>
          <w:p w14:paraId="42F5D874" w14:textId="77777777" w:rsidR="009D79F8" w:rsidRPr="009D79F8" w:rsidRDefault="009D79F8" w:rsidP="00AD78EC">
            <w:pPr>
              <w:jc w:val="both"/>
              <w:rPr>
                <w:sz w:val="20"/>
                <w:szCs w:val="20"/>
              </w:rPr>
            </w:pPr>
            <w:r w:rsidRPr="009D79F8">
              <w:rPr>
                <w:sz w:val="20"/>
                <w:szCs w:val="20"/>
              </w:rPr>
              <w:t>2</w:t>
            </w:r>
          </w:p>
        </w:tc>
        <w:tc>
          <w:tcPr>
            <w:tcW w:w="3226" w:type="dxa"/>
            <w:tcMar>
              <w:top w:w="0" w:type="dxa"/>
              <w:left w:w="108" w:type="dxa"/>
              <w:bottom w:w="0" w:type="dxa"/>
              <w:right w:w="108" w:type="dxa"/>
            </w:tcMar>
            <w:hideMark/>
          </w:tcPr>
          <w:p w14:paraId="6C7DB8B3" w14:textId="77777777" w:rsidR="009D79F8" w:rsidRPr="009D79F8" w:rsidRDefault="009D79F8" w:rsidP="00AD78EC">
            <w:pPr>
              <w:jc w:val="both"/>
              <w:rPr>
                <w:sz w:val="20"/>
                <w:szCs w:val="20"/>
              </w:rPr>
            </w:pPr>
            <w:r w:rsidRPr="009D79F8">
              <w:rPr>
                <w:sz w:val="20"/>
                <w:szCs w:val="20"/>
              </w:rPr>
              <w:t>3</w:t>
            </w:r>
          </w:p>
        </w:tc>
        <w:tc>
          <w:tcPr>
            <w:tcW w:w="2095" w:type="dxa"/>
            <w:tcMar>
              <w:top w:w="0" w:type="dxa"/>
              <w:left w:w="108" w:type="dxa"/>
              <w:bottom w:w="0" w:type="dxa"/>
              <w:right w:w="108" w:type="dxa"/>
            </w:tcMar>
            <w:hideMark/>
          </w:tcPr>
          <w:p w14:paraId="2E238DB6" w14:textId="77777777" w:rsidR="009D79F8" w:rsidRPr="009D79F8" w:rsidRDefault="009D79F8" w:rsidP="00AD78EC">
            <w:pPr>
              <w:jc w:val="both"/>
              <w:rPr>
                <w:sz w:val="20"/>
                <w:szCs w:val="20"/>
              </w:rPr>
            </w:pPr>
            <w:r w:rsidRPr="009D79F8">
              <w:rPr>
                <w:sz w:val="20"/>
                <w:szCs w:val="20"/>
              </w:rPr>
              <w:t>4</w:t>
            </w:r>
          </w:p>
        </w:tc>
        <w:tc>
          <w:tcPr>
            <w:tcW w:w="2044" w:type="dxa"/>
            <w:tcMar>
              <w:top w:w="0" w:type="dxa"/>
              <w:left w:w="108" w:type="dxa"/>
              <w:bottom w:w="0" w:type="dxa"/>
              <w:right w:w="108" w:type="dxa"/>
            </w:tcMar>
            <w:hideMark/>
          </w:tcPr>
          <w:p w14:paraId="25003B23" w14:textId="77777777" w:rsidR="009D79F8" w:rsidRPr="009D79F8" w:rsidRDefault="009D79F8" w:rsidP="00AD78EC">
            <w:pPr>
              <w:jc w:val="both"/>
              <w:rPr>
                <w:sz w:val="20"/>
                <w:szCs w:val="20"/>
              </w:rPr>
            </w:pPr>
            <w:r w:rsidRPr="009D79F8">
              <w:rPr>
                <w:sz w:val="20"/>
                <w:szCs w:val="20"/>
              </w:rPr>
              <w:t>5</w:t>
            </w:r>
          </w:p>
        </w:tc>
        <w:tc>
          <w:tcPr>
            <w:tcW w:w="1416" w:type="dxa"/>
            <w:tcMar>
              <w:top w:w="0" w:type="dxa"/>
              <w:left w:w="108" w:type="dxa"/>
              <w:bottom w:w="0" w:type="dxa"/>
              <w:right w:w="108" w:type="dxa"/>
            </w:tcMar>
            <w:hideMark/>
          </w:tcPr>
          <w:p w14:paraId="14E97427" w14:textId="77777777" w:rsidR="009D79F8" w:rsidRPr="009D79F8" w:rsidRDefault="009D79F8" w:rsidP="00AD78EC">
            <w:pPr>
              <w:jc w:val="both"/>
              <w:rPr>
                <w:sz w:val="20"/>
                <w:szCs w:val="20"/>
              </w:rPr>
            </w:pPr>
            <w:r w:rsidRPr="009D79F8">
              <w:rPr>
                <w:sz w:val="20"/>
                <w:szCs w:val="20"/>
              </w:rPr>
              <w:t>6</w:t>
            </w:r>
          </w:p>
        </w:tc>
        <w:tc>
          <w:tcPr>
            <w:tcW w:w="1416" w:type="dxa"/>
            <w:tcMar>
              <w:top w:w="0" w:type="dxa"/>
              <w:left w:w="108" w:type="dxa"/>
              <w:bottom w:w="0" w:type="dxa"/>
              <w:right w:w="108" w:type="dxa"/>
            </w:tcMar>
            <w:hideMark/>
          </w:tcPr>
          <w:p w14:paraId="5B19A5C0" w14:textId="77777777" w:rsidR="009D79F8" w:rsidRPr="009D79F8" w:rsidRDefault="009D79F8" w:rsidP="00AD78EC">
            <w:pPr>
              <w:jc w:val="both"/>
              <w:rPr>
                <w:sz w:val="20"/>
                <w:szCs w:val="20"/>
              </w:rPr>
            </w:pPr>
            <w:r w:rsidRPr="009D79F8">
              <w:rPr>
                <w:sz w:val="20"/>
                <w:szCs w:val="20"/>
              </w:rPr>
              <w:t>7</w:t>
            </w:r>
          </w:p>
        </w:tc>
        <w:tc>
          <w:tcPr>
            <w:tcW w:w="1506" w:type="dxa"/>
            <w:tcMar>
              <w:top w:w="0" w:type="dxa"/>
              <w:left w:w="108" w:type="dxa"/>
              <w:bottom w:w="0" w:type="dxa"/>
              <w:right w:w="108" w:type="dxa"/>
            </w:tcMar>
            <w:hideMark/>
          </w:tcPr>
          <w:p w14:paraId="01F8AFB0" w14:textId="77777777" w:rsidR="009D79F8" w:rsidRPr="009D79F8" w:rsidRDefault="009D79F8" w:rsidP="00AD78EC">
            <w:pPr>
              <w:jc w:val="both"/>
              <w:rPr>
                <w:sz w:val="20"/>
                <w:szCs w:val="20"/>
              </w:rPr>
            </w:pPr>
            <w:r w:rsidRPr="009D79F8">
              <w:rPr>
                <w:sz w:val="20"/>
                <w:szCs w:val="20"/>
              </w:rPr>
              <w:t>8</w:t>
            </w:r>
          </w:p>
        </w:tc>
      </w:tr>
      <w:tr w:rsidR="009D79F8" w:rsidRPr="009D79F8" w14:paraId="7487E724" w14:textId="77777777" w:rsidTr="009D79F8">
        <w:trPr>
          <w:trHeight w:val="407"/>
          <w:jc w:val="center"/>
        </w:trPr>
        <w:tc>
          <w:tcPr>
            <w:tcW w:w="661" w:type="dxa"/>
            <w:vMerge w:val="restart"/>
            <w:tcMar>
              <w:top w:w="0" w:type="dxa"/>
              <w:left w:w="108" w:type="dxa"/>
              <w:bottom w:w="0" w:type="dxa"/>
              <w:right w:w="108" w:type="dxa"/>
            </w:tcMar>
            <w:hideMark/>
          </w:tcPr>
          <w:p w14:paraId="7C8C370E" w14:textId="77777777" w:rsidR="009D79F8" w:rsidRPr="009D79F8" w:rsidRDefault="009D79F8" w:rsidP="00AD78EC">
            <w:pPr>
              <w:jc w:val="both"/>
              <w:rPr>
                <w:sz w:val="20"/>
                <w:szCs w:val="20"/>
              </w:rPr>
            </w:pPr>
            <w:r w:rsidRPr="009D79F8">
              <w:rPr>
                <w:sz w:val="20"/>
                <w:szCs w:val="20"/>
              </w:rPr>
              <w:t>1.</w:t>
            </w:r>
          </w:p>
        </w:tc>
        <w:tc>
          <w:tcPr>
            <w:tcW w:w="1991" w:type="dxa"/>
            <w:vMerge w:val="restart"/>
            <w:tcMar>
              <w:top w:w="0" w:type="dxa"/>
              <w:left w:w="108" w:type="dxa"/>
              <w:bottom w:w="0" w:type="dxa"/>
              <w:right w:w="108" w:type="dxa"/>
            </w:tcMar>
            <w:hideMark/>
          </w:tcPr>
          <w:p w14:paraId="2A2921B4" w14:textId="77777777" w:rsidR="009D79F8" w:rsidRPr="009D79F8" w:rsidRDefault="009D79F8" w:rsidP="00AD78EC">
            <w:pPr>
              <w:jc w:val="both"/>
              <w:rPr>
                <w:sz w:val="20"/>
                <w:szCs w:val="20"/>
              </w:rPr>
            </w:pPr>
            <w:r w:rsidRPr="009D79F8">
              <w:rPr>
                <w:sz w:val="20"/>
                <w:szCs w:val="20"/>
              </w:rPr>
              <w:t>VšĮ Visagino ligoninė</w:t>
            </w:r>
          </w:p>
        </w:tc>
        <w:tc>
          <w:tcPr>
            <w:tcW w:w="11703" w:type="dxa"/>
            <w:gridSpan w:val="6"/>
            <w:tcMar>
              <w:top w:w="0" w:type="dxa"/>
              <w:left w:w="108" w:type="dxa"/>
              <w:bottom w:w="0" w:type="dxa"/>
              <w:right w:w="108" w:type="dxa"/>
            </w:tcMar>
            <w:hideMark/>
          </w:tcPr>
          <w:p w14:paraId="06FEB58F" w14:textId="77777777" w:rsidR="009D79F8" w:rsidRPr="009D79F8" w:rsidRDefault="009D79F8" w:rsidP="00AD78EC">
            <w:pPr>
              <w:jc w:val="both"/>
              <w:rPr>
                <w:b/>
                <w:bCs/>
                <w:sz w:val="20"/>
                <w:szCs w:val="20"/>
              </w:rPr>
            </w:pPr>
            <w:r w:rsidRPr="009D79F8">
              <w:rPr>
                <w:sz w:val="20"/>
                <w:szCs w:val="20"/>
              </w:rPr>
              <w:t>Viešųjų paslaugų teikimo išlaidos</w:t>
            </w:r>
          </w:p>
        </w:tc>
      </w:tr>
      <w:tr w:rsidR="009D79F8" w:rsidRPr="009D79F8" w14:paraId="20C504AA" w14:textId="77777777" w:rsidTr="009D79F8">
        <w:trPr>
          <w:jc w:val="center"/>
        </w:trPr>
        <w:tc>
          <w:tcPr>
            <w:tcW w:w="0" w:type="auto"/>
            <w:vMerge/>
            <w:vAlign w:val="center"/>
            <w:hideMark/>
          </w:tcPr>
          <w:p w14:paraId="1CBB5920" w14:textId="77777777" w:rsidR="009D79F8" w:rsidRPr="009D79F8" w:rsidRDefault="009D79F8" w:rsidP="00AD78EC">
            <w:pPr>
              <w:rPr>
                <w:sz w:val="20"/>
                <w:szCs w:val="20"/>
              </w:rPr>
            </w:pPr>
          </w:p>
        </w:tc>
        <w:tc>
          <w:tcPr>
            <w:tcW w:w="0" w:type="auto"/>
            <w:vMerge/>
            <w:vAlign w:val="center"/>
            <w:hideMark/>
          </w:tcPr>
          <w:p w14:paraId="5A56DCA4" w14:textId="77777777" w:rsidR="009D79F8" w:rsidRPr="009D79F8" w:rsidRDefault="009D79F8" w:rsidP="00AD78EC">
            <w:pPr>
              <w:rPr>
                <w:sz w:val="20"/>
                <w:szCs w:val="20"/>
              </w:rPr>
            </w:pPr>
          </w:p>
        </w:tc>
        <w:tc>
          <w:tcPr>
            <w:tcW w:w="3226" w:type="dxa"/>
            <w:tcMar>
              <w:top w:w="0" w:type="dxa"/>
              <w:left w:w="108" w:type="dxa"/>
              <w:bottom w:w="0" w:type="dxa"/>
              <w:right w:w="108" w:type="dxa"/>
            </w:tcMar>
          </w:tcPr>
          <w:p w14:paraId="515B6C60" w14:textId="77777777" w:rsidR="009D79F8" w:rsidRPr="009D79F8" w:rsidRDefault="009D79F8" w:rsidP="00AD78EC">
            <w:pPr>
              <w:jc w:val="both"/>
              <w:rPr>
                <w:sz w:val="20"/>
                <w:szCs w:val="20"/>
              </w:rPr>
            </w:pPr>
          </w:p>
        </w:tc>
        <w:tc>
          <w:tcPr>
            <w:tcW w:w="2095" w:type="dxa"/>
            <w:tcMar>
              <w:top w:w="0" w:type="dxa"/>
              <w:left w:w="108" w:type="dxa"/>
              <w:bottom w:w="0" w:type="dxa"/>
              <w:right w:w="108" w:type="dxa"/>
            </w:tcMar>
          </w:tcPr>
          <w:p w14:paraId="3B596ED3" w14:textId="77777777" w:rsidR="009D79F8" w:rsidRPr="009D79F8" w:rsidRDefault="009D79F8" w:rsidP="00AD78EC">
            <w:pPr>
              <w:jc w:val="both"/>
              <w:rPr>
                <w:sz w:val="20"/>
                <w:szCs w:val="20"/>
              </w:rPr>
            </w:pPr>
          </w:p>
        </w:tc>
        <w:tc>
          <w:tcPr>
            <w:tcW w:w="2044" w:type="dxa"/>
            <w:tcMar>
              <w:top w:w="0" w:type="dxa"/>
              <w:left w:w="108" w:type="dxa"/>
              <w:bottom w:w="0" w:type="dxa"/>
              <w:right w:w="108" w:type="dxa"/>
            </w:tcMar>
          </w:tcPr>
          <w:p w14:paraId="70FD6738" w14:textId="77777777" w:rsidR="009D79F8" w:rsidRPr="009D79F8" w:rsidRDefault="009D79F8" w:rsidP="00AD78EC">
            <w:pPr>
              <w:jc w:val="both"/>
              <w:rPr>
                <w:sz w:val="20"/>
                <w:szCs w:val="20"/>
              </w:rPr>
            </w:pPr>
          </w:p>
        </w:tc>
        <w:tc>
          <w:tcPr>
            <w:tcW w:w="1416" w:type="dxa"/>
            <w:tcMar>
              <w:top w:w="0" w:type="dxa"/>
              <w:left w:w="108" w:type="dxa"/>
              <w:bottom w:w="0" w:type="dxa"/>
              <w:right w:w="108" w:type="dxa"/>
            </w:tcMar>
          </w:tcPr>
          <w:p w14:paraId="446DD5FD" w14:textId="77777777" w:rsidR="009D79F8" w:rsidRPr="009D79F8" w:rsidRDefault="009D79F8" w:rsidP="00AD78EC">
            <w:pPr>
              <w:jc w:val="both"/>
              <w:rPr>
                <w:sz w:val="20"/>
                <w:szCs w:val="20"/>
              </w:rPr>
            </w:pPr>
          </w:p>
        </w:tc>
        <w:tc>
          <w:tcPr>
            <w:tcW w:w="1416" w:type="dxa"/>
            <w:tcMar>
              <w:top w:w="0" w:type="dxa"/>
              <w:left w:w="108" w:type="dxa"/>
              <w:bottom w:w="0" w:type="dxa"/>
              <w:right w:w="108" w:type="dxa"/>
            </w:tcMar>
          </w:tcPr>
          <w:p w14:paraId="44B7347C" w14:textId="77777777" w:rsidR="009D79F8" w:rsidRPr="009D79F8" w:rsidRDefault="009D79F8" w:rsidP="00AD78EC">
            <w:pPr>
              <w:jc w:val="both"/>
              <w:rPr>
                <w:sz w:val="20"/>
                <w:szCs w:val="20"/>
              </w:rPr>
            </w:pPr>
          </w:p>
        </w:tc>
        <w:tc>
          <w:tcPr>
            <w:tcW w:w="1506" w:type="dxa"/>
            <w:tcMar>
              <w:top w:w="0" w:type="dxa"/>
              <w:left w:w="108" w:type="dxa"/>
              <w:bottom w:w="0" w:type="dxa"/>
              <w:right w:w="108" w:type="dxa"/>
            </w:tcMar>
          </w:tcPr>
          <w:p w14:paraId="43655043" w14:textId="77777777" w:rsidR="009D79F8" w:rsidRPr="009D79F8" w:rsidRDefault="009D79F8" w:rsidP="00AD78EC">
            <w:pPr>
              <w:jc w:val="both"/>
              <w:rPr>
                <w:sz w:val="20"/>
                <w:szCs w:val="20"/>
              </w:rPr>
            </w:pPr>
          </w:p>
        </w:tc>
      </w:tr>
      <w:tr w:rsidR="009D79F8" w:rsidRPr="009D79F8" w14:paraId="3E573F6F" w14:textId="77777777" w:rsidTr="009D79F8">
        <w:trPr>
          <w:jc w:val="center"/>
        </w:trPr>
        <w:tc>
          <w:tcPr>
            <w:tcW w:w="0" w:type="auto"/>
            <w:vMerge/>
            <w:vAlign w:val="center"/>
            <w:hideMark/>
          </w:tcPr>
          <w:p w14:paraId="4150BDEE" w14:textId="77777777" w:rsidR="009D79F8" w:rsidRPr="009D79F8" w:rsidRDefault="009D79F8" w:rsidP="00AD78EC">
            <w:pPr>
              <w:rPr>
                <w:sz w:val="20"/>
                <w:szCs w:val="20"/>
              </w:rPr>
            </w:pPr>
          </w:p>
        </w:tc>
        <w:tc>
          <w:tcPr>
            <w:tcW w:w="0" w:type="auto"/>
            <w:vMerge/>
            <w:vAlign w:val="center"/>
            <w:hideMark/>
          </w:tcPr>
          <w:p w14:paraId="51933AF0" w14:textId="77777777" w:rsidR="009D79F8" w:rsidRPr="009D79F8" w:rsidRDefault="009D79F8" w:rsidP="00AD78EC">
            <w:pPr>
              <w:rPr>
                <w:sz w:val="20"/>
                <w:szCs w:val="20"/>
              </w:rPr>
            </w:pPr>
          </w:p>
        </w:tc>
        <w:tc>
          <w:tcPr>
            <w:tcW w:w="11703" w:type="dxa"/>
            <w:gridSpan w:val="6"/>
            <w:tcMar>
              <w:top w:w="0" w:type="dxa"/>
              <w:left w:w="108" w:type="dxa"/>
              <w:bottom w:w="0" w:type="dxa"/>
              <w:right w:w="108" w:type="dxa"/>
            </w:tcMar>
            <w:hideMark/>
          </w:tcPr>
          <w:p w14:paraId="1848DD1C" w14:textId="77777777" w:rsidR="009D79F8" w:rsidRPr="009D79F8" w:rsidRDefault="009D79F8" w:rsidP="00AD78EC">
            <w:pPr>
              <w:jc w:val="both"/>
              <w:rPr>
                <w:sz w:val="20"/>
                <w:szCs w:val="20"/>
              </w:rPr>
            </w:pPr>
            <w:r w:rsidRPr="009D79F8">
              <w:rPr>
                <w:sz w:val="20"/>
                <w:szCs w:val="20"/>
              </w:rPr>
              <w:t>Tęstinės veiklos rodikliai –Vykdomų projektų nėra</w:t>
            </w:r>
          </w:p>
        </w:tc>
      </w:tr>
      <w:tr w:rsidR="009D79F8" w:rsidRPr="009D79F8" w14:paraId="3657964C" w14:textId="77777777" w:rsidTr="009D79F8">
        <w:trPr>
          <w:jc w:val="center"/>
        </w:trPr>
        <w:tc>
          <w:tcPr>
            <w:tcW w:w="0" w:type="auto"/>
            <w:vMerge/>
            <w:vAlign w:val="center"/>
            <w:hideMark/>
          </w:tcPr>
          <w:p w14:paraId="34294B02" w14:textId="77777777" w:rsidR="009D79F8" w:rsidRPr="009D79F8" w:rsidRDefault="009D79F8" w:rsidP="00AD78EC">
            <w:pPr>
              <w:rPr>
                <w:sz w:val="20"/>
                <w:szCs w:val="20"/>
              </w:rPr>
            </w:pPr>
          </w:p>
        </w:tc>
        <w:tc>
          <w:tcPr>
            <w:tcW w:w="0" w:type="auto"/>
            <w:vMerge/>
            <w:vAlign w:val="center"/>
            <w:hideMark/>
          </w:tcPr>
          <w:p w14:paraId="2F2F62B8" w14:textId="77777777" w:rsidR="009D79F8" w:rsidRPr="009D79F8" w:rsidRDefault="009D79F8" w:rsidP="00AD78EC">
            <w:pPr>
              <w:rPr>
                <w:sz w:val="20"/>
                <w:szCs w:val="20"/>
              </w:rPr>
            </w:pPr>
          </w:p>
        </w:tc>
        <w:tc>
          <w:tcPr>
            <w:tcW w:w="3226" w:type="dxa"/>
            <w:tcMar>
              <w:top w:w="0" w:type="dxa"/>
              <w:left w:w="108" w:type="dxa"/>
              <w:bottom w:w="0" w:type="dxa"/>
              <w:right w:w="108" w:type="dxa"/>
            </w:tcMar>
          </w:tcPr>
          <w:p w14:paraId="47EB0243" w14:textId="77777777" w:rsidR="009D79F8" w:rsidRPr="009D79F8" w:rsidRDefault="009D79F8" w:rsidP="00AD78EC">
            <w:pPr>
              <w:jc w:val="both"/>
              <w:rPr>
                <w:sz w:val="20"/>
                <w:szCs w:val="20"/>
              </w:rPr>
            </w:pPr>
          </w:p>
        </w:tc>
        <w:tc>
          <w:tcPr>
            <w:tcW w:w="2095" w:type="dxa"/>
            <w:tcMar>
              <w:top w:w="0" w:type="dxa"/>
              <w:left w:w="108" w:type="dxa"/>
              <w:bottom w:w="0" w:type="dxa"/>
              <w:right w:w="108" w:type="dxa"/>
            </w:tcMar>
          </w:tcPr>
          <w:p w14:paraId="1DC2A0E1" w14:textId="77777777" w:rsidR="009D79F8" w:rsidRPr="009D79F8" w:rsidRDefault="009D79F8" w:rsidP="00AD78EC">
            <w:pPr>
              <w:jc w:val="both"/>
              <w:rPr>
                <w:sz w:val="20"/>
                <w:szCs w:val="20"/>
              </w:rPr>
            </w:pPr>
          </w:p>
        </w:tc>
        <w:tc>
          <w:tcPr>
            <w:tcW w:w="2044" w:type="dxa"/>
            <w:tcMar>
              <w:top w:w="0" w:type="dxa"/>
              <w:left w:w="108" w:type="dxa"/>
              <w:bottom w:w="0" w:type="dxa"/>
              <w:right w:w="108" w:type="dxa"/>
            </w:tcMar>
          </w:tcPr>
          <w:p w14:paraId="4EA297BA" w14:textId="77777777" w:rsidR="009D79F8" w:rsidRPr="009D79F8" w:rsidRDefault="009D79F8" w:rsidP="00AD78EC">
            <w:pPr>
              <w:jc w:val="both"/>
              <w:rPr>
                <w:sz w:val="20"/>
                <w:szCs w:val="20"/>
              </w:rPr>
            </w:pPr>
          </w:p>
        </w:tc>
        <w:tc>
          <w:tcPr>
            <w:tcW w:w="1416" w:type="dxa"/>
            <w:tcMar>
              <w:top w:w="0" w:type="dxa"/>
              <w:left w:w="108" w:type="dxa"/>
              <w:bottom w:w="0" w:type="dxa"/>
              <w:right w:w="108" w:type="dxa"/>
            </w:tcMar>
          </w:tcPr>
          <w:p w14:paraId="4EA3990E" w14:textId="77777777" w:rsidR="009D79F8" w:rsidRPr="009D79F8" w:rsidRDefault="009D79F8" w:rsidP="00AD78EC">
            <w:pPr>
              <w:jc w:val="both"/>
              <w:rPr>
                <w:sz w:val="20"/>
                <w:szCs w:val="20"/>
              </w:rPr>
            </w:pPr>
          </w:p>
        </w:tc>
        <w:tc>
          <w:tcPr>
            <w:tcW w:w="1416" w:type="dxa"/>
            <w:tcMar>
              <w:top w:w="0" w:type="dxa"/>
              <w:left w:w="108" w:type="dxa"/>
              <w:bottom w:w="0" w:type="dxa"/>
              <w:right w:w="108" w:type="dxa"/>
            </w:tcMar>
          </w:tcPr>
          <w:p w14:paraId="753389CC" w14:textId="77777777" w:rsidR="009D79F8" w:rsidRPr="009D79F8" w:rsidRDefault="009D79F8" w:rsidP="00AD78EC">
            <w:pPr>
              <w:jc w:val="both"/>
              <w:rPr>
                <w:sz w:val="20"/>
                <w:szCs w:val="20"/>
              </w:rPr>
            </w:pPr>
          </w:p>
        </w:tc>
        <w:tc>
          <w:tcPr>
            <w:tcW w:w="1506" w:type="dxa"/>
            <w:tcMar>
              <w:top w:w="0" w:type="dxa"/>
              <w:left w:w="108" w:type="dxa"/>
              <w:bottom w:w="0" w:type="dxa"/>
              <w:right w:w="108" w:type="dxa"/>
            </w:tcMar>
          </w:tcPr>
          <w:p w14:paraId="553A3D89" w14:textId="77777777" w:rsidR="009D79F8" w:rsidRPr="009D79F8" w:rsidRDefault="009D79F8" w:rsidP="00AD78EC">
            <w:pPr>
              <w:jc w:val="both"/>
              <w:rPr>
                <w:sz w:val="20"/>
                <w:szCs w:val="20"/>
              </w:rPr>
            </w:pPr>
          </w:p>
        </w:tc>
      </w:tr>
      <w:tr w:rsidR="009D79F8" w:rsidRPr="009D79F8" w14:paraId="0E94F510" w14:textId="77777777" w:rsidTr="009D79F8">
        <w:trPr>
          <w:jc w:val="center"/>
        </w:trPr>
        <w:tc>
          <w:tcPr>
            <w:tcW w:w="661" w:type="dxa"/>
            <w:tcMar>
              <w:top w:w="0" w:type="dxa"/>
              <w:left w:w="108" w:type="dxa"/>
              <w:bottom w:w="0" w:type="dxa"/>
              <w:right w:w="108" w:type="dxa"/>
            </w:tcMar>
            <w:hideMark/>
          </w:tcPr>
          <w:p w14:paraId="592DC02B" w14:textId="77777777" w:rsidR="009D79F8" w:rsidRPr="009D79F8" w:rsidRDefault="009D79F8" w:rsidP="00AD78EC">
            <w:pPr>
              <w:jc w:val="both"/>
              <w:rPr>
                <w:sz w:val="20"/>
                <w:szCs w:val="20"/>
              </w:rPr>
            </w:pPr>
            <w:r w:rsidRPr="009D79F8">
              <w:rPr>
                <w:sz w:val="20"/>
                <w:szCs w:val="20"/>
              </w:rPr>
              <w:t>1.1.</w:t>
            </w:r>
          </w:p>
        </w:tc>
        <w:tc>
          <w:tcPr>
            <w:tcW w:w="1991" w:type="dxa"/>
            <w:tcMar>
              <w:top w:w="0" w:type="dxa"/>
              <w:left w:w="108" w:type="dxa"/>
              <w:bottom w:w="0" w:type="dxa"/>
              <w:right w:w="108" w:type="dxa"/>
            </w:tcMar>
          </w:tcPr>
          <w:p w14:paraId="4B32144D" w14:textId="77777777" w:rsidR="009D79F8" w:rsidRPr="009D79F8" w:rsidRDefault="009D79F8" w:rsidP="00AD78EC">
            <w:pPr>
              <w:jc w:val="both"/>
              <w:rPr>
                <w:sz w:val="20"/>
                <w:szCs w:val="20"/>
              </w:rPr>
            </w:pPr>
          </w:p>
        </w:tc>
        <w:tc>
          <w:tcPr>
            <w:tcW w:w="3226" w:type="dxa"/>
            <w:tcMar>
              <w:top w:w="0" w:type="dxa"/>
              <w:left w:w="108" w:type="dxa"/>
              <w:bottom w:w="0" w:type="dxa"/>
              <w:right w:w="108" w:type="dxa"/>
            </w:tcMar>
            <w:hideMark/>
          </w:tcPr>
          <w:p w14:paraId="5B41B047" w14:textId="77777777" w:rsidR="009D79F8" w:rsidRPr="009D79F8" w:rsidRDefault="009D79F8" w:rsidP="00AD78EC">
            <w:pPr>
              <w:jc w:val="both"/>
              <w:rPr>
                <w:sz w:val="20"/>
                <w:szCs w:val="20"/>
              </w:rPr>
            </w:pPr>
            <w:r w:rsidRPr="009D79F8">
              <w:rPr>
                <w:sz w:val="20"/>
                <w:szCs w:val="20"/>
              </w:rPr>
              <w:t>Įstaigos funkcijų vykdymo išlaidos</w:t>
            </w:r>
          </w:p>
          <w:p w14:paraId="021479A0" w14:textId="77777777" w:rsidR="009D79F8" w:rsidRPr="009D79F8" w:rsidRDefault="009D79F8" w:rsidP="00AD78EC">
            <w:pPr>
              <w:jc w:val="both"/>
              <w:rPr>
                <w:sz w:val="20"/>
                <w:szCs w:val="20"/>
              </w:rPr>
            </w:pPr>
            <w:r w:rsidRPr="009D79F8">
              <w:rPr>
                <w:sz w:val="20"/>
                <w:szCs w:val="20"/>
              </w:rPr>
              <w:t>Planuojamos naujos įrangos įsigijimui ir  naudojamos įrangos remontui planuojamos lėšos</w:t>
            </w:r>
          </w:p>
        </w:tc>
        <w:tc>
          <w:tcPr>
            <w:tcW w:w="2095" w:type="dxa"/>
            <w:tcMar>
              <w:top w:w="0" w:type="dxa"/>
              <w:left w:w="108" w:type="dxa"/>
              <w:bottom w:w="0" w:type="dxa"/>
              <w:right w:w="108" w:type="dxa"/>
            </w:tcMar>
            <w:hideMark/>
          </w:tcPr>
          <w:p w14:paraId="668A9CD4" w14:textId="77777777" w:rsidR="009D79F8" w:rsidRPr="009D79F8" w:rsidRDefault="009D79F8" w:rsidP="00AD78EC">
            <w:pPr>
              <w:jc w:val="both"/>
              <w:rPr>
                <w:sz w:val="20"/>
                <w:szCs w:val="20"/>
              </w:rPr>
            </w:pPr>
            <w:r w:rsidRPr="009D79F8">
              <w:rPr>
                <w:sz w:val="20"/>
                <w:szCs w:val="20"/>
              </w:rPr>
              <w:t>Ilgalaikio turto  pagerinimo, remonto išlaidos</w:t>
            </w:r>
          </w:p>
        </w:tc>
        <w:tc>
          <w:tcPr>
            <w:tcW w:w="2044" w:type="dxa"/>
            <w:tcMar>
              <w:top w:w="0" w:type="dxa"/>
              <w:left w:w="108" w:type="dxa"/>
              <w:bottom w:w="0" w:type="dxa"/>
              <w:right w:w="108" w:type="dxa"/>
            </w:tcMar>
            <w:hideMark/>
          </w:tcPr>
          <w:p w14:paraId="6EAF6993" w14:textId="77777777" w:rsidR="009D79F8" w:rsidRPr="009D79F8" w:rsidRDefault="009D79F8" w:rsidP="00AD78EC">
            <w:pPr>
              <w:jc w:val="both"/>
              <w:rPr>
                <w:sz w:val="20"/>
                <w:szCs w:val="20"/>
              </w:rPr>
            </w:pPr>
            <w:r w:rsidRPr="009D79F8">
              <w:rPr>
                <w:sz w:val="20"/>
                <w:szCs w:val="20"/>
              </w:rPr>
              <w:t>70309 Eur</w:t>
            </w:r>
          </w:p>
          <w:p w14:paraId="5A722735" w14:textId="77777777" w:rsidR="009D79F8" w:rsidRPr="009D79F8" w:rsidRDefault="009D79F8" w:rsidP="00AD78EC">
            <w:pPr>
              <w:jc w:val="both"/>
              <w:rPr>
                <w:sz w:val="20"/>
                <w:szCs w:val="20"/>
              </w:rPr>
            </w:pPr>
          </w:p>
        </w:tc>
        <w:tc>
          <w:tcPr>
            <w:tcW w:w="1416" w:type="dxa"/>
            <w:tcMar>
              <w:top w:w="0" w:type="dxa"/>
              <w:left w:w="108" w:type="dxa"/>
              <w:bottom w:w="0" w:type="dxa"/>
              <w:right w:w="108" w:type="dxa"/>
            </w:tcMar>
            <w:hideMark/>
          </w:tcPr>
          <w:p w14:paraId="6857115D" w14:textId="77777777" w:rsidR="009D79F8" w:rsidRPr="009D79F8" w:rsidRDefault="009D79F8" w:rsidP="00AD78EC">
            <w:pPr>
              <w:jc w:val="both"/>
              <w:rPr>
                <w:sz w:val="20"/>
                <w:szCs w:val="20"/>
              </w:rPr>
            </w:pPr>
            <w:r w:rsidRPr="009D79F8">
              <w:rPr>
                <w:sz w:val="20"/>
                <w:szCs w:val="20"/>
              </w:rPr>
              <w:t>77339 Eur</w:t>
            </w:r>
          </w:p>
          <w:p w14:paraId="6F421950" w14:textId="77777777" w:rsidR="009D79F8" w:rsidRPr="009D79F8" w:rsidRDefault="009D79F8" w:rsidP="00AD78EC">
            <w:pPr>
              <w:jc w:val="both"/>
              <w:rPr>
                <w:sz w:val="20"/>
                <w:szCs w:val="20"/>
              </w:rPr>
            </w:pPr>
          </w:p>
        </w:tc>
        <w:tc>
          <w:tcPr>
            <w:tcW w:w="1416" w:type="dxa"/>
            <w:tcMar>
              <w:top w:w="0" w:type="dxa"/>
              <w:left w:w="108" w:type="dxa"/>
              <w:bottom w:w="0" w:type="dxa"/>
              <w:right w:w="108" w:type="dxa"/>
            </w:tcMar>
            <w:hideMark/>
          </w:tcPr>
          <w:p w14:paraId="55D20DEB" w14:textId="77777777" w:rsidR="009D79F8" w:rsidRPr="009D79F8" w:rsidRDefault="009D79F8" w:rsidP="00AD78EC">
            <w:pPr>
              <w:jc w:val="both"/>
              <w:rPr>
                <w:sz w:val="20"/>
                <w:szCs w:val="20"/>
              </w:rPr>
            </w:pPr>
            <w:r w:rsidRPr="009D79F8">
              <w:rPr>
                <w:sz w:val="20"/>
                <w:szCs w:val="20"/>
              </w:rPr>
              <w:t>85074 Eur</w:t>
            </w:r>
          </w:p>
          <w:p w14:paraId="766CD3F3" w14:textId="77777777" w:rsidR="009D79F8" w:rsidRPr="009D79F8" w:rsidRDefault="009D79F8" w:rsidP="00AD78EC">
            <w:pPr>
              <w:jc w:val="both"/>
              <w:rPr>
                <w:sz w:val="20"/>
                <w:szCs w:val="20"/>
              </w:rPr>
            </w:pPr>
          </w:p>
        </w:tc>
        <w:tc>
          <w:tcPr>
            <w:tcW w:w="1506" w:type="dxa"/>
            <w:tcMar>
              <w:top w:w="0" w:type="dxa"/>
              <w:left w:w="108" w:type="dxa"/>
              <w:bottom w:w="0" w:type="dxa"/>
              <w:right w:w="108" w:type="dxa"/>
            </w:tcMar>
            <w:hideMark/>
          </w:tcPr>
          <w:p w14:paraId="480BFA7A" w14:textId="77777777" w:rsidR="009D79F8" w:rsidRPr="009D79F8" w:rsidRDefault="009D79F8" w:rsidP="00AD78EC">
            <w:pPr>
              <w:jc w:val="both"/>
              <w:rPr>
                <w:sz w:val="20"/>
                <w:szCs w:val="20"/>
              </w:rPr>
            </w:pPr>
            <w:r w:rsidRPr="009D79F8">
              <w:rPr>
                <w:sz w:val="20"/>
                <w:szCs w:val="20"/>
              </w:rPr>
              <w:t>93580 Eur</w:t>
            </w:r>
          </w:p>
        </w:tc>
      </w:tr>
      <w:tr w:rsidR="009D79F8" w:rsidRPr="009D79F8" w14:paraId="43479655" w14:textId="77777777" w:rsidTr="009D79F8">
        <w:trPr>
          <w:trHeight w:val="960"/>
          <w:jc w:val="center"/>
        </w:trPr>
        <w:tc>
          <w:tcPr>
            <w:tcW w:w="661" w:type="dxa"/>
            <w:vMerge w:val="restart"/>
            <w:tcMar>
              <w:top w:w="0" w:type="dxa"/>
              <w:left w:w="108" w:type="dxa"/>
              <w:bottom w:w="0" w:type="dxa"/>
              <w:right w:w="108" w:type="dxa"/>
            </w:tcMar>
            <w:hideMark/>
          </w:tcPr>
          <w:p w14:paraId="038A1905" w14:textId="77777777" w:rsidR="009D79F8" w:rsidRPr="009D79F8" w:rsidRDefault="009D79F8" w:rsidP="00AD78EC">
            <w:pPr>
              <w:jc w:val="both"/>
              <w:rPr>
                <w:sz w:val="20"/>
                <w:szCs w:val="20"/>
              </w:rPr>
            </w:pPr>
            <w:r w:rsidRPr="009D79F8">
              <w:rPr>
                <w:sz w:val="20"/>
                <w:szCs w:val="20"/>
              </w:rPr>
              <w:t>1.2.</w:t>
            </w:r>
          </w:p>
        </w:tc>
        <w:tc>
          <w:tcPr>
            <w:tcW w:w="1991" w:type="dxa"/>
            <w:vMerge w:val="restart"/>
            <w:tcMar>
              <w:top w:w="0" w:type="dxa"/>
              <w:left w:w="108" w:type="dxa"/>
              <w:bottom w:w="0" w:type="dxa"/>
              <w:right w:w="108" w:type="dxa"/>
            </w:tcMar>
          </w:tcPr>
          <w:p w14:paraId="63EE7CC0" w14:textId="77777777" w:rsidR="009D79F8" w:rsidRPr="009D79F8" w:rsidRDefault="009D79F8" w:rsidP="00AD78EC">
            <w:pPr>
              <w:jc w:val="both"/>
              <w:rPr>
                <w:sz w:val="20"/>
                <w:szCs w:val="20"/>
              </w:rPr>
            </w:pPr>
          </w:p>
        </w:tc>
        <w:tc>
          <w:tcPr>
            <w:tcW w:w="3226" w:type="dxa"/>
            <w:tcMar>
              <w:top w:w="0" w:type="dxa"/>
              <w:left w:w="108" w:type="dxa"/>
              <w:bottom w:w="0" w:type="dxa"/>
              <w:right w:w="108" w:type="dxa"/>
            </w:tcMar>
          </w:tcPr>
          <w:p w14:paraId="4F34CAD5" w14:textId="77777777" w:rsidR="009D79F8" w:rsidRPr="009D79F8" w:rsidRDefault="009D79F8" w:rsidP="00AD78EC">
            <w:pPr>
              <w:jc w:val="both"/>
              <w:rPr>
                <w:sz w:val="20"/>
                <w:szCs w:val="20"/>
              </w:rPr>
            </w:pPr>
            <w:r w:rsidRPr="009D79F8">
              <w:rPr>
                <w:sz w:val="20"/>
                <w:szCs w:val="20"/>
              </w:rPr>
              <w:t>Įstaigos funkcijų vykdymo išlaidos</w:t>
            </w:r>
          </w:p>
          <w:p w14:paraId="37563B99" w14:textId="77777777" w:rsidR="009D79F8" w:rsidRPr="009D79F8" w:rsidRDefault="009D79F8" w:rsidP="00AD78EC">
            <w:pPr>
              <w:jc w:val="both"/>
              <w:rPr>
                <w:color w:val="000000"/>
                <w:sz w:val="20"/>
                <w:szCs w:val="20"/>
                <w:lang w:eastAsia="lt-LT"/>
              </w:rPr>
            </w:pPr>
          </w:p>
          <w:p w14:paraId="02393DD8" w14:textId="77777777" w:rsidR="009D79F8" w:rsidRPr="009D79F8" w:rsidRDefault="009D79F8" w:rsidP="00AD78EC">
            <w:pPr>
              <w:jc w:val="both"/>
              <w:rPr>
                <w:sz w:val="20"/>
                <w:szCs w:val="20"/>
              </w:rPr>
            </w:pPr>
          </w:p>
        </w:tc>
        <w:tc>
          <w:tcPr>
            <w:tcW w:w="2095" w:type="dxa"/>
            <w:tcMar>
              <w:top w:w="0" w:type="dxa"/>
              <w:left w:w="108" w:type="dxa"/>
              <w:bottom w:w="0" w:type="dxa"/>
              <w:right w:w="108" w:type="dxa"/>
            </w:tcMar>
            <w:hideMark/>
          </w:tcPr>
          <w:p w14:paraId="6906321A" w14:textId="77777777" w:rsidR="009D79F8" w:rsidRPr="009D79F8" w:rsidRDefault="009D79F8" w:rsidP="00AD78EC">
            <w:pPr>
              <w:jc w:val="both"/>
              <w:rPr>
                <w:sz w:val="20"/>
                <w:szCs w:val="20"/>
              </w:rPr>
            </w:pPr>
            <w:r w:rsidRPr="009D79F8">
              <w:rPr>
                <w:sz w:val="20"/>
                <w:szCs w:val="20"/>
              </w:rPr>
              <w:t>Nematerialiojo turto IT sistemų palaikymo išlaidos</w:t>
            </w:r>
          </w:p>
        </w:tc>
        <w:tc>
          <w:tcPr>
            <w:tcW w:w="2044" w:type="dxa"/>
            <w:tcMar>
              <w:top w:w="0" w:type="dxa"/>
              <w:left w:w="108" w:type="dxa"/>
              <w:bottom w:w="0" w:type="dxa"/>
              <w:right w:w="108" w:type="dxa"/>
            </w:tcMar>
            <w:hideMark/>
          </w:tcPr>
          <w:p w14:paraId="2DBCF6DA" w14:textId="77777777" w:rsidR="009D79F8" w:rsidRPr="009D79F8" w:rsidRDefault="009D79F8" w:rsidP="00AD78EC">
            <w:pPr>
              <w:jc w:val="both"/>
              <w:rPr>
                <w:sz w:val="20"/>
                <w:szCs w:val="20"/>
              </w:rPr>
            </w:pPr>
            <w:r w:rsidRPr="009D79F8">
              <w:rPr>
                <w:sz w:val="20"/>
                <w:szCs w:val="20"/>
              </w:rPr>
              <w:t>36960 Eur</w:t>
            </w:r>
          </w:p>
        </w:tc>
        <w:tc>
          <w:tcPr>
            <w:tcW w:w="1416" w:type="dxa"/>
            <w:tcMar>
              <w:top w:w="0" w:type="dxa"/>
              <w:left w:w="108" w:type="dxa"/>
              <w:bottom w:w="0" w:type="dxa"/>
              <w:right w:w="108" w:type="dxa"/>
            </w:tcMar>
            <w:hideMark/>
          </w:tcPr>
          <w:p w14:paraId="4556C6C9" w14:textId="77777777" w:rsidR="009D79F8" w:rsidRPr="009D79F8" w:rsidRDefault="009D79F8" w:rsidP="00AD78EC">
            <w:pPr>
              <w:jc w:val="both"/>
              <w:rPr>
                <w:sz w:val="20"/>
                <w:szCs w:val="20"/>
              </w:rPr>
            </w:pPr>
            <w:r w:rsidRPr="009D79F8">
              <w:rPr>
                <w:sz w:val="20"/>
                <w:szCs w:val="20"/>
              </w:rPr>
              <w:t>86055Eur</w:t>
            </w:r>
          </w:p>
        </w:tc>
        <w:tc>
          <w:tcPr>
            <w:tcW w:w="1416" w:type="dxa"/>
            <w:tcMar>
              <w:top w:w="0" w:type="dxa"/>
              <w:left w:w="108" w:type="dxa"/>
              <w:bottom w:w="0" w:type="dxa"/>
              <w:right w:w="108" w:type="dxa"/>
            </w:tcMar>
            <w:hideMark/>
          </w:tcPr>
          <w:p w14:paraId="2D14F2B3" w14:textId="77777777" w:rsidR="009D79F8" w:rsidRPr="009D79F8" w:rsidRDefault="009D79F8" w:rsidP="00AD78EC">
            <w:pPr>
              <w:jc w:val="both"/>
              <w:rPr>
                <w:sz w:val="20"/>
                <w:szCs w:val="20"/>
              </w:rPr>
            </w:pPr>
            <w:r w:rsidRPr="009D79F8">
              <w:rPr>
                <w:sz w:val="20"/>
                <w:szCs w:val="20"/>
              </w:rPr>
              <w:t>90048 Eur</w:t>
            </w:r>
          </w:p>
        </w:tc>
        <w:tc>
          <w:tcPr>
            <w:tcW w:w="1506" w:type="dxa"/>
            <w:tcMar>
              <w:top w:w="0" w:type="dxa"/>
              <w:left w:w="108" w:type="dxa"/>
              <w:bottom w:w="0" w:type="dxa"/>
              <w:right w:w="108" w:type="dxa"/>
            </w:tcMar>
            <w:hideMark/>
          </w:tcPr>
          <w:p w14:paraId="17AF832A" w14:textId="77777777" w:rsidR="009D79F8" w:rsidRPr="009D79F8" w:rsidRDefault="009D79F8" w:rsidP="00AD78EC">
            <w:pPr>
              <w:jc w:val="both"/>
              <w:rPr>
                <w:sz w:val="20"/>
                <w:szCs w:val="20"/>
              </w:rPr>
            </w:pPr>
            <w:r w:rsidRPr="009D79F8">
              <w:rPr>
                <w:sz w:val="20"/>
                <w:szCs w:val="20"/>
              </w:rPr>
              <w:t>95319 Eur</w:t>
            </w:r>
          </w:p>
        </w:tc>
      </w:tr>
      <w:tr w:rsidR="009D79F8" w:rsidRPr="009D79F8" w14:paraId="2E32DF2B" w14:textId="77777777" w:rsidTr="009D79F8">
        <w:trPr>
          <w:trHeight w:val="1217"/>
          <w:jc w:val="center"/>
        </w:trPr>
        <w:tc>
          <w:tcPr>
            <w:tcW w:w="0" w:type="auto"/>
            <w:vMerge/>
            <w:vAlign w:val="center"/>
            <w:hideMark/>
          </w:tcPr>
          <w:p w14:paraId="2C5F1DF0" w14:textId="77777777" w:rsidR="009D79F8" w:rsidRPr="009D79F8" w:rsidRDefault="009D79F8" w:rsidP="00AD78EC">
            <w:pPr>
              <w:rPr>
                <w:sz w:val="20"/>
                <w:szCs w:val="20"/>
              </w:rPr>
            </w:pPr>
          </w:p>
        </w:tc>
        <w:tc>
          <w:tcPr>
            <w:tcW w:w="0" w:type="auto"/>
            <w:vMerge/>
            <w:vAlign w:val="center"/>
            <w:hideMark/>
          </w:tcPr>
          <w:p w14:paraId="580C389B" w14:textId="77777777" w:rsidR="009D79F8" w:rsidRPr="009D79F8" w:rsidRDefault="009D79F8" w:rsidP="00AD78EC">
            <w:pPr>
              <w:rPr>
                <w:sz w:val="20"/>
                <w:szCs w:val="20"/>
              </w:rPr>
            </w:pPr>
          </w:p>
        </w:tc>
        <w:tc>
          <w:tcPr>
            <w:tcW w:w="3226" w:type="dxa"/>
            <w:tcMar>
              <w:top w:w="0" w:type="dxa"/>
              <w:left w:w="108" w:type="dxa"/>
              <w:bottom w:w="0" w:type="dxa"/>
              <w:right w:w="108" w:type="dxa"/>
            </w:tcMar>
            <w:hideMark/>
          </w:tcPr>
          <w:p w14:paraId="67E489E4" w14:textId="77777777" w:rsidR="009D79F8" w:rsidRPr="009D79F8" w:rsidRDefault="009D79F8" w:rsidP="00AD78EC">
            <w:pPr>
              <w:spacing w:before="100" w:beforeAutospacing="1" w:after="100" w:afterAutospacing="1"/>
              <w:jc w:val="both"/>
              <w:rPr>
                <w:sz w:val="20"/>
                <w:szCs w:val="20"/>
                <w:lang w:eastAsia="lt-LT"/>
              </w:rPr>
            </w:pPr>
            <w:r w:rsidRPr="009D79F8">
              <w:rPr>
                <w:color w:val="000000"/>
                <w:sz w:val="20"/>
                <w:szCs w:val="20"/>
                <w:lang w:eastAsia="lt-LT"/>
              </w:rPr>
              <w:t xml:space="preserve">ASP duomenų saugos atitikimo saugos reglamentui auditas  (rizikų vertinimas ir įgyvendinimas) </w:t>
            </w:r>
          </w:p>
        </w:tc>
        <w:tc>
          <w:tcPr>
            <w:tcW w:w="2095" w:type="dxa"/>
            <w:tcMar>
              <w:top w:w="0" w:type="dxa"/>
              <w:left w:w="108" w:type="dxa"/>
              <w:bottom w:w="0" w:type="dxa"/>
              <w:right w:w="108" w:type="dxa"/>
            </w:tcMar>
            <w:hideMark/>
          </w:tcPr>
          <w:p w14:paraId="458AEC22" w14:textId="77777777" w:rsidR="009D79F8" w:rsidRPr="009D79F8" w:rsidRDefault="009D79F8" w:rsidP="00AD78EC">
            <w:pPr>
              <w:jc w:val="both"/>
              <w:rPr>
                <w:sz w:val="20"/>
                <w:szCs w:val="20"/>
              </w:rPr>
            </w:pPr>
            <w:r w:rsidRPr="009D79F8">
              <w:rPr>
                <w:sz w:val="20"/>
                <w:szCs w:val="20"/>
              </w:rPr>
              <w:t>Nematerialiojo turto IT sistemų palaikymo išlaidos</w:t>
            </w:r>
          </w:p>
        </w:tc>
        <w:tc>
          <w:tcPr>
            <w:tcW w:w="2044" w:type="dxa"/>
            <w:tcMar>
              <w:top w:w="0" w:type="dxa"/>
              <w:left w:w="108" w:type="dxa"/>
              <w:bottom w:w="0" w:type="dxa"/>
              <w:right w:w="108" w:type="dxa"/>
            </w:tcMar>
            <w:hideMark/>
          </w:tcPr>
          <w:p w14:paraId="7D91BB4D" w14:textId="77777777" w:rsidR="009D79F8" w:rsidRPr="009D79F8" w:rsidRDefault="009D79F8" w:rsidP="00AD78EC">
            <w:pPr>
              <w:jc w:val="both"/>
              <w:rPr>
                <w:sz w:val="20"/>
                <w:szCs w:val="20"/>
              </w:rPr>
            </w:pPr>
            <w:r w:rsidRPr="009D79F8">
              <w:rPr>
                <w:sz w:val="20"/>
                <w:szCs w:val="20"/>
              </w:rPr>
              <w:t>0</w:t>
            </w:r>
          </w:p>
        </w:tc>
        <w:tc>
          <w:tcPr>
            <w:tcW w:w="1416" w:type="dxa"/>
            <w:tcMar>
              <w:top w:w="0" w:type="dxa"/>
              <w:left w:w="108" w:type="dxa"/>
              <w:bottom w:w="0" w:type="dxa"/>
              <w:right w:w="108" w:type="dxa"/>
            </w:tcMar>
            <w:hideMark/>
          </w:tcPr>
          <w:p w14:paraId="5ACB68D7" w14:textId="77777777" w:rsidR="009D79F8" w:rsidRPr="009D79F8" w:rsidRDefault="009D79F8" w:rsidP="00AD78EC">
            <w:pPr>
              <w:jc w:val="both"/>
              <w:rPr>
                <w:color w:val="000000"/>
                <w:sz w:val="20"/>
                <w:szCs w:val="20"/>
              </w:rPr>
            </w:pPr>
            <w:r w:rsidRPr="009D79F8">
              <w:rPr>
                <w:color w:val="000000"/>
                <w:sz w:val="20"/>
                <w:szCs w:val="20"/>
              </w:rPr>
              <w:t>65000 Eur</w:t>
            </w:r>
          </w:p>
        </w:tc>
        <w:tc>
          <w:tcPr>
            <w:tcW w:w="1416" w:type="dxa"/>
            <w:tcMar>
              <w:top w:w="0" w:type="dxa"/>
              <w:left w:w="108" w:type="dxa"/>
              <w:bottom w:w="0" w:type="dxa"/>
              <w:right w:w="108" w:type="dxa"/>
            </w:tcMar>
          </w:tcPr>
          <w:p w14:paraId="4881E14A" w14:textId="77777777" w:rsidR="009D79F8" w:rsidRPr="009D79F8" w:rsidRDefault="009D79F8" w:rsidP="00AD78EC">
            <w:pPr>
              <w:jc w:val="both"/>
              <w:rPr>
                <w:sz w:val="20"/>
                <w:szCs w:val="20"/>
              </w:rPr>
            </w:pPr>
          </w:p>
        </w:tc>
        <w:tc>
          <w:tcPr>
            <w:tcW w:w="1506" w:type="dxa"/>
            <w:tcMar>
              <w:top w:w="0" w:type="dxa"/>
              <w:left w:w="108" w:type="dxa"/>
              <w:bottom w:w="0" w:type="dxa"/>
              <w:right w:w="108" w:type="dxa"/>
            </w:tcMar>
          </w:tcPr>
          <w:p w14:paraId="39AC9DEA" w14:textId="77777777" w:rsidR="009D79F8" w:rsidRPr="009D79F8" w:rsidRDefault="009D79F8" w:rsidP="00AD78EC">
            <w:pPr>
              <w:jc w:val="both"/>
              <w:rPr>
                <w:sz w:val="20"/>
                <w:szCs w:val="20"/>
              </w:rPr>
            </w:pPr>
          </w:p>
        </w:tc>
      </w:tr>
      <w:tr w:rsidR="009D79F8" w:rsidRPr="009D79F8" w14:paraId="77727142" w14:textId="77777777" w:rsidTr="009D79F8">
        <w:trPr>
          <w:trHeight w:val="250"/>
          <w:jc w:val="center"/>
        </w:trPr>
        <w:tc>
          <w:tcPr>
            <w:tcW w:w="0" w:type="auto"/>
            <w:vMerge/>
            <w:vAlign w:val="center"/>
            <w:hideMark/>
          </w:tcPr>
          <w:p w14:paraId="70A84132" w14:textId="77777777" w:rsidR="009D79F8" w:rsidRPr="009D79F8" w:rsidRDefault="009D79F8" w:rsidP="00AD78EC">
            <w:pPr>
              <w:rPr>
                <w:sz w:val="20"/>
                <w:szCs w:val="20"/>
              </w:rPr>
            </w:pPr>
          </w:p>
        </w:tc>
        <w:tc>
          <w:tcPr>
            <w:tcW w:w="0" w:type="auto"/>
            <w:vMerge/>
            <w:vAlign w:val="center"/>
            <w:hideMark/>
          </w:tcPr>
          <w:p w14:paraId="01DA0D6F" w14:textId="77777777" w:rsidR="009D79F8" w:rsidRPr="009D79F8" w:rsidRDefault="009D79F8" w:rsidP="00AD78EC">
            <w:pPr>
              <w:rPr>
                <w:sz w:val="20"/>
                <w:szCs w:val="20"/>
              </w:rPr>
            </w:pPr>
          </w:p>
        </w:tc>
        <w:tc>
          <w:tcPr>
            <w:tcW w:w="3226" w:type="dxa"/>
            <w:tcMar>
              <w:top w:w="0" w:type="dxa"/>
              <w:left w:w="108" w:type="dxa"/>
              <w:bottom w:w="0" w:type="dxa"/>
              <w:right w:w="108" w:type="dxa"/>
            </w:tcMar>
            <w:hideMark/>
          </w:tcPr>
          <w:p w14:paraId="25420EF4" w14:textId="77777777" w:rsidR="009D79F8" w:rsidRPr="009D79F8" w:rsidRDefault="009D79F8" w:rsidP="00AD78EC">
            <w:pPr>
              <w:jc w:val="both"/>
              <w:rPr>
                <w:color w:val="000000"/>
                <w:sz w:val="20"/>
                <w:szCs w:val="20"/>
              </w:rPr>
            </w:pPr>
            <w:r w:rsidRPr="009D79F8">
              <w:rPr>
                <w:color w:val="000000"/>
                <w:sz w:val="20"/>
                <w:szCs w:val="20"/>
              </w:rPr>
              <w:t xml:space="preserve">ASP duomenų perkėlimas </w:t>
            </w:r>
            <w:r w:rsidRPr="009D79F8">
              <w:rPr>
                <w:sz w:val="20"/>
                <w:szCs w:val="20"/>
              </w:rPr>
              <w:t>„</w:t>
            </w:r>
            <w:r w:rsidRPr="009D79F8">
              <w:rPr>
                <w:color w:val="000000"/>
                <w:sz w:val="20"/>
                <w:szCs w:val="20"/>
              </w:rPr>
              <w:t xml:space="preserve">į debesis“, IT veikimui reikiamų resursų nuoma   </w:t>
            </w:r>
          </w:p>
        </w:tc>
        <w:tc>
          <w:tcPr>
            <w:tcW w:w="2095" w:type="dxa"/>
            <w:tcMar>
              <w:top w:w="0" w:type="dxa"/>
              <w:left w:w="108" w:type="dxa"/>
              <w:bottom w:w="0" w:type="dxa"/>
              <w:right w:w="108" w:type="dxa"/>
            </w:tcMar>
            <w:hideMark/>
          </w:tcPr>
          <w:p w14:paraId="72445FE3" w14:textId="77777777" w:rsidR="009D79F8" w:rsidRPr="009D79F8" w:rsidRDefault="009D79F8" w:rsidP="00AD78EC">
            <w:pPr>
              <w:jc w:val="both"/>
              <w:rPr>
                <w:sz w:val="20"/>
                <w:szCs w:val="20"/>
              </w:rPr>
            </w:pPr>
            <w:r w:rsidRPr="009D79F8">
              <w:rPr>
                <w:sz w:val="20"/>
                <w:szCs w:val="20"/>
              </w:rPr>
              <w:t>Nematerialiojo turto IT sistemų palaikymo išlaidos</w:t>
            </w:r>
          </w:p>
        </w:tc>
        <w:tc>
          <w:tcPr>
            <w:tcW w:w="2044" w:type="dxa"/>
            <w:tcMar>
              <w:top w:w="0" w:type="dxa"/>
              <w:left w:w="108" w:type="dxa"/>
              <w:bottom w:w="0" w:type="dxa"/>
              <w:right w:w="108" w:type="dxa"/>
            </w:tcMar>
            <w:hideMark/>
          </w:tcPr>
          <w:p w14:paraId="441F6F9E" w14:textId="77777777" w:rsidR="009D79F8" w:rsidRPr="009D79F8" w:rsidRDefault="009D79F8" w:rsidP="00AD78EC">
            <w:pPr>
              <w:jc w:val="both"/>
              <w:rPr>
                <w:color w:val="000000"/>
                <w:sz w:val="20"/>
                <w:szCs w:val="20"/>
              </w:rPr>
            </w:pPr>
            <w:r w:rsidRPr="009D79F8">
              <w:rPr>
                <w:color w:val="000000"/>
                <w:sz w:val="20"/>
                <w:szCs w:val="20"/>
              </w:rPr>
              <w:t>-</w:t>
            </w:r>
          </w:p>
        </w:tc>
        <w:tc>
          <w:tcPr>
            <w:tcW w:w="1416" w:type="dxa"/>
            <w:tcMar>
              <w:top w:w="0" w:type="dxa"/>
              <w:left w:w="108" w:type="dxa"/>
              <w:bottom w:w="0" w:type="dxa"/>
              <w:right w:w="108" w:type="dxa"/>
            </w:tcMar>
            <w:hideMark/>
          </w:tcPr>
          <w:p w14:paraId="0509C676" w14:textId="77777777" w:rsidR="009D79F8" w:rsidRPr="009D79F8" w:rsidRDefault="009D79F8" w:rsidP="00AD78EC">
            <w:pPr>
              <w:jc w:val="both"/>
              <w:rPr>
                <w:color w:val="000000"/>
                <w:sz w:val="20"/>
                <w:szCs w:val="20"/>
              </w:rPr>
            </w:pPr>
            <w:r w:rsidRPr="009D79F8">
              <w:rPr>
                <w:color w:val="000000"/>
                <w:sz w:val="20"/>
                <w:szCs w:val="20"/>
              </w:rPr>
              <w:t>10000 Eur</w:t>
            </w:r>
          </w:p>
        </w:tc>
        <w:tc>
          <w:tcPr>
            <w:tcW w:w="1416" w:type="dxa"/>
            <w:tcMar>
              <w:top w:w="0" w:type="dxa"/>
              <w:left w:w="108" w:type="dxa"/>
              <w:bottom w:w="0" w:type="dxa"/>
              <w:right w:w="108" w:type="dxa"/>
            </w:tcMar>
          </w:tcPr>
          <w:p w14:paraId="630F49F9" w14:textId="77777777" w:rsidR="009D79F8" w:rsidRPr="009D79F8" w:rsidRDefault="009D79F8" w:rsidP="00AD78EC">
            <w:pPr>
              <w:jc w:val="both"/>
              <w:rPr>
                <w:sz w:val="20"/>
                <w:szCs w:val="20"/>
              </w:rPr>
            </w:pPr>
          </w:p>
        </w:tc>
        <w:tc>
          <w:tcPr>
            <w:tcW w:w="1506" w:type="dxa"/>
            <w:tcMar>
              <w:top w:w="0" w:type="dxa"/>
              <w:left w:w="108" w:type="dxa"/>
              <w:bottom w:w="0" w:type="dxa"/>
              <w:right w:w="108" w:type="dxa"/>
            </w:tcMar>
          </w:tcPr>
          <w:p w14:paraId="5C95BCA2" w14:textId="77777777" w:rsidR="009D79F8" w:rsidRPr="009D79F8" w:rsidRDefault="009D79F8" w:rsidP="00AD78EC">
            <w:pPr>
              <w:jc w:val="both"/>
              <w:rPr>
                <w:sz w:val="20"/>
                <w:szCs w:val="20"/>
              </w:rPr>
            </w:pPr>
          </w:p>
        </w:tc>
      </w:tr>
      <w:tr w:rsidR="009D79F8" w:rsidRPr="009D79F8" w14:paraId="40DFBAE3" w14:textId="77777777" w:rsidTr="009D79F8">
        <w:trPr>
          <w:jc w:val="center"/>
        </w:trPr>
        <w:tc>
          <w:tcPr>
            <w:tcW w:w="661" w:type="dxa"/>
            <w:tcMar>
              <w:top w:w="0" w:type="dxa"/>
              <w:left w:w="108" w:type="dxa"/>
              <w:bottom w:w="0" w:type="dxa"/>
              <w:right w:w="108" w:type="dxa"/>
            </w:tcMar>
            <w:hideMark/>
          </w:tcPr>
          <w:p w14:paraId="7C6FEC15" w14:textId="77777777" w:rsidR="009D79F8" w:rsidRPr="009D79F8" w:rsidRDefault="009D79F8" w:rsidP="00AD78EC">
            <w:pPr>
              <w:jc w:val="both"/>
              <w:rPr>
                <w:sz w:val="20"/>
                <w:szCs w:val="20"/>
              </w:rPr>
            </w:pPr>
            <w:r w:rsidRPr="009D79F8">
              <w:rPr>
                <w:sz w:val="20"/>
                <w:szCs w:val="20"/>
              </w:rPr>
              <w:lastRenderedPageBreak/>
              <w:t>1.3.</w:t>
            </w:r>
          </w:p>
        </w:tc>
        <w:tc>
          <w:tcPr>
            <w:tcW w:w="1991" w:type="dxa"/>
            <w:tcMar>
              <w:top w:w="0" w:type="dxa"/>
              <w:left w:w="108" w:type="dxa"/>
              <w:bottom w:w="0" w:type="dxa"/>
              <w:right w:w="108" w:type="dxa"/>
            </w:tcMar>
          </w:tcPr>
          <w:p w14:paraId="6CC0CC40" w14:textId="77777777" w:rsidR="009D79F8" w:rsidRPr="009D79F8" w:rsidRDefault="009D79F8" w:rsidP="00AD78EC">
            <w:pPr>
              <w:jc w:val="both"/>
              <w:rPr>
                <w:sz w:val="20"/>
                <w:szCs w:val="20"/>
              </w:rPr>
            </w:pPr>
          </w:p>
        </w:tc>
        <w:tc>
          <w:tcPr>
            <w:tcW w:w="3226" w:type="dxa"/>
            <w:tcMar>
              <w:top w:w="0" w:type="dxa"/>
              <w:left w:w="108" w:type="dxa"/>
              <w:bottom w:w="0" w:type="dxa"/>
              <w:right w:w="108" w:type="dxa"/>
            </w:tcMar>
            <w:hideMark/>
          </w:tcPr>
          <w:p w14:paraId="3B689F5F" w14:textId="77777777" w:rsidR="009D79F8" w:rsidRPr="009D79F8" w:rsidRDefault="009D79F8" w:rsidP="00AD78EC">
            <w:pPr>
              <w:jc w:val="both"/>
              <w:rPr>
                <w:sz w:val="20"/>
                <w:szCs w:val="20"/>
              </w:rPr>
            </w:pPr>
            <w:r w:rsidRPr="009D79F8">
              <w:rPr>
                <w:sz w:val="20"/>
                <w:szCs w:val="20"/>
              </w:rPr>
              <w:t>Įstaigos funkcijų vykdymo išlaidos</w:t>
            </w:r>
          </w:p>
        </w:tc>
        <w:tc>
          <w:tcPr>
            <w:tcW w:w="2095" w:type="dxa"/>
            <w:tcMar>
              <w:top w:w="0" w:type="dxa"/>
              <w:left w:w="108" w:type="dxa"/>
              <w:bottom w:w="0" w:type="dxa"/>
              <w:right w:w="108" w:type="dxa"/>
            </w:tcMar>
            <w:hideMark/>
          </w:tcPr>
          <w:p w14:paraId="37B6DD8C" w14:textId="77777777" w:rsidR="009D79F8" w:rsidRPr="009D79F8" w:rsidRDefault="009D79F8" w:rsidP="00AD78EC">
            <w:pPr>
              <w:jc w:val="both"/>
              <w:rPr>
                <w:sz w:val="20"/>
                <w:szCs w:val="20"/>
              </w:rPr>
            </w:pPr>
            <w:r w:rsidRPr="009D79F8">
              <w:rPr>
                <w:sz w:val="20"/>
                <w:szCs w:val="20"/>
              </w:rPr>
              <w:t>Darbo užmokesčio  didinimo išlaidos dėl minimalios algos didinimo, sisteminis sveikatos priežiūros specialistų atlyginimų didinimas</w:t>
            </w:r>
          </w:p>
        </w:tc>
        <w:tc>
          <w:tcPr>
            <w:tcW w:w="2044" w:type="dxa"/>
            <w:tcMar>
              <w:top w:w="0" w:type="dxa"/>
              <w:left w:w="108" w:type="dxa"/>
              <w:bottom w:w="0" w:type="dxa"/>
              <w:right w:w="108" w:type="dxa"/>
            </w:tcMar>
            <w:hideMark/>
          </w:tcPr>
          <w:p w14:paraId="7D5E1C1F" w14:textId="77777777" w:rsidR="009D79F8" w:rsidRPr="009D79F8" w:rsidRDefault="009D79F8" w:rsidP="00AD78EC">
            <w:pPr>
              <w:jc w:val="both"/>
              <w:rPr>
                <w:sz w:val="20"/>
                <w:szCs w:val="20"/>
              </w:rPr>
            </w:pPr>
            <w:r w:rsidRPr="009D79F8">
              <w:rPr>
                <w:sz w:val="20"/>
                <w:szCs w:val="20"/>
              </w:rPr>
              <w:t xml:space="preserve">6490204 </w:t>
            </w:r>
            <w:proofErr w:type="spellStart"/>
            <w:r w:rsidRPr="009D79F8">
              <w:rPr>
                <w:sz w:val="20"/>
                <w:szCs w:val="20"/>
              </w:rPr>
              <w:t>Eu</w:t>
            </w:r>
            <w:proofErr w:type="spellEnd"/>
          </w:p>
        </w:tc>
        <w:tc>
          <w:tcPr>
            <w:tcW w:w="1416" w:type="dxa"/>
            <w:tcMar>
              <w:top w:w="0" w:type="dxa"/>
              <w:left w:w="108" w:type="dxa"/>
              <w:bottom w:w="0" w:type="dxa"/>
              <w:right w:w="108" w:type="dxa"/>
            </w:tcMar>
            <w:hideMark/>
          </w:tcPr>
          <w:p w14:paraId="1E69D06B" w14:textId="77777777" w:rsidR="009D79F8" w:rsidRPr="009D79F8" w:rsidRDefault="009D79F8" w:rsidP="00AD78EC">
            <w:pPr>
              <w:jc w:val="both"/>
              <w:rPr>
                <w:sz w:val="20"/>
                <w:szCs w:val="20"/>
              </w:rPr>
            </w:pPr>
            <w:r w:rsidRPr="009D79F8">
              <w:rPr>
                <w:sz w:val="20"/>
                <w:szCs w:val="20"/>
              </w:rPr>
              <w:t xml:space="preserve"> 7244085 Eur</w:t>
            </w:r>
          </w:p>
          <w:p w14:paraId="5C6D55C9" w14:textId="77777777" w:rsidR="009D79F8" w:rsidRPr="009D79F8" w:rsidRDefault="009D79F8" w:rsidP="00AD78EC">
            <w:pPr>
              <w:jc w:val="both"/>
              <w:rPr>
                <w:sz w:val="20"/>
                <w:szCs w:val="20"/>
              </w:rPr>
            </w:pPr>
          </w:p>
        </w:tc>
        <w:tc>
          <w:tcPr>
            <w:tcW w:w="1416" w:type="dxa"/>
            <w:tcMar>
              <w:top w:w="0" w:type="dxa"/>
              <w:left w:w="108" w:type="dxa"/>
              <w:bottom w:w="0" w:type="dxa"/>
              <w:right w:w="108" w:type="dxa"/>
            </w:tcMar>
            <w:hideMark/>
          </w:tcPr>
          <w:p w14:paraId="6980F3B5" w14:textId="77777777" w:rsidR="009D79F8" w:rsidRPr="009D79F8" w:rsidRDefault="009D79F8" w:rsidP="00AD78EC">
            <w:pPr>
              <w:jc w:val="both"/>
              <w:rPr>
                <w:sz w:val="20"/>
                <w:szCs w:val="20"/>
              </w:rPr>
            </w:pPr>
            <w:r w:rsidRPr="009D79F8">
              <w:rPr>
                <w:sz w:val="20"/>
                <w:szCs w:val="20"/>
              </w:rPr>
              <w:t>8330698 Eur</w:t>
            </w:r>
          </w:p>
        </w:tc>
        <w:tc>
          <w:tcPr>
            <w:tcW w:w="1506" w:type="dxa"/>
            <w:tcMar>
              <w:top w:w="0" w:type="dxa"/>
              <w:left w:w="108" w:type="dxa"/>
              <w:bottom w:w="0" w:type="dxa"/>
              <w:right w:w="108" w:type="dxa"/>
            </w:tcMar>
            <w:hideMark/>
          </w:tcPr>
          <w:p w14:paraId="131251FB" w14:textId="77777777" w:rsidR="009D79F8" w:rsidRPr="009D79F8" w:rsidRDefault="009D79F8" w:rsidP="00AD78EC">
            <w:pPr>
              <w:jc w:val="both"/>
              <w:rPr>
                <w:sz w:val="20"/>
                <w:szCs w:val="20"/>
              </w:rPr>
            </w:pPr>
            <w:r w:rsidRPr="009D79F8">
              <w:rPr>
                <w:sz w:val="20"/>
                <w:szCs w:val="20"/>
              </w:rPr>
              <w:t>9580303 Eur</w:t>
            </w:r>
          </w:p>
        </w:tc>
      </w:tr>
      <w:tr w:rsidR="009D79F8" w:rsidRPr="009D79F8" w14:paraId="0B38BA9C" w14:textId="77777777" w:rsidTr="009D79F8">
        <w:trPr>
          <w:trHeight w:val="960"/>
          <w:jc w:val="center"/>
        </w:trPr>
        <w:tc>
          <w:tcPr>
            <w:tcW w:w="661" w:type="dxa"/>
            <w:vMerge w:val="restart"/>
            <w:tcMar>
              <w:top w:w="0" w:type="dxa"/>
              <w:left w:w="108" w:type="dxa"/>
              <w:bottom w:w="0" w:type="dxa"/>
              <w:right w:w="108" w:type="dxa"/>
            </w:tcMar>
            <w:hideMark/>
          </w:tcPr>
          <w:p w14:paraId="621172DA" w14:textId="77777777" w:rsidR="009D79F8" w:rsidRPr="009D79F8" w:rsidRDefault="009D79F8" w:rsidP="00AD78EC">
            <w:pPr>
              <w:jc w:val="both"/>
              <w:rPr>
                <w:sz w:val="20"/>
                <w:szCs w:val="20"/>
              </w:rPr>
            </w:pPr>
            <w:r w:rsidRPr="009D79F8">
              <w:rPr>
                <w:sz w:val="20"/>
                <w:szCs w:val="20"/>
              </w:rPr>
              <w:t>1.4.</w:t>
            </w:r>
          </w:p>
        </w:tc>
        <w:tc>
          <w:tcPr>
            <w:tcW w:w="1991" w:type="dxa"/>
            <w:vMerge w:val="restart"/>
            <w:tcMar>
              <w:top w:w="0" w:type="dxa"/>
              <w:left w:w="108" w:type="dxa"/>
              <w:bottom w:w="0" w:type="dxa"/>
              <w:right w:w="108" w:type="dxa"/>
            </w:tcMar>
          </w:tcPr>
          <w:p w14:paraId="526FED9C" w14:textId="77777777" w:rsidR="009D79F8" w:rsidRPr="009D79F8" w:rsidRDefault="009D79F8" w:rsidP="00AD78EC">
            <w:pPr>
              <w:jc w:val="both"/>
              <w:rPr>
                <w:sz w:val="20"/>
                <w:szCs w:val="20"/>
              </w:rPr>
            </w:pPr>
          </w:p>
        </w:tc>
        <w:tc>
          <w:tcPr>
            <w:tcW w:w="3226" w:type="dxa"/>
            <w:vMerge w:val="restart"/>
            <w:tcMar>
              <w:top w:w="0" w:type="dxa"/>
              <w:left w:w="108" w:type="dxa"/>
              <w:bottom w:w="0" w:type="dxa"/>
              <w:right w:w="108" w:type="dxa"/>
            </w:tcMar>
            <w:hideMark/>
          </w:tcPr>
          <w:p w14:paraId="2AFB6066" w14:textId="77777777" w:rsidR="009D79F8" w:rsidRPr="009D79F8" w:rsidRDefault="009D79F8" w:rsidP="00AD78EC">
            <w:pPr>
              <w:jc w:val="both"/>
              <w:rPr>
                <w:sz w:val="20"/>
                <w:szCs w:val="20"/>
              </w:rPr>
            </w:pPr>
            <w:r w:rsidRPr="009D79F8">
              <w:rPr>
                <w:sz w:val="20"/>
                <w:szCs w:val="20"/>
              </w:rPr>
              <w:t>Įstaigos funkcijų vykdymo išlaidos</w:t>
            </w:r>
          </w:p>
        </w:tc>
        <w:tc>
          <w:tcPr>
            <w:tcW w:w="2095" w:type="dxa"/>
            <w:tcMar>
              <w:top w:w="0" w:type="dxa"/>
              <w:left w:w="108" w:type="dxa"/>
              <w:bottom w:w="0" w:type="dxa"/>
              <w:right w:w="108" w:type="dxa"/>
            </w:tcMar>
            <w:hideMark/>
          </w:tcPr>
          <w:p w14:paraId="08AE0405" w14:textId="77777777" w:rsidR="009D79F8" w:rsidRPr="009D79F8" w:rsidRDefault="009D79F8" w:rsidP="00AD78EC">
            <w:pPr>
              <w:jc w:val="both"/>
              <w:rPr>
                <w:sz w:val="20"/>
                <w:szCs w:val="20"/>
              </w:rPr>
            </w:pPr>
            <w:r w:rsidRPr="009D79F8">
              <w:rPr>
                <w:sz w:val="20"/>
                <w:szCs w:val="20"/>
              </w:rPr>
              <w:t>Kvalifikacijos kėlimo išlaidos, pagal kolektyvinės sutarties nuostatas</w:t>
            </w:r>
          </w:p>
        </w:tc>
        <w:tc>
          <w:tcPr>
            <w:tcW w:w="2044" w:type="dxa"/>
            <w:tcMar>
              <w:top w:w="0" w:type="dxa"/>
              <w:left w:w="108" w:type="dxa"/>
              <w:bottom w:w="0" w:type="dxa"/>
              <w:right w:w="108" w:type="dxa"/>
            </w:tcMar>
            <w:hideMark/>
          </w:tcPr>
          <w:p w14:paraId="16DCFAED" w14:textId="77777777" w:rsidR="009D79F8" w:rsidRPr="009D79F8" w:rsidRDefault="009D79F8" w:rsidP="00AD78EC">
            <w:pPr>
              <w:jc w:val="both"/>
              <w:rPr>
                <w:sz w:val="20"/>
                <w:szCs w:val="20"/>
              </w:rPr>
            </w:pPr>
            <w:r w:rsidRPr="009D79F8">
              <w:rPr>
                <w:sz w:val="20"/>
                <w:szCs w:val="20"/>
              </w:rPr>
              <w:t>9942 Eur</w:t>
            </w:r>
          </w:p>
        </w:tc>
        <w:tc>
          <w:tcPr>
            <w:tcW w:w="1416" w:type="dxa"/>
            <w:tcMar>
              <w:top w:w="0" w:type="dxa"/>
              <w:left w:w="108" w:type="dxa"/>
              <w:bottom w:w="0" w:type="dxa"/>
              <w:right w:w="108" w:type="dxa"/>
            </w:tcMar>
            <w:hideMark/>
          </w:tcPr>
          <w:p w14:paraId="36931809" w14:textId="77777777" w:rsidR="009D79F8" w:rsidRPr="009D79F8" w:rsidRDefault="009D79F8" w:rsidP="00AD78EC">
            <w:pPr>
              <w:jc w:val="both"/>
              <w:rPr>
                <w:sz w:val="20"/>
                <w:szCs w:val="20"/>
              </w:rPr>
            </w:pPr>
            <w:r w:rsidRPr="009D79F8">
              <w:rPr>
                <w:color w:val="000000" w:themeColor="text1"/>
                <w:sz w:val="20"/>
                <w:szCs w:val="20"/>
              </w:rPr>
              <w:t>11983 Eur</w:t>
            </w:r>
          </w:p>
        </w:tc>
        <w:tc>
          <w:tcPr>
            <w:tcW w:w="1416" w:type="dxa"/>
            <w:tcMar>
              <w:top w:w="0" w:type="dxa"/>
              <w:left w:w="108" w:type="dxa"/>
              <w:bottom w:w="0" w:type="dxa"/>
              <w:right w:w="108" w:type="dxa"/>
            </w:tcMar>
            <w:hideMark/>
          </w:tcPr>
          <w:p w14:paraId="440DE51D" w14:textId="77777777" w:rsidR="009D79F8" w:rsidRPr="009D79F8" w:rsidRDefault="009D79F8" w:rsidP="00AD78EC">
            <w:pPr>
              <w:jc w:val="both"/>
              <w:rPr>
                <w:sz w:val="20"/>
                <w:szCs w:val="20"/>
              </w:rPr>
            </w:pPr>
            <w:r w:rsidRPr="009D79F8">
              <w:rPr>
                <w:sz w:val="20"/>
                <w:szCs w:val="20"/>
              </w:rPr>
              <w:t>15965 Eur</w:t>
            </w:r>
          </w:p>
        </w:tc>
        <w:tc>
          <w:tcPr>
            <w:tcW w:w="1506" w:type="dxa"/>
            <w:tcMar>
              <w:top w:w="0" w:type="dxa"/>
              <w:left w:w="108" w:type="dxa"/>
              <w:bottom w:w="0" w:type="dxa"/>
              <w:right w:w="108" w:type="dxa"/>
            </w:tcMar>
            <w:hideMark/>
          </w:tcPr>
          <w:p w14:paraId="641B6D30" w14:textId="77777777" w:rsidR="009D79F8" w:rsidRPr="009D79F8" w:rsidRDefault="009D79F8" w:rsidP="00AD78EC">
            <w:pPr>
              <w:jc w:val="both"/>
              <w:rPr>
                <w:sz w:val="20"/>
                <w:szCs w:val="20"/>
              </w:rPr>
            </w:pPr>
            <w:r w:rsidRPr="009D79F8">
              <w:rPr>
                <w:sz w:val="20"/>
                <w:szCs w:val="20"/>
              </w:rPr>
              <w:t>9019 Eur</w:t>
            </w:r>
          </w:p>
        </w:tc>
      </w:tr>
      <w:tr w:rsidR="009D79F8" w:rsidRPr="009D79F8" w14:paraId="48D26F1E" w14:textId="77777777" w:rsidTr="009D79F8">
        <w:trPr>
          <w:trHeight w:val="2120"/>
          <w:jc w:val="center"/>
        </w:trPr>
        <w:tc>
          <w:tcPr>
            <w:tcW w:w="0" w:type="auto"/>
            <w:vMerge/>
            <w:vAlign w:val="center"/>
            <w:hideMark/>
          </w:tcPr>
          <w:p w14:paraId="1A5BA2EE" w14:textId="77777777" w:rsidR="009D79F8" w:rsidRPr="009D79F8" w:rsidRDefault="009D79F8" w:rsidP="00AD78EC">
            <w:pPr>
              <w:rPr>
                <w:sz w:val="20"/>
                <w:szCs w:val="20"/>
              </w:rPr>
            </w:pPr>
          </w:p>
        </w:tc>
        <w:tc>
          <w:tcPr>
            <w:tcW w:w="0" w:type="auto"/>
            <w:vMerge/>
            <w:vAlign w:val="center"/>
            <w:hideMark/>
          </w:tcPr>
          <w:p w14:paraId="4886370A" w14:textId="77777777" w:rsidR="009D79F8" w:rsidRPr="009D79F8" w:rsidRDefault="009D79F8" w:rsidP="00AD78EC">
            <w:pPr>
              <w:rPr>
                <w:sz w:val="20"/>
                <w:szCs w:val="20"/>
              </w:rPr>
            </w:pPr>
          </w:p>
        </w:tc>
        <w:tc>
          <w:tcPr>
            <w:tcW w:w="0" w:type="auto"/>
            <w:vMerge/>
            <w:vAlign w:val="center"/>
            <w:hideMark/>
          </w:tcPr>
          <w:p w14:paraId="5FFA4569" w14:textId="77777777" w:rsidR="009D79F8" w:rsidRPr="009D79F8" w:rsidRDefault="009D79F8" w:rsidP="00AD78EC">
            <w:pPr>
              <w:rPr>
                <w:sz w:val="20"/>
                <w:szCs w:val="20"/>
              </w:rPr>
            </w:pPr>
          </w:p>
        </w:tc>
        <w:tc>
          <w:tcPr>
            <w:tcW w:w="2095" w:type="dxa"/>
            <w:tcMar>
              <w:top w:w="0" w:type="dxa"/>
              <w:left w:w="108" w:type="dxa"/>
              <w:bottom w:w="0" w:type="dxa"/>
              <w:right w:w="108" w:type="dxa"/>
            </w:tcMar>
            <w:hideMark/>
          </w:tcPr>
          <w:p w14:paraId="1F45B1A0" w14:textId="77777777" w:rsidR="009D79F8" w:rsidRPr="009D79F8" w:rsidRDefault="009D79F8" w:rsidP="00AD78EC">
            <w:pPr>
              <w:jc w:val="both"/>
              <w:rPr>
                <w:color w:val="000000"/>
                <w:sz w:val="20"/>
                <w:szCs w:val="20"/>
                <w:lang w:eastAsia="lt-LT"/>
              </w:rPr>
            </w:pPr>
            <w:r w:rsidRPr="009D79F8">
              <w:rPr>
                <w:color w:val="000000"/>
                <w:sz w:val="20"/>
                <w:szCs w:val="20"/>
                <w:lang w:eastAsia="lt-LT"/>
              </w:rPr>
              <w:t>Medicininio  ir kito įstaigos  personalo mokymai, pritaikant ligoninės darbą  prie naujų SAM pertvarkos reikalavimų</w:t>
            </w:r>
          </w:p>
        </w:tc>
        <w:tc>
          <w:tcPr>
            <w:tcW w:w="2044" w:type="dxa"/>
            <w:tcMar>
              <w:top w:w="0" w:type="dxa"/>
              <w:left w:w="108" w:type="dxa"/>
              <w:bottom w:w="0" w:type="dxa"/>
              <w:right w:w="108" w:type="dxa"/>
            </w:tcMar>
            <w:hideMark/>
          </w:tcPr>
          <w:p w14:paraId="4FBC10DB" w14:textId="77777777" w:rsidR="009D79F8" w:rsidRPr="009D79F8" w:rsidRDefault="009D79F8" w:rsidP="00AD78EC">
            <w:pPr>
              <w:jc w:val="both"/>
              <w:rPr>
                <w:sz w:val="20"/>
                <w:szCs w:val="20"/>
              </w:rPr>
            </w:pPr>
            <w:r w:rsidRPr="009D79F8">
              <w:rPr>
                <w:sz w:val="20"/>
                <w:szCs w:val="20"/>
              </w:rPr>
              <w:t xml:space="preserve">Kvalifikacijos kėlimas ne mažiau nei </w:t>
            </w:r>
          </w:p>
          <w:p w14:paraId="7CDF7134" w14:textId="77777777" w:rsidR="009D79F8" w:rsidRPr="009D79F8" w:rsidRDefault="009D79F8" w:rsidP="00AD78EC">
            <w:pPr>
              <w:jc w:val="both"/>
              <w:rPr>
                <w:sz w:val="20"/>
                <w:szCs w:val="20"/>
              </w:rPr>
            </w:pPr>
            <w:r w:rsidRPr="009D79F8">
              <w:rPr>
                <w:sz w:val="20"/>
                <w:szCs w:val="20"/>
              </w:rPr>
              <w:t>12 % įstaigos personalo</w:t>
            </w:r>
          </w:p>
        </w:tc>
        <w:tc>
          <w:tcPr>
            <w:tcW w:w="1416" w:type="dxa"/>
            <w:tcMar>
              <w:top w:w="0" w:type="dxa"/>
              <w:left w:w="108" w:type="dxa"/>
              <w:bottom w:w="0" w:type="dxa"/>
              <w:right w:w="108" w:type="dxa"/>
            </w:tcMar>
            <w:hideMark/>
          </w:tcPr>
          <w:p w14:paraId="2306DB51" w14:textId="77777777" w:rsidR="009D79F8" w:rsidRPr="009D79F8" w:rsidRDefault="009D79F8" w:rsidP="00AD78EC">
            <w:pPr>
              <w:jc w:val="both"/>
              <w:rPr>
                <w:sz w:val="20"/>
                <w:szCs w:val="20"/>
              </w:rPr>
            </w:pPr>
            <w:r w:rsidRPr="009D79F8">
              <w:rPr>
                <w:sz w:val="20"/>
                <w:szCs w:val="20"/>
              </w:rPr>
              <w:t xml:space="preserve">Kvalifikacijos kėlimas ne mažiau nei </w:t>
            </w:r>
          </w:p>
          <w:p w14:paraId="59187CFA" w14:textId="77777777" w:rsidR="009D79F8" w:rsidRPr="009D79F8" w:rsidRDefault="009D79F8" w:rsidP="00AD78EC">
            <w:pPr>
              <w:jc w:val="both"/>
              <w:rPr>
                <w:sz w:val="20"/>
                <w:szCs w:val="20"/>
              </w:rPr>
            </w:pPr>
            <w:r w:rsidRPr="009D79F8">
              <w:rPr>
                <w:sz w:val="20"/>
                <w:szCs w:val="20"/>
              </w:rPr>
              <w:t>14 % įstaigos personalo</w:t>
            </w:r>
          </w:p>
        </w:tc>
        <w:tc>
          <w:tcPr>
            <w:tcW w:w="1416" w:type="dxa"/>
            <w:tcMar>
              <w:top w:w="0" w:type="dxa"/>
              <w:left w:w="108" w:type="dxa"/>
              <w:bottom w:w="0" w:type="dxa"/>
              <w:right w:w="108" w:type="dxa"/>
            </w:tcMar>
            <w:hideMark/>
          </w:tcPr>
          <w:p w14:paraId="1B7F78C3" w14:textId="77777777" w:rsidR="009D79F8" w:rsidRPr="009D79F8" w:rsidRDefault="009D79F8" w:rsidP="00AD78EC">
            <w:pPr>
              <w:jc w:val="both"/>
              <w:rPr>
                <w:sz w:val="20"/>
                <w:szCs w:val="20"/>
              </w:rPr>
            </w:pPr>
            <w:r w:rsidRPr="009D79F8">
              <w:rPr>
                <w:sz w:val="20"/>
                <w:szCs w:val="20"/>
              </w:rPr>
              <w:t xml:space="preserve">Kvalifikacijos kėlimas ne mažiau nei </w:t>
            </w:r>
          </w:p>
          <w:p w14:paraId="04488093" w14:textId="77777777" w:rsidR="009D79F8" w:rsidRPr="009D79F8" w:rsidRDefault="009D79F8" w:rsidP="00AD78EC">
            <w:pPr>
              <w:jc w:val="both"/>
              <w:rPr>
                <w:sz w:val="20"/>
                <w:szCs w:val="20"/>
              </w:rPr>
            </w:pPr>
            <w:r w:rsidRPr="009D79F8">
              <w:rPr>
                <w:sz w:val="20"/>
                <w:szCs w:val="20"/>
              </w:rPr>
              <w:t>15 % įstaigos personalo</w:t>
            </w:r>
          </w:p>
        </w:tc>
        <w:tc>
          <w:tcPr>
            <w:tcW w:w="1506" w:type="dxa"/>
            <w:tcMar>
              <w:top w:w="0" w:type="dxa"/>
              <w:left w:w="108" w:type="dxa"/>
              <w:bottom w:w="0" w:type="dxa"/>
              <w:right w:w="108" w:type="dxa"/>
            </w:tcMar>
            <w:hideMark/>
          </w:tcPr>
          <w:p w14:paraId="6C792F90" w14:textId="77777777" w:rsidR="009D79F8" w:rsidRPr="009D79F8" w:rsidRDefault="009D79F8" w:rsidP="00AD78EC">
            <w:pPr>
              <w:jc w:val="both"/>
              <w:rPr>
                <w:sz w:val="20"/>
                <w:szCs w:val="20"/>
              </w:rPr>
            </w:pPr>
            <w:r w:rsidRPr="009D79F8">
              <w:rPr>
                <w:sz w:val="20"/>
                <w:szCs w:val="20"/>
              </w:rPr>
              <w:t xml:space="preserve">Kvalifikacijos kėlimas ne mažiau nei </w:t>
            </w:r>
          </w:p>
          <w:p w14:paraId="00228EF1" w14:textId="77777777" w:rsidR="009D79F8" w:rsidRPr="009D79F8" w:rsidRDefault="009D79F8" w:rsidP="00AD78EC">
            <w:pPr>
              <w:jc w:val="both"/>
              <w:rPr>
                <w:sz w:val="20"/>
                <w:szCs w:val="20"/>
              </w:rPr>
            </w:pPr>
            <w:r w:rsidRPr="009D79F8">
              <w:rPr>
                <w:sz w:val="20"/>
                <w:szCs w:val="20"/>
              </w:rPr>
              <w:t>17 % įstaigos personalo</w:t>
            </w:r>
          </w:p>
        </w:tc>
      </w:tr>
      <w:tr w:rsidR="009D79F8" w:rsidRPr="009D79F8" w14:paraId="580FBFAC" w14:textId="77777777" w:rsidTr="009D79F8">
        <w:trPr>
          <w:trHeight w:val="530"/>
          <w:jc w:val="center"/>
        </w:trPr>
        <w:tc>
          <w:tcPr>
            <w:tcW w:w="0" w:type="auto"/>
            <w:vMerge/>
            <w:vAlign w:val="center"/>
            <w:hideMark/>
          </w:tcPr>
          <w:p w14:paraId="4BFDBB40" w14:textId="77777777" w:rsidR="009D79F8" w:rsidRPr="009D79F8" w:rsidRDefault="009D79F8" w:rsidP="00AD78EC">
            <w:pPr>
              <w:rPr>
                <w:sz w:val="20"/>
                <w:szCs w:val="20"/>
              </w:rPr>
            </w:pPr>
          </w:p>
        </w:tc>
        <w:tc>
          <w:tcPr>
            <w:tcW w:w="0" w:type="auto"/>
            <w:vMerge/>
            <w:vAlign w:val="center"/>
            <w:hideMark/>
          </w:tcPr>
          <w:p w14:paraId="600556F2" w14:textId="77777777" w:rsidR="009D79F8" w:rsidRPr="009D79F8" w:rsidRDefault="009D79F8" w:rsidP="00AD78EC">
            <w:pPr>
              <w:rPr>
                <w:sz w:val="20"/>
                <w:szCs w:val="20"/>
              </w:rPr>
            </w:pPr>
          </w:p>
        </w:tc>
        <w:tc>
          <w:tcPr>
            <w:tcW w:w="0" w:type="auto"/>
            <w:vMerge/>
            <w:vAlign w:val="center"/>
            <w:hideMark/>
          </w:tcPr>
          <w:p w14:paraId="47E573CE" w14:textId="77777777" w:rsidR="009D79F8" w:rsidRPr="009D79F8" w:rsidRDefault="009D79F8" w:rsidP="00AD78EC">
            <w:pPr>
              <w:rPr>
                <w:sz w:val="20"/>
                <w:szCs w:val="20"/>
              </w:rPr>
            </w:pPr>
          </w:p>
        </w:tc>
        <w:tc>
          <w:tcPr>
            <w:tcW w:w="2095" w:type="dxa"/>
            <w:vMerge w:val="restart"/>
            <w:tcMar>
              <w:top w:w="0" w:type="dxa"/>
              <w:left w:w="108" w:type="dxa"/>
              <w:bottom w:w="0" w:type="dxa"/>
              <w:right w:w="108" w:type="dxa"/>
            </w:tcMar>
            <w:vAlign w:val="center"/>
            <w:hideMark/>
          </w:tcPr>
          <w:p w14:paraId="48988345" w14:textId="77777777" w:rsidR="009D79F8" w:rsidRPr="009D79F8" w:rsidRDefault="009D79F8" w:rsidP="00AD78EC">
            <w:pPr>
              <w:jc w:val="both"/>
              <w:rPr>
                <w:color w:val="000000"/>
                <w:sz w:val="20"/>
                <w:szCs w:val="20"/>
              </w:rPr>
            </w:pPr>
            <w:r w:rsidRPr="009D79F8">
              <w:rPr>
                <w:color w:val="000000"/>
                <w:sz w:val="20"/>
                <w:szCs w:val="20"/>
              </w:rPr>
              <w:t xml:space="preserve">Naujų darbuotojų pritraukimas ir įdarbinimas įstaigoje </w:t>
            </w:r>
          </w:p>
        </w:tc>
        <w:tc>
          <w:tcPr>
            <w:tcW w:w="2044" w:type="dxa"/>
            <w:tcMar>
              <w:top w:w="0" w:type="dxa"/>
              <w:left w:w="108" w:type="dxa"/>
              <w:bottom w:w="0" w:type="dxa"/>
              <w:right w:w="108" w:type="dxa"/>
            </w:tcMar>
          </w:tcPr>
          <w:p w14:paraId="1DF0DB50" w14:textId="77777777" w:rsidR="009D79F8" w:rsidRPr="009D79F8" w:rsidRDefault="009D79F8" w:rsidP="00AD78EC">
            <w:pPr>
              <w:jc w:val="both"/>
              <w:rPr>
                <w:sz w:val="20"/>
                <w:szCs w:val="20"/>
              </w:rPr>
            </w:pPr>
            <w:r w:rsidRPr="009D79F8">
              <w:rPr>
                <w:sz w:val="20"/>
                <w:szCs w:val="20"/>
              </w:rPr>
              <w:t>Naujų gydytojų pritraukimas ir įdarbinimas ne mažiau nei 1 gydytoją per metus</w:t>
            </w:r>
          </w:p>
        </w:tc>
        <w:tc>
          <w:tcPr>
            <w:tcW w:w="1416" w:type="dxa"/>
            <w:tcMar>
              <w:top w:w="0" w:type="dxa"/>
              <w:left w:w="108" w:type="dxa"/>
              <w:bottom w:w="0" w:type="dxa"/>
              <w:right w:w="108" w:type="dxa"/>
            </w:tcMar>
          </w:tcPr>
          <w:p w14:paraId="3C1A5F75" w14:textId="77777777" w:rsidR="009D79F8" w:rsidRPr="009D79F8" w:rsidRDefault="009D79F8" w:rsidP="00AD78EC">
            <w:pPr>
              <w:jc w:val="both"/>
              <w:rPr>
                <w:sz w:val="20"/>
                <w:szCs w:val="20"/>
              </w:rPr>
            </w:pPr>
            <w:r w:rsidRPr="009D79F8">
              <w:rPr>
                <w:sz w:val="20"/>
                <w:szCs w:val="20"/>
              </w:rPr>
              <w:t>Naujų gydytojų pritraukimas ir įdarbinimas ne mažiau nei 1 gydytoją per metus</w:t>
            </w:r>
          </w:p>
        </w:tc>
        <w:tc>
          <w:tcPr>
            <w:tcW w:w="1416" w:type="dxa"/>
            <w:tcMar>
              <w:top w:w="0" w:type="dxa"/>
              <w:left w:w="108" w:type="dxa"/>
              <w:bottom w:w="0" w:type="dxa"/>
              <w:right w:w="108" w:type="dxa"/>
            </w:tcMar>
          </w:tcPr>
          <w:p w14:paraId="5ACCEBB6" w14:textId="77777777" w:rsidR="009D79F8" w:rsidRPr="009D79F8" w:rsidRDefault="009D79F8" w:rsidP="00AD78EC">
            <w:pPr>
              <w:jc w:val="both"/>
              <w:rPr>
                <w:sz w:val="20"/>
                <w:szCs w:val="20"/>
              </w:rPr>
            </w:pPr>
            <w:r w:rsidRPr="009D79F8">
              <w:rPr>
                <w:sz w:val="20"/>
                <w:szCs w:val="20"/>
              </w:rPr>
              <w:t>Naujų gydytojų pritraukimas ir įdarbinimas ne mažiau nei 1 gydytoją per metus</w:t>
            </w:r>
          </w:p>
        </w:tc>
        <w:tc>
          <w:tcPr>
            <w:tcW w:w="1506" w:type="dxa"/>
            <w:tcMar>
              <w:top w:w="0" w:type="dxa"/>
              <w:left w:w="108" w:type="dxa"/>
              <w:bottom w:w="0" w:type="dxa"/>
              <w:right w:w="108" w:type="dxa"/>
            </w:tcMar>
          </w:tcPr>
          <w:p w14:paraId="027B87A7" w14:textId="77777777" w:rsidR="009D79F8" w:rsidRPr="009D79F8" w:rsidRDefault="009D79F8" w:rsidP="00AD78EC">
            <w:pPr>
              <w:jc w:val="both"/>
              <w:rPr>
                <w:sz w:val="20"/>
                <w:szCs w:val="20"/>
              </w:rPr>
            </w:pPr>
            <w:r w:rsidRPr="009D79F8">
              <w:rPr>
                <w:sz w:val="20"/>
                <w:szCs w:val="20"/>
              </w:rPr>
              <w:t>Naujų gydytojų pritraukimas ir įdarbinimas ne mažiau nei 1 gydytoją per metus</w:t>
            </w:r>
          </w:p>
        </w:tc>
      </w:tr>
      <w:tr w:rsidR="009D79F8" w:rsidRPr="009D79F8" w14:paraId="23A01936" w14:textId="77777777" w:rsidTr="009D79F8">
        <w:trPr>
          <w:trHeight w:val="1780"/>
          <w:jc w:val="center"/>
        </w:trPr>
        <w:tc>
          <w:tcPr>
            <w:tcW w:w="0" w:type="auto"/>
            <w:vMerge/>
            <w:vAlign w:val="center"/>
            <w:hideMark/>
          </w:tcPr>
          <w:p w14:paraId="6F39178E" w14:textId="77777777" w:rsidR="009D79F8" w:rsidRPr="009D79F8" w:rsidRDefault="009D79F8" w:rsidP="00AD78EC">
            <w:pPr>
              <w:rPr>
                <w:sz w:val="20"/>
                <w:szCs w:val="20"/>
              </w:rPr>
            </w:pPr>
          </w:p>
        </w:tc>
        <w:tc>
          <w:tcPr>
            <w:tcW w:w="0" w:type="auto"/>
            <w:vMerge/>
            <w:vAlign w:val="center"/>
            <w:hideMark/>
          </w:tcPr>
          <w:p w14:paraId="7C498CE8" w14:textId="77777777" w:rsidR="009D79F8" w:rsidRPr="009D79F8" w:rsidRDefault="009D79F8" w:rsidP="00AD78EC">
            <w:pPr>
              <w:rPr>
                <w:sz w:val="20"/>
                <w:szCs w:val="20"/>
              </w:rPr>
            </w:pPr>
          </w:p>
        </w:tc>
        <w:tc>
          <w:tcPr>
            <w:tcW w:w="0" w:type="auto"/>
            <w:vMerge/>
            <w:vAlign w:val="center"/>
            <w:hideMark/>
          </w:tcPr>
          <w:p w14:paraId="2CAF96E5" w14:textId="77777777" w:rsidR="009D79F8" w:rsidRPr="009D79F8" w:rsidRDefault="009D79F8" w:rsidP="00AD78EC">
            <w:pPr>
              <w:rPr>
                <w:sz w:val="20"/>
                <w:szCs w:val="20"/>
              </w:rPr>
            </w:pPr>
          </w:p>
        </w:tc>
        <w:tc>
          <w:tcPr>
            <w:tcW w:w="0" w:type="auto"/>
            <w:vMerge/>
            <w:vAlign w:val="center"/>
            <w:hideMark/>
          </w:tcPr>
          <w:p w14:paraId="673C9758" w14:textId="77777777" w:rsidR="009D79F8" w:rsidRPr="009D79F8" w:rsidRDefault="009D79F8" w:rsidP="00AD78EC">
            <w:pPr>
              <w:rPr>
                <w:color w:val="000000"/>
                <w:sz w:val="20"/>
                <w:szCs w:val="20"/>
              </w:rPr>
            </w:pPr>
          </w:p>
        </w:tc>
        <w:tc>
          <w:tcPr>
            <w:tcW w:w="2044" w:type="dxa"/>
            <w:tcMar>
              <w:top w:w="0" w:type="dxa"/>
              <w:left w:w="108" w:type="dxa"/>
              <w:bottom w:w="0" w:type="dxa"/>
              <w:right w:w="108" w:type="dxa"/>
            </w:tcMar>
          </w:tcPr>
          <w:p w14:paraId="1A87081A" w14:textId="77777777" w:rsidR="009D79F8" w:rsidRPr="009D79F8" w:rsidRDefault="009D79F8" w:rsidP="00AD78EC">
            <w:pPr>
              <w:jc w:val="both"/>
              <w:rPr>
                <w:sz w:val="20"/>
                <w:szCs w:val="20"/>
              </w:rPr>
            </w:pPr>
            <w:r w:rsidRPr="009D79F8">
              <w:rPr>
                <w:sz w:val="20"/>
                <w:szCs w:val="20"/>
              </w:rPr>
              <w:t xml:space="preserve">Naujų bendrosios praktikos slaugytojų pritraukimas ir įdarbinimas ne mažiau nei 2 bendrosios praktikos slaugytojų  per metus, </w:t>
            </w:r>
          </w:p>
          <w:p w14:paraId="494E8DF5" w14:textId="77777777" w:rsidR="009D79F8" w:rsidRPr="009D79F8" w:rsidRDefault="009D79F8" w:rsidP="00AD78EC">
            <w:pPr>
              <w:jc w:val="both"/>
              <w:rPr>
                <w:sz w:val="20"/>
                <w:szCs w:val="20"/>
              </w:rPr>
            </w:pPr>
          </w:p>
        </w:tc>
        <w:tc>
          <w:tcPr>
            <w:tcW w:w="1416" w:type="dxa"/>
            <w:tcMar>
              <w:top w:w="0" w:type="dxa"/>
              <w:left w:w="108" w:type="dxa"/>
              <w:bottom w:w="0" w:type="dxa"/>
              <w:right w:w="108" w:type="dxa"/>
            </w:tcMar>
          </w:tcPr>
          <w:p w14:paraId="65A8D8E7" w14:textId="77777777" w:rsidR="009D79F8" w:rsidRPr="009D79F8" w:rsidRDefault="009D79F8" w:rsidP="00AD78EC">
            <w:pPr>
              <w:jc w:val="both"/>
              <w:rPr>
                <w:sz w:val="20"/>
                <w:szCs w:val="20"/>
              </w:rPr>
            </w:pPr>
            <w:r w:rsidRPr="009D79F8">
              <w:rPr>
                <w:sz w:val="20"/>
                <w:szCs w:val="20"/>
              </w:rPr>
              <w:t xml:space="preserve">Naujų bendrosios praktikos slaugytojų pritraukimas ir įdarbinimas ne mažiau nei 2 bendrosios </w:t>
            </w:r>
          </w:p>
          <w:p w14:paraId="1995FB26" w14:textId="77777777" w:rsidR="009D79F8" w:rsidRPr="009D79F8" w:rsidRDefault="009D79F8" w:rsidP="00AD78EC">
            <w:pPr>
              <w:jc w:val="both"/>
              <w:rPr>
                <w:sz w:val="20"/>
                <w:szCs w:val="20"/>
              </w:rPr>
            </w:pPr>
            <w:r w:rsidRPr="009D79F8">
              <w:rPr>
                <w:sz w:val="20"/>
                <w:szCs w:val="20"/>
              </w:rPr>
              <w:lastRenderedPageBreak/>
              <w:t>praktikos slaugytojų  per metus</w:t>
            </w:r>
          </w:p>
        </w:tc>
        <w:tc>
          <w:tcPr>
            <w:tcW w:w="1416" w:type="dxa"/>
            <w:tcMar>
              <w:top w:w="0" w:type="dxa"/>
              <w:left w:w="108" w:type="dxa"/>
              <w:bottom w:w="0" w:type="dxa"/>
              <w:right w:w="108" w:type="dxa"/>
            </w:tcMar>
          </w:tcPr>
          <w:p w14:paraId="29D0A37E" w14:textId="77777777" w:rsidR="009D79F8" w:rsidRPr="009D79F8" w:rsidRDefault="009D79F8" w:rsidP="00AD78EC">
            <w:pPr>
              <w:jc w:val="both"/>
              <w:rPr>
                <w:sz w:val="20"/>
                <w:szCs w:val="20"/>
              </w:rPr>
            </w:pPr>
            <w:r w:rsidRPr="009D79F8">
              <w:rPr>
                <w:sz w:val="20"/>
                <w:szCs w:val="20"/>
              </w:rPr>
              <w:lastRenderedPageBreak/>
              <w:t xml:space="preserve">Naujų bendrosios praktikos slaugytojų pritraukimas ir įdarbinimas ne mažiau nei 2 bendrosios praktikos </w:t>
            </w:r>
            <w:r w:rsidRPr="009D79F8">
              <w:rPr>
                <w:sz w:val="20"/>
                <w:szCs w:val="20"/>
              </w:rPr>
              <w:lastRenderedPageBreak/>
              <w:t>slaugytojų  per metus</w:t>
            </w:r>
          </w:p>
        </w:tc>
        <w:tc>
          <w:tcPr>
            <w:tcW w:w="1506" w:type="dxa"/>
            <w:tcMar>
              <w:top w:w="0" w:type="dxa"/>
              <w:left w:w="108" w:type="dxa"/>
              <w:bottom w:w="0" w:type="dxa"/>
              <w:right w:w="108" w:type="dxa"/>
            </w:tcMar>
          </w:tcPr>
          <w:p w14:paraId="441CE593" w14:textId="77777777" w:rsidR="009D79F8" w:rsidRPr="009D79F8" w:rsidRDefault="009D79F8" w:rsidP="00AD78EC">
            <w:pPr>
              <w:jc w:val="both"/>
              <w:rPr>
                <w:sz w:val="20"/>
                <w:szCs w:val="20"/>
              </w:rPr>
            </w:pPr>
            <w:r w:rsidRPr="009D79F8">
              <w:rPr>
                <w:sz w:val="20"/>
                <w:szCs w:val="20"/>
              </w:rPr>
              <w:lastRenderedPageBreak/>
              <w:t xml:space="preserve">Naujų bendrosios praktikos slaugytojų pritraukimas ir įdarbinimas ne mažiau nei 2 bendrosios praktikos </w:t>
            </w:r>
            <w:r w:rsidRPr="009D79F8">
              <w:rPr>
                <w:sz w:val="20"/>
                <w:szCs w:val="20"/>
              </w:rPr>
              <w:lastRenderedPageBreak/>
              <w:t>slaugytojų  per metus</w:t>
            </w:r>
          </w:p>
        </w:tc>
      </w:tr>
      <w:tr w:rsidR="009D79F8" w:rsidRPr="009D79F8" w14:paraId="073C093C" w14:textId="77777777" w:rsidTr="009D79F8">
        <w:trPr>
          <w:trHeight w:val="1160"/>
          <w:jc w:val="center"/>
        </w:trPr>
        <w:tc>
          <w:tcPr>
            <w:tcW w:w="0" w:type="auto"/>
            <w:vMerge/>
            <w:vAlign w:val="center"/>
          </w:tcPr>
          <w:p w14:paraId="4FF3FA2B" w14:textId="77777777" w:rsidR="009D79F8" w:rsidRPr="009D79F8" w:rsidRDefault="009D79F8" w:rsidP="00AD78EC">
            <w:pPr>
              <w:rPr>
                <w:sz w:val="20"/>
                <w:szCs w:val="20"/>
              </w:rPr>
            </w:pPr>
          </w:p>
        </w:tc>
        <w:tc>
          <w:tcPr>
            <w:tcW w:w="0" w:type="auto"/>
            <w:vMerge/>
            <w:vAlign w:val="center"/>
          </w:tcPr>
          <w:p w14:paraId="5DD11D62" w14:textId="77777777" w:rsidR="009D79F8" w:rsidRPr="009D79F8" w:rsidRDefault="009D79F8" w:rsidP="00AD78EC">
            <w:pPr>
              <w:rPr>
                <w:sz w:val="20"/>
                <w:szCs w:val="20"/>
              </w:rPr>
            </w:pPr>
          </w:p>
        </w:tc>
        <w:tc>
          <w:tcPr>
            <w:tcW w:w="0" w:type="auto"/>
            <w:vMerge/>
            <w:vAlign w:val="center"/>
          </w:tcPr>
          <w:p w14:paraId="3A6129AB" w14:textId="77777777" w:rsidR="009D79F8" w:rsidRPr="009D79F8" w:rsidRDefault="009D79F8" w:rsidP="00AD78EC">
            <w:pPr>
              <w:rPr>
                <w:sz w:val="20"/>
                <w:szCs w:val="20"/>
              </w:rPr>
            </w:pPr>
          </w:p>
        </w:tc>
        <w:tc>
          <w:tcPr>
            <w:tcW w:w="0" w:type="auto"/>
            <w:vMerge/>
            <w:vAlign w:val="center"/>
          </w:tcPr>
          <w:p w14:paraId="3C8862A2" w14:textId="77777777" w:rsidR="009D79F8" w:rsidRPr="009D79F8" w:rsidRDefault="009D79F8" w:rsidP="00AD78EC">
            <w:pPr>
              <w:rPr>
                <w:color w:val="000000"/>
                <w:sz w:val="20"/>
                <w:szCs w:val="20"/>
              </w:rPr>
            </w:pPr>
          </w:p>
        </w:tc>
        <w:tc>
          <w:tcPr>
            <w:tcW w:w="2044" w:type="dxa"/>
            <w:tcMar>
              <w:top w:w="0" w:type="dxa"/>
              <w:left w:w="108" w:type="dxa"/>
              <w:bottom w:w="0" w:type="dxa"/>
              <w:right w:w="108" w:type="dxa"/>
            </w:tcMar>
          </w:tcPr>
          <w:p w14:paraId="573CAEB3" w14:textId="77777777" w:rsidR="009D79F8" w:rsidRPr="009D79F8" w:rsidRDefault="009D79F8" w:rsidP="00AD78EC">
            <w:pPr>
              <w:jc w:val="both"/>
              <w:rPr>
                <w:sz w:val="20"/>
                <w:szCs w:val="20"/>
              </w:rPr>
            </w:pPr>
            <w:r w:rsidRPr="009D79F8">
              <w:rPr>
                <w:sz w:val="20"/>
                <w:szCs w:val="20"/>
              </w:rPr>
              <w:t xml:space="preserve"> Naujų slaugytojų padėjėjų įdarbinimas ne mažiau nei 2 per metus </w:t>
            </w:r>
          </w:p>
          <w:p w14:paraId="4E06FEAA" w14:textId="77777777" w:rsidR="009D79F8" w:rsidRPr="009D79F8" w:rsidRDefault="009D79F8" w:rsidP="00AD78EC">
            <w:pPr>
              <w:jc w:val="both"/>
              <w:rPr>
                <w:sz w:val="20"/>
                <w:szCs w:val="20"/>
              </w:rPr>
            </w:pPr>
          </w:p>
        </w:tc>
        <w:tc>
          <w:tcPr>
            <w:tcW w:w="1416" w:type="dxa"/>
            <w:tcMar>
              <w:top w:w="0" w:type="dxa"/>
              <w:left w:w="108" w:type="dxa"/>
              <w:bottom w:w="0" w:type="dxa"/>
              <w:right w:w="108" w:type="dxa"/>
            </w:tcMar>
          </w:tcPr>
          <w:p w14:paraId="7D64A056" w14:textId="77777777" w:rsidR="009D79F8" w:rsidRPr="009D79F8" w:rsidRDefault="009D79F8" w:rsidP="00AD78EC">
            <w:pPr>
              <w:jc w:val="both"/>
              <w:rPr>
                <w:sz w:val="20"/>
                <w:szCs w:val="20"/>
              </w:rPr>
            </w:pPr>
            <w:r w:rsidRPr="009D79F8">
              <w:rPr>
                <w:sz w:val="20"/>
                <w:szCs w:val="20"/>
              </w:rPr>
              <w:t xml:space="preserve">Naujų slaugytojų padėjėjų įdarbinimas ne mažiau nei 2 per metus </w:t>
            </w:r>
          </w:p>
          <w:p w14:paraId="1868089E" w14:textId="77777777" w:rsidR="009D79F8" w:rsidRPr="009D79F8" w:rsidRDefault="009D79F8" w:rsidP="00AD78EC">
            <w:pPr>
              <w:jc w:val="both"/>
              <w:rPr>
                <w:sz w:val="20"/>
                <w:szCs w:val="20"/>
              </w:rPr>
            </w:pPr>
          </w:p>
        </w:tc>
        <w:tc>
          <w:tcPr>
            <w:tcW w:w="1416" w:type="dxa"/>
            <w:tcMar>
              <w:top w:w="0" w:type="dxa"/>
              <w:left w:w="108" w:type="dxa"/>
              <w:bottom w:w="0" w:type="dxa"/>
              <w:right w:w="108" w:type="dxa"/>
            </w:tcMar>
          </w:tcPr>
          <w:p w14:paraId="6A1F5529" w14:textId="77777777" w:rsidR="009D79F8" w:rsidRPr="009D79F8" w:rsidRDefault="009D79F8" w:rsidP="00AD78EC">
            <w:pPr>
              <w:jc w:val="both"/>
              <w:rPr>
                <w:sz w:val="20"/>
                <w:szCs w:val="20"/>
              </w:rPr>
            </w:pPr>
            <w:r w:rsidRPr="009D79F8">
              <w:rPr>
                <w:sz w:val="20"/>
                <w:szCs w:val="20"/>
              </w:rPr>
              <w:t xml:space="preserve">Naujų slaugytojų padėjėjų įdarbinimas ne mažiau nei 2 per metus </w:t>
            </w:r>
          </w:p>
          <w:p w14:paraId="4F12F5D6" w14:textId="77777777" w:rsidR="009D79F8" w:rsidRPr="009D79F8" w:rsidRDefault="009D79F8" w:rsidP="00AD78EC">
            <w:pPr>
              <w:jc w:val="both"/>
              <w:rPr>
                <w:sz w:val="20"/>
                <w:szCs w:val="20"/>
              </w:rPr>
            </w:pPr>
          </w:p>
        </w:tc>
        <w:tc>
          <w:tcPr>
            <w:tcW w:w="1506" w:type="dxa"/>
            <w:tcMar>
              <w:top w:w="0" w:type="dxa"/>
              <w:left w:w="108" w:type="dxa"/>
              <w:bottom w:w="0" w:type="dxa"/>
              <w:right w:w="108" w:type="dxa"/>
            </w:tcMar>
          </w:tcPr>
          <w:p w14:paraId="256DFAD2" w14:textId="77777777" w:rsidR="009D79F8" w:rsidRPr="009D79F8" w:rsidRDefault="009D79F8" w:rsidP="00AD78EC">
            <w:pPr>
              <w:jc w:val="both"/>
              <w:rPr>
                <w:sz w:val="20"/>
                <w:szCs w:val="20"/>
              </w:rPr>
            </w:pPr>
            <w:r w:rsidRPr="009D79F8">
              <w:rPr>
                <w:sz w:val="20"/>
                <w:szCs w:val="20"/>
              </w:rPr>
              <w:t xml:space="preserve">Naujų slaugytojų padėjėjų įdarbinimas ne mažiau nei 2 per metus </w:t>
            </w:r>
          </w:p>
        </w:tc>
      </w:tr>
      <w:tr w:rsidR="009D79F8" w:rsidRPr="009D79F8" w14:paraId="1789D3B9" w14:textId="77777777" w:rsidTr="009D79F8">
        <w:trPr>
          <w:trHeight w:val="270"/>
          <w:jc w:val="center"/>
        </w:trPr>
        <w:tc>
          <w:tcPr>
            <w:tcW w:w="661" w:type="dxa"/>
            <w:vMerge w:val="restart"/>
            <w:tcMar>
              <w:top w:w="0" w:type="dxa"/>
              <w:left w:w="108" w:type="dxa"/>
              <w:bottom w:w="0" w:type="dxa"/>
              <w:right w:w="108" w:type="dxa"/>
            </w:tcMar>
            <w:hideMark/>
          </w:tcPr>
          <w:p w14:paraId="253AE617" w14:textId="77777777" w:rsidR="009D79F8" w:rsidRPr="009D79F8" w:rsidRDefault="009D79F8" w:rsidP="00AD78EC">
            <w:pPr>
              <w:jc w:val="both"/>
              <w:rPr>
                <w:sz w:val="20"/>
                <w:szCs w:val="20"/>
              </w:rPr>
            </w:pPr>
            <w:r w:rsidRPr="009D79F8">
              <w:rPr>
                <w:sz w:val="20"/>
                <w:szCs w:val="20"/>
              </w:rPr>
              <w:t>1.5.</w:t>
            </w:r>
          </w:p>
        </w:tc>
        <w:tc>
          <w:tcPr>
            <w:tcW w:w="1991" w:type="dxa"/>
            <w:vMerge w:val="restart"/>
            <w:tcMar>
              <w:top w:w="0" w:type="dxa"/>
              <w:left w:w="108" w:type="dxa"/>
              <w:bottom w:w="0" w:type="dxa"/>
              <w:right w:w="108" w:type="dxa"/>
            </w:tcMar>
          </w:tcPr>
          <w:p w14:paraId="5F99C909" w14:textId="77777777" w:rsidR="009D79F8" w:rsidRPr="009D79F8" w:rsidRDefault="009D79F8" w:rsidP="00AD78EC">
            <w:pPr>
              <w:jc w:val="both"/>
              <w:rPr>
                <w:sz w:val="20"/>
                <w:szCs w:val="20"/>
              </w:rPr>
            </w:pPr>
          </w:p>
        </w:tc>
        <w:tc>
          <w:tcPr>
            <w:tcW w:w="3226" w:type="dxa"/>
            <w:vMerge w:val="restart"/>
            <w:tcMar>
              <w:top w:w="0" w:type="dxa"/>
              <w:left w:w="108" w:type="dxa"/>
              <w:bottom w:w="0" w:type="dxa"/>
              <w:right w:w="108" w:type="dxa"/>
            </w:tcMar>
            <w:hideMark/>
          </w:tcPr>
          <w:p w14:paraId="29C23F74" w14:textId="77777777" w:rsidR="009D79F8" w:rsidRPr="009D79F8" w:rsidRDefault="009D79F8" w:rsidP="00AD78EC">
            <w:pPr>
              <w:jc w:val="both"/>
              <w:rPr>
                <w:sz w:val="20"/>
                <w:szCs w:val="20"/>
              </w:rPr>
            </w:pPr>
            <w:r w:rsidRPr="009D79F8">
              <w:rPr>
                <w:sz w:val="20"/>
                <w:szCs w:val="20"/>
              </w:rPr>
              <w:t xml:space="preserve">Įstaigos kiekybinių ir kokybinių rodiklių vykdymas </w:t>
            </w:r>
          </w:p>
        </w:tc>
        <w:tc>
          <w:tcPr>
            <w:tcW w:w="2095" w:type="dxa"/>
            <w:vMerge w:val="restart"/>
            <w:tcMar>
              <w:top w:w="0" w:type="dxa"/>
              <w:left w:w="108" w:type="dxa"/>
              <w:bottom w:w="0" w:type="dxa"/>
              <w:right w:w="108" w:type="dxa"/>
            </w:tcMar>
          </w:tcPr>
          <w:p w14:paraId="1C090F2C" w14:textId="77777777" w:rsidR="009D79F8" w:rsidRPr="009D79F8" w:rsidRDefault="009D79F8" w:rsidP="00AD78EC">
            <w:pPr>
              <w:jc w:val="both"/>
              <w:rPr>
                <w:color w:val="000000"/>
                <w:sz w:val="20"/>
                <w:szCs w:val="20"/>
              </w:rPr>
            </w:pPr>
            <w:r w:rsidRPr="009D79F8">
              <w:rPr>
                <w:color w:val="000000"/>
                <w:sz w:val="20"/>
                <w:szCs w:val="20"/>
              </w:rPr>
              <w:t>Pacientų prieinamumo pas gydytojus užtikrinimas</w:t>
            </w:r>
          </w:p>
          <w:p w14:paraId="2297D025" w14:textId="77777777" w:rsidR="009D79F8" w:rsidRPr="009D79F8" w:rsidRDefault="009D79F8" w:rsidP="00AD78EC">
            <w:pPr>
              <w:jc w:val="both"/>
              <w:rPr>
                <w:color w:val="000000"/>
                <w:sz w:val="20"/>
                <w:szCs w:val="20"/>
              </w:rPr>
            </w:pPr>
          </w:p>
        </w:tc>
        <w:tc>
          <w:tcPr>
            <w:tcW w:w="6382" w:type="dxa"/>
            <w:gridSpan w:val="4"/>
            <w:tcMar>
              <w:top w:w="0" w:type="dxa"/>
              <w:left w:w="108" w:type="dxa"/>
              <w:bottom w:w="0" w:type="dxa"/>
              <w:right w:w="108" w:type="dxa"/>
            </w:tcMar>
            <w:hideMark/>
          </w:tcPr>
          <w:p w14:paraId="3518E805" w14:textId="77777777" w:rsidR="009D79F8" w:rsidRPr="009D79F8" w:rsidRDefault="009D79F8" w:rsidP="00AD78EC">
            <w:pPr>
              <w:jc w:val="both"/>
              <w:rPr>
                <w:sz w:val="20"/>
                <w:szCs w:val="20"/>
              </w:rPr>
            </w:pPr>
            <w:r w:rsidRPr="009D79F8">
              <w:rPr>
                <w:color w:val="000000" w:themeColor="text1"/>
                <w:sz w:val="20"/>
                <w:szCs w:val="20"/>
                <w:lang w:eastAsia="lt-LT"/>
              </w:rPr>
              <w:t xml:space="preserve">Siekti, kad įstaigoje teikiamos </w:t>
            </w:r>
            <w:r w:rsidRPr="009D79F8">
              <w:rPr>
                <w:color w:val="000000" w:themeColor="text1"/>
                <w:sz w:val="20"/>
                <w:szCs w:val="20"/>
              </w:rPr>
              <w:t>pirminės ambulatorinės sveikatos priežiūros paslaugos sveikatos apsaugos ministro nustatytų ūmių būklių atveju būtų atliekamos  ne vėliau kaip per 24 valandas</w:t>
            </w:r>
          </w:p>
        </w:tc>
      </w:tr>
      <w:tr w:rsidR="009D79F8" w:rsidRPr="009D79F8" w14:paraId="2ED9D4CB" w14:textId="77777777" w:rsidTr="009D79F8">
        <w:trPr>
          <w:trHeight w:val="200"/>
          <w:jc w:val="center"/>
        </w:trPr>
        <w:tc>
          <w:tcPr>
            <w:tcW w:w="0" w:type="auto"/>
            <w:vMerge/>
            <w:vAlign w:val="center"/>
            <w:hideMark/>
          </w:tcPr>
          <w:p w14:paraId="1D8C13C3" w14:textId="77777777" w:rsidR="009D79F8" w:rsidRPr="009D79F8" w:rsidRDefault="009D79F8" w:rsidP="00AD78EC">
            <w:pPr>
              <w:rPr>
                <w:sz w:val="20"/>
                <w:szCs w:val="20"/>
              </w:rPr>
            </w:pPr>
          </w:p>
        </w:tc>
        <w:tc>
          <w:tcPr>
            <w:tcW w:w="0" w:type="auto"/>
            <w:vMerge/>
            <w:vAlign w:val="center"/>
            <w:hideMark/>
          </w:tcPr>
          <w:p w14:paraId="21DED21E" w14:textId="77777777" w:rsidR="009D79F8" w:rsidRPr="009D79F8" w:rsidRDefault="009D79F8" w:rsidP="00AD78EC">
            <w:pPr>
              <w:rPr>
                <w:sz w:val="20"/>
                <w:szCs w:val="20"/>
              </w:rPr>
            </w:pPr>
          </w:p>
        </w:tc>
        <w:tc>
          <w:tcPr>
            <w:tcW w:w="0" w:type="auto"/>
            <w:vMerge/>
            <w:vAlign w:val="center"/>
            <w:hideMark/>
          </w:tcPr>
          <w:p w14:paraId="7C2F9E2A" w14:textId="77777777" w:rsidR="009D79F8" w:rsidRPr="009D79F8" w:rsidRDefault="009D79F8" w:rsidP="00AD78EC">
            <w:pPr>
              <w:rPr>
                <w:sz w:val="20"/>
                <w:szCs w:val="20"/>
              </w:rPr>
            </w:pPr>
          </w:p>
        </w:tc>
        <w:tc>
          <w:tcPr>
            <w:tcW w:w="0" w:type="auto"/>
            <w:vMerge/>
            <w:vAlign w:val="center"/>
            <w:hideMark/>
          </w:tcPr>
          <w:p w14:paraId="49D3A638" w14:textId="77777777" w:rsidR="009D79F8" w:rsidRPr="009D79F8" w:rsidRDefault="009D79F8" w:rsidP="00AD78EC">
            <w:pPr>
              <w:rPr>
                <w:color w:val="000000"/>
                <w:sz w:val="20"/>
                <w:szCs w:val="20"/>
              </w:rPr>
            </w:pPr>
          </w:p>
        </w:tc>
        <w:tc>
          <w:tcPr>
            <w:tcW w:w="6382" w:type="dxa"/>
            <w:gridSpan w:val="4"/>
            <w:tcMar>
              <w:top w:w="0" w:type="dxa"/>
              <w:left w:w="108" w:type="dxa"/>
              <w:bottom w:w="0" w:type="dxa"/>
              <w:right w:w="108" w:type="dxa"/>
            </w:tcMar>
            <w:hideMark/>
          </w:tcPr>
          <w:p w14:paraId="579CA103" w14:textId="77777777" w:rsidR="009D79F8" w:rsidRPr="009D79F8" w:rsidRDefault="009D79F8" w:rsidP="00AD78EC">
            <w:pPr>
              <w:jc w:val="both"/>
              <w:rPr>
                <w:sz w:val="20"/>
                <w:szCs w:val="20"/>
                <w:lang w:eastAsia="lt-LT"/>
              </w:rPr>
            </w:pPr>
            <w:r w:rsidRPr="009D79F8">
              <w:rPr>
                <w:sz w:val="20"/>
                <w:szCs w:val="20"/>
                <w:lang w:eastAsia="lt-LT"/>
              </w:rPr>
              <w:t>Siekti, kad įstaigoje teikiamos p</w:t>
            </w:r>
            <w:r w:rsidRPr="009D79F8">
              <w:rPr>
                <w:color w:val="000000"/>
                <w:sz w:val="20"/>
                <w:szCs w:val="20"/>
              </w:rPr>
              <w:t>irminės ambulatorinės sveikatos priežiūros paslaugos būtų atliekamos  ne vėliau kaip per 7 kalendorines dienas</w:t>
            </w:r>
          </w:p>
        </w:tc>
      </w:tr>
      <w:tr w:rsidR="009D79F8" w:rsidRPr="009D79F8" w14:paraId="0128974B" w14:textId="77777777" w:rsidTr="009D79F8">
        <w:trPr>
          <w:trHeight w:val="866"/>
          <w:jc w:val="center"/>
        </w:trPr>
        <w:tc>
          <w:tcPr>
            <w:tcW w:w="0" w:type="auto"/>
            <w:vMerge/>
            <w:vAlign w:val="center"/>
            <w:hideMark/>
          </w:tcPr>
          <w:p w14:paraId="75C54E61" w14:textId="77777777" w:rsidR="009D79F8" w:rsidRPr="009D79F8" w:rsidRDefault="009D79F8" w:rsidP="00AD78EC">
            <w:pPr>
              <w:rPr>
                <w:sz w:val="20"/>
                <w:szCs w:val="20"/>
              </w:rPr>
            </w:pPr>
          </w:p>
        </w:tc>
        <w:tc>
          <w:tcPr>
            <w:tcW w:w="0" w:type="auto"/>
            <w:vMerge/>
            <w:vAlign w:val="center"/>
            <w:hideMark/>
          </w:tcPr>
          <w:p w14:paraId="2D5CC8E3" w14:textId="77777777" w:rsidR="009D79F8" w:rsidRPr="009D79F8" w:rsidRDefault="009D79F8" w:rsidP="00AD78EC">
            <w:pPr>
              <w:rPr>
                <w:sz w:val="20"/>
                <w:szCs w:val="20"/>
              </w:rPr>
            </w:pPr>
          </w:p>
        </w:tc>
        <w:tc>
          <w:tcPr>
            <w:tcW w:w="0" w:type="auto"/>
            <w:vMerge/>
            <w:vAlign w:val="center"/>
            <w:hideMark/>
          </w:tcPr>
          <w:p w14:paraId="5B938ACC" w14:textId="77777777" w:rsidR="009D79F8" w:rsidRPr="009D79F8" w:rsidRDefault="009D79F8" w:rsidP="00AD78EC">
            <w:pPr>
              <w:rPr>
                <w:sz w:val="20"/>
                <w:szCs w:val="20"/>
              </w:rPr>
            </w:pPr>
          </w:p>
        </w:tc>
        <w:tc>
          <w:tcPr>
            <w:tcW w:w="0" w:type="auto"/>
            <w:vMerge/>
            <w:vAlign w:val="center"/>
            <w:hideMark/>
          </w:tcPr>
          <w:p w14:paraId="4640A840" w14:textId="77777777" w:rsidR="009D79F8" w:rsidRPr="009D79F8" w:rsidRDefault="009D79F8" w:rsidP="00AD78EC">
            <w:pPr>
              <w:rPr>
                <w:color w:val="000000"/>
                <w:sz w:val="20"/>
                <w:szCs w:val="20"/>
              </w:rPr>
            </w:pPr>
          </w:p>
        </w:tc>
        <w:tc>
          <w:tcPr>
            <w:tcW w:w="6382" w:type="dxa"/>
            <w:gridSpan w:val="4"/>
            <w:tcMar>
              <w:top w:w="0" w:type="dxa"/>
              <w:left w:w="108" w:type="dxa"/>
              <w:bottom w:w="0" w:type="dxa"/>
              <w:right w:w="108" w:type="dxa"/>
            </w:tcMar>
            <w:hideMark/>
          </w:tcPr>
          <w:p w14:paraId="3983678E" w14:textId="77777777" w:rsidR="009D79F8" w:rsidRPr="009D79F8" w:rsidRDefault="009D79F8" w:rsidP="00AD78EC">
            <w:pPr>
              <w:jc w:val="both"/>
              <w:rPr>
                <w:color w:val="000000"/>
                <w:sz w:val="20"/>
                <w:szCs w:val="20"/>
              </w:rPr>
            </w:pPr>
            <w:r w:rsidRPr="009D79F8">
              <w:rPr>
                <w:sz w:val="20"/>
                <w:szCs w:val="20"/>
                <w:lang w:eastAsia="lt-LT"/>
              </w:rPr>
              <w:t xml:space="preserve">Siekti, kad įstaigoje teikiamos </w:t>
            </w:r>
            <w:r w:rsidRPr="009D79F8">
              <w:rPr>
                <w:color w:val="000000"/>
                <w:sz w:val="20"/>
                <w:szCs w:val="20"/>
              </w:rPr>
              <w:t>stacionarinės, dienos stacionaro ir (ar) dienos chirurgijos sveikatos priežiūros paslaugos planinės pagalbos atveju būtų atliekamos  ne vėliau kaip per 60 kalendorinių dienų</w:t>
            </w:r>
          </w:p>
        </w:tc>
      </w:tr>
      <w:tr w:rsidR="009D79F8" w:rsidRPr="009D79F8" w14:paraId="5CF50521" w14:textId="77777777" w:rsidTr="009D79F8">
        <w:trPr>
          <w:trHeight w:val="1140"/>
          <w:jc w:val="center"/>
        </w:trPr>
        <w:tc>
          <w:tcPr>
            <w:tcW w:w="0" w:type="auto"/>
            <w:vMerge/>
            <w:vAlign w:val="center"/>
            <w:hideMark/>
          </w:tcPr>
          <w:p w14:paraId="0D40D085" w14:textId="77777777" w:rsidR="009D79F8" w:rsidRPr="009D79F8" w:rsidRDefault="009D79F8" w:rsidP="00AD78EC">
            <w:pPr>
              <w:rPr>
                <w:sz w:val="20"/>
                <w:szCs w:val="20"/>
              </w:rPr>
            </w:pPr>
          </w:p>
        </w:tc>
        <w:tc>
          <w:tcPr>
            <w:tcW w:w="0" w:type="auto"/>
            <w:vMerge/>
            <w:vAlign w:val="center"/>
            <w:hideMark/>
          </w:tcPr>
          <w:p w14:paraId="0A8C419B" w14:textId="77777777" w:rsidR="009D79F8" w:rsidRPr="009D79F8" w:rsidRDefault="009D79F8" w:rsidP="00AD78EC">
            <w:pPr>
              <w:rPr>
                <w:sz w:val="20"/>
                <w:szCs w:val="20"/>
              </w:rPr>
            </w:pPr>
          </w:p>
        </w:tc>
        <w:tc>
          <w:tcPr>
            <w:tcW w:w="0" w:type="auto"/>
            <w:vMerge/>
            <w:vAlign w:val="center"/>
            <w:hideMark/>
          </w:tcPr>
          <w:p w14:paraId="41BD9AA2" w14:textId="77777777" w:rsidR="009D79F8" w:rsidRPr="009D79F8" w:rsidRDefault="009D79F8" w:rsidP="00AD78EC">
            <w:pPr>
              <w:rPr>
                <w:sz w:val="20"/>
                <w:szCs w:val="20"/>
              </w:rPr>
            </w:pPr>
          </w:p>
        </w:tc>
        <w:tc>
          <w:tcPr>
            <w:tcW w:w="2095" w:type="dxa"/>
            <w:tcMar>
              <w:top w:w="0" w:type="dxa"/>
              <w:left w:w="108" w:type="dxa"/>
              <w:bottom w:w="0" w:type="dxa"/>
              <w:right w:w="108" w:type="dxa"/>
            </w:tcMar>
            <w:hideMark/>
          </w:tcPr>
          <w:p w14:paraId="21E20757" w14:textId="77777777" w:rsidR="009D79F8" w:rsidRPr="009D79F8" w:rsidRDefault="009D79F8" w:rsidP="00AD78EC">
            <w:pPr>
              <w:jc w:val="both"/>
              <w:rPr>
                <w:color w:val="000000"/>
                <w:sz w:val="20"/>
                <w:szCs w:val="20"/>
              </w:rPr>
            </w:pPr>
            <w:r w:rsidRPr="009D79F8">
              <w:rPr>
                <w:sz w:val="20"/>
                <w:szCs w:val="20"/>
              </w:rPr>
              <w:t xml:space="preserve">Gerinti pacientų </w:t>
            </w:r>
            <w:r w:rsidRPr="009D79F8">
              <w:rPr>
                <w:color w:val="000000"/>
                <w:sz w:val="20"/>
                <w:szCs w:val="20"/>
              </w:rPr>
              <w:t>bendrą</w:t>
            </w:r>
            <w:r w:rsidRPr="009D79F8">
              <w:rPr>
                <w:sz w:val="20"/>
                <w:szCs w:val="20"/>
              </w:rPr>
              <w:t xml:space="preserve"> pasitenkinimą VšĮ Visagino ligoninėje </w:t>
            </w:r>
            <w:r w:rsidRPr="009D79F8">
              <w:rPr>
                <w:color w:val="000000"/>
                <w:sz w:val="20"/>
                <w:szCs w:val="20"/>
              </w:rPr>
              <w:t xml:space="preserve"> teikiamomis asmens sveikatos priežiūros paslaugomis </w:t>
            </w:r>
          </w:p>
        </w:tc>
        <w:tc>
          <w:tcPr>
            <w:tcW w:w="2044" w:type="dxa"/>
            <w:tcMar>
              <w:top w:w="0" w:type="dxa"/>
              <w:left w:w="108" w:type="dxa"/>
              <w:bottom w:w="0" w:type="dxa"/>
              <w:right w:w="108" w:type="dxa"/>
            </w:tcMar>
            <w:hideMark/>
          </w:tcPr>
          <w:p w14:paraId="77406586" w14:textId="77777777" w:rsidR="009D79F8" w:rsidRPr="009D79F8" w:rsidRDefault="009D79F8" w:rsidP="00AD78EC">
            <w:pPr>
              <w:jc w:val="both"/>
              <w:rPr>
                <w:sz w:val="20"/>
                <w:szCs w:val="20"/>
              </w:rPr>
            </w:pPr>
            <w:r w:rsidRPr="009D79F8">
              <w:rPr>
                <w:sz w:val="20"/>
                <w:szCs w:val="20"/>
              </w:rPr>
              <w:t xml:space="preserve">2021 metais </w:t>
            </w:r>
          </w:p>
          <w:p w14:paraId="7C83CC79" w14:textId="77777777" w:rsidR="009D79F8" w:rsidRPr="009D79F8" w:rsidRDefault="009D79F8" w:rsidP="00AD78EC">
            <w:pPr>
              <w:jc w:val="both"/>
              <w:rPr>
                <w:sz w:val="20"/>
                <w:szCs w:val="20"/>
              </w:rPr>
            </w:pPr>
            <w:r w:rsidRPr="009D79F8">
              <w:rPr>
                <w:sz w:val="20"/>
                <w:szCs w:val="20"/>
              </w:rPr>
              <w:t xml:space="preserve">siekti ne mažesnio nei 0,975 rodiklio rezultato, atlikti ne mažiau kaip 2 pacientų apklausas </w:t>
            </w:r>
          </w:p>
        </w:tc>
        <w:tc>
          <w:tcPr>
            <w:tcW w:w="1416" w:type="dxa"/>
            <w:tcMar>
              <w:top w:w="0" w:type="dxa"/>
              <w:left w:w="108" w:type="dxa"/>
              <w:bottom w:w="0" w:type="dxa"/>
              <w:right w:w="108" w:type="dxa"/>
            </w:tcMar>
            <w:hideMark/>
          </w:tcPr>
          <w:p w14:paraId="67483577" w14:textId="77777777" w:rsidR="009D79F8" w:rsidRPr="009D79F8" w:rsidRDefault="009D79F8" w:rsidP="00AD78EC">
            <w:pPr>
              <w:jc w:val="both"/>
              <w:rPr>
                <w:sz w:val="20"/>
                <w:szCs w:val="20"/>
              </w:rPr>
            </w:pPr>
            <w:r w:rsidRPr="009D79F8">
              <w:rPr>
                <w:sz w:val="20"/>
                <w:szCs w:val="20"/>
              </w:rPr>
              <w:t xml:space="preserve">2022 metais </w:t>
            </w:r>
          </w:p>
          <w:p w14:paraId="58380BA4" w14:textId="77777777" w:rsidR="009D79F8" w:rsidRPr="009D79F8" w:rsidRDefault="009D79F8" w:rsidP="00AD78EC">
            <w:pPr>
              <w:jc w:val="both"/>
              <w:rPr>
                <w:sz w:val="20"/>
                <w:szCs w:val="20"/>
              </w:rPr>
            </w:pPr>
            <w:r w:rsidRPr="009D79F8">
              <w:rPr>
                <w:sz w:val="20"/>
                <w:szCs w:val="20"/>
              </w:rPr>
              <w:t>siekti ne mažesnio nei 0,7 rodiklio rezultato, atlikti ne mažiau kaip 2 pacientų apklausas</w:t>
            </w:r>
          </w:p>
        </w:tc>
        <w:tc>
          <w:tcPr>
            <w:tcW w:w="1416" w:type="dxa"/>
            <w:tcMar>
              <w:top w:w="0" w:type="dxa"/>
              <w:left w:w="108" w:type="dxa"/>
              <w:bottom w:w="0" w:type="dxa"/>
              <w:right w:w="108" w:type="dxa"/>
            </w:tcMar>
          </w:tcPr>
          <w:p w14:paraId="7923849E" w14:textId="77777777" w:rsidR="009D79F8" w:rsidRPr="009D79F8" w:rsidRDefault="009D79F8" w:rsidP="00AD78EC">
            <w:pPr>
              <w:jc w:val="both"/>
              <w:rPr>
                <w:sz w:val="20"/>
                <w:szCs w:val="20"/>
              </w:rPr>
            </w:pPr>
            <w:r w:rsidRPr="009D79F8">
              <w:rPr>
                <w:sz w:val="20"/>
                <w:szCs w:val="20"/>
              </w:rPr>
              <w:t xml:space="preserve">2023 metais </w:t>
            </w:r>
          </w:p>
          <w:p w14:paraId="62A38CC5" w14:textId="77777777" w:rsidR="009D79F8" w:rsidRPr="009D79F8" w:rsidRDefault="009D79F8" w:rsidP="00AD78EC">
            <w:pPr>
              <w:jc w:val="both"/>
              <w:rPr>
                <w:sz w:val="20"/>
                <w:szCs w:val="20"/>
              </w:rPr>
            </w:pPr>
            <w:r w:rsidRPr="009D79F8">
              <w:rPr>
                <w:sz w:val="20"/>
                <w:szCs w:val="20"/>
              </w:rPr>
              <w:t>siekti ne mažesnio nei 0,72 rodiklio rezultato, atlikti ne mažiau kaip 2 pacientų apklausas</w:t>
            </w:r>
          </w:p>
        </w:tc>
        <w:tc>
          <w:tcPr>
            <w:tcW w:w="1506" w:type="dxa"/>
            <w:tcMar>
              <w:top w:w="0" w:type="dxa"/>
              <w:left w:w="108" w:type="dxa"/>
              <w:bottom w:w="0" w:type="dxa"/>
              <w:right w:w="108" w:type="dxa"/>
            </w:tcMar>
          </w:tcPr>
          <w:p w14:paraId="375C46A5" w14:textId="77777777" w:rsidR="009D79F8" w:rsidRPr="009D79F8" w:rsidRDefault="009D79F8" w:rsidP="00AD78EC">
            <w:pPr>
              <w:jc w:val="both"/>
              <w:rPr>
                <w:sz w:val="20"/>
                <w:szCs w:val="20"/>
              </w:rPr>
            </w:pPr>
            <w:r w:rsidRPr="009D79F8">
              <w:rPr>
                <w:sz w:val="20"/>
                <w:szCs w:val="20"/>
              </w:rPr>
              <w:t xml:space="preserve">2024 metais </w:t>
            </w:r>
          </w:p>
          <w:p w14:paraId="6A0F030D" w14:textId="77777777" w:rsidR="009D79F8" w:rsidRPr="009D79F8" w:rsidRDefault="009D79F8" w:rsidP="00AD78EC">
            <w:pPr>
              <w:jc w:val="both"/>
              <w:rPr>
                <w:sz w:val="20"/>
                <w:szCs w:val="20"/>
              </w:rPr>
            </w:pPr>
            <w:r w:rsidRPr="009D79F8">
              <w:rPr>
                <w:sz w:val="20"/>
                <w:szCs w:val="20"/>
              </w:rPr>
              <w:t>siekti ne mažesnio nei 0,74 rodiklio rezultato, atlikti ne mažiau kaip 2 pacientų apklausas</w:t>
            </w:r>
          </w:p>
        </w:tc>
      </w:tr>
      <w:tr w:rsidR="009D79F8" w:rsidRPr="009D79F8" w14:paraId="3CA4C6F9" w14:textId="77777777" w:rsidTr="009D79F8">
        <w:trPr>
          <w:trHeight w:val="1308"/>
          <w:jc w:val="center"/>
        </w:trPr>
        <w:tc>
          <w:tcPr>
            <w:tcW w:w="0" w:type="auto"/>
            <w:vMerge/>
            <w:vAlign w:val="center"/>
            <w:hideMark/>
          </w:tcPr>
          <w:p w14:paraId="3ED2A30C" w14:textId="77777777" w:rsidR="009D79F8" w:rsidRPr="009D79F8" w:rsidRDefault="009D79F8" w:rsidP="00AD78EC">
            <w:pPr>
              <w:rPr>
                <w:sz w:val="20"/>
                <w:szCs w:val="20"/>
              </w:rPr>
            </w:pPr>
          </w:p>
        </w:tc>
        <w:tc>
          <w:tcPr>
            <w:tcW w:w="0" w:type="auto"/>
            <w:vMerge/>
            <w:vAlign w:val="center"/>
            <w:hideMark/>
          </w:tcPr>
          <w:p w14:paraId="31C5D7F4" w14:textId="77777777" w:rsidR="009D79F8" w:rsidRPr="009D79F8" w:rsidRDefault="009D79F8" w:rsidP="00AD78EC">
            <w:pPr>
              <w:rPr>
                <w:sz w:val="20"/>
                <w:szCs w:val="20"/>
              </w:rPr>
            </w:pPr>
          </w:p>
        </w:tc>
        <w:tc>
          <w:tcPr>
            <w:tcW w:w="0" w:type="auto"/>
            <w:vMerge/>
            <w:vAlign w:val="center"/>
            <w:hideMark/>
          </w:tcPr>
          <w:p w14:paraId="0DFA8841" w14:textId="77777777" w:rsidR="009D79F8" w:rsidRPr="009D79F8" w:rsidRDefault="009D79F8" w:rsidP="00AD78EC">
            <w:pPr>
              <w:rPr>
                <w:sz w:val="20"/>
                <w:szCs w:val="20"/>
              </w:rPr>
            </w:pPr>
          </w:p>
        </w:tc>
        <w:tc>
          <w:tcPr>
            <w:tcW w:w="2095" w:type="dxa"/>
            <w:tcMar>
              <w:top w:w="0" w:type="dxa"/>
              <w:left w:w="108" w:type="dxa"/>
              <w:bottom w:w="0" w:type="dxa"/>
              <w:right w:w="108" w:type="dxa"/>
            </w:tcMar>
            <w:hideMark/>
          </w:tcPr>
          <w:p w14:paraId="5F49EC92" w14:textId="77777777" w:rsidR="009D79F8" w:rsidRPr="009D79F8" w:rsidRDefault="009D79F8" w:rsidP="00AD78EC">
            <w:pPr>
              <w:jc w:val="both"/>
              <w:rPr>
                <w:sz w:val="20"/>
                <w:szCs w:val="20"/>
              </w:rPr>
            </w:pPr>
            <w:r w:rsidRPr="009D79F8">
              <w:rPr>
                <w:color w:val="000000" w:themeColor="text1"/>
                <w:sz w:val="20"/>
                <w:szCs w:val="20"/>
              </w:rPr>
              <w:t>Siekti Dienos chirurgijos I-IV grupių paslaugų, kai pacientas atvyksta ir išvyksta iš ASPĮ tą pačią dieną</w:t>
            </w:r>
          </w:p>
        </w:tc>
        <w:tc>
          <w:tcPr>
            <w:tcW w:w="2044" w:type="dxa"/>
            <w:tcMar>
              <w:top w:w="0" w:type="dxa"/>
              <w:left w:w="108" w:type="dxa"/>
              <w:bottom w:w="0" w:type="dxa"/>
              <w:right w:w="108" w:type="dxa"/>
            </w:tcMar>
            <w:hideMark/>
          </w:tcPr>
          <w:p w14:paraId="32057767" w14:textId="77777777" w:rsidR="009D79F8" w:rsidRPr="009D79F8" w:rsidRDefault="009D79F8" w:rsidP="00AD78EC">
            <w:pPr>
              <w:jc w:val="both"/>
              <w:rPr>
                <w:sz w:val="20"/>
                <w:szCs w:val="20"/>
              </w:rPr>
            </w:pPr>
            <w:r w:rsidRPr="009D79F8">
              <w:rPr>
                <w:sz w:val="20"/>
                <w:szCs w:val="20"/>
              </w:rPr>
              <w:t>70 %</w:t>
            </w:r>
          </w:p>
        </w:tc>
        <w:tc>
          <w:tcPr>
            <w:tcW w:w="1416" w:type="dxa"/>
            <w:tcMar>
              <w:top w:w="0" w:type="dxa"/>
              <w:left w:w="108" w:type="dxa"/>
              <w:bottom w:w="0" w:type="dxa"/>
              <w:right w:w="108" w:type="dxa"/>
            </w:tcMar>
            <w:hideMark/>
          </w:tcPr>
          <w:p w14:paraId="16C28682" w14:textId="77777777" w:rsidR="009D79F8" w:rsidRPr="009D79F8" w:rsidRDefault="009D79F8" w:rsidP="00AD78EC">
            <w:pPr>
              <w:jc w:val="both"/>
              <w:rPr>
                <w:sz w:val="20"/>
                <w:szCs w:val="20"/>
              </w:rPr>
            </w:pPr>
            <w:r w:rsidRPr="009D79F8">
              <w:rPr>
                <w:sz w:val="20"/>
                <w:szCs w:val="20"/>
              </w:rPr>
              <w:t>71 %</w:t>
            </w:r>
          </w:p>
        </w:tc>
        <w:tc>
          <w:tcPr>
            <w:tcW w:w="1416" w:type="dxa"/>
            <w:tcMar>
              <w:top w:w="0" w:type="dxa"/>
              <w:left w:w="108" w:type="dxa"/>
              <w:bottom w:w="0" w:type="dxa"/>
              <w:right w:w="108" w:type="dxa"/>
            </w:tcMar>
            <w:hideMark/>
          </w:tcPr>
          <w:p w14:paraId="3FAEE5C5" w14:textId="77777777" w:rsidR="009D79F8" w:rsidRPr="009D79F8" w:rsidRDefault="009D79F8" w:rsidP="00AD78EC">
            <w:pPr>
              <w:jc w:val="both"/>
              <w:rPr>
                <w:sz w:val="20"/>
                <w:szCs w:val="20"/>
              </w:rPr>
            </w:pPr>
            <w:r w:rsidRPr="009D79F8">
              <w:rPr>
                <w:sz w:val="20"/>
                <w:szCs w:val="20"/>
              </w:rPr>
              <w:t>72 %</w:t>
            </w:r>
          </w:p>
        </w:tc>
        <w:tc>
          <w:tcPr>
            <w:tcW w:w="1506" w:type="dxa"/>
            <w:tcMar>
              <w:top w:w="0" w:type="dxa"/>
              <w:left w:w="108" w:type="dxa"/>
              <w:bottom w:w="0" w:type="dxa"/>
              <w:right w:w="108" w:type="dxa"/>
            </w:tcMar>
            <w:hideMark/>
          </w:tcPr>
          <w:p w14:paraId="33B1876A" w14:textId="77777777" w:rsidR="009D79F8" w:rsidRPr="009D79F8" w:rsidRDefault="009D79F8" w:rsidP="00AD78EC">
            <w:pPr>
              <w:jc w:val="both"/>
              <w:rPr>
                <w:sz w:val="20"/>
                <w:szCs w:val="20"/>
              </w:rPr>
            </w:pPr>
            <w:r w:rsidRPr="009D79F8">
              <w:rPr>
                <w:sz w:val="20"/>
                <w:szCs w:val="20"/>
              </w:rPr>
              <w:t>73 %</w:t>
            </w:r>
          </w:p>
        </w:tc>
      </w:tr>
      <w:tr w:rsidR="009D79F8" w:rsidRPr="009D79F8" w14:paraId="1A9EC7AA" w14:textId="77777777" w:rsidTr="009D79F8">
        <w:trPr>
          <w:trHeight w:val="1397"/>
          <w:jc w:val="center"/>
        </w:trPr>
        <w:tc>
          <w:tcPr>
            <w:tcW w:w="0" w:type="auto"/>
            <w:vMerge/>
            <w:vAlign w:val="center"/>
            <w:hideMark/>
          </w:tcPr>
          <w:p w14:paraId="187213A7" w14:textId="77777777" w:rsidR="009D79F8" w:rsidRPr="009D79F8" w:rsidRDefault="009D79F8" w:rsidP="00AD78EC">
            <w:pPr>
              <w:rPr>
                <w:sz w:val="20"/>
                <w:szCs w:val="20"/>
              </w:rPr>
            </w:pPr>
          </w:p>
        </w:tc>
        <w:tc>
          <w:tcPr>
            <w:tcW w:w="0" w:type="auto"/>
            <w:vMerge/>
            <w:vAlign w:val="center"/>
            <w:hideMark/>
          </w:tcPr>
          <w:p w14:paraId="6B68B54C" w14:textId="77777777" w:rsidR="009D79F8" w:rsidRPr="009D79F8" w:rsidRDefault="009D79F8" w:rsidP="00AD78EC">
            <w:pPr>
              <w:rPr>
                <w:sz w:val="20"/>
                <w:szCs w:val="20"/>
              </w:rPr>
            </w:pPr>
          </w:p>
        </w:tc>
        <w:tc>
          <w:tcPr>
            <w:tcW w:w="0" w:type="auto"/>
            <w:vMerge/>
            <w:vAlign w:val="center"/>
            <w:hideMark/>
          </w:tcPr>
          <w:p w14:paraId="2B001754" w14:textId="77777777" w:rsidR="009D79F8" w:rsidRPr="009D79F8" w:rsidRDefault="009D79F8" w:rsidP="00AD78EC">
            <w:pPr>
              <w:rPr>
                <w:sz w:val="20"/>
                <w:szCs w:val="20"/>
              </w:rPr>
            </w:pPr>
          </w:p>
        </w:tc>
        <w:tc>
          <w:tcPr>
            <w:tcW w:w="2095" w:type="dxa"/>
            <w:tcMar>
              <w:top w:w="0" w:type="dxa"/>
              <w:left w:w="108" w:type="dxa"/>
              <w:bottom w:w="0" w:type="dxa"/>
              <w:right w:w="108" w:type="dxa"/>
            </w:tcMar>
            <w:hideMark/>
          </w:tcPr>
          <w:p w14:paraId="3D8BA897" w14:textId="77777777" w:rsidR="009D79F8" w:rsidRPr="009D79F8" w:rsidRDefault="009D79F8" w:rsidP="00AD78EC">
            <w:pPr>
              <w:jc w:val="both"/>
              <w:rPr>
                <w:sz w:val="20"/>
                <w:szCs w:val="20"/>
              </w:rPr>
            </w:pPr>
            <w:r w:rsidRPr="009D79F8">
              <w:rPr>
                <w:sz w:val="20"/>
                <w:szCs w:val="20"/>
              </w:rPr>
              <w:t>Siekti Dienos chirurgijos V-VI grupių paslaugų, kai pacientas atvyksta ir išvyksta iš ASPĮ tą pačią dieną</w:t>
            </w:r>
          </w:p>
        </w:tc>
        <w:tc>
          <w:tcPr>
            <w:tcW w:w="2044" w:type="dxa"/>
            <w:tcMar>
              <w:top w:w="0" w:type="dxa"/>
              <w:left w:w="108" w:type="dxa"/>
              <w:bottom w:w="0" w:type="dxa"/>
              <w:right w:w="108" w:type="dxa"/>
            </w:tcMar>
            <w:hideMark/>
          </w:tcPr>
          <w:p w14:paraId="31CF6FBD" w14:textId="77777777" w:rsidR="009D79F8" w:rsidRPr="009D79F8" w:rsidRDefault="009D79F8" w:rsidP="00AD78EC">
            <w:pPr>
              <w:jc w:val="both"/>
              <w:rPr>
                <w:sz w:val="20"/>
                <w:szCs w:val="20"/>
              </w:rPr>
            </w:pPr>
            <w:r w:rsidRPr="009D79F8">
              <w:rPr>
                <w:sz w:val="20"/>
                <w:szCs w:val="20"/>
              </w:rPr>
              <w:t>1%</w:t>
            </w:r>
          </w:p>
        </w:tc>
        <w:tc>
          <w:tcPr>
            <w:tcW w:w="1416" w:type="dxa"/>
            <w:tcMar>
              <w:top w:w="0" w:type="dxa"/>
              <w:left w:w="108" w:type="dxa"/>
              <w:bottom w:w="0" w:type="dxa"/>
              <w:right w:w="108" w:type="dxa"/>
            </w:tcMar>
            <w:hideMark/>
          </w:tcPr>
          <w:p w14:paraId="7DFE790D" w14:textId="77777777" w:rsidR="009D79F8" w:rsidRPr="009D79F8" w:rsidRDefault="009D79F8" w:rsidP="00AD78EC">
            <w:pPr>
              <w:jc w:val="both"/>
              <w:rPr>
                <w:sz w:val="20"/>
                <w:szCs w:val="20"/>
              </w:rPr>
            </w:pPr>
            <w:r w:rsidRPr="009D79F8">
              <w:rPr>
                <w:sz w:val="20"/>
                <w:szCs w:val="20"/>
              </w:rPr>
              <w:t>2 %</w:t>
            </w:r>
          </w:p>
        </w:tc>
        <w:tc>
          <w:tcPr>
            <w:tcW w:w="1416" w:type="dxa"/>
            <w:tcMar>
              <w:top w:w="0" w:type="dxa"/>
              <w:left w:w="108" w:type="dxa"/>
              <w:bottom w:w="0" w:type="dxa"/>
              <w:right w:w="108" w:type="dxa"/>
            </w:tcMar>
            <w:hideMark/>
          </w:tcPr>
          <w:p w14:paraId="2676EE4C" w14:textId="77777777" w:rsidR="009D79F8" w:rsidRPr="009D79F8" w:rsidRDefault="009D79F8" w:rsidP="00AD78EC">
            <w:pPr>
              <w:jc w:val="both"/>
              <w:rPr>
                <w:sz w:val="20"/>
                <w:szCs w:val="20"/>
              </w:rPr>
            </w:pPr>
            <w:r w:rsidRPr="009D79F8">
              <w:rPr>
                <w:sz w:val="20"/>
                <w:szCs w:val="20"/>
              </w:rPr>
              <w:t>3 %</w:t>
            </w:r>
          </w:p>
        </w:tc>
        <w:tc>
          <w:tcPr>
            <w:tcW w:w="1506" w:type="dxa"/>
            <w:tcMar>
              <w:top w:w="0" w:type="dxa"/>
              <w:left w:w="108" w:type="dxa"/>
              <w:bottom w:w="0" w:type="dxa"/>
              <w:right w:w="108" w:type="dxa"/>
            </w:tcMar>
            <w:hideMark/>
          </w:tcPr>
          <w:p w14:paraId="3BA095C7" w14:textId="77777777" w:rsidR="009D79F8" w:rsidRPr="009D79F8" w:rsidRDefault="009D79F8" w:rsidP="00AD78EC">
            <w:pPr>
              <w:jc w:val="both"/>
              <w:rPr>
                <w:sz w:val="20"/>
                <w:szCs w:val="20"/>
              </w:rPr>
            </w:pPr>
            <w:r w:rsidRPr="009D79F8">
              <w:rPr>
                <w:sz w:val="20"/>
                <w:szCs w:val="20"/>
              </w:rPr>
              <w:t>4 %</w:t>
            </w:r>
          </w:p>
        </w:tc>
      </w:tr>
      <w:tr w:rsidR="009D79F8" w:rsidRPr="009D79F8" w14:paraId="0C85A039" w14:textId="77777777" w:rsidTr="009D79F8">
        <w:trPr>
          <w:trHeight w:val="420"/>
          <w:jc w:val="center"/>
        </w:trPr>
        <w:tc>
          <w:tcPr>
            <w:tcW w:w="0" w:type="auto"/>
            <w:vMerge/>
            <w:vAlign w:val="center"/>
            <w:hideMark/>
          </w:tcPr>
          <w:p w14:paraId="585E8C77" w14:textId="77777777" w:rsidR="009D79F8" w:rsidRPr="009D79F8" w:rsidRDefault="009D79F8" w:rsidP="00AD78EC">
            <w:pPr>
              <w:rPr>
                <w:sz w:val="20"/>
                <w:szCs w:val="20"/>
              </w:rPr>
            </w:pPr>
          </w:p>
        </w:tc>
        <w:tc>
          <w:tcPr>
            <w:tcW w:w="0" w:type="auto"/>
            <w:vMerge/>
            <w:vAlign w:val="center"/>
            <w:hideMark/>
          </w:tcPr>
          <w:p w14:paraId="3E3F848D" w14:textId="77777777" w:rsidR="009D79F8" w:rsidRPr="009D79F8" w:rsidRDefault="009D79F8" w:rsidP="00AD78EC">
            <w:pPr>
              <w:rPr>
                <w:sz w:val="20"/>
                <w:szCs w:val="20"/>
              </w:rPr>
            </w:pPr>
          </w:p>
        </w:tc>
        <w:tc>
          <w:tcPr>
            <w:tcW w:w="0" w:type="auto"/>
            <w:vMerge/>
            <w:vAlign w:val="center"/>
            <w:hideMark/>
          </w:tcPr>
          <w:p w14:paraId="25CCEE77" w14:textId="77777777" w:rsidR="009D79F8" w:rsidRPr="009D79F8" w:rsidRDefault="009D79F8" w:rsidP="00AD78EC">
            <w:pPr>
              <w:rPr>
                <w:sz w:val="20"/>
                <w:szCs w:val="20"/>
              </w:rPr>
            </w:pPr>
          </w:p>
        </w:tc>
        <w:tc>
          <w:tcPr>
            <w:tcW w:w="2095" w:type="dxa"/>
            <w:tcMar>
              <w:top w:w="0" w:type="dxa"/>
              <w:left w:w="108" w:type="dxa"/>
              <w:bottom w:w="0" w:type="dxa"/>
              <w:right w:w="108" w:type="dxa"/>
            </w:tcMar>
            <w:hideMark/>
          </w:tcPr>
          <w:p w14:paraId="41E50B85" w14:textId="77777777" w:rsidR="009D79F8" w:rsidRPr="009D79F8" w:rsidRDefault="009D79F8" w:rsidP="00AD78EC">
            <w:pPr>
              <w:jc w:val="both"/>
              <w:rPr>
                <w:sz w:val="20"/>
                <w:szCs w:val="20"/>
              </w:rPr>
            </w:pPr>
            <w:r w:rsidRPr="009D79F8">
              <w:rPr>
                <w:sz w:val="20"/>
                <w:szCs w:val="20"/>
              </w:rPr>
              <w:t>Siekti, kad atvykimo dieną atliktų planinių operacijų rodiklis  siektų</w:t>
            </w:r>
          </w:p>
        </w:tc>
        <w:tc>
          <w:tcPr>
            <w:tcW w:w="2044" w:type="dxa"/>
            <w:tcMar>
              <w:top w:w="0" w:type="dxa"/>
              <w:left w:w="108" w:type="dxa"/>
              <w:bottom w:w="0" w:type="dxa"/>
              <w:right w:w="108" w:type="dxa"/>
            </w:tcMar>
          </w:tcPr>
          <w:p w14:paraId="0AF7C151" w14:textId="77777777" w:rsidR="009D79F8" w:rsidRPr="009D79F8" w:rsidRDefault="009D79F8" w:rsidP="00AD78EC">
            <w:pPr>
              <w:jc w:val="both"/>
              <w:rPr>
                <w:sz w:val="20"/>
                <w:szCs w:val="20"/>
              </w:rPr>
            </w:pPr>
            <w:r w:rsidRPr="009D79F8">
              <w:rPr>
                <w:sz w:val="20"/>
                <w:szCs w:val="20"/>
              </w:rPr>
              <w:t>55%</w:t>
            </w:r>
          </w:p>
          <w:p w14:paraId="5DBFE54A" w14:textId="77777777" w:rsidR="009D79F8" w:rsidRPr="009D79F8" w:rsidRDefault="009D79F8" w:rsidP="00AD78EC">
            <w:pPr>
              <w:jc w:val="both"/>
              <w:rPr>
                <w:sz w:val="20"/>
                <w:szCs w:val="20"/>
              </w:rPr>
            </w:pPr>
          </w:p>
          <w:p w14:paraId="25CC2FCF" w14:textId="77777777" w:rsidR="009D79F8" w:rsidRPr="009D79F8" w:rsidRDefault="009D79F8" w:rsidP="00AD78EC">
            <w:pPr>
              <w:jc w:val="both"/>
              <w:rPr>
                <w:sz w:val="20"/>
                <w:szCs w:val="20"/>
              </w:rPr>
            </w:pPr>
          </w:p>
          <w:p w14:paraId="2552EF91" w14:textId="77777777" w:rsidR="009D79F8" w:rsidRPr="009D79F8" w:rsidRDefault="009D79F8" w:rsidP="00AD78EC">
            <w:pPr>
              <w:jc w:val="both"/>
              <w:rPr>
                <w:sz w:val="20"/>
                <w:szCs w:val="20"/>
              </w:rPr>
            </w:pPr>
          </w:p>
          <w:p w14:paraId="79BD5F92" w14:textId="77777777" w:rsidR="009D79F8" w:rsidRPr="009D79F8" w:rsidRDefault="009D79F8" w:rsidP="00AD78EC">
            <w:pPr>
              <w:jc w:val="both"/>
              <w:rPr>
                <w:sz w:val="20"/>
                <w:szCs w:val="20"/>
              </w:rPr>
            </w:pPr>
          </w:p>
        </w:tc>
        <w:tc>
          <w:tcPr>
            <w:tcW w:w="1416" w:type="dxa"/>
            <w:tcMar>
              <w:top w:w="0" w:type="dxa"/>
              <w:left w:w="108" w:type="dxa"/>
              <w:bottom w:w="0" w:type="dxa"/>
              <w:right w:w="108" w:type="dxa"/>
            </w:tcMar>
          </w:tcPr>
          <w:p w14:paraId="71085255" w14:textId="77777777" w:rsidR="009D79F8" w:rsidRPr="009D79F8" w:rsidRDefault="009D79F8" w:rsidP="00AD78EC">
            <w:pPr>
              <w:jc w:val="both"/>
              <w:rPr>
                <w:sz w:val="20"/>
                <w:szCs w:val="20"/>
              </w:rPr>
            </w:pPr>
            <w:r w:rsidRPr="009D79F8">
              <w:rPr>
                <w:sz w:val="20"/>
                <w:szCs w:val="20"/>
              </w:rPr>
              <w:t>60%</w:t>
            </w:r>
          </w:p>
        </w:tc>
        <w:tc>
          <w:tcPr>
            <w:tcW w:w="1416" w:type="dxa"/>
            <w:tcMar>
              <w:top w:w="0" w:type="dxa"/>
              <w:left w:w="108" w:type="dxa"/>
              <w:bottom w:w="0" w:type="dxa"/>
              <w:right w:w="108" w:type="dxa"/>
            </w:tcMar>
          </w:tcPr>
          <w:p w14:paraId="674B6F1A" w14:textId="77777777" w:rsidR="009D79F8" w:rsidRPr="009D79F8" w:rsidRDefault="009D79F8" w:rsidP="00AD78EC">
            <w:pPr>
              <w:jc w:val="both"/>
              <w:rPr>
                <w:sz w:val="20"/>
                <w:szCs w:val="20"/>
              </w:rPr>
            </w:pPr>
            <w:r w:rsidRPr="009D79F8">
              <w:rPr>
                <w:sz w:val="20"/>
                <w:szCs w:val="20"/>
              </w:rPr>
              <w:t>62%</w:t>
            </w:r>
          </w:p>
        </w:tc>
        <w:tc>
          <w:tcPr>
            <w:tcW w:w="1506" w:type="dxa"/>
            <w:tcMar>
              <w:top w:w="0" w:type="dxa"/>
              <w:left w:w="108" w:type="dxa"/>
              <w:bottom w:w="0" w:type="dxa"/>
              <w:right w:w="108" w:type="dxa"/>
            </w:tcMar>
          </w:tcPr>
          <w:p w14:paraId="53F22BC2" w14:textId="77777777" w:rsidR="009D79F8" w:rsidRPr="009D79F8" w:rsidRDefault="009D79F8" w:rsidP="00AD78EC">
            <w:pPr>
              <w:jc w:val="both"/>
              <w:rPr>
                <w:sz w:val="20"/>
                <w:szCs w:val="20"/>
              </w:rPr>
            </w:pPr>
            <w:r w:rsidRPr="009D79F8">
              <w:rPr>
                <w:sz w:val="20"/>
                <w:szCs w:val="20"/>
              </w:rPr>
              <w:t>65%</w:t>
            </w:r>
          </w:p>
        </w:tc>
      </w:tr>
    </w:tbl>
    <w:p w14:paraId="1C2CE729" w14:textId="4922B976" w:rsidR="005C2651" w:rsidRPr="00E861D3" w:rsidRDefault="005C2651" w:rsidP="00AB68CD"/>
    <w:p w14:paraId="5431CA85" w14:textId="25BD5E7E" w:rsidR="005C2651" w:rsidRPr="00E861D3" w:rsidRDefault="002661EF" w:rsidP="003A1670">
      <w:pPr>
        <w:jc w:val="center"/>
        <w:rPr>
          <w:i/>
          <w:iCs/>
          <w:color w:val="000000"/>
          <w:sz w:val="20"/>
          <w:lang w:eastAsia="lt-LT"/>
        </w:rPr>
      </w:pPr>
      <w:r>
        <w:rPr>
          <w:i/>
          <w:iCs/>
          <w:color w:val="000000"/>
          <w:sz w:val="20"/>
          <w:lang w:eastAsia="lt-LT"/>
        </w:rPr>
        <w:t>13</w:t>
      </w:r>
      <w:r w:rsidR="0046494C" w:rsidRPr="00E861D3">
        <w:rPr>
          <w:i/>
          <w:iCs/>
          <w:color w:val="000000"/>
          <w:sz w:val="20"/>
          <w:lang w:eastAsia="lt-LT"/>
        </w:rPr>
        <w:t xml:space="preserve"> lentelė. Viešo</w:t>
      </w:r>
      <w:r w:rsidR="007B4CD8">
        <w:rPr>
          <w:i/>
          <w:iCs/>
          <w:color w:val="000000"/>
          <w:sz w:val="20"/>
          <w:lang w:eastAsia="lt-LT"/>
        </w:rPr>
        <w:t>sios</w:t>
      </w:r>
      <w:r w:rsidR="0046494C" w:rsidRPr="00E861D3">
        <w:rPr>
          <w:i/>
          <w:iCs/>
          <w:color w:val="000000"/>
          <w:sz w:val="20"/>
          <w:lang w:eastAsia="lt-LT"/>
        </w:rPr>
        <w:t xml:space="preserve"> įstaig</w:t>
      </w:r>
      <w:r w:rsidR="007B4CD8">
        <w:rPr>
          <w:i/>
          <w:iCs/>
          <w:color w:val="000000"/>
          <w:sz w:val="20"/>
          <w:lang w:eastAsia="lt-LT"/>
        </w:rPr>
        <w:t>os</w:t>
      </w:r>
      <w:r w:rsidR="0046494C" w:rsidRPr="00E861D3">
        <w:rPr>
          <w:i/>
          <w:iCs/>
          <w:color w:val="000000"/>
          <w:sz w:val="20"/>
          <w:lang w:eastAsia="lt-LT"/>
        </w:rPr>
        <w:t xml:space="preserve"> Visagino pirminės sveikatos priežiūros centr</w:t>
      </w:r>
      <w:r w:rsidR="007B4CD8">
        <w:rPr>
          <w:i/>
          <w:iCs/>
          <w:color w:val="000000"/>
          <w:sz w:val="20"/>
          <w:lang w:eastAsia="lt-LT"/>
        </w:rPr>
        <w:t>o</w:t>
      </w:r>
      <w:r w:rsidR="0046494C" w:rsidRPr="00E861D3">
        <w:rPr>
          <w:i/>
          <w:iCs/>
          <w:color w:val="000000"/>
          <w:sz w:val="20"/>
          <w:lang w:eastAsia="lt-LT"/>
        </w:rPr>
        <w:t xml:space="preserve">  planuojami pasiekti pagrindiniai veiklos rodikliai</w:t>
      </w:r>
    </w:p>
    <w:tbl>
      <w:tblPr>
        <w:tblW w:w="14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2410"/>
        <w:gridCol w:w="4252"/>
        <w:gridCol w:w="1418"/>
        <w:gridCol w:w="1388"/>
        <w:gridCol w:w="1305"/>
        <w:gridCol w:w="1276"/>
        <w:gridCol w:w="1559"/>
      </w:tblGrid>
      <w:tr w:rsidR="00662698" w:rsidRPr="00E861D3" w14:paraId="434BCC57" w14:textId="77777777" w:rsidTr="00314122">
        <w:trPr>
          <w:tblHeader/>
          <w:jc w:val="center"/>
        </w:trPr>
        <w:tc>
          <w:tcPr>
            <w:tcW w:w="738" w:type="dxa"/>
            <w:vMerge w:val="restart"/>
            <w:shd w:val="clear" w:color="auto" w:fill="auto"/>
            <w:hideMark/>
          </w:tcPr>
          <w:p w14:paraId="2DFC8445" w14:textId="77777777" w:rsidR="00662698" w:rsidRPr="00E861D3" w:rsidRDefault="00662698" w:rsidP="00314122">
            <w:pPr>
              <w:tabs>
                <w:tab w:val="left" w:pos="6237"/>
                <w:tab w:val="right" w:pos="8306"/>
              </w:tabs>
              <w:jc w:val="center"/>
              <w:rPr>
                <w:b/>
                <w:sz w:val="20"/>
                <w:szCs w:val="20"/>
              </w:rPr>
            </w:pPr>
            <w:r w:rsidRPr="00E861D3">
              <w:rPr>
                <w:b/>
                <w:sz w:val="20"/>
                <w:szCs w:val="20"/>
              </w:rPr>
              <w:t>Eil. Nr.</w:t>
            </w:r>
          </w:p>
        </w:tc>
        <w:tc>
          <w:tcPr>
            <w:tcW w:w="2410" w:type="dxa"/>
            <w:vMerge w:val="restart"/>
            <w:shd w:val="clear" w:color="auto" w:fill="auto"/>
            <w:hideMark/>
          </w:tcPr>
          <w:p w14:paraId="4B6B2834" w14:textId="77777777" w:rsidR="00662698" w:rsidRPr="00E861D3" w:rsidRDefault="00662698" w:rsidP="00314122">
            <w:pPr>
              <w:tabs>
                <w:tab w:val="left" w:pos="6237"/>
                <w:tab w:val="right" w:pos="8306"/>
              </w:tabs>
              <w:jc w:val="center"/>
              <w:rPr>
                <w:b/>
                <w:sz w:val="20"/>
                <w:szCs w:val="20"/>
              </w:rPr>
            </w:pPr>
            <w:r w:rsidRPr="00E861D3">
              <w:rPr>
                <w:b/>
                <w:sz w:val="20"/>
                <w:szCs w:val="20"/>
              </w:rPr>
              <w:t>Viešosios įstaigos pavadinimas</w:t>
            </w:r>
          </w:p>
        </w:tc>
        <w:tc>
          <w:tcPr>
            <w:tcW w:w="4252" w:type="dxa"/>
            <w:vMerge w:val="restart"/>
            <w:shd w:val="clear" w:color="auto" w:fill="auto"/>
            <w:hideMark/>
          </w:tcPr>
          <w:p w14:paraId="68F22443" w14:textId="77777777" w:rsidR="00662698" w:rsidRPr="00E861D3" w:rsidRDefault="00662698" w:rsidP="00314122">
            <w:pPr>
              <w:tabs>
                <w:tab w:val="left" w:pos="6237"/>
                <w:tab w:val="right" w:pos="8306"/>
              </w:tabs>
              <w:jc w:val="center"/>
              <w:rPr>
                <w:b/>
                <w:sz w:val="20"/>
                <w:szCs w:val="20"/>
              </w:rPr>
            </w:pPr>
            <w:r w:rsidRPr="00E861D3">
              <w:rPr>
                <w:b/>
                <w:sz w:val="20"/>
                <w:szCs w:val="20"/>
              </w:rPr>
              <w:t>Veiklos tikslas arba programos uždavinys</w:t>
            </w:r>
          </w:p>
        </w:tc>
        <w:tc>
          <w:tcPr>
            <w:tcW w:w="1418" w:type="dxa"/>
            <w:vMerge w:val="restart"/>
            <w:shd w:val="clear" w:color="auto" w:fill="auto"/>
            <w:hideMark/>
          </w:tcPr>
          <w:p w14:paraId="2C660239" w14:textId="77777777" w:rsidR="00662698" w:rsidRPr="00E861D3" w:rsidRDefault="00662698" w:rsidP="00314122">
            <w:pPr>
              <w:tabs>
                <w:tab w:val="left" w:pos="6237"/>
                <w:tab w:val="right" w:pos="8306"/>
              </w:tabs>
              <w:jc w:val="center"/>
              <w:rPr>
                <w:b/>
                <w:sz w:val="20"/>
                <w:szCs w:val="20"/>
              </w:rPr>
            </w:pPr>
            <w:r w:rsidRPr="00E861D3">
              <w:rPr>
                <w:b/>
                <w:sz w:val="20"/>
                <w:szCs w:val="20"/>
              </w:rPr>
              <w:t>Rodiklio pavadinimas, matavimo vnt.</w:t>
            </w:r>
          </w:p>
        </w:tc>
        <w:tc>
          <w:tcPr>
            <w:tcW w:w="5528" w:type="dxa"/>
            <w:gridSpan w:val="4"/>
            <w:shd w:val="clear" w:color="auto" w:fill="auto"/>
            <w:hideMark/>
          </w:tcPr>
          <w:p w14:paraId="606FFD0D" w14:textId="77777777" w:rsidR="00662698" w:rsidRPr="00E861D3" w:rsidRDefault="00662698" w:rsidP="00314122">
            <w:pPr>
              <w:tabs>
                <w:tab w:val="left" w:pos="6237"/>
                <w:tab w:val="right" w:pos="8306"/>
              </w:tabs>
              <w:jc w:val="center"/>
              <w:rPr>
                <w:b/>
                <w:sz w:val="20"/>
                <w:szCs w:val="20"/>
              </w:rPr>
            </w:pPr>
            <w:r w:rsidRPr="00E861D3">
              <w:rPr>
                <w:b/>
                <w:sz w:val="20"/>
                <w:szCs w:val="20"/>
              </w:rPr>
              <w:t>Planuojamos rodiklių reikšmės</w:t>
            </w:r>
          </w:p>
        </w:tc>
      </w:tr>
      <w:tr w:rsidR="00662698" w:rsidRPr="00E861D3" w14:paraId="1C164C84" w14:textId="77777777" w:rsidTr="00314122">
        <w:trPr>
          <w:trHeight w:val="427"/>
          <w:tblHeader/>
          <w:jc w:val="center"/>
        </w:trPr>
        <w:tc>
          <w:tcPr>
            <w:tcW w:w="738" w:type="dxa"/>
            <w:vMerge/>
            <w:shd w:val="clear" w:color="auto" w:fill="auto"/>
            <w:hideMark/>
          </w:tcPr>
          <w:p w14:paraId="4DEAFFAB" w14:textId="77777777" w:rsidR="00662698" w:rsidRPr="00E861D3" w:rsidRDefault="00662698" w:rsidP="00314122">
            <w:pPr>
              <w:rPr>
                <w:b/>
                <w:sz w:val="20"/>
                <w:szCs w:val="20"/>
              </w:rPr>
            </w:pPr>
          </w:p>
        </w:tc>
        <w:tc>
          <w:tcPr>
            <w:tcW w:w="2410" w:type="dxa"/>
            <w:vMerge/>
            <w:shd w:val="clear" w:color="auto" w:fill="auto"/>
            <w:hideMark/>
          </w:tcPr>
          <w:p w14:paraId="4B5F29B3" w14:textId="77777777" w:rsidR="00662698" w:rsidRPr="00E861D3" w:rsidRDefault="00662698" w:rsidP="00314122">
            <w:pPr>
              <w:rPr>
                <w:b/>
                <w:sz w:val="20"/>
                <w:szCs w:val="20"/>
              </w:rPr>
            </w:pPr>
          </w:p>
        </w:tc>
        <w:tc>
          <w:tcPr>
            <w:tcW w:w="4252" w:type="dxa"/>
            <w:vMerge/>
            <w:shd w:val="clear" w:color="auto" w:fill="auto"/>
            <w:hideMark/>
          </w:tcPr>
          <w:p w14:paraId="1CCF850E" w14:textId="77777777" w:rsidR="00662698" w:rsidRPr="00E861D3" w:rsidRDefault="00662698" w:rsidP="00314122">
            <w:pPr>
              <w:rPr>
                <w:b/>
                <w:sz w:val="20"/>
                <w:szCs w:val="20"/>
              </w:rPr>
            </w:pPr>
          </w:p>
        </w:tc>
        <w:tc>
          <w:tcPr>
            <w:tcW w:w="1418" w:type="dxa"/>
            <w:vMerge/>
            <w:shd w:val="clear" w:color="auto" w:fill="auto"/>
            <w:hideMark/>
          </w:tcPr>
          <w:p w14:paraId="6030396F" w14:textId="77777777" w:rsidR="00662698" w:rsidRPr="00E861D3" w:rsidRDefault="00662698" w:rsidP="00314122">
            <w:pPr>
              <w:rPr>
                <w:b/>
                <w:sz w:val="20"/>
                <w:szCs w:val="20"/>
              </w:rPr>
            </w:pPr>
          </w:p>
        </w:tc>
        <w:tc>
          <w:tcPr>
            <w:tcW w:w="1388" w:type="dxa"/>
            <w:shd w:val="clear" w:color="auto" w:fill="auto"/>
            <w:hideMark/>
          </w:tcPr>
          <w:p w14:paraId="35183EE0" w14:textId="1DC282B6" w:rsidR="00662698" w:rsidRPr="00E861D3" w:rsidRDefault="00662698" w:rsidP="00314122">
            <w:pPr>
              <w:tabs>
                <w:tab w:val="left" w:pos="6237"/>
                <w:tab w:val="right" w:pos="8306"/>
              </w:tabs>
              <w:jc w:val="center"/>
              <w:rPr>
                <w:b/>
                <w:iCs/>
                <w:sz w:val="20"/>
                <w:szCs w:val="20"/>
              </w:rPr>
            </w:pPr>
            <w:r w:rsidRPr="00E861D3">
              <w:rPr>
                <w:b/>
                <w:iCs/>
                <w:sz w:val="20"/>
                <w:szCs w:val="20"/>
              </w:rPr>
              <w:t>202</w:t>
            </w:r>
            <w:r w:rsidR="00F735BE">
              <w:rPr>
                <w:b/>
                <w:iCs/>
                <w:sz w:val="20"/>
                <w:szCs w:val="20"/>
              </w:rPr>
              <w:t>2</w:t>
            </w:r>
            <w:r w:rsidRPr="00E861D3">
              <w:rPr>
                <w:b/>
                <w:iCs/>
                <w:sz w:val="20"/>
                <w:szCs w:val="20"/>
              </w:rPr>
              <w:t xml:space="preserve"> metais</w:t>
            </w:r>
          </w:p>
        </w:tc>
        <w:tc>
          <w:tcPr>
            <w:tcW w:w="1305" w:type="dxa"/>
            <w:shd w:val="clear" w:color="auto" w:fill="auto"/>
            <w:hideMark/>
          </w:tcPr>
          <w:p w14:paraId="7E30F242" w14:textId="60451DE0" w:rsidR="00662698" w:rsidRPr="00E861D3" w:rsidRDefault="00662698" w:rsidP="00314122">
            <w:pPr>
              <w:tabs>
                <w:tab w:val="left" w:pos="6237"/>
                <w:tab w:val="right" w:pos="8306"/>
              </w:tabs>
              <w:jc w:val="center"/>
              <w:rPr>
                <w:b/>
                <w:iCs/>
                <w:sz w:val="20"/>
                <w:szCs w:val="20"/>
              </w:rPr>
            </w:pPr>
            <w:r w:rsidRPr="00E861D3">
              <w:rPr>
                <w:b/>
                <w:iCs/>
                <w:sz w:val="20"/>
                <w:szCs w:val="20"/>
              </w:rPr>
              <w:t>202</w:t>
            </w:r>
            <w:r w:rsidR="00F735BE">
              <w:rPr>
                <w:b/>
                <w:iCs/>
                <w:sz w:val="20"/>
                <w:szCs w:val="20"/>
              </w:rPr>
              <w:t>3</w:t>
            </w:r>
            <w:r w:rsidRPr="00E861D3">
              <w:rPr>
                <w:b/>
                <w:iCs/>
                <w:sz w:val="20"/>
                <w:szCs w:val="20"/>
              </w:rPr>
              <w:t xml:space="preserve"> metais</w:t>
            </w:r>
          </w:p>
        </w:tc>
        <w:tc>
          <w:tcPr>
            <w:tcW w:w="1276" w:type="dxa"/>
            <w:shd w:val="clear" w:color="auto" w:fill="auto"/>
            <w:hideMark/>
          </w:tcPr>
          <w:p w14:paraId="36CADAD8" w14:textId="22BC62E6" w:rsidR="00662698" w:rsidRPr="00E861D3" w:rsidRDefault="00662698" w:rsidP="00314122">
            <w:pPr>
              <w:tabs>
                <w:tab w:val="left" w:pos="6237"/>
                <w:tab w:val="right" w:pos="8306"/>
              </w:tabs>
              <w:jc w:val="center"/>
              <w:rPr>
                <w:b/>
                <w:iCs/>
                <w:sz w:val="20"/>
                <w:szCs w:val="20"/>
              </w:rPr>
            </w:pPr>
            <w:r w:rsidRPr="00E861D3">
              <w:rPr>
                <w:b/>
                <w:iCs/>
                <w:sz w:val="20"/>
                <w:szCs w:val="20"/>
              </w:rPr>
              <w:t>202</w:t>
            </w:r>
            <w:r w:rsidR="00F735BE">
              <w:rPr>
                <w:b/>
                <w:iCs/>
                <w:sz w:val="20"/>
                <w:szCs w:val="20"/>
              </w:rPr>
              <w:t>4</w:t>
            </w:r>
            <w:r w:rsidRPr="00E861D3">
              <w:rPr>
                <w:b/>
                <w:iCs/>
                <w:sz w:val="20"/>
                <w:szCs w:val="20"/>
              </w:rPr>
              <w:t xml:space="preserve"> metais</w:t>
            </w:r>
          </w:p>
        </w:tc>
        <w:tc>
          <w:tcPr>
            <w:tcW w:w="1559" w:type="dxa"/>
            <w:shd w:val="clear" w:color="auto" w:fill="auto"/>
            <w:hideMark/>
          </w:tcPr>
          <w:p w14:paraId="1F3A5687" w14:textId="76A7151D" w:rsidR="00662698" w:rsidRPr="00E861D3" w:rsidRDefault="00662698" w:rsidP="00314122">
            <w:pPr>
              <w:tabs>
                <w:tab w:val="left" w:pos="6237"/>
                <w:tab w:val="right" w:pos="8306"/>
              </w:tabs>
              <w:jc w:val="center"/>
              <w:rPr>
                <w:b/>
                <w:iCs/>
                <w:sz w:val="20"/>
                <w:szCs w:val="20"/>
              </w:rPr>
            </w:pPr>
            <w:r w:rsidRPr="00E861D3">
              <w:rPr>
                <w:b/>
                <w:iCs/>
                <w:sz w:val="20"/>
                <w:szCs w:val="20"/>
              </w:rPr>
              <w:t>202</w:t>
            </w:r>
            <w:r w:rsidR="00F735BE">
              <w:rPr>
                <w:b/>
                <w:iCs/>
                <w:sz w:val="20"/>
                <w:szCs w:val="20"/>
              </w:rPr>
              <w:t>5</w:t>
            </w:r>
            <w:r w:rsidRPr="00E861D3">
              <w:rPr>
                <w:b/>
                <w:iCs/>
                <w:sz w:val="20"/>
                <w:szCs w:val="20"/>
              </w:rPr>
              <w:t xml:space="preserve"> metais</w:t>
            </w:r>
          </w:p>
        </w:tc>
      </w:tr>
      <w:tr w:rsidR="00662698" w:rsidRPr="00E861D3" w14:paraId="2A9EC8CB" w14:textId="77777777" w:rsidTr="00314122">
        <w:trPr>
          <w:trHeight w:val="123"/>
          <w:tblHeader/>
          <w:jc w:val="center"/>
        </w:trPr>
        <w:tc>
          <w:tcPr>
            <w:tcW w:w="738" w:type="dxa"/>
            <w:shd w:val="clear" w:color="auto" w:fill="auto"/>
            <w:hideMark/>
          </w:tcPr>
          <w:p w14:paraId="1E8224C5" w14:textId="77777777" w:rsidR="00662698" w:rsidRPr="00E861D3" w:rsidRDefault="00662698" w:rsidP="00314122">
            <w:pPr>
              <w:jc w:val="center"/>
              <w:rPr>
                <w:sz w:val="20"/>
                <w:szCs w:val="20"/>
              </w:rPr>
            </w:pPr>
            <w:r w:rsidRPr="00E861D3">
              <w:rPr>
                <w:sz w:val="20"/>
                <w:szCs w:val="20"/>
              </w:rPr>
              <w:t>1</w:t>
            </w:r>
          </w:p>
        </w:tc>
        <w:tc>
          <w:tcPr>
            <w:tcW w:w="2410" w:type="dxa"/>
            <w:shd w:val="clear" w:color="auto" w:fill="auto"/>
            <w:hideMark/>
          </w:tcPr>
          <w:p w14:paraId="01C9519E" w14:textId="77777777" w:rsidR="00662698" w:rsidRPr="00E861D3" w:rsidRDefault="00662698" w:rsidP="00314122">
            <w:pPr>
              <w:jc w:val="center"/>
              <w:rPr>
                <w:sz w:val="20"/>
                <w:szCs w:val="20"/>
              </w:rPr>
            </w:pPr>
            <w:r w:rsidRPr="00E861D3">
              <w:rPr>
                <w:sz w:val="20"/>
                <w:szCs w:val="20"/>
              </w:rPr>
              <w:t>2</w:t>
            </w:r>
          </w:p>
        </w:tc>
        <w:tc>
          <w:tcPr>
            <w:tcW w:w="4252" w:type="dxa"/>
            <w:shd w:val="clear" w:color="auto" w:fill="auto"/>
            <w:hideMark/>
          </w:tcPr>
          <w:p w14:paraId="234CC8C8" w14:textId="77777777" w:rsidR="00662698" w:rsidRPr="00E861D3" w:rsidRDefault="00662698" w:rsidP="00314122">
            <w:pPr>
              <w:jc w:val="center"/>
              <w:rPr>
                <w:sz w:val="20"/>
                <w:szCs w:val="20"/>
              </w:rPr>
            </w:pPr>
            <w:r w:rsidRPr="00E861D3">
              <w:rPr>
                <w:sz w:val="20"/>
                <w:szCs w:val="20"/>
              </w:rPr>
              <w:t>3</w:t>
            </w:r>
          </w:p>
        </w:tc>
        <w:tc>
          <w:tcPr>
            <w:tcW w:w="1418" w:type="dxa"/>
            <w:shd w:val="clear" w:color="auto" w:fill="auto"/>
            <w:hideMark/>
          </w:tcPr>
          <w:p w14:paraId="53BF64D8" w14:textId="77777777" w:rsidR="00662698" w:rsidRPr="00E861D3" w:rsidRDefault="00662698" w:rsidP="00314122">
            <w:pPr>
              <w:jc w:val="center"/>
              <w:rPr>
                <w:sz w:val="20"/>
                <w:szCs w:val="20"/>
              </w:rPr>
            </w:pPr>
            <w:r w:rsidRPr="00E861D3">
              <w:rPr>
                <w:sz w:val="20"/>
                <w:szCs w:val="20"/>
              </w:rPr>
              <w:t>4</w:t>
            </w:r>
          </w:p>
        </w:tc>
        <w:tc>
          <w:tcPr>
            <w:tcW w:w="1388" w:type="dxa"/>
            <w:shd w:val="clear" w:color="auto" w:fill="auto"/>
            <w:hideMark/>
          </w:tcPr>
          <w:p w14:paraId="708C882F" w14:textId="77777777" w:rsidR="00662698" w:rsidRPr="00E861D3" w:rsidRDefault="00662698" w:rsidP="00314122">
            <w:pPr>
              <w:tabs>
                <w:tab w:val="left" w:pos="6237"/>
                <w:tab w:val="right" w:pos="8306"/>
              </w:tabs>
              <w:jc w:val="center"/>
              <w:rPr>
                <w:sz w:val="20"/>
                <w:szCs w:val="20"/>
              </w:rPr>
            </w:pPr>
            <w:r w:rsidRPr="00E861D3">
              <w:rPr>
                <w:sz w:val="20"/>
                <w:szCs w:val="20"/>
              </w:rPr>
              <w:t>5</w:t>
            </w:r>
          </w:p>
        </w:tc>
        <w:tc>
          <w:tcPr>
            <w:tcW w:w="1305" w:type="dxa"/>
            <w:shd w:val="clear" w:color="auto" w:fill="auto"/>
            <w:hideMark/>
          </w:tcPr>
          <w:p w14:paraId="5A516B7C" w14:textId="77777777" w:rsidR="00662698" w:rsidRPr="00E861D3" w:rsidRDefault="00662698" w:rsidP="00314122">
            <w:pPr>
              <w:tabs>
                <w:tab w:val="left" w:pos="6237"/>
                <w:tab w:val="right" w:pos="8306"/>
              </w:tabs>
              <w:jc w:val="center"/>
              <w:rPr>
                <w:sz w:val="20"/>
                <w:szCs w:val="20"/>
              </w:rPr>
            </w:pPr>
            <w:r w:rsidRPr="00E861D3">
              <w:rPr>
                <w:sz w:val="20"/>
                <w:szCs w:val="20"/>
              </w:rPr>
              <w:t>6</w:t>
            </w:r>
          </w:p>
        </w:tc>
        <w:tc>
          <w:tcPr>
            <w:tcW w:w="1276" w:type="dxa"/>
            <w:shd w:val="clear" w:color="auto" w:fill="auto"/>
            <w:hideMark/>
          </w:tcPr>
          <w:p w14:paraId="009549FE" w14:textId="77777777" w:rsidR="00662698" w:rsidRPr="00E861D3" w:rsidRDefault="00662698" w:rsidP="00314122">
            <w:pPr>
              <w:tabs>
                <w:tab w:val="left" w:pos="6237"/>
                <w:tab w:val="right" w:pos="8306"/>
              </w:tabs>
              <w:jc w:val="center"/>
              <w:rPr>
                <w:sz w:val="20"/>
                <w:szCs w:val="20"/>
              </w:rPr>
            </w:pPr>
            <w:r w:rsidRPr="00E861D3">
              <w:rPr>
                <w:sz w:val="20"/>
                <w:szCs w:val="20"/>
              </w:rPr>
              <w:t>7</w:t>
            </w:r>
          </w:p>
        </w:tc>
        <w:tc>
          <w:tcPr>
            <w:tcW w:w="1559" w:type="dxa"/>
            <w:shd w:val="clear" w:color="auto" w:fill="auto"/>
            <w:hideMark/>
          </w:tcPr>
          <w:p w14:paraId="7A4455DC" w14:textId="77777777" w:rsidR="00662698" w:rsidRPr="00E861D3" w:rsidRDefault="00662698" w:rsidP="00314122">
            <w:pPr>
              <w:tabs>
                <w:tab w:val="left" w:pos="6237"/>
                <w:tab w:val="right" w:pos="8306"/>
              </w:tabs>
              <w:jc w:val="center"/>
              <w:rPr>
                <w:sz w:val="20"/>
                <w:szCs w:val="20"/>
              </w:rPr>
            </w:pPr>
            <w:r w:rsidRPr="00E861D3">
              <w:rPr>
                <w:sz w:val="20"/>
                <w:szCs w:val="20"/>
              </w:rPr>
              <w:t>8</w:t>
            </w:r>
          </w:p>
        </w:tc>
      </w:tr>
      <w:tr w:rsidR="00662698" w:rsidRPr="00E861D3" w14:paraId="639C9ACF" w14:textId="77777777" w:rsidTr="00314122">
        <w:trPr>
          <w:trHeight w:val="407"/>
          <w:jc w:val="center"/>
        </w:trPr>
        <w:tc>
          <w:tcPr>
            <w:tcW w:w="738" w:type="dxa"/>
            <w:vMerge w:val="restart"/>
            <w:shd w:val="clear" w:color="auto" w:fill="auto"/>
            <w:hideMark/>
          </w:tcPr>
          <w:p w14:paraId="2889DA1B" w14:textId="77777777" w:rsidR="00662698" w:rsidRPr="00E861D3" w:rsidRDefault="00662698" w:rsidP="00314122">
            <w:pPr>
              <w:tabs>
                <w:tab w:val="left" w:pos="6237"/>
                <w:tab w:val="right" w:pos="8306"/>
              </w:tabs>
              <w:jc w:val="center"/>
              <w:rPr>
                <w:sz w:val="20"/>
                <w:szCs w:val="20"/>
              </w:rPr>
            </w:pPr>
            <w:r w:rsidRPr="00E861D3">
              <w:rPr>
                <w:sz w:val="20"/>
                <w:szCs w:val="20"/>
              </w:rPr>
              <w:t>1.</w:t>
            </w:r>
          </w:p>
        </w:tc>
        <w:tc>
          <w:tcPr>
            <w:tcW w:w="2410" w:type="dxa"/>
            <w:vMerge w:val="restart"/>
            <w:shd w:val="clear" w:color="auto" w:fill="auto"/>
          </w:tcPr>
          <w:p w14:paraId="4B8106CA" w14:textId="266ABE96" w:rsidR="00662698" w:rsidRPr="00E861D3" w:rsidRDefault="00662698" w:rsidP="00314122">
            <w:pPr>
              <w:tabs>
                <w:tab w:val="left" w:pos="6237"/>
                <w:tab w:val="right" w:pos="8306"/>
              </w:tabs>
              <w:rPr>
                <w:sz w:val="20"/>
                <w:szCs w:val="20"/>
              </w:rPr>
            </w:pPr>
            <w:r w:rsidRPr="00E861D3">
              <w:rPr>
                <w:sz w:val="20"/>
                <w:szCs w:val="20"/>
              </w:rPr>
              <w:t>V</w:t>
            </w:r>
            <w:r w:rsidR="007B4CD8">
              <w:rPr>
                <w:sz w:val="20"/>
                <w:szCs w:val="20"/>
              </w:rPr>
              <w:t>š</w:t>
            </w:r>
            <w:r w:rsidRPr="00E861D3">
              <w:rPr>
                <w:sz w:val="20"/>
                <w:szCs w:val="20"/>
              </w:rPr>
              <w:t xml:space="preserve">Į Visagino </w:t>
            </w:r>
            <w:r w:rsidR="007B4CD8">
              <w:rPr>
                <w:sz w:val="20"/>
                <w:szCs w:val="20"/>
              </w:rPr>
              <w:t>p</w:t>
            </w:r>
            <w:r w:rsidRPr="00E861D3">
              <w:rPr>
                <w:sz w:val="20"/>
                <w:szCs w:val="20"/>
              </w:rPr>
              <w:t>irminės sveikatos priežiūros centras</w:t>
            </w:r>
          </w:p>
        </w:tc>
        <w:tc>
          <w:tcPr>
            <w:tcW w:w="11198" w:type="dxa"/>
            <w:gridSpan w:val="6"/>
            <w:shd w:val="clear" w:color="auto" w:fill="auto"/>
            <w:hideMark/>
          </w:tcPr>
          <w:p w14:paraId="2FEE4A13" w14:textId="77777777" w:rsidR="00662698" w:rsidRPr="00E861D3" w:rsidRDefault="00662698" w:rsidP="00314122">
            <w:pPr>
              <w:jc w:val="both"/>
              <w:rPr>
                <w:b/>
                <w:sz w:val="20"/>
                <w:szCs w:val="20"/>
              </w:rPr>
            </w:pPr>
            <w:r w:rsidRPr="00E861D3">
              <w:rPr>
                <w:sz w:val="20"/>
                <w:szCs w:val="20"/>
              </w:rPr>
              <w:t>Įgyvendinamų pažangos projektų (įrašomas pažangos projekto kodas ir pavadinimas) rodikliai</w:t>
            </w:r>
          </w:p>
        </w:tc>
      </w:tr>
      <w:tr w:rsidR="00662698" w:rsidRPr="00E861D3" w14:paraId="631977F5" w14:textId="77777777" w:rsidTr="00314122">
        <w:trPr>
          <w:jc w:val="center"/>
        </w:trPr>
        <w:tc>
          <w:tcPr>
            <w:tcW w:w="738" w:type="dxa"/>
            <w:vMerge/>
            <w:shd w:val="clear" w:color="auto" w:fill="auto"/>
            <w:hideMark/>
          </w:tcPr>
          <w:p w14:paraId="09EBE439" w14:textId="77777777" w:rsidR="00662698" w:rsidRPr="00E861D3" w:rsidRDefault="00662698" w:rsidP="00314122">
            <w:pPr>
              <w:rPr>
                <w:sz w:val="20"/>
                <w:szCs w:val="20"/>
              </w:rPr>
            </w:pPr>
          </w:p>
        </w:tc>
        <w:tc>
          <w:tcPr>
            <w:tcW w:w="2410" w:type="dxa"/>
            <w:vMerge/>
            <w:shd w:val="clear" w:color="auto" w:fill="auto"/>
            <w:hideMark/>
          </w:tcPr>
          <w:p w14:paraId="399F1D33" w14:textId="77777777" w:rsidR="00662698" w:rsidRPr="00E861D3" w:rsidRDefault="00662698" w:rsidP="00314122">
            <w:pPr>
              <w:rPr>
                <w:sz w:val="20"/>
                <w:szCs w:val="20"/>
              </w:rPr>
            </w:pPr>
          </w:p>
        </w:tc>
        <w:tc>
          <w:tcPr>
            <w:tcW w:w="4252" w:type="dxa"/>
            <w:shd w:val="clear" w:color="auto" w:fill="auto"/>
          </w:tcPr>
          <w:p w14:paraId="282FF3BD" w14:textId="77777777" w:rsidR="00662698" w:rsidRPr="00E861D3" w:rsidRDefault="00662698" w:rsidP="00314122">
            <w:pPr>
              <w:tabs>
                <w:tab w:val="left" w:pos="6237"/>
                <w:tab w:val="right" w:pos="8306"/>
              </w:tabs>
              <w:jc w:val="center"/>
              <w:rPr>
                <w:sz w:val="20"/>
                <w:szCs w:val="20"/>
              </w:rPr>
            </w:pPr>
            <w:r w:rsidRPr="00E861D3">
              <w:rPr>
                <w:sz w:val="20"/>
                <w:szCs w:val="20"/>
              </w:rPr>
              <w:t>-</w:t>
            </w:r>
          </w:p>
        </w:tc>
        <w:tc>
          <w:tcPr>
            <w:tcW w:w="1418" w:type="dxa"/>
            <w:shd w:val="clear" w:color="auto" w:fill="auto"/>
          </w:tcPr>
          <w:p w14:paraId="52A654B4" w14:textId="77777777" w:rsidR="00662698" w:rsidRPr="00E861D3" w:rsidRDefault="00662698" w:rsidP="00314122">
            <w:pPr>
              <w:tabs>
                <w:tab w:val="left" w:pos="6237"/>
                <w:tab w:val="right" w:pos="8306"/>
              </w:tabs>
              <w:jc w:val="center"/>
              <w:rPr>
                <w:sz w:val="20"/>
                <w:szCs w:val="20"/>
              </w:rPr>
            </w:pPr>
            <w:r w:rsidRPr="00E861D3">
              <w:rPr>
                <w:sz w:val="20"/>
                <w:szCs w:val="20"/>
              </w:rPr>
              <w:t>-</w:t>
            </w:r>
          </w:p>
        </w:tc>
        <w:tc>
          <w:tcPr>
            <w:tcW w:w="1388" w:type="dxa"/>
            <w:shd w:val="clear" w:color="auto" w:fill="auto"/>
          </w:tcPr>
          <w:p w14:paraId="520C5C53" w14:textId="77777777" w:rsidR="00662698" w:rsidRPr="00E861D3" w:rsidRDefault="00662698" w:rsidP="00314122">
            <w:pPr>
              <w:tabs>
                <w:tab w:val="left" w:pos="6237"/>
                <w:tab w:val="right" w:pos="8306"/>
              </w:tabs>
              <w:jc w:val="center"/>
              <w:rPr>
                <w:sz w:val="20"/>
                <w:szCs w:val="20"/>
              </w:rPr>
            </w:pPr>
            <w:r w:rsidRPr="00E861D3">
              <w:rPr>
                <w:sz w:val="20"/>
                <w:szCs w:val="20"/>
              </w:rPr>
              <w:t>-</w:t>
            </w:r>
          </w:p>
        </w:tc>
        <w:tc>
          <w:tcPr>
            <w:tcW w:w="1305" w:type="dxa"/>
            <w:shd w:val="clear" w:color="auto" w:fill="auto"/>
          </w:tcPr>
          <w:p w14:paraId="3F3EBB50" w14:textId="77777777" w:rsidR="00662698" w:rsidRPr="00E861D3" w:rsidRDefault="00662698" w:rsidP="00314122">
            <w:pPr>
              <w:tabs>
                <w:tab w:val="left" w:pos="6237"/>
                <w:tab w:val="right" w:pos="8306"/>
              </w:tabs>
              <w:jc w:val="center"/>
              <w:rPr>
                <w:sz w:val="20"/>
                <w:szCs w:val="20"/>
              </w:rPr>
            </w:pPr>
            <w:r w:rsidRPr="00E861D3">
              <w:rPr>
                <w:sz w:val="20"/>
                <w:szCs w:val="20"/>
              </w:rPr>
              <w:t>-</w:t>
            </w:r>
          </w:p>
        </w:tc>
        <w:tc>
          <w:tcPr>
            <w:tcW w:w="1276" w:type="dxa"/>
            <w:shd w:val="clear" w:color="auto" w:fill="auto"/>
          </w:tcPr>
          <w:p w14:paraId="64A4B9C3" w14:textId="77777777" w:rsidR="00662698" w:rsidRPr="00E861D3" w:rsidRDefault="00662698" w:rsidP="00314122">
            <w:pPr>
              <w:tabs>
                <w:tab w:val="left" w:pos="6237"/>
                <w:tab w:val="right" w:pos="8306"/>
              </w:tabs>
              <w:jc w:val="center"/>
              <w:rPr>
                <w:sz w:val="20"/>
                <w:szCs w:val="20"/>
              </w:rPr>
            </w:pPr>
            <w:r w:rsidRPr="00E861D3">
              <w:rPr>
                <w:sz w:val="20"/>
                <w:szCs w:val="20"/>
              </w:rPr>
              <w:t>-</w:t>
            </w:r>
          </w:p>
        </w:tc>
        <w:tc>
          <w:tcPr>
            <w:tcW w:w="1559" w:type="dxa"/>
            <w:shd w:val="clear" w:color="auto" w:fill="auto"/>
          </w:tcPr>
          <w:p w14:paraId="1E77558B" w14:textId="77777777" w:rsidR="00662698" w:rsidRPr="00E861D3" w:rsidRDefault="00662698" w:rsidP="00314122">
            <w:pPr>
              <w:tabs>
                <w:tab w:val="left" w:pos="6237"/>
                <w:tab w:val="right" w:pos="8306"/>
              </w:tabs>
              <w:jc w:val="center"/>
              <w:rPr>
                <w:sz w:val="20"/>
                <w:szCs w:val="20"/>
              </w:rPr>
            </w:pPr>
            <w:r w:rsidRPr="00E861D3">
              <w:rPr>
                <w:sz w:val="20"/>
                <w:szCs w:val="20"/>
              </w:rPr>
              <w:t>-</w:t>
            </w:r>
          </w:p>
        </w:tc>
      </w:tr>
      <w:tr w:rsidR="00662698" w:rsidRPr="00E861D3" w14:paraId="629772C8" w14:textId="77777777" w:rsidTr="00314122">
        <w:trPr>
          <w:jc w:val="center"/>
        </w:trPr>
        <w:tc>
          <w:tcPr>
            <w:tcW w:w="738" w:type="dxa"/>
            <w:vMerge/>
            <w:shd w:val="clear" w:color="auto" w:fill="auto"/>
            <w:hideMark/>
          </w:tcPr>
          <w:p w14:paraId="631BD043" w14:textId="77777777" w:rsidR="00662698" w:rsidRPr="00E861D3" w:rsidRDefault="00662698" w:rsidP="00314122">
            <w:pPr>
              <w:rPr>
                <w:sz w:val="20"/>
                <w:szCs w:val="20"/>
              </w:rPr>
            </w:pPr>
          </w:p>
        </w:tc>
        <w:tc>
          <w:tcPr>
            <w:tcW w:w="2410" w:type="dxa"/>
            <w:vMerge/>
            <w:shd w:val="clear" w:color="auto" w:fill="auto"/>
            <w:hideMark/>
          </w:tcPr>
          <w:p w14:paraId="3D118783" w14:textId="77777777" w:rsidR="00662698" w:rsidRPr="00E861D3" w:rsidRDefault="00662698" w:rsidP="00314122">
            <w:pPr>
              <w:rPr>
                <w:sz w:val="20"/>
                <w:szCs w:val="20"/>
              </w:rPr>
            </w:pPr>
          </w:p>
        </w:tc>
        <w:tc>
          <w:tcPr>
            <w:tcW w:w="11198" w:type="dxa"/>
            <w:gridSpan w:val="6"/>
            <w:shd w:val="clear" w:color="auto" w:fill="auto"/>
            <w:hideMark/>
          </w:tcPr>
          <w:p w14:paraId="64887904" w14:textId="77777777" w:rsidR="00662698" w:rsidRPr="00E861D3" w:rsidRDefault="00662698" w:rsidP="00314122">
            <w:pPr>
              <w:jc w:val="both"/>
              <w:rPr>
                <w:sz w:val="20"/>
                <w:szCs w:val="20"/>
              </w:rPr>
            </w:pPr>
            <w:r w:rsidRPr="00E861D3">
              <w:rPr>
                <w:sz w:val="20"/>
                <w:szCs w:val="20"/>
              </w:rPr>
              <w:t>Tęstinės veiklos rodikliai –Vykdomų projektų nėra</w:t>
            </w:r>
          </w:p>
        </w:tc>
      </w:tr>
      <w:tr w:rsidR="00662698" w:rsidRPr="00E861D3" w14:paraId="3AA59BDB" w14:textId="77777777" w:rsidTr="00314122">
        <w:trPr>
          <w:jc w:val="center"/>
        </w:trPr>
        <w:tc>
          <w:tcPr>
            <w:tcW w:w="738" w:type="dxa"/>
            <w:vMerge/>
            <w:shd w:val="clear" w:color="auto" w:fill="auto"/>
            <w:hideMark/>
          </w:tcPr>
          <w:p w14:paraId="671B44CF" w14:textId="77777777" w:rsidR="00662698" w:rsidRPr="00E861D3" w:rsidRDefault="00662698" w:rsidP="00314122">
            <w:pPr>
              <w:rPr>
                <w:sz w:val="20"/>
                <w:szCs w:val="20"/>
              </w:rPr>
            </w:pPr>
          </w:p>
        </w:tc>
        <w:tc>
          <w:tcPr>
            <w:tcW w:w="2410" w:type="dxa"/>
            <w:vMerge/>
            <w:shd w:val="clear" w:color="auto" w:fill="auto"/>
            <w:hideMark/>
          </w:tcPr>
          <w:p w14:paraId="1C2BB775" w14:textId="77777777" w:rsidR="00662698" w:rsidRPr="00E861D3" w:rsidRDefault="00662698" w:rsidP="00314122">
            <w:pPr>
              <w:rPr>
                <w:sz w:val="20"/>
                <w:szCs w:val="20"/>
              </w:rPr>
            </w:pPr>
          </w:p>
        </w:tc>
        <w:tc>
          <w:tcPr>
            <w:tcW w:w="4252" w:type="dxa"/>
            <w:shd w:val="clear" w:color="auto" w:fill="auto"/>
          </w:tcPr>
          <w:p w14:paraId="5429B974" w14:textId="77777777" w:rsidR="00662698" w:rsidRPr="00E861D3" w:rsidRDefault="00662698" w:rsidP="00314122">
            <w:pPr>
              <w:tabs>
                <w:tab w:val="left" w:pos="6237"/>
                <w:tab w:val="right" w:pos="8306"/>
              </w:tabs>
              <w:jc w:val="center"/>
              <w:rPr>
                <w:sz w:val="20"/>
                <w:szCs w:val="20"/>
              </w:rPr>
            </w:pPr>
          </w:p>
        </w:tc>
        <w:tc>
          <w:tcPr>
            <w:tcW w:w="1418" w:type="dxa"/>
            <w:shd w:val="clear" w:color="auto" w:fill="auto"/>
          </w:tcPr>
          <w:p w14:paraId="5FBC6896" w14:textId="77777777" w:rsidR="00662698" w:rsidRPr="00E861D3" w:rsidRDefault="00662698" w:rsidP="00314122">
            <w:pPr>
              <w:tabs>
                <w:tab w:val="left" w:pos="6237"/>
                <w:tab w:val="right" w:pos="8306"/>
              </w:tabs>
              <w:jc w:val="center"/>
              <w:rPr>
                <w:sz w:val="20"/>
                <w:szCs w:val="20"/>
              </w:rPr>
            </w:pPr>
          </w:p>
        </w:tc>
        <w:tc>
          <w:tcPr>
            <w:tcW w:w="1388" w:type="dxa"/>
            <w:shd w:val="clear" w:color="auto" w:fill="auto"/>
          </w:tcPr>
          <w:p w14:paraId="5A052D57" w14:textId="77777777" w:rsidR="00662698" w:rsidRPr="00E861D3" w:rsidRDefault="00662698" w:rsidP="00314122">
            <w:pPr>
              <w:tabs>
                <w:tab w:val="left" w:pos="6237"/>
                <w:tab w:val="right" w:pos="8306"/>
              </w:tabs>
              <w:jc w:val="center"/>
              <w:rPr>
                <w:sz w:val="20"/>
                <w:szCs w:val="20"/>
              </w:rPr>
            </w:pPr>
          </w:p>
        </w:tc>
        <w:tc>
          <w:tcPr>
            <w:tcW w:w="1305" w:type="dxa"/>
            <w:shd w:val="clear" w:color="auto" w:fill="auto"/>
          </w:tcPr>
          <w:p w14:paraId="13A93D32" w14:textId="77777777" w:rsidR="00662698" w:rsidRPr="00E861D3" w:rsidRDefault="00662698" w:rsidP="00314122">
            <w:pPr>
              <w:tabs>
                <w:tab w:val="left" w:pos="6237"/>
                <w:tab w:val="right" w:pos="8306"/>
              </w:tabs>
              <w:jc w:val="center"/>
              <w:rPr>
                <w:sz w:val="20"/>
                <w:szCs w:val="20"/>
              </w:rPr>
            </w:pPr>
          </w:p>
        </w:tc>
        <w:tc>
          <w:tcPr>
            <w:tcW w:w="1276" w:type="dxa"/>
            <w:shd w:val="clear" w:color="auto" w:fill="auto"/>
          </w:tcPr>
          <w:p w14:paraId="5E9D71CB" w14:textId="77777777" w:rsidR="00662698" w:rsidRPr="00E861D3" w:rsidRDefault="00662698" w:rsidP="00314122">
            <w:pPr>
              <w:tabs>
                <w:tab w:val="left" w:pos="6237"/>
                <w:tab w:val="right" w:pos="8306"/>
              </w:tabs>
              <w:jc w:val="center"/>
              <w:rPr>
                <w:sz w:val="20"/>
                <w:szCs w:val="20"/>
              </w:rPr>
            </w:pPr>
          </w:p>
        </w:tc>
        <w:tc>
          <w:tcPr>
            <w:tcW w:w="1559" w:type="dxa"/>
            <w:shd w:val="clear" w:color="auto" w:fill="auto"/>
          </w:tcPr>
          <w:p w14:paraId="59234F49" w14:textId="77777777" w:rsidR="00662698" w:rsidRPr="00E861D3" w:rsidRDefault="00662698" w:rsidP="00314122">
            <w:pPr>
              <w:tabs>
                <w:tab w:val="left" w:pos="6237"/>
                <w:tab w:val="right" w:pos="8306"/>
              </w:tabs>
              <w:jc w:val="center"/>
              <w:rPr>
                <w:sz w:val="20"/>
                <w:szCs w:val="20"/>
              </w:rPr>
            </w:pPr>
          </w:p>
        </w:tc>
      </w:tr>
      <w:tr w:rsidR="00662698" w:rsidRPr="00E861D3" w14:paraId="740DD4D4" w14:textId="77777777" w:rsidTr="00314122">
        <w:trPr>
          <w:jc w:val="center"/>
        </w:trPr>
        <w:tc>
          <w:tcPr>
            <w:tcW w:w="738" w:type="dxa"/>
            <w:shd w:val="clear" w:color="auto" w:fill="auto"/>
          </w:tcPr>
          <w:p w14:paraId="7E58EF74" w14:textId="77777777" w:rsidR="00662698" w:rsidRPr="00E861D3" w:rsidRDefault="00662698" w:rsidP="00314122">
            <w:pPr>
              <w:rPr>
                <w:sz w:val="20"/>
                <w:szCs w:val="20"/>
              </w:rPr>
            </w:pPr>
            <w:r w:rsidRPr="00E861D3">
              <w:rPr>
                <w:sz w:val="20"/>
                <w:szCs w:val="20"/>
              </w:rPr>
              <w:t>1.1.</w:t>
            </w:r>
          </w:p>
        </w:tc>
        <w:tc>
          <w:tcPr>
            <w:tcW w:w="2410" w:type="dxa"/>
            <w:shd w:val="clear" w:color="auto" w:fill="auto"/>
          </w:tcPr>
          <w:p w14:paraId="34E73F9C" w14:textId="77777777" w:rsidR="00662698" w:rsidRPr="00E861D3" w:rsidRDefault="00662698" w:rsidP="00314122">
            <w:pPr>
              <w:rPr>
                <w:sz w:val="20"/>
                <w:szCs w:val="20"/>
              </w:rPr>
            </w:pPr>
          </w:p>
        </w:tc>
        <w:tc>
          <w:tcPr>
            <w:tcW w:w="4252" w:type="dxa"/>
            <w:shd w:val="clear" w:color="auto" w:fill="auto"/>
          </w:tcPr>
          <w:p w14:paraId="268010ED" w14:textId="36CEE313" w:rsidR="00954BC3" w:rsidRPr="00E861D3" w:rsidRDefault="00954BC3" w:rsidP="00954BC3">
            <w:pPr>
              <w:jc w:val="both"/>
              <w:rPr>
                <w:sz w:val="20"/>
                <w:szCs w:val="20"/>
              </w:rPr>
            </w:pPr>
            <w:r>
              <w:rPr>
                <w:sz w:val="20"/>
                <w:szCs w:val="20"/>
              </w:rPr>
              <w:t xml:space="preserve">Įgyvendinti </w:t>
            </w:r>
            <w:r w:rsidR="00662698" w:rsidRPr="00E861D3">
              <w:rPr>
                <w:sz w:val="20"/>
                <w:szCs w:val="20"/>
              </w:rPr>
              <w:t xml:space="preserve">Europos Sąjungos struktūrinių </w:t>
            </w:r>
            <w:r>
              <w:rPr>
                <w:sz w:val="20"/>
                <w:szCs w:val="20"/>
              </w:rPr>
              <w:t xml:space="preserve">ir kitų </w:t>
            </w:r>
            <w:r w:rsidR="00662698" w:rsidRPr="00E861D3">
              <w:rPr>
                <w:sz w:val="20"/>
                <w:szCs w:val="20"/>
              </w:rPr>
              <w:t xml:space="preserve">fondų </w:t>
            </w:r>
            <w:r>
              <w:rPr>
                <w:sz w:val="20"/>
                <w:szCs w:val="20"/>
              </w:rPr>
              <w:t xml:space="preserve">lėšomis finansuojamus projektus </w:t>
            </w:r>
          </w:p>
          <w:p w14:paraId="1A1611FE" w14:textId="3E241419" w:rsidR="00662698" w:rsidRPr="00E861D3" w:rsidRDefault="00662698" w:rsidP="00314122">
            <w:pPr>
              <w:tabs>
                <w:tab w:val="left" w:pos="6237"/>
                <w:tab w:val="right" w:pos="8306"/>
              </w:tabs>
              <w:jc w:val="both"/>
              <w:rPr>
                <w:sz w:val="20"/>
                <w:szCs w:val="20"/>
              </w:rPr>
            </w:pPr>
          </w:p>
        </w:tc>
        <w:tc>
          <w:tcPr>
            <w:tcW w:w="1418" w:type="dxa"/>
            <w:shd w:val="clear" w:color="auto" w:fill="auto"/>
          </w:tcPr>
          <w:p w14:paraId="5BBCF219" w14:textId="2022AC96" w:rsidR="00662698" w:rsidRPr="00E861D3" w:rsidRDefault="00954BC3" w:rsidP="00314122">
            <w:pPr>
              <w:tabs>
                <w:tab w:val="left" w:pos="6237"/>
                <w:tab w:val="right" w:pos="8306"/>
              </w:tabs>
              <w:jc w:val="center"/>
              <w:rPr>
                <w:sz w:val="20"/>
                <w:szCs w:val="20"/>
              </w:rPr>
            </w:pPr>
            <w:r>
              <w:rPr>
                <w:sz w:val="20"/>
                <w:szCs w:val="20"/>
              </w:rPr>
              <w:t xml:space="preserve">vnt. </w:t>
            </w:r>
          </w:p>
        </w:tc>
        <w:tc>
          <w:tcPr>
            <w:tcW w:w="1388" w:type="dxa"/>
            <w:shd w:val="clear" w:color="auto" w:fill="auto"/>
          </w:tcPr>
          <w:p w14:paraId="7AA08517" w14:textId="39EA1A75" w:rsidR="00662698" w:rsidRPr="00E861D3" w:rsidRDefault="00954BC3" w:rsidP="00314122">
            <w:pPr>
              <w:tabs>
                <w:tab w:val="left" w:pos="6237"/>
                <w:tab w:val="right" w:pos="8306"/>
              </w:tabs>
              <w:jc w:val="center"/>
              <w:rPr>
                <w:sz w:val="20"/>
                <w:szCs w:val="20"/>
              </w:rPr>
            </w:pPr>
            <w:r>
              <w:rPr>
                <w:sz w:val="20"/>
                <w:szCs w:val="20"/>
              </w:rPr>
              <w:t>0</w:t>
            </w:r>
          </w:p>
        </w:tc>
        <w:tc>
          <w:tcPr>
            <w:tcW w:w="1305" w:type="dxa"/>
            <w:shd w:val="clear" w:color="auto" w:fill="auto"/>
          </w:tcPr>
          <w:p w14:paraId="7B1EC5A7" w14:textId="2A26375C" w:rsidR="00662698" w:rsidRPr="00E861D3" w:rsidRDefault="00954BC3" w:rsidP="00314122">
            <w:pPr>
              <w:tabs>
                <w:tab w:val="left" w:pos="6237"/>
                <w:tab w:val="right" w:pos="8306"/>
              </w:tabs>
              <w:jc w:val="center"/>
              <w:rPr>
                <w:sz w:val="20"/>
                <w:szCs w:val="20"/>
              </w:rPr>
            </w:pPr>
            <w:r>
              <w:rPr>
                <w:sz w:val="20"/>
                <w:szCs w:val="20"/>
              </w:rPr>
              <w:t>0</w:t>
            </w:r>
          </w:p>
        </w:tc>
        <w:tc>
          <w:tcPr>
            <w:tcW w:w="1276" w:type="dxa"/>
            <w:shd w:val="clear" w:color="auto" w:fill="auto"/>
          </w:tcPr>
          <w:p w14:paraId="66919313" w14:textId="3DE0358A" w:rsidR="00662698" w:rsidRPr="00E861D3" w:rsidRDefault="00954BC3" w:rsidP="00314122">
            <w:pPr>
              <w:tabs>
                <w:tab w:val="left" w:pos="6237"/>
                <w:tab w:val="right" w:pos="8306"/>
              </w:tabs>
              <w:jc w:val="center"/>
              <w:rPr>
                <w:sz w:val="20"/>
                <w:szCs w:val="20"/>
              </w:rPr>
            </w:pPr>
            <w:r>
              <w:rPr>
                <w:sz w:val="20"/>
                <w:szCs w:val="20"/>
              </w:rPr>
              <w:t>0</w:t>
            </w:r>
          </w:p>
        </w:tc>
        <w:tc>
          <w:tcPr>
            <w:tcW w:w="1559" w:type="dxa"/>
            <w:shd w:val="clear" w:color="auto" w:fill="auto"/>
          </w:tcPr>
          <w:p w14:paraId="79C42008" w14:textId="5D72D0FD" w:rsidR="00662698" w:rsidRPr="00E861D3" w:rsidRDefault="00954BC3" w:rsidP="00314122">
            <w:pPr>
              <w:tabs>
                <w:tab w:val="left" w:pos="6237"/>
                <w:tab w:val="right" w:pos="8306"/>
              </w:tabs>
              <w:jc w:val="center"/>
              <w:rPr>
                <w:sz w:val="20"/>
                <w:szCs w:val="20"/>
              </w:rPr>
            </w:pPr>
            <w:r>
              <w:rPr>
                <w:sz w:val="20"/>
                <w:szCs w:val="20"/>
              </w:rPr>
              <w:t>1</w:t>
            </w:r>
          </w:p>
        </w:tc>
      </w:tr>
      <w:tr w:rsidR="00662698" w:rsidRPr="00E861D3" w14:paraId="5803F336" w14:textId="77777777" w:rsidTr="00314122">
        <w:trPr>
          <w:jc w:val="center"/>
        </w:trPr>
        <w:tc>
          <w:tcPr>
            <w:tcW w:w="738" w:type="dxa"/>
            <w:shd w:val="clear" w:color="auto" w:fill="auto"/>
          </w:tcPr>
          <w:p w14:paraId="51AAC805" w14:textId="77777777" w:rsidR="00662698" w:rsidRPr="00E861D3" w:rsidRDefault="00662698" w:rsidP="00314122">
            <w:pPr>
              <w:rPr>
                <w:sz w:val="20"/>
                <w:szCs w:val="20"/>
              </w:rPr>
            </w:pPr>
            <w:r w:rsidRPr="00E861D3">
              <w:rPr>
                <w:sz w:val="20"/>
                <w:szCs w:val="20"/>
              </w:rPr>
              <w:t>1.2.</w:t>
            </w:r>
          </w:p>
        </w:tc>
        <w:tc>
          <w:tcPr>
            <w:tcW w:w="2410" w:type="dxa"/>
            <w:shd w:val="clear" w:color="auto" w:fill="auto"/>
          </w:tcPr>
          <w:p w14:paraId="1FC83D29" w14:textId="77777777" w:rsidR="00662698" w:rsidRPr="00E861D3" w:rsidRDefault="00662698" w:rsidP="00314122">
            <w:pPr>
              <w:rPr>
                <w:sz w:val="20"/>
                <w:szCs w:val="20"/>
              </w:rPr>
            </w:pPr>
          </w:p>
        </w:tc>
        <w:tc>
          <w:tcPr>
            <w:tcW w:w="4252" w:type="dxa"/>
            <w:shd w:val="clear" w:color="auto" w:fill="auto"/>
          </w:tcPr>
          <w:p w14:paraId="0E605058" w14:textId="565C4916" w:rsidR="00662698" w:rsidRPr="00E861D3" w:rsidRDefault="00954BC3" w:rsidP="00954BC3">
            <w:pPr>
              <w:tabs>
                <w:tab w:val="left" w:pos="6237"/>
                <w:tab w:val="right" w:pos="8306"/>
              </w:tabs>
              <w:jc w:val="both"/>
              <w:rPr>
                <w:sz w:val="20"/>
                <w:szCs w:val="20"/>
              </w:rPr>
            </w:pPr>
            <w:r w:rsidRPr="00954BC3">
              <w:rPr>
                <w:sz w:val="20"/>
                <w:szCs w:val="20"/>
              </w:rPr>
              <w:t>Įdiegti informacinę sistemą, užtikrinančią pacientų informavimą</w:t>
            </w:r>
          </w:p>
        </w:tc>
        <w:tc>
          <w:tcPr>
            <w:tcW w:w="1418" w:type="dxa"/>
            <w:shd w:val="clear" w:color="auto" w:fill="auto"/>
          </w:tcPr>
          <w:p w14:paraId="1FF6F7B8" w14:textId="451154AE" w:rsidR="00662698" w:rsidRPr="00E861D3" w:rsidRDefault="00954BC3" w:rsidP="00314122">
            <w:pPr>
              <w:tabs>
                <w:tab w:val="left" w:pos="6237"/>
                <w:tab w:val="right" w:pos="8306"/>
              </w:tabs>
              <w:jc w:val="center"/>
              <w:rPr>
                <w:sz w:val="20"/>
                <w:szCs w:val="20"/>
              </w:rPr>
            </w:pPr>
            <w:r>
              <w:rPr>
                <w:sz w:val="20"/>
                <w:szCs w:val="20"/>
              </w:rPr>
              <w:t>I</w:t>
            </w:r>
            <w:r w:rsidRPr="00954BC3">
              <w:rPr>
                <w:sz w:val="20"/>
                <w:szCs w:val="20"/>
              </w:rPr>
              <w:t xml:space="preserve">nformuotų pacientų dalis </w:t>
            </w:r>
            <w:proofErr w:type="spellStart"/>
            <w:r w:rsidRPr="00954BC3">
              <w:rPr>
                <w:sz w:val="20"/>
                <w:szCs w:val="20"/>
              </w:rPr>
              <w:t>proc</w:t>
            </w:r>
            <w:proofErr w:type="spellEnd"/>
          </w:p>
        </w:tc>
        <w:tc>
          <w:tcPr>
            <w:tcW w:w="1388" w:type="dxa"/>
            <w:shd w:val="clear" w:color="auto" w:fill="auto"/>
          </w:tcPr>
          <w:p w14:paraId="608A06B6" w14:textId="44EA82CF" w:rsidR="00662698" w:rsidRPr="00E861D3" w:rsidRDefault="00954BC3" w:rsidP="00314122">
            <w:pPr>
              <w:tabs>
                <w:tab w:val="left" w:pos="6237"/>
                <w:tab w:val="right" w:pos="8306"/>
              </w:tabs>
              <w:jc w:val="center"/>
              <w:rPr>
                <w:sz w:val="20"/>
                <w:szCs w:val="20"/>
              </w:rPr>
            </w:pPr>
            <w:r>
              <w:rPr>
                <w:sz w:val="20"/>
                <w:szCs w:val="20"/>
              </w:rPr>
              <w:t>0</w:t>
            </w:r>
          </w:p>
        </w:tc>
        <w:tc>
          <w:tcPr>
            <w:tcW w:w="1305" w:type="dxa"/>
            <w:shd w:val="clear" w:color="auto" w:fill="auto"/>
          </w:tcPr>
          <w:p w14:paraId="2A306F27" w14:textId="3840F12B" w:rsidR="00662698" w:rsidRPr="00E861D3" w:rsidRDefault="00954BC3" w:rsidP="00314122">
            <w:pPr>
              <w:tabs>
                <w:tab w:val="left" w:pos="6237"/>
                <w:tab w:val="right" w:pos="8306"/>
              </w:tabs>
              <w:jc w:val="center"/>
              <w:rPr>
                <w:sz w:val="20"/>
                <w:szCs w:val="20"/>
              </w:rPr>
            </w:pPr>
            <w:r>
              <w:rPr>
                <w:sz w:val="20"/>
                <w:szCs w:val="20"/>
              </w:rPr>
              <w:t>60</w:t>
            </w:r>
          </w:p>
        </w:tc>
        <w:tc>
          <w:tcPr>
            <w:tcW w:w="1276" w:type="dxa"/>
            <w:shd w:val="clear" w:color="auto" w:fill="auto"/>
          </w:tcPr>
          <w:p w14:paraId="1F24E863" w14:textId="3A43F781" w:rsidR="00662698" w:rsidRPr="00E861D3" w:rsidRDefault="00954BC3" w:rsidP="00314122">
            <w:pPr>
              <w:tabs>
                <w:tab w:val="left" w:pos="6237"/>
                <w:tab w:val="right" w:pos="8306"/>
              </w:tabs>
              <w:jc w:val="center"/>
              <w:rPr>
                <w:sz w:val="20"/>
                <w:szCs w:val="20"/>
              </w:rPr>
            </w:pPr>
            <w:r>
              <w:rPr>
                <w:sz w:val="20"/>
                <w:szCs w:val="20"/>
              </w:rPr>
              <w:t>80</w:t>
            </w:r>
          </w:p>
        </w:tc>
        <w:tc>
          <w:tcPr>
            <w:tcW w:w="1559" w:type="dxa"/>
            <w:shd w:val="clear" w:color="auto" w:fill="auto"/>
          </w:tcPr>
          <w:p w14:paraId="65F3E0CD" w14:textId="00533BFD" w:rsidR="00662698" w:rsidRPr="00E861D3" w:rsidRDefault="00954BC3" w:rsidP="00314122">
            <w:pPr>
              <w:tabs>
                <w:tab w:val="left" w:pos="6237"/>
                <w:tab w:val="right" w:pos="8306"/>
              </w:tabs>
              <w:jc w:val="center"/>
              <w:rPr>
                <w:sz w:val="20"/>
                <w:szCs w:val="20"/>
              </w:rPr>
            </w:pPr>
            <w:r>
              <w:rPr>
                <w:sz w:val="20"/>
                <w:szCs w:val="20"/>
              </w:rPr>
              <w:t>100</w:t>
            </w:r>
          </w:p>
        </w:tc>
      </w:tr>
      <w:tr w:rsidR="00662698" w:rsidRPr="00E861D3" w14:paraId="57908363" w14:textId="77777777" w:rsidTr="00314122">
        <w:trPr>
          <w:jc w:val="center"/>
        </w:trPr>
        <w:tc>
          <w:tcPr>
            <w:tcW w:w="738" w:type="dxa"/>
            <w:shd w:val="clear" w:color="auto" w:fill="auto"/>
          </w:tcPr>
          <w:p w14:paraId="2A96372F" w14:textId="77777777" w:rsidR="00662698" w:rsidRPr="00E861D3" w:rsidRDefault="00662698" w:rsidP="00314122">
            <w:pPr>
              <w:rPr>
                <w:sz w:val="20"/>
                <w:szCs w:val="20"/>
              </w:rPr>
            </w:pPr>
            <w:r w:rsidRPr="00E861D3">
              <w:rPr>
                <w:sz w:val="20"/>
                <w:szCs w:val="20"/>
              </w:rPr>
              <w:t>1.3.</w:t>
            </w:r>
          </w:p>
        </w:tc>
        <w:tc>
          <w:tcPr>
            <w:tcW w:w="2410" w:type="dxa"/>
            <w:shd w:val="clear" w:color="auto" w:fill="auto"/>
          </w:tcPr>
          <w:p w14:paraId="5FCFD45F" w14:textId="77777777" w:rsidR="00662698" w:rsidRPr="00E861D3" w:rsidRDefault="00662698" w:rsidP="00314122">
            <w:pPr>
              <w:rPr>
                <w:sz w:val="20"/>
                <w:szCs w:val="20"/>
              </w:rPr>
            </w:pPr>
          </w:p>
        </w:tc>
        <w:tc>
          <w:tcPr>
            <w:tcW w:w="4252" w:type="dxa"/>
            <w:shd w:val="clear" w:color="auto" w:fill="auto"/>
          </w:tcPr>
          <w:p w14:paraId="53956A70" w14:textId="188F3120" w:rsidR="00662698" w:rsidRPr="00E861D3" w:rsidRDefault="00B211C1" w:rsidP="00314122">
            <w:pPr>
              <w:tabs>
                <w:tab w:val="left" w:pos="6237"/>
                <w:tab w:val="right" w:pos="8306"/>
              </w:tabs>
              <w:jc w:val="both"/>
              <w:rPr>
                <w:sz w:val="20"/>
                <w:szCs w:val="20"/>
              </w:rPr>
            </w:pPr>
            <w:r w:rsidRPr="00B211C1">
              <w:rPr>
                <w:sz w:val="20"/>
                <w:szCs w:val="20"/>
              </w:rPr>
              <w:t xml:space="preserve">Sumažinti komunalinių paslaugų sąnaudas (Elektra, vanduo, šildymas ir kt. ) </w:t>
            </w:r>
          </w:p>
        </w:tc>
        <w:tc>
          <w:tcPr>
            <w:tcW w:w="1418" w:type="dxa"/>
            <w:shd w:val="clear" w:color="auto" w:fill="auto"/>
          </w:tcPr>
          <w:p w14:paraId="26212BF2" w14:textId="485C56BE" w:rsidR="00662698" w:rsidRPr="00E861D3" w:rsidRDefault="00B211C1" w:rsidP="00314122">
            <w:pPr>
              <w:tabs>
                <w:tab w:val="left" w:pos="6237"/>
                <w:tab w:val="right" w:pos="8306"/>
              </w:tabs>
              <w:jc w:val="center"/>
              <w:rPr>
                <w:sz w:val="20"/>
                <w:szCs w:val="20"/>
              </w:rPr>
            </w:pPr>
            <w:r w:rsidRPr="00B211C1">
              <w:rPr>
                <w:sz w:val="20"/>
                <w:szCs w:val="20"/>
              </w:rPr>
              <w:t>(Eur., proc.)</w:t>
            </w:r>
          </w:p>
        </w:tc>
        <w:tc>
          <w:tcPr>
            <w:tcW w:w="1388" w:type="dxa"/>
            <w:shd w:val="clear" w:color="auto" w:fill="auto"/>
          </w:tcPr>
          <w:p w14:paraId="619FB3E9" w14:textId="213184E7" w:rsidR="00662698" w:rsidRPr="00E861D3" w:rsidRDefault="00B211C1" w:rsidP="00314122">
            <w:pPr>
              <w:tabs>
                <w:tab w:val="left" w:pos="6237"/>
                <w:tab w:val="right" w:pos="8306"/>
              </w:tabs>
              <w:jc w:val="center"/>
              <w:rPr>
                <w:sz w:val="20"/>
                <w:szCs w:val="20"/>
              </w:rPr>
            </w:pPr>
            <w:r>
              <w:rPr>
                <w:sz w:val="20"/>
                <w:szCs w:val="20"/>
              </w:rPr>
              <w:t>0</w:t>
            </w:r>
          </w:p>
        </w:tc>
        <w:tc>
          <w:tcPr>
            <w:tcW w:w="1305" w:type="dxa"/>
            <w:shd w:val="clear" w:color="auto" w:fill="auto"/>
          </w:tcPr>
          <w:p w14:paraId="2F246E50" w14:textId="03C45C53" w:rsidR="00662698" w:rsidRPr="00E861D3" w:rsidRDefault="00B211C1" w:rsidP="00314122">
            <w:pPr>
              <w:tabs>
                <w:tab w:val="left" w:pos="6237"/>
                <w:tab w:val="right" w:pos="8306"/>
              </w:tabs>
              <w:jc w:val="center"/>
              <w:rPr>
                <w:sz w:val="20"/>
                <w:szCs w:val="20"/>
              </w:rPr>
            </w:pPr>
            <w:r>
              <w:rPr>
                <w:sz w:val="20"/>
                <w:szCs w:val="20"/>
              </w:rPr>
              <w:t>5</w:t>
            </w:r>
          </w:p>
        </w:tc>
        <w:tc>
          <w:tcPr>
            <w:tcW w:w="1276" w:type="dxa"/>
            <w:shd w:val="clear" w:color="auto" w:fill="auto"/>
          </w:tcPr>
          <w:p w14:paraId="1B2BC9BA" w14:textId="41B02CB8" w:rsidR="00662698" w:rsidRPr="00E861D3" w:rsidRDefault="00B211C1" w:rsidP="00314122">
            <w:pPr>
              <w:tabs>
                <w:tab w:val="left" w:pos="6237"/>
                <w:tab w:val="right" w:pos="8306"/>
              </w:tabs>
              <w:jc w:val="center"/>
              <w:rPr>
                <w:sz w:val="20"/>
                <w:szCs w:val="20"/>
              </w:rPr>
            </w:pPr>
            <w:r>
              <w:rPr>
                <w:sz w:val="20"/>
                <w:szCs w:val="20"/>
              </w:rPr>
              <w:t>10</w:t>
            </w:r>
          </w:p>
        </w:tc>
        <w:tc>
          <w:tcPr>
            <w:tcW w:w="1559" w:type="dxa"/>
            <w:shd w:val="clear" w:color="auto" w:fill="auto"/>
          </w:tcPr>
          <w:p w14:paraId="1E7DB4DF" w14:textId="6EDE0811" w:rsidR="00662698" w:rsidRPr="00E861D3" w:rsidRDefault="00B211C1" w:rsidP="00314122">
            <w:pPr>
              <w:tabs>
                <w:tab w:val="left" w:pos="6237"/>
                <w:tab w:val="right" w:pos="8306"/>
              </w:tabs>
              <w:jc w:val="center"/>
              <w:rPr>
                <w:sz w:val="20"/>
                <w:szCs w:val="20"/>
              </w:rPr>
            </w:pPr>
            <w:r>
              <w:rPr>
                <w:sz w:val="20"/>
                <w:szCs w:val="20"/>
              </w:rPr>
              <w:t>15</w:t>
            </w:r>
          </w:p>
        </w:tc>
      </w:tr>
      <w:tr w:rsidR="00662698" w:rsidRPr="00E861D3" w14:paraId="4170CA64" w14:textId="77777777" w:rsidTr="00314122">
        <w:trPr>
          <w:trHeight w:val="960"/>
          <w:jc w:val="center"/>
        </w:trPr>
        <w:tc>
          <w:tcPr>
            <w:tcW w:w="738" w:type="dxa"/>
            <w:shd w:val="clear" w:color="auto" w:fill="auto"/>
          </w:tcPr>
          <w:p w14:paraId="5E0D4587" w14:textId="77777777" w:rsidR="00662698" w:rsidRPr="00E861D3" w:rsidRDefault="00662698" w:rsidP="00314122">
            <w:pPr>
              <w:rPr>
                <w:sz w:val="20"/>
                <w:szCs w:val="20"/>
              </w:rPr>
            </w:pPr>
            <w:r w:rsidRPr="00E861D3">
              <w:rPr>
                <w:sz w:val="20"/>
                <w:szCs w:val="20"/>
              </w:rPr>
              <w:lastRenderedPageBreak/>
              <w:t>1.4.</w:t>
            </w:r>
          </w:p>
        </w:tc>
        <w:tc>
          <w:tcPr>
            <w:tcW w:w="2410" w:type="dxa"/>
            <w:shd w:val="clear" w:color="auto" w:fill="auto"/>
          </w:tcPr>
          <w:p w14:paraId="3E3140B5" w14:textId="77777777" w:rsidR="00662698" w:rsidRPr="00E861D3" w:rsidRDefault="00662698" w:rsidP="00314122">
            <w:pPr>
              <w:rPr>
                <w:sz w:val="20"/>
                <w:szCs w:val="20"/>
              </w:rPr>
            </w:pPr>
          </w:p>
        </w:tc>
        <w:tc>
          <w:tcPr>
            <w:tcW w:w="4252" w:type="dxa"/>
            <w:shd w:val="clear" w:color="auto" w:fill="auto"/>
          </w:tcPr>
          <w:p w14:paraId="60B9B19B" w14:textId="5E9CA203" w:rsidR="00662698" w:rsidRPr="00E861D3" w:rsidRDefault="00087402" w:rsidP="00314122">
            <w:pPr>
              <w:tabs>
                <w:tab w:val="left" w:pos="6237"/>
                <w:tab w:val="right" w:pos="8306"/>
              </w:tabs>
              <w:jc w:val="both"/>
              <w:rPr>
                <w:sz w:val="20"/>
                <w:szCs w:val="20"/>
              </w:rPr>
            </w:pPr>
            <w:r w:rsidRPr="00087402">
              <w:rPr>
                <w:sz w:val="20"/>
                <w:szCs w:val="20"/>
              </w:rPr>
              <w:t>Mokamų paslaugų plėtra   </w:t>
            </w:r>
          </w:p>
        </w:tc>
        <w:tc>
          <w:tcPr>
            <w:tcW w:w="1418" w:type="dxa"/>
            <w:shd w:val="clear" w:color="auto" w:fill="auto"/>
          </w:tcPr>
          <w:p w14:paraId="4EDF6F4F" w14:textId="0BD3BCA9" w:rsidR="00662698" w:rsidRPr="00E861D3" w:rsidRDefault="00087402" w:rsidP="00314122">
            <w:pPr>
              <w:tabs>
                <w:tab w:val="left" w:pos="6237"/>
                <w:tab w:val="right" w:pos="8306"/>
              </w:tabs>
              <w:jc w:val="center"/>
              <w:rPr>
                <w:sz w:val="20"/>
                <w:szCs w:val="20"/>
              </w:rPr>
            </w:pPr>
            <w:r w:rsidRPr="00087402">
              <w:rPr>
                <w:sz w:val="20"/>
                <w:szCs w:val="20"/>
              </w:rPr>
              <w:t>( Eur., proc.)</w:t>
            </w:r>
          </w:p>
        </w:tc>
        <w:tc>
          <w:tcPr>
            <w:tcW w:w="1388" w:type="dxa"/>
            <w:shd w:val="clear" w:color="auto" w:fill="auto"/>
          </w:tcPr>
          <w:p w14:paraId="51470F0B" w14:textId="61E4A3D1" w:rsidR="00662698" w:rsidRPr="00E861D3" w:rsidRDefault="00087402" w:rsidP="00314122">
            <w:pPr>
              <w:tabs>
                <w:tab w:val="left" w:pos="6237"/>
                <w:tab w:val="right" w:pos="8306"/>
              </w:tabs>
              <w:jc w:val="center"/>
              <w:rPr>
                <w:sz w:val="20"/>
                <w:szCs w:val="20"/>
              </w:rPr>
            </w:pPr>
            <w:r>
              <w:rPr>
                <w:sz w:val="20"/>
                <w:szCs w:val="20"/>
              </w:rPr>
              <w:t>0</w:t>
            </w:r>
          </w:p>
        </w:tc>
        <w:tc>
          <w:tcPr>
            <w:tcW w:w="1305" w:type="dxa"/>
            <w:shd w:val="clear" w:color="auto" w:fill="auto"/>
          </w:tcPr>
          <w:p w14:paraId="114DA935" w14:textId="507273DB" w:rsidR="00662698" w:rsidRPr="00E861D3" w:rsidRDefault="00087402" w:rsidP="00314122">
            <w:pPr>
              <w:tabs>
                <w:tab w:val="left" w:pos="6237"/>
                <w:tab w:val="right" w:pos="8306"/>
              </w:tabs>
              <w:jc w:val="center"/>
              <w:rPr>
                <w:sz w:val="20"/>
                <w:szCs w:val="20"/>
              </w:rPr>
            </w:pPr>
            <w:r>
              <w:rPr>
                <w:sz w:val="20"/>
                <w:szCs w:val="20"/>
              </w:rPr>
              <w:t>10</w:t>
            </w:r>
          </w:p>
        </w:tc>
        <w:tc>
          <w:tcPr>
            <w:tcW w:w="1276" w:type="dxa"/>
            <w:shd w:val="clear" w:color="auto" w:fill="auto"/>
          </w:tcPr>
          <w:p w14:paraId="043AE28F" w14:textId="37150D86" w:rsidR="00662698" w:rsidRPr="00E861D3" w:rsidRDefault="00087402" w:rsidP="00314122">
            <w:pPr>
              <w:tabs>
                <w:tab w:val="left" w:pos="6237"/>
                <w:tab w:val="right" w:pos="8306"/>
              </w:tabs>
              <w:jc w:val="center"/>
              <w:rPr>
                <w:sz w:val="20"/>
                <w:szCs w:val="20"/>
              </w:rPr>
            </w:pPr>
            <w:r>
              <w:rPr>
                <w:sz w:val="20"/>
                <w:szCs w:val="20"/>
              </w:rPr>
              <w:t>20</w:t>
            </w:r>
          </w:p>
        </w:tc>
        <w:tc>
          <w:tcPr>
            <w:tcW w:w="1559" w:type="dxa"/>
            <w:shd w:val="clear" w:color="auto" w:fill="auto"/>
          </w:tcPr>
          <w:p w14:paraId="70171AEC" w14:textId="527AD9CE" w:rsidR="00662698" w:rsidRPr="00E861D3" w:rsidRDefault="00087402" w:rsidP="00314122">
            <w:pPr>
              <w:tabs>
                <w:tab w:val="left" w:pos="6237"/>
                <w:tab w:val="right" w:pos="8306"/>
              </w:tabs>
              <w:jc w:val="center"/>
              <w:rPr>
                <w:sz w:val="20"/>
                <w:szCs w:val="20"/>
              </w:rPr>
            </w:pPr>
            <w:r>
              <w:rPr>
                <w:sz w:val="20"/>
                <w:szCs w:val="20"/>
              </w:rPr>
              <w:t>30</w:t>
            </w:r>
          </w:p>
        </w:tc>
      </w:tr>
      <w:tr w:rsidR="00662698" w:rsidRPr="00E861D3" w14:paraId="7ACD0ACA" w14:textId="77777777" w:rsidTr="00314122">
        <w:trPr>
          <w:jc w:val="center"/>
        </w:trPr>
        <w:tc>
          <w:tcPr>
            <w:tcW w:w="738" w:type="dxa"/>
            <w:shd w:val="clear" w:color="auto" w:fill="auto"/>
          </w:tcPr>
          <w:p w14:paraId="1F114582" w14:textId="77777777" w:rsidR="00662698" w:rsidRPr="00E861D3" w:rsidRDefault="00662698" w:rsidP="00314122">
            <w:pPr>
              <w:rPr>
                <w:sz w:val="20"/>
                <w:szCs w:val="20"/>
              </w:rPr>
            </w:pPr>
            <w:r w:rsidRPr="00E861D3">
              <w:rPr>
                <w:sz w:val="20"/>
                <w:szCs w:val="20"/>
              </w:rPr>
              <w:t>1.5.</w:t>
            </w:r>
          </w:p>
        </w:tc>
        <w:tc>
          <w:tcPr>
            <w:tcW w:w="2410" w:type="dxa"/>
            <w:shd w:val="clear" w:color="auto" w:fill="auto"/>
          </w:tcPr>
          <w:p w14:paraId="74A44445" w14:textId="77777777" w:rsidR="00662698" w:rsidRPr="00E861D3" w:rsidRDefault="00662698" w:rsidP="00314122">
            <w:pPr>
              <w:rPr>
                <w:sz w:val="20"/>
                <w:szCs w:val="20"/>
              </w:rPr>
            </w:pPr>
          </w:p>
        </w:tc>
        <w:tc>
          <w:tcPr>
            <w:tcW w:w="4252" w:type="dxa"/>
            <w:shd w:val="clear" w:color="auto" w:fill="auto"/>
          </w:tcPr>
          <w:p w14:paraId="5CDC062C" w14:textId="7AFAB33D" w:rsidR="00662698" w:rsidRPr="00E861D3" w:rsidRDefault="006F06DF" w:rsidP="008C1C64">
            <w:pPr>
              <w:tabs>
                <w:tab w:val="left" w:pos="6237"/>
                <w:tab w:val="right" w:pos="8306"/>
              </w:tabs>
              <w:rPr>
                <w:sz w:val="20"/>
                <w:szCs w:val="20"/>
              </w:rPr>
            </w:pPr>
            <w:r w:rsidRPr="006F06DF">
              <w:rPr>
                <w:sz w:val="20"/>
                <w:szCs w:val="20"/>
              </w:rPr>
              <w:t>Imunoprofilaktikos programos pagal vaikų profilaktinių skiepijimų kalendorių skiepų apimčių didinimas</w:t>
            </w:r>
          </w:p>
        </w:tc>
        <w:tc>
          <w:tcPr>
            <w:tcW w:w="1418" w:type="dxa"/>
            <w:shd w:val="clear" w:color="auto" w:fill="auto"/>
          </w:tcPr>
          <w:p w14:paraId="7FE5B09B" w14:textId="75F7A684" w:rsidR="00662698" w:rsidRPr="00E861D3" w:rsidRDefault="006F06DF" w:rsidP="00314122">
            <w:pPr>
              <w:tabs>
                <w:tab w:val="left" w:pos="6237"/>
                <w:tab w:val="right" w:pos="8306"/>
              </w:tabs>
              <w:jc w:val="center"/>
              <w:rPr>
                <w:sz w:val="20"/>
                <w:szCs w:val="20"/>
              </w:rPr>
            </w:pPr>
            <w:r>
              <w:rPr>
                <w:sz w:val="20"/>
                <w:szCs w:val="20"/>
              </w:rPr>
              <w:t xml:space="preserve">Proc. </w:t>
            </w:r>
          </w:p>
        </w:tc>
        <w:tc>
          <w:tcPr>
            <w:tcW w:w="1388" w:type="dxa"/>
            <w:shd w:val="clear" w:color="auto" w:fill="auto"/>
          </w:tcPr>
          <w:p w14:paraId="29B5165B" w14:textId="38BC04EC" w:rsidR="00662698" w:rsidRPr="00E861D3" w:rsidRDefault="006F06DF" w:rsidP="00314122">
            <w:pPr>
              <w:tabs>
                <w:tab w:val="left" w:pos="6237"/>
                <w:tab w:val="right" w:pos="8306"/>
              </w:tabs>
              <w:jc w:val="center"/>
              <w:rPr>
                <w:sz w:val="20"/>
                <w:szCs w:val="20"/>
              </w:rPr>
            </w:pPr>
            <w:r>
              <w:rPr>
                <w:sz w:val="20"/>
                <w:szCs w:val="20"/>
              </w:rPr>
              <w:t>0</w:t>
            </w:r>
          </w:p>
        </w:tc>
        <w:tc>
          <w:tcPr>
            <w:tcW w:w="1305" w:type="dxa"/>
            <w:shd w:val="clear" w:color="auto" w:fill="auto"/>
          </w:tcPr>
          <w:p w14:paraId="23277834" w14:textId="7A75374C" w:rsidR="00662698" w:rsidRPr="00E861D3" w:rsidRDefault="006F06DF" w:rsidP="00314122">
            <w:pPr>
              <w:tabs>
                <w:tab w:val="left" w:pos="6237"/>
                <w:tab w:val="right" w:pos="8306"/>
              </w:tabs>
              <w:jc w:val="center"/>
              <w:rPr>
                <w:sz w:val="20"/>
                <w:szCs w:val="20"/>
              </w:rPr>
            </w:pPr>
            <w:r>
              <w:rPr>
                <w:sz w:val="20"/>
                <w:szCs w:val="20"/>
              </w:rPr>
              <w:t>90</w:t>
            </w:r>
          </w:p>
        </w:tc>
        <w:tc>
          <w:tcPr>
            <w:tcW w:w="1276" w:type="dxa"/>
            <w:shd w:val="clear" w:color="auto" w:fill="auto"/>
          </w:tcPr>
          <w:p w14:paraId="3C3B1FE2" w14:textId="46974EC3" w:rsidR="00662698" w:rsidRPr="00E861D3" w:rsidRDefault="006F06DF" w:rsidP="00314122">
            <w:pPr>
              <w:tabs>
                <w:tab w:val="left" w:pos="6237"/>
                <w:tab w:val="right" w:pos="8306"/>
              </w:tabs>
              <w:jc w:val="center"/>
              <w:rPr>
                <w:sz w:val="20"/>
                <w:szCs w:val="20"/>
              </w:rPr>
            </w:pPr>
            <w:r>
              <w:rPr>
                <w:sz w:val="20"/>
                <w:szCs w:val="20"/>
              </w:rPr>
              <w:t>95</w:t>
            </w:r>
          </w:p>
        </w:tc>
        <w:tc>
          <w:tcPr>
            <w:tcW w:w="1559" w:type="dxa"/>
            <w:shd w:val="clear" w:color="auto" w:fill="auto"/>
          </w:tcPr>
          <w:p w14:paraId="4342F565" w14:textId="0D049B4C" w:rsidR="00662698" w:rsidRPr="00E861D3" w:rsidRDefault="006F06DF" w:rsidP="00314122">
            <w:pPr>
              <w:tabs>
                <w:tab w:val="left" w:pos="6237"/>
                <w:tab w:val="right" w:pos="8306"/>
              </w:tabs>
              <w:jc w:val="center"/>
              <w:rPr>
                <w:sz w:val="20"/>
                <w:szCs w:val="20"/>
              </w:rPr>
            </w:pPr>
            <w:r>
              <w:rPr>
                <w:sz w:val="20"/>
                <w:szCs w:val="20"/>
              </w:rPr>
              <w:t>95</w:t>
            </w:r>
          </w:p>
        </w:tc>
      </w:tr>
      <w:tr w:rsidR="006F06DF" w:rsidRPr="00E861D3" w14:paraId="1E4196C7" w14:textId="77777777" w:rsidTr="00314122">
        <w:trPr>
          <w:jc w:val="center"/>
        </w:trPr>
        <w:tc>
          <w:tcPr>
            <w:tcW w:w="738" w:type="dxa"/>
            <w:shd w:val="clear" w:color="auto" w:fill="auto"/>
          </w:tcPr>
          <w:p w14:paraId="26B1778D" w14:textId="3D03B63F" w:rsidR="006F06DF" w:rsidRPr="00E861D3" w:rsidRDefault="006F06DF" w:rsidP="00314122">
            <w:pPr>
              <w:rPr>
                <w:sz w:val="20"/>
                <w:szCs w:val="20"/>
              </w:rPr>
            </w:pPr>
            <w:r>
              <w:rPr>
                <w:sz w:val="20"/>
                <w:szCs w:val="20"/>
              </w:rPr>
              <w:t xml:space="preserve">1.6. </w:t>
            </w:r>
          </w:p>
        </w:tc>
        <w:tc>
          <w:tcPr>
            <w:tcW w:w="2410" w:type="dxa"/>
            <w:shd w:val="clear" w:color="auto" w:fill="auto"/>
          </w:tcPr>
          <w:p w14:paraId="01443338" w14:textId="77777777" w:rsidR="006F06DF" w:rsidRPr="00E861D3" w:rsidRDefault="006F06DF" w:rsidP="00314122">
            <w:pPr>
              <w:rPr>
                <w:sz w:val="20"/>
                <w:szCs w:val="20"/>
              </w:rPr>
            </w:pPr>
          </w:p>
        </w:tc>
        <w:tc>
          <w:tcPr>
            <w:tcW w:w="4252" w:type="dxa"/>
            <w:shd w:val="clear" w:color="auto" w:fill="auto"/>
          </w:tcPr>
          <w:p w14:paraId="306D9A66" w14:textId="228DF615" w:rsidR="006F06DF" w:rsidRPr="00E861D3" w:rsidRDefault="006F06DF" w:rsidP="008C1C64">
            <w:pPr>
              <w:tabs>
                <w:tab w:val="left" w:pos="6237"/>
                <w:tab w:val="right" w:pos="8306"/>
              </w:tabs>
              <w:rPr>
                <w:sz w:val="20"/>
                <w:szCs w:val="20"/>
              </w:rPr>
            </w:pPr>
            <w:r w:rsidRPr="006F06DF">
              <w:rPr>
                <w:sz w:val="20"/>
                <w:szCs w:val="20"/>
              </w:rPr>
              <w:t>Vaikų odontologinės priežiūros intensyvumo didinimas</w:t>
            </w:r>
          </w:p>
        </w:tc>
        <w:tc>
          <w:tcPr>
            <w:tcW w:w="1418" w:type="dxa"/>
            <w:shd w:val="clear" w:color="auto" w:fill="auto"/>
          </w:tcPr>
          <w:p w14:paraId="77C91797" w14:textId="0401BADE" w:rsidR="006F06DF" w:rsidRPr="00E861D3" w:rsidRDefault="006F06DF" w:rsidP="00314122">
            <w:pPr>
              <w:tabs>
                <w:tab w:val="left" w:pos="6237"/>
                <w:tab w:val="right" w:pos="8306"/>
              </w:tabs>
              <w:jc w:val="center"/>
              <w:rPr>
                <w:sz w:val="20"/>
                <w:szCs w:val="20"/>
              </w:rPr>
            </w:pPr>
            <w:r w:rsidRPr="006F06DF">
              <w:rPr>
                <w:sz w:val="20"/>
                <w:szCs w:val="20"/>
              </w:rPr>
              <w:t xml:space="preserve">(Vaikų (6-14 metų), kurių krūminiai dantys padengti </w:t>
            </w:r>
            <w:proofErr w:type="spellStart"/>
            <w:r w:rsidRPr="006F06DF">
              <w:rPr>
                <w:sz w:val="20"/>
                <w:szCs w:val="20"/>
              </w:rPr>
              <w:t>silantinėmis</w:t>
            </w:r>
            <w:proofErr w:type="spellEnd"/>
            <w:r w:rsidRPr="006F06DF">
              <w:rPr>
                <w:sz w:val="20"/>
                <w:szCs w:val="20"/>
              </w:rPr>
              <w:t xml:space="preserve"> medžiagomis, skaičiaus didėjimas</w:t>
            </w:r>
          </w:p>
        </w:tc>
        <w:tc>
          <w:tcPr>
            <w:tcW w:w="1388" w:type="dxa"/>
            <w:shd w:val="clear" w:color="auto" w:fill="auto"/>
          </w:tcPr>
          <w:p w14:paraId="789AEDB5" w14:textId="516A876D" w:rsidR="006F06DF" w:rsidRPr="00E861D3" w:rsidRDefault="006F06DF" w:rsidP="00314122">
            <w:pPr>
              <w:tabs>
                <w:tab w:val="left" w:pos="6237"/>
                <w:tab w:val="right" w:pos="8306"/>
              </w:tabs>
              <w:jc w:val="center"/>
              <w:rPr>
                <w:sz w:val="20"/>
                <w:szCs w:val="20"/>
              </w:rPr>
            </w:pPr>
            <w:r>
              <w:rPr>
                <w:sz w:val="20"/>
                <w:szCs w:val="20"/>
              </w:rPr>
              <w:t>0</w:t>
            </w:r>
          </w:p>
        </w:tc>
        <w:tc>
          <w:tcPr>
            <w:tcW w:w="1305" w:type="dxa"/>
            <w:shd w:val="clear" w:color="auto" w:fill="auto"/>
          </w:tcPr>
          <w:p w14:paraId="6A9E25EC" w14:textId="166DBBF0" w:rsidR="006F06DF" w:rsidRPr="00E861D3" w:rsidRDefault="006F06DF" w:rsidP="00314122">
            <w:pPr>
              <w:tabs>
                <w:tab w:val="left" w:pos="6237"/>
                <w:tab w:val="right" w:pos="8306"/>
              </w:tabs>
              <w:jc w:val="center"/>
              <w:rPr>
                <w:sz w:val="20"/>
                <w:szCs w:val="20"/>
              </w:rPr>
            </w:pPr>
            <w:r>
              <w:rPr>
                <w:sz w:val="20"/>
                <w:szCs w:val="20"/>
              </w:rPr>
              <w:t>40</w:t>
            </w:r>
          </w:p>
        </w:tc>
        <w:tc>
          <w:tcPr>
            <w:tcW w:w="1276" w:type="dxa"/>
            <w:shd w:val="clear" w:color="auto" w:fill="auto"/>
          </w:tcPr>
          <w:p w14:paraId="5021C199" w14:textId="2675D004" w:rsidR="006F06DF" w:rsidRPr="00E861D3" w:rsidRDefault="006F06DF" w:rsidP="00314122">
            <w:pPr>
              <w:tabs>
                <w:tab w:val="left" w:pos="6237"/>
                <w:tab w:val="right" w:pos="8306"/>
              </w:tabs>
              <w:jc w:val="center"/>
              <w:rPr>
                <w:sz w:val="20"/>
                <w:szCs w:val="20"/>
              </w:rPr>
            </w:pPr>
            <w:r>
              <w:rPr>
                <w:sz w:val="20"/>
                <w:szCs w:val="20"/>
              </w:rPr>
              <w:t>50</w:t>
            </w:r>
          </w:p>
        </w:tc>
        <w:tc>
          <w:tcPr>
            <w:tcW w:w="1559" w:type="dxa"/>
            <w:shd w:val="clear" w:color="auto" w:fill="auto"/>
          </w:tcPr>
          <w:p w14:paraId="3A0CF5E1" w14:textId="470C94BC" w:rsidR="006F06DF" w:rsidRPr="00E861D3" w:rsidRDefault="006F06DF" w:rsidP="00314122">
            <w:pPr>
              <w:tabs>
                <w:tab w:val="left" w:pos="6237"/>
                <w:tab w:val="right" w:pos="8306"/>
              </w:tabs>
              <w:jc w:val="center"/>
              <w:rPr>
                <w:sz w:val="20"/>
                <w:szCs w:val="20"/>
              </w:rPr>
            </w:pPr>
            <w:r>
              <w:rPr>
                <w:sz w:val="20"/>
                <w:szCs w:val="20"/>
              </w:rPr>
              <w:t>75</w:t>
            </w:r>
          </w:p>
        </w:tc>
      </w:tr>
      <w:tr w:rsidR="00B92135" w:rsidRPr="00E861D3" w14:paraId="7CE34F2F" w14:textId="77777777" w:rsidTr="00314122">
        <w:trPr>
          <w:jc w:val="center"/>
        </w:trPr>
        <w:tc>
          <w:tcPr>
            <w:tcW w:w="738" w:type="dxa"/>
            <w:shd w:val="clear" w:color="auto" w:fill="auto"/>
          </w:tcPr>
          <w:p w14:paraId="34DF0E99" w14:textId="5366CDE2" w:rsidR="00B92135" w:rsidRDefault="00B92135" w:rsidP="00314122">
            <w:pPr>
              <w:rPr>
                <w:sz w:val="20"/>
                <w:szCs w:val="20"/>
              </w:rPr>
            </w:pPr>
            <w:r>
              <w:rPr>
                <w:sz w:val="20"/>
                <w:szCs w:val="20"/>
              </w:rPr>
              <w:t xml:space="preserve">1.7. </w:t>
            </w:r>
          </w:p>
        </w:tc>
        <w:tc>
          <w:tcPr>
            <w:tcW w:w="2410" w:type="dxa"/>
            <w:shd w:val="clear" w:color="auto" w:fill="auto"/>
          </w:tcPr>
          <w:p w14:paraId="6C3FCA50" w14:textId="77777777" w:rsidR="00B92135" w:rsidRPr="00E861D3" w:rsidRDefault="00B92135" w:rsidP="00314122">
            <w:pPr>
              <w:rPr>
                <w:sz w:val="20"/>
                <w:szCs w:val="20"/>
              </w:rPr>
            </w:pPr>
          </w:p>
        </w:tc>
        <w:tc>
          <w:tcPr>
            <w:tcW w:w="4252" w:type="dxa"/>
            <w:shd w:val="clear" w:color="auto" w:fill="auto"/>
          </w:tcPr>
          <w:p w14:paraId="66414AE2" w14:textId="3FA7A14C" w:rsidR="00B92135" w:rsidRPr="006F06DF" w:rsidRDefault="00B92135" w:rsidP="008C1C64">
            <w:pPr>
              <w:tabs>
                <w:tab w:val="left" w:pos="6237"/>
                <w:tab w:val="right" w:pos="8306"/>
              </w:tabs>
              <w:rPr>
                <w:sz w:val="20"/>
                <w:szCs w:val="20"/>
              </w:rPr>
            </w:pPr>
            <w:r w:rsidRPr="00B92135">
              <w:rPr>
                <w:sz w:val="20"/>
                <w:szCs w:val="20"/>
              </w:rPr>
              <w:t>Padidinti vaikų profilaktinių tikrinimų intensyvumą</w:t>
            </w:r>
          </w:p>
        </w:tc>
        <w:tc>
          <w:tcPr>
            <w:tcW w:w="1418" w:type="dxa"/>
            <w:shd w:val="clear" w:color="auto" w:fill="auto"/>
          </w:tcPr>
          <w:p w14:paraId="71E2A8A0" w14:textId="5A62DC26" w:rsidR="00B92135" w:rsidRPr="006F06DF" w:rsidRDefault="00B92135" w:rsidP="00314122">
            <w:pPr>
              <w:tabs>
                <w:tab w:val="left" w:pos="6237"/>
                <w:tab w:val="right" w:pos="8306"/>
              </w:tabs>
              <w:jc w:val="center"/>
              <w:rPr>
                <w:sz w:val="20"/>
                <w:szCs w:val="20"/>
              </w:rPr>
            </w:pPr>
            <w:r>
              <w:rPr>
                <w:sz w:val="20"/>
                <w:szCs w:val="20"/>
              </w:rPr>
              <w:t xml:space="preserve">Proc. </w:t>
            </w:r>
          </w:p>
        </w:tc>
        <w:tc>
          <w:tcPr>
            <w:tcW w:w="1388" w:type="dxa"/>
            <w:shd w:val="clear" w:color="auto" w:fill="auto"/>
          </w:tcPr>
          <w:p w14:paraId="1F6BEAE1" w14:textId="1DA47626" w:rsidR="00B92135" w:rsidRDefault="00B92135" w:rsidP="00314122">
            <w:pPr>
              <w:tabs>
                <w:tab w:val="left" w:pos="6237"/>
                <w:tab w:val="right" w:pos="8306"/>
              </w:tabs>
              <w:jc w:val="center"/>
              <w:rPr>
                <w:sz w:val="20"/>
                <w:szCs w:val="20"/>
              </w:rPr>
            </w:pPr>
            <w:r>
              <w:rPr>
                <w:sz w:val="20"/>
                <w:szCs w:val="20"/>
              </w:rPr>
              <w:t>0</w:t>
            </w:r>
          </w:p>
        </w:tc>
        <w:tc>
          <w:tcPr>
            <w:tcW w:w="1305" w:type="dxa"/>
            <w:shd w:val="clear" w:color="auto" w:fill="auto"/>
          </w:tcPr>
          <w:p w14:paraId="0A1E6AD2" w14:textId="67E6089C" w:rsidR="00B92135" w:rsidRDefault="00B92135" w:rsidP="00314122">
            <w:pPr>
              <w:tabs>
                <w:tab w:val="left" w:pos="6237"/>
                <w:tab w:val="right" w:pos="8306"/>
              </w:tabs>
              <w:jc w:val="center"/>
              <w:rPr>
                <w:sz w:val="20"/>
                <w:szCs w:val="20"/>
              </w:rPr>
            </w:pPr>
            <w:r>
              <w:rPr>
                <w:sz w:val="20"/>
                <w:szCs w:val="20"/>
              </w:rPr>
              <w:t>80</w:t>
            </w:r>
          </w:p>
        </w:tc>
        <w:tc>
          <w:tcPr>
            <w:tcW w:w="1276" w:type="dxa"/>
            <w:shd w:val="clear" w:color="auto" w:fill="auto"/>
          </w:tcPr>
          <w:p w14:paraId="4BF4ACCA" w14:textId="3A4C8C07" w:rsidR="00B92135" w:rsidRDefault="00B92135" w:rsidP="00314122">
            <w:pPr>
              <w:tabs>
                <w:tab w:val="left" w:pos="6237"/>
                <w:tab w:val="right" w:pos="8306"/>
              </w:tabs>
              <w:jc w:val="center"/>
              <w:rPr>
                <w:sz w:val="20"/>
                <w:szCs w:val="20"/>
              </w:rPr>
            </w:pPr>
            <w:r>
              <w:rPr>
                <w:sz w:val="20"/>
                <w:szCs w:val="20"/>
              </w:rPr>
              <w:t>90</w:t>
            </w:r>
          </w:p>
        </w:tc>
        <w:tc>
          <w:tcPr>
            <w:tcW w:w="1559" w:type="dxa"/>
            <w:shd w:val="clear" w:color="auto" w:fill="auto"/>
          </w:tcPr>
          <w:p w14:paraId="0495AB8F" w14:textId="3935A424" w:rsidR="00B92135" w:rsidRDefault="00B92135" w:rsidP="00314122">
            <w:pPr>
              <w:tabs>
                <w:tab w:val="left" w:pos="6237"/>
                <w:tab w:val="right" w:pos="8306"/>
              </w:tabs>
              <w:jc w:val="center"/>
              <w:rPr>
                <w:sz w:val="20"/>
                <w:szCs w:val="20"/>
              </w:rPr>
            </w:pPr>
            <w:r>
              <w:rPr>
                <w:sz w:val="20"/>
                <w:szCs w:val="20"/>
              </w:rPr>
              <w:t>95</w:t>
            </w:r>
          </w:p>
        </w:tc>
      </w:tr>
      <w:tr w:rsidR="00B92135" w:rsidRPr="00E861D3" w14:paraId="399D39A0" w14:textId="77777777" w:rsidTr="00314122">
        <w:trPr>
          <w:jc w:val="center"/>
        </w:trPr>
        <w:tc>
          <w:tcPr>
            <w:tcW w:w="738" w:type="dxa"/>
            <w:shd w:val="clear" w:color="auto" w:fill="auto"/>
          </w:tcPr>
          <w:p w14:paraId="55F8888D" w14:textId="2FD3BC02" w:rsidR="00B92135" w:rsidRDefault="00422ADD" w:rsidP="00314122">
            <w:pPr>
              <w:rPr>
                <w:sz w:val="20"/>
                <w:szCs w:val="20"/>
              </w:rPr>
            </w:pPr>
            <w:r>
              <w:rPr>
                <w:sz w:val="20"/>
                <w:szCs w:val="20"/>
              </w:rPr>
              <w:t xml:space="preserve">1.8. </w:t>
            </w:r>
          </w:p>
        </w:tc>
        <w:tc>
          <w:tcPr>
            <w:tcW w:w="2410" w:type="dxa"/>
            <w:shd w:val="clear" w:color="auto" w:fill="auto"/>
          </w:tcPr>
          <w:p w14:paraId="3A9B726C" w14:textId="77777777" w:rsidR="00B92135" w:rsidRPr="00E861D3" w:rsidRDefault="00B92135" w:rsidP="00314122">
            <w:pPr>
              <w:rPr>
                <w:sz w:val="20"/>
                <w:szCs w:val="20"/>
              </w:rPr>
            </w:pPr>
          </w:p>
        </w:tc>
        <w:tc>
          <w:tcPr>
            <w:tcW w:w="4252" w:type="dxa"/>
            <w:shd w:val="clear" w:color="auto" w:fill="auto"/>
          </w:tcPr>
          <w:p w14:paraId="788173F8" w14:textId="1A613BB9" w:rsidR="00B92135" w:rsidRPr="006F06DF" w:rsidRDefault="00422ADD" w:rsidP="008C1C64">
            <w:pPr>
              <w:tabs>
                <w:tab w:val="left" w:pos="6237"/>
                <w:tab w:val="right" w:pos="8306"/>
              </w:tabs>
              <w:rPr>
                <w:sz w:val="20"/>
                <w:szCs w:val="20"/>
              </w:rPr>
            </w:pPr>
            <w:r w:rsidRPr="00422ADD">
              <w:rPr>
                <w:sz w:val="20"/>
                <w:szCs w:val="20"/>
              </w:rPr>
              <w:t>Vyresnių nei 65 metų asmenų skiepijimo gripo vakcina apimčių didinimas</w:t>
            </w:r>
          </w:p>
        </w:tc>
        <w:tc>
          <w:tcPr>
            <w:tcW w:w="1418" w:type="dxa"/>
            <w:shd w:val="clear" w:color="auto" w:fill="auto"/>
          </w:tcPr>
          <w:p w14:paraId="194AF006" w14:textId="79275B46" w:rsidR="00B92135" w:rsidRPr="006F06DF" w:rsidRDefault="00422ADD" w:rsidP="00314122">
            <w:pPr>
              <w:tabs>
                <w:tab w:val="left" w:pos="6237"/>
                <w:tab w:val="right" w:pos="8306"/>
              </w:tabs>
              <w:jc w:val="center"/>
              <w:rPr>
                <w:sz w:val="20"/>
                <w:szCs w:val="20"/>
              </w:rPr>
            </w:pPr>
            <w:r>
              <w:rPr>
                <w:sz w:val="20"/>
                <w:szCs w:val="20"/>
              </w:rPr>
              <w:t xml:space="preserve">Proc. </w:t>
            </w:r>
          </w:p>
        </w:tc>
        <w:tc>
          <w:tcPr>
            <w:tcW w:w="1388" w:type="dxa"/>
            <w:shd w:val="clear" w:color="auto" w:fill="auto"/>
          </w:tcPr>
          <w:p w14:paraId="6AE6E4A1" w14:textId="08CD211B" w:rsidR="00B92135" w:rsidRDefault="0048491A" w:rsidP="00314122">
            <w:pPr>
              <w:tabs>
                <w:tab w:val="left" w:pos="6237"/>
                <w:tab w:val="right" w:pos="8306"/>
              </w:tabs>
              <w:jc w:val="center"/>
              <w:rPr>
                <w:sz w:val="20"/>
                <w:szCs w:val="20"/>
              </w:rPr>
            </w:pPr>
            <w:r>
              <w:rPr>
                <w:sz w:val="20"/>
                <w:szCs w:val="20"/>
              </w:rPr>
              <w:t>0</w:t>
            </w:r>
          </w:p>
        </w:tc>
        <w:tc>
          <w:tcPr>
            <w:tcW w:w="1305" w:type="dxa"/>
            <w:shd w:val="clear" w:color="auto" w:fill="auto"/>
          </w:tcPr>
          <w:p w14:paraId="36DDD526" w14:textId="747E9376" w:rsidR="00B92135" w:rsidRDefault="0048491A" w:rsidP="00314122">
            <w:pPr>
              <w:tabs>
                <w:tab w:val="left" w:pos="6237"/>
                <w:tab w:val="right" w:pos="8306"/>
              </w:tabs>
              <w:jc w:val="center"/>
              <w:rPr>
                <w:sz w:val="20"/>
                <w:szCs w:val="20"/>
              </w:rPr>
            </w:pPr>
            <w:r>
              <w:rPr>
                <w:sz w:val="20"/>
                <w:szCs w:val="20"/>
              </w:rPr>
              <w:t>40</w:t>
            </w:r>
          </w:p>
        </w:tc>
        <w:tc>
          <w:tcPr>
            <w:tcW w:w="1276" w:type="dxa"/>
            <w:shd w:val="clear" w:color="auto" w:fill="auto"/>
          </w:tcPr>
          <w:p w14:paraId="7746D291" w14:textId="18D2B0FA" w:rsidR="00B92135" w:rsidRDefault="0048491A" w:rsidP="00314122">
            <w:pPr>
              <w:tabs>
                <w:tab w:val="left" w:pos="6237"/>
                <w:tab w:val="right" w:pos="8306"/>
              </w:tabs>
              <w:jc w:val="center"/>
              <w:rPr>
                <w:sz w:val="20"/>
                <w:szCs w:val="20"/>
              </w:rPr>
            </w:pPr>
            <w:r>
              <w:rPr>
                <w:sz w:val="20"/>
                <w:szCs w:val="20"/>
              </w:rPr>
              <w:t>50</w:t>
            </w:r>
          </w:p>
        </w:tc>
        <w:tc>
          <w:tcPr>
            <w:tcW w:w="1559" w:type="dxa"/>
            <w:shd w:val="clear" w:color="auto" w:fill="auto"/>
          </w:tcPr>
          <w:p w14:paraId="7308F49E" w14:textId="4ABB26D2" w:rsidR="00B92135" w:rsidRDefault="0048491A" w:rsidP="00314122">
            <w:pPr>
              <w:tabs>
                <w:tab w:val="left" w:pos="6237"/>
                <w:tab w:val="right" w:pos="8306"/>
              </w:tabs>
              <w:jc w:val="center"/>
              <w:rPr>
                <w:sz w:val="20"/>
                <w:szCs w:val="20"/>
              </w:rPr>
            </w:pPr>
            <w:r>
              <w:rPr>
                <w:sz w:val="20"/>
                <w:szCs w:val="20"/>
              </w:rPr>
              <w:t>60</w:t>
            </w:r>
          </w:p>
        </w:tc>
      </w:tr>
      <w:tr w:rsidR="0048491A" w:rsidRPr="00E861D3" w14:paraId="75544F89" w14:textId="77777777" w:rsidTr="00314122">
        <w:trPr>
          <w:jc w:val="center"/>
        </w:trPr>
        <w:tc>
          <w:tcPr>
            <w:tcW w:w="738" w:type="dxa"/>
            <w:shd w:val="clear" w:color="auto" w:fill="auto"/>
          </w:tcPr>
          <w:p w14:paraId="6AB1DED6" w14:textId="73663566" w:rsidR="0048491A" w:rsidRDefault="00F4342D" w:rsidP="00314122">
            <w:pPr>
              <w:rPr>
                <w:sz w:val="20"/>
                <w:szCs w:val="20"/>
              </w:rPr>
            </w:pPr>
            <w:r>
              <w:rPr>
                <w:sz w:val="20"/>
                <w:szCs w:val="20"/>
              </w:rPr>
              <w:t xml:space="preserve">1.9. </w:t>
            </w:r>
          </w:p>
        </w:tc>
        <w:tc>
          <w:tcPr>
            <w:tcW w:w="2410" w:type="dxa"/>
            <w:shd w:val="clear" w:color="auto" w:fill="auto"/>
          </w:tcPr>
          <w:p w14:paraId="44BEBA58" w14:textId="77777777" w:rsidR="0048491A" w:rsidRPr="00E861D3" w:rsidRDefault="0048491A" w:rsidP="00314122">
            <w:pPr>
              <w:rPr>
                <w:sz w:val="20"/>
                <w:szCs w:val="20"/>
              </w:rPr>
            </w:pPr>
          </w:p>
        </w:tc>
        <w:tc>
          <w:tcPr>
            <w:tcW w:w="4252" w:type="dxa"/>
            <w:shd w:val="clear" w:color="auto" w:fill="auto"/>
          </w:tcPr>
          <w:p w14:paraId="63FF8C72" w14:textId="618B3569" w:rsidR="0048491A" w:rsidRPr="00422ADD" w:rsidRDefault="00F4342D" w:rsidP="008C1C64">
            <w:pPr>
              <w:tabs>
                <w:tab w:val="left" w:pos="6237"/>
                <w:tab w:val="right" w:pos="8306"/>
              </w:tabs>
              <w:rPr>
                <w:sz w:val="20"/>
                <w:szCs w:val="20"/>
              </w:rPr>
            </w:pPr>
            <w:r w:rsidRPr="00F4342D">
              <w:rPr>
                <w:sz w:val="20"/>
                <w:szCs w:val="20"/>
              </w:rPr>
              <w:t>Slaugos paslaugų teikimo namuose intensyvumo didinimas</w:t>
            </w:r>
          </w:p>
        </w:tc>
        <w:tc>
          <w:tcPr>
            <w:tcW w:w="1418" w:type="dxa"/>
            <w:shd w:val="clear" w:color="auto" w:fill="auto"/>
          </w:tcPr>
          <w:p w14:paraId="5DBBE062" w14:textId="0F6AF97E" w:rsidR="0048491A" w:rsidRDefault="00F4342D" w:rsidP="00314122">
            <w:pPr>
              <w:tabs>
                <w:tab w:val="left" w:pos="6237"/>
                <w:tab w:val="right" w:pos="8306"/>
              </w:tabs>
              <w:jc w:val="center"/>
              <w:rPr>
                <w:sz w:val="20"/>
                <w:szCs w:val="20"/>
              </w:rPr>
            </w:pPr>
            <w:r>
              <w:rPr>
                <w:sz w:val="20"/>
                <w:szCs w:val="20"/>
              </w:rPr>
              <w:t>Proc.</w:t>
            </w:r>
          </w:p>
        </w:tc>
        <w:tc>
          <w:tcPr>
            <w:tcW w:w="1388" w:type="dxa"/>
            <w:shd w:val="clear" w:color="auto" w:fill="auto"/>
          </w:tcPr>
          <w:p w14:paraId="0B9BE9D2" w14:textId="15F214E4" w:rsidR="0048491A" w:rsidRDefault="00F4342D" w:rsidP="00314122">
            <w:pPr>
              <w:tabs>
                <w:tab w:val="left" w:pos="6237"/>
                <w:tab w:val="right" w:pos="8306"/>
              </w:tabs>
              <w:jc w:val="center"/>
              <w:rPr>
                <w:sz w:val="20"/>
                <w:szCs w:val="20"/>
              </w:rPr>
            </w:pPr>
            <w:r>
              <w:rPr>
                <w:sz w:val="20"/>
                <w:szCs w:val="20"/>
              </w:rPr>
              <w:t>0</w:t>
            </w:r>
          </w:p>
        </w:tc>
        <w:tc>
          <w:tcPr>
            <w:tcW w:w="1305" w:type="dxa"/>
            <w:shd w:val="clear" w:color="auto" w:fill="auto"/>
          </w:tcPr>
          <w:p w14:paraId="7765C513" w14:textId="533E9599" w:rsidR="0048491A" w:rsidRDefault="00F4342D" w:rsidP="00314122">
            <w:pPr>
              <w:tabs>
                <w:tab w:val="left" w:pos="6237"/>
                <w:tab w:val="right" w:pos="8306"/>
              </w:tabs>
              <w:jc w:val="center"/>
              <w:rPr>
                <w:sz w:val="20"/>
                <w:szCs w:val="20"/>
              </w:rPr>
            </w:pPr>
            <w:r>
              <w:rPr>
                <w:sz w:val="20"/>
                <w:szCs w:val="20"/>
              </w:rPr>
              <w:t>20</w:t>
            </w:r>
          </w:p>
        </w:tc>
        <w:tc>
          <w:tcPr>
            <w:tcW w:w="1276" w:type="dxa"/>
            <w:shd w:val="clear" w:color="auto" w:fill="auto"/>
          </w:tcPr>
          <w:p w14:paraId="1646550D" w14:textId="0245FA5A" w:rsidR="0048491A" w:rsidRDefault="00F4342D" w:rsidP="00314122">
            <w:pPr>
              <w:tabs>
                <w:tab w:val="left" w:pos="6237"/>
                <w:tab w:val="right" w:pos="8306"/>
              </w:tabs>
              <w:jc w:val="center"/>
              <w:rPr>
                <w:sz w:val="20"/>
                <w:szCs w:val="20"/>
              </w:rPr>
            </w:pPr>
            <w:r>
              <w:rPr>
                <w:sz w:val="20"/>
                <w:szCs w:val="20"/>
              </w:rPr>
              <w:t>40</w:t>
            </w:r>
          </w:p>
        </w:tc>
        <w:tc>
          <w:tcPr>
            <w:tcW w:w="1559" w:type="dxa"/>
            <w:shd w:val="clear" w:color="auto" w:fill="auto"/>
          </w:tcPr>
          <w:p w14:paraId="2339A3F9" w14:textId="4FFD9ADD" w:rsidR="0048491A" w:rsidRDefault="00F4342D" w:rsidP="00314122">
            <w:pPr>
              <w:tabs>
                <w:tab w:val="left" w:pos="6237"/>
                <w:tab w:val="right" w:pos="8306"/>
              </w:tabs>
              <w:jc w:val="center"/>
              <w:rPr>
                <w:sz w:val="20"/>
                <w:szCs w:val="20"/>
              </w:rPr>
            </w:pPr>
            <w:r>
              <w:rPr>
                <w:sz w:val="20"/>
                <w:szCs w:val="20"/>
              </w:rPr>
              <w:t>60</w:t>
            </w:r>
          </w:p>
        </w:tc>
      </w:tr>
    </w:tbl>
    <w:p w14:paraId="5A70787F" w14:textId="0AC2515B" w:rsidR="005C2651" w:rsidRPr="00E861D3" w:rsidRDefault="005C2651" w:rsidP="00AB68CD"/>
    <w:p w14:paraId="5BB7CD6C" w14:textId="35509F5F" w:rsidR="00A05F92" w:rsidRPr="00E861D3" w:rsidRDefault="00A05F92" w:rsidP="00AB68CD"/>
    <w:p w14:paraId="70FED201" w14:textId="3EED1690" w:rsidR="00A05F92" w:rsidRPr="00E861D3" w:rsidRDefault="00A05F92" w:rsidP="00AB68CD"/>
    <w:p w14:paraId="288764E3" w14:textId="258B6CB2" w:rsidR="00A05F92" w:rsidRPr="00E861D3" w:rsidRDefault="00A05F92" w:rsidP="00AB68CD"/>
    <w:p w14:paraId="70D5B0BE" w14:textId="58FE6FEF" w:rsidR="00A05F92" w:rsidRPr="00E861D3" w:rsidRDefault="00A05F92" w:rsidP="00AB68CD"/>
    <w:p w14:paraId="34190874" w14:textId="46E21D1E" w:rsidR="00A05F92" w:rsidRPr="00E861D3" w:rsidRDefault="00A05F92" w:rsidP="00AB68CD"/>
    <w:p w14:paraId="6B83F19F" w14:textId="1E1B7706" w:rsidR="00A05F92" w:rsidRPr="00E861D3" w:rsidRDefault="00A05F92" w:rsidP="00AB68CD"/>
    <w:p w14:paraId="1EB1D302" w14:textId="3BB2BE6C" w:rsidR="00A05F92" w:rsidRPr="00E861D3" w:rsidRDefault="00A05F92" w:rsidP="00AB68CD"/>
    <w:p w14:paraId="534001BC" w14:textId="07CD9AE2" w:rsidR="00A05F92" w:rsidRPr="00E861D3" w:rsidRDefault="00A05F92" w:rsidP="00AB68CD"/>
    <w:p w14:paraId="75BB82AD" w14:textId="5D106ACC" w:rsidR="00A05F92" w:rsidRPr="00E861D3" w:rsidRDefault="00A05F92" w:rsidP="00AB68CD"/>
    <w:p w14:paraId="59DE01E1" w14:textId="77777777" w:rsidR="00A05F92" w:rsidRPr="00E861D3" w:rsidRDefault="00A05F92" w:rsidP="00AB68CD"/>
    <w:p w14:paraId="372657B4" w14:textId="586C2990" w:rsidR="00AB68CD" w:rsidRPr="00A36FC3" w:rsidRDefault="00F46936" w:rsidP="00211381">
      <w:pPr>
        <w:pStyle w:val="Antrat2"/>
        <w:jc w:val="center"/>
        <w:rPr>
          <w:rFonts w:ascii="Times New Roman" w:hAnsi="Times New Roman"/>
          <w:i w:val="0"/>
          <w:iCs w:val="0"/>
          <w:sz w:val="24"/>
          <w:szCs w:val="24"/>
        </w:rPr>
      </w:pPr>
      <w:bookmarkStart w:id="131" w:name="_Toc123897849"/>
      <w:bookmarkStart w:id="132" w:name="_Toc123901359"/>
      <w:r w:rsidRPr="00A36FC3">
        <w:rPr>
          <w:rFonts w:ascii="Times New Roman" w:hAnsi="Times New Roman"/>
          <w:i w:val="0"/>
          <w:iCs w:val="0"/>
          <w:sz w:val="24"/>
          <w:szCs w:val="24"/>
        </w:rPr>
        <w:lastRenderedPageBreak/>
        <w:t>1</w:t>
      </w:r>
      <w:r w:rsidR="004957C1">
        <w:rPr>
          <w:rFonts w:ascii="Times New Roman" w:hAnsi="Times New Roman"/>
          <w:i w:val="0"/>
          <w:iCs w:val="0"/>
          <w:sz w:val="24"/>
          <w:szCs w:val="24"/>
        </w:rPr>
        <w:t>4</w:t>
      </w:r>
      <w:r w:rsidRPr="00A36FC3">
        <w:rPr>
          <w:rFonts w:ascii="Times New Roman" w:hAnsi="Times New Roman"/>
          <w:i w:val="0"/>
          <w:iCs w:val="0"/>
          <w:sz w:val="24"/>
          <w:szCs w:val="24"/>
        </w:rPr>
        <w:t>. SAVIVALDYBĖS VALDOMŲ ĮMONIŲ PLANUOJAMI PASIEKTI PAGRINDINIAI VEIKLOS RODIKLIAI</w:t>
      </w:r>
      <w:bookmarkEnd w:id="131"/>
      <w:bookmarkEnd w:id="132"/>
    </w:p>
    <w:p w14:paraId="644BF517" w14:textId="1F71C553" w:rsidR="00AB68CD" w:rsidRPr="00E861D3" w:rsidRDefault="002661EF" w:rsidP="00F93E71">
      <w:pPr>
        <w:jc w:val="center"/>
        <w:rPr>
          <w:i/>
          <w:iCs/>
          <w:color w:val="000000"/>
          <w:sz w:val="20"/>
          <w:lang w:eastAsia="lt-LT"/>
        </w:rPr>
      </w:pPr>
      <w:r w:rsidRPr="002661EF">
        <w:rPr>
          <w:i/>
          <w:iCs/>
          <w:color w:val="000000"/>
          <w:sz w:val="20"/>
          <w:lang w:eastAsia="lt-LT"/>
        </w:rPr>
        <w:t>14</w:t>
      </w:r>
      <w:r w:rsidR="00A95C10" w:rsidRPr="002661EF">
        <w:rPr>
          <w:i/>
          <w:iCs/>
          <w:color w:val="000000"/>
          <w:sz w:val="20"/>
          <w:lang w:eastAsia="lt-LT"/>
        </w:rPr>
        <w:t xml:space="preserve"> lentelė</w:t>
      </w:r>
      <w:r w:rsidR="00F93E71" w:rsidRPr="002661EF">
        <w:rPr>
          <w:i/>
          <w:iCs/>
          <w:color w:val="000000"/>
          <w:sz w:val="20"/>
          <w:lang w:eastAsia="lt-LT"/>
        </w:rPr>
        <w:t>. UAB „Visagino energija“ planuojami pasiekti pagrindiniai veiklos rodikliai</w:t>
      </w:r>
    </w:p>
    <w:tbl>
      <w:tblPr>
        <w:tblW w:w="1473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40"/>
        <w:gridCol w:w="2616"/>
        <w:gridCol w:w="5811"/>
        <w:gridCol w:w="1560"/>
        <w:gridCol w:w="1417"/>
        <w:gridCol w:w="1276"/>
        <w:gridCol w:w="1417"/>
      </w:tblGrid>
      <w:tr w:rsidR="001D13B9" w14:paraId="4F68D135" w14:textId="77777777" w:rsidTr="001D13B9">
        <w:trPr>
          <w:trHeight w:val="572"/>
        </w:trPr>
        <w:tc>
          <w:tcPr>
            <w:tcW w:w="640" w:type="dxa"/>
            <w:vMerge w:val="restart"/>
            <w:tcMar>
              <w:top w:w="0" w:type="dxa"/>
              <w:left w:w="108" w:type="dxa"/>
              <w:bottom w:w="0" w:type="dxa"/>
              <w:right w:w="108" w:type="dxa"/>
            </w:tcMar>
            <w:vAlign w:val="center"/>
            <w:hideMark/>
          </w:tcPr>
          <w:p w14:paraId="50DD83B7" w14:textId="77777777" w:rsidR="001D13B9" w:rsidRDefault="001D13B9" w:rsidP="00AD78EC">
            <w:pPr>
              <w:jc w:val="center"/>
              <w:rPr>
                <w:b/>
                <w:bCs/>
                <w:color w:val="000000"/>
                <w:sz w:val="20"/>
                <w:szCs w:val="20"/>
                <w:lang w:eastAsia="lt-LT"/>
              </w:rPr>
            </w:pPr>
            <w:r>
              <w:rPr>
                <w:b/>
                <w:bCs/>
                <w:color w:val="000000"/>
                <w:sz w:val="20"/>
                <w:szCs w:val="20"/>
                <w:lang w:eastAsia="lt-LT"/>
              </w:rPr>
              <w:t>Eil. Nr.</w:t>
            </w:r>
          </w:p>
        </w:tc>
        <w:tc>
          <w:tcPr>
            <w:tcW w:w="2616" w:type="dxa"/>
            <w:vMerge w:val="restart"/>
            <w:tcMar>
              <w:top w:w="0" w:type="dxa"/>
              <w:left w:w="108" w:type="dxa"/>
              <w:bottom w:w="0" w:type="dxa"/>
              <w:right w:w="108" w:type="dxa"/>
            </w:tcMar>
            <w:vAlign w:val="center"/>
            <w:hideMark/>
          </w:tcPr>
          <w:p w14:paraId="5D12D29A" w14:textId="77777777" w:rsidR="001D13B9" w:rsidRDefault="001D13B9" w:rsidP="00AD78EC">
            <w:pPr>
              <w:jc w:val="center"/>
              <w:rPr>
                <w:b/>
                <w:bCs/>
                <w:color w:val="000000"/>
                <w:sz w:val="20"/>
                <w:szCs w:val="20"/>
                <w:lang w:eastAsia="lt-LT"/>
              </w:rPr>
            </w:pPr>
            <w:r>
              <w:rPr>
                <w:b/>
                <w:bCs/>
                <w:color w:val="000000"/>
                <w:sz w:val="20"/>
                <w:szCs w:val="20"/>
                <w:lang w:eastAsia="lt-LT"/>
              </w:rPr>
              <w:t>Savivaldybės valdomos įmonės pavadinimas</w:t>
            </w:r>
          </w:p>
        </w:tc>
        <w:tc>
          <w:tcPr>
            <w:tcW w:w="5811" w:type="dxa"/>
            <w:vMerge w:val="restart"/>
            <w:tcMar>
              <w:top w:w="0" w:type="dxa"/>
              <w:left w:w="108" w:type="dxa"/>
              <w:bottom w:w="0" w:type="dxa"/>
              <w:right w:w="108" w:type="dxa"/>
            </w:tcMar>
            <w:vAlign w:val="center"/>
            <w:hideMark/>
          </w:tcPr>
          <w:p w14:paraId="362656F5" w14:textId="77777777" w:rsidR="001D13B9" w:rsidRDefault="001D13B9" w:rsidP="00AD78EC">
            <w:pPr>
              <w:jc w:val="center"/>
              <w:rPr>
                <w:b/>
                <w:bCs/>
                <w:color w:val="000000"/>
                <w:sz w:val="20"/>
                <w:szCs w:val="20"/>
                <w:lang w:eastAsia="lt-LT"/>
              </w:rPr>
            </w:pPr>
            <w:r>
              <w:rPr>
                <w:b/>
                <w:bCs/>
                <w:color w:val="000000"/>
                <w:sz w:val="20"/>
                <w:szCs w:val="20"/>
                <w:lang w:eastAsia="lt-LT"/>
              </w:rPr>
              <w:t>Rodiklio pavadinimas, mato vnt.</w:t>
            </w:r>
          </w:p>
        </w:tc>
        <w:tc>
          <w:tcPr>
            <w:tcW w:w="5670" w:type="dxa"/>
            <w:gridSpan w:val="4"/>
            <w:tcMar>
              <w:top w:w="0" w:type="dxa"/>
              <w:left w:w="108" w:type="dxa"/>
              <w:bottom w:w="0" w:type="dxa"/>
              <w:right w:w="108" w:type="dxa"/>
            </w:tcMar>
            <w:vAlign w:val="center"/>
            <w:hideMark/>
          </w:tcPr>
          <w:p w14:paraId="77E2B5E4" w14:textId="77777777" w:rsidR="001D13B9" w:rsidRDefault="001D13B9" w:rsidP="00AD78EC">
            <w:pPr>
              <w:jc w:val="center"/>
              <w:rPr>
                <w:b/>
                <w:bCs/>
                <w:color w:val="000000"/>
                <w:sz w:val="20"/>
                <w:szCs w:val="20"/>
                <w:lang w:eastAsia="lt-LT"/>
              </w:rPr>
            </w:pPr>
            <w:r>
              <w:rPr>
                <w:b/>
                <w:bCs/>
                <w:color w:val="000000"/>
                <w:sz w:val="20"/>
                <w:szCs w:val="20"/>
                <w:lang w:eastAsia="lt-LT"/>
              </w:rPr>
              <w:t>Planuojamos rodiklių reikšmės</w:t>
            </w:r>
          </w:p>
        </w:tc>
      </w:tr>
      <w:tr w:rsidR="001D13B9" w14:paraId="18FE8D0A" w14:textId="77777777" w:rsidTr="001D13B9">
        <w:trPr>
          <w:trHeight w:val="510"/>
        </w:trPr>
        <w:tc>
          <w:tcPr>
            <w:tcW w:w="0" w:type="auto"/>
            <w:vMerge/>
            <w:vAlign w:val="center"/>
            <w:hideMark/>
          </w:tcPr>
          <w:p w14:paraId="032EAEF5" w14:textId="77777777" w:rsidR="001D13B9" w:rsidRDefault="001D13B9" w:rsidP="00AD78EC">
            <w:pPr>
              <w:rPr>
                <w:b/>
                <w:bCs/>
                <w:color w:val="000000"/>
                <w:sz w:val="20"/>
                <w:szCs w:val="20"/>
                <w:lang w:eastAsia="lt-LT"/>
              </w:rPr>
            </w:pPr>
          </w:p>
        </w:tc>
        <w:tc>
          <w:tcPr>
            <w:tcW w:w="0" w:type="auto"/>
            <w:vMerge/>
            <w:vAlign w:val="center"/>
            <w:hideMark/>
          </w:tcPr>
          <w:p w14:paraId="30FA922B" w14:textId="77777777" w:rsidR="001D13B9" w:rsidRDefault="001D13B9" w:rsidP="00AD78EC">
            <w:pPr>
              <w:rPr>
                <w:b/>
                <w:bCs/>
                <w:color w:val="000000"/>
                <w:sz w:val="20"/>
                <w:szCs w:val="20"/>
                <w:lang w:eastAsia="lt-LT"/>
              </w:rPr>
            </w:pPr>
          </w:p>
        </w:tc>
        <w:tc>
          <w:tcPr>
            <w:tcW w:w="0" w:type="auto"/>
            <w:vMerge/>
            <w:vAlign w:val="center"/>
            <w:hideMark/>
          </w:tcPr>
          <w:p w14:paraId="17C65910" w14:textId="77777777" w:rsidR="001D13B9" w:rsidRDefault="001D13B9" w:rsidP="00AD78EC">
            <w:pPr>
              <w:rPr>
                <w:b/>
                <w:bCs/>
                <w:color w:val="000000"/>
                <w:sz w:val="20"/>
                <w:szCs w:val="20"/>
                <w:lang w:eastAsia="lt-LT"/>
              </w:rPr>
            </w:pPr>
          </w:p>
        </w:tc>
        <w:tc>
          <w:tcPr>
            <w:tcW w:w="1560" w:type="dxa"/>
            <w:tcMar>
              <w:top w:w="0" w:type="dxa"/>
              <w:left w:w="108" w:type="dxa"/>
              <w:bottom w:w="0" w:type="dxa"/>
              <w:right w:w="108" w:type="dxa"/>
            </w:tcMar>
            <w:vAlign w:val="center"/>
            <w:hideMark/>
          </w:tcPr>
          <w:p w14:paraId="2F537256" w14:textId="77777777" w:rsidR="001D13B9" w:rsidRDefault="001D13B9" w:rsidP="00AD78EC">
            <w:pPr>
              <w:jc w:val="center"/>
              <w:rPr>
                <w:b/>
                <w:bCs/>
                <w:color w:val="000000"/>
                <w:sz w:val="20"/>
                <w:szCs w:val="20"/>
                <w:lang w:eastAsia="lt-LT"/>
              </w:rPr>
            </w:pPr>
            <w:r>
              <w:rPr>
                <w:b/>
                <w:bCs/>
                <w:color w:val="000000"/>
                <w:sz w:val="20"/>
                <w:szCs w:val="20"/>
                <w:lang w:eastAsia="lt-LT"/>
              </w:rPr>
              <w:t>2022 metai</w:t>
            </w:r>
          </w:p>
        </w:tc>
        <w:tc>
          <w:tcPr>
            <w:tcW w:w="1417" w:type="dxa"/>
            <w:tcMar>
              <w:top w:w="0" w:type="dxa"/>
              <w:left w:w="108" w:type="dxa"/>
              <w:bottom w:w="0" w:type="dxa"/>
              <w:right w:w="108" w:type="dxa"/>
            </w:tcMar>
            <w:vAlign w:val="center"/>
            <w:hideMark/>
          </w:tcPr>
          <w:p w14:paraId="2F561793" w14:textId="77777777" w:rsidR="001D13B9" w:rsidRDefault="001D13B9" w:rsidP="00AD78EC">
            <w:pPr>
              <w:jc w:val="center"/>
              <w:rPr>
                <w:b/>
                <w:bCs/>
                <w:color w:val="000000"/>
                <w:sz w:val="20"/>
                <w:szCs w:val="20"/>
                <w:lang w:eastAsia="lt-LT"/>
              </w:rPr>
            </w:pPr>
            <w:r>
              <w:rPr>
                <w:b/>
                <w:bCs/>
                <w:color w:val="000000"/>
                <w:sz w:val="20"/>
                <w:szCs w:val="20"/>
                <w:lang w:eastAsia="lt-LT"/>
              </w:rPr>
              <w:t>2023 metai</w:t>
            </w:r>
          </w:p>
        </w:tc>
        <w:tc>
          <w:tcPr>
            <w:tcW w:w="1276" w:type="dxa"/>
            <w:tcMar>
              <w:top w:w="0" w:type="dxa"/>
              <w:left w:w="108" w:type="dxa"/>
              <w:bottom w:w="0" w:type="dxa"/>
              <w:right w:w="108" w:type="dxa"/>
            </w:tcMar>
            <w:vAlign w:val="center"/>
            <w:hideMark/>
          </w:tcPr>
          <w:p w14:paraId="14D31D13" w14:textId="77777777" w:rsidR="001D13B9" w:rsidRDefault="001D13B9" w:rsidP="00AD78EC">
            <w:pPr>
              <w:jc w:val="center"/>
              <w:rPr>
                <w:b/>
                <w:bCs/>
                <w:color w:val="000000"/>
                <w:sz w:val="20"/>
                <w:szCs w:val="20"/>
                <w:lang w:eastAsia="lt-LT"/>
              </w:rPr>
            </w:pPr>
            <w:r>
              <w:rPr>
                <w:b/>
                <w:bCs/>
                <w:color w:val="000000"/>
                <w:sz w:val="20"/>
                <w:szCs w:val="20"/>
                <w:lang w:eastAsia="lt-LT"/>
              </w:rPr>
              <w:t>2024 metai</w:t>
            </w:r>
          </w:p>
        </w:tc>
        <w:tc>
          <w:tcPr>
            <w:tcW w:w="1417" w:type="dxa"/>
            <w:tcMar>
              <w:top w:w="0" w:type="dxa"/>
              <w:left w:w="108" w:type="dxa"/>
              <w:bottom w:w="0" w:type="dxa"/>
              <w:right w:w="108" w:type="dxa"/>
            </w:tcMar>
            <w:vAlign w:val="center"/>
            <w:hideMark/>
          </w:tcPr>
          <w:p w14:paraId="020F1E00" w14:textId="77777777" w:rsidR="001D13B9" w:rsidRDefault="001D13B9" w:rsidP="00AD78EC">
            <w:pPr>
              <w:jc w:val="center"/>
              <w:rPr>
                <w:b/>
                <w:bCs/>
                <w:color w:val="000000"/>
                <w:sz w:val="20"/>
                <w:szCs w:val="20"/>
                <w:lang w:eastAsia="lt-LT"/>
              </w:rPr>
            </w:pPr>
            <w:r>
              <w:rPr>
                <w:b/>
                <w:bCs/>
                <w:color w:val="000000"/>
                <w:sz w:val="20"/>
                <w:szCs w:val="20"/>
                <w:lang w:eastAsia="lt-LT"/>
              </w:rPr>
              <w:t>2025 metai</w:t>
            </w:r>
          </w:p>
        </w:tc>
      </w:tr>
      <w:tr w:rsidR="001D13B9" w14:paraId="77842CF0" w14:textId="77777777" w:rsidTr="001D13B9">
        <w:trPr>
          <w:trHeight w:val="300"/>
        </w:trPr>
        <w:tc>
          <w:tcPr>
            <w:tcW w:w="640" w:type="dxa"/>
            <w:tcMar>
              <w:top w:w="0" w:type="dxa"/>
              <w:left w:w="108" w:type="dxa"/>
              <w:bottom w:w="0" w:type="dxa"/>
              <w:right w:w="108" w:type="dxa"/>
            </w:tcMar>
            <w:vAlign w:val="center"/>
            <w:hideMark/>
          </w:tcPr>
          <w:p w14:paraId="78758476" w14:textId="77777777" w:rsidR="001D13B9" w:rsidRDefault="001D13B9" w:rsidP="00AD78EC">
            <w:pPr>
              <w:jc w:val="center"/>
              <w:rPr>
                <w:color w:val="000000"/>
                <w:sz w:val="20"/>
                <w:szCs w:val="20"/>
                <w:lang w:eastAsia="lt-LT"/>
              </w:rPr>
            </w:pPr>
            <w:r>
              <w:rPr>
                <w:color w:val="000000"/>
                <w:sz w:val="20"/>
                <w:szCs w:val="20"/>
                <w:lang w:eastAsia="lt-LT"/>
              </w:rPr>
              <w:t>1</w:t>
            </w:r>
          </w:p>
        </w:tc>
        <w:tc>
          <w:tcPr>
            <w:tcW w:w="2616" w:type="dxa"/>
            <w:tcMar>
              <w:top w:w="0" w:type="dxa"/>
              <w:left w:w="108" w:type="dxa"/>
              <w:bottom w:w="0" w:type="dxa"/>
              <w:right w:w="108" w:type="dxa"/>
            </w:tcMar>
            <w:vAlign w:val="center"/>
            <w:hideMark/>
          </w:tcPr>
          <w:p w14:paraId="4F678CD1" w14:textId="77777777" w:rsidR="001D13B9" w:rsidRDefault="001D13B9" w:rsidP="00AD78EC">
            <w:pPr>
              <w:jc w:val="center"/>
              <w:rPr>
                <w:color w:val="000000"/>
                <w:sz w:val="20"/>
                <w:szCs w:val="20"/>
                <w:lang w:eastAsia="lt-LT"/>
              </w:rPr>
            </w:pPr>
            <w:r>
              <w:rPr>
                <w:color w:val="000000"/>
                <w:sz w:val="20"/>
                <w:szCs w:val="20"/>
                <w:lang w:eastAsia="lt-LT"/>
              </w:rPr>
              <w:t>2</w:t>
            </w:r>
          </w:p>
        </w:tc>
        <w:tc>
          <w:tcPr>
            <w:tcW w:w="5811" w:type="dxa"/>
            <w:tcMar>
              <w:top w:w="0" w:type="dxa"/>
              <w:left w:w="108" w:type="dxa"/>
              <w:bottom w:w="0" w:type="dxa"/>
              <w:right w:w="108" w:type="dxa"/>
            </w:tcMar>
            <w:vAlign w:val="center"/>
            <w:hideMark/>
          </w:tcPr>
          <w:p w14:paraId="529201C5" w14:textId="77777777" w:rsidR="001D13B9" w:rsidRDefault="001D13B9" w:rsidP="00AD78EC">
            <w:pPr>
              <w:jc w:val="center"/>
              <w:rPr>
                <w:color w:val="000000"/>
                <w:sz w:val="20"/>
                <w:szCs w:val="20"/>
                <w:lang w:eastAsia="lt-LT"/>
              </w:rPr>
            </w:pPr>
            <w:r>
              <w:rPr>
                <w:color w:val="000000"/>
                <w:sz w:val="20"/>
                <w:szCs w:val="20"/>
                <w:lang w:eastAsia="lt-LT"/>
              </w:rPr>
              <w:t>3</w:t>
            </w:r>
          </w:p>
        </w:tc>
        <w:tc>
          <w:tcPr>
            <w:tcW w:w="1560" w:type="dxa"/>
            <w:tcMar>
              <w:top w:w="0" w:type="dxa"/>
              <w:left w:w="108" w:type="dxa"/>
              <w:bottom w:w="0" w:type="dxa"/>
              <w:right w:w="108" w:type="dxa"/>
            </w:tcMar>
            <w:vAlign w:val="center"/>
            <w:hideMark/>
          </w:tcPr>
          <w:p w14:paraId="465AC639" w14:textId="77777777" w:rsidR="001D13B9" w:rsidRDefault="001D13B9" w:rsidP="00AD78EC">
            <w:pPr>
              <w:jc w:val="center"/>
              <w:rPr>
                <w:color w:val="000000"/>
                <w:sz w:val="20"/>
                <w:szCs w:val="20"/>
                <w:lang w:eastAsia="lt-LT"/>
              </w:rPr>
            </w:pPr>
            <w:r>
              <w:rPr>
                <w:color w:val="000000"/>
                <w:sz w:val="20"/>
                <w:szCs w:val="20"/>
                <w:lang w:eastAsia="lt-LT"/>
              </w:rPr>
              <w:t>4</w:t>
            </w:r>
          </w:p>
        </w:tc>
        <w:tc>
          <w:tcPr>
            <w:tcW w:w="1417" w:type="dxa"/>
            <w:tcMar>
              <w:top w:w="0" w:type="dxa"/>
              <w:left w:w="108" w:type="dxa"/>
              <w:bottom w:w="0" w:type="dxa"/>
              <w:right w:w="108" w:type="dxa"/>
            </w:tcMar>
            <w:vAlign w:val="center"/>
            <w:hideMark/>
          </w:tcPr>
          <w:p w14:paraId="23734283" w14:textId="77777777" w:rsidR="001D13B9" w:rsidRDefault="001D13B9" w:rsidP="00AD78EC">
            <w:pPr>
              <w:jc w:val="center"/>
              <w:rPr>
                <w:color w:val="000000"/>
                <w:sz w:val="20"/>
                <w:szCs w:val="20"/>
                <w:lang w:eastAsia="lt-LT"/>
              </w:rPr>
            </w:pPr>
            <w:r>
              <w:rPr>
                <w:color w:val="000000"/>
                <w:sz w:val="20"/>
                <w:szCs w:val="20"/>
                <w:lang w:eastAsia="lt-LT"/>
              </w:rPr>
              <w:t>5</w:t>
            </w:r>
          </w:p>
        </w:tc>
        <w:tc>
          <w:tcPr>
            <w:tcW w:w="1276" w:type="dxa"/>
            <w:tcMar>
              <w:top w:w="0" w:type="dxa"/>
              <w:left w:w="108" w:type="dxa"/>
              <w:bottom w:w="0" w:type="dxa"/>
              <w:right w:w="108" w:type="dxa"/>
            </w:tcMar>
            <w:vAlign w:val="center"/>
            <w:hideMark/>
          </w:tcPr>
          <w:p w14:paraId="17CB7236" w14:textId="77777777" w:rsidR="001D13B9" w:rsidRDefault="001D13B9" w:rsidP="00AD78EC">
            <w:pPr>
              <w:jc w:val="center"/>
              <w:rPr>
                <w:color w:val="000000"/>
                <w:sz w:val="20"/>
                <w:szCs w:val="20"/>
                <w:lang w:eastAsia="lt-LT"/>
              </w:rPr>
            </w:pPr>
            <w:r>
              <w:rPr>
                <w:color w:val="000000"/>
                <w:sz w:val="20"/>
                <w:szCs w:val="20"/>
                <w:lang w:eastAsia="lt-LT"/>
              </w:rPr>
              <w:t>6</w:t>
            </w:r>
          </w:p>
        </w:tc>
        <w:tc>
          <w:tcPr>
            <w:tcW w:w="1417" w:type="dxa"/>
            <w:tcMar>
              <w:top w:w="0" w:type="dxa"/>
              <w:left w:w="108" w:type="dxa"/>
              <w:bottom w:w="0" w:type="dxa"/>
              <w:right w:w="108" w:type="dxa"/>
            </w:tcMar>
            <w:vAlign w:val="center"/>
            <w:hideMark/>
          </w:tcPr>
          <w:p w14:paraId="72E93431" w14:textId="77777777" w:rsidR="001D13B9" w:rsidRDefault="001D13B9" w:rsidP="00AD78EC">
            <w:pPr>
              <w:jc w:val="center"/>
              <w:rPr>
                <w:color w:val="000000"/>
                <w:sz w:val="20"/>
                <w:szCs w:val="20"/>
                <w:lang w:eastAsia="lt-LT"/>
              </w:rPr>
            </w:pPr>
            <w:r>
              <w:rPr>
                <w:color w:val="000000"/>
                <w:sz w:val="20"/>
                <w:szCs w:val="20"/>
                <w:lang w:eastAsia="lt-LT"/>
              </w:rPr>
              <w:t>7</w:t>
            </w:r>
          </w:p>
        </w:tc>
      </w:tr>
      <w:tr w:rsidR="001D13B9" w14:paraId="40A3A3A5" w14:textId="77777777" w:rsidTr="001D13B9">
        <w:trPr>
          <w:trHeight w:val="295"/>
        </w:trPr>
        <w:tc>
          <w:tcPr>
            <w:tcW w:w="640" w:type="dxa"/>
            <w:vMerge w:val="restart"/>
            <w:tcMar>
              <w:top w:w="0" w:type="dxa"/>
              <w:left w:w="108" w:type="dxa"/>
              <w:bottom w:w="0" w:type="dxa"/>
              <w:right w:w="108" w:type="dxa"/>
            </w:tcMar>
            <w:vAlign w:val="center"/>
            <w:hideMark/>
          </w:tcPr>
          <w:p w14:paraId="24BCFE2E" w14:textId="77777777" w:rsidR="001D13B9" w:rsidRDefault="001D13B9" w:rsidP="00AD78EC">
            <w:pPr>
              <w:jc w:val="center"/>
              <w:rPr>
                <w:color w:val="000000"/>
                <w:sz w:val="20"/>
                <w:szCs w:val="20"/>
                <w:lang w:eastAsia="lt-LT"/>
              </w:rPr>
            </w:pPr>
            <w:r>
              <w:rPr>
                <w:color w:val="000000"/>
                <w:sz w:val="20"/>
                <w:szCs w:val="20"/>
                <w:lang w:eastAsia="lt-LT"/>
              </w:rPr>
              <w:t>1.</w:t>
            </w:r>
          </w:p>
        </w:tc>
        <w:tc>
          <w:tcPr>
            <w:tcW w:w="2616" w:type="dxa"/>
            <w:vMerge w:val="restart"/>
            <w:tcMar>
              <w:top w:w="0" w:type="dxa"/>
              <w:left w:w="108" w:type="dxa"/>
              <w:bottom w:w="0" w:type="dxa"/>
              <w:right w:w="108" w:type="dxa"/>
            </w:tcMar>
            <w:vAlign w:val="center"/>
            <w:hideMark/>
          </w:tcPr>
          <w:p w14:paraId="01700275" w14:textId="77777777" w:rsidR="001D13B9" w:rsidRDefault="001D13B9" w:rsidP="00AD78EC">
            <w:pPr>
              <w:jc w:val="center"/>
              <w:rPr>
                <w:color w:val="000000"/>
                <w:sz w:val="20"/>
                <w:szCs w:val="20"/>
                <w:lang w:eastAsia="lt-LT"/>
              </w:rPr>
            </w:pPr>
            <w:r>
              <w:rPr>
                <w:color w:val="000000"/>
                <w:sz w:val="20"/>
                <w:szCs w:val="20"/>
                <w:lang w:eastAsia="lt-LT"/>
              </w:rPr>
              <w:t>UAB „Visagino energija“</w:t>
            </w:r>
          </w:p>
        </w:tc>
        <w:tc>
          <w:tcPr>
            <w:tcW w:w="11481" w:type="dxa"/>
            <w:gridSpan w:val="5"/>
            <w:tcMar>
              <w:top w:w="0" w:type="dxa"/>
              <w:left w:w="108" w:type="dxa"/>
              <w:bottom w:w="0" w:type="dxa"/>
              <w:right w:w="108" w:type="dxa"/>
            </w:tcMar>
            <w:vAlign w:val="center"/>
            <w:hideMark/>
          </w:tcPr>
          <w:p w14:paraId="411AEA84" w14:textId="77777777" w:rsidR="001D13B9" w:rsidRDefault="001D13B9" w:rsidP="00AD78EC">
            <w:pPr>
              <w:jc w:val="both"/>
              <w:rPr>
                <w:b/>
                <w:bCs/>
                <w:i/>
                <w:iCs/>
                <w:color w:val="000000"/>
                <w:sz w:val="20"/>
                <w:szCs w:val="20"/>
                <w:lang w:eastAsia="lt-LT"/>
              </w:rPr>
            </w:pPr>
            <w:r>
              <w:rPr>
                <w:b/>
                <w:bCs/>
                <w:i/>
                <w:iCs/>
                <w:color w:val="000000"/>
                <w:sz w:val="20"/>
                <w:szCs w:val="20"/>
                <w:lang w:eastAsia="lt-LT"/>
              </w:rPr>
              <w:t xml:space="preserve">Įgyvendinamų pažangos projektų </w:t>
            </w:r>
            <w:r>
              <w:rPr>
                <w:b/>
                <w:bCs/>
                <w:i/>
                <w:iCs/>
                <w:color w:val="808080"/>
                <w:sz w:val="20"/>
                <w:szCs w:val="20"/>
                <w:lang w:eastAsia="lt-LT"/>
              </w:rPr>
              <w:t>(įrašomas pažangos projekto kodas ir pavadinimas)</w:t>
            </w:r>
            <w:r>
              <w:rPr>
                <w:b/>
                <w:bCs/>
                <w:i/>
                <w:iCs/>
                <w:color w:val="000000"/>
                <w:sz w:val="20"/>
                <w:szCs w:val="20"/>
                <w:lang w:eastAsia="lt-LT"/>
              </w:rPr>
              <w:t xml:space="preserve"> rodikliai</w:t>
            </w:r>
          </w:p>
        </w:tc>
      </w:tr>
      <w:tr w:rsidR="001D13B9" w14:paraId="595F9CBB" w14:textId="77777777" w:rsidTr="001D13B9">
        <w:trPr>
          <w:trHeight w:val="330"/>
        </w:trPr>
        <w:tc>
          <w:tcPr>
            <w:tcW w:w="0" w:type="auto"/>
            <w:vMerge/>
            <w:vAlign w:val="center"/>
            <w:hideMark/>
          </w:tcPr>
          <w:p w14:paraId="60C9C024" w14:textId="77777777" w:rsidR="001D13B9" w:rsidRDefault="001D13B9" w:rsidP="00AD78EC">
            <w:pPr>
              <w:rPr>
                <w:color w:val="000000"/>
                <w:sz w:val="20"/>
                <w:szCs w:val="20"/>
                <w:lang w:eastAsia="lt-LT"/>
              </w:rPr>
            </w:pPr>
          </w:p>
        </w:tc>
        <w:tc>
          <w:tcPr>
            <w:tcW w:w="0" w:type="auto"/>
            <w:vMerge/>
            <w:vAlign w:val="center"/>
            <w:hideMark/>
          </w:tcPr>
          <w:p w14:paraId="36DCFEB1"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5723AF6E" w14:textId="77777777" w:rsidR="001D13B9" w:rsidRDefault="001D13B9" w:rsidP="00AD78EC">
            <w:pPr>
              <w:rPr>
                <w:color w:val="000000"/>
                <w:sz w:val="20"/>
                <w:szCs w:val="20"/>
                <w:lang w:eastAsia="lt-LT"/>
              </w:rPr>
            </w:pPr>
            <w:r>
              <w:rPr>
                <w:color w:val="000000"/>
                <w:sz w:val="20"/>
                <w:szCs w:val="20"/>
                <w:lang w:eastAsia="lt-LT"/>
              </w:rPr>
              <w:t> -</w:t>
            </w:r>
          </w:p>
        </w:tc>
        <w:tc>
          <w:tcPr>
            <w:tcW w:w="1560" w:type="dxa"/>
            <w:tcMar>
              <w:top w:w="0" w:type="dxa"/>
              <w:left w:w="108" w:type="dxa"/>
              <w:bottom w:w="0" w:type="dxa"/>
              <w:right w:w="108" w:type="dxa"/>
            </w:tcMar>
            <w:vAlign w:val="center"/>
            <w:hideMark/>
          </w:tcPr>
          <w:p w14:paraId="0F0DF4B8" w14:textId="77777777" w:rsidR="001D13B9" w:rsidRDefault="001D13B9" w:rsidP="00AD78EC">
            <w:pPr>
              <w:jc w:val="center"/>
              <w:rPr>
                <w:color w:val="000000"/>
                <w:sz w:val="20"/>
                <w:szCs w:val="20"/>
                <w:lang w:eastAsia="lt-LT"/>
              </w:rPr>
            </w:pPr>
            <w:r>
              <w:rPr>
                <w:color w:val="000000"/>
                <w:sz w:val="20"/>
                <w:szCs w:val="20"/>
                <w:lang w:eastAsia="lt-LT"/>
              </w:rPr>
              <w:t>- </w:t>
            </w:r>
          </w:p>
        </w:tc>
        <w:tc>
          <w:tcPr>
            <w:tcW w:w="1417" w:type="dxa"/>
            <w:tcMar>
              <w:top w:w="0" w:type="dxa"/>
              <w:left w:w="108" w:type="dxa"/>
              <w:bottom w:w="0" w:type="dxa"/>
              <w:right w:w="108" w:type="dxa"/>
            </w:tcMar>
            <w:vAlign w:val="center"/>
            <w:hideMark/>
          </w:tcPr>
          <w:p w14:paraId="2571DD95" w14:textId="77777777" w:rsidR="001D13B9" w:rsidRDefault="001D13B9" w:rsidP="00AD78EC">
            <w:pPr>
              <w:jc w:val="center"/>
              <w:rPr>
                <w:color w:val="000000"/>
                <w:sz w:val="20"/>
                <w:szCs w:val="20"/>
                <w:lang w:eastAsia="lt-LT"/>
              </w:rPr>
            </w:pPr>
            <w:r>
              <w:rPr>
                <w:color w:val="000000"/>
                <w:sz w:val="20"/>
                <w:szCs w:val="20"/>
                <w:lang w:eastAsia="lt-LT"/>
              </w:rPr>
              <w:t> -</w:t>
            </w:r>
          </w:p>
        </w:tc>
        <w:tc>
          <w:tcPr>
            <w:tcW w:w="1276" w:type="dxa"/>
            <w:tcMar>
              <w:top w:w="0" w:type="dxa"/>
              <w:left w:w="108" w:type="dxa"/>
              <w:bottom w:w="0" w:type="dxa"/>
              <w:right w:w="108" w:type="dxa"/>
            </w:tcMar>
            <w:vAlign w:val="center"/>
            <w:hideMark/>
          </w:tcPr>
          <w:p w14:paraId="1C4E7373" w14:textId="77777777" w:rsidR="001D13B9" w:rsidRDefault="001D13B9" w:rsidP="00AD78EC">
            <w:pPr>
              <w:jc w:val="center"/>
              <w:rPr>
                <w:color w:val="000000"/>
                <w:sz w:val="20"/>
                <w:szCs w:val="20"/>
                <w:lang w:eastAsia="lt-LT"/>
              </w:rPr>
            </w:pPr>
            <w:r>
              <w:rPr>
                <w:color w:val="000000"/>
                <w:sz w:val="20"/>
                <w:szCs w:val="20"/>
                <w:lang w:eastAsia="lt-LT"/>
              </w:rPr>
              <w:t> -</w:t>
            </w:r>
          </w:p>
        </w:tc>
        <w:tc>
          <w:tcPr>
            <w:tcW w:w="1417" w:type="dxa"/>
            <w:tcMar>
              <w:top w:w="0" w:type="dxa"/>
              <w:left w:w="108" w:type="dxa"/>
              <w:bottom w:w="0" w:type="dxa"/>
              <w:right w:w="108" w:type="dxa"/>
            </w:tcMar>
            <w:vAlign w:val="center"/>
            <w:hideMark/>
          </w:tcPr>
          <w:p w14:paraId="08AFBFD9" w14:textId="77777777" w:rsidR="001D13B9" w:rsidRDefault="001D13B9" w:rsidP="00AD78EC">
            <w:pPr>
              <w:jc w:val="center"/>
              <w:rPr>
                <w:color w:val="000000"/>
                <w:sz w:val="20"/>
                <w:szCs w:val="20"/>
                <w:lang w:eastAsia="lt-LT"/>
              </w:rPr>
            </w:pPr>
            <w:r>
              <w:rPr>
                <w:color w:val="000000"/>
                <w:sz w:val="20"/>
                <w:szCs w:val="20"/>
                <w:lang w:eastAsia="lt-LT"/>
              </w:rPr>
              <w:t>- </w:t>
            </w:r>
          </w:p>
        </w:tc>
      </w:tr>
      <w:tr w:rsidR="001D13B9" w14:paraId="062EDF35" w14:textId="77777777" w:rsidTr="001D13B9">
        <w:trPr>
          <w:trHeight w:val="300"/>
        </w:trPr>
        <w:tc>
          <w:tcPr>
            <w:tcW w:w="0" w:type="auto"/>
            <w:vMerge/>
            <w:vAlign w:val="center"/>
            <w:hideMark/>
          </w:tcPr>
          <w:p w14:paraId="440C94EA" w14:textId="77777777" w:rsidR="001D13B9" w:rsidRDefault="001D13B9" w:rsidP="00AD78EC">
            <w:pPr>
              <w:rPr>
                <w:color w:val="000000"/>
                <w:sz w:val="20"/>
                <w:szCs w:val="20"/>
                <w:lang w:eastAsia="lt-LT"/>
              </w:rPr>
            </w:pPr>
          </w:p>
        </w:tc>
        <w:tc>
          <w:tcPr>
            <w:tcW w:w="0" w:type="auto"/>
            <w:vMerge/>
            <w:vAlign w:val="center"/>
            <w:hideMark/>
          </w:tcPr>
          <w:p w14:paraId="31B9ACD3" w14:textId="77777777" w:rsidR="001D13B9" w:rsidRDefault="001D13B9" w:rsidP="00AD78EC">
            <w:pPr>
              <w:rPr>
                <w:color w:val="000000"/>
                <w:sz w:val="20"/>
                <w:szCs w:val="20"/>
                <w:lang w:eastAsia="lt-LT"/>
              </w:rPr>
            </w:pPr>
          </w:p>
        </w:tc>
        <w:tc>
          <w:tcPr>
            <w:tcW w:w="11481" w:type="dxa"/>
            <w:gridSpan w:val="5"/>
            <w:tcMar>
              <w:top w:w="0" w:type="dxa"/>
              <w:left w:w="108" w:type="dxa"/>
              <w:bottom w:w="0" w:type="dxa"/>
              <w:right w:w="108" w:type="dxa"/>
            </w:tcMar>
            <w:vAlign w:val="center"/>
            <w:hideMark/>
          </w:tcPr>
          <w:p w14:paraId="3B27EFFF" w14:textId="77777777" w:rsidR="001D13B9" w:rsidRDefault="001D13B9" w:rsidP="00AD78EC">
            <w:pPr>
              <w:rPr>
                <w:b/>
                <w:bCs/>
                <w:i/>
                <w:iCs/>
                <w:color w:val="000000"/>
                <w:sz w:val="20"/>
                <w:szCs w:val="20"/>
                <w:lang w:eastAsia="lt-LT"/>
              </w:rPr>
            </w:pPr>
            <w:r>
              <w:rPr>
                <w:b/>
                <w:bCs/>
                <w:i/>
                <w:iCs/>
                <w:color w:val="000000"/>
                <w:sz w:val="20"/>
                <w:szCs w:val="20"/>
                <w:lang w:eastAsia="lt-LT"/>
              </w:rPr>
              <w:t>Tęstinės veiklos rodikliai</w:t>
            </w:r>
          </w:p>
        </w:tc>
      </w:tr>
      <w:tr w:rsidR="001D13B9" w14:paraId="503199AD" w14:textId="77777777" w:rsidTr="001D13B9">
        <w:trPr>
          <w:trHeight w:val="397"/>
        </w:trPr>
        <w:tc>
          <w:tcPr>
            <w:tcW w:w="0" w:type="auto"/>
            <w:vMerge/>
            <w:vAlign w:val="center"/>
            <w:hideMark/>
          </w:tcPr>
          <w:p w14:paraId="4F35B85D" w14:textId="77777777" w:rsidR="001D13B9" w:rsidRDefault="001D13B9" w:rsidP="00AD78EC">
            <w:pPr>
              <w:rPr>
                <w:color w:val="000000"/>
                <w:sz w:val="20"/>
                <w:szCs w:val="20"/>
                <w:lang w:eastAsia="lt-LT"/>
              </w:rPr>
            </w:pPr>
          </w:p>
        </w:tc>
        <w:tc>
          <w:tcPr>
            <w:tcW w:w="0" w:type="auto"/>
            <w:vMerge/>
            <w:vAlign w:val="center"/>
            <w:hideMark/>
          </w:tcPr>
          <w:p w14:paraId="5AEEA5E5"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105F216E" w14:textId="77777777" w:rsidR="001D13B9" w:rsidRDefault="001D13B9" w:rsidP="00AD78EC">
            <w:pPr>
              <w:rPr>
                <w:color w:val="000000"/>
                <w:sz w:val="20"/>
                <w:szCs w:val="20"/>
                <w:lang w:eastAsia="lt-LT"/>
              </w:rPr>
            </w:pPr>
            <w:r>
              <w:rPr>
                <w:color w:val="000000"/>
                <w:sz w:val="20"/>
                <w:szCs w:val="20"/>
                <w:lang w:eastAsia="lt-LT"/>
              </w:rPr>
              <w:t>Šilumos tiekimo tinklų rekonstravimas, tinklų ilgis km</w:t>
            </w:r>
          </w:p>
        </w:tc>
        <w:tc>
          <w:tcPr>
            <w:tcW w:w="1560" w:type="dxa"/>
            <w:tcMar>
              <w:top w:w="0" w:type="dxa"/>
              <w:left w:w="108" w:type="dxa"/>
              <w:bottom w:w="0" w:type="dxa"/>
              <w:right w:w="108" w:type="dxa"/>
            </w:tcMar>
            <w:vAlign w:val="center"/>
            <w:hideMark/>
          </w:tcPr>
          <w:p w14:paraId="2C922745" w14:textId="77777777" w:rsidR="001D13B9" w:rsidRDefault="001D13B9" w:rsidP="00AD78EC">
            <w:pPr>
              <w:jc w:val="center"/>
              <w:rPr>
                <w:color w:val="000000"/>
                <w:sz w:val="20"/>
                <w:szCs w:val="20"/>
                <w:lang w:eastAsia="lt-LT"/>
              </w:rPr>
            </w:pPr>
            <w:r>
              <w:rPr>
                <w:color w:val="000000"/>
                <w:sz w:val="20"/>
                <w:szCs w:val="20"/>
                <w:lang w:eastAsia="lt-LT"/>
              </w:rPr>
              <w:t>0,388</w:t>
            </w:r>
          </w:p>
        </w:tc>
        <w:tc>
          <w:tcPr>
            <w:tcW w:w="1417" w:type="dxa"/>
            <w:tcMar>
              <w:top w:w="0" w:type="dxa"/>
              <w:left w:w="108" w:type="dxa"/>
              <w:bottom w:w="0" w:type="dxa"/>
              <w:right w:w="108" w:type="dxa"/>
            </w:tcMar>
            <w:vAlign w:val="center"/>
            <w:hideMark/>
          </w:tcPr>
          <w:p w14:paraId="7DF93F48" w14:textId="77777777" w:rsidR="001D13B9" w:rsidRDefault="001D13B9" w:rsidP="00AD78EC">
            <w:pPr>
              <w:jc w:val="center"/>
              <w:rPr>
                <w:color w:val="000000"/>
                <w:sz w:val="20"/>
                <w:szCs w:val="20"/>
                <w:lang w:eastAsia="lt-LT"/>
              </w:rPr>
            </w:pPr>
            <w:r>
              <w:rPr>
                <w:color w:val="000000"/>
                <w:sz w:val="20"/>
                <w:szCs w:val="20"/>
                <w:lang w:eastAsia="lt-LT"/>
              </w:rPr>
              <w:t>0,716</w:t>
            </w:r>
          </w:p>
        </w:tc>
        <w:tc>
          <w:tcPr>
            <w:tcW w:w="1276" w:type="dxa"/>
            <w:tcMar>
              <w:top w:w="0" w:type="dxa"/>
              <w:left w:w="108" w:type="dxa"/>
              <w:bottom w:w="0" w:type="dxa"/>
              <w:right w:w="108" w:type="dxa"/>
            </w:tcMar>
            <w:vAlign w:val="center"/>
            <w:hideMark/>
          </w:tcPr>
          <w:p w14:paraId="5DFD965B" w14:textId="77777777" w:rsidR="001D13B9" w:rsidRDefault="001D13B9" w:rsidP="00AD78EC">
            <w:pPr>
              <w:jc w:val="center"/>
              <w:rPr>
                <w:color w:val="000000"/>
                <w:sz w:val="20"/>
                <w:szCs w:val="20"/>
                <w:lang w:eastAsia="lt-LT"/>
              </w:rPr>
            </w:pPr>
            <w:r>
              <w:rPr>
                <w:color w:val="000000"/>
                <w:sz w:val="20"/>
                <w:szCs w:val="20"/>
                <w:lang w:eastAsia="lt-LT"/>
              </w:rPr>
              <w:t>0,807</w:t>
            </w:r>
          </w:p>
        </w:tc>
        <w:tc>
          <w:tcPr>
            <w:tcW w:w="1417" w:type="dxa"/>
            <w:tcMar>
              <w:top w:w="0" w:type="dxa"/>
              <w:left w:w="108" w:type="dxa"/>
              <w:bottom w:w="0" w:type="dxa"/>
              <w:right w:w="108" w:type="dxa"/>
            </w:tcMar>
            <w:vAlign w:val="center"/>
            <w:hideMark/>
          </w:tcPr>
          <w:p w14:paraId="647DFBCB" w14:textId="77777777" w:rsidR="001D13B9" w:rsidRDefault="001D13B9" w:rsidP="00AD78EC">
            <w:pPr>
              <w:jc w:val="center"/>
              <w:rPr>
                <w:color w:val="000000"/>
                <w:sz w:val="20"/>
                <w:szCs w:val="20"/>
                <w:lang w:eastAsia="lt-LT"/>
              </w:rPr>
            </w:pPr>
            <w:r>
              <w:rPr>
                <w:color w:val="000000"/>
                <w:sz w:val="20"/>
                <w:szCs w:val="20"/>
                <w:lang w:eastAsia="lt-LT"/>
              </w:rPr>
              <w:t>0,246</w:t>
            </w:r>
          </w:p>
        </w:tc>
      </w:tr>
      <w:tr w:rsidR="001D13B9" w14:paraId="6BEAD40D" w14:textId="77777777" w:rsidTr="001D13B9">
        <w:trPr>
          <w:trHeight w:val="551"/>
        </w:trPr>
        <w:tc>
          <w:tcPr>
            <w:tcW w:w="0" w:type="auto"/>
            <w:vMerge/>
            <w:vAlign w:val="center"/>
          </w:tcPr>
          <w:p w14:paraId="19E15026" w14:textId="77777777" w:rsidR="001D13B9" w:rsidRDefault="001D13B9" w:rsidP="00AD78EC">
            <w:pPr>
              <w:rPr>
                <w:color w:val="000000"/>
                <w:sz w:val="20"/>
                <w:szCs w:val="20"/>
                <w:lang w:eastAsia="lt-LT"/>
              </w:rPr>
            </w:pPr>
          </w:p>
        </w:tc>
        <w:tc>
          <w:tcPr>
            <w:tcW w:w="0" w:type="auto"/>
            <w:vMerge/>
            <w:vAlign w:val="center"/>
          </w:tcPr>
          <w:p w14:paraId="73CC9486"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tcPr>
          <w:p w14:paraId="0A6AC6E7" w14:textId="77777777" w:rsidR="001D13B9" w:rsidRDefault="001D13B9" w:rsidP="00AD78EC">
            <w:pPr>
              <w:rPr>
                <w:color w:val="000000"/>
                <w:sz w:val="20"/>
                <w:szCs w:val="20"/>
                <w:lang w:eastAsia="lt-LT"/>
              </w:rPr>
            </w:pPr>
            <w:r>
              <w:rPr>
                <w:color w:val="000000"/>
                <w:sz w:val="20"/>
                <w:szCs w:val="20"/>
                <w:lang w:eastAsia="lt-LT"/>
              </w:rPr>
              <w:t>Šiluminės katilinės pastato (pastato Nr,827) vėdinimo/šildymo kaloriferio pakeitimas, vnt.</w:t>
            </w:r>
          </w:p>
        </w:tc>
        <w:tc>
          <w:tcPr>
            <w:tcW w:w="1560" w:type="dxa"/>
            <w:tcMar>
              <w:top w:w="0" w:type="dxa"/>
              <w:left w:w="108" w:type="dxa"/>
              <w:bottom w:w="0" w:type="dxa"/>
              <w:right w:w="108" w:type="dxa"/>
            </w:tcMar>
            <w:vAlign w:val="center"/>
          </w:tcPr>
          <w:p w14:paraId="3D5D46E3" w14:textId="77777777" w:rsidR="001D13B9" w:rsidRDefault="001D13B9" w:rsidP="00AD78EC">
            <w:pPr>
              <w:jc w:val="center"/>
              <w:rPr>
                <w:color w:val="000000"/>
                <w:sz w:val="20"/>
                <w:szCs w:val="20"/>
                <w:lang w:eastAsia="lt-LT"/>
              </w:rPr>
            </w:pPr>
            <w:r>
              <w:rPr>
                <w:color w:val="000000"/>
                <w:sz w:val="20"/>
                <w:szCs w:val="20"/>
                <w:lang w:eastAsia="lt-LT"/>
              </w:rPr>
              <w:t>1</w:t>
            </w:r>
          </w:p>
        </w:tc>
        <w:tc>
          <w:tcPr>
            <w:tcW w:w="1417" w:type="dxa"/>
            <w:tcMar>
              <w:top w:w="0" w:type="dxa"/>
              <w:left w:w="108" w:type="dxa"/>
              <w:bottom w:w="0" w:type="dxa"/>
              <w:right w:w="108" w:type="dxa"/>
            </w:tcMar>
            <w:vAlign w:val="center"/>
          </w:tcPr>
          <w:p w14:paraId="3E754A6E" w14:textId="77777777" w:rsidR="001D13B9" w:rsidRDefault="001D13B9" w:rsidP="00AD78EC">
            <w:pPr>
              <w:jc w:val="center"/>
              <w:rPr>
                <w:color w:val="000000"/>
                <w:sz w:val="20"/>
                <w:szCs w:val="20"/>
                <w:lang w:eastAsia="lt-LT"/>
              </w:rPr>
            </w:pPr>
          </w:p>
        </w:tc>
        <w:tc>
          <w:tcPr>
            <w:tcW w:w="1276" w:type="dxa"/>
            <w:tcMar>
              <w:top w:w="0" w:type="dxa"/>
              <w:left w:w="108" w:type="dxa"/>
              <w:bottom w:w="0" w:type="dxa"/>
              <w:right w:w="108" w:type="dxa"/>
            </w:tcMar>
            <w:vAlign w:val="center"/>
          </w:tcPr>
          <w:p w14:paraId="34B5413E"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tcPr>
          <w:p w14:paraId="2894B4DA" w14:textId="77777777" w:rsidR="001D13B9" w:rsidRDefault="001D13B9" w:rsidP="00AD78EC">
            <w:pPr>
              <w:rPr>
                <w:b/>
                <w:bCs/>
                <w:i/>
                <w:iCs/>
                <w:color w:val="000000"/>
                <w:sz w:val="20"/>
                <w:szCs w:val="20"/>
                <w:lang w:eastAsia="lt-LT"/>
              </w:rPr>
            </w:pPr>
          </w:p>
        </w:tc>
      </w:tr>
      <w:tr w:rsidR="001D13B9" w14:paraId="7A57C2BC" w14:textId="77777777" w:rsidTr="001D13B9">
        <w:trPr>
          <w:trHeight w:val="551"/>
        </w:trPr>
        <w:tc>
          <w:tcPr>
            <w:tcW w:w="0" w:type="auto"/>
            <w:vMerge/>
            <w:vAlign w:val="center"/>
          </w:tcPr>
          <w:p w14:paraId="2AD5F427" w14:textId="77777777" w:rsidR="001D13B9" w:rsidRDefault="001D13B9" w:rsidP="00AD78EC">
            <w:pPr>
              <w:rPr>
                <w:color w:val="000000"/>
                <w:sz w:val="20"/>
                <w:szCs w:val="20"/>
                <w:lang w:eastAsia="lt-LT"/>
              </w:rPr>
            </w:pPr>
          </w:p>
        </w:tc>
        <w:tc>
          <w:tcPr>
            <w:tcW w:w="0" w:type="auto"/>
            <w:vMerge/>
            <w:vAlign w:val="center"/>
          </w:tcPr>
          <w:p w14:paraId="6D0458B4"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tcPr>
          <w:p w14:paraId="5ACBD7BE" w14:textId="77777777" w:rsidR="001D13B9" w:rsidRDefault="001D13B9" w:rsidP="00AD78EC">
            <w:pPr>
              <w:rPr>
                <w:color w:val="000000"/>
                <w:sz w:val="20"/>
                <w:szCs w:val="20"/>
                <w:lang w:eastAsia="lt-LT"/>
              </w:rPr>
            </w:pPr>
            <w:r>
              <w:rPr>
                <w:color w:val="000000"/>
                <w:sz w:val="20"/>
                <w:szCs w:val="20"/>
                <w:lang w:eastAsia="lt-LT"/>
              </w:rPr>
              <w:t>Biokuro vandens šildymo katilo pelenų šalinimo transporterio remontas, vnt.</w:t>
            </w:r>
          </w:p>
        </w:tc>
        <w:tc>
          <w:tcPr>
            <w:tcW w:w="1560" w:type="dxa"/>
            <w:tcMar>
              <w:top w:w="0" w:type="dxa"/>
              <w:left w:w="108" w:type="dxa"/>
              <w:bottom w:w="0" w:type="dxa"/>
              <w:right w:w="108" w:type="dxa"/>
            </w:tcMar>
            <w:vAlign w:val="center"/>
          </w:tcPr>
          <w:p w14:paraId="592072A8" w14:textId="77777777" w:rsidR="001D13B9" w:rsidRDefault="001D13B9" w:rsidP="00AD78EC">
            <w:pPr>
              <w:jc w:val="center"/>
              <w:rPr>
                <w:color w:val="000000"/>
                <w:sz w:val="20"/>
                <w:szCs w:val="20"/>
                <w:lang w:eastAsia="lt-LT"/>
              </w:rPr>
            </w:pPr>
            <w:r>
              <w:rPr>
                <w:color w:val="000000"/>
                <w:sz w:val="20"/>
                <w:szCs w:val="20"/>
                <w:lang w:eastAsia="lt-LT"/>
              </w:rPr>
              <w:t>1</w:t>
            </w:r>
          </w:p>
        </w:tc>
        <w:tc>
          <w:tcPr>
            <w:tcW w:w="1417" w:type="dxa"/>
            <w:tcMar>
              <w:top w:w="0" w:type="dxa"/>
              <w:left w:w="108" w:type="dxa"/>
              <w:bottom w:w="0" w:type="dxa"/>
              <w:right w:w="108" w:type="dxa"/>
            </w:tcMar>
            <w:vAlign w:val="center"/>
          </w:tcPr>
          <w:p w14:paraId="4CDB80AE" w14:textId="77777777" w:rsidR="001D13B9" w:rsidRDefault="001D13B9" w:rsidP="00AD78EC">
            <w:pPr>
              <w:jc w:val="center"/>
              <w:rPr>
                <w:color w:val="000000"/>
                <w:sz w:val="20"/>
                <w:szCs w:val="20"/>
                <w:lang w:eastAsia="lt-LT"/>
              </w:rPr>
            </w:pPr>
          </w:p>
        </w:tc>
        <w:tc>
          <w:tcPr>
            <w:tcW w:w="1276" w:type="dxa"/>
            <w:tcMar>
              <w:top w:w="0" w:type="dxa"/>
              <w:left w:w="108" w:type="dxa"/>
              <w:bottom w:w="0" w:type="dxa"/>
              <w:right w:w="108" w:type="dxa"/>
            </w:tcMar>
            <w:vAlign w:val="center"/>
          </w:tcPr>
          <w:p w14:paraId="1BE47166"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tcPr>
          <w:p w14:paraId="25DF15E5" w14:textId="77777777" w:rsidR="001D13B9" w:rsidRDefault="001D13B9" w:rsidP="00AD78EC">
            <w:pPr>
              <w:rPr>
                <w:b/>
                <w:bCs/>
                <w:i/>
                <w:iCs/>
                <w:color w:val="000000"/>
                <w:sz w:val="20"/>
                <w:szCs w:val="20"/>
                <w:lang w:eastAsia="lt-LT"/>
              </w:rPr>
            </w:pPr>
          </w:p>
        </w:tc>
      </w:tr>
      <w:tr w:rsidR="001D13B9" w14:paraId="035B06D6" w14:textId="77777777" w:rsidTr="001D13B9">
        <w:trPr>
          <w:trHeight w:val="551"/>
        </w:trPr>
        <w:tc>
          <w:tcPr>
            <w:tcW w:w="0" w:type="auto"/>
            <w:vMerge/>
            <w:vAlign w:val="center"/>
          </w:tcPr>
          <w:p w14:paraId="13D6B09E" w14:textId="77777777" w:rsidR="001D13B9" w:rsidRDefault="001D13B9" w:rsidP="00AD78EC">
            <w:pPr>
              <w:rPr>
                <w:color w:val="000000"/>
                <w:sz w:val="20"/>
                <w:szCs w:val="20"/>
                <w:lang w:eastAsia="lt-LT"/>
              </w:rPr>
            </w:pPr>
          </w:p>
        </w:tc>
        <w:tc>
          <w:tcPr>
            <w:tcW w:w="0" w:type="auto"/>
            <w:vMerge/>
            <w:vAlign w:val="center"/>
          </w:tcPr>
          <w:p w14:paraId="2E425CDD"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tcPr>
          <w:p w14:paraId="42F15E5B" w14:textId="77777777" w:rsidR="001D13B9" w:rsidRDefault="001D13B9" w:rsidP="00AD78EC">
            <w:pPr>
              <w:rPr>
                <w:color w:val="000000"/>
                <w:sz w:val="20"/>
                <w:szCs w:val="20"/>
                <w:lang w:eastAsia="lt-LT"/>
              </w:rPr>
            </w:pPr>
            <w:r>
              <w:rPr>
                <w:color w:val="000000"/>
                <w:sz w:val="20"/>
                <w:szCs w:val="20"/>
                <w:lang w:eastAsia="lt-LT"/>
              </w:rPr>
              <w:t>Šiluminės katilinės vaizdo stebėjimo sistemos atnaujinimas, vnt.</w:t>
            </w:r>
          </w:p>
        </w:tc>
        <w:tc>
          <w:tcPr>
            <w:tcW w:w="1560" w:type="dxa"/>
            <w:tcMar>
              <w:top w:w="0" w:type="dxa"/>
              <w:left w:w="108" w:type="dxa"/>
              <w:bottom w:w="0" w:type="dxa"/>
              <w:right w:w="108" w:type="dxa"/>
            </w:tcMar>
            <w:vAlign w:val="center"/>
          </w:tcPr>
          <w:p w14:paraId="40BD9B41" w14:textId="77777777" w:rsidR="001D13B9" w:rsidRDefault="001D13B9" w:rsidP="00AD78EC">
            <w:pPr>
              <w:jc w:val="center"/>
              <w:rPr>
                <w:color w:val="000000"/>
                <w:sz w:val="20"/>
                <w:szCs w:val="20"/>
                <w:lang w:eastAsia="lt-LT"/>
              </w:rPr>
            </w:pPr>
            <w:r>
              <w:rPr>
                <w:color w:val="000000"/>
                <w:sz w:val="20"/>
                <w:szCs w:val="20"/>
                <w:lang w:eastAsia="lt-LT"/>
              </w:rPr>
              <w:t>1</w:t>
            </w:r>
          </w:p>
        </w:tc>
        <w:tc>
          <w:tcPr>
            <w:tcW w:w="1417" w:type="dxa"/>
            <w:tcMar>
              <w:top w:w="0" w:type="dxa"/>
              <w:left w:w="108" w:type="dxa"/>
              <w:bottom w:w="0" w:type="dxa"/>
              <w:right w:w="108" w:type="dxa"/>
            </w:tcMar>
            <w:vAlign w:val="center"/>
          </w:tcPr>
          <w:p w14:paraId="44F9F06B" w14:textId="77777777" w:rsidR="001D13B9" w:rsidRDefault="001D13B9" w:rsidP="00AD78EC">
            <w:pPr>
              <w:jc w:val="center"/>
              <w:rPr>
                <w:color w:val="000000"/>
                <w:sz w:val="20"/>
                <w:szCs w:val="20"/>
                <w:lang w:eastAsia="lt-LT"/>
              </w:rPr>
            </w:pPr>
          </w:p>
        </w:tc>
        <w:tc>
          <w:tcPr>
            <w:tcW w:w="1276" w:type="dxa"/>
            <w:tcMar>
              <w:top w:w="0" w:type="dxa"/>
              <w:left w:w="108" w:type="dxa"/>
              <w:bottom w:w="0" w:type="dxa"/>
              <w:right w:w="108" w:type="dxa"/>
            </w:tcMar>
            <w:vAlign w:val="center"/>
          </w:tcPr>
          <w:p w14:paraId="4389109D"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tcPr>
          <w:p w14:paraId="7C4F2568" w14:textId="77777777" w:rsidR="001D13B9" w:rsidRDefault="001D13B9" w:rsidP="00AD78EC">
            <w:pPr>
              <w:rPr>
                <w:b/>
                <w:bCs/>
                <w:i/>
                <w:iCs/>
                <w:color w:val="000000"/>
                <w:sz w:val="20"/>
                <w:szCs w:val="20"/>
                <w:lang w:eastAsia="lt-LT"/>
              </w:rPr>
            </w:pPr>
          </w:p>
        </w:tc>
      </w:tr>
      <w:tr w:rsidR="001D13B9" w14:paraId="5C5452B3" w14:textId="77777777" w:rsidTr="001D13B9">
        <w:trPr>
          <w:trHeight w:val="551"/>
        </w:trPr>
        <w:tc>
          <w:tcPr>
            <w:tcW w:w="0" w:type="auto"/>
            <w:vMerge/>
            <w:vAlign w:val="center"/>
            <w:hideMark/>
          </w:tcPr>
          <w:p w14:paraId="5622038D" w14:textId="77777777" w:rsidR="001D13B9" w:rsidRDefault="001D13B9" w:rsidP="00AD78EC">
            <w:pPr>
              <w:rPr>
                <w:color w:val="000000"/>
                <w:sz w:val="20"/>
                <w:szCs w:val="20"/>
                <w:lang w:eastAsia="lt-LT"/>
              </w:rPr>
            </w:pPr>
          </w:p>
        </w:tc>
        <w:tc>
          <w:tcPr>
            <w:tcW w:w="0" w:type="auto"/>
            <w:vMerge/>
            <w:vAlign w:val="center"/>
            <w:hideMark/>
          </w:tcPr>
          <w:p w14:paraId="71EF20D2"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7DCB0801" w14:textId="77777777" w:rsidR="001D13B9" w:rsidRDefault="001D13B9" w:rsidP="00AD78EC">
            <w:pPr>
              <w:rPr>
                <w:color w:val="000000"/>
                <w:sz w:val="20"/>
                <w:szCs w:val="20"/>
                <w:lang w:eastAsia="lt-LT"/>
              </w:rPr>
            </w:pPr>
            <w:r>
              <w:rPr>
                <w:color w:val="000000"/>
                <w:sz w:val="20"/>
                <w:szCs w:val="20"/>
                <w:lang w:eastAsia="lt-LT"/>
              </w:rPr>
              <w:t>Kogeneracinės jėgainės Visagino centralizuoto šilumos tiekimo sistemoje statyba, vnt.</w:t>
            </w:r>
          </w:p>
        </w:tc>
        <w:tc>
          <w:tcPr>
            <w:tcW w:w="1560" w:type="dxa"/>
            <w:tcMar>
              <w:top w:w="0" w:type="dxa"/>
              <w:left w:w="108" w:type="dxa"/>
              <w:bottom w:w="0" w:type="dxa"/>
              <w:right w:w="108" w:type="dxa"/>
            </w:tcMar>
            <w:vAlign w:val="center"/>
            <w:hideMark/>
          </w:tcPr>
          <w:p w14:paraId="70FF07F8" w14:textId="77777777" w:rsidR="001D13B9" w:rsidRDefault="001D13B9" w:rsidP="00AD78EC">
            <w:pPr>
              <w:jc w:val="center"/>
              <w:rPr>
                <w:color w:val="000000"/>
                <w:sz w:val="20"/>
                <w:szCs w:val="20"/>
                <w:lang w:eastAsia="lt-LT"/>
              </w:rPr>
            </w:pPr>
            <w:r>
              <w:rPr>
                <w:color w:val="000000"/>
                <w:sz w:val="20"/>
                <w:szCs w:val="20"/>
                <w:lang w:eastAsia="lt-LT"/>
              </w:rPr>
              <w:t> </w:t>
            </w:r>
          </w:p>
        </w:tc>
        <w:tc>
          <w:tcPr>
            <w:tcW w:w="1417" w:type="dxa"/>
            <w:tcMar>
              <w:top w:w="0" w:type="dxa"/>
              <w:left w:w="108" w:type="dxa"/>
              <w:bottom w:w="0" w:type="dxa"/>
              <w:right w:w="108" w:type="dxa"/>
            </w:tcMar>
            <w:vAlign w:val="center"/>
            <w:hideMark/>
          </w:tcPr>
          <w:p w14:paraId="02E1ADCF" w14:textId="77777777" w:rsidR="001D13B9" w:rsidRDefault="001D13B9" w:rsidP="00AD78EC">
            <w:pPr>
              <w:jc w:val="center"/>
              <w:rPr>
                <w:color w:val="000000"/>
                <w:sz w:val="20"/>
                <w:szCs w:val="20"/>
                <w:lang w:eastAsia="lt-LT"/>
              </w:rPr>
            </w:pPr>
            <w:r>
              <w:rPr>
                <w:color w:val="000000"/>
                <w:sz w:val="20"/>
                <w:szCs w:val="20"/>
                <w:lang w:eastAsia="lt-LT"/>
              </w:rPr>
              <w:t> 1</w:t>
            </w:r>
          </w:p>
        </w:tc>
        <w:tc>
          <w:tcPr>
            <w:tcW w:w="1276" w:type="dxa"/>
            <w:tcMar>
              <w:top w:w="0" w:type="dxa"/>
              <w:left w:w="108" w:type="dxa"/>
              <w:bottom w:w="0" w:type="dxa"/>
              <w:right w:w="108" w:type="dxa"/>
            </w:tcMar>
            <w:vAlign w:val="center"/>
            <w:hideMark/>
          </w:tcPr>
          <w:p w14:paraId="26D5834A"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hideMark/>
          </w:tcPr>
          <w:p w14:paraId="681A845A" w14:textId="77777777" w:rsidR="001D13B9" w:rsidRDefault="001D13B9" w:rsidP="00AD78EC">
            <w:pPr>
              <w:rPr>
                <w:b/>
                <w:bCs/>
                <w:i/>
                <w:iCs/>
                <w:color w:val="000000"/>
                <w:sz w:val="20"/>
                <w:szCs w:val="20"/>
                <w:lang w:eastAsia="lt-LT"/>
              </w:rPr>
            </w:pPr>
            <w:r>
              <w:rPr>
                <w:b/>
                <w:bCs/>
                <w:i/>
                <w:iCs/>
                <w:color w:val="000000"/>
                <w:sz w:val="20"/>
                <w:szCs w:val="20"/>
                <w:lang w:eastAsia="lt-LT"/>
              </w:rPr>
              <w:t> </w:t>
            </w:r>
          </w:p>
        </w:tc>
      </w:tr>
      <w:tr w:rsidR="001D13B9" w14:paraId="7E20149F" w14:textId="77777777" w:rsidTr="001D13B9">
        <w:trPr>
          <w:trHeight w:val="274"/>
        </w:trPr>
        <w:tc>
          <w:tcPr>
            <w:tcW w:w="0" w:type="auto"/>
            <w:vMerge/>
            <w:vAlign w:val="center"/>
            <w:hideMark/>
          </w:tcPr>
          <w:p w14:paraId="29F58D59" w14:textId="77777777" w:rsidR="001D13B9" w:rsidRDefault="001D13B9" w:rsidP="00AD78EC">
            <w:pPr>
              <w:rPr>
                <w:color w:val="000000"/>
                <w:sz w:val="20"/>
                <w:szCs w:val="20"/>
                <w:lang w:eastAsia="lt-LT"/>
              </w:rPr>
            </w:pPr>
          </w:p>
        </w:tc>
        <w:tc>
          <w:tcPr>
            <w:tcW w:w="0" w:type="auto"/>
            <w:vMerge/>
            <w:vAlign w:val="center"/>
            <w:hideMark/>
          </w:tcPr>
          <w:p w14:paraId="4C3C4D86"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4076DE61" w14:textId="77777777" w:rsidR="001D13B9" w:rsidRDefault="001D13B9" w:rsidP="00AD78EC">
            <w:pPr>
              <w:rPr>
                <w:color w:val="000000"/>
                <w:sz w:val="20"/>
                <w:szCs w:val="20"/>
                <w:lang w:eastAsia="lt-LT"/>
              </w:rPr>
            </w:pPr>
            <w:r>
              <w:rPr>
                <w:color w:val="000000"/>
                <w:sz w:val="20"/>
                <w:szCs w:val="20"/>
                <w:lang w:eastAsia="lt-LT"/>
              </w:rPr>
              <w:t>Naujos šildymo sistemos montavimas šiluminės katilinės pastate (pastato Nr. 826), vnt.</w:t>
            </w:r>
          </w:p>
        </w:tc>
        <w:tc>
          <w:tcPr>
            <w:tcW w:w="1560" w:type="dxa"/>
            <w:tcMar>
              <w:top w:w="0" w:type="dxa"/>
              <w:left w:w="108" w:type="dxa"/>
              <w:bottom w:w="0" w:type="dxa"/>
              <w:right w:w="108" w:type="dxa"/>
            </w:tcMar>
            <w:vAlign w:val="center"/>
            <w:hideMark/>
          </w:tcPr>
          <w:p w14:paraId="2B3DFAC5"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hideMark/>
          </w:tcPr>
          <w:p w14:paraId="03CA0EA5" w14:textId="77777777" w:rsidR="001D13B9" w:rsidRDefault="001D13B9" w:rsidP="00AD78EC">
            <w:pPr>
              <w:jc w:val="center"/>
              <w:rPr>
                <w:color w:val="000000"/>
                <w:sz w:val="20"/>
                <w:szCs w:val="20"/>
                <w:lang w:eastAsia="lt-LT"/>
              </w:rPr>
            </w:pPr>
            <w:r>
              <w:rPr>
                <w:color w:val="000000"/>
                <w:sz w:val="20"/>
                <w:szCs w:val="20"/>
                <w:lang w:eastAsia="lt-LT"/>
              </w:rPr>
              <w:t> 1</w:t>
            </w:r>
          </w:p>
        </w:tc>
        <w:tc>
          <w:tcPr>
            <w:tcW w:w="1276" w:type="dxa"/>
            <w:tcMar>
              <w:top w:w="0" w:type="dxa"/>
              <w:left w:w="108" w:type="dxa"/>
              <w:bottom w:w="0" w:type="dxa"/>
              <w:right w:w="108" w:type="dxa"/>
            </w:tcMar>
            <w:vAlign w:val="center"/>
            <w:hideMark/>
          </w:tcPr>
          <w:p w14:paraId="79A07075" w14:textId="77777777" w:rsidR="001D13B9" w:rsidRDefault="001D13B9" w:rsidP="00AD78EC">
            <w:pPr>
              <w:jc w:val="center"/>
              <w:rPr>
                <w:color w:val="000000"/>
                <w:sz w:val="20"/>
                <w:szCs w:val="20"/>
                <w:lang w:eastAsia="lt-LT"/>
              </w:rPr>
            </w:pPr>
            <w:r>
              <w:rPr>
                <w:color w:val="000000"/>
                <w:sz w:val="20"/>
                <w:szCs w:val="20"/>
                <w:lang w:eastAsia="lt-LT"/>
              </w:rPr>
              <w:t> </w:t>
            </w:r>
          </w:p>
        </w:tc>
        <w:tc>
          <w:tcPr>
            <w:tcW w:w="1417" w:type="dxa"/>
            <w:tcMar>
              <w:top w:w="0" w:type="dxa"/>
              <w:left w:w="108" w:type="dxa"/>
              <w:bottom w:w="0" w:type="dxa"/>
              <w:right w:w="108" w:type="dxa"/>
            </w:tcMar>
            <w:vAlign w:val="center"/>
            <w:hideMark/>
          </w:tcPr>
          <w:p w14:paraId="1B073244" w14:textId="77777777" w:rsidR="001D13B9" w:rsidRDefault="001D13B9" w:rsidP="00AD78EC">
            <w:pPr>
              <w:rPr>
                <w:b/>
                <w:bCs/>
                <w:i/>
                <w:iCs/>
                <w:color w:val="000000"/>
                <w:sz w:val="20"/>
                <w:szCs w:val="20"/>
                <w:lang w:eastAsia="lt-LT"/>
              </w:rPr>
            </w:pPr>
            <w:r>
              <w:rPr>
                <w:b/>
                <w:bCs/>
                <w:i/>
                <w:iCs/>
                <w:color w:val="000000"/>
                <w:sz w:val="20"/>
                <w:szCs w:val="20"/>
                <w:lang w:eastAsia="lt-LT"/>
              </w:rPr>
              <w:t> </w:t>
            </w:r>
          </w:p>
        </w:tc>
      </w:tr>
      <w:tr w:rsidR="001D13B9" w14:paraId="7B5DB1F7" w14:textId="77777777" w:rsidTr="001D13B9">
        <w:trPr>
          <w:trHeight w:val="421"/>
        </w:trPr>
        <w:tc>
          <w:tcPr>
            <w:tcW w:w="0" w:type="auto"/>
            <w:vMerge/>
            <w:vAlign w:val="center"/>
            <w:hideMark/>
          </w:tcPr>
          <w:p w14:paraId="2FC40143" w14:textId="77777777" w:rsidR="001D13B9" w:rsidRDefault="001D13B9" w:rsidP="00AD78EC">
            <w:pPr>
              <w:rPr>
                <w:color w:val="000000"/>
                <w:sz w:val="20"/>
                <w:szCs w:val="20"/>
                <w:lang w:eastAsia="lt-LT"/>
              </w:rPr>
            </w:pPr>
          </w:p>
        </w:tc>
        <w:tc>
          <w:tcPr>
            <w:tcW w:w="0" w:type="auto"/>
            <w:vMerge/>
            <w:vAlign w:val="center"/>
            <w:hideMark/>
          </w:tcPr>
          <w:p w14:paraId="0D713797"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4B6E63F0" w14:textId="77777777" w:rsidR="001D13B9" w:rsidRDefault="001D13B9" w:rsidP="00AD78EC">
            <w:pPr>
              <w:rPr>
                <w:color w:val="000000"/>
                <w:sz w:val="20"/>
                <w:szCs w:val="20"/>
                <w:lang w:eastAsia="lt-LT"/>
              </w:rPr>
            </w:pPr>
            <w:r>
              <w:rPr>
                <w:color w:val="000000"/>
                <w:sz w:val="20"/>
                <w:szCs w:val="20"/>
                <w:lang w:eastAsia="lt-LT"/>
              </w:rPr>
              <w:t>Biokuro vandens šildymo katilo kuro padavimo transporterio remontas, vnt.</w:t>
            </w:r>
          </w:p>
        </w:tc>
        <w:tc>
          <w:tcPr>
            <w:tcW w:w="1560" w:type="dxa"/>
            <w:tcMar>
              <w:top w:w="0" w:type="dxa"/>
              <w:left w:w="108" w:type="dxa"/>
              <w:bottom w:w="0" w:type="dxa"/>
              <w:right w:w="108" w:type="dxa"/>
            </w:tcMar>
            <w:vAlign w:val="center"/>
            <w:hideMark/>
          </w:tcPr>
          <w:p w14:paraId="64FCBDFC"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hideMark/>
          </w:tcPr>
          <w:p w14:paraId="4F11578B" w14:textId="77777777" w:rsidR="001D13B9" w:rsidRDefault="001D13B9" w:rsidP="00AD78EC">
            <w:pPr>
              <w:jc w:val="center"/>
              <w:rPr>
                <w:color w:val="000000"/>
                <w:sz w:val="20"/>
                <w:szCs w:val="20"/>
                <w:lang w:eastAsia="lt-LT"/>
              </w:rPr>
            </w:pPr>
            <w:r>
              <w:rPr>
                <w:color w:val="000000"/>
                <w:sz w:val="20"/>
                <w:szCs w:val="20"/>
                <w:lang w:eastAsia="lt-LT"/>
              </w:rPr>
              <w:t> 1</w:t>
            </w:r>
          </w:p>
        </w:tc>
        <w:tc>
          <w:tcPr>
            <w:tcW w:w="1276" w:type="dxa"/>
            <w:tcMar>
              <w:top w:w="0" w:type="dxa"/>
              <w:left w:w="108" w:type="dxa"/>
              <w:bottom w:w="0" w:type="dxa"/>
              <w:right w:w="108" w:type="dxa"/>
            </w:tcMar>
            <w:vAlign w:val="center"/>
            <w:hideMark/>
          </w:tcPr>
          <w:p w14:paraId="67585805" w14:textId="77777777" w:rsidR="001D13B9" w:rsidRDefault="001D13B9" w:rsidP="00AD78EC">
            <w:pPr>
              <w:jc w:val="center"/>
              <w:rPr>
                <w:color w:val="000000"/>
                <w:sz w:val="20"/>
                <w:szCs w:val="20"/>
                <w:lang w:eastAsia="lt-LT"/>
              </w:rPr>
            </w:pPr>
            <w:r>
              <w:rPr>
                <w:color w:val="000000"/>
                <w:sz w:val="20"/>
                <w:szCs w:val="20"/>
                <w:lang w:eastAsia="lt-LT"/>
              </w:rPr>
              <w:t> </w:t>
            </w:r>
          </w:p>
        </w:tc>
        <w:tc>
          <w:tcPr>
            <w:tcW w:w="1417" w:type="dxa"/>
            <w:tcMar>
              <w:top w:w="0" w:type="dxa"/>
              <w:left w:w="108" w:type="dxa"/>
              <w:bottom w:w="0" w:type="dxa"/>
              <w:right w:w="108" w:type="dxa"/>
            </w:tcMar>
            <w:vAlign w:val="center"/>
            <w:hideMark/>
          </w:tcPr>
          <w:p w14:paraId="4335A091" w14:textId="77777777" w:rsidR="001D13B9" w:rsidRDefault="001D13B9" w:rsidP="00AD78EC">
            <w:pPr>
              <w:rPr>
                <w:b/>
                <w:bCs/>
                <w:i/>
                <w:iCs/>
                <w:color w:val="000000"/>
                <w:sz w:val="20"/>
                <w:szCs w:val="20"/>
                <w:lang w:eastAsia="lt-LT"/>
              </w:rPr>
            </w:pPr>
            <w:r>
              <w:rPr>
                <w:b/>
                <w:bCs/>
                <w:i/>
                <w:iCs/>
                <w:color w:val="000000"/>
                <w:sz w:val="20"/>
                <w:szCs w:val="20"/>
                <w:lang w:eastAsia="lt-LT"/>
              </w:rPr>
              <w:t> </w:t>
            </w:r>
          </w:p>
        </w:tc>
      </w:tr>
      <w:tr w:rsidR="001D13B9" w14:paraId="2669E4FF" w14:textId="77777777" w:rsidTr="001D13B9">
        <w:trPr>
          <w:trHeight w:val="271"/>
        </w:trPr>
        <w:tc>
          <w:tcPr>
            <w:tcW w:w="0" w:type="auto"/>
            <w:vMerge/>
            <w:vAlign w:val="center"/>
            <w:hideMark/>
          </w:tcPr>
          <w:p w14:paraId="54814205" w14:textId="77777777" w:rsidR="001D13B9" w:rsidRDefault="001D13B9" w:rsidP="00AD78EC">
            <w:pPr>
              <w:rPr>
                <w:color w:val="000000"/>
                <w:sz w:val="20"/>
                <w:szCs w:val="20"/>
                <w:lang w:eastAsia="lt-LT"/>
              </w:rPr>
            </w:pPr>
          </w:p>
        </w:tc>
        <w:tc>
          <w:tcPr>
            <w:tcW w:w="0" w:type="auto"/>
            <w:vMerge/>
            <w:vAlign w:val="center"/>
            <w:hideMark/>
          </w:tcPr>
          <w:p w14:paraId="7DCEAC3A"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7CB23B48" w14:textId="77777777" w:rsidR="001D13B9" w:rsidRDefault="001D13B9" w:rsidP="00AD78EC">
            <w:pPr>
              <w:rPr>
                <w:color w:val="000000"/>
                <w:sz w:val="20"/>
                <w:szCs w:val="20"/>
                <w:lang w:eastAsia="lt-LT"/>
              </w:rPr>
            </w:pPr>
            <w:r>
              <w:rPr>
                <w:color w:val="000000"/>
                <w:sz w:val="20"/>
                <w:szCs w:val="20"/>
                <w:lang w:eastAsia="lt-LT"/>
              </w:rPr>
              <w:t>Geriamojo vandens tiekimo tinklų rekonstravimas, tinklų ilgis km</w:t>
            </w:r>
          </w:p>
        </w:tc>
        <w:tc>
          <w:tcPr>
            <w:tcW w:w="1560" w:type="dxa"/>
            <w:tcMar>
              <w:top w:w="0" w:type="dxa"/>
              <w:left w:w="108" w:type="dxa"/>
              <w:bottom w:w="0" w:type="dxa"/>
              <w:right w:w="108" w:type="dxa"/>
            </w:tcMar>
            <w:vAlign w:val="center"/>
            <w:hideMark/>
          </w:tcPr>
          <w:p w14:paraId="5C993011" w14:textId="77777777" w:rsidR="001D13B9" w:rsidRDefault="001D13B9" w:rsidP="00AD78EC">
            <w:pPr>
              <w:jc w:val="center"/>
              <w:rPr>
                <w:color w:val="000000"/>
                <w:sz w:val="20"/>
                <w:szCs w:val="20"/>
                <w:lang w:eastAsia="lt-LT"/>
              </w:rPr>
            </w:pPr>
            <w:r>
              <w:rPr>
                <w:color w:val="000000"/>
                <w:sz w:val="20"/>
                <w:szCs w:val="20"/>
                <w:lang w:eastAsia="lt-LT"/>
              </w:rPr>
              <w:t>0,780</w:t>
            </w:r>
          </w:p>
        </w:tc>
        <w:tc>
          <w:tcPr>
            <w:tcW w:w="1417" w:type="dxa"/>
            <w:tcMar>
              <w:top w:w="0" w:type="dxa"/>
              <w:left w:w="108" w:type="dxa"/>
              <w:bottom w:w="0" w:type="dxa"/>
              <w:right w:w="108" w:type="dxa"/>
            </w:tcMar>
            <w:vAlign w:val="center"/>
            <w:hideMark/>
          </w:tcPr>
          <w:p w14:paraId="7BD5E034" w14:textId="77777777" w:rsidR="001D13B9" w:rsidRDefault="001D13B9" w:rsidP="00AD78EC">
            <w:pPr>
              <w:jc w:val="center"/>
              <w:rPr>
                <w:color w:val="000000"/>
                <w:sz w:val="20"/>
                <w:szCs w:val="20"/>
                <w:lang w:eastAsia="lt-LT"/>
              </w:rPr>
            </w:pPr>
            <w:r>
              <w:rPr>
                <w:color w:val="000000"/>
                <w:sz w:val="20"/>
                <w:szCs w:val="20"/>
                <w:lang w:eastAsia="lt-LT"/>
              </w:rPr>
              <w:t>0,443</w:t>
            </w:r>
          </w:p>
        </w:tc>
        <w:tc>
          <w:tcPr>
            <w:tcW w:w="1276" w:type="dxa"/>
            <w:tcMar>
              <w:top w:w="0" w:type="dxa"/>
              <w:left w:w="108" w:type="dxa"/>
              <w:bottom w:w="0" w:type="dxa"/>
              <w:right w:w="108" w:type="dxa"/>
            </w:tcMar>
            <w:vAlign w:val="center"/>
            <w:hideMark/>
          </w:tcPr>
          <w:p w14:paraId="57071789" w14:textId="77777777" w:rsidR="001D13B9" w:rsidRDefault="001D13B9" w:rsidP="00AD78EC">
            <w:pPr>
              <w:jc w:val="center"/>
              <w:rPr>
                <w:color w:val="000000"/>
                <w:sz w:val="20"/>
                <w:szCs w:val="20"/>
                <w:lang w:eastAsia="lt-LT"/>
              </w:rPr>
            </w:pPr>
            <w:r>
              <w:rPr>
                <w:color w:val="000000"/>
                <w:sz w:val="20"/>
                <w:szCs w:val="20"/>
                <w:lang w:eastAsia="lt-LT"/>
              </w:rPr>
              <w:t>1,295</w:t>
            </w:r>
          </w:p>
        </w:tc>
        <w:tc>
          <w:tcPr>
            <w:tcW w:w="1417" w:type="dxa"/>
            <w:tcMar>
              <w:top w:w="0" w:type="dxa"/>
              <w:left w:w="108" w:type="dxa"/>
              <w:bottom w:w="0" w:type="dxa"/>
              <w:right w:w="108" w:type="dxa"/>
            </w:tcMar>
            <w:vAlign w:val="center"/>
            <w:hideMark/>
          </w:tcPr>
          <w:p w14:paraId="461ECB4B" w14:textId="77777777" w:rsidR="001D13B9" w:rsidRDefault="001D13B9" w:rsidP="00AD78EC">
            <w:pPr>
              <w:jc w:val="center"/>
              <w:rPr>
                <w:color w:val="000000"/>
                <w:sz w:val="20"/>
                <w:szCs w:val="20"/>
                <w:lang w:eastAsia="lt-LT"/>
              </w:rPr>
            </w:pPr>
            <w:r>
              <w:rPr>
                <w:color w:val="000000"/>
                <w:sz w:val="20"/>
                <w:szCs w:val="20"/>
                <w:lang w:eastAsia="lt-LT"/>
              </w:rPr>
              <w:t>7,512</w:t>
            </w:r>
          </w:p>
        </w:tc>
      </w:tr>
      <w:tr w:rsidR="001D13B9" w14:paraId="5F9DC847" w14:textId="77777777" w:rsidTr="001D13B9">
        <w:trPr>
          <w:trHeight w:val="407"/>
        </w:trPr>
        <w:tc>
          <w:tcPr>
            <w:tcW w:w="0" w:type="auto"/>
            <w:vMerge/>
            <w:vAlign w:val="center"/>
          </w:tcPr>
          <w:p w14:paraId="4782E1EE" w14:textId="77777777" w:rsidR="001D13B9" w:rsidRDefault="001D13B9" w:rsidP="00AD78EC">
            <w:pPr>
              <w:rPr>
                <w:color w:val="000000"/>
                <w:sz w:val="20"/>
                <w:szCs w:val="20"/>
                <w:lang w:eastAsia="lt-LT"/>
              </w:rPr>
            </w:pPr>
          </w:p>
        </w:tc>
        <w:tc>
          <w:tcPr>
            <w:tcW w:w="0" w:type="auto"/>
            <w:vMerge/>
            <w:vAlign w:val="center"/>
          </w:tcPr>
          <w:p w14:paraId="03223265"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tcPr>
          <w:p w14:paraId="51F3F261" w14:textId="77777777" w:rsidR="001D13B9" w:rsidRDefault="001D13B9" w:rsidP="00AD78EC">
            <w:pPr>
              <w:rPr>
                <w:color w:val="000000"/>
                <w:sz w:val="20"/>
                <w:szCs w:val="20"/>
                <w:lang w:eastAsia="lt-LT"/>
              </w:rPr>
            </w:pPr>
            <w:r>
              <w:rPr>
                <w:color w:val="000000"/>
                <w:sz w:val="20"/>
                <w:szCs w:val="20"/>
                <w:lang w:eastAsia="lt-LT"/>
              </w:rPr>
              <w:t xml:space="preserve">Įrangos ir įrankių įsigijimas Vandenvietės ir valymo įrangos baro veiklai užtikrinti, </w:t>
            </w:r>
            <w:proofErr w:type="spellStart"/>
            <w:r>
              <w:rPr>
                <w:color w:val="000000"/>
                <w:sz w:val="20"/>
                <w:szCs w:val="20"/>
                <w:lang w:eastAsia="lt-LT"/>
              </w:rPr>
              <w:t>kompl</w:t>
            </w:r>
            <w:proofErr w:type="spellEnd"/>
            <w:r>
              <w:rPr>
                <w:color w:val="000000"/>
                <w:sz w:val="20"/>
                <w:szCs w:val="20"/>
                <w:lang w:eastAsia="lt-LT"/>
              </w:rPr>
              <w:t>.</w:t>
            </w:r>
          </w:p>
        </w:tc>
        <w:tc>
          <w:tcPr>
            <w:tcW w:w="1560" w:type="dxa"/>
            <w:tcMar>
              <w:top w:w="0" w:type="dxa"/>
              <w:left w:w="108" w:type="dxa"/>
              <w:bottom w:w="0" w:type="dxa"/>
              <w:right w:w="108" w:type="dxa"/>
            </w:tcMar>
            <w:vAlign w:val="center"/>
          </w:tcPr>
          <w:p w14:paraId="16A65B18" w14:textId="77777777" w:rsidR="001D13B9" w:rsidRDefault="001D13B9" w:rsidP="00AD78EC">
            <w:pPr>
              <w:jc w:val="center"/>
              <w:rPr>
                <w:color w:val="000000"/>
                <w:sz w:val="20"/>
                <w:szCs w:val="20"/>
                <w:lang w:eastAsia="lt-LT"/>
              </w:rPr>
            </w:pPr>
            <w:r>
              <w:rPr>
                <w:color w:val="000000"/>
                <w:sz w:val="20"/>
                <w:szCs w:val="20"/>
                <w:lang w:eastAsia="lt-LT"/>
              </w:rPr>
              <w:t>1</w:t>
            </w:r>
          </w:p>
        </w:tc>
        <w:tc>
          <w:tcPr>
            <w:tcW w:w="1417" w:type="dxa"/>
            <w:tcMar>
              <w:top w:w="0" w:type="dxa"/>
              <w:left w:w="108" w:type="dxa"/>
              <w:bottom w:w="0" w:type="dxa"/>
              <w:right w:w="108" w:type="dxa"/>
            </w:tcMar>
            <w:vAlign w:val="center"/>
          </w:tcPr>
          <w:p w14:paraId="070168C3" w14:textId="77777777" w:rsidR="001D13B9" w:rsidRDefault="001D13B9" w:rsidP="00AD78EC">
            <w:pPr>
              <w:jc w:val="center"/>
              <w:rPr>
                <w:color w:val="000000"/>
                <w:sz w:val="20"/>
                <w:szCs w:val="20"/>
                <w:lang w:eastAsia="lt-LT"/>
              </w:rPr>
            </w:pPr>
            <w:r>
              <w:rPr>
                <w:color w:val="000000"/>
                <w:sz w:val="20"/>
                <w:szCs w:val="20"/>
                <w:lang w:eastAsia="lt-LT"/>
              </w:rPr>
              <w:t>1</w:t>
            </w:r>
          </w:p>
        </w:tc>
        <w:tc>
          <w:tcPr>
            <w:tcW w:w="1276" w:type="dxa"/>
            <w:tcMar>
              <w:top w:w="0" w:type="dxa"/>
              <w:left w:w="108" w:type="dxa"/>
              <w:bottom w:w="0" w:type="dxa"/>
              <w:right w:w="108" w:type="dxa"/>
            </w:tcMar>
            <w:vAlign w:val="center"/>
          </w:tcPr>
          <w:p w14:paraId="5C1CA76D"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tcPr>
          <w:p w14:paraId="524FEF57" w14:textId="77777777" w:rsidR="001D13B9" w:rsidRDefault="001D13B9" w:rsidP="00AD78EC">
            <w:pPr>
              <w:jc w:val="center"/>
              <w:rPr>
                <w:color w:val="000000"/>
                <w:sz w:val="20"/>
                <w:szCs w:val="20"/>
                <w:lang w:eastAsia="lt-LT"/>
              </w:rPr>
            </w:pPr>
            <w:r>
              <w:rPr>
                <w:color w:val="000000"/>
                <w:sz w:val="20"/>
                <w:szCs w:val="20"/>
                <w:lang w:eastAsia="lt-LT"/>
              </w:rPr>
              <w:t>1</w:t>
            </w:r>
          </w:p>
        </w:tc>
      </w:tr>
      <w:tr w:rsidR="001D13B9" w14:paraId="042D35E1" w14:textId="77777777" w:rsidTr="001D13B9">
        <w:trPr>
          <w:trHeight w:val="407"/>
        </w:trPr>
        <w:tc>
          <w:tcPr>
            <w:tcW w:w="0" w:type="auto"/>
            <w:vMerge/>
            <w:vAlign w:val="center"/>
          </w:tcPr>
          <w:p w14:paraId="4319264E" w14:textId="77777777" w:rsidR="001D13B9" w:rsidRDefault="001D13B9" w:rsidP="00AD78EC">
            <w:pPr>
              <w:rPr>
                <w:color w:val="000000"/>
                <w:sz w:val="20"/>
                <w:szCs w:val="20"/>
                <w:lang w:eastAsia="lt-LT"/>
              </w:rPr>
            </w:pPr>
          </w:p>
        </w:tc>
        <w:tc>
          <w:tcPr>
            <w:tcW w:w="0" w:type="auto"/>
            <w:vMerge/>
            <w:vAlign w:val="center"/>
          </w:tcPr>
          <w:p w14:paraId="36DF685C"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tcPr>
          <w:p w14:paraId="33B36C16" w14:textId="77777777" w:rsidR="001D13B9" w:rsidRDefault="001D13B9" w:rsidP="00AD78EC">
            <w:pPr>
              <w:rPr>
                <w:color w:val="000000"/>
                <w:sz w:val="20"/>
                <w:szCs w:val="20"/>
                <w:lang w:eastAsia="lt-LT"/>
              </w:rPr>
            </w:pPr>
            <w:r w:rsidRPr="005E085D">
              <w:rPr>
                <w:color w:val="000000"/>
                <w:sz w:val="20"/>
                <w:szCs w:val="20"/>
                <w:lang w:eastAsia="lt-LT"/>
              </w:rPr>
              <w:t>Geriamojo vandens gėrimo fontanėlių įsigijimas ir įrengimas Visagino mieste, vnt.</w:t>
            </w:r>
          </w:p>
        </w:tc>
        <w:tc>
          <w:tcPr>
            <w:tcW w:w="1560" w:type="dxa"/>
            <w:tcMar>
              <w:top w:w="0" w:type="dxa"/>
              <w:left w:w="108" w:type="dxa"/>
              <w:bottom w:w="0" w:type="dxa"/>
              <w:right w:w="108" w:type="dxa"/>
            </w:tcMar>
            <w:vAlign w:val="center"/>
          </w:tcPr>
          <w:p w14:paraId="05465998"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tcPr>
          <w:p w14:paraId="76E7C846" w14:textId="77777777" w:rsidR="001D13B9" w:rsidRDefault="001D13B9" w:rsidP="00AD78EC">
            <w:pPr>
              <w:jc w:val="center"/>
              <w:rPr>
                <w:color w:val="000000"/>
                <w:sz w:val="20"/>
                <w:szCs w:val="20"/>
                <w:lang w:eastAsia="lt-LT"/>
              </w:rPr>
            </w:pPr>
            <w:r>
              <w:rPr>
                <w:color w:val="000000"/>
                <w:sz w:val="20"/>
                <w:szCs w:val="20"/>
                <w:lang w:eastAsia="lt-LT"/>
              </w:rPr>
              <w:t>4</w:t>
            </w:r>
          </w:p>
        </w:tc>
        <w:tc>
          <w:tcPr>
            <w:tcW w:w="1276" w:type="dxa"/>
            <w:tcMar>
              <w:top w:w="0" w:type="dxa"/>
              <w:left w:w="108" w:type="dxa"/>
              <w:bottom w:w="0" w:type="dxa"/>
              <w:right w:w="108" w:type="dxa"/>
            </w:tcMar>
            <w:vAlign w:val="center"/>
          </w:tcPr>
          <w:p w14:paraId="34FB1E24"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tcPr>
          <w:p w14:paraId="20C01688" w14:textId="77777777" w:rsidR="001D13B9" w:rsidRDefault="001D13B9" w:rsidP="00AD78EC">
            <w:pPr>
              <w:jc w:val="center"/>
              <w:rPr>
                <w:color w:val="000000"/>
                <w:sz w:val="20"/>
                <w:szCs w:val="20"/>
                <w:lang w:eastAsia="lt-LT"/>
              </w:rPr>
            </w:pPr>
          </w:p>
        </w:tc>
      </w:tr>
      <w:tr w:rsidR="001D13B9" w14:paraId="765B8824" w14:textId="77777777" w:rsidTr="001D13B9">
        <w:trPr>
          <w:trHeight w:val="407"/>
        </w:trPr>
        <w:tc>
          <w:tcPr>
            <w:tcW w:w="0" w:type="auto"/>
            <w:vMerge/>
            <w:vAlign w:val="center"/>
            <w:hideMark/>
          </w:tcPr>
          <w:p w14:paraId="55789D61" w14:textId="77777777" w:rsidR="001D13B9" w:rsidRDefault="001D13B9" w:rsidP="00AD78EC">
            <w:pPr>
              <w:rPr>
                <w:color w:val="000000"/>
                <w:sz w:val="20"/>
                <w:szCs w:val="20"/>
                <w:lang w:eastAsia="lt-LT"/>
              </w:rPr>
            </w:pPr>
          </w:p>
        </w:tc>
        <w:tc>
          <w:tcPr>
            <w:tcW w:w="0" w:type="auto"/>
            <w:vMerge/>
            <w:vAlign w:val="center"/>
            <w:hideMark/>
          </w:tcPr>
          <w:p w14:paraId="0F3A6543"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4E4B78B5" w14:textId="77777777" w:rsidR="001D13B9" w:rsidRDefault="001D13B9" w:rsidP="00AD78EC">
            <w:pPr>
              <w:rPr>
                <w:color w:val="000000"/>
                <w:sz w:val="20"/>
                <w:szCs w:val="20"/>
                <w:lang w:eastAsia="lt-LT"/>
              </w:rPr>
            </w:pPr>
            <w:r w:rsidRPr="005E085D">
              <w:rPr>
                <w:color w:val="000000"/>
                <w:sz w:val="20"/>
                <w:szCs w:val="20"/>
                <w:lang w:eastAsia="lt-LT"/>
              </w:rPr>
              <w:t xml:space="preserve"> Laboratorijos ir tarnybinio korpuso (pastato Nr. 482 B) remontas</w:t>
            </w:r>
            <w:r>
              <w:rPr>
                <w:color w:val="000000"/>
                <w:sz w:val="20"/>
                <w:szCs w:val="20"/>
                <w:lang w:eastAsia="lt-LT"/>
              </w:rPr>
              <w:t>, vnt.</w:t>
            </w:r>
          </w:p>
        </w:tc>
        <w:tc>
          <w:tcPr>
            <w:tcW w:w="1560" w:type="dxa"/>
            <w:tcMar>
              <w:top w:w="0" w:type="dxa"/>
              <w:left w:w="108" w:type="dxa"/>
              <w:bottom w:w="0" w:type="dxa"/>
              <w:right w:w="108" w:type="dxa"/>
            </w:tcMar>
            <w:vAlign w:val="center"/>
            <w:hideMark/>
          </w:tcPr>
          <w:p w14:paraId="40628887" w14:textId="77777777" w:rsidR="001D13B9" w:rsidRDefault="001D13B9" w:rsidP="00AD78EC">
            <w:pPr>
              <w:jc w:val="center"/>
              <w:rPr>
                <w:color w:val="000000"/>
                <w:sz w:val="20"/>
                <w:szCs w:val="20"/>
                <w:lang w:eastAsia="lt-LT"/>
              </w:rPr>
            </w:pPr>
            <w:r>
              <w:rPr>
                <w:color w:val="000000"/>
                <w:sz w:val="20"/>
                <w:szCs w:val="20"/>
                <w:lang w:eastAsia="lt-LT"/>
              </w:rPr>
              <w:t> </w:t>
            </w:r>
          </w:p>
        </w:tc>
        <w:tc>
          <w:tcPr>
            <w:tcW w:w="1417" w:type="dxa"/>
            <w:tcMar>
              <w:top w:w="0" w:type="dxa"/>
              <w:left w:w="108" w:type="dxa"/>
              <w:bottom w:w="0" w:type="dxa"/>
              <w:right w:w="108" w:type="dxa"/>
            </w:tcMar>
            <w:vAlign w:val="center"/>
            <w:hideMark/>
          </w:tcPr>
          <w:p w14:paraId="1F1C758B" w14:textId="77777777" w:rsidR="001D13B9" w:rsidRDefault="001D13B9" w:rsidP="00AD78EC">
            <w:pPr>
              <w:jc w:val="center"/>
              <w:rPr>
                <w:color w:val="000000"/>
                <w:sz w:val="20"/>
                <w:szCs w:val="20"/>
                <w:lang w:eastAsia="lt-LT"/>
              </w:rPr>
            </w:pPr>
            <w:r>
              <w:rPr>
                <w:color w:val="000000"/>
                <w:sz w:val="20"/>
                <w:szCs w:val="20"/>
                <w:lang w:eastAsia="lt-LT"/>
              </w:rPr>
              <w:t> </w:t>
            </w:r>
          </w:p>
        </w:tc>
        <w:tc>
          <w:tcPr>
            <w:tcW w:w="1276" w:type="dxa"/>
            <w:tcMar>
              <w:top w:w="0" w:type="dxa"/>
              <w:left w:w="108" w:type="dxa"/>
              <w:bottom w:w="0" w:type="dxa"/>
              <w:right w:w="108" w:type="dxa"/>
            </w:tcMar>
            <w:vAlign w:val="center"/>
            <w:hideMark/>
          </w:tcPr>
          <w:p w14:paraId="21D60873" w14:textId="77777777" w:rsidR="001D13B9" w:rsidRDefault="001D13B9" w:rsidP="00AD78EC">
            <w:pPr>
              <w:jc w:val="center"/>
              <w:rPr>
                <w:color w:val="000000"/>
                <w:sz w:val="20"/>
                <w:szCs w:val="20"/>
                <w:lang w:eastAsia="lt-LT"/>
              </w:rPr>
            </w:pPr>
            <w:r>
              <w:rPr>
                <w:color w:val="000000"/>
                <w:sz w:val="20"/>
                <w:szCs w:val="20"/>
                <w:lang w:eastAsia="lt-LT"/>
              </w:rPr>
              <w:t> 1</w:t>
            </w:r>
          </w:p>
        </w:tc>
        <w:tc>
          <w:tcPr>
            <w:tcW w:w="1417" w:type="dxa"/>
            <w:tcMar>
              <w:top w:w="0" w:type="dxa"/>
              <w:left w:w="108" w:type="dxa"/>
              <w:bottom w:w="0" w:type="dxa"/>
              <w:right w:w="108" w:type="dxa"/>
            </w:tcMar>
            <w:vAlign w:val="center"/>
            <w:hideMark/>
          </w:tcPr>
          <w:p w14:paraId="2B0EEB09" w14:textId="77777777" w:rsidR="001D13B9" w:rsidRDefault="001D13B9" w:rsidP="00AD78EC">
            <w:pPr>
              <w:jc w:val="center"/>
              <w:rPr>
                <w:color w:val="000000"/>
                <w:sz w:val="20"/>
                <w:szCs w:val="20"/>
                <w:lang w:eastAsia="lt-LT"/>
              </w:rPr>
            </w:pPr>
          </w:p>
        </w:tc>
      </w:tr>
      <w:tr w:rsidR="001D13B9" w14:paraId="2376B09E" w14:textId="77777777" w:rsidTr="001D13B9">
        <w:trPr>
          <w:trHeight w:val="285"/>
        </w:trPr>
        <w:tc>
          <w:tcPr>
            <w:tcW w:w="0" w:type="auto"/>
            <w:vMerge/>
            <w:vAlign w:val="center"/>
            <w:hideMark/>
          </w:tcPr>
          <w:p w14:paraId="3082BF0C" w14:textId="77777777" w:rsidR="001D13B9" w:rsidRDefault="001D13B9" w:rsidP="00AD78EC">
            <w:pPr>
              <w:rPr>
                <w:color w:val="000000"/>
                <w:sz w:val="20"/>
                <w:szCs w:val="20"/>
                <w:lang w:eastAsia="lt-LT"/>
              </w:rPr>
            </w:pPr>
          </w:p>
        </w:tc>
        <w:tc>
          <w:tcPr>
            <w:tcW w:w="0" w:type="auto"/>
            <w:vMerge/>
            <w:vAlign w:val="center"/>
            <w:hideMark/>
          </w:tcPr>
          <w:p w14:paraId="22E7ED7A"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368E2B0D" w14:textId="77777777" w:rsidR="001D13B9" w:rsidRDefault="001D13B9" w:rsidP="00AD78EC">
            <w:pPr>
              <w:rPr>
                <w:color w:val="000000"/>
                <w:sz w:val="20"/>
                <w:szCs w:val="20"/>
                <w:lang w:eastAsia="lt-LT"/>
              </w:rPr>
            </w:pPr>
            <w:r>
              <w:rPr>
                <w:color w:val="000000"/>
                <w:sz w:val="20"/>
                <w:szCs w:val="20"/>
                <w:lang w:eastAsia="lt-LT"/>
              </w:rPr>
              <w:t>Nuotekų surinkimo tinklų rekonstravimas, tinklų ilgis km</w:t>
            </w:r>
          </w:p>
        </w:tc>
        <w:tc>
          <w:tcPr>
            <w:tcW w:w="1560" w:type="dxa"/>
            <w:tcMar>
              <w:top w:w="0" w:type="dxa"/>
              <w:left w:w="108" w:type="dxa"/>
              <w:bottom w:w="0" w:type="dxa"/>
              <w:right w:w="108" w:type="dxa"/>
            </w:tcMar>
            <w:vAlign w:val="center"/>
            <w:hideMark/>
          </w:tcPr>
          <w:p w14:paraId="07166160" w14:textId="77777777" w:rsidR="001D13B9" w:rsidRDefault="001D13B9" w:rsidP="00AD78EC">
            <w:pPr>
              <w:jc w:val="center"/>
              <w:rPr>
                <w:color w:val="000000"/>
                <w:sz w:val="20"/>
                <w:szCs w:val="20"/>
                <w:lang w:eastAsia="lt-LT"/>
              </w:rPr>
            </w:pPr>
            <w:r>
              <w:rPr>
                <w:color w:val="000000"/>
                <w:sz w:val="20"/>
                <w:szCs w:val="20"/>
                <w:lang w:eastAsia="lt-LT"/>
              </w:rPr>
              <w:t>0,000</w:t>
            </w:r>
          </w:p>
        </w:tc>
        <w:tc>
          <w:tcPr>
            <w:tcW w:w="1417" w:type="dxa"/>
            <w:tcMar>
              <w:top w:w="0" w:type="dxa"/>
              <w:left w:w="108" w:type="dxa"/>
              <w:bottom w:w="0" w:type="dxa"/>
              <w:right w:w="108" w:type="dxa"/>
            </w:tcMar>
            <w:vAlign w:val="center"/>
          </w:tcPr>
          <w:p w14:paraId="00A25694" w14:textId="77777777" w:rsidR="001D13B9" w:rsidRDefault="001D13B9" w:rsidP="00AD78EC">
            <w:pPr>
              <w:jc w:val="center"/>
              <w:rPr>
                <w:color w:val="000000"/>
                <w:sz w:val="20"/>
                <w:szCs w:val="20"/>
                <w:lang w:eastAsia="lt-LT"/>
              </w:rPr>
            </w:pPr>
          </w:p>
        </w:tc>
        <w:tc>
          <w:tcPr>
            <w:tcW w:w="1276" w:type="dxa"/>
            <w:tcMar>
              <w:top w:w="0" w:type="dxa"/>
              <w:left w:w="108" w:type="dxa"/>
              <w:bottom w:w="0" w:type="dxa"/>
              <w:right w:w="108" w:type="dxa"/>
            </w:tcMar>
            <w:vAlign w:val="center"/>
            <w:hideMark/>
          </w:tcPr>
          <w:p w14:paraId="6EE00FCE" w14:textId="77777777" w:rsidR="001D13B9" w:rsidRDefault="001D13B9" w:rsidP="00AD78EC">
            <w:pPr>
              <w:jc w:val="center"/>
              <w:rPr>
                <w:color w:val="000000"/>
                <w:sz w:val="20"/>
                <w:szCs w:val="20"/>
                <w:lang w:eastAsia="lt-LT"/>
              </w:rPr>
            </w:pPr>
            <w:r w:rsidRPr="005E085D">
              <w:rPr>
                <w:color w:val="000000"/>
                <w:sz w:val="20"/>
                <w:szCs w:val="20"/>
                <w:lang w:eastAsia="lt-LT"/>
              </w:rPr>
              <w:t>0,100</w:t>
            </w:r>
            <w:r>
              <w:rPr>
                <w:color w:val="000000"/>
                <w:sz w:val="20"/>
                <w:szCs w:val="20"/>
                <w:lang w:eastAsia="lt-LT"/>
              </w:rPr>
              <w:t> </w:t>
            </w:r>
          </w:p>
        </w:tc>
        <w:tc>
          <w:tcPr>
            <w:tcW w:w="1417" w:type="dxa"/>
            <w:tcMar>
              <w:top w:w="0" w:type="dxa"/>
              <w:left w:w="108" w:type="dxa"/>
              <w:bottom w:w="0" w:type="dxa"/>
              <w:right w:w="108" w:type="dxa"/>
            </w:tcMar>
            <w:vAlign w:val="center"/>
            <w:hideMark/>
          </w:tcPr>
          <w:p w14:paraId="24CB39D7" w14:textId="77777777" w:rsidR="001D13B9" w:rsidRPr="005E085D" w:rsidRDefault="001D13B9" w:rsidP="00AD78EC">
            <w:pPr>
              <w:jc w:val="center"/>
              <w:rPr>
                <w:color w:val="000000"/>
                <w:sz w:val="20"/>
                <w:szCs w:val="20"/>
                <w:lang w:eastAsia="lt-LT"/>
              </w:rPr>
            </w:pPr>
            <w:r w:rsidRPr="005E085D">
              <w:rPr>
                <w:color w:val="000000"/>
                <w:sz w:val="20"/>
                <w:szCs w:val="20"/>
                <w:lang w:eastAsia="lt-LT"/>
              </w:rPr>
              <w:t>5,000</w:t>
            </w:r>
          </w:p>
        </w:tc>
      </w:tr>
      <w:tr w:rsidR="001D13B9" w14:paraId="0F9892DF" w14:textId="77777777" w:rsidTr="001D13B9">
        <w:trPr>
          <w:trHeight w:val="275"/>
        </w:trPr>
        <w:tc>
          <w:tcPr>
            <w:tcW w:w="0" w:type="auto"/>
            <w:vMerge/>
            <w:vAlign w:val="center"/>
            <w:hideMark/>
          </w:tcPr>
          <w:p w14:paraId="1B626A21" w14:textId="77777777" w:rsidR="001D13B9" w:rsidRDefault="001D13B9" w:rsidP="00AD78EC">
            <w:pPr>
              <w:rPr>
                <w:color w:val="000000"/>
                <w:sz w:val="20"/>
                <w:szCs w:val="20"/>
                <w:lang w:eastAsia="lt-LT"/>
              </w:rPr>
            </w:pPr>
          </w:p>
        </w:tc>
        <w:tc>
          <w:tcPr>
            <w:tcW w:w="0" w:type="auto"/>
            <w:vMerge/>
            <w:vAlign w:val="center"/>
            <w:hideMark/>
          </w:tcPr>
          <w:p w14:paraId="298E2777"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bottom"/>
            <w:hideMark/>
          </w:tcPr>
          <w:p w14:paraId="4D8CD1E7" w14:textId="77777777" w:rsidR="001D13B9" w:rsidRDefault="001D13B9" w:rsidP="00AD78EC">
            <w:pPr>
              <w:rPr>
                <w:color w:val="000000"/>
                <w:sz w:val="20"/>
                <w:szCs w:val="20"/>
                <w:lang w:eastAsia="lt-LT"/>
              </w:rPr>
            </w:pPr>
            <w:r>
              <w:rPr>
                <w:color w:val="000000"/>
                <w:sz w:val="20"/>
                <w:szCs w:val="20"/>
                <w:lang w:eastAsia="lt-LT"/>
              </w:rPr>
              <w:t>Dumblo sausinimo infrastruktūros atnaujinimas, vnt.</w:t>
            </w:r>
          </w:p>
        </w:tc>
        <w:tc>
          <w:tcPr>
            <w:tcW w:w="1560" w:type="dxa"/>
            <w:tcMar>
              <w:top w:w="0" w:type="dxa"/>
              <w:left w:w="108" w:type="dxa"/>
              <w:bottom w:w="0" w:type="dxa"/>
              <w:right w:w="108" w:type="dxa"/>
            </w:tcMar>
            <w:vAlign w:val="center"/>
            <w:hideMark/>
          </w:tcPr>
          <w:p w14:paraId="2E5D644F" w14:textId="77777777" w:rsidR="001D13B9" w:rsidRDefault="001D13B9" w:rsidP="00AD78EC">
            <w:pPr>
              <w:jc w:val="center"/>
              <w:rPr>
                <w:color w:val="000000"/>
                <w:sz w:val="20"/>
                <w:szCs w:val="20"/>
                <w:lang w:eastAsia="lt-LT"/>
              </w:rPr>
            </w:pPr>
            <w:r>
              <w:rPr>
                <w:color w:val="000000"/>
                <w:sz w:val="20"/>
                <w:szCs w:val="20"/>
                <w:lang w:eastAsia="lt-LT"/>
              </w:rPr>
              <w:t> 1</w:t>
            </w:r>
          </w:p>
        </w:tc>
        <w:tc>
          <w:tcPr>
            <w:tcW w:w="1417" w:type="dxa"/>
            <w:tcMar>
              <w:top w:w="0" w:type="dxa"/>
              <w:left w:w="108" w:type="dxa"/>
              <w:bottom w:w="0" w:type="dxa"/>
              <w:right w:w="108" w:type="dxa"/>
            </w:tcMar>
            <w:vAlign w:val="center"/>
            <w:hideMark/>
          </w:tcPr>
          <w:p w14:paraId="4FDDF8EC" w14:textId="77777777" w:rsidR="001D13B9" w:rsidRDefault="001D13B9" w:rsidP="00AD78EC">
            <w:pPr>
              <w:jc w:val="center"/>
              <w:rPr>
                <w:color w:val="000000"/>
                <w:sz w:val="20"/>
                <w:szCs w:val="20"/>
                <w:lang w:eastAsia="lt-LT"/>
              </w:rPr>
            </w:pPr>
          </w:p>
        </w:tc>
        <w:tc>
          <w:tcPr>
            <w:tcW w:w="1276" w:type="dxa"/>
            <w:tcMar>
              <w:top w:w="0" w:type="dxa"/>
              <w:left w:w="108" w:type="dxa"/>
              <w:bottom w:w="0" w:type="dxa"/>
              <w:right w:w="108" w:type="dxa"/>
            </w:tcMar>
            <w:vAlign w:val="center"/>
            <w:hideMark/>
          </w:tcPr>
          <w:p w14:paraId="11A367DA" w14:textId="77777777" w:rsidR="001D13B9" w:rsidRDefault="001D13B9" w:rsidP="00AD78EC">
            <w:pPr>
              <w:jc w:val="center"/>
              <w:rPr>
                <w:color w:val="000000"/>
                <w:sz w:val="20"/>
                <w:szCs w:val="20"/>
                <w:lang w:eastAsia="lt-LT"/>
              </w:rPr>
            </w:pPr>
            <w:r>
              <w:rPr>
                <w:color w:val="000000"/>
                <w:sz w:val="20"/>
                <w:szCs w:val="20"/>
                <w:lang w:eastAsia="lt-LT"/>
              </w:rPr>
              <w:t> </w:t>
            </w:r>
          </w:p>
        </w:tc>
        <w:tc>
          <w:tcPr>
            <w:tcW w:w="1417" w:type="dxa"/>
            <w:tcMar>
              <w:top w:w="0" w:type="dxa"/>
              <w:left w:w="108" w:type="dxa"/>
              <w:bottom w:w="0" w:type="dxa"/>
              <w:right w:w="108" w:type="dxa"/>
            </w:tcMar>
            <w:vAlign w:val="center"/>
            <w:hideMark/>
          </w:tcPr>
          <w:p w14:paraId="44D3E22C" w14:textId="77777777" w:rsidR="001D13B9" w:rsidRDefault="001D13B9" w:rsidP="00AD78EC">
            <w:pPr>
              <w:rPr>
                <w:b/>
                <w:bCs/>
                <w:i/>
                <w:iCs/>
                <w:color w:val="000000"/>
                <w:sz w:val="20"/>
                <w:szCs w:val="20"/>
                <w:lang w:eastAsia="lt-LT"/>
              </w:rPr>
            </w:pPr>
            <w:r>
              <w:rPr>
                <w:b/>
                <w:bCs/>
                <w:i/>
                <w:iCs/>
                <w:color w:val="000000"/>
                <w:sz w:val="20"/>
                <w:szCs w:val="20"/>
                <w:lang w:eastAsia="lt-LT"/>
              </w:rPr>
              <w:t> </w:t>
            </w:r>
          </w:p>
        </w:tc>
      </w:tr>
      <w:tr w:rsidR="001D13B9" w14:paraId="56D26006" w14:textId="77777777" w:rsidTr="001D13B9">
        <w:trPr>
          <w:trHeight w:val="300"/>
        </w:trPr>
        <w:tc>
          <w:tcPr>
            <w:tcW w:w="0" w:type="auto"/>
            <w:vMerge/>
            <w:vAlign w:val="center"/>
            <w:hideMark/>
          </w:tcPr>
          <w:p w14:paraId="6B47232A" w14:textId="77777777" w:rsidR="001D13B9" w:rsidRDefault="001D13B9" w:rsidP="00AD78EC">
            <w:pPr>
              <w:rPr>
                <w:color w:val="000000"/>
                <w:sz w:val="20"/>
                <w:szCs w:val="20"/>
                <w:lang w:eastAsia="lt-LT"/>
              </w:rPr>
            </w:pPr>
          </w:p>
        </w:tc>
        <w:tc>
          <w:tcPr>
            <w:tcW w:w="0" w:type="auto"/>
            <w:vMerge/>
            <w:vAlign w:val="center"/>
            <w:hideMark/>
          </w:tcPr>
          <w:p w14:paraId="231CFE44"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2A5341DC" w14:textId="77777777" w:rsidR="001D13B9" w:rsidRDefault="001D13B9" w:rsidP="00AD78EC">
            <w:pPr>
              <w:rPr>
                <w:color w:val="000000"/>
                <w:sz w:val="20"/>
                <w:szCs w:val="20"/>
                <w:lang w:eastAsia="lt-LT"/>
              </w:rPr>
            </w:pPr>
            <w:r>
              <w:rPr>
                <w:color w:val="000000"/>
                <w:sz w:val="20"/>
                <w:szCs w:val="20"/>
                <w:lang w:eastAsia="lt-LT"/>
              </w:rPr>
              <w:t>Dumblo sausinimo cecho remontas, vnt.</w:t>
            </w:r>
          </w:p>
        </w:tc>
        <w:tc>
          <w:tcPr>
            <w:tcW w:w="1560" w:type="dxa"/>
            <w:tcMar>
              <w:top w:w="0" w:type="dxa"/>
              <w:left w:w="108" w:type="dxa"/>
              <w:bottom w:w="0" w:type="dxa"/>
              <w:right w:w="108" w:type="dxa"/>
            </w:tcMar>
            <w:vAlign w:val="center"/>
            <w:hideMark/>
          </w:tcPr>
          <w:p w14:paraId="57124F84" w14:textId="77777777" w:rsidR="001D13B9" w:rsidRDefault="001D13B9" w:rsidP="00AD78EC">
            <w:pPr>
              <w:jc w:val="center"/>
              <w:rPr>
                <w:color w:val="000000"/>
                <w:sz w:val="20"/>
                <w:szCs w:val="20"/>
                <w:lang w:eastAsia="lt-LT"/>
              </w:rPr>
            </w:pPr>
            <w:r>
              <w:rPr>
                <w:color w:val="000000"/>
                <w:sz w:val="20"/>
                <w:szCs w:val="20"/>
                <w:lang w:eastAsia="lt-LT"/>
              </w:rPr>
              <w:t> </w:t>
            </w:r>
          </w:p>
        </w:tc>
        <w:tc>
          <w:tcPr>
            <w:tcW w:w="1417" w:type="dxa"/>
            <w:tcMar>
              <w:top w:w="0" w:type="dxa"/>
              <w:left w:w="108" w:type="dxa"/>
              <w:bottom w:w="0" w:type="dxa"/>
              <w:right w:w="108" w:type="dxa"/>
            </w:tcMar>
            <w:vAlign w:val="center"/>
            <w:hideMark/>
          </w:tcPr>
          <w:p w14:paraId="74815670" w14:textId="77777777" w:rsidR="001D13B9" w:rsidRDefault="001D13B9" w:rsidP="00AD78EC">
            <w:pPr>
              <w:jc w:val="center"/>
              <w:rPr>
                <w:color w:val="000000"/>
                <w:sz w:val="20"/>
                <w:szCs w:val="20"/>
                <w:lang w:eastAsia="lt-LT"/>
              </w:rPr>
            </w:pPr>
            <w:r>
              <w:rPr>
                <w:color w:val="000000"/>
                <w:sz w:val="20"/>
                <w:szCs w:val="20"/>
                <w:lang w:eastAsia="lt-LT"/>
              </w:rPr>
              <w:t> 1</w:t>
            </w:r>
          </w:p>
        </w:tc>
        <w:tc>
          <w:tcPr>
            <w:tcW w:w="1276" w:type="dxa"/>
            <w:tcMar>
              <w:top w:w="0" w:type="dxa"/>
              <w:left w:w="108" w:type="dxa"/>
              <w:bottom w:w="0" w:type="dxa"/>
              <w:right w:w="108" w:type="dxa"/>
            </w:tcMar>
            <w:vAlign w:val="center"/>
            <w:hideMark/>
          </w:tcPr>
          <w:p w14:paraId="20DDFE93"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hideMark/>
          </w:tcPr>
          <w:p w14:paraId="7F7C18DA" w14:textId="77777777" w:rsidR="001D13B9" w:rsidRDefault="001D13B9" w:rsidP="00AD78EC">
            <w:pPr>
              <w:rPr>
                <w:b/>
                <w:bCs/>
                <w:i/>
                <w:iCs/>
                <w:color w:val="000000"/>
                <w:sz w:val="20"/>
                <w:szCs w:val="20"/>
                <w:lang w:eastAsia="lt-LT"/>
              </w:rPr>
            </w:pPr>
            <w:r>
              <w:rPr>
                <w:b/>
                <w:bCs/>
                <w:i/>
                <w:iCs/>
                <w:color w:val="000000"/>
                <w:sz w:val="20"/>
                <w:szCs w:val="20"/>
                <w:lang w:eastAsia="lt-LT"/>
              </w:rPr>
              <w:t> </w:t>
            </w:r>
          </w:p>
        </w:tc>
      </w:tr>
      <w:tr w:rsidR="001D13B9" w14:paraId="427A4C97" w14:textId="77777777" w:rsidTr="001D13B9">
        <w:trPr>
          <w:trHeight w:val="383"/>
        </w:trPr>
        <w:tc>
          <w:tcPr>
            <w:tcW w:w="0" w:type="auto"/>
            <w:vMerge/>
            <w:vAlign w:val="center"/>
            <w:hideMark/>
          </w:tcPr>
          <w:p w14:paraId="5FBAB7B2" w14:textId="77777777" w:rsidR="001D13B9" w:rsidRDefault="001D13B9" w:rsidP="00AD78EC">
            <w:pPr>
              <w:rPr>
                <w:color w:val="000000"/>
                <w:sz w:val="20"/>
                <w:szCs w:val="20"/>
                <w:lang w:eastAsia="lt-LT"/>
              </w:rPr>
            </w:pPr>
          </w:p>
        </w:tc>
        <w:tc>
          <w:tcPr>
            <w:tcW w:w="0" w:type="auto"/>
            <w:vMerge/>
            <w:vAlign w:val="center"/>
            <w:hideMark/>
          </w:tcPr>
          <w:p w14:paraId="192608A0"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6325973F" w14:textId="77777777" w:rsidR="001D13B9" w:rsidRDefault="001D13B9" w:rsidP="00AD78EC">
            <w:pPr>
              <w:rPr>
                <w:color w:val="000000"/>
                <w:sz w:val="20"/>
                <w:szCs w:val="20"/>
                <w:lang w:eastAsia="lt-LT"/>
              </w:rPr>
            </w:pPr>
            <w:r>
              <w:rPr>
                <w:color w:val="000000"/>
                <w:sz w:val="20"/>
                <w:szCs w:val="20"/>
                <w:lang w:eastAsia="lt-LT"/>
              </w:rPr>
              <w:t>Dumblo kompostavimo technologijos įdiegimas, vnt.</w:t>
            </w:r>
          </w:p>
        </w:tc>
        <w:tc>
          <w:tcPr>
            <w:tcW w:w="1560" w:type="dxa"/>
            <w:tcMar>
              <w:top w:w="0" w:type="dxa"/>
              <w:left w:w="108" w:type="dxa"/>
              <w:bottom w:w="0" w:type="dxa"/>
              <w:right w:w="108" w:type="dxa"/>
            </w:tcMar>
            <w:vAlign w:val="center"/>
            <w:hideMark/>
          </w:tcPr>
          <w:p w14:paraId="342843C6" w14:textId="77777777" w:rsidR="001D13B9" w:rsidRDefault="001D13B9" w:rsidP="00AD78EC">
            <w:pPr>
              <w:jc w:val="center"/>
              <w:rPr>
                <w:color w:val="000000"/>
                <w:sz w:val="20"/>
                <w:szCs w:val="20"/>
                <w:lang w:eastAsia="lt-LT"/>
              </w:rPr>
            </w:pPr>
            <w:r>
              <w:rPr>
                <w:color w:val="000000"/>
                <w:sz w:val="20"/>
                <w:szCs w:val="20"/>
                <w:lang w:eastAsia="lt-LT"/>
              </w:rPr>
              <w:t> </w:t>
            </w:r>
          </w:p>
        </w:tc>
        <w:tc>
          <w:tcPr>
            <w:tcW w:w="1417" w:type="dxa"/>
            <w:tcMar>
              <w:top w:w="0" w:type="dxa"/>
              <w:left w:w="108" w:type="dxa"/>
              <w:bottom w:w="0" w:type="dxa"/>
              <w:right w:w="108" w:type="dxa"/>
            </w:tcMar>
            <w:vAlign w:val="center"/>
            <w:hideMark/>
          </w:tcPr>
          <w:p w14:paraId="07BCCE63" w14:textId="77777777" w:rsidR="001D13B9" w:rsidRDefault="001D13B9" w:rsidP="00AD78EC">
            <w:pPr>
              <w:jc w:val="center"/>
              <w:rPr>
                <w:color w:val="000000"/>
                <w:sz w:val="20"/>
                <w:szCs w:val="20"/>
                <w:lang w:eastAsia="lt-LT"/>
              </w:rPr>
            </w:pPr>
            <w:r>
              <w:rPr>
                <w:color w:val="000000"/>
                <w:sz w:val="20"/>
                <w:szCs w:val="20"/>
                <w:lang w:eastAsia="lt-LT"/>
              </w:rPr>
              <w:t> </w:t>
            </w:r>
          </w:p>
        </w:tc>
        <w:tc>
          <w:tcPr>
            <w:tcW w:w="1276" w:type="dxa"/>
            <w:tcMar>
              <w:top w:w="0" w:type="dxa"/>
              <w:left w:w="108" w:type="dxa"/>
              <w:bottom w:w="0" w:type="dxa"/>
              <w:right w:w="108" w:type="dxa"/>
            </w:tcMar>
            <w:vAlign w:val="center"/>
            <w:hideMark/>
          </w:tcPr>
          <w:p w14:paraId="71465C11" w14:textId="77777777" w:rsidR="001D13B9" w:rsidRDefault="001D13B9" w:rsidP="00AD78EC">
            <w:pPr>
              <w:jc w:val="center"/>
              <w:rPr>
                <w:color w:val="000000"/>
                <w:sz w:val="20"/>
                <w:szCs w:val="20"/>
                <w:lang w:eastAsia="lt-LT"/>
              </w:rPr>
            </w:pPr>
            <w:r>
              <w:rPr>
                <w:color w:val="000000"/>
                <w:sz w:val="20"/>
                <w:szCs w:val="20"/>
                <w:lang w:eastAsia="lt-LT"/>
              </w:rPr>
              <w:t>1 </w:t>
            </w:r>
          </w:p>
        </w:tc>
        <w:tc>
          <w:tcPr>
            <w:tcW w:w="1417" w:type="dxa"/>
            <w:tcMar>
              <w:top w:w="0" w:type="dxa"/>
              <w:left w:w="108" w:type="dxa"/>
              <w:bottom w:w="0" w:type="dxa"/>
              <w:right w:w="108" w:type="dxa"/>
            </w:tcMar>
            <w:vAlign w:val="center"/>
            <w:hideMark/>
          </w:tcPr>
          <w:p w14:paraId="3346E98B" w14:textId="77777777" w:rsidR="001D13B9" w:rsidRDefault="001D13B9" w:rsidP="00AD78EC">
            <w:pPr>
              <w:jc w:val="center"/>
              <w:rPr>
                <w:color w:val="000000"/>
                <w:sz w:val="20"/>
                <w:szCs w:val="20"/>
                <w:lang w:eastAsia="lt-LT"/>
              </w:rPr>
            </w:pPr>
          </w:p>
        </w:tc>
      </w:tr>
      <w:tr w:rsidR="001D13B9" w14:paraId="2F557660" w14:textId="77777777" w:rsidTr="001D13B9">
        <w:trPr>
          <w:trHeight w:val="510"/>
        </w:trPr>
        <w:tc>
          <w:tcPr>
            <w:tcW w:w="0" w:type="auto"/>
            <w:vMerge/>
            <w:vAlign w:val="center"/>
            <w:hideMark/>
          </w:tcPr>
          <w:p w14:paraId="68D9278D" w14:textId="77777777" w:rsidR="001D13B9" w:rsidRDefault="001D13B9" w:rsidP="00AD78EC">
            <w:pPr>
              <w:rPr>
                <w:color w:val="000000"/>
                <w:sz w:val="20"/>
                <w:szCs w:val="20"/>
                <w:lang w:eastAsia="lt-LT"/>
              </w:rPr>
            </w:pPr>
          </w:p>
        </w:tc>
        <w:tc>
          <w:tcPr>
            <w:tcW w:w="0" w:type="auto"/>
            <w:vMerge/>
            <w:vAlign w:val="center"/>
            <w:hideMark/>
          </w:tcPr>
          <w:p w14:paraId="6DCF3F3C"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42B9DA08" w14:textId="77777777" w:rsidR="001D13B9" w:rsidRDefault="001D13B9" w:rsidP="00AD78EC">
            <w:pPr>
              <w:rPr>
                <w:color w:val="000000"/>
                <w:sz w:val="20"/>
                <w:szCs w:val="20"/>
                <w:lang w:eastAsia="lt-LT"/>
              </w:rPr>
            </w:pPr>
            <w:r>
              <w:rPr>
                <w:color w:val="000000"/>
                <w:sz w:val="20"/>
                <w:szCs w:val="20"/>
                <w:lang w:eastAsia="lt-LT"/>
              </w:rPr>
              <w:t>Nuotekų ir paviršinio vandens tyrimų laboratorijos akreditavimas, vnt.</w:t>
            </w:r>
          </w:p>
        </w:tc>
        <w:tc>
          <w:tcPr>
            <w:tcW w:w="1560" w:type="dxa"/>
            <w:tcMar>
              <w:top w:w="0" w:type="dxa"/>
              <w:left w:w="108" w:type="dxa"/>
              <w:bottom w:w="0" w:type="dxa"/>
              <w:right w:w="108" w:type="dxa"/>
            </w:tcMar>
            <w:vAlign w:val="center"/>
            <w:hideMark/>
          </w:tcPr>
          <w:p w14:paraId="6EEE3AD9" w14:textId="77777777" w:rsidR="001D13B9" w:rsidRDefault="001D13B9" w:rsidP="00AD78EC">
            <w:pPr>
              <w:jc w:val="center"/>
              <w:rPr>
                <w:color w:val="000000"/>
                <w:sz w:val="20"/>
                <w:szCs w:val="20"/>
                <w:lang w:eastAsia="lt-LT"/>
              </w:rPr>
            </w:pPr>
            <w:r>
              <w:rPr>
                <w:color w:val="000000"/>
                <w:sz w:val="20"/>
                <w:szCs w:val="20"/>
                <w:lang w:eastAsia="lt-LT"/>
              </w:rPr>
              <w:t> </w:t>
            </w:r>
          </w:p>
        </w:tc>
        <w:tc>
          <w:tcPr>
            <w:tcW w:w="1417" w:type="dxa"/>
            <w:tcMar>
              <w:top w:w="0" w:type="dxa"/>
              <w:left w:w="108" w:type="dxa"/>
              <w:bottom w:w="0" w:type="dxa"/>
              <w:right w:w="108" w:type="dxa"/>
            </w:tcMar>
            <w:vAlign w:val="center"/>
            <w:hideMark/>
          </w:tcPr>
          <w:p w14:paraId="44547DC9" w14:textId="77777777" w:rsidR="001D13B9" w:rsidRDefault="001D13B9" w:rsidP="00AD78EC">
            <w:pPr>
              <w:jc w:val="center"/>
              <w:rPr>
                <w:color w:val="000000"/>
                <w:sz w:val="20"/>
                <w:szCs w:val="20"/>
                <w:lang w:eastAsia="lt-LT"/>
              </w:rPr>
            </w:pPr>
            <w:r>
              <w:rPr>
                <w:color w:val="000000"/>
                <w:sz w:val="20"/>
                <w:szCs w:val="20"/>
                <w:lang w:eastAsia="lt-LT"/>
              </w:rPr>
              <w:t> </w:t>
            </w:r>
          </w:p>
        </w:tc>
        <w:tc>
          <w:tcPr>
            <w:tcW w:w="1276" w:type="dxa"/>
            <w:tcMar>
              <w:top w:w="0" w:type="dxa"/>
              <w:left w:w="108" w:type="dxa"/>
              <w:bottom w:w="0" w:type="dxa"/>
              <w:right w:w="108" w:type="dxa"/>
            </w:tcMar>
            <w:vAlign w:val="center"/>
            <w:hideMark/>
          </w:tcPr>
          <w:p w14:paraId="786A51AC" w14:textId="77777777" w:rsidR="001D13B9" w:rsidRDefault="001D13B9" w:rsidP="00AD78EC">
            <w:pPr>
              <w:jc w:val="center"/>
              <w:rPr>
                <w:color w:val="000000"/>
                <w:sz w:val="20"/>
                <w:szCs w:val="20"/>
                <w:lang w:eastAsia="lt-LT"/>
              </w:rPr>
            </w:pPr>
            <w:r>
              <w:rPr>
                <w:color w:val="000000"/>
                <w:sz w:val="20"/>
                <w:szCs w:val="20"/>
                <w:lang w:eastAsia="lt-LT"/>
              </w:rPr>
              <w:t>1 </w:t>
            </w:r>
          </w:p>
        </w:tc>
        <w:tc>
          <w:tcPr>
            <w:tcW w:w="1417" w:type="dxa"/>
            <w:tcMar>
              <w:top w:w="0" w:type="dxa"/>
              <w:left w:w="108" w:type="dxa"/>
              <w:bottom w:w="0" w:type="dxa"/>
              <w:right w:w="108" w:type="dxa"/>
            </w:tcMar>
            <w:vAlign w:val="center"/>
            <w:hideMark/>
          </w:tcPr>
          <w:p w14:paraId="21CC2288" w14:textId="77777777" w:rsidR="001D13B9" w:rsidRDefault="001D13B9" w:rsidP="00AD78EC">
            <w:pPr>
              <w:jc w:val="center"/>
              <w:rPr>
                <w:color w:val="000000"/>
                <w:sz w:val="20"/>
                <w:szCs w:val="20"/>
                <w:lang w:eastAsia="lt-LT"/>
              </w:rPr>
            </w:pPr>
          </w:p>
        </w:tc>
      </w:tr>
      <w:tr w:rsidR="001D13B9" w14:paraId="7F96373F" w14:textId="77777777" w:rsidTr="001D13B9">
        <w:trPr>
          <w:trHeight w:val="574"/>
        </w:trPr>
        <w:tc>
          <w:tcPr>
            <w:tcW w:w="0" w:type="auto"/>
            <w:vMerge/>
            <w:vAlign w:val="center"/>
            <w:hideMark/>
          </w:tcPr>
          <w:p w14:paraId="7CAB18D6" w14:textId="77777777" w:rsidR="001D13B9" w:rsidRDefault="001D13B9" w:rsidP="00AD78EC">
            <w:pPr>
              <w:rPr>
                <w:color w:val="000000"/>
                <w:sz w:val="20"/>
                <w:szCs w:val="20"/>
                <w:lang w:eastAsia="lt-LT"/>
              </w:rPr>
            </w:pPr>
          </w:p>
        </w:tc>
        <w:tc>
          <w:tcPr>
            <w:tcW w:w="0" w:type="auto"/>
            <w:vMerge/>
            <w:vAlign w:val="center"/>
            <w:hideMark/>
          </w:tcPr>
          <w:p w14:paraId="4AE4D363"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478E4A5E" w14:textId="77777777" w:rsidR="001D13B9" w:rsidRDefault="001D13B9" w:rsidP="00AD78EC">
            <w:pPr>
              <w:rPr>
                <w:color w:val="000000"/>
                <w:sz w:val="20"/>
                <w:szCs w:val="20"/>
                <w:lang w:eastAsia="lt-LT"/>
              </w:rPr>
            </w:pPr>
            <w:r>
              <w:rPr>
                <w:color w:val="000000"/>
                <w:sz w:val="20"/>
                <w:szCs w:val="20"/>
                <w:lang w:eastAsia="lt-LT"/>
              </w:rPr>
              <w:t>Vandenvietės ir valymo įrangos baro šilumos tiekimo būdo pakeitimo galimybių studijos atlikimas, vnt.</w:t>
            </w:r>
          </w:p>
        </w:tc>
        <w:tc>
          <w:tcPr>
            <w:tcW w:w="1560" w:type="dxa"/>
            <w:tcMar>
              <w:top w:w="0" w:type="dxa"/>
              <w:left w:w="108" w:type="dxa"/>
              <w:bottom w:w="0" w:type="dxa"/>
              <w:right w:w="108" w:type="dxa"/>
            </w:tcMar>
            <w:vAlign w:val="center"/>
            <w:hideMark/>
          </w:tcPr>
          <w:p w14:paraId="38C7C3FA" w14:textId="77777777" w:rsidR="001D13B9" w:rsidRDefault="001D13B9" w:rsidP="00AD78EC">
            <w:pPr>
              <w:jc w:val="center"/>
              <w:rPr>
                <w:color w:val="000000"/>
                <w:sz w:val="20"/>
                <w:szCs w:val="20"/>
                <w:lang w:eastAsia="lt-LT"/>
              </w:rPr>
            </w:pPr>
            <w:r>
              <w:rPr>
                <w:color w:val="000000"/>
                <w:sz w:val="20"/>
                <w:szCs w:val="20"/>
                <w:lang w:eastAsia="lt-LT"/>
              </w:rPr>
              <w:t>1 </w:t>
            </w:r>
          </w:p>
        </w:tc>
        <w:tc>
          <w:tcPr>
            <w:tcW w:w="1417" w:type="dxa"/>
            <w:tcMar>
              <w:top w:w="0" w:type="dxa"/>
              <w:left w:w="108" w:type="dxa"/>
              <w:bottom w:w="0" w:type="dxa"/>
              <w:right w:w="108" w:type="dxa"/>
            </w:tcMar>
            <w:vAlign w:val="center"/>
            <w:hideMark/>
          </w:tcPr>
          <w:p w14:paraId="62B620C4" w14:textId="77777777" w:rsidR="001D13B9" w:rsidRDefault="001D13B9" w:rsidP="00AD78EC">
            <w:pPr>
              <w:jc w:val="center"/>
              <w:rPr>
                <w:color w:val="000000"/>
                <w:sz w:val="20"/>
                <w:szCs w:val="20"/>
                <w:lang w:eastAsia="lt-LT"/>
              </w:rPr>
            </w:pPr>
          </w:p>
        </w:tc>
        <w:tc>
          <w:tcPr>
            <w:tcW w:w="1276" w:type="dxa"/>
            <w:tcMar>
              <w:top w:w="0" w:type="dxa"/>
              <w:left w:w="108" w:type="dxa"/>
              <w:bottom w:w="0" w:type="dxa"/>
              <w:right w:w="108" w:type="dxa"/>
            </w:tcMar>
            <w:vAlign w:val="center"/>
            <w:hideMark/>
          </w:tcPr>
          <w:p w14:paraId="0013DBF8" w14:textId="77777777" w:rsidR="001D13B9" w:rsidRDefault="001D13B9" w:rsidP="00AD78EC">
            <w:pPr>
              <w:jc w:val="center"/>
              <w:rPr>
                <w:color w:val="000000"/>
                <w:sz w:val="20"/>
                <w:szCs w:val="20"/>
                <w:lang w:eastAsia="lt-LT"/>
              </w:rPr>
            </w:pPr>
            <w:r>
              <w:rPr>
                <w:color w:val="000000"/>
                <w:sz w:val="20"/>
                <w:szCs w:val="20"/>
                <w:lang w:eastAsia="lt-LT"/>
              </w:rPr>
              <w:t> </w:t>
            </w:r>
          </w:p>
        </w:tc>
        <w:tc>
          <w:tcPr>
            <w:tcW w:w="1417" w:type="dxa"/>
            <w:tcMar>
              <w:top w:w="0" w:type="dxa"/>
              <w:left w:w="108" w:type="dxa"/>
              <w:bottom w:w="0" w:type="dxa"/>
              <w:right w:w="108" w:type="dxa"/>
            </w:tcMar>
            <w:vAlign w:val="center"/>
            <w:hideMark/>
          </w:tcPr>
          <w:p w14:paraId="14EA67A1" w14:textId="77777777" w:rsidR="001D13B9" w:rsidRDefault="001D13B9" w:rsidP="00AD78EC">
            <w:pPr>
              <w:jc w:val="center"/>
              <w:rPr>
                <w:color w:val="000000"/>
                <w:sz w:val="20"/>
                <w:szCs w:val="20"/>
                <w:lang w:eastAsia="lt-LT"/>
              </w:rPr>
            </w:pPr>
            <w:r>
              <w:rPr>
                <w:color w:val="000000"/>
                <w:sz w:val="20"/>
                <w:szCs w:val="20"/>
                <w:lang w:eastAsia="lt-LT"/>
              </w:rPr>
              <w:t> </w:t>
            </w:r>
          </w:p>
        </w:tc>
      </w:tr>
      <w:tr w:rsidR="001D13B9" w14:paraId="17747C19" w14:textId="77777777" w:rsidTr="001D13B9">
        <w:trPr>
          <w:trHeight w:val="555"/>
        </w:trPr>
        <w:tc>
          <w:tcPr>
            <w:tcW w:w="0" w:type="auto"/>
            <w:vMerge/>
            <w:vAlign w:val="center"/>
            <w:hideMark/>
          </w:tcPr>
          <w:p w14:paraId="40D25661" w14:textId="77777777" w:rsidR="001D13B9" w:rsidRDefault="001D13B9" w:rsidP="00AD78EC">
            <w:pPr>
              <w:rPr>
                <w:color w:val="000000"/>
                <w:sz w:val="20"/>
                <w:szCs w:val="20"/>
                <w:lang w:eastAsia="lt-LT"/>
              </w:rPr>
            </w:pPr>
          </w:p>
        </w:tc>
        <w:tc>
          <w:tcPr>
            <w:tcW w:w="0" w:type="auto"/>
            <w:vMerge/>
            <w:vAlign w:val="center"/>
            <w:hideMark/>
          </w:tcPr>
          <w:p w14:paraId="60489DA1"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5CD413E3" w14:textId="77777777" w:rsidR="001D13B9" w:rsidRDefault="001D13B9" w:rsidP="00AD78EC">
            <w:pPr>
              <w:rPr>
                <w:color w:val="000000"/>
                <w:sz w:val="20"/>
                <w:szCs w:val="20"/>
                <w:lang w:eastAsia="lt-LT"/>
              </w:rPr>
            </w:pPr>
            <w:r>
              <w:rPr>
                <w:color w:val="000000"/>
                <w:sz w:val="20"/>
                <w:szCs w:val="20"/>
                <w:lang w:eastAsia="lt-LT"/>
              </w:rPr>
              <w:t>Apskaitos prietaisų su nuotoliniu duomenų nuskaitymu sistemų įrengimas, daugiabučių namų skaičius (vnt.)</w:t>
            </w:r>
          </w:p>
        </w:tc>
        <w:tc>
          <w:tcPr>
            <w:tcW w:w="1560" w:type="dxa"/>
            <w:tcMar>
              <w:top w:w="0" w:type="dxa"/>
              <w:left w:w="108" w:type="dxa"/>
              <w:bottom w:w="0" w:type="dxa"/>
              <w:right w:w="108" w:type="dxa"/>
            </w:tcMar>
            <w:vAlign w:val="center"/>
            <w:hideMark/>
          </w:tcPr>
          <w:p w14:paraId="4F0BC29B" w14:textId="77777777" w:rsidR="001D13B9" w:rsidRDefault="001D13B9" w:rsidP="00AD78EC">
            <w:pPr>
              <w:jc w:val="center"/>
              <w:rPr>
                <w:color w:val="000000"/>
                <w:sz w:val="20"/>
                <w:szCs w:val="20"/>
                <w:lang w:eastAsia="lt-LT"/>
              </w:rPr>
            </w:pPr>
            <w:r>
              <w:rPr>
                <w:color w:val="000000"/>
                <w:sz w:val="20"/>
                <w:szCs w:val="20"/>
                <w:lang w:eastAsia="lt-LT"/>
              </w:rPr>
              <w:t>7</w:t>
            </w:r>
          </w:p>
        </w:tc>
        <w:tc>
          <w:tcPr>
            <w:tcW w:w="1417" w:type="dxa"/>
            <w:tcMar>
              <w:top w:w="0" w:type="dxa"/>
              <w:left w:w="108" w:type="dxa"/>
              <w:bottom w:w="0" w:type="dxa"/>
              <w:right w:w="108" w:type="dxa"/>
            </w:tcMar>
            <w:vAlign w:val="center"/>
            <w:hideMark/>
          </w:tcPr>
          <w:p w14:paraId="113597AB" w14:textId="77777777" w:rsidR="001D13B9" w:rsidRDefault="001D13B9" w:rsidP="00AD78EC">
            <w:pPr>
              <w:jc w:val="center"/>
              <w:rPr>
                <w:color w:val="000000"/>
                <w:sz w:val="20"/>
                <w:szCs w:val="20"/>
                <w:lang w:eastAsia="lt-LT"/>
              </w:rPr>
            </w:pPr>
            <w:r>
              <w:rPr>
                <w:color w:val="000000"/>
                <w:sz w:val="20"/>
                <w:szCs w:val="20"/>
                <w:lang w:eastAsia="lt-LT"/>
              </w:rPr>
              <w:t>7</w:t>
            </w:r>
          </w:p>
        </w:tc>
        <w:tc>
          <w:tcPr>
            <w:tcW w:w="1276" w:type="dxa"/>
            <w:tcMar>
              <w:top w:w="0" w:type="dxa"/>
              <w:left w:w="108" w:type="dxa"/>
              <w:bottom w:w="0" w:type="dxa"/>
              <w:right w:w="108" w:type="dxa"/>
            </w:tcMar>
            <w:vAlign w:val="center"/>
            <w:hideMark/>
          </w:tcPr>
          <w:p w14:paraId="5008290D" w14:textId="77777777" w:rsidR="001D13B9" w:rsidRDefault="001D13B9" w:rsidP="00AD78EC">
            <w:pPr>
              <w:jc w:val="center"/>
              <w:rPr>
                <w:color w:val="000000"/>
                <w:sz w:val="20"/>
                <w:szCs w:val="20"/>
                <w:lang w:eastAsia="lt-LT"/>
              </w:rPr>
            </w:pPr>
            <w:r>
              <w:rPr>
                <w:color w:val="000000"/>
                <w:sz w:val="20"/>
                <w:szCs w:val="20"/>
                <w:lang w:eastAsia="lt-LT"/>
              </w:rPr>
              <w:t>7</w:t>
            </w:r>
          </w:p>
        </w:tc>
        <w:tc>
          <w:tcPr>
            <w:tcW w:w="1417" w:type="dxa"/>
            <w:tcMar>
              <w:top w:w="0" w:type="dxa"/>
              <w:left w:w="108" w:type="dxa"/>
              <w:bottom w:w="0" w:type="dxa"/>
              <w:right w:w="108" w:type="dxa"/>
            </w:tcMar>
            <w:vAlign w:val="center"/>
            <w:hideMark/>
          </w:tcPr>
          <w:p w14:paraId="641BBED2" w14:textId="77777777" w:rsidR="001D13B9" w:rsidRDefault="001D13B9" w:rsidP="00AD78EC">
            <w:pPr>
              <w:jc w:val="center"/>
              <w:rPr>
                <w:color w:val="000000"/>
                <w:sz w:val="20"/>
                <w:szCs w:val="20"/>
                <w:lang w:eastAsia="lt-LT"/>
              </w:rPr>
            </w:pPr>
            <w:r>
              <w:rPr>
                <w:color w:val="000000"/>
                <w:sz w:val="20"/>
                <w:szCs w:val="20"/>
                <w:lang w:eastAsia="lt-LT"/>
              </w:rPr>
              <w:t>7</w:t>
            </w:r>
          </w:p>
        </w:tc>
      </w:tr>
      <w:tr w:rsidR="001D13B9" w14:paraId="71A5EAC8" w14:textId="77777777" w:rsidTr="001D13B9">
        <w:trPr>
          <w:trHeight w:val="407"/>
        </w:trPr>
        <w:tc>
          <w:tcPr>
            <w:tcW w:w="0" w:type="auto"/>
            <w:vMerge/>
            <w:vAlign w:val="center"/>
          </w:tcPr>
          <w:p w14:paraId="6AC97D95" w14:textId="77777777" w:rsidR="001D13B9" w:rsidRDefault="001D13B9" w:rsidP="00AD78EC">
            <w:pPr>
              <w:rPr>
                <w:color w:val="000000"/>
                <w:sz w:val="20"/>
                <w:szCs w:val="20"/>
                <w:lang w:eastAsia="lt-LT"/>
              </w:rPr>
            </w:pPr>
          </w:p>
        </w:tc>
        <w:tc>
          <w:tcPr>
            <w:tcW w:w="0" w:type="auto"/>
            <w:vMerge/>
            <w:vAlign w:val="center"/>
          </w:tcPr>
          <w:p w14:paraId="4EE3A74D"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tcPr>
          <w:p w14:paraId="0E961DA7" w14:textId="77777777" w:rsidR="001D13B9" w:rsidRDefault="001D13B9" w:rsidP="00AD78EC">
            <w:pPr>
              <w:rPr>
                <w:color w:val="000000"/>
                <w:sz w:val="20"/>
                <w:szCs w:val="20"/>
                <w:lang w:eastAsia="lt-LT"/>
              </w:rPr>
            </w:pPr>
            <w:r>
              <w:rPr>
                <w:color w:val="000000"/>
                <w:sz w:val="20"/>
                <w:szCs w:val="20"/>
                <w:lang w:eastAsia="lt-LT"/>
              </w:rPr>
              <w:t>IP telefonijos įdiegimas, vnt.</w:t>
            </w:r>
          </w:p>
        </w:tc>
        <w:tc>
          <w:tcPr>
            <w:tcW w:w="1560" w:type="dxa"/>
            <w:tcMar>
              <w:top w:w="0" w:type="dxa"/>
              <w:left w:w="108" w:type="dxa"/>
              <w:bottom w:w="0" w:type="dxa"/>
              <w:right w:w="108" w:type="dxa"/>
            </w:tcMar>
            <w:vAlign w:val="center"/>
          </w:tcPr>
          <w:p w14:paraId="2FFC39A1"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tcPr>
          <w:p w14:paraId="7A3BA489" w14:textId="77777777" w:rsidR="001D13B9" w:rsidRDefault="001D13B9" w:rsidP="00AD78EC">
            <w:pPr>
              <w:jc w:val="center"/>
              <w:rPr>
                <w:color w:val="000000"/>
                <w:sz w:val="20"/>
                <w:szCs w:val="20"/>
                <w:lang w:eastAsia="lt-LT"/>
              </w:rPr>
            </w:pPr>
            <w:r>
              <w:rPr>
                <w:color w:val="000000"/>
                <w:sz w:val="20"/>
                <w:szCs w:val="20"/>
                <w:lang w:eastAsia="lt-LT"/>
              </w:rPr>
              <w:t>1</w:t>
            </w:r>
          </w:p>
        </w:tc>
        <w:tc>
          <w:tcPr>
            <w:tcW w:w="1276" w:type="dxa"/>
            <w:tcMar>
              <w:top w:w="0" w:type="dxa"/>
              <w:left w:w="108" w:type="dxa"/>
              <w:bottom w:w="0" w:type="dxa"/>
              <w:right w:w="108" w:type="dxa"/>
            </w:tcMar>
            <w:vAlign w:val="center"/>
          </w:tcPr>
          <w:p w14:paraId="5D240DCF"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tcPr>
          <w:p w14:paraId="4B32A9B9" w14:textId="77777777" w:rsidR="001D13B9" w:rsidRDefault="001D13B9" w:rsidP="00AD78EC">
            <w:pPr>
              <w:jc w:val="center"/>
              <w:rPr>
                <w:color w:val="000000"/>
                <w:sz w:val="20"/>
                <w:szCs w:val="20"/>
                <w:lang w:eastAsia="lt-LT"/>
              </w:rPr>
            </w:pPr>
          </w:p>
        </w:tc>
      </w:tr>
      <w:tr w:rsidR="001D13B9" w14:paraId="47081230" w14:textId="77777777" w:rsidTr="001D13B9">
        <w:trPr>
          <w:trHeight w:val="407"/>
        </w:trPr>
        <w:tc>
          <w:tcPr>
            <w:tcW w:w="0" w:type="auto"/>
            <w:vMerge/>
            <w:vAlign w:val="center"/>
            <w:hideMark/>
          </w:tcPr>
          <w:p w14:paraId="052CECED" w14:textId="77777777" w:rsidR="001D13B9" w:rsidRDefault="001D13B9" w:rsidP="00AD78EC">
            <w:pPr>
              <w:rPr>
                <w:color w:val="000000"/>
                <w:sz w:val="20"/>
                <w:szCs w:val="20"/>
                <w:lang w:eastAsia="lt-LT"/>
              </w:rPr>
            </w:pPr>
          </w:p>
        </w:tc>
        <w:tc>
          <w:tcPr>
            <w:tcW w:w="0" w:type="auto"/>
            <w:vMerge/>
            <w:vAlign w:val="center"/>
            <w:hideMark/>
          </w:tcPr>
          <w:p w14:paraId="2789F3BA"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7257DFD0" w14:textId="77777777" w:rsidR="001D13B9" w:rsidRDefault="001D13B9" w:rsidP="00AD78EC">
            <w:pPr>
              <w:rPr>
                <w:color w:val="000000"/>
                <w:sz w:val="20"/>
                <w:szCs w:val="20"/>
                <w:lang w:eastAsia="lt-LT"/>
              </w:rPr>
            </w:pPr>
            <w:r w:rsidRPr="002A1AC0">
              <w:rPr>
                <w:color w:val="000000"/>
                <w:sz w:val="20"/>
                <w:szCs w:val="20"/>
                <w:lang w:eastAsia="lt-LT"/>
              </w:rPr>
              <w:t>Komercijos tarnybos patalpų lauko laiptų remontas</w:t>
            </w:r>
            <w:r>
              <w:rPr>
                <w:color w:val="000000"/>
                <w:sz w:val="20"/>
                <w:szCs w:val="20"/>
                <w:lang w:eastAsia="lt-LT"/>
              </w:rPr>
              <w:t>, vnt.</w:t>
            </w:r>
          </w:p>
        </w:tc>
        <w:tc>
          <w:tcPr>
            <w:tcW w:w="1560" w:type="dxa"/>
            <w:tcMar>
              <w:top w:w="0" w:type="dxa"/>
              <w:left w:w="108" w:type="dxa"/>
              <w:bottom w:w="0" w:type="dxa"/>
              <w:right w:w="108" w:type="dxa"/>
            </w:tcMar>
            <w:vAlign w:val="center"/>
            <w:hideMark/>
          </w:tcPr>
          <w:p w14:paraId="30322613"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hideMark/>
          </w:tcPr>
          <w:p w14:paraId="0EEB75F4" w14:textId="77777777" w:rsidR="001D13B9" w:rsidRDefault="001D13B9" w:rsidP="00AD78EC">
            <w:pPr>
              <w:jc w:val="center"/>
              <w:rPr>
                <w:color w:val="000000"/>
                <w:sz w:val="20"/>
                <w:szCs w:val="20"/>
                <w:lang w:eastAsia="lt-LT"/>
              </w:rPr>
            </w:pPr>
            <w:r>
              <w:rPr>
                <w:color w:val="000000"/>
                <w:sz w:val="20"/>
                <w:szCs w:val="20"/>
                <w:lang w:eastAsia="lt-LT"/>
              </w:rPr>
              <w:t>1 </w:t>
            </w:r>
          </w:p>
        </w:tc>
        <w:tc>
          <w:tcPr>
            <w:tcW w:w="1276" w:type="dxa"/>
            <w:tcMar>
              <w:top w:w="0" w:type="dxa"/>
              <w:left w:w="108" w:type="dxa"/>
              <w:bottom w:w="0" w:type="dxa"/>
              <w:right w:w="108" w:type="dxa"/>
            </w:tcMar>
            <w:vAlign w:val="center"/>
            <w:hideMark/>
          </w:tcPr>
          <w:p w14:paraId="7A18DD51" w14:textId="77777777" w:rsidR="001D13B9" w:rsidRDefault="001D13B9" w:rsidP="00AD78EC">
            <w:pPr>
              <w:jc w:val="center"/>
              <w:rPr>
                <w:color w:val="000000"/>
                <w:sz w:val="20"/>
                <w:szCs w:val="20"/>
                <w:lang w:eastAsia="lt-LT"/>
              </w:rPr>
            </w:pPr>
            <w:r>
              <w:rPr>
                <w:color w:val="000000"/>
                <w:sz w:val="20"/>
                <w:szCs w:val="20"/>
                <w:lang w:eastAsia="lt-LT"/>
              </w:rPr>
              <w:t> </w:t>
            </w:r>
          </w:p>
        </w:tc>
        <w:tc>
          <w:tcPr>
            <w:tcW w:w="1417" w:type="dxa"/>
            <w:tcMar>
              <w:top w:w="0" w:type="dxa"/>
              <w:left w:w="108" w:type="dxa"/>
              <w:bottom w:w="0" w:type="dxa"/>
              <w:right w:w="108" w:type="dxa"/>
            </w:tcMar>
            <w:vAlign w:val="center"/>
            <w:hideMark/>
          </w:tcPr>
          <w:p w14:paraId="26EF57CD" w14:textId="77777777" w:rsidR="001D13B9" w:rsidRDefault="001D13B9" w:rsidP="00AD78EC">
            <w:pPr>
              <w:jc w:val="center"/>
              <w:rPr>
                <w:color w:val="000000"/>
                <w:sz w:val="20"/>
                <w:szCs w:val="20"/>
                <w:lang w:eastAsia="lt-LT"/>
              </w:rPr>
            </w:pPr>
            <w:r>
              <w:rPr>
                <w:color w:val="000000"/>
                <w:sz w:val="20"/>
                <w:szCs w:val="20"/>
                <w:lang w:eastAsia="lt-LT"/>
              </w:rPr>
              <w:t> </w:t>
            </w:r>
          </w:p>
        </w:tc>
      </w:tr>
      <w:tr w:rsidR="001D13B9" w14:paraId="7DDDD112" w14:textId="77777777" w:rsidTr="001D13B9">
        <w:trPr>
          <w:trHeight w:val="271"/>
        </w:trPr>
        <w:tc>
          <w:tcPr>
            <w:tcW w:w="0" w:type="auto"/>
            <w:vMerge/>
            <w:vAlign w:val="center"/>
          </w:tcPr>
          <w:p w14:paraId="1BAE968E" w14:textId="77777777" w:rsidR="001D13B9" w:rsidRDefault="001D13B9" w:rsidP="00AD78EC">
            <w:pPr>
              <w:rPr>
                <w:color w:val="000000"/>
                <w:sz w:val="20"/>
                <w:szCs w:val="20"/>
                <w:lang w:eastAsia="lt-LT"/>
              </w:rPr>
            </w:pPr>
          </w:p>
        </w:tc>
        <w:tc>
          <w:tcPr>
            <w:tcW w:w="0" w:type="auto"/>
            <w:vMerge/>
            <w:vAlign w:val="center"/>
          </w:tcPr>
          <w:p w14:paraId="13D27445"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tcPr>
          <w:p w14:paraId="0BC334C4" w14:textId="77777777" w:rsidR="001D13B9" w:rsidRDefault="001D13B9" w:rsidP="00AD78EC">
            <w:pPr>
              <w:rPr>
                <w:color w:val="000000"/>
                <w:sz w:val="20"/>
                <w:szCs w:val="20"/>
                <w:lang w:eastAsia="lt-LT"/>
              </w:rPr>
            </w:pPr>
            <w:r>
              <w:rPr>
                <w:color w:val="000000"/>
                <w:sz w:val="20"/>
                <w:szCs w:val="20"/>
                <w:lang w:eastAsia="lt-LT"/>
              </w:rPr>
              <w:t>Ugniasienių įsigijimas, vnt.</w:t>
            </w:r>
          </w:p>
        </w:tc>
        <w:tc>
          <w:tcPr>
            <w:tcW w:w="1560" w:type="dxa"/>
            <w:tcMar>
              <w:top w:w="0" w:type="dxa"/>
              <w:left w:w="108" w:type="dxa"/>
              <w:bottom w:w="0" w:type="dxa"/>
              <w:right w:w="108" w:type="dxa"/>
            </w:tcMar>
            <w:vAlign w:val="center"/>
          </w:tcPr>
          <w:p w14:paraId="5ACBF16F"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tcPr>
          <w:p w14:paraId="5CFA0BEF" w14:textId="77777777" w:rsidR="001D13B9" w:rsidRDefault="001D13B9" w:rsidP="00AD78EC">
            <w:pPr>
              <w:jc w:val="center"/>
              <w:rPr>
                <w:color w:val="000000"/>
                <w:sz w:val="20"/>
                <w:szCs w:val="20"/>
                <w:lang w:eastAsia="lt-LT"/>
              </w:rPr>
            </w:pPr>
            <w:r>
              <w:rPr>
                <w:color w:val="000000"/>
                <w:sz w:val="20"/>
                <w:szCs w:val="20"/>
                <w:lang w:eastAsia="lt-LT"/>
              </w:rPr>
              <w:t>2</w:t>
            </w:r>
          </w:p>
        </w:tc>
        <w:tc>
          <w:tcPr>
            <w:tcW w:w="1276" w:type="dxa"/>
            <w:tcMar>
              <w:top w:w="0" w:type="dxa"/>
              <w:left w:w="108" w:type="dxa"/>
              <w:bottom w:w="0" w:type="dxa"/>
              <w:right w:w="108" w:type="dxa"/>
            </w:tcMar>
            <w:vAlign w:val="center"/>
          </w:tcPr>
          <w:p w14:paraId="7FA8BD24" w14:textId="77777777" w:rsidR="001D13B9" w:rsidRDefault="001D13B9" w:rsidP="00AD78EC">
            <w:pPr>
              <w:jc w:val="center"/>
              <w:rPr>
                <w:color w:val="000000"/>
                <w:sz w:val="20"/>
                <w:szCs w:val="20"/>
                <w:lang w:eastAsia="lt-LT"/>
              </w:rPr>
            </w:pPr>
          </w:p>
        </w:tc>
        <w:tc>
          <w:tcPr>
            <w:tcW w:w="1417" w:type="dxa"/>
            <w:tcMar>
              <w:top w:w="0" w:type="dxa"/>
              <w:left w:w="108" w:type="dxa"/>
              <w:bottom w:w="0" w:type="dxa"/>
              <w:right w:w="108" w:type="dxa"/>
            </w:tcMar>
            <w:vAlign w:val="center"/>
          </w:tcPr>
          <w:p w14:paraId="076D0ECF" w14:textId="77777777" w:rsidR="001D13B9" w:rsidRDefault="001D13B9" w:rsidP="00AD78EC">
            <w:pPr>
              <w:jc w:val="center"/>
              <w:rPr>
                <w:color w:val="000000"/>
                <w:sz w:val="20"/>
                <w:szCs w:val="20"/>
                <w:lang w:eastAsia="lt-LT"/>
              </w:rPr>
            </w:pPr>
          </w:p>
        </w:tc>
      </w:tr>
      <w:tr w:rsidR="001D13B9" w14:paraId="0F234145" w14:textId="77777777" w:rsidTr="001D13B9">
        <w:trPr>
          <w:trHeight w:val="271"/>
        </w:trPr>
        <w:tc>
          <w:tcPr>
            <w:tcW w:w="0" w:type="auto"/>
            <w:vMerge/>
            <w:vAlign w:val="center"/>
            <w:hideMark/>
          </w:tcPr>
          <w:p w14:paraId="41AA9062" w14:textId="77777777" w:rsidR="001D13B9" w:rsidRDefault="001D13B9" w:rsidP="00AD78EC">
            <w:pPr>
              <w:rPr>
                <w:color w:val="000000"/>
                <w:sz w:val="20"/>
                <w:szCs w:val="20"/>
                <w:lang w:eastAsia="lt-LT"/>
              </w:rPr>
            </w:pPr>
          </w:p>
        </w:tc>
        <w:tc>
          <w:tcPr>
            <w:tcW w:w="0" w:type="auto"/>
            <w:vMerge/>
            <w:vAlign w:val="center"/>
            <w:hideMark/>
          </w:tcPr>
          <w:p w14:paraId="4771C85B" w14:textId="77777777" w:rsidR="001D13B9" w:rsidRDefault="001D13B9" w:rsidP="00AD78EC">
            <w:pPr>
              <w:rPr>
                <w:color w:val="000000"/>
                <w:sz w:val="20"/>
                <w:szCs w:val="20"/>
                <w:lang w:eastAsia="lt-LT"/>
              </w:rPr>
            </w:pPr>
          </w:p>
        </w:tc>
        <w:tc>
          <w:tcPr>
            <w:tcW w:w="5811" w:type="dxa"/>
            <w:tcMar>
              <w:top w:w="0" w:type="dxa"/>
              <w:left w:w="108" w:type="dxa"/>
              <w:bottom w:w="0" w:type="dxa"/>
              <w:right w:w="108" w:type="dxa"/>
            </w:tcMar>
            <w:vAlign w:val="center"/>
            <w:hideMark/>
          </w:tcPr>
          <w:p w14:paraId="73203335" w14:textId="77777777" w:rsidR="001D13B9" w:rsidRDefault="001D13B9" w:rsidP="00AD78EC">
            <w:pPr>
              <w:rPr>
                <w:color w:val="000000"/>
                <w:sz w:val="20"/>
                <w:szCs w:val="20"/>
                <w:lang w:eastAsia="lt-LT"/>
              </w:rPr>
            </w:pPr>
            <w:r>
              <w:rPr>
                <w:color w:val="000000"/>
                <w:sz w:val="20"/>
                <w:szCs w:val="20"/>
                <w:lang w:eastAsia="lt-LT"/>
              </w:rPr>
              <w:t xml:space="preserve">Dalyvavusių mokymuose darbuotojų skaičius, </w:t>
            </w:r>
            <w:proofErr w:type="spellStart"/>
            <w:r>
              <w:rPr>
                <w:color w:val="000000"/>
                <w:sz w:val="20"/>
                <w:szCs w:val="20"/>
                <w:lang w:eastAsia="lt-LT"/>
              </w:rPr>
              <w:t>asm</w:t>
            </w:r>
            <w:proofErr w:type="spellEnd"/>
            <w:r>
              <w:rPr>
                <w:color w:val="000000"/>
                <w:sz w:val="20"/>
                <w:szCs w:val="20"/>
                <w:lang w:eastAsia="lt-LT"/>
              </w:rPr>
              <w:t>.</w:t>
            </w:r>
          </w:p>
        </w:tc>
        <w:tc>
          <w:tcPr>
            <w:tcW w:w="1560" w:type="dxa"/>
            <w:tcMar>
              <w:top w:w="0" w:type="dxa"/>
              <w:left w:w="108" w:type="dxa"/>
              <w:bottom w:w="0" w:type="dxa"/>
              <w:right w:w="108" w:type="dxa"/>
            </w:tcMar>
            <w:vAlign w:val="center"/>
            <w:hideMark/>
          </w:tcPr>
          <w:p w14:paraId="35596487" w14:textId="77777777" w:rsidR="001D13B9" w:rsidRDefault="001D13B9" w:rsidP="00AD78EC">
            <w:pPr>
              <w:jc w:val="center"/>
              <w:rPr>
                <w:color w:val="000000"/>
                <w:sz w:val="20"/>
                <w:szCs w:val="20"/>
                <w:lang w:eastAsia="lt-LT"/>
              </w:rPr>
            </w:pPr>
            <w:r>
              <w:rPr>
                <w:color w:val="000000"/>
                <w:sz w:val="20"/>
                <w:szCs w:val="20"/>
                <w:lang w:eastAsia="lt-LT"/>
              </w:rPr>
              <w:t>70</w:t>
            </w:r>
          </w:p>
        </w:tc>
        <w:tc>
          <w:tcPr>
            <w:tcW w:w="1417" w:type="dxa"/>
            <w:tcMar>
              <w:top w:w="0" w:type="dxa"/>
              <w:left w:w="108" w:type="dxa"/>
              <w:bottom w:w="0" w:type="dxa"/>
              <w:right w:w="108" w:type="dxa"/>
            </w:tcMar>
            <w:vAlign w:val="center"/>
            <w:hideMark/>
          </w:tcPr>
          <w:p w14:paraId="417254A7" w14:textId="77777777" w:rsidR="001D13B9" w:rsidRDefault="001D13B9" w:rsidP="00AD78EC">
            <w:pPr>
              <w:jc w:val="center"/>
              <w:rPr>
                <w:color w:val="000000"/>
                <w:sz w:val="20"/>
                <w:szCs w:val="20"/>
                <w:lang w:eastAsia="lt-LT"/>
              </w:rPr>
            </w:pPr>
            <w:r>
              <w:rPr>
                <w:color w:val="000000"/>
                <w:sz w:val="20"/>
                <w:szCs w:val="20"/>
                <w:lang w:eastAsia="lt-LT"/>
              </w:rPr>
              <w:t>70</w:t>
            </w:r>
          </w:p>
        </w:tc>
        <w:tc>
          <w:tcPr>
            <w:tcW w:w="1276" w:type="dxa"/>
            <w:tcMar>
              <w:top w:w="0" w:type="dxa"/>
              <w:left w:w="108" w:type="dxa"/>
              <w:bottom w:w="0" w:type="dxa"/>
              <w:right w:w="108" w:type="dxa"/>
            </w:tcMar>
            <w:vAlign w:val="center"/>
            <w:hideMark/>
          </w:tcPr>
          <w:p w14:paraId="5A265AB1" w14:textId="77777777" w:rsidR="001D13B9" w:rsidRDefault="001D13B9" w:rsidP="00AD78EC">
            <w:pPr>
              <w:jc w:val="center"/>
              <w:rPr>
                <w:color w:val="000000"/>
                <w:sz w:val="20"/>
                <w:szCs w:val="20"/>
                <w:lang w:eastAsia="lt-LT"/>
              </w:rPr>
            </w:pPr>
            <w:r>
              <w:rPr>
                <w:color w:val="000000"/>
                <w:sz w:val="20"/>
                <w:szCs w:val="20"/>
                <w:lang w:eastAsia="lt-LT"/>
              </w:rPr>
              <w:t>70</w:t>
            </w:r>
          </w:p>
        </w:tc>
        <w:tc>
          <w:tcPr>
            <w:tcW w:w="1417" w:type="dxa"/>
            <w:tcMar>
              <w:top w:w="0" w:type="dxa"/>
              <w:left w:w="108" w:type="dxa"/>
              <w:bottom w:w="0" w:type="dxa"/>
              <w:right w:w="108" w:type="dxa"/>
            </w:tcMar>
            <w:vAlign w:val="center"/>
            <w:hideMark/>
          </w:tcPr>
          <w:p w14:paraId="0C7211D8" w14:textId="77777777" w:rsidR="001D13B9" w:rsidRDefault="001D13B9" w:rsidP="00AD78EC">
            <w:pPr>
              <w:jc w:val="center"/>
              <w:rPr>
                <w:color w:val="000000"/>
                <w:sz w:val="20"/>
                <w:szCs w:val="20"/>
                <w:lang w:eastAsia="lt-LT"/>
              </w:rPr>
            </w:pPr>
            <w:r>
              <w:rPr>
                <w:color w:val="000000"/>
                <w:sz w:val="20"/>
                <w:szCs w:val="20"/>
                <w:lang w:eastAsia="lt-LT"/>
              </w:rPr>
              <w:t>70</w:t>
            </w:r>
          </w:p>
        </w:tc>
      </w:tr>
    </w:tbl>
    <w:p w14:paraId="78D5412F" w14:textId="77777777" w:rsidR="00AB68CD" w:rsidRPr="00E861D3" w:rsidRDefault="00AB68CD" w:rsidP="00270C38">
      <w:pPr>
        <w:tabs>
          <w:tab w:val="left" w:pos="2835"/>
        </w:tabs>
      </w:pPr>
    </w:p>
    <w:p w14:paraId="566EC4AA" w14:textId="794BFE9C" w:rsidR="00270C38" w:rsidRPr="00E861D3" w:rsidRDefault="002661EF" w:rsidP="00A50BEB">
      <w:pPr>
        <w:jc w:val="center"/>
        <w:rPr>
          <w:i/>
          <w:iCs/>
          <w:color w:val="000000"/>
          <w:sz w:val="20"/>
          <w:lang w:eastAsia="lt-LT"/>
        </w:rPr>
      </w:pPr>
      <w:r w:rsidRPr="002661EF">
        <w:rPr>
          <w:i/>
          <w:iCs/>
          <w:color w:val="000000"/>
          <w:sz w:val="20"/>
          <w:lang w:eastAsia="lt-LT"/>
        </w:rPr>
        <w:t>15</w:t>
      </w:r>
      <w:r w:rsidR="00A95C10" w:rsidRPr="002661EF">
        <w:rPr>
          <w:i/>
          <w:iCs/>
          <w:color w:val="000000"/>
          <w:sz w:val="20"/>
          <w:lang w:eastAsia="lt-LT"/>
        </w:rPr>
        <w:t xml:space="preserve"> lentelė</w:t>
      </w:r>
      <w:r w:rsidR="00414DC1" w:rsidRPr="002661EF">
        <w:rPr>
          <w:i/>
          <w:iCs/>
          <w:color w:val="000000"/>
          <w:sz w:val="20"/>
          <w:lang w:eastAsia="lt-LT"/>
        </w:rPr>
        <w:t>. UAB „Visagino būstas“ planuojami pasiekti pagrindiniai veiklos rodikliai</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81"/>
        <w:gridCol w:w="3089"/>
        <w:gridCol w:w="2722"/>
        <w:gridCol w:w="1560"/>
        <w:gridCol w:w="1417"/>
        <w:gridCol w:w="1276"/>
        <w:gridCol w:w="1417"/>
      </w:tblGrid>
      <w:tr w:rsidR="007244AF" w:rsidRPr="00E861D3" w14:paraId="7ADBE948" w14:textId="77777777" w:rsidTr="005221C2">
        <w:tc>
          <w:tcPr>
            <w:tcW w:w="675" w:type="dxa"/>
            <w:vMerge w:val="restart"/>
            <w:shd w:val="clear" w:color="auto" w:fill="auto"/>
            <w:vAlign w:val="center"/>
            <w:hideMark/>
          </w:tcPr>
          <w:p w14:paraId="4E501F9E" w14:textId="77777777" w:rsidR="007244AF" w:rsidRPr="00E861D3" w:rsidRDefault="007244AF" w:rsidP="0050522E">
            <w:pPr>
              <w:tabs>
                <w:tab w:val="left" w:pos="6237"/>
                <w:tab w:val="right" w:pos="8306"/>
              </w:tabs>
              <w:jc w:val="center"/>
              <w:rPr>
                <w:b/>
                <w:sz w:val="20"/>
                <w:szCs w:val="20"/>
              </w:rPr>
            </w:pPr>
            <w:r w:rsidRPr="00E861D3">
              <w:rPr>
                <w:b/>
                <w:sz w:val="20"/>
                <w:szCs w:val="20"/>
              </w:rPr>
              <w:t>Eil. Nr.</w:t>
            </w:r>
          </w:p>
        </w:tc>
        <w:tc>
          <w:tcPr>
            <w:tcW w:w="2581" w:type="dxa"/>
            <w:vMerge w:val="restart"/>
            <w:shd w:val="clear" w:color="auto" w:fill="auto"/>
            <w:vAlign w:val="center"/>
            <w:hideMark/>
          </w:tcPr>
          <w:p w14:paraId="72D9C9C9" w14:textId="77777777" w:rsidR="007244AF" w:rsidRPr="00E861D3" w:rsidRDefault="007244AF" w:rsidP="0050522E">
            <w:pPr>
              <w:tabs>
                <w:tab w:val="left" w:pos="6237"/>
                <w:tab w:val="right" w:pos="8306"/>
              </w:tabs>
              <w:jc w:val="center"/>
              <w:rPr>
                <w:b/>
                <w:sz w:val="20"/>
                <w:szCs w:val="20"/>
              </w:rPr>
            </w:pPr>
            <w:r w:rsidRPr="00E861D3">
              <w:rPr>
                <w:b/>
                <w:sz w:val="20"/>
                <w:szCs w:val="20"/>
              </w:rPr>
              <w:t>Savivaldybės valdomos įmonės pavadinimas</w:t>
            </w:r>
          </w:p>
        </w:tc>
        <w:tc>
          <w:tcPr>
            <w:tcW w:w="5811" w:type="dxa"/>
            <w:gridSpan w:val="2"/>
            <w:vMerge w:val="restart"/>
            <w:shd w:val="clear" w:color="auto" w:fill="auto"/>
          </w:tcPr>
          <w:p w14:paraId="4BFFE46D" w14:textId="77777777" w:rsidR="007244AF" w:rsidRPr="00E861D3" w:rsidRDefault="007244AF" w:rsidP="0050522E">
            <w:pPr>
              <w:tabs>
                <w:tab w:val="left" w:pos="6237"/>
                <w:tab w:val="right" w:pos="8306"/>
              </w:tabs>
              <w:jc w:val="center"/>
              <w:rPr>
                <w:b/>
                <w:sz w:val="20"/>
                <w:szCs w:val="20"/>
              </w:rPr>
            </w:pPr>
            <w:r w:rsidRPr="00E861D3">
              <w:rPr>
                <w:b/>
                <w:sz w:val="20"/>
                <w:szCs w:val="20"/>
              </w:rPr>
              <w:t>Rodiklio pavadinimas, mato vnt.</w:t>
            </w:r>
          </w:p>
        </w:tc>
        <w:tc>
          <w:tcPr>
            <w:tcW w:w="5670" w:type="dxa"/>
            <w:gridSpan w:val="4"/>
            <w:shd w:val="clear" w:color="auto" w:fill="auto"/>
            <w:hideMark/>
          </w:tcPr>
          <w:p w14:paraId="32EAF593" w14:textId="77777777" w:rsidR="007244AF" w:rsidRPr="00E861D3" w:rsidRDefault="007244AF" w:rsidP="0050522E">
            <w:pPr>
              <w:tabs>
                <w:tab w:val="left" w:pos="6237"/>
                <w:tab w:val="right" w:pos="8306"/>
              </w:tabs>
              <w:jc w:val="center"/>
              <w:rPr>
                <w:b/>
                <w:sz w:val="20"/>
                <w:szCs w:val="20"/>
              </w:rPr>
            </w:pPr>
            <w:r w:rsidRPr="00E861D3">
              <w:rPr>
                <w:b/>
                <w:sz w:val="20"/>
                <w:szCs w:val="20"/>
              </w:rPr>
              <w:t>Planuojamos rodiklių reikšmės</w:t>
            </w:r>
          </w:p>
        </w:tc>
      </w:tr>
      <w:tr w:rsidR="007244AF" w:rsidRPr="00E861D3" w14:paraId="19B57162" w14:textId="77777777" w:rsidTr="005221C2">
        <w:tc>
          <w:tcPr>
            <w:tcW w:w="675" w:type="dxa"/>
            <w:vMerge/>
            <w:shd w:val="clear" w:color="auto" w:fill="auto"/>
            <w:vAlign w:val="center"/>
            <w:hideMark/>
          </w:tcPr>
          <w:p w14:paraId="61916A09" w14:textId="77777777" w:rsidR="007244AF" w:rsidRPr="00E861D3" w:rsidRDefault="007244AF" w:rsidP="0050522E">
            <w:pPr>
              <w:rPr>
                <w:b/>
                <w:sz w:val="20"/>
                <w:szCs w:val="20"/>
              </w:rPr>
            </w:pPr>
          </w:p>
        </w:tc>
        <w:tc>
          <w:tcPr>
            <w:tcW w:w="2581" w:type="dxa"/>
            <w:vMerge/>
            <w:shd w:val="clear" w:color="auto" w:fill="auto"/>
            <w:vAlign w:val="center"/>
            <w:hideMark/>
          </w:tcPr>
          <w:p w14:paraId="229DD747" w14:textId="77777777" w:rsidR="007244AF" w:rsidRPr="00E861D3" w:rsidRDefault="007244AF" w:rsidP="0050522E">
            <w:pPr>
              <w:rPr>
                <w:b/>
                <w:sz w:val="20"/>
                <w:szCs w:val="20"/>
              </w:rPr>
            </w:pPr>
          </w:p>
        </w:tc>
        <w:tc>
          <w:tcPr>
            <w:tcW w:w="5811" w:type="dxa"/>
            <w:gridSpan w:val="2"/>
            <w:vMerge/>
            <w:shd w:val="clear" w:color="auto" w:fill="auto"/>
          </w:tcPr>
          <w:p w14:paraId="0BAE0A01" w14:textId="77777777" w:rsidR="007244AF" w:rsidRPr="00E861D3" w:rsidRDefault="007244AF" w:rsidP="0050522E">
            <w:pPr>
              <w:rPr>
                <w:b/>
                <w:sz w:val="20"/>
                <w:szCs w:val="20"/>
              </w:rPr>
            </w:pPr>
          </w:p>
        </w:tc>
        <w:tc>
          <w:tcPr>
            <w:tcW w:w="1560" w:type="dxa"/>
            <w:shd w:val="clear" w:color="auto" w:fill="auto"/>
            <w:hideMark/>
          </w:tcPr>
          <w:p w14:paraId="2EC2819C" w14:textId="4CA84F8F" w:rsidR="007244AF" w:rsidRPr="00E861D3" w:rsidRDefault="007244AF" w:rsidP="0050522E">
            <w:pPr>
              <w:tabs>
                <w:tab w:val="left" w:pos="6237"/>
                <w:tab w:val="right" w:pos="8306"/>
              </w:tabs>
              <w:jc w:val="center"/>
              <w:rPr>
                <w:b/>
                <w:sz w:val="20"/>
                <w:szCs w:val="20"/>
              </w:rPr>
            </w:pPr>
            <w:r w:rsidRPr="00E861D3">
              <w:rPr>
                <w:b/>
                <w:sz w:val="20"/>
                <w:szCs w:val="20"/>
              </w:rPr>
              <w:t>202</w:t>
            </w:r>
            <w:r w:rsidR="00F735BE">
              <w:rPr>
                <w:b/>
                <w:sz w:val="20"/>
                <w:szCs w:val="20"/>
              </w:rPr>
              <w:t>2</w:t>
            </w:r>
            <w:r w:rsidRPr="00E861D3">
              <w:rPr>
                <w:b/>
                <w:sz w:val="20"/>
                <w:szCs w:val="20"/>
              </w:rPr>
              <w:t xml:space="preserve"> metais</w:t>
            </w:r>
          </w:p>
        </w:tc>
        <w:tc>
          <w:tcPr>
            <w:tcW w:w="1417" w:type="dxa"/>
            <w:shd w:val="clear" w:color="auto" w:fill="auto"/>
            <w:vAlign w:val="center"/>
            <w:hideMark/>
          </w:tcPr>
          <w:p w14:paraId="76F30ED1" w14:textId="722317B9" w:rsidR="007244AF" w:rsidRPr="00E861D3" w:rsidRDefault="007244AF" w:rsidP="0050522E">
            <w:pPr>
              <w:tabs>
                <w:tab w:val="left" w:pos="6237"/>
                <w:tab w:val="right" w:pos="8306"/>
              </w:tabs>
              <w:jc w:val="center"/>
              <w:rPr>
                <w:b/>
                <w:sz w:val="20"/>
                <w:szCs w:val="20"/>
              </w:rPr>
            </w:pPr>
            <w:r w:rsidRPr="00E861D3">
              <w:rPr>
                <w:b/>
                <w:sz w:val="20"/>
                <w:szCs w:val="20"/>
              </w:rPr>
              <w:t>202</w:t>
            </w:r>
            <w:r w:rsidR="00F735BE">
              <w:rPr>
                <w:b/>
                <w:sz w:val="20"/>
                <w:szCs w:val="20"/>
              </w:rPr>
              <w:t>3</w:t>
            </w:r>
            <w:r w:rsidRPr="00E861D3">
              <w:rPr>
                <w:b/>
                <w:sz w:val="20"/>
                <w:szCs w:val="20"/>
              </w:rPr>
              <w:t xml:space="preserve"> metais</w:t>
            </w:r>
          </w:p>
        </w:tc>
        <w:tc>
          <w:tcPr>
            <w:tcW w:w="1276" w:type="dxa"/>
            <w:shd w:val="clear" w:color="auto" w:fill="auto"/>
            <w:vAlign w:val="center"/>
            <w:hideMark/>
          </w:tcPr>
          <w:p w14:paraId="658C5D43" w14:textId="308FECCB" w:rsidR="007244AF" w:rsidRPr="00E861D3" w:rsidRDefault="007244AF" w:rsidP="0050522E">
            <w:pPr>
              <w:tabs>
                <w:tab w:val="left" w:pos="6237"/>
                <w:tab w:val="right" w:pos="8306"/>
              </w:tabs>
              <w:jc w:val="center"/>
              <w:rPr>
                <w:b/>
                <w:sz w:val="20"/>
                <w:szCs w:val="20"/>
              </w:rPr>
            </w:pPr>
            <w:r w:rsidRPr="00E861D3">
              <w:rPr>
                <w:b/>
                <w:sz w:val="20"/>
                <w:szCs w:val="20"/>
              </w:rPr>
              <w:t>202</w:t>
            </w:r>
            <w:r w:rsidR="00F735BE">
              <w:rPr>
                <w:b/>
                <w:sz w:val="20"/>
                <w:szCs w:val="20"/>
              </w:rPr>
              <w:t>4</w:t>
            </w:r>
            <w:r w:rsidRPr="00E861D3">
              <w:rPr>
                <w:b/>
                <w:sz w:val="20"/>
                <w:szCs w:val="20"/>
              </w:rPr>
              <w:t xml:space="preserve"> metais</w:t>
            </w:r>
          </w:p>
        </w:tc>
        <w:tc>
          <w:tcPr>
            <w:tcW w:w="1417" w:type="dxa"/>
            <w:shd w:val="clear" w:color="auto" w:fill="auto"/>
            <w:vAlign w:val="center"/>
            <w:hideMark/>
          </w:tcPr>
          <w:p w14:paraId="54E2BE90" w14:textId="5989E95D" w:rsidR="007244AF" w:rsidRPr="00E861D3" w:rsidRDefault="007244AF" w:rsidP="0050522E">
            <w:pPr>
              <w:tabs>
                <w:tab w:val="left" w:pos="6237"/>
                <w:tab w:val="right" w:pos="8306"/>
              </w:tabs>
              <w:jc w:val="center"/>
              <w:rPr>
                <w:b/>
                <w:sz w:val="20"/>
                <w:szCs w:val="20"/>
              </w:rPr>
            </w:pPr>
            <w:r w:rsidRPr="00E861D3">
              <w:rPr>
                <w:b/>
                <w:sz w:val="20"/>
                <w:szCs w:val="20"/>
              </w:rPr>
              <w:t>202</w:t>
            </w:r>
            <w:r w:rsidR="00F735BE">
              <w:rPr>
                <w:b/>
                <w:sz w:val="20"/>
                <w:szCs w:val="20"/>
              </w:rPr>
              <w:t>5</w:t>
            </w:r>
            <w:r w:rsidRPr="00E861D3">
              <w:rPr>
                <w:b/>
                <w:sz w:val="20"/>
                <w:szCs w:val="20"/>
              </w:rPr>
              <w:t xml:space="preserve"> metais</w:t>
            </w:r>
          </w:p>
        </w:tc>
      </w:tr>
      <w:tr w:rsidR="00414DC1" w:rsidRPr="00E861D3" w14:paraId="5C3DE91C" w14:textId="77777777" w:rsidTr="005221C2">
        <w:tc>
          <w:tcPr>
            <w:tcW w:w="675" w:type="dxa"/>
            <w:shd w:val="clear" w:color="auto" w:fill="auto"/>
            <w:vAlign w:val="center"/>
            <w:hideMark/>
          </w:tcPr>
          <w:p w14:paraId="60CB72A0" w14:textId="77777777" w:rsidR="00414DC1" w:rsidRPr="00E861D3" w:rsidRDefault="00414DC1" w:rsidP="0050522E">
            <w:pPr>
              <w:tabs>
                <w:tab w:val="left" w:pos="6237"/>
                <w:tab w:val="right" w:pos="8306"/>
              </w:tabs>
              <w:jc w:val="center"/>
              <w:rPr>
                <w:sz w:val="20"/>
                <w:szCs w:val="20"/>
              </w:rPr>
            </w:pPr>
            <w:r w:rsidRPr="00E861D3">
              <w:rPr>
                <w:sz w:val="20"/>
                <w:szCs w:val="20"/>
              </w:rPr>
              <w:t>1</w:t>
            </w:r>
          </w:p>
        </w:tc>
        <w:tc>
          <w:tcPr>
            <w:tcW w:w="2581" w:type="dxa"/>
            <w:shd w:val="clear" w:color="auto" w:fill="auto"/>
            <w:vAlign w:val="center"/>
            <w:hideMark/>
          </w:tcPr>
          <w:p w14:paraId="77F93C8A" w14:textId="77777777" w:rsidR="00414DC1" w:rsidRPr="00E861D3" w:rsidRDefault="00414DC1" w:rsidP="0050522E">
            <w:pPr>
              <w:tabs>
                <w:tab w:val="left" w:pos="6237"/>
                <w:tab w:val="right" w:pos="8306"/>
              </w:tabs>
              <w:jc w:val="center"/>
              <w:rPr>
                <w:sz w:val="20"/>
                <w:szCs w:val="20"/>
              </w:rPr>
            </w:pPr>
            <w:r w:rsidRPr="00E861D3">
              <w:rPr>
                <w:sz w:val="20"/>
                <w:szCs w:val="20"/>
              </w:rPr>
              <w:t>2</w:t>
            </w:r>
          </w:p>
        </w:tc>
        <w:tc>
          <w:tcPr>
            <w:tcW w:w="3089" w:type="dxa"/>
            <w:shd w:val="clear" w:color="auto" w:fill="auto"/>
            <w:vAlign w:val="center"/>
          </w:tcPr>
          <w:p w14:paraId="2F9460DC" w14:textId="77777777" w:rsidR="00414DC1" w:rsidRPr="00E861D3" w:rsidRDefault="00414DC1" w:rsidP="0050522E">
            <w:pPr>
              <w:tabs>
                <w:tab w:val="left" w:pos="6237"/>
                <w:tab w:val="right" w:pos="8306"/>
              </w:tabs>
              <w:jc w:val="center"/>
              <w:rPr>
                <w:sz w:val="20"/>
                <w:szCs w:val="20"/>
              </w:rPr>
            </w:pPr>
            <w:r w:rsidRPr="00E861D3">
              <w:rPr>
                <w:sz w:val="20"/>
                <w:szCs w:val="20"/>
              </w:rPr>
              <w:t>3</w:t>
            </w:r>
          </w:p>
        </w:tc>
        <w:tc>
          <w:tcPr>
            <w:tcW w:w="2722" w:type="dxa"/>
            <w:shd w:val="clear" w:color="auto" w:fill="auto"/>
            <w:hideMark/>
          </w:tcPr>
          <w:p w14:paraId="6A54B2F5" w14:textId="77777777" w:rsidR="00414DC1" w:rsidRPr="00E861D3" w:rsidRDefault="00414DC1" w:rsidP="0050522E">
            <w:pPr>
              <w:tabs>
                <w:tab w:val="left" w:pos="6237"/>
                <w:tab w:val="right" w:pos="8306"/>
              </w:tabs>
              <w:jc w:val="center"/>
              <w:rPr>
                <w:sz w:val="20"/>
                <w:szCs w:val="20"/>
              </w:rPr>
            </w:pPr>
            <w:r w:rsidRPr="00E861D3">
              <w:rPr>
                <w:sz w:val="20"/>
                <w:szCs w:val="20"/>
              </w:rPr>
              <w:t>4</w:t>
            </w:r>
          </w:p>
        </w:tc>
        <w:tc>
          <w:tcPr>
            <w:tcW w:w="1560" w:type="dxa"/>
            <w:shd w:val="clear" w:color="auto" w:fill="auto"/>
            <w:vAlign w:val="center"/>
            <w:hideMark/>
          </w:tcPr>
          <w:p w14:paraId="4E625571" w14:textId="77777777" w:rsidR="00414DC1" w:rsidRPr="00E861D3" w:rsidRDefault="00414DC1" w:rsidP="0050522E">
            <w:pPr>
              <w:tabs>
                <w:tab w:val="left" w:pos="6237"/>
                <w:tab w:val="right" w:pos="8306"/>
              </w:tabs>
              <w:jc w:val="center"/>
              <w:rPr>
                <w:sz w:val="20"/>
                <w:szCs w:val="20"/>
              </w:rPr>
            </w:pPr>
            <w:r w:rsidRPr="00E861D3">
              <w:rPr>
                <w:sz w:val="20"/>
                <w:szCs w:val="20"/>
              </w:rPr>
              <w:t>5</w:t>
            </w:r>
          </w:p>
        </w:tc>
        <w:tc>
          <w:tcPr>
            <w:tcW w:w="1417" w:type="dxa"/>
            <w:shd w:val="clear" w:color="auto" w:fill="auto"/>
            <w:vAlign w:val="center"/>
            <w:hideMark/>
          </w:tcPr>
          <w:p w14:paraId="2D74B43B" w14:textId="77777777" w:rsidR="00414DC1" w:rsidRPr="00E861D3" w:rsidRDefault="00414DC1" w:rsidP="0050522E">
            <w:pPr>
              <w:tabs>
                <w:tab w:val="left" w:pos="6237"/>
                <w:tab w:val="right" w:pos="8306"/>
              </w:tabs>
              <w:jc w:val="center"/>
              <w:rPr>
                <w:sz w:val="20"/>
                <w:szCs w:val="20"/>
              </w:rPr>
            </w:pPr>
            <w:r w:rsidRPr="00E861D3">
              <w:rPr>
                <w:sz w:val="20"/>
                <w:szCs w:val="20"/>
              </w:rPr>
              <w:t>6</w:t>
            </w:r>
          </w:p>
        </w:tc>
        <w:tc>
          <w:tcPr>
            <w:tcW w:w="1276" w:type="dxa"/>
            <w:shd w:val="clear" w:color="auto" w:fill="auto"/>
            <w:vAlign w:val="center"/>
            <w:hideMark/>
          </w:tcPr>
          <w:p w14:paraId="71330FA6" w14:textId="77777777" w:rsidR="00414DC1" w:rsidRPr="00E861D3" w:rsidRDefault="00414DC1" w:rsidP="0050522E">
            <w:pPr>
              <w:tabs>
                <w:tab w:val="left" w:pos="6237"/>
                <w:tab w:val="right" w:pos="8306"/>
              </w:tabs>
              <w:jc w:val="center"/>
              <w:rPr>
                <w:sz w:val="20"/>
                <w:szCs w:val="20"/>
              </w:rPr>
            </w:pPr>
            <w:r w:rsidRPr="00E861D3">
              <w:rPr>
                <w:sz w:val="20"/>
                <w:szCs w:val="20"/>
              </w:rPr>
              <w:t>7</w:t>
            </w:r>
          </w:p>
        </w:tc>
        <w:tc>
          <w:tcPr>
            <w:tcW w:w="1417" w:type="dxa"/>
            <w:shd w:val="clear" w:color="auto" w:fill="auto"/>
            <w:vAlign w:val="center"/>
            <w:hideMark/>
          </w:tcPr>
          <w:p w14:paraId="4EEC59CD" w14:textId="77777777" w:rsidR="00414DC1" w:rsidRPr="00E861D3" w:rsidRDefault="00414DC1" w:rsidP="0050522E">
            <w:pPr>
              <w:tabs>
                <w:tab w:val="left" w:pos="6237"/>
                <w:tab w:val="right" w:pos="8306"/>
              </w:tabs>
              <w:jc w:val="center"/>
              <w:rPr>
                <w:sz w:val="20"/>
                <w:szCs w:val="20"/>
              </w:rPr>
            </w:pPr>
            <w:r w:rsidRPr="00E861D3">
              <w:rPr>
                <w:sz w:val="20"/>
                <w:szCs w:val="20"/>
              </w:rPr>
              <w:t>8</w:t>
            </w:r>
          </w:p>
        </w:tc>
      </w:tr>
      <w:tr w:rsidR="007244AF" w:rsidRPr="00E861D3" w14:paraId="63131F6F" w14:textId="77777777" w:rsidTr="005221C2">
        <w:tc>
          <w:tcPr>
            <w:tcW w:w="675" w:type="dxa"/>
            <w:vMerge w:val="restart"/>
            <w:shd w:val="clear" w:color="auto" w:fill="auto"/>
            <w:hideMark/>
          </w:tcPr>
          <w:p w14:paraId="717F280F" w14:textId="1C253554" w:rsidR="007244AF" w:rsidRPr="00E861D3" w:rsidRDefault="007244AF" w:rsidP="0050522E">
            <w:pPr>
              <w:tabs>
                <w:tab w:val="left" w:pos="6237"/>
                <w:tab w:val="right" w:pos="8306"/>
              </w:tabs>
              <w:jc w:val="center"/>
              <w:rPr>
                <w:sz w:val="20"/>
                <w:szCs w:val="20"/>
              </w:rPr>
            </w:pPr>
            <w:r w:rsidRPr="00E861D3">
              <w:rPr>
                <w:sz w:val="20"/>
                <w:szCs w:val="20"/>
              </w:rPr>
              <w:t>1</w:t>
            </w:r>
          </w:p>
          <w:p w14:paraId="3630C508" w14:textId="77777777" w:rsidR="007244AF" w:rsidRPr="00E861D3" w:rsidRDefault="007244AF" w:rsidP="0050522E">
            <w:pPr>
              <w:tabs>
                <w:tab w:val="left" w:pos="6237"/>
                <w:tab w:val="right" w:pos="8306"/>
              </w:tabs>
              <w:jc w:val="center"/>
              <w:rPr>
                <w:sz w:val="20"/>
                <w:szCs w:val="20"/>
              </w:rPr>
            </w:pPr>
          </w:p>
          <w:p w14:paraId="080387DF" w14:textId="77777777" w:rsidR="007244AF" w:rsidRPr="00E861D3" w:rsidRDefault="007244AF" w:rsidP="0050522E">
            <w:pPr>
              <w:tabs>
                <w:tab w:val="left" w:pos="6237"/>
                <w:tab w:val="right" w:pos="8306"/>
              </w:tabs>
              <w:jc w:val="center"/>
              <w:rPr>
                <w:sz w:val="20"/>
                <w:szCs w:val="20"/>
              </w:rPr>
            </w:pPr>
          </w:p>
          <w:p w14:paraId="0A801FD3" w14:textId="77777777" w:rsidR="007244AF" w:rsidRPr="00E861D3" w:rsidRDefault="007244AF" w:rsidP="0050522E">
            <w:pPr>
              <w:tabs>
                <w:tab w:val="left" w:pos="6237"/>
                <w:tab w:val="right" w:pos="8306"/>
              </w:tabs>
              <w:jc w:val="center"/>
              <w:rPr>
                <w:sz w:val="20"/>
                <w:szCs w:val="20"/>
              </w:rPr>
            </w:pPr>
          </w:p>
          <w:p w14:paraId="7051A2C3" w14:textId="77777777" w:rsidR="007244AF" w:rsidRPr="00E861D3" w:rsidRDefault="007244AF" w:rsidP="0050522E">
            <w:pPr>
              <w:tabs>
                <w:tab w:val="left" w:pos="6237"/>
                <w:tab w:val="right" w:pos="8306"/>
              </w:tabs>
              <w:jc w:val="center"/>
              <w:rPr>
                <w:sz w:val="20"/>
                <w:szCs w:val="20"/>
              </w:rPr>
            </w:pPr>
          </w:p>
          <w:p w14:paraId="06DE0D20" w14:textId="77777777" w:rsidR="007244AF" w:rsidRPr="00E861D3" w:rsidRDefault="007244AF" w:rsidP="0050522E">
            <w:pPr>
              <w:tabs>
                <w:tab w:val="left" w:pos="6237"/>
                <w:tab w:val="right" w:pos="8306"/>
              </w:tabs>
              <w:jc w:val="center"/>
              <w:rPr>
                <w:sz w:val="20"/>
                <w:szCs w:val="20"/>
              </w:rPr>
            </w:pPr>
          </w:p>
          <w:p w14:paraId="0FAA48E3" w14:textId="77777777" w:rsidR="007244AF" w:rsidRPr="00E861D3" w:rsidRDefault="007244AF" w:rsidP="0050522E">
            <w:pPr>
              <w:tabs>
                <w:tab w:val="left" w:pos="6237"/>
                <w:tab w:val="right" w:pos="8306"/>
              </w:tabs>
              <w:jc w:val="center"/>
              <w:rPr>
                <w:sz w:val="20"/>
                <w:szCs w:val="20"/>
              </w:rPr>
            </w:pPr>
          </w:p>
          <w:p w14:paraId="12BAF227" w14:textId="77777777" w:rsidR="007244AF" w:rsidRPr="00E861D3" w:rsidRDefault="007244AF" w:rsidP="0050522E">
            <w:pPr>
              <w:tabs>
                <w:tab w:val="left" w:pos="6237"/>
                <w:tab w:val="right" w:pos="8306"/>
              </w:tabs>
              <w:jc w:val="center"/>
              <w:rPr>
                <w:sz w:val="20"/>
                <w:szCs w:val="20"/>
              </w:rPr>
            </w:pPr>
          </w:p>
          <w:p w14:paraId="7888D186" w14:textId="77777777" w:rsidR="007244AF" w:rsidRPr="00E861D3" w:rsidRDefault="007244AF" w:rsidP="0050522E">
            <w:pPr>
              <w:tabs>
                <w:tab w:val="left" w:pos="6237"/>
                <w:tab w:val="right" w:pos="8306"/>
              </w:tabs>
              <w:jc w:val="center"/>
              <w:rPr>
                <w:sz w:val="20"/>
                <w:szCs w:val="20"/>
              </w:rPr>
            </w:pPr>
          </w:p>
          <w:p w14:paraId="33DB0495" w14:textId="77777777" w:rsidR="007244AF" w:rsidRPr="00E861D3" w:rsidRDefault="007244AF" w:rsidP="0050522E">
            <w:pPr>
              <w:tabs>
                <w:tab w:val="left" w:pos="6237"/>
                <w:tab w:val="right" w:pos="8306"/>
              </w:tabs>
              <w:jc w:val="center"/>
              <w:rPr>
                <w:sz w:val="20"/>
                <w:szCs w:val="20"/>
              </w:rPr>
            </w:pPr>
          </w:p>
          <w:p w14:paraId="744B8831" w14:textId="77777777" w:rsidR="007244AF" w:rsidRPr="00E861D3" w:rsidRDefault="007244AF" w:rsidP="0050522E">
            <w:pPr>
              <w:tabs>
                <w:tab w:val="left" w:pos="6237"/>
                <w:tab w:val="right" w:pos="8306"/>
              </w:tabs>
              <w:jc w:val="center"/>
              <w:rPr>
                <w:sz w:val="20"/>
                <w:szCs w:val="20"/>
              </w:rPr>
            </w:pPr>
          </w:p>
        </w:tc>
        <w:tc>
          <w:tcPr>
            <w:tcW w:w="2581" w:type="dxa"/>
            <w:vMerge w:val="restart"/>
            <w:shd w:val="clear" w:color="auto" w:fill="auto"/>
          </w:tcPr>
          <w:p w14:paraId="19C0FFE2" w14:textId="77777777" w:rsidR="007244AF" w:rsidRPr="00E861D3" w:rsidRDefault="007244AF" w:rsidP="00414DC1">
            <w:pPr>
              <w:tabs>
                <w:tab w:val="left" w:pos="6237"/>
                <w:tab w:val="right" w:pos="8306"/>
              </w:tabs>
              <w:jc w:val="center"/>
              <w:rPr>
                <w:sz w:val="20"/>
                <w:szCs w:val="20"/>
              </w:rPr>
            </w:pPr>
            <w:r w:rsidRPr="00E861D3">
              <w:rPr>
                <w:sz w:val="20"/>
                <w:szCs w:val="20"/>
              </w:rPr>
              <w:t>UAB „Visagino būstas“</w:t>
            </w:r>
          </w:p>
          <w:p w14:paraId="347D6632" w14:textId="77777777" w:rsidR="007244AF" w:rsidRPr="00E861D3" w:rsidRDefault="007244AF">
            <w:pPr>
              <w:suppressAutoHyphens w:val="0"/>
              <w:rPr>
                <w:sz w:val="20"/>
                <w:szCs w:val="20"/>
              </w:rPr>
            </w:pPr>
          </w:p>
          <w:p w14:paraId="785A1FA8" w14:textId="77777777" w:rsidR="007244AF" w:rsidRPr="00E861D3" w:rsidRDefault="007244AF" w:rsidP="0050522E">
            <w:pPr>
              <w:tabs>
                <w:tab w:val="left" w:pos="6237"/>
                <w:tab w:val="right" w:pos="8306"/>
              </w:tabs>
              <w:jc w:val="center"/>
              <w:rPr>
                <w:sz w:val="20"/>
                <w:szCs w:val="20"/>
              </w:rPr>
            </w:pPr>
          </w:p>
        </w:tc>
        <w:tc>
          <w:tcPr>
            <w:tcW w:w="11481" w:type="dxa"/>
            <w:gridSpan w:val="6"/>
            <w:shd w:val="clear" w:color="auto" w:fill="auto"/>
          </w:tcPr>
          <w:p w14:paraId="7D34865A" w14:textId="77777777" w:rsidR="007244AF" w:rsidRPr="00E861D3" w:rsidRDefault="007244AF" w:rsidP="0050522E">
            <w:pPr>
              <w:tabs>
                <w:tab w:val="left" w:pos="6237"/>
                <w:tab w:val="right" w:pos="8306"/>
              </w:tabs>
              <w:jc w:val="both"/>
              <w:rPr>
                <w:sz w:val="20"/>
                <w:szCs w:val="20"/>
              </w:rPr>
            </w:pPr>
            <w:r w:rsidRPr="00E861D3">
              <w:rPr>
                <w:sz w:val="20"/>
                <w:szCs w:val="20"/>
              </w:rPr>
              <w:t xml:space="preserve">Įgyvendinamų pažangos projektų </w:t>
            </w:r>
            <w:r w:rsidRPr="00E861D3">
              <w:rPr>
                <w:i/>
                <w:color w:val="808080"/>
                <w:sz w:val="20"/>
                <w:szCs w:val="20"/>
              </w:rPr>
              <w:t>(įrašomas pažangos projekto kodas ir pavadinimas)</w:t>
            </w:r>
            <w:r w:rsidRPr="00E861D3">
              <w:rPr>
                <w:sz w:val="20"/>
                <w:szCs w:val="20"/>
              </w:rPr>
              <w:t xml:space="preserve"> rodikliai</w:t>
            </w:r>
          </w:p>
        </w:tc>
      </w:tr>
      <w:tr w:rsidR="00414DC1" w:rsidRPr="00E861D3" w14:paraId="44A757AA" w14:textId="77777777" w:rsidTr="005221C2">
        <w:tc>
          <w:tcPr>
            <w:tcW w:w="675" w:type="dxa"/>
            <w:vMerge/>
            <w:shd w:val="clear" w:color="auto" w:fill="auto"/>
            <w:vAlign w:val="center"/>
            <w:hideMark/>
          </w:tcPr>
          <w:p w14:paraId="6FA9BF29" w14:textId="77777777" w:rsidR="00414DC1" w:rsidRPr="00E861D3" w:rsidRDefault="00414DC1" w:rsidP="0050522E">
            <w:pPr>
              <w:rPr>
                <w:sz w:val="20"/>
                <w:szCs w:val="20"/>
              </w:rPr>
            </w:pPr>
          </w:p>
        </w:tc>
        <w:tc>
          <w:tcPr>
            <w:tcW w:w="2581" w:type="dxa"/>
            <w:vMerge/>
            <w:shd w:val="clear" w:color="auto" w:fill="auto"/>
            <w:vAlign w:val="center"/>
          </w:tcPr>
          <w:p w14:paraId="1C0847B4" w14:textId="77777777" w:rsidR="00414DC1" w:rsidRPr="00E861D3" w:rsidRDefault="00414DC1" w:rsidP="0050522E">
            <w:pPr>
              <w:rPr>
                <w:sz w:val="20"/>
                <w:szCs w:val="20"/>
              </w:rPr>
            </w:pPr>
          </w:p>
        </w:tc>
        <w:tc>
          <w:tcPr>
            <w:tcW w:w="3089" w:type="dxa"/>
            <w:shd w:val="clear" w:color="auto" w:fill="auto"/>
          </w:tcPr>
          <w:p w14:paraId="5E177FEE" w14:textId="1762073F" w:rsidR="00414DC1" w:rsidRPr="00E861D3" w:rsidRDefault="007244AF" w:rsidP="0050522E">
            <w:pPr>
              <w:tabs>
                <w:tab w:val="left" w:pos="6237"/>
                <w:tab w:val="right" w:pos="8306"/>
              </w:tabs>
              <w:jc w:val="center"/>
              <w:rPr>
                <w:sz w:val="20"/>
                <w:szCs w:val="20"/>
              </w:rPr>
            </w:pPr>
            <w:r w:rsidRPr="00E861D3">
              <w:rPr>
                <w:sz w:val="20"/>
                <w:szCs w:val="20"/>
              </w:rPr>
              <w:t>-</w:t>
            </w:r>
          </w:p>
        </w:tc>
        <w:tc>
          <w:tcPr>
            <w:tcW w:w="2722" w:type="dxa"/>
            <w:shd w:val="clear" w:color="auto" w:fill="auto"/>
          </w:tcPr>
          <w:p w14:paraId="4693A700" w14:textId="26BCA985" w:rsidR="00414DC1" w:rsidRPr="00E861D3" w:rsidRDefault="007244AF" w:rsidP="0050522E">
            <w:pPr>
              <w:tabs>
                <w:tab w:val="left" w:pos="6237"/>
                <w:tab w:val="right" w:pos="8306"/>
              </w:tabs>
              <w:jc w:val="center"/>
              <w:rPr>
                <w:sz w:val="20"/>
                <w:szCs w:val="20"/>
              </w:rPr>
            </w:pPr>
            <w:r w:rsidRPr="00E861D3">
              <w:rPr>
                <w:sz w:val="20"/>
                <w:szCs w:val="20"/>
              </w:rPr>
              <w:t>-</w:t>
            </w:r>
          </w:p>
        </w:tc>
        <w:tc>
          <w:tcPr>
            <w:tcW w:w="1560" w:type="dxa"/>
            <w:shd w:val="clear" w:color="auto" w:fill="auto"/>
          </w:tcPr>
          <w:p w14:paraId="297A872A" w14:textId="2EC01E8C" w:rsidR="00414DC1" w:rsidRPr="00E861D3" w:rsidRDefault="007244AF" w:rsidP="0050522E">
            <w:pPr>
              <w:tabs>
                <w:tab w:val="left" w:pos="6237"/>
                <w:tab w:val="right" w:pos="8306"/>
              </w:tabs>
              <w:jc w:val="center"/>
              <w:rPr>
                <w:sz w:val="20"/>
                <w:szCs w:val="20"/>
              </w:rPr>
            </w:pPr>
            <w:r w:rsidRPr="00E861D3">
              <w:rPr>
                <w:sz w:val="20"/>
                <w:szCs w:val="20"/>
              </w:rPr>
              <w:t>-</w:t>
            </w:r>
          </w:p>
        </w:tc>
        <w:tc>
          <w:tcPr>
            <w:tcW w:w="1417" w:type="dxa"/>
            <w:shd w:val="clear" w:color="auto" w:fill="auto"/>
          </w:tcPr>
          <w:p w14:paraId="5CA019C4" w14:textId="1B60A26D" w:rsidR="00414DC1" w:rsidRPr="00E861D3" w:rsidRDefault="007244AF" w:rsidP="0050522E">
            <w:pPr>
              <w:tabs>
                <w:tab w:val="left" w:pos="6237"/>
                <w:tab w:val="right" w:pos="8306"/>
              </w:tabs>
              <w:jc w:val="center"/>
              <w:rPr>
                <w:sz w:val="20"/>
                <w:szCs w:val="20"/>
              </w:rPr>
            </w:pPr>
            <w:r w:rsidRPr="00E861D3">
              <w:rPr>
                <w:sz w:val="20"/>
                <w:szCs w:val="20"/>
              </w:rPr>
              <w:t>-</w:t>
            </w:r>
          </w:p>
        </w:tc>
        <w:tc>
          <w:tcPr>
            <w:tcW w:w="1276" w:type="dxa"/>
            <w:shd w:val="clear" w:color="auto" w:fill="auto"/>
          </w:tcPr>
          <w:p w14:paraId="0509674C" w14:textId="6543E099" w:rsidR="00414DC1" w:rsidRPr="00E861D3" w:rsidRDefault="007244AF" w:rsidP="0050522E">
            <w:pPr>
              <w:tabs>
                <w:tab w:val="left" w:pos="6237"/>
                <w:tab w:val="right" w:pos="8306"/>
              </w:tabs>
              <w:jc w:val="center"/>
              <w:rPr>
                <w:sz w:val="20"/>
                <w:szCs w:val="20"/>
              </w:rPr>
            </w:pPr>
            <w:r w:rsidRPr="00E861D3">
              <w:rPr>
                <w:sz w:val="20"/>
                <w:szCs w:val="20"/>
              </w:rPr>
              <w:t>-</w:t>
            </w:r>
          </w:p>
        </w:tc>
        <w:tc>
          <w:tcPr>
            <w:tcW w:w="1417" w:type="dxa"/>
            <w:shd w:val="clear" w:color="auto" w:fill="auto"/>
          </w:tcPr>
          <w:p w14:paraId="54CC8216" w14:textId="780C45D7" w:rsidR="00414DC1" w:rsidRPr="00E861D3" w:rsidRDefault="007244AF" w:rsidP="0050522E">
            <w:pPr>
              <w:tabs>
                <w:tab w:val="left" w:pos="6237"/>
                <w:tab w:val="right" w:pos="8306"/>
              </w:tabs>
              <w:jc w:val="center"/>
              <w:rPr>
                <w:sz w:val="20"/>
                <w:szCs w:val="20"/>
              </w:rPr>
            </w:pPr>
            <w:r w:rsidRPr="00E861D3">
              <w:rPr>
                <w:sz w:val="20"/>
                <w:szCs w:val="20"/>
              </w:rPr>
              <w:t>-</w:t>
            </w:r>
          </w:p>
        </w:tc>
      </w:tr>
      <w:tr w:rsidR="00414DC1" w:rsidRPr="00E861D3" w14:paraId="01615CAA" w14:textId="77777777" w:rsidTr="005221C2">
        <w:tc>
          <w:tcPr>
            <w:tcW w:w="675" w:type="dxa"/>
            <w:vMerge/>
            <w:shd w:val="clear" w:color="auto" w:fill="auto"/>
            <w:vAlign w:val="center"/>
            <w:hideMark/>
          </w:tcPr>
          <w:p w14:paraId="62DAEE25" w14:textId="77777777" w:rsidR="00414DC1" w:rsidRPr="00E861D3" w:rsidRDefault="00414DC1" w:rsidP="0050522E">
            <w:pPr>
              <w:rPr>
                <w:sz w:val="20"/>
                <w:szCs w:val="20"/>
              </w:rPr>
            </w:pPr>
          </w:p>
        </w:tc>
        <w:tc>
          <w:tcPr>
            <w:tcW w:w="2581" w:type="dxa"/>
            <w:vMerge/>
            <w:shd w:val="clear" w:color="auto" w:fill="auto"/>
            <w:vAlign w:val="center"/>
          </w:tcPr>
          <w:p w14:paraId="36B6A9AC" w14:textId="77777777" w:rsidR="00414DC1" w:rsidRPr="00E861D3" w:rsidRDefault="00414DC1" w:rsidP="0050522E">
            <w:pPr>
              <w:rPr>
                <w:sz w:val="20"/>
                <w:szCs w:val="20"/>
              </w:rPr>
            </w:pPr>
          </w:p>
        </w:tc>
        <w:tc>
          <w:tcPr>
            <w:tcW w:w="11481" w:type="dxa"/>
            <w:gridSpan w:val="6"/>
            <w:shd w:val="clear" w:color="auto" w:fill="auto"/>
          </w:tcPr>
          <w:p w14:paraId="03EEF609" w14:textId="70EC5CF2" w:rsidR="00414DC1" w:rsidRPr="00E861D3" w:rsidRDefault="00414DC1" w:rsidP="007244AF">
            <w:pPr>
              <w:tabs>
                <w:tab w:val="left" w:pos="6237"/>
                <w:tab w:val="right" w:pos="8306"/>
              </w:tabs>
              <w:rPr>
                <w:sz w:val="20"/>
                <w:szCs w:val="20"/>
              </w:rPr>
            </w:pPr>
            <w:r w:rsidRPr="00E861D3">
              <w:rPr>
                <w:sz w:val="20"/>
                <w:szCs w:val="20"/>
              </w:rPr>
              <w:t>Tęstinės veiklos rodikliai</w:t>
            </w:r>
          </w:p>
        </w:tc>
      </w:tr>
      <w:tr w:rsidR="007244AF" w:rsidRPr="00E861D3" w14:paraId="3F1B778E" w14:textId="77777777" w:rsidTr="005221C2">
        <w:tc>
          <w:tcPr>
            <w:tcW w:w="675" w:type="dxa"/>
            <w:vMerge/>
            <w:shd w:val="clear" w:color="auto" w:fill="auto"/>
            <w:vAlign w:val="center"/>
            <w:hideMark/>
          </w:tcPr>
          <w:p w14:paraId="0F2C8B60" w14:textId="77777777" w:rsidR="007244AF" w:rsidRPr="00E861D3" w:rsidRDefault="007244AF" w:rsidP="0050522E">
            <w:pPr>
              <w:rPr>
                <w:sz w:val="20"/>
                <w:szCs w:val="20"/>
              </w:rPr>
            </w:pPr>
          </w:p>
        </w:tc>
        <w:tc>
          <w:tcPr>
            <w:tcW w:w="2581" w:type="dxa"/>
            <w:vMerge/>
            <w:shd w:val="clear" w:color="auto" w:fill="auto"/>
            <w:vAlign w:val="center"/>
          </w:tcPr>
          <w:p w14:paraId="784E5A55" w14:textId="77777777" w:rsidR="007244AF" w:rsidRPr="00E861D3" w:rsidRDefault="007244AF" w:rsidP="0050522E">
            <w:pPr>
              <w:rPr>
                <w:sz w:val="20"/>
                <w:szCs w:val="20"/>
              </w:rPr>
            </w:pPr>
          </w:p>
        </w:tc>
        <w:tc>
          <w:tcPr>
            <w:tcW w:w="5811" w:type="dxa"/>
            <w:gridSpan w:val="2"/>
            <w:shd w:val="clear" w:color="auto" w:fill="auto"/>
          </w:tcPr>
          <w:p w14:paraId="35CA605F" w14:textId="11873A88" w:rsidR="007244AF" w:rsidRPr="00E861D3" w:rsidRDefault="007244AF" w:rsidP="007244AF">
            <w:pPr>
              <w:tabs>
                <w:tab w:val="left" w:pos="6237"/>
                <w:tab w:val="right" w:pos="8306"/>
              </w:tabs>
              <w:rPr>
                <w:sz w:val="20"/>
                <w:szCs w:val="20"/>
              </w:rPr>
            </w:pPr>
            <w:r w:rsidRPr="00E861D3">
              <w:rPr>
                <w:sz w:val="20"/>
                <w:szCs w:val="20"/>
              </w:rPr>
              <w:t>Administruoti Visagino miesto daugiabučius namus ir vykdyti techninę priežiūrą, namų skaičius</w:t>
            </w:r>
          </w:p>
        </w:tc>
        <w:tc>
          <w:tcPr>
            <w:tcW w:w="1560" w:type="dxa"/>
            <w:shd w:val="clear" w:color="auto" w:fill="auto"/>
          </w:tcPr>
          <w:p w14:paraId="2FDFF7DA" w14:textId="3295D73D" w:rsidR="007244AF" w:rsidRPr="00E861D3" w:rsidRDefault="007244AF" w:rsidP="0050522E">
            <w:pPr>
              <w:tabs>
                <w:tab w:val="left" w:pos="6237"/>
                <w:tab w:val="right" w:pos="8306"/>
              </w:tabs>
              <w:jc w:val="center"/>
              <w:rPr>
                <w:sz w:val="20"/>
                <w:szCs w:val="20"/>
              </w:rPr>
            </w:pPr>
            <w:r w:rsidRPr="00E861D3">
              <w:rPr>
                <w:sz w:val="20"/>
                <w:szCs w:val="20"/>
              </w:rPr>
              <w:t>18</w:t>
            </w:r>
            <w:r w:rsidR="00A642C5">
              <w:rPr>
                <w:sz w:val="20"/>
                <w:szCs w:val="20"/>
              </w:rPr>
              <w:t>8</w:t>
            </w:r>
          </w:p>
        </w:tc>
        <w:tc>
          <w:tcPr>
            <w:tcW w:w="1417" w:type="dxa"/>
            <w:shd w:val="clear" w:color="auto" w:fill="auto"/>
          </w:tcPr>
          <w:p w14:paraId="3E3429C8" w14:textId="74B796D6" w:rsidR="007244AF" w:rsidRPr="00E861D3" w:rsidRDefault="007244AF" w:rsidP="0050522E">
            <w:pPr>
              <w:tabs>
                <w:tab w:val="left" w:pos="6237"/>
                <w:tab w:val="right" w:pos="8306"/>
              </w:tabs>
              <w:jc w:val="center"/>
              <w:rPr>
                <w:sz w:val="20"/>
                <w:szCs w:val="20"/>
              </w:rPr>
            </w:pPr>
            <w:r w:rsidRPr="00E861D3">
              <w:rPr>
                <w:sz w:val="20"/>
                <w:szCs w:val="20"/>
              </w:rPr>
              <w:t>18</w:t>
            </w:r>
            <w:r w:rsidR="00A642C5">
              <w:rPr>
                <w:sz w:val="20"/>
                <w:szCs w:val="20"/>
              </w:rPr>
              <w:t>5</w:t>
            </w:r>
          </w:p>
        </w:tc>
        <w:tc>
          <w:tcPr>
            <w:tcW w:w="1276" w:type="dxa"/>
            <w:shd w:val="clear" w:color="auto" w:fill="auto"/>
          </w:tcPr>
          <w:p w14:paraId="7233B159" w14:textId="3F9D8F41" w:rsidR="007244AF" w:rsidRPr="00E861D3" w:rsidRDefault="007244AF" w:rsidP="0050522E">
            <w:pPr>
              <w:tabs>
                <w:tab w:val="left" w:pos="6237"/>
                <w:tab w:val="right" w:pos="8306"/>
              </w:tabs>
              <w:jc w:val="center"/>
              <w:rPr>
                <w:sz w:val="20"/>
                <w:szCs w:val="20"/>
              </w:rPr>
            </w:pPr>
            <w:r w:rsidRPr="00E861D3">
              <w:rPr>
                <w:sz w:val="20"/>
                <w:szCs w:val="20"/>
              </w:rPr>
              <w:t>18</w:t>
            </w:r>
            <w:r w:rsidR="00A642C5">
              <w:rPr>
                <w:sz w:val="20"/>
                <w:szCs w:val="20"/>
              </w:rPr>
              <w:t>4</w:t>
            </w:r>
          </w:p>
        </w:tc>
        <w:tc>
          <w:tcPr>
            <w:tcW w:w="1417" w:type="dxa"/>
            <w:shd w:val="clear" w:color="auto" w:fill="auto"/>
          </w:tcPr>
          <w:p w14:paraId="44279F6A" w14:textId="43A36EB3" w:rsidR="007244AF" w:rsidRPr="00E861D3" w:rsidRDefault="007244AF" w:rsidP="0050522E">
            <w:pPr>
              <w:tabs>
                <w:tab w:val="left" w:pos="6237"/>
                <w:tab w:val="right" w:pos="8306"/>
              </w:tabs>
              <w:jc w:val="center"/>
              <w:rPr>
                <w:sz w:val="20"/>
                <w:szCs w:val="20"/>
              </w:rPr>
            </w:pPr>
            <w:r w:rsidRPr="00E861D3">
              <w:rPr>
                <w:sz w:val="20"/>
                <w:szCs w:val="20"/>
              </w:rPr>
              <w:t>18</w:t>
            </w:r>
            <w:r w:rsidR="00A642C5">
              <w:rPr>
                <w:sz w:val="20"/>
                <w:szCs w:val="20"/>
              </w:rPr>
              <w:t>3</w:t>
            </w:r>
          </w:p>
        </w:tc>
      </w:tr>
      <w:tr w:rsidR="007244AF" w:rsidRPr="00E861D3" w14:paraId="1408EA2C" w14:textId="77777777" w:rsidTr="005221C2">
        <w:tc>
          <w:tcPr>
            <w:tcW w:w="675" w:type="dxa"/>
            <w:vMerge/>
            <w:shd w:val="clear" w:color="auto" w:fill="auto"/>
            <w:vAlign w:val="center"/>
            <w:hideMark/>
          </w:tcPr>
          <w:p w14:paraId="1BC65875" w14:textId="77777777" w:rsidR="007244AF" w:rsidRPr="00E861D3" w:rsidRDefault="007244AF" w:rsidP="0050522E">
            <w:pPr>
              <w:rPr>
                <w:sz w:val="20"/>
                <w:szCs w:val="20"/>
              </w:rPr>
            </w:pPr>
          </w:p>
        </w:tc>
        <w:tc>
          <w:tcPr>
            <w:tcW w:w="2581" w:type="dxa"/>
            <w:vMerge/>
            <w:shd w:val="clear" w:color="auto" w:fill="auto"/>
            <w:vAlign w:val="center"/>
          </w:tcPr>
          <w:p w14:paraId="6321D197" w14:textId="77777777" w:rsidR="007244AF" w:rsidRPr="00E861D3" w:rsidRDefault="007244AF" w:rsidP="0050522E">
            <w:pPr>
              <w:rPr>
                <w:sz w:val="20"/>
                <w:szCs w:val="20"/>
              </w:rPr>
            </w:pPr>
          </w:p>
        </w:tc>
        <w:tc>
          <w:tcPr>
            <w:tcW w:w="5811" w:type="dxa"/>
            <w:gridSpan w:val="2"/>
            <w:shd w:val="clear" w:color="auto" w:fill="auto"/>
          </w:tcPr>
          <w:p w14:paraId="744C96FB" w14:textId="0B75D53C" w:rsidR="007244AF" w:rsidRPr="00E861D3" w:rsidRDefault="007244AF" w:rsidP="004768FC">
            <w:pPr>
              <w:tabs>
                <w:tab w:val="left" w:pos="6237"/>
                <w:tab w:val="right" w:pos="8306"/>
              </w:tabs>
              <w:rPr>
                <w:sz w:val="20"/>
                <w:szCs w:val="20"/>
              </w:rPr>
            </w:pPr>
            <w:r w:rsidRPr="00E861D3">
              <w:rPr>
                <w:sz w:val="20"/>
                <w:szCs w:val="20"/>
              </w:rPr>
              <w:t>Administruoti ir tvarkyti Visagino savivaldybės  paviršines nuotekas</w:t>
            </w:r>
            <w:r w:rsidR="004768FC" w:rsidRPr="00E861D3">
              <w:rPr>
                <w:sz w:val="20"/>
                <w:szCs w:val="20"/>
              </w:rPr>
              <w:t xml:space="preserve">, </w:t>
            </w:r>
            <w:r w:rsidRPr="00E861D3">
              <w:rPr>
                <w:sz w:val="20"/>
                <w:szCs w:val="20"/>
              </w:rPr>
              <w:t>abonentų skaičius</w:t>
            </w:r>
          </w:p>
        </w:tc>
        <w:tc>
          <w:tcPr>
            <w:tcW w:w="1560" w:type="dxa"/>
            <w:shd w:val="clear" w:color="auto" w:fill="auto"/>
          </w:tcPr>
          <w:p w14:paraId="39490821" w14:textId="321CCB05" w:rsidR="007244AF" w:rsidRPr="00E861D3" w:rsidRDefault="007244AF" w:rsidP="0050522E">
            <w:pPr>
              <w:tabs>
                <w:tab w:val="left" w:pos="6237"/>
                <w:tab w:val="right" w:pos="8306"/>
              </w:tabs>
              <w:jc w:val="center"/>
              <w:rPr>
                <w:sz w:val="20"/>
                <w:szCs w:val="20"/>
              </w:rPr>
            </w:pPr>
            <w:r w:rsidRPr="00E861D3">
              <w:rPr>
                <w:sz w:val="20"/>
                <w:szCs w:val="20"/>
              </w:rPr>
              <w:t>6</w:t>
            </w:r>
            <w:r w:rsidR="00A642C5">
              <w:rPr>
                <w:sz w:val="20"/>
                <w:szCs w:val="20"/>
              </w:rPr>
              <w:t>4</w:t>
            </w:r>
          </w:p>
        </w:tc>
        <w:tc>
          <w:tcPr>
            <w:tcW w:w="1417" w:type="dxa"/>
            <w:shd w:val="clear" w:color="auto" w:fill="auto"/>
          </w:tcPr>
          <w:p w14:paraId="41C9B806" w14:textId="77777777" w:rsidR="007244AF" w:rsidRPr="00E861D3" w:rsidRDefault="007244AF" w:rsidP="0050522E">
            <w:pPr>
              <w:tabs>
                <w:tab w:val="left" w:pos="6237"/>
                <w:tab w:val="right" w:pos="8306"/>
              </w:tabs>
              <w:jc w:val="center"/>
              <w:rPr>
                <w:sz w:val="20"/>
                <w:szCs w:val="20"/>
              </w:rPr>
            </w:pPr>
            <w:r w:rsidRPr="00E861D3">
              <w:rPr>
                <w:sz w:val="20"/>
                <w:szCs w:val="20"/>
              </w:rPr>
              <w:t>64</w:t>
            </w:r>
          </w:p>
        </w:tc>
        <w:tc>
          <w:tcPr>
            <w:tcW w:w="1276" w:type="dxa"/>
            <w:shd w:val="clear" w:color="auto" w:fill="auto"/>
          </w:tcPr>
          <w:p w14:paraId="72A59671" w14:textId="77777777" w:rsidR="007244AF" w:rsidRPr="00E861D3" w:rsidRDefault="007244AF" w:rsidP="0050522E">
            <w:pPr>
              <w:tabs>
                <w:tab w:val="left" w:pos="6237"/>
                <w:tab w:val="right" w:pos="8306"/>
              </w:tabs>
              <w:jc w:val="center"/>
              <w:rPr>
                <w:sz w:val="20"/>
                <w:szCs w:val="20"/>
              </w:rPr>
            </w:pPr>
            <w:r w:rsidRPr="00E861D3">
              <w:rPr>
                <w:sz w:val="20"/>
                <w:szCs w:val="20"/>
              </w:rPr>
              <w:t>64</w:t>
            </w:r>
          </w:p>
        </w:tc>
        <w:tc>
          <w:tcPr>
            <w:tcW w:w="1417" w:type="dxa"/>
            <w:shd w:val="clear" w:color="auto" w:fill="auto"/>
          </w:tcPr>
          <w:p w14:paraId="55896C34" w14:textId="00E59220" w:rsidR="007244AF" w:rsidRPr="00E861D3" w:rsidRDefault="007244AF" w:rsidP="0050522E">
            <w:pPr>
              <w:tabs>
                <w:tab w:val="left" w:pos="6237"/>
                <w:tab w:val="right" w:pos="8306"/>
              </w:tabs>
              <w:jc w:val="center"/>
              <w:rPr>
                <w:sz w:val="20"/>
                <w:szCs w:val="20"/>
              </w:rPr>
            </w:pPr>
            <w:r w:rsidRPr="00E861D3">
              <w:rPr>
                <w:sz w:val="20"/>
                <w:szCs w:val="20"/>
              </w:rPr>
              <w:t>6</w:t>
            </w:r>
            <w:r w:rsidR="00A642C5">
              <w:rPr>
                <w:sz w:val="20"/>
                <w:szCs w:val="20"/>
              </w:rPr>
              <w:t>5</w:t>
            </w:r>
          </w:p>
        </w:tc>
      </w:tr>
      <w:tr w:rsidR="007244AF" w:rsidRPr="00E861D3" w14:paraId="395ABBF6" w14:textId="77777777" w:rsidTr="005221C2">
        <w:tc>
          <w:tcPr>
            <w:tcW w:w="675" w:type="dxa"/>
            <w:vMerge/>
            <w:shd w:val="clear" w:color="auto" w:fill="auto"/>
            <w:vAlign w:val="center"/>
            <w:hideMark/>
          </w:tcPr>
          <w:p w14:paraId="350C6750" w14:textId="77777777" w:rsidR="007244AF" w:rsidRPr="00E861D3" w:rsidRDefault="007244AF" w:rsidP="0050522E">
            <w:pPr>
              <w:rPr>
                <w:sz w:val="20"/>
                <w:szCs w:val="20"/>
              </w:rPr>
            </w:pPr>
          </w:p>
        </w:tc>
        <w:tc>
          <w:tcPr>
            <w:tcW w:w="2581" w:type="dxa"/>
            <w:vMerge/>
            <w:shd w:val="clear" w:color="auto" w:fill="auto"/>
            <w:vAlign w:val="center"/>
          </w:tcPr>
          <w:p w14:paraId="11D6EEAA" w14:textId="77777777" w:rsidR="007244AF" w:rsidRPr="00E861D3" w:rsidRDefault="007244AF" w:rsidP="0050522E">
            <w:pPr>
              <w:rPr>
                <w:sz w:val="20"/>
                <w:szCs w:val="20"/>
              </w:rPr>
            </w:pPr>
          </w:p>
        </w:tc>
        <w:tc>
          <w:tcPr>
            <w:tcW w:w="5811" w:type="dxa"/>
            <w:gridSpan w:val="2"/>
            <w:shd w:val="clear" w:color="auto" w:fill="auto"/>
          </w:tcPr>
          <w:p w14:paraId="4E0904DC" w14:textId="6711B5EE" w:rsidR="007244AF" w:rsidRPr="00E861D3" w:rsidRDefault="004768FC" w:rsidP="004768FC">
            <w:pPr>
              <w:tabs>
                <w:tab w:val="left" w:pos="6237"/>
                <w:tab w:val="right" w:pos="8306"/>
              </w:tabs>
              <w:rPr>
                <w:sz w:val="20"/>
                <w:szCs w:val="20"/>
              </w:rPr>
            </w:pPr>
            <w:r w:rsidRPr="00E861D3">
              <w:rPr>
                <w:sz w:val="20"/>
                <w:szCs w:val="20"/>
              </w:rPr>
              <w:t xml:space="preserve">Įgyvendinti </w:t>
            </w:r>
            <w:r w:rsidR="003D46C3" w:rsidRPr="00E861D3">
              <w:rPr>
                <w:sz w:val="20"/>
                <w:szCs w:val="20"/>
              </w:rPr>
              <w:t>Visagino savivaldybės daugiabučių namų atnaujinimo (modernizavimo) programą</w:t>
            </w:r>
            <w:r w:rsidRPr="00E861D3">
              <w:rPr>
                <w:sz w:val="20"/>
                <w:szCs w:val="20"/>
              </w:rPr>
              <w:t>,</w:t>
            </w:r>
            <w:r w:rsidR="007244AF" w:rsidRPr="00E861D3">
              <w:rPr>
                <w:sz w:val="20"/>
                <w:szCs w:val="20"/>
              </w:rPr>
              <w:t xml:space="preserve"> </w:t>
            </w:r>
            <w:r w:rsidRPr="00E861D3">
              <w:rPr>
                <w:sz w:val="20"/>
                <w:szCs w:val="20"/>
              </w:rPr>
              <w:t xml:space="preserve">renovuotų </w:t>
            </w:r>
            <w:r w:rsidR="007244AF" w:rsidRPr="00E861D3">
              <w:rPr>
                <w:sz w:val="20"/>
                <w:szCs w:val="20"/>
              </w:rPr>
              <w:t>namų skaičius</w:t>
            </w:r>
          </w:p>
        </w:tc>
        <w:tc>
          <w:tcPr>
            <w:tcW w:w="1560" w:type="dxa"/>
            <w:shd w:val="clear" w:color="auto" w:fill="auto"/>
          </w:tcPr>
          <w:p w14:paraId="4B0C4456" w14:textId="77777777" w:rsidR="007244AF" w:rsidRPr="00E861D3" w:rsidRDefault="007244AF" w:rsidP="0050522E">
            <w:pPr>
              <w:tabs>
                <w:tab w:val="left" w:pos="6237"/>
                <w:tab w:val="right" w:pos="8306"/>
              </w:tabs>
              <w:jc w:val="center"/>
              <w:rPr>
                <w:sz w:val="20"/>
                <w:szCs w:val="20"/>
              </w:rPr>
            </w:pPr>
            <w:r w:rsidRPr="00E861D3">
              <w:rPr>
                <w:sz w:val="20"/>
                <w:szCs w:val="20"/>
              </w:rPr>
              <w:t>4</w:t>
            </w:r>
          </w:p>
        </w:tc>
        <w:tc>
          <w:tcPr>
            <w:tcW w:w="1417" w:type="dxa"/>
            <w:shd w:val="clear" w:color="auto" w:fill="auto"/>
          </w:tcPr>
          <w:p w14:paraId="30A67DF8" w14:textId="26EF37F8" w:rsidR="007244AF" w:rsidRPr="00E861D3" w:rsidRDefault="00B9427A" w:rsidP="0050522E">
            <w:pPr>
              <w:tabs>
                <w:tab w:val="left" w:pos="6237"/>
                <w:tab w:val="right" w:pos="8306"/>
              </w:tabs>
              <w:jc w:val="center"/>
              <w:rPr>
                <w:sz w:val="20"/>
                <w:szCs w:val="20"/>
              </w:rPr>
            </w:pPr>
            <w:r>
              <w:rPr>
                <w:sz w:val="20"/>
                <w:szCs w:val="20"/>
              </w:rPr>
              <w:t>10</w:t>
            </w:r>
          </w:p>
        </w:tc>
        <w:tc>
          <w:tcPr>
            <w:tcW w:w="1276" w:type="dxa"/>
            <w:shd w:val="clear" w:color="auto" w:fill="auto"/>
          </w:tcPr>
          <w:p w14:paraId="7E3B6E0E" w14:textId="1BAE915E" w:rsidR="007244AF" w:rsidRPr="00E861D3" w:rsidRDefault="007244AF" w:rsidP="0050522E">
            <w:pPr>
              <w:tabs>
                <w:tab w:val="left" w:pos="6237"/>
                <w:tab w:val="right" w:pos="8306"/>
              </w:tabs>
              <w:jc w:val="center"/>
              <w:rPr>
                <w:sz w:val="20"/>
                <w:szCs w:val="20"/>
              </w:rPr>
            </w:pPr>
            <w:r w:rsidRPr="00E861D3">
              <w:rPr>
                <w:sz w:val="20"/>
                <w:szCs w:val="20"/>
              </w:rPr>
              <w:t>1</w:t>
            </w:r>
            <w:r w:rsidR="00B9427A">
              <w:rPr>
                <w:sz w:val="20"/>
                <w:szCs w:val="20"/>
              </w:rPr>
              <w:t>4</w:t>
            </w:r>
          </w:p>
        </w:tc>
        <w:tc>
          <w:tcPr>
            <w:tcW w:w="1417" w:type="dxa"/>
            <w:shd w:val="clear" w:color="auto" w:fill="auto"/>
          </w:tcPr>
          <w:p w14:paraId="48F9FC8E" w14:textId="77777777" w:rsidR="007244AF" w:rsidRPr="00E861D3" w:rsidRDefault="007244AF" w:rsidP="0050522E">
            <w:pPr>
              <w:tabs>
                <w:tab w:val="left" w:pos="6237"/>
                <w:tab w:val="right" w:pos="8306"/>
              </w:tabs>
              <w:jc w:val="center"/>
              <w:rPr>
                <w:sz w:val="20"/>
                <w:szCs w:val="20"/>
              </w:rPr>
            </w:pPr>
            <w:r w:rsidRPr="00E861D3">
              <w:rPr>
                <w:sz w:val="20"/>
                <w:szCs w:val="20"/>
              </w:rPr>
              <w:t>14</w:t>
            </w:r>
          </w:p>
        </w:tc>
      </w:tr>
      <w:tr w:rsidR="007244AF" w:rsidRPr="00E861D3" w14:paraId="6BA41904" w14:textId="77777777" w:rsidTr="005221C2">
        <w:tc>
          <w:tcPr>
            <w:tcW w:w="675" w:type="dxa"/>
            <w:vMerge/>
            <w:shd w:val="clear" w:color="auto" w:fill="auto"/>
            <w:vAlign w:val="center"/>
            <w:hideMark/>
          </w:tcPr>
          <w:p w14:paraId="68E9A72E" w14:textId="77777777" w:rsidR="007244AF" w:rsidRPr="00E861D3" w:rsidRDefault="007244AF" w:rsidP="0050522E">
            <w:pPr>
              <w:rPr>
                <w:sz w:val="20"/>
                <w:szCs w:val="20"/>
              </w:rPr>
            </w:pPr>
          </w:p>
        </w:tc>
        <w:tc>
          <w:tcPr>
            <w:tcW w:w="2581" w:type="dxa"/>
            <w:vMerge/>
            <w:shd w:val="clear" w:color="auto" w:fill="auto"/>
            <w:vAlign w:val="center"/>
          </w:tcPr>
          <w:p w14:paraId="4F84A4DF" w14:textId="77777777" w:rsidR="007244AF" w:rsidRPr="00E861D3" w:rsidRDefault="007244AF" w:rsidP="0050522E">
            <w:pPr>
              <w:rPr>
                <w:sz w:val="20"/>
                <w:szCs w:val="20"/>
              </w:rPr>
            </w:pPr>
          </w:p>
        </w:tc>
        <w:tc>
          <w:tcPr>
            <w:tcW w:w="5811" w:type="dxa"/>
            <w:gridSpan w:val="2"/>
            <w:shd w:val="clear" w:color="auto" w:fill="auto"/>
          </w:tcPr>
          <w:p w14:paraId="1125F546" w14:textId="50C73D1C" w:rsidR="007244AF" w:rsidRPr="00E861D3" w:rsidRDefault="004768FC" w:rsidP="004768FC">
            <w:pPr>
              <w:tabs>
                <w:tab w:val="left" w:pos="6237"/>
                <w:tab w:val="right" w:pos="8306"/>
              </w:tabs>
              <w:rPr>
                <w:sz w:val="20"/>
                <w:szCs w:val="20"/>
              </w:rPr>
            </w:pPr>
            <w:r w:rsidRPr="00E861D3">
              <w:rPr>
                <w:sz w:val="20"/>
                <w:szCs w:val="20"/>
              </w:rPr>
              <w:t>Teikti k</w:t>
            </w:r>
            <w:r w:rsidR="007244AF" w:rsidRPr="00E861D3">
              <w:rPr>
                <w:sz w:val="20"/>
                <w:szCs w:val="20"/>
              </w:rPr>
              <w:t>omunalinių atliekų surinkimo Visagino sav</w:t>
            </w:r>
            <w:r w:rsidRPr="00E861D3">
              <w:rPr>
                <w:sz w:val="20"/>
                <w:szCs w:val="20"/>
              </w:rPr>
              <w:t xml:space="preserve">ivaldybės </w:t>
            </w:r>
            <w:r w:rsidR="007244AF" w:rsidRPr="00E861D3">
              <w:rPr>
                <w:sz w:val="20"/>
                <w:szCs w:val="20"/>
              </w:rPr>
              <w:t xml:space="preserve"> teritorijoje ir jų vežimo į apdorojimo įrenginius paslau</w:t>
            </w:r>
            <w:r w:rsidRPr="00E861D3">
              <w:rPr>
                <w:sz w:val="20"/>
                <w:szCs w:val="20"/>
              </w:rPr>
              <w:t xml:space="preserve">gą, </w:t>
            </w:r>
            <w:r w:rsidR="007244AF" w:rsidRPr="00E861D3">
              <w:rPr>
                <w:sz w:val="20"/>
                <w:szCs w:val="20"/>
              </w:rPr>
              <w:t>kiekis (t)</w:t>
            </w:r>
          </w:p>
        </w:tc>
        <w:tc>
          <w:tcPr>
            <w:tcW w:w="1560" w:type="dxa"/>
            <w:shd w:val="clear" w:color="auto" w:fill="auto"/>
          </w:tcPr>
          <w:p w14:paraId="783F42C3" w14:textId="20B4F87E" w:rsidR="007244AF" w:rsidRPr="00E861D3" w:rsidRDefault="00B9427A" w:rsidP="0050522E">
            <w:pPr>
              <w:tabs>
                <w:tab w:val="left" w:pos="6237"/>
                <w:tab w:val="right" w:pos="8306"/>
              </w:tabs>
              <w:jc w:val="center"/>
              <w:rPr>
                <w:sz w:val="20"/>
                <w:szCs w:val="20"/>
              </w:rPr>
            </w:pPr>
            <w:r>
              <w:rPr>
                <w:sz w:val="20"/>
                <w:szCs w:val="20"/>
              </w:rPr>
              <w:t>4760,0</w:t>
            </w:r>
          </w:p>
        </w:tc>
        <w:tc>
          <w:tcPr>
            <w:tcW w:w="1417" w:type="dxa"/>
            <w:shd w:val="clear" w:color="auto" w:fill="auto"/>
          </w:tcPr>
          <w:p w14:paraId="2DF125DB" w14:textId="43712BB7" w:rsidR="007244AF" w:rsidRPr="00E861D3" w:rsidRDefault="00B9427A" w:rsidP="0050522E">
            <w:pPr>
              <w:tabs>
                <w:tab w:val="left" w:pos="6237"/>
                <w:tab w:val="right" w:pos="8306"/>
              </w:tabs>
              <w:jc w:val="center"/>
              <w:rPr>
                <w:sz w:val="20"/>
                <w:szCs w:val="20"/>
              </w:rPr>
            </w:pPr>
            <w:r w:rsidRPr="00E861D3">
              <w:rPr>
                <w:sz w:val="20"/>
                <w:szCs w:val="20"/>
              </w:rPr>
              <w:t>4724,0</w:t>
            </w:r>
          </w:p>
        </w:tc>
        <w:tc>
          <w:tcPr>
            <w:tcW w:w="1276" w:type="dxa"/>
            <w:shd w:val="clear" w:color="auto" w:fill="auto"/>
          </w:tcPr>
          <w:p w14:paraId="17461582" w14:textId="24DE2762" w:rsidR="007244AF" w:rsidRPr="00E861D3" w:rsidRDefault="00B9427A" w:rsidP="0050522E">
            <w:pPr>
              <w:tabs>
                <w:tab w:val="left" w:pos="6237"/>
                <w:tab w:val="right" w:pos="8306"/>
              </w:tabs>
              <w:jc w:val="center"/>
              <w:rPr>
                <w:sz w:val="20"/>
                <w:szCs w:val="20"/>
              </w:rPr>
            </w:pPr>
            <w:r w:rsidRPr="00E861D3">
              <w:rPr>
                <w:sz w:val="20"/>
                <w:szCs w:val="20"/>
              </w:rPr>
              <w:t>4629,0</w:t>
            </w:r>
          </w:p>
        </w:tc>
        <w:tc>
          <w:tcPr>
            <w:tcW w:w="1417" w:type="dxa"/>
            <w:shd w:val="clear" w:color="auto" w:fill="auto"/>
          </w:tcPr>
          <w:p w14:paraId="76B3D29F" w14:textId="7C648F81" w:rsidR="007244AF" w:rsidRPr="00E861D3" w:rsidRDefault="00B9427A" w:rsidP="0050522E">
            <w:pPr>
              <w:tabs>
                <w:tab w:val="left" w:pos="6237"/>
                <w:tab w:val="right" w:pos="8306"/>
              </w:tabs>
              <w:jc w:val="center"/>
              <w:rPr>
                <w:sz w:val="20"/>
                <w:szCs w:val="20"/>
              </w:rPr>
            </w:pPr>
            <w:r>
              <w:rPr>
                <w:sz w:val="20"/>
                <w:szCs w:val="20"/>
              </w:rPr>
              <w:t>4550</w:t>
            </w:r>
            <w:r w:rsidR="007244AF" w:rsidRPr="00E861D3">
              <w:rPr>
                <w:sz w:val="20"/>
                <w:szCs w:val="20"/>
              </w:rPr>
              <w:t>,0</w:t>
            </w:r>
          </w:p>
        </w:tc>
      </w:tr>
    </w:tbl>
    <w:p w14:paraId="5C1D1AC3" w14:textId="77777777" w:rsidR="005221C2" w:rsidRPr="00E861D3" w:rsidRDefault="005221C2" w:rsidP="00A50BEB">
      <w:pPr>
        <w:tabs>
          <w:tab w:val="left" w:pos="8222"/>
        </w:tabs>
        <w:jc w:val="center"/>
      </w:pPr>
    </w:p>
    <w:p w14:paraId="44AF3FED" w14:textId="04368149" w:rsidR="00270C38" w:rsidRPr="00E861D3" w:rsidRDefault="002661EF" w:rsidP="00A50BEB">
      <w:pPr>
        <w:tabs>
          <w:tab w:val="left" w:pos="8222"/>
        </w:tabs>
        <w:jc w:val="center"/>
        <w:rPr>
          <w:i/>
          <w:iCs/>
          <w:color w:val="000000"/>
          <w:sz w:val="20"/>
          <w:lang w:eastAsia="lt-LT"/>
        </w:rPr>
      </w:pPr>
      <w:r>
        <w:rPr>
          <w:i/>
          <w:iCs/>
          <w:color w:val="000000"/>
          <w:sz w:val="20"/>
          <w:lang w:eastAsia="lt-LT"/>
        </w:rPr>
        <w:t>16</w:t>
      </w:r>
      <w:r w:rsidR="00B44504" w:rsidRPr="00E861D3">
        <w:rPr>
          <w:i/>
          <w:iCs/>
          <w:color w:val="000000"/>
          <w:sz w:val="20"/>
          <w:lang w:eastAsia="lt-LT"/>
        </w:rPr>
        <w:t xml:space="preserve"> lentelė. </w:t>
      </w:r>
      <w:r w:rsidR="00E27AED" w:rsidRPr="00E861D3">
        <w:rPr>
          <w:i/>
          <w:iCs/>
          <w:color w:val="000000"/>
          <w:sz w:val="20"/>
          <w:lang w:eastAsia="lt-LT"/>
        </w:rPr>
        <w:t xml:space="preserve"> AB „Visagino mechanizacija“ planuojami pasiekti pagrindiniai veiklos rodikliai</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64"/>
        <w:gridCol w:w="5670"/>
        <w:gridCol w:w="1539"/>
        <w:gridCol w:w="1296"/>
        <w:gridCol w:w="1276"/>
        <w:gridCol w:w="1417"/>
      </w:tblGrid>
      <w:tr w:rsidR="006A0D2C" w:rsidRPr="00E861D3" w14:paraId="7A8F6683" w14:textId="77777777" w:rsidTr="005221C2">
        <w:tc>
          <w:tcPr>
            <w:tcW w:w="675" w:type="dxa"/>
            <w:vMerge w:val="restart"/>
            <w:shd w:val="clear" w:color="auto" w:fill="auto"/>
            <w:vAlign w:val="center"/>
            <w:hideMark/>
          </w:tcPr>
          <w:p w14:paraId="4D50C097" w14:textId="77777777" w:rsidR="006A0D2C" w:rsidRPr="00E861D3" w:rsidRDefault="006A0D2C" w:rsidP="0050522E">
            <w:pPr>
              <w:tabs>
                <w:tab w:val="left" w:pos="6237"/>
                <w:tab w:val="right" w:pos="8306"/>
              </w:tabs>
              <w:jc w:val="center"/>
              <w:rPr>
                <w:b/>
                <w:sz w:val="20"/>
                <w:szCs w:val="20"/>
              </w:rPr>
            </w:pPr>
            <w:r w:rsidRPr="00E861D3">
              <w:rPr>
                <w:b/>
                <w:sz w:val="20"/>
                <w:szCs w:val="20"/>
              </w:rPr>
              <w:t>Eil. Nr.</w:t>
            </w:r>
          </w:p>
        </w:tc>
        <w:tc>
          <w:tcPr>
            <w:tcW w:w="2864" w:type="dxa"/>
            <w:vMerge w:val="restart"/>
            <w:shd w:val="clear" w:color="auto" w:fill="auto"/>
            <w:vAlign w:val="center"/>
            <w:hideMark/>
          </w:tcPr>
          <w:p w14:paraId="2DF930E1" w14:textId="77777777" w:rsidR="006A0D2C" w:rsidRPr="00E861D3" w:rsidRDefault="006A0D2C" w:rsidP="0050522E">
            <w:pPr>
              <w:tabs>
                <w:tab w:val="left" w:pos="6237"/>
                <w:tab w:val="right" w:pos="8306"/>
              </w:tabs>
              <w:jc w:val="center"/>
              <w:rPr>
                <w:b/>
                <w:sz w:val="20"/>
                <w:szCs w:val="20"/>
              </w:rPr>
            </w:pPr>
            <w:r w:rsidRPr="00E861D3">
              <w:rPr>
                <w:b/>
                <w:sz w:val="20"/>
                <w:szCs w:val="20"/>
              </w:rPr>
              <w:t>Savivaldybės valdomos įmonės pavadinimas</w:t>
            </w:r>
          </w:p>
        </w:tc>
        <w:tc>
          <w:tcPr>
            <w:tcW w:w="5670" w:type="dxa"/>
            <w:vMerge w:val="restart"/>
            <w:shd w:val="clear" w:color="auto" w:fill="auto"/>
            <w:vAlign w:val="center"/>
            <w:hideMark/>
          </w:tcPr>
          <w:p w14:paraId="4BD50147" w14:textId="77777777" w:rsidR="006A0D2C" w:rsidRPr="00E861D3" w:rsidRDefault="006A0D2C" w:rsidP="0050522E">
            <w:pPr>
              <w:tabs>
                <w:tab w:val="left" w:pos="6237"/>
                <w:tab w:val="right" w:pos="8306"/>
              </w:tabs>
              <w:jc w:val="center"/>
              <w:rPr>
                <w:b/>
                <w:sz w:val="20"/>
                <w:szCs w:val="20"/>
              </w:rPr>
            </w:pPr>
            <w:r w:rsidRPr="00E861D3">
              <w:rPr>
                <w:b/>
                <w:sz w:val="20"/>
                <w:szCs w:val="20"/>
              </w:rPr>
              <w:t>Rodiklio pavadinimas, mato vnt.</w:t>
            </w:r>
          </w:p>
        </w:tc>
        <w:tc>
          <w:tcPr>
            <w:tcW w:w="5528" w:type="dxa"/>
            <w:gridSpan w:val="4"/>
            <w:shd w:val="clear" w:color="auto" w:fill="auto"/>
            <w:hideMark/>
          </w:tcPr>
          <w:p w14:paraId="459EDCF4" w14:textId="77777777" w:rsidR="006A0D2C" w:rsidRPr="00E861D3" w:rsidRDefault="006A0D2C" w:rsidP="0050522E">
            <w:pPr>
              <w:tabs>
                <w:tab w:val="left" w:pos="6237"/>
                <w:tab w:val="right" w:pos="8306"/>
              </w:tabs>
              <w:jc w:val="center"/>
              <w:rPr>
                <w:b/>
                <w:sz w:val="20"/>
                <w:szCs w:val="20"/>
              </w:rPr>
            </w:pPr>
            <w:r w:rsidRPr="00E861D3">
              <w:rPr>
                <w:b/>
                <w:sz w:val="20"/>
                <w:szCs w:val="20"/>
              </w:rPr>
              <w:t>Planuojamos rodiklių reikšmės</w:t>
            </w:r>
          </w:p>
        </w:tc>
      </w:tr>
      <w:tr w:rsidR="006A0D2C" w:rsidRPr="00E861D3" w14:paraId="30618B09" w14:textId="77777777" w:rsidTr="005221C2">
        <w:tc>
          <w:tcPr>
            <w:tcW w:w="675" w:type="dxa"/>
            <w:vMerge/>
            <w:shd w:val="clear" w:color="auto" w:fill="auto"/>
            <w:vAlign w:val="center"/>
            <w:hideMark/>
          </w:tcPr>
          <w:p w14:paraId="6A5CA2AD" w14:textId="77777777" w:rsidR="006A0D2C" w:rsidRPr="00E861D3" w:rsidRDefault="006A0D2C" w:rsidP="0050522E">
            <w:pPr>
              <w:rPr>
                <w:b/>
                <w:sz w:val="20"/>
                <w:szCs w:val="20"/>
              </w:rPr>
            </w:pPr>
          </w:p>
        </w:tc>
        <w:tc>
          <w:tcPr>
            <w:tcW w:w="2864" w:type="dxa"/>
            <w:vMerge/>
            <w:shd w:val="clear" w:color="auto" w:fill="auto"/>
            <w:vAlign w:val="center"/>
            <w:hideMark/>
          </w:tcPr>
          <w:p w14:paraId="7ED9C70C" w14:textId="77777777" w:rsidR="006A0D2C" w:rsidRPr="00E861D3" w:rsidRDefault="006A0D2C" w:rsidP="0050522E">
            <w:pPr>
              <w:rPr>
                <w:b/>
                <w:sz w:val="20"/>
                <w:szCs w:val="20"/>
              </w:rPr>
            </w:pPr>
          </w:p>
        </w:tc>
        <w:tc>
          <w:tcPr>
            <w:tcW w:w="5670" w:type="dxa"/>
            <w:vMerge/>
            <w:shd w:val="clear" w:color="auto" w:fill="auto"/>
            <w:vAlign w:val="center"/>
            <w:hideMark/>
          </w:tcPr>
          <w:p w14:paraId="03B60F66" w14:textId="77777777" w:rsidR="006A0D2C" w:rsidRPr="00E861D3" w:rsidRDefault="006A0D2C" w:rsidP="0050522E">
            <w:pPr>
              <w:rPr>
                <w:b/>
                <w:sz w:val="20"/>
                <w:szCs w:val="20"/>
              </w:rPr>
            </w:pPr>
          </w:p>
        </w:tc>
        <w:tc>
          <w:tcPr>
            <w:tcW w:w="1539" w:type="dxa"/>
            <w:shd w:val="clear" w:color="auto" w:fill="auto"/>
            <w:hideMark/>
          </w:tcPr>
          <w:p w14:paraId="41017D7F" w14:textId="673E710A" w:rsidR="006A0D2C" w:rsidRPr="00E861D3" w:rsidRDefault="006A0D2C" w:rsidP="0050522E">
            <w:pPr>
              <w:tabs>
                <w:tab w:val="left" w:pos="6237"/>
                <w:tab w:val="right" w:pos="8306"/>
              </w:tabs>
              <w:jc w:val="center"/>
              <w:rPr>
                <w:b/>
                <w:i/>
                <w:sz w:val="20"/>
                <w:szCs w:val="20"/>
              </w:rPr>
            </w:pPr>
            <w:r w:rsidRPr="00E861D3">
              <w:rPr>
                <w:b/>
                <w:i/>
                <w:sz w:val="20"/>
                <w:szCs w:val="20"/>
              </w:rPr>
              <w:t>202</w:t>
            </w:r>
            <w:r w:rsidR="00F735BE">
              <w:rPr>
                <w:b/>
                <w:i/>
                <w:sz w:val="20"/>
                <w:szCs w:val="20"/>
              </w:rPr>
              <w:t>2</w:t>
            </w:r>
          </w:p>
          <w:p w14:paraId="7A796F3A" w14:textId="40609C19" w:rsidR="006A0D2C" w:rsidRPr="00E861D3" w:rsidRDefault="006A0D2C" w:rsidP="0050522E">
            <w:pPr>
              <w:tabs>
                <w:tab w:val="left" w:pos="6237"/>
                <w:tab w:val="right" w:pos="8306"/>
              </w:tabs>
              <w:jc w:val="center"/>
              <w:rPr>
                <w:b/>
                <w:sz w:val="20"/>
                <w:szCs w:val="20"/>
              </w:rPr>
            </w:pPr>
            <w:r w:rsidRPr="00E861D3">
              <w:rPr>
                <w:b/>
                <w:i/>
                <w:sz w:val="20"/>
                <w:szCs w:val="20"/>
              </w:rPr>
              <w:t>metai</w:t>
            </w:r>
          </w:p>
        </w:tc>
        <w:tc>
          <w:tcPr>
            <w:tcW w:w="1296" w:type="dxa"/>
            <w:shd w:val="clear" w:color="auto" w:fill="auto"/>
            <w:vAlign w:val="center"/>
            <w:hideMark/>
          </w:tcPr>
          <w:p w14:paraId="29AE44D5" w14:textId="0BD0812C" w:rsidR="006A0D2C" w:rsidRPr="00E861D3" w:rsidRDefault="006A0D2C" w:rsidP="0050522E">
            <w:pPr>
              <w:tabs>
                <w:tab w:val="left" w:pos="6237"/>
                <w:tab w:val="right" w:pos="8306"/>
              </w:tabs>
              <w:jc w:val="center"/>
              <w:rPr>
                <w:b/>
                <w:i/>
                <w:sz w:val="20"/>
                <w:szCs w:val="20"/>
              </w:rPr>
            </w:pPr>
            <w:r w:rsidRPr="00E861D3">
              <w:rPr>
                <w:b/>
                <w:i/>
                <w:sz w:val="20"/>
                <w:szCs w:val="20"/>
              </w:rPr>
              <w:t>202</w:t>
            </w:r>
            <w:r w:rsidR="00F735BE">
              <w:rPr>
                <w:b/>
                <w:i/>
                <w:sz w:val="20"/>
                <w:szCs w:val="20"/>
              </w:rPr>
              <w:t>3</w:t>
            </w:r>
          </w:p>
          <w:p w14:paraId="1FAD0699" w14:textId="1D7A4199" w:rsidR="006A0D2C" w:rsidRPr="00E861D3" w:rsidRDefault="006A0D2C" w:rsidP="0050522E">
            <w:pPr>
              <w:tabs>
                <w:tab w:val="left" w:pos="6237"/>
                <w:tab w:val="right" w:pos="8306"/>
              </w:tabs>
              <w:jc w:val="center"/>
              <w:rPr>
                <w:b/>
                <w:sz w:val="20"/>
                <w:szCs w:val="20"/>
              </w:rPr>
            </w:pPr>
            <w:r w:rsidRPr="00E861D3">
              <w:rPr>
                <w:b/>
                <w:i/>
                <w:sz w:val="20"/>
                <w:szCs w:val="20"/>
              </w:rPr>
              <w:t>metai</w:t>
            </w:r>
          </w:p>
        </w:tc>
        <w:tc>
          <w:tcPr>
            <w:tcW w:w="1276" w:type="dxa"/>
            <w:shd w:val="clear" w:color="auto" w:fill="auto"/>
            <w:vAlign w:val="center"/>
            <w:hideMark/>
          </w:tcPr>
          <w:p w14:paraId="4BE2DF3E" w14:textId="435A66DC" w:rsidR="006A0D2C" w:rsidRPr="00E861D3" w:rsidRDefault="006A0D2C" w:rsidP="0050522E">
            <w:pPr>
              <w:tabs>
                <w:tab w:val="left" w:pos="6237"/>
                <w:tab w:val="right" w:pos="8306"/>
              </w:tabs>
              <w:jc w:val="center"/>
              <w:rPr>
                <w:b/>
                <w:sz w:val="20"/>
                <w:szCs w:val="20"/>
              </w:rPr>
            </w:pPr>
            <w:r w:rsidRPr="00E861D3">
              <w:rPr>
                <w:b/>
                <w:sz w:val="20"/>
                <w:szCs w:val="20"/>
              </w:rPr>
              <w:t>202</w:t>
            </w:r>
            <w:r w:rsidR="00F735BE">
              <w:rPr>
                <w:b/>
                <w:sz w:val="20"/>
                <w:szCs w:val="20"/>
              </w:rPr>
              <w:t>4</w:t>
            </w:r>
            <w:r w:rsidRPr="00E861D3">
              <w:rPr>
                <w:b/>
                <w:sz w:val="20"/>
                <w:szCs w:val="20"/>
              </w:rPr>
              <w:t xml:space="preserve"> metai</w:t>
            </w:r>
          </w:p>
        </w:tc>
        <w:tc>
          <w:tcPr>
            <w:tcW w:w="1417" w:type="dxa"/>
            <w:shd w:val="clear" w:color="auto" w:fill="auto"/>
            <w:vAlign w:val="center"/>
            <w:hideMark/>
          </w:tcPr>
          <w:p w14:paraId="4AC3C6D3" w14:textId="7EC4488A" w:rsidR="006A0D2C" w:rsidRPr="00E861D3" w:rsidRDefault="006A0D2C" w:rsidP="0050522E">
            <w:pPr>
              <w:tabs>
                <w:tab w:val="left" w:pos="6237"/>
                <w:tab w:val="right" w:pos="8306"/>
              </w:tabs>
              <w:jc w:val="center"/>
              <w:rPr>
                <w:b/>
                <w:sz w:val="20"/>
                <w:szCs w:val="20"/>
              </w:rPr>
            </w:pPr>
            <w:r w:rsidRPr="00E861D3">
              <w:rPr>
                <w:b/>
                <w:sz w:val="20"/>
                <w:szCs w:val="20"/>
              </w:rPr>
              <w:t>202</w:t>
            </w:r>
            <w:r w:rsidR="00F735BE">
              <w:rPr>
                <w:b/>
                <w:sz w:val="20"/>
                <w:szCs w:val="20"/>
              </w:rPr>
              <w:t>5</w:t>
            </w:r>
          </w:p>
          <w:p w14:paraId="599B282F" w14:textId="0E431BAF" w:rsidR="006A0D2C" w:rsidRPr="00E861D3" w:rsidRDefault="006A0D2C" w:rsidP="0050522E">
            <w:pPr>
              <w:tabs>
                <w:tab w:val="left" w:pos="6237"/>
                <w:tab w:val="right" w:pos="8306"/>
              </w:tabs>
              <w:jc w:val="center"/>
              <w:rPr>
                <w:b/>
                <w:sz w:val="20"/>
                <w:szCs w:val="20"/>
              </w:rPr>
            </w:pPr>
            <w:r w:rsidRPr="00E861D3">
              <w:rPr>
                <w:b/>
                <w:sz w:val="20"/>
                <w:szCs w:val="20"/>
              </w:rPr>
              <w:t>metai</w:t>
            </w:r>
          </w:p>
        </w:tc>
      </w:tr>
      <w:tr w:rsidR="006A0D2C" w:rsidRPr="00E861D3" w14:paraId="04708E52" w14:textId="77777777" w:rsidTr="005221C2">
        <w:tc>
          <w:tcPr>
            <w:tcW w:w="675" w:type="dxa"/>
            <w:shd w:val="clear" w:color="auto" w:fill="auto"/>
            <w:vAlign w:val="center"/>
            <w:hideMark/>
          </w:tcPr>
          <w:p w14:paraId="291FAAB1" w14:textId="77777777" w:rsidR="006A0D2C" w:rsidRPr="00E861D3" w:rsidRDefault="006A0D2C" w:rsidP="0050522E">
            <w:pPr>
              <w:tabs>
                <w:tab w:val="left" w:pos="6237"/>
                <w:tab w:val="right" w:pos="8306"/>
              </w:tabs>
              <w:jc w:val="center"/>
              <w:rPr>
                <w:sz w:val="20"/>
                <w:szCs w:val="20"/>
              </w:rPr>
            </w:pPr>
            <w:r w:rsidRPr="00E861D3">
              <w:rPr>
                <w:sz w:val="20"/>
                <w:szCs w:val="20"/>
              </w:rPr>
              <w:t>1</w:t>
            </w:r>
          </w:p>
        </w:tc>
        <w:tc>
          <w:tcPr>
            <w:tcW w:w="2864" w:type="dxa"/>
            <w:shd w:val="clear" w:color="auto" w:fill="auto"/>
            <w:vAlign w:val="center"/>
            <w:hideMark/>
          </w:tcPr>
          <w:p w14:paraId="3EE41AA6" w14:textId="77777777" w:rsidR="006A0D2C" w:rsidRPr="00E861D3" w:rsidRDefault="006A0D2C" w:rsidP="0050522E">
            <w:pPr>
              <w:tabs>
                <w:tab w:val="left" w:pos="6237"/>
                <w:tab w:val="right" w:pos="8306"/>
              </w:tabs>
              <w:jc w:val="center"/>
              <w:rPr>
                <w:sz w:val="20"/>
                <w:szCs w:val="20"/>
              </w:rPr>
            </w:pPr>
            <w:r w:rsidRPr="00E861D3">
              <w:rPr>
                <w:sz w:val="20"/>
                <w:szCs w:val="20"/>
              </w:rPr>
              <w:t>2</w:t>
            </w:r>
          </w:p>
        </w:tc>
        <w:tc>
          <w:tcPr>
            <w:tcW w:w="5670" w:type="dxa"/>
            <w:shd w:val="clear" w:color="auto" w:fill="auto"/>
            <w:vAlign w:val="center"/>
            <w:hideMark/>
          </w:tcPr>
          <w:p w14:paraId="4FDF1DAF" w14:textId="77777777" w:rsidR="006A0D2C" w:rsidRPr="00E861D3" w:rsidRDefault="006A0D2C" w:rsidP="0050522E">
            <w:pPr>
              <w:tabs>
                <w:tab w:val="left" w:pos="6237"/>
                <w:tab w:val="right" w:pos="8306"/>
              </w:tabs>
              <w:jc w:val="center"/>
              <w:rPr>
                <w:sz w:val="20"/>
                <w:szCs w:val="20"/>
              </w:rPr>
            </w:pPr>
            <w:r w:rsidRPr="00E861D3">
              <w:rPr>
                <w:sz w:val="20"/>
                <w:szCs w:val="20"/>
              </w:rPr>
              <w:t>3</w:t>
            </w:r>
          </w:p>
        </w:tc>
        <w:tc>
          <w:tcPr>
            <w:tcW w:w="1539" w:type="dxa"/>
            <w:shd w:val="clear" w:color="auto" w:fill="auto"/>
            <w:hideMark/>
          </w:tcPr>
          <w:p w14:paraId="3D829213" w14:textId="77777777" w:rsidR="006A0D2C" w:rsidRPr="00E861D3" w:rsidRDefault="006A0D2C" w:rsidP="0050522E">
            <w:pPr>
              <w:tabs>
                <w:tab w:val="left" w:pos="6237"/>
                <w:tab w:val="right" w:pos="8306"/>
              </w:tabs>
              <w:jc w:val="center"/>
              <w:rPr>
                <w:sz w:val="20"/>
                <w:szCs w:val="20"/>
              </w:rPr>
            </w:pPr>
            <w:r w:rsidRPr="00E861D3">
              <w:rPr>
                <w:sz w:val="20"/>
                <w:szCs w:val="20"/>
              </w:rPr>
              <w:t>4</w:t>
            </w:r>
          </w:p>
        </w:tc>
        <w:tc>
          <w:tcPr>
            <w:tcW w:w="1296" w:type="dxa"/>
            <w:shd w:val="clear" w:color="auto" w:fill="auto"/>
            <w:vAlign w:val="center"/>
            <w:hideMark/>
          </w:tcPr>
          <w:p w14:paraId="552AB207" w14:textId="77777777" w:rsidR="006A0D2C" w:rsidRPr="00E861D3" w:rsidRDefault="006A0D2C" w:rsidP="0050522E">
            <w:pPr>
              <w:tabs>
                <w:tab w:val="left" w:pos="6237"/>
                <w:tab w:val="right" w:pos="8306"/>
              </w:tabs>
              <w:jc w:val="center"/>
              <w:rPr>
                <w:sz w:val="20"/>
                <w:szCs w:val="20"/>
              </w:rPr>
            </w:pPr>
            <w:r w:rsidRPr="00E861D3">
              <w:rPr>
                <w:sz w:val="20"/>
                <w:szCs w:val="20"/>
              </w:rPr>
              <w:t>5</w:t>
            </w:r>
          </w:p>
        </w:tc>
        <w:tc>
          <w:tcPr>
            <w:tcW w:w="1276" w:type="dxa"/>
            <w:shd w:val="clear" w:color="auto" w:fill="auto"/>
            <w:vAlign w:val="center"/>
            <w:hideMark/>
          </w:tcPr>
          <w:p w14:paraId="61FC8930" w14:textId="77777777" w:rsidR="006A0D2C" w:rsidRPr="00E861D3" w:rsidRDefault="006A0D2C" w:rsidP="0050522E">
            <w:pPr>
              <w:tabs>
                <w:tab w:val="left" w:pos="6237"/>
                <w:tab w:val="right" w:pos="8306"/>
              </w:tabs>
              <w:jc w:val="center"/>
              <w:rPr>
                <w:sz w:val="20"/>
                <w:szCs w:val="20"/>
              </w:rPr>
            </w:pPr>
            <w:r w:rsidRPr="00E861D3">
              <w:rPr>
                <w:sz w:val="20"/>
                <w:szCs w:val="20"/>
              </w:rPr>
              <w:t>6</w:t>
            </w:r>
          </w:p>
        </w:tc>
        <w:tc>
          <w:tcPr>
            <w:tcW w:w="1417" w:type="dxa"/>
            <w:shd w:val="clear" w:color="auto" w:fill="auto"/>
            <w:vAlign w:val="center"/>
            <w:hideMark/>
          </w:tcPr>
          <w:p w14:paraId="3027DDB1" w14:textId="77777777" w:rsidR="006A0D2C" w:rsidRPr="00E861D3" w:rsidRDefault="006A0D2C" w:rsidP="0050522E">
            <w:pPr>
              <w:tabs>
                <w:tab w:val="left" w:pos="6237"/>
                <w:tab w:val="right" w:pos="8306"/>
              </w:tabs>
              <w:jc w:val="center"/>
              <w:rPr>
                <w:sz w:val="20"/>
                <w:szCs w:val="20"/>
              </w:rPr>
            </w:pPr>
            <w:r w:rsidRPr="00E861D3">
              <w:rPr>
                <w:sz w:val="20"/>
                <w:szCs w:val="20"/>
              </w:rPr>
              <w:t>7</w:t>
            </w:r>
          </w:p>
        </w:tc>
      </w:tr>
      <w:tr w:rsidR="00801B2A" w:rsidRPr="00E861D3" w14:paraId="65F192DB" w14:textId="77777777" w:rsidTr="005221C2">
        <w:tc>
          <w:tcPr>
            <w:tcW w:w="675" w:type="dxa"/>
            <w:vMerge w:val="restart"/>
            <w:shd w:val="clear" w:color="auto" w:fill="auto"/>
            <w:hideMark/>
          </w:tcPr>
          <w:p w14:paraId="6D108A0C" w14:textId="77777777" w:rsidR="00801B2A" w:rsidRPr="00E861D3" w:rsidRDefault="00801B2A" w:rsidP="005221C2">
            <w:pPr>
              <w:tabs>
                <w:tab w:val="left" w:pos="6237"/>
                <w:tab w:val="right" w:pos="8306"/>
              </w:tabs>
              <w:rPr>
                <w:sz w:val="20"/>
                <w:szCs w:val="20"/>
              </w:rPr>
            </w:pPr>
            <w:r w:rsidRPr="00E861D3">
              <w:rPr>
                <w:sz w:val="20"/>
                <w:szCs w:val="20"/>
              </w:rPr>
              <w:t>1.</w:t>
            </w:r>
          </w:p>
        </w:tc>
        <w:tc>
          <w:tcPr>
            <w:tcW w:w="2864" w:type="dxa"/>
            <w:vMerge w:val="restart"/>
            <w:shd w:val="clear" w:color="auto" w:fill="auto"/>
          </w:tcPr>
          <w:p w14:paraId="2E8CD949" w14:textId="77777777" w:rsidR="00801B2A" w:rsidRPr="00E861D3" w:rsidRDefault="00801B2A" w:rsidP="005221C2">
            <w:pPr>
              <w:tabs>
                <w:tab w:val="left" w:pos="6237"/>
                <w:tab w:val="right" w:pos="8306"/>
              </w:tabs>
              <w:rPr>
                <w:sz w:val="20"/>
                <w:szCs w:val="20"/>
              </w:rPr>
            </w:pPr>
            <w:r w:rsidRPr="00E861D3">
              <w:rPr>
                <w:sz w:val="20"/>
                <w:szCs w:val="20"/>
              </w:rPr>
              <w:t>AB „Visagino mechanizacija“</w:t>
            </w:r>
          </w:p>
        </w:tc>
        <w:tc>
          <w:tcPr>
            <w:tcW w:w="11198" w:type="dxa"/>
            <w:gridSpan w:val="5"/>
            <w:shd w:val="clear" w:color="auto" w:fill="auto"/>
            <w:hideMark/>
          </w:tcPr>
          <w:p w14:paraId="6C7880C9" w14:textId="77777777" w:rsidR="00801B2A" w:rsidRPr="00E861D3" w:rsidRDefault="00801B2A" w:rsidP="005221C2">
            <w:pPr>
              <w:tabs>
                <w:tab w:val="left" w:pos="6237"/>
                <w:tab w:val="right" w:pos="8306"/>
              </w:tabs>
              <w:rPr>
                <w:sz w:val="20"/>
                <w:szCs w:val="20"/>
              </w:rPr>
            </w:pPr>
            <w:r w:rsidRPr="00E861D3">
              <w:rPr>
                <w:sz w:val="20"/>
                <w:szCs w:val="20"/>
              </w:rPr>
              <w:t xml:space="preserve">Įgyvendinamų pažangos projektų </w:t>
            </w:r>
            <w:r w:rsidRPr="00E861D3">
              <w:rPr>
                <w:i/>
                <w:color w:val="808080"/>
                <w:sz w:val="20"/>
                <w:szCs w:val="20"/>
              </w:rPr>
              <w:t>(įrašomas pažangos projekto kodas ir pavadinimas)</w:t>
            </w:r>
            <w:r w:rsidRPr="00E861D3">
              <w:rPr>
                <w:sz w:val="20"/>
                <w:szCs w:val="20"/>
              </w:rPr>
              <w:t xml:space="preserve"> rodikliai</w:t>
            </w:r>
          </w:p>
        </w:tc>
      </w:tr>
      <w:tr w:rsidR="00801B2A" w:rsidRPr="00E861D3" w14:paraId="1E34C24B" w14:textId="77777777" w:rsidTr="005221C2">
        <w:tc>
          <w:tcPr>
            <w:tcW w:w="675" w:type="dxa"/>
            <w:vMerge/>
            <w:shd w:val="clear" w:color="auto" w:fill="auto"/>
            <w:vAlign w:val="center"/>
            <w:hideMark/>
          </w:tcPr>
          <w:p w14:paraId="7F9BD4DD" w14:textId="77777777" w:rsidR="00801B2A" w:rsidRPr="00E861D3" w:rsidRDefault="00801B2A" w:rsidP="005221C2">
            <w:pPr>
              <w:rPr>
                <w:sz w:val="20"/>
                <w:szCs w:val="20"/>
              </w:rPr>
            </w:pPr>
          </w:p>
        </w:tc>
        <w:tc>
          <w:tcPr>
            <w:tcW w:w="2864" w:type="dxa"/>
            <w:vMerge/>
            <w:shd w:val="clear" w:color="auto" w:fill="auto"/>
            <w:vAlign w:val="center"/>
            <w:hideMark/>
          </w:tcPr>
          <w:p w14:paraId="1842256A" w14:textId="77777777" w:rsidR="00801B2A" w:rsidRPr="00E861D3" w:rsidRDefault="00801B2A" w:rsidP="005221C2">
            <w:pPr>
              <w:rPr>
                <w:sz w:val="20"/>
                <w:szCs w:val="20"/>
              </w:rPr>
            </w:pPr>
          </w:p>
        </w:tc>
        <w:tc>
          <w:tcPr>
            <w:tcW w:w="5670" w:type="dxa"/>
            <w:shd w:val="clear" w:color="auto" w:fill="auto"/>
          </w:tcPr>
          <w:p w14:paraId="3CA20230" w14:textId="77777777" w:rsidR="00801B2A" w:rsidRPr="00E861D3" w:rsidRDefault="00801B2A" w:rsidP="005221C2">
            <w:pPr>
              <w:tabs>
                <w:tab w:val="left" w:pos="6237"/>
                <w:tab w:val="right" w:pos="8306"/>
              </w:tabs>
              <w:rPr>
                <w:sz w:val="20"/>
                <w:szCs w:val="20"/>
              </w:rPr>
            </w:pPr>
            <w:r w:rsidRPr="00E861D3">
              <w:rPr>
                <w:sz w:val="20"/>
                <w:szCs w:val="20"/>
              </w:rPr>
              <w:t>-</w:t>
            </w:r>
          </w:p>
        </w:tc>
        <w:tc>
          <w:tcPr>
            <w:tcW w:w="1539" w:type="dxa"/>
            <w:shd w:val="clear" w:color="auto" w:fill="auto"/>
          </w:tcPr>
          <w:p w14:paraId="2E3ACB7F" w14:textId="77777777" w:rsidR="00801B2A" w:rsidRPr="00E861D3" w:rsidRDefault="00801B2A" w:rsidP="005221C2">
            <w:pPr>
              <w:tabs>
                <w:tab w:val="left" w:pos="6237"/>
                <w:tab w:val="right" w:pos="8306"/>
              </w:tabs>
              <w:rPr>
                <w:sz w:val="20"/>
                <w:szCs w:val="20"/>
              </w:rPr>
            </w:pPr>
            <w:r w:rsidRPr="00E861D3">
              <w:rPr>
                <w:sz w:val="20"/>
                <w:szCs w:val="20"/>
              </w:rPr>
              <w:t>-</w:t>
            </w:r>
          </w:p>
        </w:tc>
        <w:tc>
          <w:tcPr>
            <w:tcW w:w="1296" w:type="dxa"/>
            <w:shd w:val="clear" w:color="auto" w:fill="auto"/>
          </w:tcPr>
          <w:p w14:paraId="209D9BBC" w14:textId="77777777" w:rsidR="00801B2A" w:rsidRPr="00E861D3" w:rsidRDefault="00801B2A" w:rsidP="005221C2">
            <w:pPr>
              <w:tabs>
                <w:tab w:val="left" w:pos="6237"/>
                <w:tab w:val="right" w:pos="8306"/>
              </w:tabs>
              <w:rPr>
                <w:sz w:val="20"/>
                <w:szCs w:val="20"/>
              </w:rPr>
            </w:pPr>
            <w:r w:rsidRPr="00E861D3">
              <w:rPr>
                <w:sz w:val="20"/>
                <w:szCs w:val="20"/>
              </w:rPr>
              <w:t>-</w:t>
            </w:r>
          </w:p>
        </w:tc>
        <w:tc>
          <w:tcPr>
            <w:tcW w:w="1276" w:type="dxa"/>
            <w:shd w:val="clear" w:color="auto" w:fill="auto"/>
          </w:tcPr>
          <w:p w14:paraId="596C318B" w14:textId="77777777" w:rsidR="00801B2A" w:rsidRPr="00E861D3" w:rsidRDefault="00801B2A" w:rsidP="005221C2">
            <w:pPr>
              <w:tabs>
                <w:tab w:val="left" w:pos="6237"/>
                <w:tab w:val="right" w:pos="8306"/>
              </w:tabs>
              <w:rPr>
                <w:sz w:val="20"/>
                <w:szCs w:val="20"/>
              </w:rPr>
            </w:pPr>
            <w:r w:rsidRPr="00E861D3">
              <w:rPr>
                <w:sz w:val="20"/>
                <w:szCs w:val="20"/>
              </w:rPr>
              <w:t>-</w:t>
            </w:r>
          </w:p>
        </w:tc>
        <w:tc>
          <w:tcPr>
            <w:tcW w:w="1417" w:type="dxa"/>
            <w:shd w:val="clear" w:color="auto" w:fill="auto"/>
          </w:tcPr>
          <w:p w14:paraId="26B58ED1" w14:textId="77777777" w:rsidR="00801B2A" w:rsidRPr="00E861D3" w:rsidRDefault="00801B2A" w:rsidP="005221C2">
            <w:pPr>
              <w:tabs>
                <w:tab w:val="left" w:pos="6237"/>
                <w:tab w:val="right" w:pos="8306"/>
              </w:tabs>
              <w:rPr>
                <w:sz w:val="20"/>
                <w:szCs w:val="20"/>
              </w:rPr>
            </w:pPr>
            <w:r w:rsidRPr="00E861D3">
              <w:rPr>
                <w:sz w:val="20"/>
                <w:szCs w:val="20"/>
              </w:rPr>
              <w:t>-</w:t>
            </w:r>
          </w:p>
        </w:tc>
      </w:tr>
      <w:tr w:rsidR="00801B2A" w:rsidRPr="00E861D3" w14:paraId="2C423F4C" w14:textId="77777777" w:rsidTr="005221C2">
        <w:tc>
          <w:tcPr>
            <w:tcW w:w="675" w:type="dxa"/>
            <w:vMerge/>
            <w:shd w:val="clear" w:color="auto" w:fill="auto"/>
            <w:vAlign w:val="center"/>
            <w:hideMark/>
          </w:tcPr>
          <w:p w14:paraId="690E6CF8" w14:textId="77777777" w:rsidR="00801B2A" w:rsidRPr="00E861D3" w:rsidRDefault="00801B2A" w:rsidP="005221C2">
            <w:pPr>
              <w:rPr>
                <w:sz w:val="20"/>
                <w:szCs w:val="20"/>
              </w:rPr>
            </w:pPr>
          </w:p>
        </w:tc>
        <w:tc>
          <w:tcPr>
            <w:tcW w:w="2864" w:type="dxa"/>
            <w:vMerge/>
            <w:shd w:val="clear" w:color="auto" w:fill="auto"/>
            <w:vAlign w:val="center"/>
            <w:hideMark/>
          </w:tcPr>
          <w:p w14:paraId="697748FF" w14:textId="77777777" w:rsidR="00801B2A" w:rsidRPr="00E861D3" w:rsidRDefault="00801B2A" w:rsidP="005221C2">
            <w:pPr>
              <w:rPr>
                <w:sz w:val="20"/>
                <w:szCs w:val="20"/>
              </w:rPr>
            </w:pPr>
          </w:p>
        </w:tc>
        <w:tc>
          <w:tcPr>
            <w:tcW w:w="11198" w:type="dxa"/>
            <w:gridSpan w:val="5"/>
            <w:shd w:val="clear" w:color="auto" w:fill="auto"/>
            <w:hideMark/>
          </w:tcPr>
          <w:p w14:paraId="203855DA" w14:textId="77777777" w:rsidR="00801B2A" w:rsidRPr="00E861D3" w:rsidRDefault="00801B2A" w:rsidP="005221C2">
            <w:pPr>
              <w:tabs>
                <w:tab w:val="left" w:pos="6237"/>
                <w:tab w:val="right" w:pos="8306"/>
              </w:tabs>
              <w:rPr>
                <w:sz w:val="20"/>
                <w:szCs w:val="20"/>
              </w:rPr>
            </w:pPr>
            <w:r w:rsidRPr="00E861D3">
              <w:rPr>
                <w:sz w:val="20"/>
                <w:szCs w:val="20"/>
              </w:rPr>
              <w:t>Tęstinės veiklos rodikliai</w:t>
            </w:r>
          </w:p>
        </w:tc>
      </w:tr>
      <w:tr w:rsidR="00801B2A" w:rsidRPr="00E861D3" w14:paraId="2D021304" w14:textId="77777777" w:rsidTr="005221C2">
        <w:trPr>
          <w:trHeight w:val="439"/>
        </w:trPr>
        <w:tc>
          <w:tcPr>
            <w:tcW w:w="675" w:type="dxa"/>
            <w:vMerge/>
            <w:shd w:val="clear" w:color="auto" w:fill="auto"/>
            <w:vAlign w:val="center"/>
            <w:hideMark/>
          </w:tcPr>
          <w:p w14:paraId="04831BCF" w14:textId="77777777" w:rsidR="00801B2A" w:rsidRPr="00E861D3" w:rsidRDefault="00801B2A" w:rsidP="005221C2">
            <w:pPr>
              <w:rPr>
                <w:sz w:val="20"/>
                <w:szCs w:val="20"/>
              </w:rPr>
            </w:pPr>
          </w:p>
        </w:tc>
        <w:tc>
          <w:tcPr>
            <w:tcW w:w="2864" w:type="dxa"/>
            <w:vMerge/>
            <w:shd w:val="clear" w:color="auto" w:fill="auto"/>
            <w:vAlign w:val="center"/>
            <w:hideMark/>
          </w:tcPr>
          <w:p w14:paraId="34CE7578" w14:textId="77777777" w:rsidR="00801B2A" w:rsidRPr="00E861D3" w:rsidRDefault="00801B2A" w:rsidP="005221C2">
            <w:pPr>
              <w:rPr>
                <w:sz w:val="20"/>
                <w:szCs w:val="20"/>
              </w:rPr>
            </w:pPr>
          </w:p>
        </w:tc>
        <w:tc>
          <w:tcPr>
            <w:tcW w:w="5670" w:type="dxa"/>
            <w:shd w:val="clear" w:color="auto" w:fill="auto"/>
          </w:tcPr>
          <w:p w14:paraId="6F7D48F1" w14:textId="2EAAB39C" w:rsidR="00801B2A" w:rsidRPr="00E861D3" w:rsidRDefault="006A3610" w:rsidP="005221C2">
            <w:pPr>
              <w:tabs>
                <w:tab w:val="left" w:pos="6237"/>
                <w:tab w:val="right" w:pos="8306"/>
              </w:tabs>
              <w:rPr>
                <w:sz w:val="20"/>
                <w:szCs w:val="20"/>
              </w:rPr>
            </w:pPr>
            <w:r>
              <w:rPr>
                <w:sz w:val="20"/>
                <w:szCs w:val="20"/>
              </w:rPr>
              <w:t xml:space="preserve">Naujų veiklos tobulinimo sutarčių sudarymas </w:t>
            </w:r>
          </w:p>
        </w:tc>
        <w:tc>
          <w:tcPr>
            <w:tcW w:w="1539" w:type="dxa"/>
            <w:shd w:val="clear" w:color="auto" w:fill="auto"/>
          </w:tcPr>
          <w:p w14:paraId="34644947" w14:textId="77777777" w:rsidR="00801B2A" w:rsidRPr="00E861D3" w:rsidRDefault="00801B2A" w:rsidP="005221C2">
            <w:pPr>
              <w:tabs>
                <w:tab w:val="left" w:pos="6237"/>
                <w:tab w:val="right" w:pos="8306"/>
              </w:tabs>
              <w:rPr>
                <w:sz w:val="20"/>
                <w:szCs w:val="20"/>
              </w:rPr>
            </w:pPr>
            <w:r w:rsidRPr="00E861D3">
              <w:rPr>
                <w:sz w:val="20"/>
                <w:szCs w:val="20"/>
              </w:rPr>
              <w:t>0</w:t>
            </w:r>
          </w:p>
        </w:tc>
        <w:tc>
          <w:tcPr>
            <w:tcW w:w="1296" w:type="dxa"/>
            <w:shd w:val="clear" w:color="auto" w:fill="auto"/>
          </w:tcPr>
          <w:p w14:paraId="065BE8DC" w14:textId="0EA5D52E" w:rsidR="00801B2A" w:rsidRPr="00E861D3" w:rsidRDefault="006A3610" w:rsidP="005221C2">
            <w:pPr>
              <w:tabs>
                <w:tab w:val="left" w:pos="6237"/>
                <w:tab w:val="right" w:pos="8306"/>
              </w:tabs>
              <w:rPr>
                <w:sz w:val="20"/>
                <w:szCs w:val="20"/>
              </w:rPr>
            </w:pPr>
            <w:r>
              <w:rPr>
                <w:sz w:val="20"/>
                <w:szCs w:val="20"/>
              </w:rPr>
              <w:t>2</w:t>
            </w:r>
          </w:p>
        </w:tc>
        <w:tc>
          <w:tcPr>
            <w:tcW w:w="1276" w:type="dxa"/>
            <w:shd w:val="clear" w:color="auto" w:fill="auto"/>
          </w:tcPr>
          <w:p w14:paraId="0F00FF04" w14:textId="339EF374" w:rsidR="00801B2A" w:rsidRPr="00E861D3" w:rsidRDefault="006A3610" w:rsidP="005221C2">
            <w:pPr>
              <w:tabs>
                <w:tab w:val="left" w:pos="6237"/>
                <w:tab w:val="right" w:pos="8306"/>
              </w:tabs>
              <w:rPr>
                <w:sz w:val="20"/>
                <w:szCs w:val="20"/>
              </w:rPr>
            </w:pPr>
            <w:r>
              <w:rPr>
                <w:sz w:val="20"/>
                <w:szCs w:val="20"/>
              </w:rPr>
              <w:t>2</w:t>
            </w:r>
          </w:p>
        </w:tc>
        <w:tc>
          <w:tcPr>
            <w:tcW w:w="1417" w:type="dxa"/>
            <w:shd w:val="clear" w:color="auto" w:fill="auto"/>
          </w:tcPr>
          <w:p w14:paraId="3443EDAF" w14:textId="20D5E0D7" w:rsidR="00801B2A" w:rsidRPr="00E861D3" w:rsidRDefault="006A3610" w:rsidP="005221C2">
            <w:pPr>
              <w:tabs>
                <w:tab w:val="left" w:pos="6237"/>
                <w:tab w:val="right" w:pos="8306"/>
              </w:tabs>
              <w:rPr>
                <w:sz w:val="20"/>
                <w:szCs w:val="20"/>
              </w:rPr>
            </w:pPr>
            <w:r>
              <w:rPr>
                <w:sz w:val="20"/>
                <w:szCs w:val="20"/>
              </w:rPr>
              <w:t>2</w:t>
            </w:r>
          </w:p>
        </w:tc>
      </w:tr>
      <w:tr w:rsidR="00801B2A" w:rsidRPr="00E861D3" w14:paraId="5B9052D0" w14:textId="77777777" w:rsidTr="005221C2">
        <w:trPr>
          <w:trHeight w:val="559"/>
        </w:trPr>
        <w:tc>
          <w:tcPr>
            <w:tcW w:w="675" w:type="dxa"/>
            <w:vMerge/>
            <w:shd w:val="clear" w:color="auto" w:fill="auto"/>
            <w:vAlign w:val="center"/>
            <w:hideMark/>
          </w:tcPr>
          <w:p w14:paraId="43A03C05" w14:textId="77777777" w:rsidR="00801B2A" w:rsidRPr="00E861D3" w:rsidRDefault="00801B2A" w:rsidP="005221C2">
            <w:pPr>
              <w:rPr>
                <w:sz w:val="20"/>
                <w:szCs w:val="20"/>
              </w:rPr>
            </w:pPr>
          </w:p>
        </w:tc>
        <w:tc>
          <w:tcPr>
            <w:tcW w:w="2864" w:type="dxa"/>
            <w:vMerge/>
            <w:shd w:val="clear" w:color="auto" w:fill="auto"/>
            <w:vAlign w:val="center"/>
            <w:hideMark/>
          </w:tcPr>
          <w:p w14:paraId="752B752A" w14:textId="77777777" w:rsidR="00801B2A" w:rsidRPr="00E861D3" w:rsidRDefault="00801B2A" w:rsidP="005221C2">
            <w:pPr>
              <w:tabs>
                <w:tab w:val="left" w:pos="6237"/>
                <w:tab w:val="right" w:pos="8306"/>
              </w:tabs>
              <w:rPr>
                <w:sz w:val="20"/>
                <w:szCs w:val="20"/>
              </w:rPr>
            </w:pPr>
          </w:p>
        </w:tc>
        <w:tc>
          <w:tcPr>
            <w:tcW w:w="5670" w:type="dxa"/>
            <w:shd w:val="clear" w:color="auto" w:fill="auto"/>
          </w:tcPr>
          <w:p w14:paraId="035CDB60" w14:textId="706FBC9C" w:rsidR="00801B2A" w:rsidRPr="00E861D3" w:rsidRDefault="00801B2A" w:rsidP="005221C2">
            <w:pPr>
              <w:tabs>
                <w:tab w:val="left" w:pos="6237"/>
                <w:tab w:val="right" w:pos="8306"/>
              </w:tabs>
              <w:rPr>
                <w:sz w:val="20"/>
                <w:szCs w:val="20"/>
              </w:rPr>
            </w:pPr>
            <w:r w:rsidRPr="00E861D3">
              <w:rPr>
                <w:sz w:val="20"/>
                <w:szCs w:val="20"/>
              </w:rPr>
              <w:t>Specialiųjų autotransporto priemonių  bei turimos įrangos atnaujinimas</w:t>
            </w:r>
          </w:p>
        </w:tc>
        <w:tc>
          <w:tcPr>
            <w:tcW w:w="1539" w:type="dxa"/>
            <w:shd w:val="clear" w:color="auto" w:fill="auto"/>
          </w:tcPr>
          <w:p w14:paraId="1C58ACFF" w14:textId="77777777" w:rsidR="00801B2A" w:rsidRPr="00E861D3" w:rsidRDefault="00801B2A" w:rsidP="005221C2">
            <w:pPr>
              <w:tabs>
                <w:tab w:val="left" w:pos="6237"/>
                <w:tab w:val="right" w:pos="8306"/>
              </w:tabs>
              <w:rPr>
                <w:sz w:val="20"/>
                <w:szCs w:val="20"/>
              </w:rPr>
            </w:pPr>
            <w:r w:rsidRPr="00E861D3">
              <w:rPr>
                <w:sz w:val="20"/>
                <w:szCs w:val="20"/>
              </w:rPr>
              <w:t>1</w:t>
            </w:r>
          </w:p>
        </w:tc>
        <w:tc>
          <w:tcPr>
            <w:tcW w:w="1296" w:type="dxa"/>
            <w:shd w:val="clear" w:color="auto" w:fill="auto"/>
          </w:tcPr>
          <w:p w14:paraId="10F1722E" w14:textId="77777777" w:rsidR="00801B2A" w:rsidRPr="00E861D3" w:rsidRDefault="00801B2A" w:rsidP="005221C2">
            <w:pPr>
              <w:tabs>
                <w:tab w:val="left" w:pos="6237"/>
                <w:tab w:val="right" w:pos="8306"/>
              </w:tabs>
              <w:rPr>
                <w:sz w:val="20"/>
                <w:szCs w:val="20"/>
              </w:rPr>
            </w:pPr>
            <w:r w:rsidRPr="00E861D3">
              <w:rPr>
                <w:sz w:val="20"/>
                <w:szCs w:val="20"/>
              </w:rPr>
              <w:t>0</w:t>
            </w:r>
          </w:p>
        </w:tc>
        <w:tc>
          <w:tcPr>
            <w:tcW w:w="1276" w:type="dxa"/>
            <w:shd w:val="clear" w:color="auto" w:fill="auto"/>
          </w:tcPr>
          <w:p w14:paraId="19B60363" w14:textId="77777777" w:rsidR="00801B2A" w:rsidRPr="00E861D3" w:rsidRDefault="00801B2A" w:rsidP="005221C2">
            <w:pPr>
              <w:tabs>
                <w:tab w:val="left" w:pos="6237"/>
                <w:tab w:val="right" w:pos="8306"/>
              </w:tabs>
              <w:rPr>
                <w:sz w:val="20"/>
                <w:szCs w:val="20"/>
              </w:rPr>
            </w:pPr>
            <w:r w:rsidRPr="00E861D3">
              <w:rPr>
                <w:sz w:val="20"/>
                <w:szCs w:val="20"/>
              </w:rPr>
              <w:t>0</w:t>
            </w:r>
          </w:p>
        </w:tc>
        <w:tc>
          <w:tcPr>
            <w:tcW w:w="1417" w:type="dxa"/>
            <w:shd w:val="clear" w:color="auto" w:fill="auto"/>
          </w:tcPr>
          <w:p w14:paraId="76ACBB0A" w14:textId="77777777" w:rsidR="00801B2A" w:rsidRPr="00E861D3" w:rsidRDefault="00801B2A" w:rsidP="005221C2">
            <w:pPr>
              <w:tabs>
                <w:tab w:val="left" w:pos="6237"/>
                <w:tab w:val="right" w:pos="8306"/>
              </w:tabs>
              <w:rPr>
                <w:sz w:val="20"/>
                <w:szCs w:val="20"/>
              </w:rPr>
            </w:pPr>
            <w:r w:rsidRPr="00E861D3">
              <w:rPr>
                <w:sz w:val="20"/>
                <w:szCs w:val="20"/>
              </w:rPr>
              <w:t>1</w:t>
            </w:r>
          </w:p>
        </w:tc>
      </w:tr>
    </w:tbl>
    <w:p w14:paraId="76FFE7A3" w14:textId="77777777" w:rsidR="00270C38" w:rsidRPr="00E861D3" w:rsidRDefault="00270C38" w:rsidP="005221C2"/>
    <w:p w14:paraId="38CB701B" w14:textId="77777777" w:rsidR="00270C38" w:rsidRPr="00E861D3" w:rsidRDefault="00270C38" w:rsidP="005221C2"/>
    <w:p w14:paraId="05AE81F6" w14:textId="6F9888AF" w:rsidR="00270C38" w:rsidRPr="00E861D3" w:rsidRDefault="00270C38" w:rsidP="00AB68CD">
      <w:pPr>
        <w:sectPr w:rsidR="00270C38" w:rsidRPr="00E861D3" w:rsidSect="000E105A">
          <w:pgSz w:w="16838" w:h="11906" w:orient="landscape"/>
          <w:pgMar w:top="284" w:right="1134" w:bottom="1560" w:left="1134" w:header="567" w:footer="567" w:gutter="0"/>
          <w:cols w:space="1296"/>
          <w:rtlGutter/>
          <w:docGrid w:linePitch="360"/>
        </w:sectPr>
      </w:pPr>
    </w:p>
    <w:p w14:paraId="6487BDFA" w14:textId="7133AFAC" w:rsidR="000B0970" w:rsidRPr="00A36FC3" w:rsidRDefault="00A36FC3" w:rsidP="00211381">
      <w:pPr>
        <w:pStyle w:val="Antrat2"/>
        <w:jc w:val="center"/>
        <w:rPr>
          <w:rFonts w:ascii="Times New Roman" w:hAnsi="Times New Roman"/>
          <w:i w:val="0"/>
          <w:iCs w:val="0"/>
          <w:sz w:val="24"/>
          <w:szCs w:val="24"/>
        </w:rPr>
      </w:pPr>
      <w:bookmarkStart w:id="133" w:name="_Hlk57968381"/>
      <w:bookmarkStart w:id="134" w:name="_Toc87535536"/>
      <w:bookmarkStart w:id="135" w:name="_Toc88563803"/>
      <w:bookmarkStart w:id="136" w:name="_Toc123897850"/>
      <w:bookmarkStart w:id="137" w:name="_Toc123901360"/>
      <w:r w:rsidRPr="00A36FC3">
        <w:rPr>
          <w:rFonts w:ascii="Times New Roman" w:hAnsi="Times New Roman"/>
          <w:i w:val="0"/>
          <w:iCs w:val="0"/>
          <w:sz w:val="24"/>
          <w:szCs w:val="24"/>
        </w:rPr>
        <w:lastRenderedPageBreak/>
        <w:t>1</w:t>
      </w:r>
      <w:r w:rsidR="004957C1">
        <w:rPr>
          <w:rFonts w:ascii="Times New Roman" w:hAnsi="Times New Roman"/>
          <w:i w:val="0"/>
          <w:iCs w:val="0"/>
          <w:sz w:val="24"/>
          <w:szCs w:val="24"/>
        </w:rPr>
        <w:t>5</w:t>
      </w:r>
      <w:r w:rsidRPr="00A36FC3">
        <w:rPr>
          <w:rFonts w:ascii="Times New Roman" w:hAnsi="Times New Roman"/>
          <w:i w:val="0"/>
          <w:iCs w:val="0"/>
          <w:sz w:val="24"/>
          <w:szCs w:val="24"/>
        </w:rPr>
        <w:t>. VISAGINO SAVIVALDYBĖS 2023-2025 M. STRATEGINIO VEIKLOS PLANO STEBĖSENOS RODIKLIŲ SUVESTINĖ</w:t>
      </w:r>
      <w:bookmarkEnd w:id="133"/>
      <w:bookmarkEnd w:id="134"/>
      <w:bookmarkEnd w:id="135"/>
      <w:bookmarkEnd w:id="136"/>
      <w:bookmarkEnd w:id="137"/>
    </w:p>
    <w:tbl>
      <w:tblPr>
        <w:tblW w:w="31628" w:type="dxa"/>
        <w:tblLook w:val="0000" w:firstRow="0" w:lastRow="0" w:firstColumn="0" w:lastColumn="0" w:noHBand="0" w:noVBand="0"/>
      </w:tblPr>
      <w:tblGrid>
        <w:gridCol w:w="17480"/>
        <w:gridCol w:w="14148"/>
      </w:tblGrid>
      <w:tr w:rsidR="000B0970" w:rsidRPr="00E861D3" w14:paraId="671A4E8B" w14:textId="77777777" w:rsidTr="0040345F">
        <w:trPr>
          <w:trHeight w:val="480"/>
        </w:trPr>
        <w:tc>
          <w:tcPr>
            <w:tcW w:w="17480" w:type="dxa"/>
            <w:tcBorders>
              <w:top w:val="nil"/>
              <w:left w:val="nil"/>
              <w:bottom w:val="nil"/>
              <w:right w:val="nil"/>
            </w:tcBorders>
            <w:noWrap/>
          </w:tcPr>
          <w:tbl>
            <w:tblPr>
              <w:tblW w:w="14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3"/>
              <w:gridCol w:w="1574"/>
              <w:gridCol w:w="1103"/>
              <w:gridCol w:w="16"/>
              <w:gridCol w:w="10"/>
              <w:gridCol w:w="1365"/>
              <w:gridCol w:w="6"/>
              <w:gridCol w:w="10"/>
              <w:gridCol w:w="1474"/>
              <w:gridCol w:w="1966"/>
            </w:tblGrid>
            <w:tr w:rsidR="00414D9D" w:rsidRPr="00E861D3" w14:paraId="43AFC7F2" w14:textId="77777777" w:rsidTr="00DA2CB0">
              <w:trPr>
                <w:trHeight w:val="594"/>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21B09D49" w14:textId="26D12FB7" w:rsidR="000B0970" w:rsidRPr="00E861D3" w:rsidRDefault="00746422" w:rsidP="00933BF5">
                  <w:pPr>
                    <w:jc w:val="center"/>
                    <w:rPr>
                      <w:b/>
                      <w:bCs/>
                      <w:sz w:val="20"/>
                      <w:szCs w:val="20"/>
                    </w:rPr>
                  </w:pPr>
                  <w:bookmarkStart w:id="138" w:name="_Hlk535830426"/>
                  <w:r w:rsidRPr="00E861D3">
                    <w:rPr>
                      <w:b/>
                      <w:bCs/>
                      <w:sz w:val="20"/>
                      <w:szCs w:val="20"/>
                    </w:rPr>
                    <w:t>Stebėsenos rodiklis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F8EC02E" w14:textId="637DEC19" w:rsidR="000B0970" w:rsidRPr="00E861D3" w:rsidRDefault="00746422" w:rsidP="00933BF5">
                  <w:pPr>
                    <w:jc w:val="center"/>
                    <w:rPr>
                      <w:b/>
                      <w:bCs/>
                      <w:sz w:val="20"/>
                      <w:szCs w:val="20"/>
                    </w:rPr>
                  </w:pPr>
                  <w:r w:rsidRPr="00E861D3">
                    <w:rPr>
                      <w:b/>
                      <w:bCs/>
                      <w:sz w:val="20"/>
                      <w:szCs w:val="20"/>
                    </w:rPr>
                    <w:t>Stebėsenos rodiklio</w:t>
                  </w:r>
                  <w:r w:rsidR="000B0970" w:rsidRPr="00E861D3">
                    <w:rPr>
                      <w:b/>
                      <w:bCs/>
                      <w:sz w:val="20"/>
                      <w:szCs w:val="20"/>
                    </w:rPr>
                    <w:t xml:space="preserve"> kodas</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726F6333" w14:textId="77777777" w:rsidR="000B0970" w:rsidRPr="00E861D3" w:rsidRDefault="000B0970" w:rsidP="00933BF5">
                  <w:pPr>
                    <w:jc w:val="center"/>
                    <w:rPr>
                      <w:b/>
                      <w:bCs/>
                      <w:sz w:val="20"/>
                      <w:szCs w:val="20"/>
                    </w:rPr>
                  </w:pPr>
                  <w:r w:rsidRPr="00E861D3">
                    <w:rPr>
                      <w:b/>
                      <w:bCs/>
                      <w:sz w:val="20"/>
                      <w:szCs w:val="20"/>
                    </w:rPr>
                    <w:t>Mato 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3D8819" w14:textId="28C039ED" w:rsidR="000B0970" w:rsidRPr="00E861D3" w:rsidRDefault="000B0970" w:rsidP="00933BF5">
                  <w:pPr>
                    <w:jc w:val="center"/>
                    <w:rPr>
                      <w:b/>
                      <w:bCs/>
                      <w:sz w:val="20"/>
                      <w:szCs w:val="20"/>
                    </w:rPr>
                  </w:pPr>
                  <w:r w:rsidRPr="00E861D3">
                    <w:rPr>
                      <w:b/>
                      <w:bCs/>
                      <w:sz w:val="20"/>
                      <w:szCs w:val="20"/>
                    </w:rPr>
                    <w:t>202</w:t>
                  </w:r>
                  <w:r w:rsidR="00F7733C">
                    <w:rPr>
                      <w:b/>
                      <w:bCs/>
                      <w:sz w:val="20"/>
                      <w:szCs w:val="20"/>
                    </w:rPr>
                    <w:t>3</w:t>
                  </w:r>
                  <w:r w:rsidR="00746422" w:rsidRPr="00E861D3">
                    <w:rPr>
                      <w:b/>
                      <w:bCs/>
                      <w:sz w:val="20"/>
                      <w:szCs w:val="20"/>
                    </w:rPr>
                    <w:t xml:space="preserve"> </w:t>
                  </w:r>
                  <w:r w:rsidRPr="00E861D3">
                    <w:rPr>
                      <w:b/>
                      <w:bCs/>
                      <w:sz w:val="20"/>
                      <w:szCs w:val="20"/>
                    </w:rPr>
                    <w:t xml:space="preserve">m. </w:t>
                  </w:r>
                </w:p>
                <w:p w14:paraId="719B0890" w14:textId="77777777" w:rsidR="000B0970" w:rsidRPr="00E861D3" w:rsidRDefault="000B0970" w:rsidP="00933BF5">
                  <w:pPr>
                    <w:jc w:val="center"/>
                    <w:rPr>
                      <w:b/>
                      <w:bCs/>
                      <w:sz w:val="20"/>
                      <w:szCs w:val="20"/>
                    </w:rPr>
                  </w:pPr>
                  <w:r w:rsidRPr="00E861D3">
                    <w:rPr>
                      <w:b/>
                      <w:bCs/>
                      <w:sz w:val="20"/>
                      <w:szCs w:val="20"/>
                    </w:rPr>
                    <w:t>planas</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46237" w14:textId="1508B351" w:rsidR="000B0970" w:rsidRPr="00E861D3" w:rsidRDefault="000B0970" w:rsidP="00933BF5">
                  <w:pPr>
                    <w:jc w:val="center"/>
                    <w:rPr>
                      <w:b/>
                      <w:bCs/>
                      <w:sz w:val="20"/>
                      <w:szCs w:val="20"/>
                    </w:rPr>
                  </w:pPr>
                  <w:r w:rsidRPr="00E861D3">
                    <w:rPr>
                      <w:b/>
                      <w:bCs/>
                      <w:sz w:val="20"/>
                      <w:szCs w:val="20"/>
                    </w:rPr>
                    <w:t>202</w:t>
                  </w:r>
                  <w:r w:rsidR="00F7733C">
                    <w:rPr>
                      <w:b/>
                      <w:bCs/>
                      <w:sz w:val="20"/>
                      <w:szCs w:val="20"/>
                    </w:rPr>
                    <w:t>4</w:t>
                  </w:r>
                  <w:r w:rsidR="00746422" w:rsidRPr="00E861D3">
                    <w:rPr>
                      <w:b/>
                      <w:bCs/>
                      <w:sz w:val="20"/>
                      <w:szCs w:val="20"/>
                    </w:rPr>
                    <w:t xml:space="preserve"> </w:t>
                  </w:r>
                  <w:r w:rsidRPr="00E861D3">
                    <w:rPr>
                      <w:b/>
                      <w:bCs/>
                      <w:sz w:val="20"/>
                      <w:szCs w:val="20"/>
                    </w:rPr>
                    <w:t xml:space="preserve">m. </w:t>
                  </w:r>
                </w:p>
                <w:p w14:paraId="3458B305" w14:textId="77777777" w:rsidR="000B0970" w:rsidRPr="00E861D3" w:rsidRDefault="000B0970" w:rsidP="00933BF5">
                  <w:pPr>
                    <w:jc w:val="center"/>
                    <w:rPr>
                      <w:b/>
                      <w:bCs/>
                      <w:sz w:val="20"/>
                      <w:szCs w:val="20"/>
                    </w:rPr>
                  </w:pPr>
                  <w:r w:rsidRPr="00E861D3">
                    <w:rPr>
                      <w:b/>
                      <w:bCs/>
                      <w:sz w:val="20"/>
                      <w:szCs w:val="20"/>
                    </w:rPr>
                    <w:t>planas</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49D894E4" w14:textId="1F006396" w:rsidR="000B0970" w:rsidRPr="00E861D3" w:rsidRDefault="000B0970" w:rsidP="00933BF5">
                  <w:pPr>
                    <w:jc w:val="center"/>
                    <w:rPr>
                      <w:b/>
                      <w:bCs/>
                      <w:sz w:val="20"/>
                      <w:szCs w:val="20"/>
                    </w:rPr>
                  </w:pPr>
                  <w:r w:rsidRPr="00E861D3">
                    <w:rPr>
                      <w:b/>
                      <w:bCs/>
                      <w:sz w:val="20"/>
                      <w:szCs w:val="20"/>
                    </w:rPr>
                    <w:t>202</w:t>
                  </w:r>
                  <w:r w:rsidR="00F7733C">
                    <w:rPr>
                      <w:b/>
                      <w:bCs/>
                      <w:sz w:val="20"/>
                      <w:szCs w:val="20"/>
                    </w:rPr>
                    <w:t>5</w:t>
                  </w:r>
                  <w:r w:rsidRPr="00E861D3">
                    <w:rPr>
                      <w:b/>
                      <w:bCs/>
                      <w:sz w:val="20"/>
                      <w:szCs w:val="20"/>
                    </w:rPr>
                    <w:t xml:space="preserve"> m. </w:t>
                  </w:r>
                </w:p>
                <w:p w14:paraId="14D4D303" w14:textId="77777777" w:rsidR="000B0970" w:rsidRPr="00E861D3" w:rsidRDefault="000B0970" w:rsidP="00933BF5">
                  <w:pPr>
                    <w:jc w:val="center"/>
                    <w:rPr>
                      <w:b/>
                      <w:bCs/>
                      <w:sz w:val="20"/>
                      <w:szCs w:val="20"/>
                    </w:rPr>
                  </w:pPr>
                  <w:r w:rsidRPr="00E861D3">
                    <w:rPr>
                      <w:b/>
                      <w:bCs/>
                      <w:sz w:val="20"/>
                      <w:szCs w:val="20"/>
                    </w:rPr>
                    <w:t>planas</w:t>
                  </w:r>
                </w:p>
              </w:tc>
            </w:tr>
            <w:tr w:rsidR="00414D9D" w:rsidRPr="00E861D3" w14:paraId="2B2EFAEC"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49966F0C" w14:textId="77777777" w:rsidR="000B0970" w:rsidRPr="00E861D3" w:rsidRDefault="000B0970" w:rsidP="00933BF5">
                  <w:pPr>
                    <w:rPr>
                      <w:b/>
                      <w:bCs/>
                      <w:i/>
                      <w:iCs/>
                      <w:sz w:val="20"/>
                      <w:szCs w:val="20"/>
                    </w:rPr>
                  </w:pPr>
                  <w:r w:rsidRPr="00E861D3">
                    <w:rPr>
                      <w:b/>
                      <w:bCs/>
                      <w:i/>
                      <w:iCs/>
                      <w:sz w:val="20"/>
                      <w:szCs w:val="20"/>
                    </w:rPr>
                    <w:t>01 strateginis tikslas. Gerinti savivaldybės valdymą, formuoti Visagino savivaldybės kaip modernios, šiuolaikiškai besitvarkančios savivaldybės įvaizdį</w:t>
                  </w:r>
                </w:p>
              </w:tc>
            </w:tr>
            <w:tr w:rsidR="00414D9D" w:rsidRPr="00E861D3" w14:paraId="40116067"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445D083A" w14:textId="77777777" w:rsidR="000B0970" w:rsidRPr="00E861D3" w:rsidRDefault="000B0970" w:rsidP="00933BF5">
                  <w:pPr>
                    <w:rPr>
                      <w:b/>
                      <w:bCs/>
                      <w:i/>
                      <w:iCs/>
                      <w:sz w:val="20"/>
                      <w:szCs w:val="20"/>
                    </w:rPr>
                  </w:pPr>
                  <w:r w:rsidRPr="00E861D3">
                    <w:rPr>
                      <w:b/>
                      <w:bCs/>
                      <w:i/>
                      <w:iCs/>
                      <w:sz w:val="20"/>
                      <w:szCs w:val="20"/>
                    </w:rPr>
                    <w:t>EFEKTO:</w:t>
                  </w:r>
                </w:p>
              </w:tc>
            </w:tr>
            <w:tr w:rsidR="00414D9D" w:rsidRPr="00E861D3" w14:paraId="64765840" w14:textId="77777777" w:rsidTr="00DA2CB0">
              <w:trPr>
                <w:trHeight w:val="345"/>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75AC2642" w14:textId="77777777" w:rsidR="000B0970" w:rsidRPr="00E861D3" w:rsidRDefault="000B0970" w:rsidP="00933BF5">
                  <w:pPr>
                    <w:rPr>
                      <w:sz w:val="20"/>
                      <w:szCs w:val="20"/>
                    </w:rPr>
                  </w:pPr>
                  <w:r w:rsidRPr="00E861D3">
                    <w:rPr>
                      <w:sz w:val="20"/>
                      <w:szCs w:val="20"/>
                    </w:rPr>
                    <w:t>Gyventojų, kurie savivaldybės administracijos veiklą vertina palankiai, dalis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8449FD2" w14:textId="77777777" w:rsidR="000B0970" w:rsidRPr="00E861D3" w:rsidRDefault="000B0970" w:rsidP="00933BF5">
                  <w:pPr>
                    <w:rPr>
                      <w:sz w:val="20"/>
                      <w:szCs w:val="20"/>
                    </w:rPr>
                  </w:pPr>
                  <w:r w:rsidRPr="00E861D3">
                    <w:rPr>
                      <w:sz w:val="20"/>
                      <w:szCs w:val="20"/>
                    </w:rPr>
                    <w:t>E-01-01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BB42038" w14:textId="77777777" w:rsidR="000B0970" w:rsidRPr="00E861D3" w:rsidRDefault="000B0970"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844D185" w14:textId="77777777" w:rsidR="000B0970" w:rsidRPr="00E861D3" w:rsidRDefault="000B0970" w:rsidP="00933BF5">
                  <w:pPr>
                    <w:rPr>
                      <w:sz w:val="20"/>
                      <w:szCs w:val="20"/>
                    </w:rPr>
                  </w:pPr>
                  <w:r w:rsidRPr="00E861D3">
                    <w:rPr>
                      <w:sz w:val="20"/>
                      <w:szCs w:val="20"/>
                    </w:rPr>
                    <w:t>85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26B89A" w14:textId="77777777" w:rsidR="000B0970" w:rsidRPr="00E861D3" w:rsidRDefault="000B0970" w:rsidP="00933BF5">
                  <w:pPr>
                    <w:rPr>
                      <w:sz w:val="20"/>
                      <w:szCs w:val="20"/>
                    </w:rPr>
                  </w:pPr>
                  <w:r w:rsidRPr="00E861D3">
                    <w:rPr>
                      <w:sz w:val="20"/>
                      <w:szCs w:val="20"/>
                    </w:rPr>
                    <w:t>85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F84CB41" w14:textId="77777777" w:rsidR="000B0970" w:rsidRPr="00E861D3" w:rsidRDefault="000B0970" w:rsidP="00933BF5">
                  <w:pPr>
                    <w:rPr>
                      <w:sz w:val="20"/>
                      <w:szCs w:val="20"/>
                    </w:rPr>
                  </w:pPr>
                  <w:r w:rsidRPr="00E861D3">
                    <w:rPr>
                      <w:sz w:val="20"/>
                      <w:szCs w:val="20"/>
                    </w:rPr>
                    <w:t>85</w:t>
                  </w:r>
                </w:p>
              </w:tc>
            </w:tr>
            <w:tr w:rsidR="00414D9D" w:rsidRPr="00E861D3" w14:paraId="73CB4713" w14:textId="77777777" w:rsidTr="00DA2CB0">
              <w:trPr>
                <w:trHeight w:val="345"/>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2B246EB6" w14:textId="778E2C73" w:rsidR="000B0970" w:rsidRPr="00E861D3" w:rsidRDefault="00EC10B4" w:rsidP="00933BF5">
                  <w:pPr>
                    <w:rPr>
                      <w:sz w:val="20"/>
                      <w:szCs w:val="20"/>
                    </w:rPr>
                  </w:pPr>
                  <w:r w:rsidRPr="00E861D3">
                    <w:rPr>
                      <w:sz w:val="20"/>
                      <w:szCs w:val="20"/>
                    </w:rPr>
                    <w:t>Įdiegtų inovatyvių technologinių sprendimų, gerinančių gyventojų aptarnavimo kokybę</w:t>
                  </w:r>
                  <w:r w:rsidR="00673BD5" w:rsidRPr="00E861D3">
                    <w:rPr>
                      <w:sz w:val="20"/>
                      <w:szCs w:val="20"/>
                    </w:rPr>
                    <w:t xml:space="preserve">,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FB7FF54" w14:textId="77777777" w:rsidR="000B0970" w:rsidRPr="00E861D3" w:rsidRDefault="000B0970" w:rsidP="00933BF5">
                  <w:pPr>
                    <w:rPr>
                      <w:sz w:val="20"/>
                      <w:szCs w:val="20"/>
                    </w:rPr>
                  </w:pPr>
                  <w:r w:rsidRPr="00E861D3">
                    <w:rPr>
                      <w:sz w:val="20"/>
                      <w:szCs w:val="20"/>
                    </w:rPr>
                    <w:t>E-01-02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0CB10BC" w14:textId="6C7C48E5" w:rsidR="000B0970" w:rsidRPr="00E861D3" w:rsidRDefault="00673BD5" w:rsidP="00933BF5">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4DC042" w14:textId="3C7100B9" w:rsidR="000B0970" w:rsidRPr="00E861D3" w:rsidRDefault="00EC10B4" w:rsidP="00933BF5">
                  <w:pPr>
                    <w:rPr>
                      <w:sz w:val="20"/>
                      <w:szCs w:val="20"/>
                    </w:rPr>
                  </w:pPr>
                  <w:r w:rsidRPr="00E861D3">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D57426" w14:textId="227C0ED8" w:rsidR="000B0970" w:rsidRPr="00E861D3" w:rsidRDefault="00EC10B4" w:rsidP="00933BF5">
                  <w:pPr>
                    <w:rPr>
                      <w:sz w:val="20"/>
                      <w:szCs w:val="20"/>
                    </w:rPr>
                  </w:pPr>
                  <w:r w:rsidRPr="00E861D3">
                    <w:rPr>
                      <w:sz w:val="20"/>
                      <w:szCs w:val="20"/>
                    </w:rPr>
                    <w:t>4</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5D5BD49" w14:textId="4BE52188" w:rsidR="000B0970" w:rsidRPr="00E861D3" w:rsidRDefault="00EC10B4" w:rsidP="00933BF5">
                  <w:pPr>
                    <w:rPr>
                      <w:sz w:val="20"/>
                      <w:szCs w:val="20"/>
                    </w:rPr>
                  </w:pPr>
                  <w:r w:rsidRPr="00E861D3">
                    <w:rPr>
                      <w:sz w:val="20"/>
                      <w:szCs w:val="20"/>
                    </w:rPr>
                    <w:t>10</w:t>
                  </w:r>
                </w:p>
              </w:tc>
            </w:tr>
            <w:tr w:rsidR="00414D9D" w:rsidRPr="00E861D3" w14:paraId="52F0146F" w14:textId="77777777" w:rsidTr="00866206">
              <w:trPr>
                <w:trHeight w:val="47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3DD296CD" w14:textId="7F94D601" w:rsidR="00E063A1" w:rsidRPr="00E861D3" w:rsidRDefault="00E063A1" w:rsidP="00933BF5">
                  <w:pPr>
                    <w:rPr>
                      <w:b/>
                      <w:bCs/>
                      <w:sz w:val="20"/>
                      <w:szCs w:val="20"/>
                    </w:rPr>
                  </w:pPr>
                  <w:r w:rsidRPr="00E861D3">
                    <w:rPr>
                      <w:b/>
                      <w:bCs/>
                      <w:sz w:val="20"/>
                      <w:szCs w:val="20"/>
                    </w:rPr>
                    <w:t>01 Visagino savivaldybės valdymo tobulinimo programa</w:t>
                  </w:r>
                </w:p>
              </w:tc>
            </w:tr>
            <w:tr w:rsidR="00414D9D" w:rsidRPr="00E861D3" w14:paraId="68F14850"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1D2D2BAD" w14:textId="10FDE4BB" w:rsidR="00E063A1" w:rsidRPr="00E861D3" w:rsidRDefault="00E063A1" w:rsidP="00933BF5">
                  <w:pPr>
                    <w:rPr>
                      <w:b/>
                      <w:bCs/>
                      <w:i/>
                      <w:iCs/>
                      <w:sz w:val="20"/>
                      <w:szCs w:val="20"/>
                    </w:rPr>
                  </w:pPr>
                  <w:r w:rsidRPr="00E861D3">
                    <w:rPr>
                      <w:b/>
                      <w:bCs/>
                      <w:i/>
                      <w:iCs/>
                      <w:sz w:val="20"/>
                      <w:szCs w:val="20"/>
                    </w:rPr>
                    <w:t>01 tikslas. Efektyviai organizuoti Savivaldybės darbą, tinkamai įgyvendinti jos funkcijas</w:t>
                  </w:r>
                </w:p>
              </w:tc>
            </w:tr>
            <w:tr w:rsidR="00414D9D" w:rsidRPr="00E861D3" w14:paraId="7D8AE88D"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65EE2EEB" w14:textId="29F8FE70" w:rsidR="00E063A1" w:rsidRPr="00E861D3" w:rsidRDefault="00E063A1" w:rsidP="00933BF5">
                  <w:pPr>
                    <w:rPr>
                      <w:b/>
                      <w:bCs/>
                      <w:i/>
                      <w:iCs/>
                      <w:sz w:val="20"/>
                      <w:szCs w:val="20"/>
                    </w:rPr>
                  </w:pPr>
                  <w:r w:rsidRPr="00E861D3">
                    <w:rPr>
                      <w:b/>
                      <w:bCs/>
                      <w:i/>
                      <w:iCs/>
                      <w:sz w:val="20"/>
                      <w:szCs w:val="20"/>
                    </w:rPr>
                    <w:t>REZULTATO:</w:t>
                  </w:r>
                </w:p>
              </w:tc>
            </w:tr>
            <w:tr w:rsidR="00414D9D" w:rsidRPr="00E861D3" w14:paraId="7D720898" w14:textId="77777777" w:rsidTr="00DA2CB0">
              <w:trPr>
                <w:trHeight w:val="285"/>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55085ABD" w14:textId="77777777" w:rsidR="000B0970" w:rsidRPr="00E861D3" w:rsidRDefault="000B0970" w:rsidP="00933BF5">
                  <w:pPr>
                    <w:rPr>
                      <w:sz w:val="20"/>
                      <w:szCs w:val="20"/>
                    </w:rPr>
                  </w:pPr>
                  <w:r w:rsidRPr="00E861D3">
                    <w:rPr>
                      <w:sz w:val="20"/>
                      <w:szCs w:val="20"/>
                    </w:rPr>
                    <w:t>Priimtų tarybos sprendimų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C8DE5B1" w14:textId="77777777" w:rsidR="000B0970" w:rsidRPr="00E861D3" w:rsidRDefault="000B0970" w:rsidP="00933BF5">
                  <w:pPr>
                    <w:rPr>
                      <w:sz w:val="20"/>
                      <w:szCs w:val="20"/>
                    </w:rPr>
                  </w:pPr>
                  <w:r w:rsidRPr="00E861D3">
                    <w:rPr>
                      <w:sz w:val="20"/>
                      <w:szCs w:val="20"/>
                    </w:rPr>
                    <w:t>R-01-01-01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AB199C2"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A6474E0" w14:textId="77777777" w:rsidR="000B0970" w:rsidRPr="00E861D3" w:rsidRDefault="000B0970" w:rsidP="00933BF5">
                  <w:pPr>
                    <w:rPr>
                      <w:sz w:val="20"/>
                      <w:szCs w:val="20"/>
                    </w:rPr>
                  </w:pPr>
                  <w:r w:rsidRPr="00E861D3">
                    <w:rPr>
                      <w:sz w:val="20"/>
                      <w:szCs w:val="20"/>
                    </w:rPr>
                    <w:t>250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AE4A790" w14:textId="77777777" w:rsidR="000B0970" w:rsidRPr="00E861D3" w:rsidRDefault="000B0970" w:rsidP="00933BF5">
                  <w:pPr>
                    <w:rPr>
                      <w:sz w:val="20"/>
                      <w:szCs w:val="20"/>
                    </w:rPr>
                  </w:pPr>
                  <w:r w:rsidRPr="00E861D3">
                    <w:rPr>
                      <w:sz w:val="20"/>
                      <w:szCs w:val="20"/>
                    </w:rPr>
                    <w:t>250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0FD389F" w14:textId="77777777" w:rsidR="000B0970" w:rsidRPr="00E861D3" w:rsidRDefault="000B0970" w:rsidP="00933BF5">
                  <w:pPr>
                    <w:rPr>
                      <w:sz w:val="20"/>
                      <w:szCs w:val="20"/>
                    </w:rPr>
                  </w:pPr>
                  <w:r w:rsidRPr="00E861D3">
                    <w:rPr>
                      <w:sz w:val="20"/>
                      <w:szCs w:val="20"/>
                    </w:rPr>
                    <w:t>250</w:t>
                  </w:r>
                </w:p>
              </w:tc>
            </w:tr>
            <w:tr w:rsidR="00414D9D" w:rsidRPr="00E861D3" w14:paraId="1CDD5442" w14:textId="77777777" w:rsidTr="00DA2CB0">
              <w:trPr>
                <w:trHeight w:val="345"/>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1AC0B172" w14:textId="77777777" w:rsidR="000B0970" w:rsidRPr="00E861D3" w:rsidRDefault="000B0970" w:rsidP="00933BF5">
                  <w:pPr>
                    <w:rPr>
                      <w:sz w:val="20"/>
                      <w:szCs w:val="20"/>
                    </w:rPr>
                  </w:pPr>
                  <w:r w:rsidRPr="00E861D3">
                    <w:rPr>
                      <w:sz w:val="20"/>
                      <w:szCs w:val="20"/>
                    </w:rPr>
                    <w:t>Priimtų administracijos direktoriaus įsakymų veiklos klausimais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D643090" w14:textId="77777777" w:rsidR="000B0970" w:rsidRPr="00E861D3" w:rsidRDefault="000B0970" w:rsidP="00933BF5">
                  <w:pPr>
                    <w:rPr>
                      <w:sz w:val="20"/>
                      <w:szCs w:val="20"/>
                    </w:rPr>
                  </w:pPr>
                  <w:r w:rsidRPr="00E861D3">
                    <w:rPr>
                      <w:sz w:val="20"/>
                      <w:szCs w:val="20"/>
                    </w:rPr>
                    <w:t>R-01-01-02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7A7EF76"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9A521E" w14:textId="77777777" w:rsidR="000B0970" w:rsidRPr="00E861D3" w:rsidRDefault="000B0970" w:rsidP="00933BF5">
                  <w:pPr>
                    <w:rPr>
                      <w:sz w:val="20"/>
                      <w:szCs w:val="20"/>
                    </w:rPr>
                  </w:pPr>
                  <w:r w:rsidRPr="00E861D3">
                    <w:rPr>
                      <w:sz w:val="20"/>
                      <w:szCs w:val="20"/>
                    </w:rPr>
                    <w:t>1400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B4D10FA" w14:textId="77777777" w:rsidR="000B0970" w:rsidRPr="00E861D3" w:rsidRDefault="000B0970" w:rsidP="00933BF5">
                  <w:pPr>
                    <w:rPr>
                      <w:sz w:val="20"/>
                      <w:szCs w:val="20"/>
                    </w:rPr>
                  </w:pPr>
                  <w:r w:rsidRPr="00E861D3">
                    <w:rPr>
                      <w:sz w:val="20"/>
                      <w:szCs w:val="20"/>
                    </w:rPr>
                    <w:t>1400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6913CFB" w14:textId="77777777" w:rsidR="000B0970" w:rsidRPr="00E861D3" w:rsidRDefault="000B0970" w:rsidP="00933BF5">
                  <w:pPr>
                    <w:rPr>
                      <w:sz w:val="20"/>
                      <w:szCs w:val="20"/>
                    </w:rPr>
                  </w:pPr>
                  <w:r w:rsidRPr="00E861D3">
                    <w:rPr>
                      <w:sz w:val="20"/>
                      <w:szCs w:val="20"/>
                    </w:rPr>
                    <w:t>1400</w:t>
                  </w:r>
                </w:p>
              </w:tc>
            </w:tr>
            <w:tr w:rsidR="00414D9D" w:rsidRPr="00E861D3" w14:paraId="6F7BBA94" w14:textId="77777777" w:rsidTr="00DA2CB0">
              <w:trPr>
                <w:trHeight w:val="528"/>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71F6311B" w14:textId="77777777" w:rsidR="000B0970" w:rsidRPr="00E861D3" w:rsidRDefault="000B0970" w:rsidP="00933BF5">
                  <w:pPr>
                    <w:rPr>
                      <w:sz w:val="20"/>
                      <w:szCs w:val="20"/>
                    </w:rPr>
                  </w:pPr>
                  <w:r w:rsidRPr="00E861D3">
                    <w:rPr>
                      <w:sz w:val="20"/>
                      <w:szCs w:val="20"/>
                    </w:rPr>
                    <w:t>Valstybės dotacijų, skirtų vykdyti valstybinėms (perduotoms savivaldybėms) funkcijoms, panaudojimas, proc.</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CC6BD71" w14:textId="7088E07C" w:rsidR="000B0970" w:rsidRPr="00E861D3" w:rsidRDefault="000B0970" w:rsidP="00933BF5">
                  <w:pPr>
                    <w:rPr>
                      <w:sz w:val="20"/>
                      <w:szCs w:val="20"/>
                    </w:rPr>
                  </w:pPr>
                  <w:r w:rsidRPr="00E861D3">
                    <w:rPr>
                      <w:sz w:val="20"/>
                      <w:szCs w:val="20"/>
                    </w:rPr>
                    <w:t>R-01-01-0</w:t>
                  </w:r>
                  <w:r w:rsidR="007D1FB2">
                    <w:rPr>
                      <w:sz w:val="20"/>
                      <w:szCs w:val="20"/>
                    </w:rPr>
                    <w:t>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F5E496E" w14:textId="77777777" w:rsidR="000B0970" w:rsidRPr="00E861D3" w:rsidRDefault="000B0970"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33CF57" w14:textId="77777777" w:rsidR="000B0970" w:rsidRPr="00E861D3" w:rsidRDefault="000B0970" w:rsidP="00933BF5">
                  <w:pPr>
                    <w:rPr>
                      <w:sz w:val="20"/>
                      <w:szCs w:val="20"/>
                    </w:rPr>
                  </w:pPr>
                  <w:r w:rsidRPr="00E861D3">
                    <w:rPr>
                      <w:sz w:val="20"/>
                      <w:szCs w:val="20"/>
                    </w:rPr>
                    <w:t>99</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1A5EFEF" w14:textId="77777777" w:rsidR="000B0970" w:rsidRPr="00E861D3" w:rsidRDefault="000B0970" w:rsidP="00933BF5">
                  <w:pPr>
                    <w:rPr>
                      <w:sz w:val="20"/>
                      <w:szCs w:val="20"/>
                    </w:rPr>
                  </w:pPr>
                  <w:r w:rsidRPr="00E861D3">
                    <w:rPr>
                      <w:sz w:val="20"/>
                      <w:szCs w:val="20"/>
                    </w:rPr>
                    <w:t>99</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5F2678E" w14:textId="77777777" w:rsidR="000B0970" w:rsidRPr="00E861D3" w:rsidRDefault="000B0970" w:rsidP="00933BF5">
                  <w:pPr>
                    <w:rPr>
                      <w:sz w:val="20"/>
                      <w:szCs w:val="20"/>
                    </w:rPr>
                  </w:pPr>
                  <w:r w:rsidRPr="00E861D3">
                    <w:rPr>
                      <w:sz w:val="20"/>
                      <w:szCs w:val="20"/>
                    </w:rPr>
                    <w:t>99</w:t>
                  </w:r>
                </w:p>
              </w:tc>
            </w:tr>
            <w:tr w:rsidR="00414D9D" w:rsidRPr="00E861D3" w14:paraId="32BC4869" w14:textId="77777777" w:rsidTr="00DA2CB0">
              <w:trPr>
                <w:trHeight w:val="176"/>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78B1B3AD" w14:textId="77777777" w:rsidR="000B0970" w:rsidRPr="00E861D3" w:rsidRDefault="000B0970" w:rsidP="00E7180C">
                  <w:pPr>
                    <w:pStyle w:val="Betarp"/>
                    <w:rPr>
                      <w:sz w:val="20"/>
                      <w:szCs w:val="20"/>
                    </w:rPr>
                  </w:pPr>
                  <w:r w:rsidRPr="00E861D3">
                    <w:rPr>
                      <w:sz w:val="20"/>
                      <w:szCs w:val="20"/>
                    </w:rPr>
                    <w:t>Parengtų Kontrolės ir audito tarnybos bei Centralizuoto savivaldybės vidaus audito skyriaus ataskaitų, išvadų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446F40D" w14:textId="0B112C07" w:rsidR="000B0970" w:rsidRPr="00E861D3" w:rsidRDefault="000B0970" w:rsidP="00FE2174">
                  <w:pPr>
                    <w:pStyle w:val="Betarp"/>
                    <w:rPr>
                      <w:sz w:val="20"/>
                      <w:szCs w:val="20"/>
                    </w:rPr>
                  </w:pPr>
                  <w:r w:rsidRPr="00E861D3">
                    <w:rPr>
                      <w:sz w:val="20"/>
                      <w:szCs w:val="20"/>
                    </w:rPr>
                    <w:t>R-01-01-0</w:t>
                  </w:r>
                  <w:r w:rsidR="00636CF8" w:rsidRPr="00E861D3">
                    <w:rPr>
                      <w:sz w:val="20"/>
                      <w:szCs w:val="20"/>
                    </w:rPr>
                    <w:t>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10D6878" w14:textId="77777777" w:rsidR="000B0970" w:rsidRPr="00E861D3" w:rsidRDefault="000B0970" w:rsidP="007D003E">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6DA3F4" w14:textId="5EEC9698" w:rsidR="000B0970" w:rsidRPr="00E861D3" w:rsidRDefault="00526BAA" w:rsidP="00FE2174">
                  <w:pPr>
                    <w:pStyle w:val="Betarp"/>
                    <w:rPr>
                      <w:sz w:val="20"/>
                      <w:szCs w:val="20"/>
                    </w:rPr>
                  </w:pPr>
                  <w:r w:rsidRPr="00E861D3">
                    <w:rPr>
                      <w:sz w:val="20"/>
                      <w:szCs w:val="20"/>
                    </w:rPr>
                    <w:t>7</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3791BF" w14:textId="614047C3" w:rsidR="000B0970" w:rsidRPr="00E861D3" w:rsidRDefault="00526BAA" w:rsidP="00FE2174">
                  <w:pPr>
                    <w:pStyle w:val="Betarp"/>
                    <w:rPr>
                      <w:sz w:val="20"/>
                      <w:szCs w:val="20"/>
                    </w:rPr>
                  </w:pPr>
                  <w:r w:rsidRPr="00E861D3">
                    <w:rPr>
                      <w:sz w:val="20"/>
                      <w:szCs w:val="20"/>
                    </w:rPr>
                    <w:t>8</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DDF1884" w14:textId="01D00472" w:rsidR="000B0970" w:rsidRPr="00E861D3" w:rsidRDefault="00526BAA" w:rsidP="00FE2174">
                  <w:pPr>
                    <w:pStyle w:val="Betarp"/>
                    <w:rPr>
                      <w:sz w:val="20"/>
                      <w:szCs w:val="20"/>
                    </w:rPr>
                  </w:pPr>
                  <w:r w:rsidRPr="00E861D3">
                    <w:rPr>
                      <w:sz w:val="20"/>
                      <w:szCs w:val="20"/>
                    </w:rPr>
                    <w:t>8</w:t>
                  </w:r>
                </w:p>
              </w:tc>
            </w:tr>
            <w:tr w:rsidR="00414D9D" w:rsidRPr="00E861D3" w14:paraId="0329E59A" w14:textId="77777777" w:rsidTr="00866206">
              <w:trPr>
                <w:trHeight w:val="255"/>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noWrap/>
                </w:tcPr>
                <w:p w14:paraId="7C32B06B" w14:textId="77777777" w:rsidR="000B0970" w:rsidRPr="00E861D3" w:rsidRDefault="000B0970" w:rsidP="00933BF5">
                  <w:pPr>
                    <w:rPr>
                      <w:b/>
                      <w:bCs/>
                      <w:sz w:val="20"/>
                      <w:szCs w:val="20"/>
                    </w:rPr>
                  </w:pPr>
                  <w:r w:rsidRPr="00E861D3">
                    <w:rPr>
                      <w:b/>
                      <w:bCs/>
                      <w:sz w:val="20"/>
                      <w:szCs w:val="20"/>
                    </w:rPr>
                    <w:t>PRODUKTO:</w:t>
                  </w:r>
                </w:p>
              </w:tc>
              <w:tc>
                <w:tcPr>
                  <w:tcW w:w="1966" w:type="dxa"/>
                  <w:tcBorders>
                    <w:top w:val="single" w:sz="4" w:space="0" w:color="auto"/>
                    <w:left w:val="single" w:sz="4" w:space="0" w:color="auto"/>
                    <w:bottom w:val="single" w:sz="4" w:space="0" w:color="auto"/>
                    <w:right w:val="single" w:sz="4" w:space="0" w:color="auto"/>
                  </w:tcBorders>
                  <w:shd w:val="clear" w:color="auto" w:fill="auto"/>
                  <w:noWrap/>
                </w:tcPr>
                <w:p w14:paraId="3FA6F5A1" w14:textId="77777777" w:rsidR="000B0970" w:rsidRPr="00E861D3" w:rsidRDefault="000B0970" w:rsidP="00933BF5">
                  <w:pPr>
                    <w:rPr>
                      <w:b/>
                      <w:bCs/>
                      <w:sz w:val="20"/>
                      <w:szCs w:val="20"/>
                    </w:rPr>
                  </w:pPr>
                </w:p>
              </w:tc>
            </w:tr>
            <w:tr w:rsidR="00414D9D" w:rsidRPr="00E861D3" w14:paraId="0C220072"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0C3FF18A" w14:textId="2FD39CA5" w:rsidR="00E063A1" w:rsidRPr="00E861D3" w:rsidRDefault="00E063A1" w:rsidP="00933BF5">
                  <w:pPr>
                    <w:rPr>
                      <w:b/>
                      <w:bCs/>
                      <w:i/>
                      <w:iCs/>
                      <w:sz w:val="20"/>
                      <w:szCs w:val="20"/>
                    </w:rPr>
                  </w:pPr>
                  <w:r w:rsidRPr="00E861D3">
                    <w:rPr>
                      <w:b/>
                      <w:bCs/>
                      <w:i/>
                      <w:iCs/>
                      <w:sz w:val="20"/>
                      <w:szCs w:val="20"/>
                    </w:rPr>
                    <w:t>01.01. Uždavinys. Organizuoti savivaldybės funkcijų įgyvendinimą</w:t>
                  </w:r>
                </w:p>
              </w:tc>
            </w:tr>
            <w:tr w:rsidR="00414D9D" w:rsidRPr="00E861D3" w14:paraId="0326261F"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0F77C991" w14:textId="77777777" w:rsidR="000B0970" w:rsidRPr="00E861D3" w:rsidRDefault="000B0970" w:rsidP="00933BF5">
                  <w:pPr>
                    <w:rPr>
                      <w:sz w:val="20"/>
                      <w:szCs w:val="20"/>
                    </w:rPr>
                  </w:pPr>
                  <w:r w:rsidRPr="00E861D3">
                    <w:rPr>
                      <w:sz w:val="20"/>
                      <w:szCs w:val="20"/>
                    </w:rPr>
                    <w:t>Savivaldybės įstaigų veiklai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17C8357" w14:textId="77777777" w:rsidR="000B0970" w:rsidRPr="00E861D3" w:rsidRDefault="000B0970" w:rsidP="00933BF5">
                  <w:pPr>
                    <w:rPr>
                      <w:sz w:val="20"/>
                      <w:szCs w:val="20"/>
                    </w:rPr>
                  </w:pPr>
                  <w:r w:rsidRPr="00E861D3">
                    <w:rPr>
                      <w:sz w:val="20"/>
                      <w:szCs w:val="20"/>
                    </w:rPr>
                    <w:t>P-01-01-01-01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0C754E8" w14:textId="77777777" w:rsidR="000B0970" w:rsidRPr="00E861D3" w:rsidRDefault="000B0970"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1119E2" w14:textId="77777777" w:rsidR="000B0970" w:rsidRPr="00E861D3" w:rsidRDefault="000B0970" w:rsidP="00933BF5">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1AAAAA" w14:textId="77777777" w:rsidR="000B0970" w:rsidRPr="00E861D3" w:rsidRDefault="000B0970" w:rsidP="00933BF5">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311F664" w14:textId="77777777" w:rsidR="000B0970" w:rsidRPr="00E861D3" w:rsidRDefault="000B0970" w:rsidP="00933BF5">
                  <w:pPr>
                    <w:rPr>
                      <w:sz w:val="20"/>
                      <w:szCs w:val="20"/>
                    </w:rPr>
                  </w:pPr>
                  <w:r w:rsidRPr="00E861D3">
                    <w:rPr>
                      <w:sz w:val="20"/>
                      <w:szCs w:val="20"/>
                    </w:rPr>
                    <w:t>100</w:t>
                  </w:r>
                </w:p>
              </w:tc>
            </w:tr>
            <w:tr w:rsidR="00414D9D" w:rsidRPr="00E861D3" w14:paraId="52B369E2"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69912F8A" w14:textId="77777777" w:rsidR="000B0970" w:rsidRPr="00E861D3" w:rsidRDefault="000B0970" w:rsidP="00933BF5">
                  <w:pPr>
                    <w:rPr>
                      <w:sz w:val="20"/>
                      <w:szCs w:val="20"/>
                    </w:rPr>
                  </w:pPr>
                  <w:r w:rsidRPr="00E861D3">
                    <w:rPr>
                      <w:sz w:val="20"/>
                      <w:szCs w:val="20"/>
                    </w:rPr>
                    <w:t xml:space="preserve">Tarybos narių veiklai numatytų lėšų panaudojimas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1D9B325" w14:textId="77777777" w:rsidR="000B0970" w:rsidRPr="00E861D3" w:rsidRDefault="000B0970" w:rsidP="00933BF5">
                  <w:pPr>
                    <w:rPr>
                      <w:sz w:val="20"/>
                      <w:szCs w:val="20"/>
                    </w:rPr>
                  </w:pPr>
                  <w:r w:rsidRPr="00E861D3">
                    <w:rPr>
                      <w:sz w:val="20"/>
                      <w:szCs w:val="20"/>
                    </w:rPr>
                    <w:t>P-01-01-01-02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7BA3164" w14:textId="77777777" w:rsidR="000B0970" w:rsidRPr="00E861D3" w:rsidRDefault="000B0970"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057D7B" w14:textId="77777777" w:rsidR="000B0970" w:rsidRPr="00E861D3" w:rsidRDefault="000B0970" w:rsidP="00933BF5">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ABB259" w14:textId="77777777" w:rsidR="000B0970" w:rsidRPr="00E861D3" w:rsidRDefault="000B0970" w:rsidP="00933BF5">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3E5D1ED" w14:textId="77777777" w:rsidR="000B0970" w:rsidRPr="00E861D3" w:rsidRDefault="000B0970" w:rsidP="00933BF5">
                  <w:pPr>
                    <w:rPr>
                      <w:sz w:val="20"/>
                      <w:szCs w:val="20"/>
                    </w:rPr>
                  </w:pPr>
                  <w:r w:rsidRPr="00E861D3">
                    <w:rPr>
                      <w:sz w:val="20"/>
                      <w:szCs w:val="20"/>
                    </w:rPr>
                    <w:t>100</w:t>
                  </w:r>
                </w:p>
              </w:tc>
            </w:tr>
            <w:tr w:rsidR="00414D9D" w:rsidRPr="00E861D3" w14:paraId="770F5C55"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47F1D573" w14:textId="77777777" w:rsidR="000B0970" w:rsidRPr="00E861D3" w:rsidRDefault="000B0970" w:rsidP="00933BF5">
                  <w:pPr>
                    <w:rPr>
                      <w:sz w:val="20"/>
                      <w:szCs w:val="20"/>
                    </w:rPr>
                  </w:pPr>
                  <w:r w:rsidRPr="00E861D3">
                    <w:rPr>
                      <w:sz w:val="20"/>
                      <w:szCs w:val="20"/>
                    </w:rPr>
                    <w:t>Atliktų Visagino savivaldybės konsoliduotų ataskaitų rinkinio, savivaldybės biudžeto ir turto naudojimo, savivaldybės nuosavybės teise valdomo nekilnojamojo turto valdymo, naudojimo ir disponavimo juo efektyvumo auditų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3966828" w14:textId="77777777" w:rsidR="000B0970" w:rsidRPr="00E861D3" w:rsidRDefault="000B0970" w:rsidP="00933BF5">
                  <w:pPr>
                    <w:rPr>
                      <w:sz w:val="20"/>
                      <w:szCs w:val="20"/>
                    </w:rPr>
                  </w:pPr>
                  <w:r w:rsidRPr="00E861D3">
                    <w:rPr>
                      <w:sz w:val="20"/>
                      <w:szCs w:val="20"/>
                    </w:rPr>
                    <w:t>P-01-01-01-03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C269607"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F568008" w14:textId="77777777" w:rsidR="000B0970" w:rsidRPr="00E861D3" w:rsidRDefault="000B0970" w:rsidP="00933BF5">
                  <w:pPr>
                    <w:rPr>
                      <w:sz w:val="20"/>
                      <w:szCs w:val="20"/>
                    </w:rPr>
                  </w:pPr>
                  <w:r w:rsidRPr="00E861D3">
                    <w:rPr>
                      <w:sz w:val="20"/>
                      <w:szCs w:val="20"/>
                    </w:rPr>
                    <w:t>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7A858D" w14:textId="77777777" w:rsidR="000B0970" w:rsidRPr="00E861D3" w:rsidRDefault="000B0970" w:rsidP="00933BF5">
                  <w:pPr>
                    <w:rPr>
                      <w:sz w:val="20"/>
                      <w:szCs w:val="20"/>
                    </w:rPr>
                  </w:pPr>
                  <w:r w:rsidRPr="00E861D3">
                    <w:rPr>
                      <w:sz w:val="20"/>
                      <w:szCs w:val="20"/>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B62597A" w14:textId="77777777" w:rsidR="000B0970" w:rsidRPr="00E861D3" w:rsidRDefault="000B0970" w:rsidP="00933BF5">
                  <w:pPr>
                    <w:rPr>
                      <w:sz w:val="20"/>
                      <w:szCs w:val="20"/>
                    </w:rPr>
                  </w:pPr>
                  <w:r w:rsidRPr="00E861D3">
                    <w:rPr>
                      <w:sz w:val="20"/>
                      <w:szCs w:val="20"/>
                    </w:rPr>
                    <w:t>3</w:t>
                  </w:r>
                </w:p>
              </w:tc>
            </w:tr>
            <w:tr w:rsidR="00414D9D" w:rsidRPr="00E861D3" w14:paraId="118EC84D"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3561FDE" w14:textId="77777777" w:rsidR="000B0970" w:rsidRPr="00E861D3" w:rsidRDefault="000B0970" w:rsidP="00933BF5">
                  <w:pPr>
                    <w:rPr>
                      <w:sz w:val="20"/>
                      <w:szCs w:val="20"/>
                    </w:rPr>
                  </w:pPr>
                  <w:r w:rsidRPr="00E861D3">
                    <w:rPr>
                      <w:sz w:val="20"/>
                      <w:szCs w:val="20"/>
                    </w:rPr>
                    <w:t>Atliktų Centralizuoto savivaldybės audito skyriaus auditų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A114C35" w14:textId="621D016C" w:rsidR="000B0970" w:rsidRPr="00E861D3" w:rsidRDefault="000B0970" w:rsidP="00933BF5">
                  <w:pPr>
                    <w:rPr>
                      <w:sz w:val="20"/>
                      <w:szCs w:val="20"/>
                    </w:rPr>
                  </w:pPr>
                  <w:r w:rsidRPr="00E861D3">
                    <w:rPr>
                      <w:sz w:val="20"/>
                      <w:szCs w:val="20"/>
                    </w:rPr>
                    <w:t>P-01-01-01-0</w:t>
                  </w:r>
                  <w:r w:rsidR="00ED26CA" w:rsidRPr="00E861D3">
                    <w:rPr>
                      <w:sz w:val="20"/>
                      <w:szCs w:val="20"/>
                    </w:rPr>
                    <w:t>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4A56ED0"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998E813" w14:textId="77777777" w:rsidR="000B0970" w:rsidRPr="00E861D3" w:rsidRDefault="000B0970" w:rsidP="00933BF5">
                  <w:pPr>
                    <w:rPr>
                      <w:sz w:val="20"/>
                      <w:szCs w:val="20"/>
                    </w:rPr>
                  </w:pPr>
                  <w:r w:rsidRPr="00E861D3">
                    <w:rPr>
                      <w:sz w:val="20"/>
                      <w:szCs w:val="20"/>
                    </w:rPr>
                    <w:t>4</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0BD175" w14:textId="77777777" w:rsidR="000B0970" w:rsidRPr="00E861D3" w:rsidRDefault="000B0970" w:rsidP="00933BF5">
                  <w:pPr>
                    <w:rPr>
                      <w:sz w:val="20"/>
                      <w:szCs w:val="20"/>
                    </w:rPr>
                  </w:pPr>
                  <w:r w:rsidRPr="00E861D3">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26F43F4" w14:textId="77777777" w:rsidR="000B0970" w:rsidRPr="00E861D3" w:rsidRDefault="000B0970" w:rsidP="00933BF5">
                  <w:pPr>
                    <w:rPr>
                      <w:sz w:val="20"/>
                      <w:szCs w:val="20"/>
                    </w:rPr>
                  </w:pPr>
                  <w:r w:rsidRPr="00E861D3">
                    <w:rPr>
                      <w:sz w:val="20"/>
                      <w:szCs w:val="20"/>
                    </w:rPr>
                    <w:t>5</w:t>
                  </w:r>
                </w:p>
              </w:tc>
            </w:tr>
            <w:tr w:rsidR="00414D9D" w:rsidRPr="00E861D3" w14:paraId="6D31A7E7"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0D42765E" w14:textId="46DEB664" w:rsidR="00ED26CA" w:rsidRPr="00E861D3" w:rsidRDefault="00ED26CA" w:rsidP="00933BF5">
                  <w:pPr>
                    <w:rPr>
                      <w:sz w:val="20"/>
                      <w:szCs w:val="20"/>
                    </w:rPr>
                  </w:pPr>
                  <w:r w:rsidRPr="00E861D3">
                    <w:rPr>
                      <w:sz w:val="20"/>
                      <w:szCs w:val="20"/>
                    </w:rPr>
                    <w:t>Savivaldybės tarybos mero sekretoriato darbo organizavimui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9C3AC6B" w14:textId="5566B74B" w:rsidR="00ED26CA" w:rsidRPr="00E861D3" w:rsidRDefault="00ED26CA" w:rsidP="00933BF5">
                  <w:pPr>
                    <w:rPr>
                      <w:sz w:val="20"/>
                      <w:szCs w:val="20"/>
                    </w:rPr>
                  </w:pPr>
                  <w:r w:rsidRPr="00E861D3">
                    <w:rPr>
                      <w:sz w:val="20"/>
                      <w:szCs w:val="20"/>
                    </w:rPr>
                    <w:t>P-01-01-01-04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2BA6E84" w14:textId="423317C2" w:rsidR="00ED26CA" w:rsidRPr="00E861D3" w:rsidRDefault="00ED26CA" w:rsidP="00933BF5">
                  <w:pPr>
                    <w:rPr>
                      <w:sz w:val="20"/>
                      <w:szCs w:val="20"/>
                    </w:rPr>
                  </w:pPr>
                  <w:r w:rsidRPr="00E861D3">
                    <w:rPr>
                      <w:sz w:val="20"/>
                      <w:szCs w:val="20"/>
                    </w:rPr>
                    <w:t xml:space="preserve">proc.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2EC280" w14:textId="4836BA38" w:rsidR="00ED26CA" w:rsidRPr="00E861D3" w:rsidRDefault="00ED26CA" w:rsidP="00933BF5">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E88EC8" w14:textId="630E4890" w:rsidR="00ED26CA" w:rsidRPr="00E861D3" w:rsidRDefault="00ED26CA" w:rsidP="00933BF5">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DBA3FE1" w14:textId="6DDE10E6" w:rsidR="00ED26CA" w:rsidRPr="00E861D3" w:rsidRDefault="007D1FB2" w:rsidP="00933BF5">
                  <w:pPr>
                    <w:rPr>
                      <w:sz w:val="20"/>
                      <w:szCs w:val="20"/>
                    </w:rPr>
                  </w:pPr>
                  <w:r>
                    <w:rPr>
                      <w:sz w:val="20"/>
                      <w:szCs w:val="20"/>
                    </w:rPr>
                    <w:t>100</w:t>
                  </w:r>
                </w:p>
              </w:tc>
            </w:tr>
            <w:tr w:rsidR="00414D9D" w:rsidRPr="00E861D3" w14:paraId="1DA09D75"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788EE97F" w14:textId="09F89F35" w:rsidR="00E063A1" w:rsidRPr="00E861D3" w:rsidRDefault="00E063A1" w:rsidP="00933BF5">
                  <w:pPr>
                    <w:rPr>
                      <w:b/>
                      <w:bCs/>
                      <w:i/>
                      <w:iCs/>
                      <w:sz w:val="20"/>
                      <w:szCs w:val="20"/>
                    </w:rPr>
                  </w:pPr>
                  <w:r w:rsidRPr="00E861D3">
                    <w:rPr>
                      <w:b/>
                      <w:bCs/>
                      <w:i/>
                      <w:iCs/>
                      <w:sz w:val="20"/>
                      <w:szCs w:val="20"/>
                    </w:rPr>
                    <w:t>01.02. Uždavinys. Užtikrinti efektyvų valstybinių (perduotų savivaldybei) ir savarankiškų savivaldybės funkcijų vykdymą</w:t>
                  </w:r>
                </w:p>
              </w:tc>
            </w:tr>
            <w:tr w:rsidR="00414D9D" w:rsidRPr="00E861D3" w14:paraId="4D821B34" w14:textId="77777777" w:rsidTr="00DA2CB0">
              <w:trPr>
                <w:trHeight w:val="540"/>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5C54FC5" w14:textId="77777777" w:rsidR="000B0970" w:rsidRPr="00E861D3" w:rsidRDefault="000B0970" w:rsidP="00933BF5">
                  <w:pPr>
                    <w:rPr>
                      <w:sz w:val="20"/>
                      <w:szCs w:val="20"/>
                    </w:rPr>
                  </w:pPr>
                  <w:r w:rsidRPr="00E861D3">
                    <w:rPr>
                      <w:sz w:val="20"/>
                      <w:szCs w:val="20"/>
                    </w:rPr>
                    <w:t>Patikrintų objektų (įmonių, įstaigų, organizacijų, visuomenės informavimo priemonių, neperiodinės spaudos leidinių, reklamos ir viešųjų užrašų ir pan.)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D92103B" w14:textId="77777777" w:rsidR="000B0970" w:rsidRPr="00E861D3" w:rsidRDefault="000B0970" w:rsidP="00933BF5">
                  <w:pPr>
                    <w:rPr>
                      <w:sz w:val="20"/>
                      <w:szCs w:val="20"/>
                    </w:rPr>
                  </w:pPr>
                  <w:r w:rsidRPr="00E861D3">
                    <w:rPr>
                      <w:sz w:val="20"/>
                      <w:szCs w:val="20"/>
                    </w:rPr>
                    <w:t>P-01-01-02-01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17859535"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9C9C6" w14:textId="77777777" w:rsidR="000B0970" w:rsidRPr="00E861D3" w:rsidRDefault="000B0970" w:rsidP="00933BF5">
                  <w:pPr>
                    <w:rPr>
                      <w:sz w:val="20"/>
                      <w:szCs w:val="20"/>
                    </w:rPr>
                  </w:pPr>
                  <w:r w:rsidRPr="00E861D3">
                    <w:rPr>
                      <w:sz w:val="20"/>
                      <w:szCs w:val="20"/>
                    </w:rPr>
                    <w:t>85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EA19F" w14:textId="77777777" w:rsidR="000B0970" w:rsidRPr="00E861D3" w:rsidRDefault="000B0970" w:rsidP="00933BF5">
                  <w:pPr>
                    <w:rPr>
                      <w:sz w:val="20"/>
                      <w:szCs w:val="20"/>
                    </w:rPr>
                  </w:pPr>
                  <w:r w:rsidRPr="00E861D3">
                    <w:rPr>
                      <w:sz w:val="20"/>
                      <w:szCs w:val="20"/>
                    </w:rPr>
                    <w:t>95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490B31CB" w14:textId="77777777" w:rsidR="000B0970" w:rsidRPr="00E861D3" w:rsidRDefault="000B0970" w:rsidP="00933BF5">
                  <w:pPr>
                    <w:rPr>
                      <w:sz w:val="20"/>
                      <w:szCs w:val="20"/>
                    </w:rPr>
                  </w:pPr>
                  <w:r w:rsidRPr="00E861D3">
                    <w:rPr>
                      <w:sz w:val="20"/>
                      <w:szCs w:val="20"/>
                    </w:rPr>
                    <w:t>100</w:t>
                  </w:r>
                </w:p>
              </w:tc>
            </w:tr>
            <w:tr w:rsidR="00414D9D" w:rsidRPr="00E861D3" w14:paraId="6262ABDE" w14:textId="77777777" w:rsidTr="00DA2CB0">
              <w:trPr>
                <w:trHeight w:val="31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135A674B" w14:textId="77777777" w:rsidR="000B0970" w:rsidRPr="00E861D3" w:rsidRDefault="000B0970" w:rsidP="00933BF5">
                  <w:pPr>
                    <w:rPr>
                      <w:sz w:val="20"/>
                      <w:szCs w:val="20"/>
                    </w:rPr>
                  </w:pPr>
                  <w:r w:rsidRPr="00E861D3">
                    <w:rPr>
                      <w:sz w:val="20"/>
                      <w:szCs w:val="20"/>
                    </w:rPr>
                    <w:t>Įregistruotų civilinės būklės aktų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E397414" w14:textId="77777777" w:rsidR="000B0970" w:rsidRPr="00E861D3" w:rsidRDefault="000B0970" w:rsidP="00933BF5">
                  <w:pPr>
                    <w:rPr>
                      <w:sz w:val="20"/>
                      <w:szCs w:val="20"/>
                    </w:rPr>
                  </w:pPr>
                  <w:r w:rsidRPr="00E861D3">
                    <w:rPr>
                      <w:sz w:val="20"/>
                      <w:szCs w:val="20"/>
                    </w:rPr>
                    <w:t>P-01-01-02-02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D26CFD9"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09497" w14:textId="77777777" w:rsidR="000B0970" w:rsidRPr="00E861D3" w:rsidRDefault="000B0970" w:rsidP="00933BF5">
                  <w:pPr>
                    <w:rPr>
                      <w:sz w:val="20"/>
                      <w:szCs w:val="20"/>
                    </w:rPr>
                  </w:pPr>
                  <w:r w:rsidRPr="00E861D3">
                    <w:rPr>
                      <w:sz w:val="20"/>
                      <w:szCs w:val="20"/>
                    </w:rPr>
                    <w:t>900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1601C" w14:textId="77777777" w:rsidR="000B0970" w:rsidRPr="00E861D3" w:rsidRDefault="000B0970" w:rsidP="00933BF5">
                  <w:pPr>
                    <w:rPr>
                      <w:sz w:val="20"/>
                      <w:szCs w:val="20"/>
                    </w:rPr>
                  </w:pPr>
                  <w:r w:rsidRPr="00E861D3">
                    <w:rPr>
                      <w:sz w:val="20"/>
                      <w:szCs w:val="20"/>
                    </w:rPr>
                    <w:t>900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6E10AA8" w14:textId="77777777" w:rsidR="000B0970" w:rsidRPr="00E861D3" w:rsidRDefault="000B0970" w:rsidP="00933BF5">
                  <w:pPr>
                    <w:rPr>
                      <w:sz w:val="20"/>
                      <w:szCs w:val="20"/>
                    </w:rPr>
                  </w:pPr>
                  <w:r w:rsidRPr="00E861D3">
                    <w:rPr>
                      <w:sz w:val="20"/>
                      <w:szCs w:val="20"/>
                    </w:rPr>
                    <w:t>900</w:t>
                  </w:r>
                </w:p>
              </w:tc>
            </w:tr>
            <w:tr w:rsidR="00414D9D" w:rsidRPr="00E861D3" w14:paraId="7A881FFF" w14:textId="77777777" w:rsidTr="00DA2CB0">
              <w:trPr>
                <w:trHeight w:val="34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7E683F82" w14:textId="77777777" w:rsidR="000B0970" w:rsidRPr="00E861D3" w:rsidRDefault="000B0970" w:rsidP="00933BF5">
                  <w:pPr>
                    <w:rPr>
                      <w:sz w:val="20"/>
                      <w:szCs w:val="20"/>
                    </w:rPr>
                  </w:pPr>
                  <w:r w:rsidRPr="00E861D3">
                    <w:rPr>
                      <w:sz w:val="20"/>
                      <w:szCs w:val="20"/>
                    </w:rPr>
                    <w:t>Socialinių išmokų ir kompensacijų administravimui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0595298" w14:textId="77777777" w:rsidR="000B0970" w:rsidRPr="00E861D3" w:rsidRDefault="000B0970" w:rsidP="00933BF5">
                  <w:pPr>
                    <w:rPr>
                      <w:sz w:val="20"/>
                      <w:szCs w:val="20"/>
                    </w:rPr>
                  </w:pPr>
                  <w:r w:rsidRPr="00E861D3">
                    <w:rPr>
                      <w:sz w:val="20"/>
                      <w:szCs w:val="20"/>
                    </w:rPr>
                    <w:t>P-01-01-02-03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DC24823" w14:textId="77777777" w:rsidR="000B0970" w:rsidRPr="00E861D3" w:rsidRDefault="000B0970"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66C64" w14:textId="77777777" w:rsidR="000B0970" w:rsidRPr="00E861D3" w:rsidRDefault="000B0970" w:rsidP="00933BF5">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8FBFE" w14:textId="77777777" w:rsidR="000B0970" w:rsidRPr="00E861D3" w:rsidRDefault="000B0970" w:rsidP="00933BF5">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2137F393" w14:textId="77777777" w:rsidR="000B0970" w:rsidRPr="00E861D3" w:rsidRDefault="000B0970" w:rsidP="00933BF5">
                  <w:pPr>
                    <w:rPr>
                      <w:sz w:val="20"/>
                      <w:szCs w:val="20"/>
                    </w:rPr>
                  </w:pPr>
                  <w:r w:rsidRPr="00E861D3">
                    <w:rPr>
                      <w:sz w:val="20"/>
                      <w:szCs w:val="20"/>
                    </w:rPr>
                    <w:t>100</w:t>
                  </w:r>
                </w:p>
              </w:tc>
            </w:tr>
            <w:tr w:rsidR="00414D9D" w:rsidRPr="00E861D3" w14:paraId="37CA4EF4" w14:textId="77777777" w:rsidTr="00DA2CB0">
              <w:trPr>
                <w:trHeight w:val="31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5340726C" w14:textId="115C30DD" w:rsidR="000B0970" w:rsidRPr="00E861D3" w:rsidRDefault="003016BA" w:rsidP="00752E4F">
                  <w:pPr>
                    <w:rPr>
                      <w:sz w:val="20"/>
                      <w:szCs w:val="20"/>
                    </w:rPr>
                  </w:pPr>
                  <w:r w:rsidRPr="00E861D3">
                    <w:rPr>
                      <w:sz w:val="20"/>
                      <w:szCs w:val="20"/>
                    </w:rPr>
                    <w:t>Jaunimo reikalų koordinatoriams savivaldybėse rekomenduotų atlikti užduočių įgyvendinimas (ne mažiau, kaip), procentai</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A726B94" w14:textId="77777777" w:rsidR="000B0970" w:rsidRPr="00E861D3" w:rsidRDefault="000B0970" w:rsidP="00752E4F">
                  <w:pPr>
                    <w:rPr>
                      <w:sz w:val="20"/>
                      <w:szCs w:val="20"/>
                    </w:rPr>
                  </w:pPr>
                  <w:r w:rsidRPr="00E861D3">
                    <w:rPr>
                      <w:sz w:val="20"/>
                      <w:szCs w:val="20"/>
                    </w:rPr>
                    <w:t>P-01-01-02-04</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4295FE82"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0F5190BB" w14:textId="180663D2" w:rsidR="000B0970" w:rsidRPr="00E861D3" w:rsidRDefault="00CD22B7" w:rsidP="00752E4F">
                  <w:pPr>
                    <w:rPr>
                      <w:sz w:val="20"/>
                      <w:szCs w:val="20"/>
                    </w:rPr>
                  </w:pPr>
                  <w:r>
                    <w:rPr>
                      <w:sz w:val="20"/>
                      <w:szCs w:val="20"/>
                    </w:rPr>
                    <w:t>95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4729FEB2" w14:textId="1279FECD" w:rsidR="000B0970" w:rsidRPr="00E861D3" w:rsidRDefault="00CD22B7" w:rsidP="00752E4F">
                  <w:pPr>
                    <w:rPr>
                      <w:sz w:val="20"/>
                      <w:szCs w:val="20"/>
                    </w:rPr>
                  </w:pPr>
                  <w:r>
                    <w:rPr>
                      <w:sz w:val="20"/>
                      <w:szCs w:val="20"/>
                    </w:rPr>
                    <w:t>95</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11CC550" w14:textId="762332D0" w:rsidR="000B0970" w:rsidRPr="00D221AC" w:rsidRDefault="00CD22B7" w:rsidP="00752E4F">
                  <w:pPr>
                    <w:rPr>
                      <w:sz w:val="20"/>
                      <w:szCs w:val="20"/>
                      <w:lang w:val="en-US"/>
                    </w:rPr>
                  </w:pPr>
                  <w:r>
                    <w:rPr>
                      <w:sz w:val="20"/>
                      <w:szCs w:val="20"/>
                    </w:rPr>
                    <w:t>95</w:t>
                  </w:r>
                </w:p>
              </w:tc>
            </w:tr>
            <w:tr w:rsidR="00414D9D" w:rsidRPr="00E861D3" w14:paraId="32B70CF6"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6743A5A7" w14:textId="19A4A0A0" w:rsidR="000B0970" w:rsidRPr="00E861D3" w:rsidRDefault="000A5D42" w:rsidP="00752E4F">
                  <w:pPr>
                    <w:rPr>
                      <w:sz w:val="20"/>
                      <w:szCs w:val="20"/>
                    </w:rPr>
                  </w:pPr>
                  <w:r w:rsidRPr="00E861D3">
                    <w:rPr>
                      <w:sz w:val="20"/>
                      <w:szCs w:val="20"/>
                    </w:rPr>
                    <w:lastRenderedPageBreak/>
                    <w:t xml:space="preserve">Gyvenamosios vietos </w:t>
                  </w:r>
                  <w:r w:rsidR="00F77716" w:rsidRPr="00E861D3">
                    <w:rPr>
                      <w:sz w:val="20"/>
                      <w:szCs w:val="20"/>
                    </w:rPr>
                    <w:t xml:space="preserve">deklaracijų, asmenų pateiktų elektroniniu būdu, dalies didėjimas per metus, ne mažiau kaip 1,5 proc.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936EEA8" w14:textId="77777777" w:rsidR="000B0970" w:rsidRPr="00E861D3" w:rsidRDefault="000B0970" w:rsidP="00752E4F">
                  <w:pPr>
                    <w:rPr>
                      <w:sz w:val="20"/>
                      <w:szCs w:val="20"/>
                    </w:rPr>
                  </w:pPr>
                  <w:r w:rsidRPr="00E861D3">
                    <w:rPr>
                      <w:sz w:val="20"/>
                      <w:szCs w:val="20"/>
                    </w:rPr>
                    <w:t>P-01-01-02-05</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B6E6797"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1588ED6A" w14:textId="60B82937" w:rsidR="000B0970" w:rsidRPr="00E861D3" w:rsidRDefault="00F77716" w:rsidP="00752E4F">
                  <w:pPr>
                    <w:rPr>
                      <w:sz w:val="20"/>
                      <w:szCs w:val="20"/>
                    </w:rPr>
                  </w:pPr>
                  <w:r w:rsidRPr="00E861D3">
                    <w:rPr>
                      <w:sz w:val="20"/>
                      <w:szCs w:val="20"/>
                    </w:rPr>
                    <w:t>46,9</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4108C204" w14:textId="04A27844" w:rsidR="000B0970" w:rsidRPr="00E861D3" w:rsidRDefault="00F77716" w:rsidP="00752E4F">
                  <w:pPr>
                    <w:rPr>
                      <w:sz w:val="20"/>
                      <w:szCs w:val="20"/>
                    </w:rPr>
                  </w:pPr>
                  <w:r w:rsidRPr="00E861D3">
                    <w:rPr>
                      <w:sz w:val="20"/>
                      <w:szCs w:val="20"/>
                    </w:rPr>
                    <w:t>46,9</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0807EA60" w14:textId="5BDE380D" w:rsidR="000B0970" w:rsidRPr="00E861D3" w:rsidRDefault="00F77716" w:rsidP="00752E4F">
                  <w:pPr>
                    <w:rPr>
                      <w:sz w:val="20"/>
                      <w:szCs w:val="20"/>
                    </w:rPr>
                  </w:pPr>
                  <w:r w:rsidRPr="00E861D3">
                    <w:rPr>
                      <w:sz w:val="20"/>
                      <w:szCs w:val="20"/>
                    </w:rPr>
                    <w:t>46,9</w:t>
                  </w:r>
                </w:p>
              </w:tc>
            </w:tr>
            <w:tr w:rsidR="00414D9D" w:rsidRPr="00E861D3" w14:paraId="09300639"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33791A07" w14:textId="77777777" w:rsidR="000B0970" w:rsidRPr="00E861D3" w:rsidRDefault="000B0970" w:rsidP="00752E4F">
                  <w:pPr>
                    <w:rPr>
                      <w:sz w:val="20"/>
                      <w:szCs w:val="20"/>
                    </w:rPr>
                  </w:pPr>
                  <w:r w:rsidRPr="00E861D3">
                    <w:rPr>
                      <w:sz w:val="20"/>
                      <w:szCs w:val="20"/>
                    </w:rPr>
                    <w:t>Gyventojų registro tvarkymo ir duomenų teikimo valstybės registrui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7E83E28" w14:textId="77777777" w:rsidR="000B0970" w:rsidRPr="00E861D3" w:rsidRDefault="000B0970" w:rsidP="00752E4F">
                  <w:pPr>
                    <w:rPr>
                      <w:sz w:val="20"/>
                      <w:szCs w:val="20"/>
                    </w:rPr>
                  </w:pPr>
                  <w:r w:rsidRPr="00E861D3">
                    <w:rPr>
                      <w:sz w:val="20"/>
                      <w:szCs w:val="20"/>
                    </w:rPr>
                    <w:t>P-01-01-02-06</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3A5668A"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6B5B8616" w14:textId="77777777" w:rsidR="000B0970" w:rsidRPr="00E861D3" w:rsidRDefault="000B0970" w:rsidP="00752E4F">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3133DE8C" w14:textId="77777777" w:rsidR="000B0970" w:rsidRPr="00E861D3" w:rsidRDefault="000B0970" w:rsidP="00752E4F">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DED71B5" w14:textId="77777777" w:rsidR="000B0970" w:rsidRPr="00E861D3" w:rsidRDefault="000B0970" w:rsidP="00752E4F">
                  <w:pPr>
                    <w:rPr>
                      <w:sz w:val="20"/>
                      <w:szCs w:val="20"/>
                    </w:rPr>
                  </w:pPr>
                  <w:r w:rsidRPr="00E861D3">
                    <w:rPr>
                      <w:sz w:val="20"/>
                      <w:szCs w:val="20"/>
                    </w:rPr>
                    <w:t>100</w:t>
                  </w:r>
                </w:p>
              </w:tc>
            </w:tr>
            <w:tr w:rsidR="00414D9D" w:rsidRPr="00E861D3" w14:paraId="199B3F43"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126B678A" w14:textId="3F254517" w:rsidR="000B0970" w:rsidRPr="00E861D3" w:rsidRDefault="00580133" w:rsidP="00752E4F">
                  <w:pPr>
                    <w:rPr>
                      <w:sz w:val="20"/>
                      <w:szCs w:val="20"/>
                    </w:rPr>
                  </w:pPr>
                  <w:r w:rsidRPr="00E861D3">
                    <w:rPr>
                      <w:sz w:val="20"/>
                      <w:szCs w:val="20"/>
                    </w:rPr>
                    <w:t xml:space="preserve">Duomenų teikimo Suteiktos valstybės pagalbos ir nereikšmingos pagalbos registrui </w:t>
                  </w:r>
                  <w:r w:rsidR="000B0970" w:rsidRPr="00E861D3">
                    <w:rPr>
                      <w:sz w:val="20"/>
                      <w:szCs w:val="20"/>
                    </w:rPr>
                    <w:t>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D6FE0C4" w14:textId="77777777" w:rsidR="000B0970" w:rsidRPr="00E861D3" w:rsidRDefault="000B0970" w:rsidP="00752E4F">
                  <w:pPr>
                    <w:rPr>
                      <w:sz w:val="20"/>
                      <w:szCs w:val="20"/>
                    </w:rPr>
                  </w:pPr>
                  <w:r w:rsidRPr="00E861D3">
                    <w:rPr>
                      <w:sz w:val="20"/>
                      <w:szCs w:val="20"/>
                    </w:rPr>
                    <w:t>P-01-01-02-07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80E8B8F"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310CA3F3" w14:textId="77777777" w:rsidR="000B0970" w:rsidRPr="00E861D3" w:rsidRDefault="000B0970" w:rsidP="00752E4F">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4CFA6131" w14:textId="77777777" w:rsidR="000B0970" w:rsidRPr="00E861D3" w:rsidRDefault="000B0970" w:rsidP="00752E4F">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C6F6C51" w14:textId="77777777" w:rsidR="000B0970" w:rsidRPr="00E861D3" w:rsidRDefault="000B0970" w:rsidP="00752E4F">
                  <w:pPr>
                    <w:rPr>
                      <w:sz w:val="20"/>
                      <w:szCs w:val="20"/>
                    </w:rPr>
                  </w:pPr>
                  <w:r w:rsidRPr="00E861D3">
                    <w:rPr>
                      <w:sz w:val="20"/>
                      <w:szCs w:val="20"/>
                    </w:rPr>
                    <w:t>100</w:t>
                  </w:r>
                </w:p>
              </w:tc>
            </w:tr>
            <w:tr w:rsidR="00414D9D" w:rsidRPr="00E861D3" w14:paraId="5BDEBD33"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73D6AD07" w14:textId="77777777" w:rsidR="000B0970" w:rsidRPr="00E861D3" w:rsidRDefault="000B0970" w:rsidP="00752E4F">
                  <w:pPr>
                    <w:rPr>
                      <w:sz w:val="20"/>
                      <w:szCs w:val="20"/>
                    </w:rPr>
                  </w:pPr>
                  <w:r w:rsidRPr="00E861D3">
                    <w:rPr>
                      <w:sz w:val="20"/>
                      <w:szCs w:val="20"/>
                    </w:rPr>
                    <w:t>Socialinės paramos mokiniams administravimui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DB8CE85" w14:textId="77777777" w:rsidR="000B0970" w:rsidRPr="00E861D3" w:rsidRDefault="000B0970" w:rsidP="00752E4F">
                  <w:pPr>
                    <w:rPr>
                      <w:sz w:val="20"/>
                      <w:szCs w:val="20"/>
                    </w:rPr>
                  </w:pPr>
                  <w:r w:rsidRPr="00E861D3">
                    <w:rPr>
                      <w:sz w:val="20"/>
                      <w:szCs w:val="20"/>
                    </w:rPr>
                    <w:t>P-01-01-02-08</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5D78A3A"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38DE989B" w14:textId="77777777" w:rsidR="000B0970" w:rsidRPr="00E861D3" w:rsidRDefault="000B0970" w:rsidP="00752E4F">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4E913B5D" w14:textId="77777777" w:rsidR="000B0970" w:rsidRPr="00E861D3" w:rsidRDefault="000B0970" w:rsidP="00752E4F">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49F3C72" w14:textId="77777777" w:rsidR="000B0970" w:rsidRPr="00E861D3" w:rsidRDefault="000B0970" w:rsidP="00752E4F">
                  <w:pPr>
                    <w:rPr>
                      <w:sz w:val="20"/>
                      <w:szCs w:val="20"/>
                    </w:rPr>
                  </w:pPr>
                  <w:r w:rsidRPr="00E861D3">
                    <w:rPr>
                      <w:sz w:val="20"/>
                      <w:szCs w:val="20"/>
                    </w:rPr>
                    <w:t>100</w:t>
                  </w:r>
                </w:p>
              </w:tc>
            </w:tr>
            <w:tr w:rsidR="00414D9D" w:rsidRPr="00E861D3" w14:paraId="7E6B2DFE"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1525B70D" w14:textId="77777777" w:rsidR="000B0970" w:rsidRPr="00E861D3" w:rsidRDefault="000B0970" w:rsidP="00752E4F">
                  <w:pPr>
                    <w:rPr>
                      <w:sz w:val="20"/>
                      <w:szCs w:val="20"/>
                    </w:rPr>
                  </w:pPr>
                  <w:r w:rsidRPr="00E861D3">
                    <w:rPr>
                      <w:sz w:val="20"/>
                      <w:szCs w:val="20"/>
                    </w:rPr>
                    <w:t xml:space="preserve">Socialinės paramos administravimui (socialinei globai asmenims su sunkia negalia) numatytų lėšų panaudojimas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2EC1FC6" w14:textId="77777777" w:rsidR="000B0970" w:rsidRPr="00E861D3" w:rsidRDefault="000B0970" w:rsidP="00752E4F">
                  <w:pPr>
                    <w:rPr>
                      <w:sz w:val="20"/>
                      <w:szCs w:val="20"/>
                    </w:rPr>
                  </w:pPr>
                  <w:r w:rsidRPr="00E861D3">
                    <w:rPr>
                      <w:sz w:val="20"/>
                      <w:szCs w:val="20"/>
                    </w:rPr>
                    <w:t>P-01-01-02-10</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78BD5A9"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6A9068FE" w14:textId="77777777" w:rsidR="000B0970" w:rsidRPr="00E861D3" w:rsidRDefault="000B0970" w:rsidP="00752E4F">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4118C5BE" w14:textId="77777777" w:rsidR="000B0970" w:rsidRPr="00E861D3" w:rsidRDefault="000B0970" w:rsidP="00752E4F">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E66F252" w14:textId="77777777" w:rsidR="000B0970" w:rsidRPr="00E861D3" w:rsidRDefault="000B0970" w:rsidP="00752E4F">
                  <w:pPr>
                    <w:rPr>
                      <w:sz w:val="20"/>
                      <w:szCs w:val="20"/>
                    </w:rPr>
                  </w:pPr>
                  <w:r w:rsidRPr="00E861D3">
                    <w:rPr>
                      <w:sz w:val="20"/>
                      <w:szCs w:val="20"/>
                    </w:rPr>
                    <w:t>100</w:t>
                  </w:r>
                </w:p>
              </w:tc>
            </w:tr>
            <w:tr w:rsidR="00414D9D" w:rsidRPr="00E861D3" w14:paraId="4FFCA3D3"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70D0735D" w14:textId="77777777" w:rsidR="000B0970" w:rsidRPr="00E861D3" w:rsidRDefault="000B0970" w:rsidP="00752E4F">
                  <w:pPr>
                    <w:rPr>
                      <w:sz w:val="20"/>
                      <w:szCs w:val="20"/>
                    </w:rPr>
                  </w:pPr>
                  <w:r w:rsidRPr="00E861D3">
                    <w:rPr>
                      <w:sz w:val="20"/>
                      <w:szCs w:val="20"/>
                    </w:rPr>
                    <w:t>Pirminei teisinei pagalbai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7E6AE00" w14:textId="77777777" w:rsidR="000B0970" w:rsidRPr="00E861D3" w:rsidRDefault="000B0970" w:rsidP="00752E4F">
                  <w:pPr>
                    <w:rPr>
                      <w:sz w:val="20"/>
                      <w:szCs w:val="20"/>
                    </w:rPr>
                  </w:pPr>
                  <w:r w:rsidRPr="00E861D3">
                    <w:rPr>
                      <w:sz w:val="20"/>
                      <w:szCs w:val="20"/>
                    </w:rPr>
                    <w:t>P-01-01-02-11</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7ADE92D"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25D73F83" w14:textId="77777777" w:rsidR="000B0970" w:rsidRPr="00E861D3" w:rsidRDefault="000B0970" w:rsidP="00752E4F">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4DAC481A" w14:textId="77777777" w:rsidR="000B0970" w:rsidRPr="00E861D3" w:rsidRDefault="000B0970" w:rsidP="00752E4F">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556DA2C" w14:textId="77777777" w:rsidR="000B0970" w:rsidRPr="00E861D3" w:rsidRDefault="000B0970" w:rsidP="00752E4F">
                  <w:pPr>
                    <w:rPr>
                      <w:sz w:val="20"/>
                      <w:szCs w:val="20"/>
                    </w:rPr>
                  </w:pPr>
                  <w:r w:rsidRPr="00E861D3">
                    <w:rPr>
                      <w:sz w:val="20"/>
                      <w:szCs w:val="20"/>
                    </w:rPr>
                    <w:t>100</w:t>
                  </w:r>
                </w:p>
              </w:tc>
            </w:tr>
            <w:tr w:rsidR="00414D9D" w:rsidRPr="00E861D3" w14:paraId="33EEC8FF"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A25A753" w14:textId="77777777" w:rsidR="000B0970" w:rsidRPr="00E861D3" w:rsidRDefault="000B0970" w:rsidP="00752E4F">
                  <w:pPr>
                    <w:rPr>
                      <w:sz w:val="20"/>
                      <w:szCs w:val="20"/>
                    </w:rPr>
                  </w:pPr>
                  <w:r w:rsidRPr="00E861D3">
                    <w:rPr>
                      <w:sz w:val="20"/>
                      <w:szCs w:val="20"/>
                    </w:rPr>
                    <w:t>Būsto nuomos ir išperkamosios būsto nuomos mokesčių dalies kompensacijų administravimui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190F48C" w14:textId="77777777" w:rsidR="000B0970" w:rsidRPr="00E861D3" w:rsidRDefault="000B0970" w:rsidP="00752E4F">
                  <w:pPr>
                    <w:rPr>
                      <w:sz w:val="20"/>
                      <w:szCs w:val="20"/>
                    </w:rPr>
                  </w:pPr>
                  <w:r w:rsidRPr="00E861D3">
                    <w:rPr>
                      <w:sz w:val="20"/>
                      <w:szCs w:val="20"/>
                    </w:rPr>
                    <w:t>P-01-01-02-12</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10246B9"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3F5FF2F6" w14:textId="77777777" w:rsidR="000B0970" w:rsidRPr="00E861D3" w:rsidRDefault="000B0970" w:rsidP="00752E4F">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5EF89ED8" w14:textId="77777777" w:rsidR="000B0970" w:rsidRPr="00E861D3" w:rsidRDefault="000B0970" w:rsidP="00752E4F">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02F2B3F7" w14:textId="77777777" w:rsidR="000B0970" w:rsidRPr="00E861D3" w:rsidRDefault="000B0970" w:rsidP="00752E4F">
                  <w:pPr>
                    <w:rPr>
                      <w:sz w:val="20"/>
                      <w:szCs w:val="20"/>
                    </w:rPr>
                  </w:pPr>
                  <w:r w:rsidRPr="00E861D3">
                    <w:rPr>
                      <w:sz w:val="20"/>
                      <w:szCs w:val="20"/>
                    </w:rPr>
                    <w:t>100</w:t>
                  </w:r>
                </w:p>
              </w:tc>
            </w:tr>
            <w:tr w:rsidR="00414D9D" w:rsidRPr="00E861D3" w14:paraId="48B877BD"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6AA1B64E" w14:textId="77777777" w:rsidR="000B0970" w:rsidRPr="00E861D3" w:rsidRDefault="000B0970" w:rsidP="00752E4F">
                  <w:pPr>
                    <w:rPr>
                      <w:sz w:val="20"/>
                      <w:szCs w:val="20"/>
                    </w:rPr>
                  </w:pPr>
                  <w:r w:rsidRPr="00E861D3">
                    <w:rPr>
                      <w:sz w:val="20"/>
                      <w:szCs w:val="20"/>
                    </w:rPr>
                    <w:t>Mobilizacijos administravimui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8DBACBF" w14:textId="77777777" w:rsidR="000B0970" w:rsidRPr="00E861D3" w:rsidRDefault="000B0970" w:rsidP="00752E4F">
                  <w:pPr>
                    <w:rPr>
                      <w:sz w:val="20"/>
                      <w:szCs w:val="20"/>
                    </w:rPr>
                  </w:pPr>
                  <w:r w:rsidRPr="00E861D3">
                    <w:rPr>
                      <w:sz w:val="20"/>
                      <w:szCs w:val="20"/>
                    </w:rPr>
                    <w:t>P-01-01-02-13</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E7EF021"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66CF0C89" w14:textId="77777777" w:rsidR="000B0970" w:rsidRPr="00E861D3" w:rsidRDefault="000B0970" w:rsidP="00752E4F">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3020C900" w14:textId="77777777" w:rsidR="000B0970" w:rsidRPr="00E861D3" w:rsidRDefault="000B0970" w:rsidP="00752E4F">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4CBC7AF" w14:textId="77777777" w:rsidR="000B0970" w:rsidRPr="00E861D3" w:rsidRDefault="000B0970" w:rsidP="00752E4F">
                  <w:pPr>
                    <w:rPr>
                      <w:sz w:val="20"/>
                      <w:szCs w:val="20"/>
                    </w:rPr>
                  </w:pPr>
                  <w:r w:rsidRPr="00E861D3">
                    <w:rPr>
                      <w:sz w:val="20"/>
                      <w:szCs w:val="20"/>
                    </w:rPr>
                    <w:t>100</w:t>
                  </w:r>
                </w:p>
              </w:tc>
            </w:tr>
            <w:tr w:rsidR="006A4E3A" w:rsidRPr="00E861D3" w14:paraId="7AF9B243"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67D66E8A" w14:textId="4DD63FE1" w:rsidR="006A4E3A" w:rsidRPr="00E861D3" w:rsidRDefault="006A4E3A" w:rsidP="00752E4F">
                  <w:pPr>
                    <w:rPr>
                      <w:sz w:val="20"/>
                      <w:szCs w:val="20"/>
                    </w:rPr>
                  </w:pPr>
                  <w:r w:rsidRPr="00E861D3">
                    <w:rPr>
                      <w:sz w:val="20"/>
                      <w:szCs w:val="20"/>
                    </w:rPr>
                    <w:t xml:space="preserve">Savivaldybės pasirengimo reaguoti į ekstremalias situacijas lygis, ne mažiau kaip 82 proc. </w:t>
                  </w:r>
                </w:p>
              </w:tc>
              <w:tc>
                <w:tcPr>
                  <w:tcW w:w="1574" w:type="dxa"/>
                  <w:vMerge w:val="restart"/>
                  <w:tcBorders>
                    <w:top w:val="single" w:sz="4" w:space="0" w:color="auto"/>
                    <w:left w:val="single" w:sz="4" w:space="0" w:color="auto"/>
                    <w:right w:val="single" w:sz="4" w:space="0" w:color="auto"/>
                  </w:tcBorders>
                  <w:shd w:val="clear" w:color="auto" w:fill="auto"/>
                  <w:vAlign w:val="center"/>
                </w:tcPr>
                <w:p w14:paraId="285B9F04" w14:textId="77777777" w:rsidR="006A4E3A" w:rsidRPr="00E861D3" w:rsidRDefault="006A4E3A" w:rsidP="00752E4F">
                  <w:pPr>
                    <w:rPr>
                      <w:sz w:val="20"/>
                      <w:szCs w:val="20"/>
                    </w:rPr>
                  </w:pPr>
                  <w:r w:rsidRPr="00E861D3">
                    <w:rPr>
                      <w:sz w:val="20"/>
                      <w:szCs w:val="20"/>
                    </w:rPr>
                    <w:t>P-01-01-02-14</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DF03218" w14:textId="5A27034D" w:rsidR="006A4E3A" w:rsidRPr="00E861D3" w:rsidRDefault="006A4E3A"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62BEB429" w14:textId="43AE7C23" w:rsidR="006A4E3A" w:rsidRPr="00E861D3" w:rsidRDefault="006A4E3A" w:rsidP="00752E4F">
                  <w:pPr>
                    <w:rPr>
                      <w:sz w:val="20"/>
                      <w:szCs w:val="20"/>
                    </w:rPr>
                  </w:pPr>
                  <w:r w:rsidRPr="00E861D3">
                    <w:rPr>
                      <w:sz w:val="20"/>
                      <w:szCs w:val="20"/>
                    </w:rPr>
                    <w:t>82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491262E2" w14:textId="7DDF5B01" w:rsidR="006A4E3A" w:rsidRPr="00E861D3" w:rsidRDefault="006A4E3A" w:rsidP="00752E4F">
                  <w:pPr>
                    <w:rPr>
                      <w:sz w:val="20"/>
                      <w:szCs w:val="20"/>
                    </w:rPr>
                  </w:pPr>
                  <w:r w:rsidRPr="00E861D3">
                    <w:rPr>
                      <w:sz w:val="20"/>
                      <w:szCs w:val="20"/>
                    </w:rPr>
                    <w:t>82</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16857B5" w14:textId="1E08C2D4" w:rsidR="006A4E3A" w:rsidRPr="00E861D3" w:rsidRDefault="006A4E3A" w:rsidP="00752E4F">
                  <w:pPr>
                    <w:rPr>
                      <w:sz w:val="20"/>
                      <w:szCs w:val="20"/>
                    </w:rPr>
                  </w:pPr>
                  <w:r w:rsidRPr="00E861D3">
                    <w:rPr>
                      <w:sz w:val="20"/>
                      <w:szCs w:val="20"/>
                    </w:rPr>
                    <w:t>82</w:t>
                  </w:r>
                </w:p>
              </w:tc>
            </w:tr>
            <w:tr w:rsidR="006A4E3A" w:rsidRPr="00E861D3" w14:paraId="66BE47EB"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70EE5756" w14:textId="12B33A65" w:rsidR="006A4E3A" w:rsidRPr="00E861D3" w:rsidRDefault="006A4E3A" w:rsidP="00752E4F">
                  <w:pPr>
                    <w:rPr>
                      <w:sz w:val="20"/>
                      <w:szCs w:val="20"/>
                    </w:rPr>
                  </w:pPr>
                  <w:r w:rsidRPr="00E861D3">
                    <w:rPr>
                      <w:sz w:val="20"/>
                      <w:szCs w:val="20"/>
                    </w:rPr>
                    <w:t xml:space="preserve">Savivaldybės pasirengimo galimai radiologinei ar branduolinei avarijai Baltarusijos atominėje elektrinėje priemonių plane numatytų priemonių, pagal kompetenciją įgyvendintų savivaldybėje per nustatytus terminus dalis, ne mažiau kaip 100 proc. </w:t>
                  </w:r>
                </w:p>
              </w:tc>
              <w:tc>
                <w:tcPr>
                  <w:tcW w:w="1574" w:type="dxa"/>
                  <w:vMerge/>
                  <w:tcBorders>
                    <w:left w:val="single" w:sz="4" w:space="0" w:color="auto"/>
                    <w:bottom w:val="single" w:sz="4" w:space="0" w:color="auto"/>
                    <w:right w:val="single" w:sz="4" w:space="0" w:color="auto"/>
                  </w:tcBorders>
                  <w:shd w:val="clear" w:color="auto" w:fill="auto"/>
                  <w:vAlign w:val="center"/>
                </w:tcPr>
                <w:p w14:paraId="029978AE" w14:textId="77777777" w:rsidR="006A4E3A" w:rsidRPr="00E861D3" w:rsidRDefault="006A4E3A" w:rsidP="00752E4F">
                  <w:pPr>
                    <w:rPr>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4B75731" w14:textId="6F6ABC6C" w:rsidR="006A4E3A" w:rsidRPr="00E861D3" w:rsidRDefault="006A4E3A" w:rsidP="00752E4F">
                  <w:pPr>
                    <w:rPr>
                      <w:sz w:val="20"/>
                      <w:szCs w:val="20"/>
                    </w:rPr>
                  </w:pPr>
                  <w:r w:rsidRPr="00E861D3">
                    <w:rPr>
                      <w:sz w:val="20"/>
                      <w:szCs w:val="20"/>
                    </w:rPr>
                    <w:t xml:space="preserve">proc.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1898E48C" w14:textId="0D1A4443" w:rsidR="006A4E3A" w:rsidRPr="00E861D3" w:rsidRDefault="006A4E3A" w:rsidP="00752E4F">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3C848F00" w14:textId="71390044" w:rsidR="006A4E3A" w:rsidRPr="00E861D3" w:rsidRDefault="006A4E3A" w:rsidP="00752E4F">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46EB90F" w14:textId="55DDEC57" w:rsidR="006A4E3A" w:rsidRPr="00E861D3" w:rsidRDefault="006A4E3A" w:rsidP="00752E4F">
                  <w:pPr>
                    <w:rPr>
                      <w:sz w:val="20"/>
                      <w:szCs w:val="20"/>
                    </w:rPr>
                  </w:pPr>
                  <w:r w:rsidRPr="00E861D3">
                    <w:rPr>
                      <w:sz w:val="20"/>
                      <w:szCs w:val="20"/>
                    </w:rPr>
                    <w:t>100</w:t>
                  </w:r>
                </w:p>
              </w:tc>
            </w:tr>
            <w:tr w:rsidR="00414D9D" w:rsidRPr="00E861D3" w14:paraId="3496B321"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5838A9AD" w14:textId="77777777" w:rsidR="000B0970" w:rsidRPr="00E861D3" w:rsidRDefault="000B0970" w:rsidP="00752E4F">
                  <w:pPr>
                    <w:rPr>
                      <w:sz w:val="20"/>
                      <w:szCs w:val="20"/>
                    </w:rPr>
                  </w:pPr>
                  <w:r w:rsidRPr="00E861D3">
                    <w:rPr>
                      <w:sz w:val="20"/>
                      <w:szCs w:val="20"/>
                    </w:rPr>
                    <w:t>Visagino savivaldybės užimtumo didinimo programos administravimui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0D23D13" w14:textId="77777777" w:rsidR="000B0970" w:rsidRPr="00E861D3" w:rsidRDefault="000B0970" w:rsidP="00752E4F">
                  <w:pPr>
                    <w:rPr>
                      <w:sz w:val="20"/>
                      <w:szCs w:val="20"/>
                    </w:rPr>
                  </w:pPr>
                  <w:r w:rsidRPr="00E861D3">
                    <w:rPr>
                      <w:sz w:val="20"/>
                      <w:szCs w:val="20"/>
                    </w:rPr>
                    <w:t>P-01-01-02-15</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C7DB29A"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2D39C0B2" w14:textId="77777777" w:rsidR="000B0970" w:rsidRPr="00E861D3" w:rsidRDefault="000B0970" w:rsidP="00752E4F">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1BA24528" w14:textId="77777777" w:rsidR="000B0970" w:rsidRPr="00E861D3" w:rsidRDefault="000B0970" w:rsidP="00752E4F">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B43D6DD" w14:textId="77777777" w:rsidR="000B0970" w:rsidRPr="00E861D3" w:rsidRDefault="000B0970" w:rsidP="00752E4F">
                  <w:pPr>
                    <w:rPr>
                      <w:sz w:val="20"/>
                      <w:szCs w:val="20"/>
                    </w:rPr>
                  </w:pPr>
                  <w:r w:rsidRPr="00E861D3">
                    <w:rPr>
                      <w:sz w:val="20"/>
                      <w:szCs w:val="20"/>
                    </w:rPr>
                    <w:t>100</w:t>
                  </w:r>
                </w:p>
              </w:tc>
            </w:tr>
            <w:tr w:rsidR="00414D9D" w:rsidRPr="00E861D3" w14:paraId="2213B8DA"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1462C079" w14:textId="77777777" w:rsidR="000B0970" w:rsidRPr="00E861D3" w:rsidRDefault="000B0970" w:rsidP="00752E4F">
                  <w:pPr>
                    <w:rPr>
                      <w:sz w:val="20"/>
                      <w:szCs w:val="20"/>
                    </w:rPr>
                  </w:pPr>
                  <w:r w:rsidRPr="00E861D3">
                    <w:rPr>
                      <w:sz w:val="20"/>
                      <w:szCs w:val="20"/>
                    </w:rPr>
                    <w:t>Žemės ūkio funkcijų vykdymui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B7EA060" w14:textId="77777777" w:rsidR="000B0970" w:rsidRPr="00E861D3" w:rsidRDefault="000B0970" w:rsidP="00752E4F">
                  <w:pPr>
                    <w:rPr>
                      <w:sz w:val="20"/>
                      <w:szCs w:val="20"/>
                    </w:rPr>
                  </w:pPr>
                  <w:r w:rsidRPr="00E861D3">
                    <w:rPr>
                      <w:sz w:val="20"/>
                      <w:szCs w:val="20"/>
                    </w:rPr>
                    <w:t>P-01-01-02-16</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3DB421E"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7D84380F" w14:textId="77777777" w:rsidR="000B0970" w:rsidRPr="00E861D3" w:rsidRDefault="000B0970" w:rsidP="00752E4F">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54679C5F" w14:textId="77777777" w:rsidR="000B0970" w:rsidRPr="00E861D3" w:rsidRDefault="000B0970" w:rsidP="00752E4F">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5E6CB58" w14:textId="77777777" w:rsidR="000B0970" w:rsidRPr="00E861D3" w:rsidRDefault="000B0970" w:rsidP="00752E4F">
                  <w:pPr>
                    <w:rPr>
                      <w:sz w:val="20"/>
                      <w:szCs w:val="20"/>
                    </w:rPr>
                  </w:pPr>
                  <w:r w:rsidRPr="00E861D3">
                    <w:rPr>
                      <w:sz w:val="20"/>
                      <w:szCs w:val="20"/>
                    </w:rPr>
                    <w:t>100</w:t>
                  </w:r>
                </w:p>
              </w:tc>
            </w:tr>
            <w:tr w:rsidR="00414D9D" w:rsidRPr="00E861D3" w14:paraId="37897A8C"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69A73A6A" w14:textId="77777777" w:rsidR="000B0970" w:rsidRPr="00E861D3" w:rsidRDefault="000B0970" w:rsidP="00752E4F">
                  <w:pPr>
                    <w:rPr>
                      <w:sz w:val="20"/>
                      <w:szCs w:val="20"/>
                    </w:rPr>
                  </w:pPr>
                  <w:r w:rsidRPr="00E861D3">
                    <w:rPr>
                      <w:sz w:val="20"/>
                      <w:szCs w:val="20"/>
                    </w:rPr>
                    <w:t xml:space="preserve">Archyvinių dokumentų tvarkymui numatytų lėšų panaudojimas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F78EFB0" w14:textId="77777777" w:rsidR="000B0970" w:rsidRPr="00E861D3" w:rsidRDefault="000B0970" w:rsidP="00752E4F">
                  <w:pPr>
                    <w:rPr>
                      <w:sz w:val="20"/>
                      <w:szCs w:val="20"/>
                    </w:rPr>
                  </w:pPr>
                  <w:r w:rsidRPr="00E861D3">
                    <w:rPr>
                      <w:sz w:val="20"/>
                      <w:szCs w:val="20"/>
                    </w:rPr>
                    <w:t>P-01-01-02-17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D902474"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4DD35719" w14:textId="77777777" w:rsidR="000B0970" w:rsidRPr="00E861D3" w:rsidRDefault="000B0970" w:rsidP="00752E4F">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3FC135B8" w14:textId="77777777" w:rsidR="000B0970" w:rsidRPr="00E861D3" w:rsidRDefault="000B0970" w:rsidP="00752E4F">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236B34D" w14:textId="77777777" w:rsidR="000B0970" w:rsidRPr="00E861D3" w:rsidRDefault="000B0970" w:rsidP="00752E4F">
                  <w:pPr>
                    <w:rPr>
                      <w:sz w:val="20"/>
                      <w:szCs w:val="20"/>
                    </w:rPr>
                  </w:pPr>
                  <w:r w:rsidRPr="00E861D3">
                    <w:rPr>
                      <w:sz w:val="20"/>
                      <w:szCs w:val="20"/>
                    </w:rPr>
                    <w:t>100</w:t>
                  </w:r>
                </w:p>
              </w:tc>
            </w:tr>
            <w:tr w:rsidR="00414D9D" w:rsidRPr="00E861D3" w14:paraId="65753DFD"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506AA15F" w14:textId="563AB102" w:rsidR="00F84215" w:rsidRPr="00E861D3" w:rsidRDefault="00F84215" w:rsidP="00F84215">
                  <w:pPr>
                    <w:rPr>
                      <w:sz w:val="20"/>
                      <w:szCs w:val="20"/>
                    </w:rPr>
                  </w:pPr>
                  <w:r w:rsidRPr="00E861D3">
                    <w:rPr>
                      <w:sz w:val="20"/>
                      <w:szCs w:val="20"/>
                    </w:rPr>
                    <w:t>Koordinuotai teikiamų paslaugų vaikams nuo gimimo iki 18 metų (turintiems didelių ir labai didelių specialiųjų ugdymosi poreikių – iki 21 metų) ir vaiko atstovams koordinavimui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5BD9C58" w14:textId="0E2D4468" w:rsidR="00F84215" w:rsidRPr="00E861D3" w:rsidRDefault="00F84215" w:rsidP="00F84215">
                  <w:pPr>
                    <w:rPr>
                      <w:sz w:val="20"/>
                      <w:szCs w:val="20"/>
                    </w:rPr>
                  </w:pPr>
                  <w:r w:rsidRPr="00E861D3">
                    <w:rPr>
                      <w:sz w:val="20"/>
                      <w:szCs w:val="20"/>
                    </w:rPr>
                    <w:t>P-01-01-02-18</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623A5D8" w14:textId="2DC4E874" w:rsidR="00F84215" w:rsidRPr="00E861D3" w:rsidRDefault="00F84215" w:rsidP="00F8421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509E536B" w14:textId="76168793" w:rsidR="00F84215" w:rsidRPr="00E861D3" w:rsidRDefault="00F84215" w:rsidP="00F84215">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64F304C3" w14:textId="595BFFA6" w:rsidR="00F84215" w:rsidRPr="00E861D3" w:rsidRDefault="00F84215" w:rsidP="00F84215">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A0AA553" w14:textId="396B56DA" w:rsidR="00F84215" w:rsidRPr="00E861D3" w:rsidRDefault="00F84215" w:rsidP="00F84215">
                  <w:pPr>
                    <w:rPr>
                      <w:sz w:val="20"/>
                      <w:szCs w:val="20"/>
                    </w:rPr>
                  </w:pPr>
                  <w:r w:rsidRPr="00E861D3">
                    <w:rPr>
                      <w:sz w:val="20"/>
                      <w:szCs w:val="20"/>
                    </w:rPr>
                    <w:t>100</w:t>
                  </w:r>
                </w:p>
              </w:tc>
            </w:tr>
            <w:tr w:rsidR="00414D9D" w:rsidRPr="00E861D3" w14:paraId="161F9A59"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302F2427" w14:textId="77777777" w:rsidR="000B0970" w:rsidRPr="00E861D3" w:rsidRDefault="000B0970" w:rsidP="00752E4F">
                  <w:pPr>
                    <w:rPr>
                      <w:sz w:val="20"/>
                      <w:szCs w:val="20"/>
                    </w:rPr>
                  </w:pPr>
                  <w:r w:rsidRPr="00E861D3">
                    <w:rPr>
                      <w:sz w:val="20"/>
                      <w:szCs w:val="20"/>
                    </w:rPr>
                    <w:t>Valstybinės žemės ir kito valstybinio turto valdymas, naudojimas ir disponavimas juo patikėjimo teise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B8AB719" w14:textId="77777777" w:rsidR="000B0970" w:rsidRPr="00E861D3" w:rsidRDefault="000B0970" w:rsidP="00752E4F">
                  <w:pPr>
                    <w:rPr>
                      <w:sz w:val="20"/>
                      <w:szCs w:val="20"/>
                    </w:rPr>
                  </w:pPr>
                  <w:r w:rsidRPr="00E861D3">
                    <w:rPr>
                      <w:sz w:val="20"/>
                      <w:szCs w:val="20"/>
                    </w:rPr>
                    <w:t>P-01-01-02-19</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39F0623"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76BB2E33" w14:textId="77777777" w:rsidR="000B0970" w:rsidRPr="00E861D3" w:rsidRDefault="000B0970" w:rsidP="00752E4F">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05E8514B" w14:textId="77777777" w:rsidR="000B0970" w:rsidRPr="00E861D3" w:rsidRDefault="000B0970" w:rsidP="00752E4F">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C8359FA" w14:textId="77777777" w:rsidR="000B0970" w:rsidRPr="00E861D3" w:rsidRDefault="000B0970" w:rsidP="00752E4F">
                  <w:pPr>
                    <w:rPr>
                      <w:sz w:val="20"/>
                      <w:szCs w:val="20"/>
                    </w:rPr>
                  </w:pPr>
                  <w:r w:rsidRPr="00E861D3">
                    <w:rPr>
                      <w:sz w:val="20"/>
                      <w:szCs w:val="20"/>
                    </w:rPr>
                    <w:t>100</w:t>
                  </w:r>
                </w:p>
              </w:tc>
            </w:tr>
            <w:tr w:rsidR="00414D9D" w:rsidRPr="00E861D3" w14:paraId="14A7B462"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55710998" w14:textId="36CF3017" w:rsidR="000B0970" w:rsidRPr="00E861D3" w:rsidRDefault="000B0970" w:rsidP="00752E4F">
                  <w:pPr>
                    <w:rPr>
                      <w:sz w:val="20"/>
                      <w:szCs w:val="20"/>
                    </w:rPr>
                  </w:pPr>
                  <w:r w:rsidRPr="00E861D3">
                    <w:rPr>
                      <w:sz w:val="20"/>
                      <w:szCs w:val="20"/>
                    </w:rPr>
                    <w:t xml:space="preserve">Savivaldybės erdvinių duomenų rinkinio tvarkymo funkcijos </w:t>
                  </w:r>
                  <w:r w:rsidR="008A2910" w:rsidRPr="00E861D3">
                    <w:rPr>
                      <w:sz w:val="20"/>
                      <w:szCs w:val="20"/>
                    </w:rPr>
                    <w:t>atlikimui numatytų</w:t>
                  </w:r>
                  <w:r w:rsidRPr="00E861D3">
                    <w:rPr>
                      <w:sz w:val="20"/>
                      <w:szCs w:val="20"/>
                    </w:rPr>
                    <w:t xml:space="preserve">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C89EE13" w14:textId="77777777" w:rsidR="000B0970" w:rsidRPr="00E861D3" w:rsidRDefault="000B0970" w:rsidP="00752E4F">
                  <w:pPr>
                    <w:rPr>
                      <w:sz w:val="20"/>
                      <w:szCs w:val="20"/>
                    </w:rPr>
                  </w:pPr>
                  <w:r w:rsidRPr="00E861D3">
                    <w:rPr>
                      <w:sz w:val="20"/>
                      <w:szCs w:val="20"/>
                    </w:rPr>
                    <w:t>P-01-01-02-20</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27F314A" w14:textId="77777777" w:rsidR="000B0970" w:rsidRPr="00E861D3" w:rsidRDefault="000B0970" w:rsidP="00752E4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64928406" w14:textId="77777777" w:rsidR="000B0970" w:rsidRPr="00E861D3" w:rsidRDefault="000B0970" w:rsidP="00752E4F">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63DFD776" w14:textId="77777777" w:rsidR="000B0970" w:rsidRPr="00E861D3" w:rsidRDefault="000B0970" w:rsidP="00752E4F">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D59AF53" w14:textId="77777777" w:rsidR="000B0970" w:rsidRPr="00E861D3" w:rsidRDefault="000B0970" w:rsidP="00752E4F">
                  <w:pPr>
                    <w:rPr>
                      <w:sz w:val="20"/>
                      <w:szCs w:val="20"/>
                    </w:rPr>
                  </w:pPr>
                  <w:r w:rsidRPr="00E861D3">
                    <w:rPr>
                      <w:sz w:val="20"/>
                      <w:szCs w:val="20"/>
                    </w:rPr>
                    <w:t>100</w:t>
                  </w:r>
                </w:p>
              </w:tc>
            </w:tr>
            <w:tr w:rsidR="00414D9D" w:rsidRPr="00E861D3" w14:paraId="73E32EA9"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5A366590" w14:textId="5AB7E53E" w:rsidR="004D3622" w:rsidRPr="00E861D3" w:rsidRDefault="004D3622" w:rsidP="00933BF5">
                  <w:pPr>
                    <w:rPr>
                      <w:b/>
                      <w:bCs/>
                      <w:i/>
                      <w:iCs/>
                      <w:sz w:val="20"/>
                      <w:szCs w:val="20"/>
                    </w:rPr>
                  </w:pPr>
                  <w:r w:rsidRPr="00E861D3">
                    <w:rPr>
                      <w:b/>
                      <w:bCs/>
                      <w:i/>
                      <w:iCs/>
                      <w:sz w:val="20"/>
                      <w:szCs w:val="20"/>
                    </w:rPr>
                    <w:t>01.03. Uždavinys. Užtikrinti efektyvų savivaldybei nuosavybės teise priklausančio nekilnojamojo turto naudojimą, įmonių bei įstaigų valdymą</w:t>
                  </w:r>
                </w:p>
              </w:tc>
            </w:tr>
            <w:tr w:rsidR="00414D9D" w:rsidRPr="00E861D3" w14:paraId="1D32AC73" w14:textId="77777777" w:rsidTr="00DA2CB0">
              <w:trPr>
                <w:trHeight w:val="31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6D81FD88" w14:textId="408E14BF" w:rsidR="002A79C5" w:rsidRPr="00E861D3" w:rsidRDefault="002A79C5" w:rsidP="002A79C5">
                  <w:pPr>
                    <w:rPr>
                      <w:sz w:val="20"/>
                      <w:szCs w:val="20"/>
                    </w:rPr>
                  </w:pPr>
                  <w:r w:rsidRPr="00E861D3">
                    <w:rPr>
                      <w:sz w:val="20"/>
                      <w:szCs w:val="20"/>
                    </w:rPr>
                    <w:t>Savivaldybės nekilnojamojo turto išlaikymui ir administravimui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EE8393A" w14:textId="77777777" w:rsidR="002A79C5" w:rsidRPr="00E861D3" w:rsidRDefault="002A79C5" w:rsidP="002A79C5">
                  <w:pPr>
                    <w:rPr>
                      <w:sz w:val="20"/>
                      <w:szCs w:val="20"/>
                    </w:rPr>
                  </w:pPr>
                  <w:r w:rsidRPr="00E861D3">
                    <w:rPr>
                      <w:sz w:val="20"/>
                      <w:szCs w:val="20"/>
                    </w:rPr>
                    <w:t>P-01-01-03-01</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DE8326D" w14:textId="720FBED5" w:rsidR="002A79C5" w:rsidRPr="00E861D3" w:rsidRDefault="002A79C5" w:rsidP="002A79C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6FE33698" w14:textId="12A2CDC7" w:rsidR="002A79C5" w:rsidRPr="00E861D3" w:rsidRDefault="002A79C5" w:rsidP="002A79C5">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7AB24B7E" w14:textId="127A9B3B" w:rsidR="002A79C5" w:rsidRPr="00E861D3" w:rsidRDefault="002A79C5" w:rsidP="002A79C5">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5071EBB" w14:textId="4EAD82C6" w:rsidR="002A79C5" w:rsidRPr="00E861D3" w:rsidRDefault="002A79C5" w:rsidP="002A79C5">
                  <w:pPr>
                    <w:rPr>
                      <w:sz w:val="20"/>
                      <w:szCs w:val="20"/>
                    </w:rPr>
                  </w:pPr>
                  <w:r w:rsidRPr="00E861D3">
                    <w:rPr>
                      <w:sz w:val="20"/>
                      <w:szCs w:val="20"/>
                    </w:rPr>
                    <w:t>100</w:t>
                  </w:r>
                </w:p>
              </w:tc>
            </w:tr>
            <w:tr w:rsidR="00414D9D" w:rsidRPr="00E861D3" w14:paraId="423B7A42" w14:textId="77777777" w:rsidTr="00DA2CB0">
              <w:trPr>
                <w:trHeight w:val="31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15D612E" w14:textId="0795D57F" w:rsidR="00D75CD1" w:rsidRPr="00E861D3" w:rsidRDefault="009D784E" w:rsidP="00D75CD1">
                  <w:pPr>
                    <w:jc w:val="both"/>
                    <w:rPr>
                      <w:sz w:val="20"/>
                      <w:szCs w:val="20"/>
                    </w:rPr>
                  </w:pPr>
                  <w:r w:rsidRPr="00E861D3">
                    <w:rPr>
                      <w:sz w:val="20"/>
                      <w:szCs w:val="20"/>
                    </w:rPr>
                    <w:t>Įgyvendinama,</w:t>
                  </w:r>
                  <w:r w:rsidR="008113F4" w:rsidRPr="00E861D3">
                    <w:rPr>
                      <w:sz w:val="20"/>
                      <w:szCs w:val="20"/>
                    </w:rPr>
                    <w:t xml:space="preserve"> techninė</w:t>
                  </w:r>
                  <w:r w:rsidR="00CB1E10" w:rsidRPr="00E861D3">
                    <w:rPr>
                      <w:sz w:val="20"/>
                      <w:szCs w:val="20"/>
                    </w:rPr>
                    <w:t>s</w:t>
                  </w:r>
                  <w:r w:rsidR="008113F4" w:rsidRPr="00E861D3">
                    <w:rPr>
                      <w:sz w:val="20"/>
                      <w:szCs w:val="20"/>
                    </w:rPr>
                    <w:t xml:space="preserve"> priežiūr</w:t>
                  </w:r>
                  <w:r w:rsidR="00CB1E10" w:rsidRPr="00E861D3">
                    <w:rPr>
                      <w:sz w:val="20"/>
                      <w:szCs w:val="20"/>
                    </w:rPr>
                    <w:t>os</w:t>
                  </w:r>
                  <w:r w:rsidR="008113F4" w:rsidRPr="00E861D3">
                    <w:rPr>
                      <w:sz w:val="20"/>
                      <w:szCs w:val="20"/>
                    </w:rPr>
                    <w:t xml:space="preserve"> savivaldybės administracijos patikėjimo teise valdomiems statiniams ir bendrojo naudojimo inžineriniams tinklams</w:t>
                  </w:r>
                  <w:r w:rsidRPr="00E861D3">
                    <w:rPr>
                      <w:sz w:val="20"/>
                      <w:szCs w:val="20"/>
                    </w:rPr>
                    <w:t>,</w:t>
                  </w:r>
                  <w:r w:rsidR="008113F4" w:rsidRPr="00E861D3">
                    <w:rPr>
                      <w:sz w:val="20"/>
                      <w:szCs w:val="20"/>
                    </w:rPr>
                    <w:t xml:space="preserve"> </w:t>
                  </w:r>
                  <w:r w:rsidRPr="00E861D3">
                    <w:rPr>
                      <w:sz w:val="20"/>
                      <w:szCs w:val="20"/>
                    </w:rPr>
                    <w:t>paslaugų sutartis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665EEF7" w14:textId="1A8A3962" w:rsidR="00D75CD1" w:rsidRPr="00E861D3" w:rsidRDefault="00D75CD1" w:rsidP="00933BF5">
                  <w:pPr>
                    <w:rPr>
                      <w:sz w:val="20"/>
                      <w:szCs w:val="20"/>
                    </w:rPr>
                  </w:pPr>
                  <w:r w:rsidRPr="00E861D3">
                    <w:rPr>
                      <w:sz w:val="20"/>
                      <w:szCs w:val="20"/>
                    </w:rPr>
                    <w:t>P-01-01-03-02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F8D379F" w14:textId="0A0CDE99" w:rsidR="00D75CD1" w:rsidRPr="00E861D3" w:rsidRDefault="00D75CD1" w:rsidP="00933BF5">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9BA9F3" w14:textId="2AC43F7E" w:rsidR="00D75CD1" w:rsidRPr="00E861D3" w:rsidRDefault="00D75CD1" w:rsidP="00933BF5">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D3AB4A" w14:textId="45C4892F" w:rsidR="00D75CD1" w:rsidRPr="00E861D3" w:rsidRDefault="00D75CD1" w:rsidP="00933BF5">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85F11D3" w14:textId="1FCFA3B2" w:rsidR="00D75CD1" w:rsidRPr="00E861D3" w:rsidRDefault="00D75CD1" w:rsidP="00933BF5">
                  <w:pPr>
                    <w:rPr>
                      <w:sz w:val="20"/>
                      <w:szCs w:val="20"/>
                    </w:rPr>
                  </w:pPr>
                  <w:r w:rsidRPr="00E861D3">
                    <w:rPr>
                      <w:sz w:val="20"/>
                      <w:szCs w:val="20"/>
                    </w:rPr>
                    <w:t>1</w:t>
                  </w:r>
                </w:p>
              </w:tc>
            </w:tr>
            <w:tr w:rsidR="00414D9D" w:rsidRPr="00E861D3" w14:paraId="6BE2A8EF" w14:textId="77777777" w:rsidTr="00DA2CB0">
              <w:trPr>
                <w:trHeight w:val="31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3C0E7A50" w14:textId="77777777" w:rsidR="000B0970" w:rsidRPr="00E861D3" w:rsidRDefault="000B0970" w:rsidP="00933BF5">
                  <w:pPr>
                    <w:rPr>
                      <w:sz w:val="20"/>
                      <w:szCs w:val="20"/>
                    </w:rPr>
                  </w:pPr>
                  <w:r w:rsidRPr="00E861D3">
                    <w:rPr>
                      <w:sz w:val="20"/>
                      <w:szCs w:val="20"/>
                    </w:rPr>
                    <w:t>Įregistruotų nekilnojamojo turto objektų savivaldybėje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277344B" w14:textId="77777777" w:rsidR="000B0970" w:rsidRPr="00E861D3" w:rsidRDefault="000B0970" w:rsidP="00933BF5">
                  <w:pPr>
                    <w:rPr>
                      <w:sz w:val="20"/>
                      <w:szCs w:val="20"/>
                    </w:rPr>
                  </w:pPr>
                  <w:r w:rsidRPr="00E861D3">
                    <w:rPr>
                      <w:sz w:val="20"/>
                      <w:szCs w:val="20"/>
                    </w:rPr>
                    <w:t>P-01-01-03-03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21DE3F0"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FBE14A0" w14:textId="77777777" w:rsidR="000B0970" w:rsidRPr="00E861D3" w:rsidRDefault="000B0970" w:rsidP="00933BF5">
                  <w:pPr>
                    <w:rPr>
                      <w:sz w:val="20"/>
                      <w:szCs w:val="20"/>
                    </w:rPr>
                  </w:pPr>
                  <w:r w:rsidRPr="00E861D3">
                    <w:rPr>
                      <w:sz w:val="20"/>
                      <w:szCs w:val="20"/>
                    </w:rPr>
                    <w:t>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A2A1EEF" w14:textId="5CFB1FED" w:rsidR="000B0970" w:rsidRPr="00E861D3" w:rsidRDefault="00BD6637" w:rsidP="00933BF5">
                  <w:pPr>
                    <w:rPr>
                      <w:sz w:val="20"/>
                      <w:szCs w:val="20"/>
                    </w:rPr>
                  </w:pPr>
                  <w:r>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CF19B61" w14:textId="34D22401" w:rsidR="000B0970" w:rsidRPr="00E861D3" w:rsidRDefault="00BD6637" w:rsidP="00933BF5">
                  <w:pPr>
                    <w:rPr>
                      <w:sz w:val="20"/>
                      <w:szCs w:val="20"/>
                    </w:rPr>
                  </w:pPr>
                  <w:r>
                    <w:rPr>
                      <w:sz w:val="20"/>
                      <w:szCs w:val="20"/>
                    </w:rPr>
                    <w:t>5</w:t>
                  </w:r>
                </w:p>
              </w:tc>
            </w:tr>
            <w:tr w:rsidR="00414D9D" w:rsidRPr="00E861D3" w14:paraId="38E6C986" w14:textId="77777777" w:rsidTr="00DA2CB0">
              <w:trPr>
                <w:trHeight w:val="28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7D38CC76" w14:textId="77777777" w:rsidR="000B0970" w:rsidRPr="00E861D3" w:rsidRDefault="000B0970" w:rsidP="00933BF5">
                  <w:pPr>
                    <w:rPr>
                      <w:sz w:val="20"/>
                      <w:szCs w:val="20"/>
                    </w:rPr>
                  </w:pPr>
                  <w:r w:rsidRPr="00E861D3">
                    <w:rPr>
                      <w:sz w:val="20"/>
                      <w:szCs w:val="20"/>
                    </w:rPr>
                    <w:t>Viešojo aukciono būdu parduotų objektų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708C6CD" w14:textId="77777777" w:rsidR="000B0970" w:rsidRPr="00E861D3" w:rsidRDefault="000B0970" w:rsidP="00933BF5">
                  <w:pPr>
                    <w:rPr>
                      <w:sz w:val="20"/>
                      <w:szCs w:val="20"/>
                    </w:rPr>
                  </w:pPr>
                  <w:r w:rsidRPr="00E861D3">
                    <w:rPr>
                      <w:sz w:val="20"/>
                      <w:szCs w:val="20"/>
                    </w:rPr>
                    <w:t>P-01-01-03-05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6BF6ABB"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86E73FB" w14:textId="1217B1EB" w:rsidR="000B0970" w:rsidRPr="00E861D3" w:rsidRDefault="00AD36B9" w:rsidP="00933BF5">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0643B54" w14:textId="77777777" w:rsidR="000B0970" w:rsidRPr="00E861D3" w:rsidRDefault="000B0970" w:rsidP="00933BF5">
                  <w:pPr>
                    <w:rPr>
                      <w:sz w:val="20"/>
                      <w:szCs w:val="20"/>
                    </w:rPr>
                  </w:pPr>
                  <w:r w:rsidRPr="00E861D3">
                    <w:rPr>
                      <w:sz w:val="20"/>
                      <w:szCs w:val="20"/>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044C283" w14:textId="52C52A13" w:rsidR="000B0970" w:rsidRPr="00E861D3" w:rsidRDefault="00BD6637" w:rsidP="00933BF5">
                  <w:pPr>
                    <w:rPr>
                      <w:sz w:val="20"/>
                      <w:szCs w:val="20"/>
                    </w:rPr>
                  </w:pPr>
                  <w:r>
                    <w:rPr>
                      <w:sz w:val="20"/>
                      <w:szCs w:val="20"/>
                    </w:rPr>
                    <w:t>3</w:t>
                  </w:r>
                </w:p>
              </w:tc>
            </w:tr>
            <w:tr w:rsidR="00414D9D" w:rsidRPr="00E861D3" w14:paraId="47685FED"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5C411250" w14:textId="717A0297" w:rsidR="00E063A1" w:rsidRPr="00E861D3" w:rsidRDefault="00E063A1" w:rsidP="00933BF5">
                  <w:pPr>
                    <w:rPr>
                      <w:b/>
                      <w:bCs/>
                      <w:i/>
                      <w:iCs/>
                      <w:sz w:val="20"/>
                      <w:szCs w:val="20"/>
                    </w:rPr>
                  </w:pPr>
                  <w:r w:rsidRPr="00E861D3">
                    <w:rPr>
                      <w:b/>
                      <w:bCs/>
                      <w:i/>
                      <w:iCs/>
                      <w:sz w:val="20"/>
                      <w:szCs w:val="20"/>
                    </w:rPr>
                    <w:t>01.04. Uždavinys. Sudaryti sąlygas iš anksto negalimoms suplanuoti priemonėms vykdyti bei savivaldybės įsipareigojimams įgyvendinti</w:t>
                  </w:r>
                </w:p>
              </w:tc>
            </w:tr>
            <w:tr w:rsidR="00414D9D" w:rsidRPr="00E861D3" w14:paraId="0E1BA15C" w14:textId="77777777" w:rsidTr="00DA2CB0">
              <w:trPr>
                <w:trHeight w:val="346"/>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0A34F146" w14:textId="77777777" w:rsidR="000B0970" w:rsidRPr="00E861D3" w:rsidRDefault="000B0970" w:rsidP="00933BF5">
                  <w:pPr>
                    <w:rPr>
                      <w:sz w:val="20"/>
                      <w:szCs w:val="20"/>
                    </w:rPr>
                  </w:pPr>
                  <w:r w:rsidRPr="00E861D3">
                    <w:rPr>
                      <w:sz w:val="20"/>
                      <w:szCs w:val="20"/>
                    </w:rPr>
                    <w:t>Panaudotos administracijos direktoriaus rezervo lėšos esant poreikiui</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C18CCAB" w14:textId="77777777" w:rsidR="000B0970" w:rsidRPr="00E861D3" w:rsidRDefault="000B0970" w:rsidP="00933BF5">
                  <w:pPr>
                    <w:rPr>
                      <w:sz w:val="20"/>
                      <w:szCs w:val="20"/>
                    </w:rPr>
                  </w:pPr>
                  <w:r w:rsidRPr="00E861D3">
                    <w:rPr>
                      <w:sz w:val="20"/>
                      <w:szCs w:val="20"/>
                    </w:rPr>
                    <w:t>P-01-01-04-01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E70857A" w14:textId="77777777" w:rsidR="000B0970" w:rsidRPr="00E861D3" w:rsidRDefault="000B0970"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BD6C7D" w14:textId="77777777" w:rsidR="000B0970" w:rsidRPr="00E861D3" w:rsidRDefault="000B0970" w:rsidP="00933BF5">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6F7E913" w14:textId="77777777" w:rsidR="000B0970" w:rsidRPr="00E861D3" w:rsidRDefault="000B0970" w:rsidP="00933BF5">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FB56CCC" w14:textId="77777777" w:rsidR="000B0970" w:rsidRPr="00E861D3" w:rsidRDefault="000B0970" w:rsidP="00933BF5">
                  <w:pPr>
                    <w:rPr>
                      <w:sz w:val="20"/>
                      <w:szCs w:val="20"/>
                    </w:rPr>
                  </w:pPr>
                  <w:r w:rsidRPr="00E861D3">
                    <w:rPr>
                      <w:sz w:val="20"/>
                      <w:szCs w:val="20"/>
                    </w:rPr>
                    <w:t>100</w:t>
                  </w:r>
                </w:p>
              </w:tc>
            </w:tr>
            <w:tr w:rsidR="00414D9D" w:rsidRPr="00E861D3" w14:paraId="2225801C" w14:textId="77777777" w:rsidTr="00DA2CB0">
              <w:trPr>
                <w:trHeight w:val="279"/>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509F254" w14:textId="77777777" w:rsidR="000B0970" w:rsidRPr="00E861D3" w:rsidRDefault="000B0970" w:rsidP="00933BF5">
                  <w:pPr>
                    <w:rPr>
                      <w:sz w:val="20"/>
                      <w:szCs w:val="20"/>
                    </w:rPr>
                  </w:pPr>
                  <w:r w:rsidRPr="00E861D3">
                    <w:rPr>
                      <w:sz w:val="20"/>
                      <w:szCs w:val="20"/>
                    </w:rPr>
                    <w:lastRenderedPageBreak/>
                    <w:t>Savivaldybės finansinių įsipareigojimų vykdymas (paskolų grąžinimas ir palūkanų mokėjimas)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9A26B49" w14:textId="77777777" w:rsidR="000B0970" w:rsidRPr="00E861D3" w:rsidRDefault="000B0970" w:rsidP="00933BF5">
                  <w:pPr>
                    <w:rPr>
                      <w:sz w:val="20"/>
                      <w:szCs w:val="20"/>
                    </w:rPr>
                  </w:pPr>
                  <w:r w:rsidRPr="00E861D3">
                    <w:rPr>
                      <w:sz w:val="20"/>
                      <w:szCs w:val="20"/>
                    </w:rPr>
                    <w:t>P-01-01-04-02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6FAC980" w14:textId="77777777" w:rsidR="000B0970" w:rsidRPr="00E861D3" w:rsidRDefault="000B0970"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11289D" w14:textId="77777777" w:rsidR="000B0970" w:rsidRPr="00E861D3" w:rsidRDefault="000B0970" w:rsidP="00933BF5">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4FE534" w14:textId="77777777" w:rsidR="000B0970" w:rsidRPr="00E861D3" w:rsidRDefault="000B0970" w:rsidP="00933BF5">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B18D163" w14:textId="77777777" w:rsidR="000B0970" w:rsidRPr="00E861D3" w:rsidRDefault="000B0970" w:rsidP="00933BF5">
                  <w:pPr>
                    <w:rPr>
                      <w:sz w:val="20"/>
                      <w:szCs w:val="20"/>
                    </w:rPr>
                  </w:pPr>
                  <w:r w:rsidRPr="00E861D3">
                    <w:rPr>
                      <w:sz w:val="20"/>
                      <w:szCs w:val="20"/>
                    </w:rPr>
                    <w:t>100</w:t>
                  </w:r>
                </w:p>
              </w:tc>
            </w:tr>
            <w:tr w:rsidR="00414D9D" w:rsidRPr="00E861D3" w14:paraId="5E4236F5" w14:textId="77777777" w:rsidTr="00DA2CB0">
              <w:trPr>
                <w:trHeight w:val="279"/>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3B06E0B" w14:textId="197B90EF" w:rsidR="000B0970" w:rsidRPr="00E861D3" w:rsidRDefault="000B0970" w:rsidP="00933BF5">
                  <w:pPr>
                    <w:rPr>
                      <w:sz w:val="20"/>
                      <w:szCs w:val="20"/>
                    </w:rPr>
                  </w:pPr>
                  <w:r w:rsidRPr="00E861D3">
                    <w:rPr>
                      <w:sz w:val="20"/>
                      <w:szCs w:val="20"/>
                    </w:rPr>
                    <w:t xml:space="preserve">Bendrosios dotacijos </w:t>
                  </w:r>
                  <w:r w:rsidR="008E098D" w:rsidRPr="00E861D3">
                    <w:rPr>
                      <w:sz w:val="20"/>
                      <w:szCs w:val="20"/>
                    </w:rPr>
                    <w:t>kompensacijos</w:t>
                  </w:r>
                  <w:r w:rsidRPr="00E861D3">
                    <w:rPr>
                      <w:sz w:val="20"/>
                      <w:szCs w:val="20"/>
                    </w:rPr>
                    <w:t xml:space="preserve"> grąžinimas nuo planuotos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27A547D" w14:textId="77777777" w:rsidR="000B0970" w:rsidRPr="00E861D3" w:rsidRDefault="000B0970" w:rsidP="00933BF5">
                  <w:pPr>
                    <w:rPr>
                      <w:sz w:val="20"/>
                      <w:szCs w:val="20"/>
                    </w:rPr>
                  </w:pPr>
                  <w:r w:rsidRPr="00E861D3">
                    <w:rPr>
                      <w:sz w:val="20"/>
                      <w:szCs w:val="20"/>
                    </w:rPr>
                    <w:t>P-01-01-04-03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A083DF6" w14:textId="77777777" w:rsidR="000B0970" w:rsidRPr="00E861D3" w:rsidRDefault="000B0970"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3DFEA1" w14:textId="77777777" w:rsidR="000B0970" w:rsidRPr="00E861D3" w:rsidRDefault="000B0970" w:rsidP="00933BF5">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5E2E6C" w14:textId="77777777" w:rsidR="000B0970" w:rsidRPr="00E861D3" w:rsidRDefault="000B0970" w:rsidP="00933BF5">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A27A718" w14:textId="77777777" w:rsidR="000B0970" w:rsidRPr="00E861D3" w:rsidRDefault="000B0970" w:rsidP="00933BF5">
                  <w:pPr>
                    <w:rPr>
                      <w:sz w:val="20"/>
                      <w:szCs w:val="20"/>
                    </w:rPr>
                  </w:pPr>
                  <w:r w:rsidRPr="00E861D3">
                    <w:rPr>
                      <w:sz w:val="20"/>
                      <w:szCs w:val="20"/>
                    </w:rPr>
                    <w:t>100</w:t>
                  </w:r>
                </w:p>
              </w:tc>
            </w:tr>
            <w:tr w:rsidR="00414D9D" w:rsidRPr="00E861D3" w14:paraId="06E73862"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2D433CEE" w14:textId="77777777" w:rsidR="000B0970" w:rsidRPr="00E861D3" w:rsidRDefault="000B0970" w:rsidP="00933BF5">
                  <w:pPr>
                    <w:rPr>
                      <w:sz w:val="20"/>
                      <w:szCs w:val="20"/>
                    </w:rPr>
                  </w:pPr>
                  <w:r w:rsidRPr="00E861D3">
                    <w:rPr>
                      <w:sz w:val="20"/>
                      <w:szCs w:val="20"/>
                    </w:rPr>
                    <w:t>Savivaldybės finansinių įsipareigojimų vykdymas po projektų įgyvendinimo (draudimų ir kt.)</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7854DD5" w14:textId="77777777" w:rsidR="000B0970" w:rsidRPr="00E861D3" w:rsidRDefault="000B0970" w:rsidP="00933BF5">
                  <w:pPr>
                    <w:rPr>
                      <w:sz w:val="20"/>
                      <w:szCs w:val="20"/>
                    </w:rPr>
                  </w:pPr>
                  <w:r w:rsidRPr="00E861D3">
                    <w:rPr>
                      <w:sz w:val="20"/>
                      <w:szCs w:val="20"/>
                    </w:rPr>
                    <w:t>P-01-01-04-04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0078FEA"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28CBF0" w14:textId="6AD397D3" w:rsidR="000B0970" w:rsidRPr="00E861D3" w:rsidRDefault="008059CF" w:rsidP="00933BF5">
                  <w:pPr>
                    <w:rPr>
                      <w:sz w:val="20"/>
                      <w:szCs w:val="20"/>
                    </w:rPr>
                  </w:pPr>
                  <w:r w:rsidRPr="00E861D3">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249E6B" w14:textId="58206791" w:rsidR="000B0970" w:rsidRPr="00E861D3" w:rsidRDefault="008059CF" w:rsidP="00933BF5">
                  <w:pP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4DE1562" w14:textId="0E4126D8" w:rsidR="000B0970" w:rsidRPr="00E861D3" w:rsidRDefault="008059CF" w:rsidP="00933BF5">
                  <w:pPr>
                    <w:rPr>
                      <w:sz w:val="20"/>
                      <w:szCs w:val="20"/>
                    </w:rPr>
                  </w:pPr>
                  <w:r w:rsidRPr="00E861D3">
                    <w:rPr>
                      <w:sz w:val="20"/>
                      <w:szCs w:val="20"/>
                    </w:rPr>
                    <w:t>2</w:t>
                  </w:r>
                </w:p>
              </w:tc>
            </w:tr>
            <w:tr w:rsidR="00414D9D" w:rsidRPr="00E861D3" w14:paraId="0310BABA" w14:textId="77777777" w:rsidTr="00866206">
              <w:trPr>
                <w:trHeight w:val="276"/>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6BDFC836" w14:textId="24443066" w:rsidR="00E063A1" w:rsidRPr="00E861D3" w:rsidRDefault="00E063A1" w:rsidP="00933BF5">
                  <w:pPr>
                    <w:rPr>
                      <w:b/>
                      <w:bCs/>
                      <w:i/>
                      <w:iCs/>
                      <w:sz w:val="20"/>
                      <w:szCs w:val="20"/>
                    </w:rPr>
                  </w:pPr>
                  <w:r w:rsidRPr="00E861D3">
                    <w:rPr>
                      <w:b/>
                      <w:bCs/>
                      <w:i/>
                      <w:iCs/>
                      <w:sz w:val="20"/>
                      <w:szCs w:val="20"/>
                    </w:rPr>
                    <w:t>01.05. Uždavinys. Vykdyti korupcijos prevencijos darbus</w:t>
                  </w:r>
                </w:p>
              </w:tc>
            </w:tr>
            <w:tr w:rsidR="00414D9D" w:rsidRPr="00E861D3" w14:paraId="3C953930" w14:textId="77777777" w:rsidTr="00DA2CB0">
              <w:trPr>
                <w:trHeight w:val="31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33D835D5" w14:textId="77777777" w:rsidR="000B0970" w:rsidRPr="00E861D3" w:rsidRDefault="000B0970" w:rsidP="00933BF5">
                  <w:pPr>
                    <w:rPr>
                      <w:sz w:val="20"/>
                      <w:szCs w:val="20"/>
                    </w:rPr>
                  </w:pPr>
                  <w:r w:rsidRPr="00E861D3">
                    <w:rPr>
                      <w:sz w:val="20"/>
                      <w:szCs w:val="20"/>
                    </w:rPr>
                    <w:t>Įvykdytų ir visų planuotų vykdyti programos priemonių santykis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895F211" w14:textId="77777777" w:rsidR="000B0970" w:rsidRPr="00E861D3" w:rsidRDefault="000B0970" w:rsidP="00933BF5">
                  <w:pPr>
                    <w:rPr>
                      <w:sz w:val="20"/>
                      <w:szCs w:val="20"/>
                    </w:rPr>
                  </w:pPr>
                  <w:r w:rsidRPr="00E861D3">
                    <w:rPr>
                      <w:sz w:val="20"/>
                      <w:szCs w:val="20"/>
                    </w:rPr>
                    <w:t>P-01-01-05-01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B743DCE" w14:textId="77777777" w:rsidR="000B0970" w:rsidRPr="00E861D3" w:rsidRDefault="000B0970"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573FA8D" w14:textId="77777777" w:rsidR="000B0970" w:rsidRPr="00E861D3" w:rsidRDefault="000B0970" w:rsidP="00933BF5">
                  <w:pPr>
                    <w:rPr>
                      <w:sz w:val="20"/>
                      <w:szCs w:val="20"/>
                    </w:rPr>
                  </w:pPr>
                  <w:r w:rsidRPr="00E861D3">
                    <w:rPr>
                      <w:sz w:val="20"/>
                      <w:szCs w:val="20"/>
                    </w:rPr>
                    <w:t>99</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D5FD0A9" w14:textId="77777777" w:rsidR="000B0970" w:rsidRPr="00E861D3" w:rsidRDefault="000B0970" w:rsidP="00933BF5">
                  <w:pPr>
                    <w:rPr>
                      <w:sz w:val="20"/>
                      <w:szCs w:val="20"/>
                    </w:rPr>
                  </w:pPr>
                  <w:r w:rsidRPr="00E861D3">
                    <w:rPr>
                      <w:sz w:val="20"/>
                      <w:szCs w:val="20"/>
                    </w:rPr>
                    <w:t>99</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FD4AA47" w14:textId="77777777" w:rsidR="000B0970" w:rsidRPr="00E861D3" w:rsidRDefault="000B0970" w:rsidP="00933BF5">
                  <w:pPr>
                    <w:rPr>
                      <w:sz w:val="20"/>
                      <w:szCs w:val="20"/>
                    </w:rPr>
                  </w:pPr>
                  <w:r w:rsidRPr="00E861D3">
                    <w:rPr>
                      <w:sz w:val="20"/>
                      <w:szCs w:val="20"/>
                    </w:rPr>
                    <w:t>100</w:t>
                  </w:r>
                </w:p>
              </w:tc>
            </w:tr>
            <w:tr w:rsidR="00414D9D" w:rsidRPr="00E861D3" w14:paraId="0DB11854" w14:textId="77777777" w:rsidTr="00866206">
              <w:trPr>
                <w:trHeight w:val="513"/>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2F348A79" w14:textId="0CAA6CF1" w:rsidR="00E063A1" w:rsidRPr="00E861D3" w:rsidRDefault="00E063A1" w:rsidP="00933BF5">
                  <w:pPr>
                    <w:rPr>
                      <w:b/>
                      <w:bCs/>
                      <w:i/>
                      <w:iCs/>
                      <w:sz w:val="20"/>
                      <w:szCs w:val="20"/>
                    </w:rPr>
                  </w:pPr>
                  <w:r w:rsidRPr="00E861D3">
                    <w:rPr>
                      <w:b/>
                      <w:bCs/>
                      <w:i/>
                      <w:iCs/>
                      <w:sz w:val="20"/>
                      <w:szCs w:val="20"/>
                    </w:rPr>
                    <w:t>02 tikslas. Sudaryti sąlygas efektyvesnei, profesionalesnei savivaldybės administracijos darbo veiklai, optimizuoti savivaldybės administracijos darbą, laikantis viešumo ir skaidrumo principų</w:t>
                  </w:r>
                </w:p>
              </w:tc>
            </w:tr>
            <w:tr w:rsidR="00414D9D" w:rsidRPr="00E861D3" w14:paraId="284B51C9"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1E045C08" w14:textId="380291A6" w:rsidR="00E063A1" w:rsidRPr="00E861D3" w:rsidRDefault="00E063A1" w:rsidP="00933BF5">
                  <w:pPr>
                    <w:rPr>
                      <w:b/>
                      <w:bCs/>
                      <w:i/>
                      <w:iCs/>
                      <w:sz w:val="20"/>
                      <w:szCs w:val="20"/>
                    </w:rPr>
                  </w:pPr>
                  <w:r w:rsidRPr="00E861D3">
                    <w:rPr>
                      <w:b/>
                      <w:bCs/>
                      <w:i/>
                      <w:iCs/>
                      <w:sz w:val="20"/>
                      <w:szCs w:val="20"/>
                    </w:rPr>
                    <w:t>REZULTATO:</w:t>
                  </w:r>
                </w:p>
              </w:tc>
            </w:tr>
            <w:tr w:rsidR="00414D9D" w:rsidRPr="00E861D3" w14:paraId="0224F757" w14:textId="77777777" w:rsidTr="00DA2CB0">
              <w:trPr>
                <w:trHeight w:val="330"/>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5A7D5894" w14:textId="77777777" w:rsidR="000B0970" w:rsidRPr="00E861D3" w:rsidRDefault="000B0970" w:rsidP="00933BF5">
                  <w:pPr>
                    <w:rPr>
                      <w:sz w:val="20"/>
                      <w:szCs w:val="20"/>
                    </w:rPr>
                  </w:pPr>
                  <w:r w:rsidRPr="00E861D3">
                    <w:rPr>
                      <w:sz w:val="20"/>
                      <w:szCs w:val="20"/>
                    </w:rPr>
                    <w:t>Informacinių pranešimų apie savivaldybės veiklą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5BC1AE2" w14:textId="77777777" w:rsidR="000B0970" w:rsidRPr="00E861D3" w:rsidRDefault="000B0970" w:rsidP="00933BF5">
                  <w:pPr>
                    <w:rPr>
                      <w:sz w:val="20"/>
                      <w:szCs w:val="20"/>
                    </w:rPr>
                  </w:pPr>
                  <w:r w:rsidRPr="00E861D3">
                    <w:rPr>
                      <w:sz w:val="20"/>
                      <w:szCs w:val="20"/>
                    </w:rPr>
                    <w:t>R-01-02-02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C5FFFE7"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E93CC6" w14:textId="77777777" w:rsidR="000B0970" w:rsidRPr="00E861D3" w:rsidRDefault="000B0970" w:rsidP="00933BF5">
                  <w:pPr>
                    <w:rPr>
                      <w:sz w:val="20"/>
                      <w:szCs w:val="20"/>
                    </w:rPr>
                  </w:pPr>
                  <w:r w:rsidRPr="00E861D3">
                    <w:rPr>
                      <w:sz w:val="20"/>
                      <w:szCs w:val="20"/>
                    </w:rPr>
                    <w:t>400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CD5B82" w14:textId="77777777" w:rsidR="000B0970" w:rsidRPr="00E861D3" w:rsidRDefault="000B0970" w:rsidP="00933BF5">
                  <w:pPr>
                    <w:rPr>
                      <w:sz w:val="20"/>
                      <w:szCs w:val="20"/>
                    </w:rPr>
                  </w:pPr>
                  <w:r w:rsidRPr="00E861D3">
                    <w:rPr>
                      <w:sz w:val="20"/>
                      <w:szCs w:val="20"/>
                    </w:rPr>
                    <w:t>500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83C736D" w14:textId="77777777" w:rsidR="000B0970" w:rsidRPr="00E861D3" w:rsidRDefault="000B0970" w:rsidP="00933BF5">
                  <w:pPr>
                    <w:rPr>
                      <w:sz w:val="20"/>
                      <w:szCs w:val="20"/>
                    </w:rPr>
                  </w:pPr>
                  <w:r w:rsidRPr="00E861D3">
                    <w:rPr>
                      <w:sz w:val="20"/>
                      <w:szCs w:val="20"/>
                    </w:rPr>
                    <w:t>550</w:t>
                  </w:r>
                </w:p>
              </w:tc>
            </w:tr>
            <w:tr w:rsidR="00414D9D" w:rsidRPr="00E861D3" w14:paraId="0EA355F5" w14:textId="77777777" w:rsidTr="00DA2CB0">
              <w:trPr>
                <w:trHeight w:val="330"/>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5F3176CE" w14:textId="77777777" w:rsidR="000B0970" w:rsidRPr="00E861D3" w:rsidRDefault="000B0970" w:rsidP="00E7180C">
                  <w:pPr>
                    <w:rPr>
                      <w:sz w:val="20"/>
                      <w:szCs w:val="20"/>
                    </w:rPr>
                  </w:pPr>
                  <w:r w:rsidRPr="00E861D3">
                    <w:rPr>
                      <w:sz w:val="20"/>
                      <w:szCs w:val="20"/>
                    </w:rPr>
                    <w:t>Pasirašytų tarptautinio bendradarbiavimo sutarčių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7A7B181" w14:textId="77777777" w:rsidR="000B0970" w:rsidRPr="00E861D3" w:rsidRDefault="000B0970" w:rsidP="00933BF5">
                  <w:pPr>
                    <w:rPr>
                      <w:sz w:val="20"/>
                      <w:szCs w:val="20"/>
                    </w:rPr>
                  </w:pPr>
                  <w:r w:rsidRPr="00E861D3">
                    <w:rPr>
                      <w:sz w:val="20"/>
                      <w:szCs w:val="20"/>
                    </w:rPr>
                    <w:t>R-01-02-03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7516539"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520DD" w14:textId="77777777" w:rsidR="000B0970" w:rsidRPr="00E861D3" w:rsidRDefault="000B0970" w:rsidP="00933BF5">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EA7A02" w14:textId="77777777" w:rsidR="000B0970" w:rsidRPr="00E861D3" w:rsidRDefault="000B0970" w:rsidP="00933BF5">
                  <w:pP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B574949" w14:textId="77777777" w:rsidR="000B0970" w:rsidRPr="00E861D3" w:rsidRDefault="000B0970" w:rsidP="00933BF5">
                  <w:pPr>
                    <w:rPr>
                      <w:sz w:val="20"/>
                      <w:szCs w:val="20"/>
                    </w:rPr>
                  </w:pPr>
                  <w:r w:rsidRPr="00E861D3">
                    <w:rPr>
                      <w:sz w:val="20"/>
                      <w:szCs w:val="20"/>
                    </w:rPr>
                    <w:t>3</w:t>
                  </w:r>
                </w:p>
              </w:tc>
            </w:tr>
            <w:tr w:rsidR="00414D9D" w:rsidRPr="00E861D3" w14:paraId="7EB3A421"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4F800E5B" w14:textId="3E8CC71B" w:rsidR="00E063A1" w:rsidRPr="00E861D3" w:rsidRDefault="00E063A1" w:rsidP="00933BF5">
                  <w:pPr>
                    <w:rPr>
                      <w:b/>
                      <w:bCs/>
                      <w:sz w:val="20"/>
                      <w:szCs w:val="20"/>
                    </w:rPr>
                  </w:pPr>
                  <w:r w:rsidRPr="00E861D3">
                    <w:rPr>
                      <w:b/>
                      <w:bCs/>
                      <w:sz w:val="20"/>
                      <w:szCs w:val="20"/>
                    </w:rPr>
                    <w:t>PRODUKTO:</w:t>
                  </w:r>
                </w:p>
              </w:tc>
            </w:tr>
            <w:tr w:rsidR="00414D9D" w:rsidRPr="00E861D3" w14:paraId="767A7967" w14:textId="77777777" w:rsidTr="00866206">
              <w:trPr>
                <w:trHeight w:val="276"/>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42634C7F" w14:textId="7A72FA6F" w:rsidR="00E063A1" w:rsidRPr="00E861D3" w:rsidRDefault="00E063A1" w:rsidP="00933BF5">
                  <w:pPr>
                    <w:rPr>
                      <w:b/>
                      <w:bCs/>
                      <w:i/>
                      <w:iCs/>
                      <w:sz w:val="20"/>
                      <w:szCs w:val="20"/>
                    </w:rPr>
                  </w:pPr>
                  <w:r w:rsidRPr="00E861D3">
                    <w:rPr>
                      <w:b/>
                      <w:bCs/>
                      <w:i/>
                      <w:iCs/>
                      <w:sz w:val="20"/>
                      <w:szCs w:val="20"/>
                    </w:rPr>
                    <w:t>02.02. Uždavinys. Gerinti visuomenei teikiamų paslaugų kokybę, didinant jų atitiktį visuomenės poreikiams</w:t>
                  </w:r>
                </w:p>
              </w:tc>
            </w:tr>
            <w:tr w:rsidR="00414D9D" w:rsidRPr="00E861D3" w14:paraId="4B86B783"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3905961" w14:textId="77777777" w:rsidR="000B0970" w:rsidRPr="00E861D3" w:rsidRDefault="000B0970" w:rsidP="00933BF5">
                  <w:pPr>
                    <w:rPr>
                      <w:sz w:val="20"/>
                      <w:szCs w:val="20"/>
                    </w:rPr>
                  </w:pPr>
                  <w:r w:rsidRPr="00E861D3">
                    <w:rPr>
                      <w:sz w:val="20"/>
                      <w:szCs w:val="20"/>
                    </w:rPr>
                    <w:t>Įdiegtų naujų informacinių technologijų sistemų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3C1CCE8" w14:textId="77777777" w:rsidR="000B0970" w:rsidRPr="00E861D3" w:rsidRDefault="000B0970" w:rsidP="00933BF5">
                  <w:pPr>
                    <w:rPr>
                      <w:sz w:val="20"/>
                      <w:szCs w:val="20"/>
                    </w:rPr>
                  </w:pPr>
                  <w:r w:rsidRPr="00E861D3">
                    <w:rPr>
                      <w:sz w:val="20"/>
                      <w:szCs w:val="20"/>
                    </w:rPr>
                    <w:t>P-01-02-02-01</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EC4FD"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37D62F" w14:textId="77777777" w:rsidR="000B0970" w:rsidRPr="00E861D3" w:rsidRDefault="000B0970" w:rsidP="00933BF5">
                  <w:pPr>
                    <w:rPr>
                      <w:sz w:val="20"/>
                      <w:szCs w:val="20"/>
                    </w:rPr>
                  </w:pPr>
                  <w:r w:rsidRPr="00E861D3">
                    <w:rPr>
                      <w:sz w:val="20"/>
                      <w:szCs w:val="20"/>
                    </w:rPr>
                    <w:t>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208C5C" w14:textId="77777777" w:rsidR="000B0970" w:rsidRPr="00E861D3" w:rsidRDefault="000B0970" w:rsidP="00933BF5">
                  <w:pPr>
                    <w:rPr>
                      <w:sz w:val="20"/>
                      <w:szCs w:val="20"/>
                    </w:rPr>
                  </w:pPr>
                  <w:r w:rsidRPr="00E861D3">
                    <w:rPr>
                      <w:sz w:val="20"/>
                      <w:szCs w:val="20"/>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1B5839C" w14:textId="77777777" w:rsidR="000B0970" w:rsidRPr="00E861D3" w:rsidRDefault="000B0970" w:rsidP="00933BF5">
                  <w:pPr>
                    <w:rPr>
                      <w:sz w:val="20"/>
                      <w:szCs w:val="20"/>
                    </w:rPr>
                  </w:pPr>
                  <w:r w:rsidRPr="00E861D3">
                    <w:rPr>
                      <w:sz w:val="20"/>
                      <w:szCs w:val="20"/>
                    </w:rPr>
                    <w:t>3</w:t>
                  </w:r>
                </w:p>
              </w:tc>
            </w:tr>
            <w:tr w:rsidR="00414D9D" w:rsidRPr="00E861D3" w14:paraId="24E765D6" w14:textId="77777777" w:rsidTr="00DA2CB0">
              <w:trPr>
                <w:trHeight w:val="406"/>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0A3AED24" w14:textId="77777777" w:rsidR="000B0970" w:rsidRPr="00E861D3" w:rsidRDefault="000B0970" w:rsidP="00933BF5">
                  <w:pPr>
                    <w:rPr>
                      <w:sz w:val="20"/>
                      <w:szCs w:val="20"/>
                    </w:rPr>
                  </w:pPr>
                  <w:r w:rsidRPr="00E861D3">
                    <w:rPr>
                      <w:sz w:val="20"/>
                      <w:szCs w:val="20"/>
                    </w:rPr>
                    <w:t xml:space="preserve">Įvykdytų (įgyvendinamų) ir planuotų vykdyti administracinės naštos mažinimo plano priemonių santykis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1A83BAC" w14:textId="77777777" w:rsidR="000B0970" w:rsidRPr="00E861D3" w:rsidRDefault="000B0970" w:rsidP="00933BF5">
                  <w:pPr>
                    <w:rPr>
                      <w:sz w:val="20"/>
                      <w:szCs w:val="20"/>
                    </w:rPr>
                  </w:pPr>
                  <w:r w:rsidRPr="00E861D3">
                    <w:rPr>
                      <w:sz w:val="20"/>
                      <w:szCs w:val="20"/>
                    </w:rPr>
                    <w:t>P-01-02-02-02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7E05F4CC" w14:textId="77777777" w:rsidR="000B0970" w:rsidRPr="00E861D3" w:rsidRDefault="000B0970"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D229B" w14:textId="77777777" w:rsidR="000B0970" w:rsidRPr="00E861D3" w:rsidRDefault="000B0970" w:rsidP="00933BF5">
                  <w:pPr>
                    <w:rPr>
                      <w:sz w:val="20"/>
                      <w:szCs w:val="20"/>
                    </w:rPr>
                  </w:pPr>
                  <w:r w:rsidRPr="00E861D3">
                    <w:rPr>
                      <w:sz w:val="20"/>
                      <w:szCs w:val="20"/>
                    </w:rPr>
                    <w:t>70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56EBF" w14:textId="77777777" w:rsidR="000B0970" w:rsidRPr="00E861D3" w:rsidRDefault="000B0970" w:rsidP="00933BF5">
                  <w:pPr>
                    <w:rPr>
                      <w:sz w:val="20"/>
                      <w:szCs w:val="20"/>
                    </w:rPr>
                  </w:pPr>
                  <w:r w:rsidRPr="00E861D3">
                    <w:rPr>
                      <w:sz w:val="20"/>
                      <w:szCs w:val="20"/>
                    </w:rPr>
                    <w:t>80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7E267870" w14:textId="77777777" w:rsidR="000B0970" w:rsidRPr="00E861D3" w:rsidRDefault="000B0970" w:rsidP="00933BF5">
                  <w:pPr>
                    <w:rPr>
                      <w:sz w:val="20"/>
                      <w:szCs w:val="20"/>
                    </w:rPr>
                  </w:pPr>
                  <w:r w:rsidRPr="00E861D3">
                    <w:rPr>
                      <w:sz w:val="20"/>
                      <w:szCs w:val="20"/>
                    </w:rPr>
                    <w:t>90</w:t>
                  </w:r>
                </w:p>
              </w:tc>
            </w:tr>
            <w:tr w:rsidR="00414D9D" w:rsidRPr="00E861D3" w14:paraId="12F0DCA8"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C3A940A" w14:textId="77777777" w:rsidR="000B0970" w:rsidRPr="00E861D3" w:rsidRDefault="000B0970" w:rsidP="00933BF5">
                  <w:pPr>
                    <w:rPr>
                      <w:sz w:val="20"/>
                      <w:szCs w:val="20"/>
                    </w:rPr>
                  </w:pPr>
                  <w:r w:rsidRPr="00E861D3">
                    <w:rPr>
                      <w:sz w:val="20"/>
                      <w:szCs w:val="20"/>
                    </w:rPr>
                    <w:t>Įdiegtų priemonių, skirtų paslaugų ir (ar) aptarnavimo kokybei gerinti,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E4E208B" w14:textId="77777777" w:rsidR="000B0970" w:rsidRPr="00E861D3" w:rsidRDefault="000B0970" w:rsidP="00933BF5">
                  <w:pPr>
                    <w:rPr>
                      <w:sz w:val="20"/>
                      <w:szCs w:val="20"/>
                    </w:rPr>
                  </w:pPr>
                  <w:r w:rsidRPr="00E861D3">
                    <w:rPr>
                      <w:sz w:val="20"/>
                      <w:szCs w:val="20"/>
                    </w:rPr>
                    <w:t>P-01-02-02-03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6435754"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79FB66" w14:textId="77777777" w:rsidR="000B0970" w:rsidRPr="00E861D3" w:rsidRDefault="000B0970" w:rsidP="00933BF5">
                  <w:pPr>
                    <w:rPr>
                      <w:sz w:val="20"/>
                      <w:szCs w:val="20"/>
                    </w:rPr>
                  </w:pPr>
                  <w:r w:rsidRPr="00E861D3">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2AE2F46" w14:textId="77777777" w:rsidR="000B0970" w:rsidRPr="00E861D3" w:rsidRDefault="000B0970" w:rsidP="00933BF5">
                  <w:pP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F588B9D" w14:textId="77777777" w:rsidR="000B0970" w:rsidRPr="00E861D3" w:rsidRDefault="000B0970" w:rsidP="00933BF5">
                  <w:pPr>
                    <w:rPr>
                      <w:sz w:val="20"/>
                      <w:szCs w:val="20"/>
                    </w:rPr>
                  </w:pPr>
                  <w:r w:rsidRPr="00E861D3">
                    <w:rPr>
                      <w:sz w:val="20"/>
                      <w:szCs w:val="20"/>
                    </w:rPr>
                    <w:t>2</w:t>
                  </w:r>
                </w:p>
              </w:tc>
            </w:tr>
            <w:tr w:rsidR="00414D9D" w:rsidRPr="00E861D3" w14:paraId="7472EF4A"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D4DCB9C" w14:textId="77777777" w:rsidR="000B0970" w:rsidRPr="00E861D3" w:rsidRDefault="000B0970" w:rsidP="00933BF5">
                  <w:pPr>
                    <w:rPr>
                      <w:sz w:val="20"/>
                      <w:szCs w:val="20"/>
                    </w:rPr>
                  </w:pPr>
                  <w:r w:rsidRPr="00E861D3">
                    <w:rPr>
                      <w:sz w:val="20"/>
                      <w:szCs w:val="20"/>
                    </w:rPr>
                    <w:t>Atvertų duomenų rinkinių kiekis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C88EA73" w14:textId="64A9D43E" w:rsidR="000B0970" w:rsidRPr="00E861D3" w:rsidRDefault="000B0970" w:rsidP="00933BF5">
                  <w:pPr>
                    <w:rPr>
                      <w:sz w:val="20"/>
                      <w:szCs w:val="20"/>
                    </w:rPr>
                  </w:pPr>
                  <w:r w:rsidRPr="00E861D3">
                    <w:rPr>
                      <w:sz w:val="20"/>
                      <w:szCs w:val="20"/>
                    </w:rPr>
                    <w:t>P-01-02-02-0</w:t>
                  </w:r>
                  <w:r w:rsidR="00412AB3" w:rsidRPr="00E861D3">
                    <w:rPr>
                      <w:sz w:val="20"/>
                      <w:szCs w:val="20"/>
                    </w:rPr>
                    <w:t>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B972241"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0A07C8" w14:textId="77777777" w:rsidR="000B0970" w:rsidRPr="00E861D3" w:rsidRDefault="000B0970" w:rsidP="00933BF5">
                  <w:pPr>
                    <w:rPr>
                      <w:sz w:val="20"/>
                      <w:szCs w:val="20"/>
                    </w:rPr>
                  </w:pPr>
                  <w:r w:rsidRPr="00E861D3">
                    <w:rPr>
                      <w:sz w:val="20"/>
                      <w:szCs w:val="20"/>
                    </w:rPr>
                    <w:t>10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D95A46" w14:textId="77777777" w:rsidR="000B0970" w:rsidRPr="00E861D3" w:rsidRDefault="000B0970" w:rsidP="00933BF5">
                  <w:pPr>
                    <w:rPr>
                      <w:sz w:val="20"/>
                      <w:szCs w:val="20"/>
                    </w:rPr>
                  </w:pPr>
                  <w:r w:rsidRPr="00E861D3">
                    <w:rPr>
                      <w:sz w:val="20"/>
                      <w:szCs w:val="20"/>
                    </w:rPr>
                    <w:t>20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C69085E" w14:textId="77777777" w:rsidR="000B0970" w:rsidRPr="00E861D3" w:rsidRDefault="000B0970" w:rsidP="00933BF5">
                  <w:pPr>
                    <w:rPr>
                      <w:sz w:val="20"/>
                      <w:szCs w:val="20"/>
                    </w:rPr>
                  </w:pPr>
                  <w:r w:rsidRPr="00E861D3">
                    <w:rPr>
                      <w:sz w:val="20"/>
                      <w:szCs w:val="20"/>
                    </w:rPr>
                    <w:t>30</w:t>
                  </w:r>
                </w:p>
              </w:tc>
            </w:tr>
            <w:tr w:rsidR="00414D9D" w:rsidRPr="00E861D3" w14:paraId="52A37D8F"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AFE3EC5" w14:textId="4D791666" w:rsidR="00412AB3" w:rsidRPr="00E861D3" w:rsidRDefault="00EE5C80" w:rsidP="00933BF5">
                  <w:pPr>
                    <w:rPr>
                      <w:sz w:val="20"/>
                      <w:szCs w:val="20"/>
                    </w:rPr>
                  </w:pPr>
                  <w:r w:rsidRPr="00E861D3">
                    <w:rPr>
                      <w:sz w:val="20"/>
                      <w:szCs w:val="20"/>
                    </w:rPr>
                    <w:t>Asmens duomenų apsaugos ir civilinės atsakomybės funkcijų vykdymui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6BABC59" w14:textId="5DF81508" w:rsidR="00412AB3" w:rsidRPr="00E861D3" w:rsidRDefault="00EE5C80" w:rsidP="00933BF5">
                  <w:pPr>
                    <w:rPr>
                      <w:sz w:val="20"/>
                      <w:szCs w:val="20"/>
                    </w:rPr>
                  </w:pPr>
                  <w:r w:rsidRPr="00E861D3">
                    <w:rPr>
                      <w:sz w:val="20"/>
                      <w:szCs w:val="20"/>
                    </w:rPr>
                    <w:t>P-01-02-02-07</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4D85F52" w14:textId="2B796E47" w:rsidR="00412AB3" w:rsidRPr="00E861D3" w:rsidRDefault="00EE5C80" w:rsidP="00933BF5">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CDC772" w14:textId="28D7B248" w:rsidR="00412AB3" w:rsidRPr="00E861D3" w:rsidRDefault="00EE5C80" w:rsidP="00933BF5">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694785" w14:textId="69374634" w:rsidR="00412AB3" w:rsidRPr="00E861D3" w:rsidRDefault="00EE5C80" w:rsidP="00933BF5">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1E96A65" w14:textId="2FA458BC" w:rsidR="00412AB3" w:rsidRPr="00E861D3" w:rsidRDefault="00EE5C80" w:rsidP="00933BF5">
                  <w:pPr>
                    <w:rPr>
                      <w:sz w:val="20"/>
                      <w:szCs w:val="20"/>
                    </w:rPr>
                  </w:pPr>
                  <w:r w:rsidRPr="00E861D3">
                    <w:rPr>
                      <w:sz w:val="20"/>
                      <w:szCs w:val="20"/>
                    </w:rPr>
                    <w:t>100</w:t>
                  </w:r>
                </w:p>
              </w:tc>
            </w:tr>
            <w:tr w:rsidR="00414D9D" w:rsidRPr="00E861D3" w14:paraId="574118A7"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066E8987" w14:textId="41F653D9" w:rsidR="00EB1F19" w:rsidRPr="00E861D3" w:rsidRDefault="00EB1F19" w:rsidP="00933BF5">
                  <w:pPr>
                    <w:rPr>
                      <w:sz w:val="20"/>
                      <w:szCs w:val="20"/>
                    </w:rPr>
                  </w:pPr>
                  <w:r w:rsidRPr="00E861D3">
                    <w:rPr>
                      <w:sz w:val="20"/>
                      <w:szCs w:val="20"/>
                    </w:rPr>
                    <w:t>Projekte „</w:t>
                  </w:r>
                  <w:proofErr w:type="spellStart"/>
                  <w:r w:rsidRPr="00E861D3">
                    <w:rPr>
                      <w:sz w:val="20"/>
                      <w:szCs w:val="20"/>
                    </w:rPr>
                    <w:t>Smart</w:t>
                  </w:r>
                  <w:proofErr w:type="spellEnd"/>
                  <w:r w:rsidRPr="00E861D3">
                    <w:rPr>
                      <w:sz w:val="20"/>
                      <w:szCs w:val="20"/>
                    </w:rPr>
                    <w:t xml:space="preserve"> </w:t>
                  </w:r>
                  <w:proofErr w:type="spellStart"/>
                  <w:r w:rsidRPr="00E861D3">
                    <w:rPr>
                      <w:sz w:val="20"/>
                      <w:szCs w:val="20"/>
                    </w:rPr>
                    <w:t>city</w:t>
                  </w:r>
                  <w:proofErr w:type="spellEnd"/>
                  <w:r w:rsidRPr="00E861D3">
                    <w:rPr>
                      <w:sz w:val="20"/>
                      <w:szCs w:val="20"/>
                    </w:rPr>
                    <w:t xml:space="preserve"> – Visaginas“ numatytų įgyvendinti priemonių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99EBBE9" w14:textId="53EA6A22" w:rsidR="00EB1F19" w:rsidRPr="00E861D3" w:rsidRDefault="00EB1F19" w:rsidP="00933BF5">
                  <w:pPr>
                    <w:rPr>
                      <w:sz w:val="20"/>
                      <w:szCs w:val="20"/>
                    </w:rPr>
                  </w:pPr>
                  <w:r w:rsidRPr="00E861D3">
                    <w:rPr>
                      <w:sz w:val="20"/>
                      <w:szCs w:val="20"/>
                    </w:rPr>
                    <w:t>P-01-02-02-08</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99BB881" w14:textId="183C1F9E" w:rsidR="00EB1F19" w:rsidRPr="00E861D3" w:rsidRDefault="00EB1F19" w:rsidP="00933BF5">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02050E" w14:textId="5595B5DB" w:rsidR="00EB1F19" w:rsidRPr="00E861D3" w:rsidRDefault="00EB1F19" w:rsidP="00933BF5">
                  <w:pPr>
                    <w:rPr>
                      <w:sz w:val="20"/>
                      <w:szCs w:val="20"/>
                    </w:rPr>
                  </w:pPr>
                  <w:r w:rsidRPr="00E861D3">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88BBE9" w14:textId="6B6E7B02" w:rsidR="00EB1F19" w:rsidRPr="00E861D3" w:rsidRDefault="00EB1F19" w:rsidP="00933BF5">
                  <w:pPr>
                    <w:rPr>
                      <w:sz w:val="20"/>
                      <w:szCs w:val="20"/>
                    </w:rPr>
                  </w:pPr>
                  <w:r w:rsidRPr="00E861D3">
                    <w:rPr>
                      <w:sz w:val="20"/>
                      <w:szCs w:val="20"/>
                    </w:rPr>
                    <w:t>4</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69D9A9C" w14:textId="0871DD83" w:rsidR="00EB1F19" w:rsidRPr="00E861D3" w:rsidRDefault="00EB1F19" w:rsidP="00933BF5">
                  <w:pPr>
                    <w:rPr>
                      <w:sz w:val="20"/>
                      <w:szCs w:val="20"/>
                    </w:rPr>
                  </w:pPr>
                  <w:r w:rsidRPr="00E861D3">
                    <w:rPr>
                      <w:sz w:val="20"/>
                      <w:szCs w:val="20"/>
                    </w:rPr>
                    <w:t>6</w:t>
                  </w:r>
                </w:p>
              </w:tc>
            </w:tr>
            <w:tr w:rsidR="00414D9D" w:rsidRPr="00E861D3" w14:paraId="38686A8C" w14:textId="77777777" w:rsidTr="00866206">
              <w:trPr>
                <w:trHeight w:val="276"/>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1BC38F98" w14:textId="6172D3F4" w:rsidR="00E063A1" w:rsidRPr="00E861D3" w:rsidRDefault="00E063A1" w:rsidP="00933BF5">
                  <w:pPr>
                    <w:rPr>
                      <w:b/>
                      <w:bCs/>
                      <w:i/>
                      <w:iCs/>
                      <w:sz w:val="20"/>
                      <w:szCs w:val="20"/>
                    </w:rPr>
                  </w:pPr>
                  <w:r w:rsidRPr="00E861D3">
                    <w:rPr>
                      <w:b/>
                      <w:bCs/>
                      <w:i/>
                      <w:iCs/>
                      <w:sz w:val="20"/>
                      <w:szCs w:val="20"/>
                    </w:rPr>
                    <w:t>02.03. Uždavinys. Organizuoti savivaldybės veiklą vadovaujantis šiuolaikiniais vadybos metodais</w:t>
                  </w:r>
                </w:p>
              </w:tc>
            </w:tr>
            <w:tr w:rsidR="00414D9D" w:rsidRPr="00E861D3" w14:paraId="45615CA5" w14:textId="77777777" w:rsidTr="00DA2CB0">
              <w:trPr>
                <w:trHeight w:val="34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18CC5CC5" w14:textId="4EF13992" w:rsidR="000B0970" w:rsidRPr="00E861D3" w:rsidRDefault="002F0EDD" w:rsidP="00933BF5">
                  <w:pPr>
                    <w:rPr>
                      <w:sz w:val="20"/>
                      <w:szCs w:val="20"/>
                    </w:rPr>
                  </w:pPr>
                  <w:r>
                    <w:rPr>
                      <w:sz w:val="20"/>
                      <w:szCs w:val="20"/>
                    </w:rPr>
                    <w:t xml:space="preserve">Parengtų strateginių dokumentų </w:t>
                  </w:r>
                  <w:r w:rsidR="000B0970" w:rsidRPr="00E861D3">
                    <w:rPr>
                      <w:sz w:val="20"/>
                      <w:szCs w:val="20"/>
                    </w:rPr>
                    <w:t xml:space="preserv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30FB839" w14:textId="77777777" w:rsidR="000B0970" w:rsidRPr="00E861D3" w:rsidRDefault="000B0970" w:rsidP="00933BF5">
                  <w:pPr>
                    <w:rPr>
                      <w:sz w:val="20"/>
                      <w:szCs w:val="20"/>
                    </w:rPr>
                  </w:pPr>
                  <w:r w:rsidRPr="00E861D3">
                    <w:rPr>
                      <w:sz w:val="20"/>
                      <w:szCs w:val="20"/>
                    </w:rPr>
                    <w:t>P-01-02-03-01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D1B4790"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9525AB" w14:textId="77777777" w:rsidR="000B0970" w:rsidRPr="00E861D3" w:rsidRDefault="000B0970" w:rsidP="00933BF5">
                  <w:pPr>
                    <w:rPr>
                      <w:sz w:val="20"/>
                      <w:szCs w:val="20"/>
                    </w:rPr>
                  </w:pPr>
                  <w:r w:rsidRPr="00E861D3">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D30077" w14:textId="77777777" w:rsidR="000B0970" w:rsidRPr="00E861D3" w:rsidRDefault="000B0970" w:rsidP="00933BF5">
                  <w:pPr>
                    <w:rPr>
                      <w:sz w:val="20"/>
                      <w:szCs w:val="20"/>
                    </w:rPr>
                  </w:pPr>
                  <w:r w:rsidRPr="00E861D3">
                    <w:rPr>
                      <w:sz w:val="20"/>
                      <w:szCs w:val="20"/>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7C5ABED" w14:textId="77777777" w:rsidR="000B0970" w:rsidRPr="00E861D3" w:rsidRDefault="000B0970" w:rsidP="00933BF5">
                  <w:pPr>
                    <w:rPr>
                      <w:sz w:val="20"/>
                      <w:szCs w:val="20"/>
                    </w:rPr>
                  </w:pPr>
                  <w:r w:rsidRPr="00E861D3">
                    <w:rPr>
                      <w:sz w:val="20"/>
                      <w:szCs w:val="20"/>
                    </w:rPr>
                    <w:t>3</w:t>
                  </w:r>
                </w:p>
              </w:tc>
            </w:tr>
            <w:tr w:rsidR="00414D9D" w:rsidRPr="00E861D3" w14:paraId="07208E70" w14:textId="77777777" w:rsidTr="00866206">
              <w:trPr>
                <w:trHeight w:val="52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432BEC99" w14:textId="77777777" w:rsidR="000B0970" w:rsidRPr="00E861D3" w:rsidRDefault="000B0970" w:rsidP="00933BF5">
                  <w:pPr>
                    <w:rPr>
                      <w:b/>
                      <w:bCs/>
                      <w:i/>
                      <w:iCs/>
                      <w:sz w:val="20"/>
                      <w:szCs w:val="20"/>
                    </w:rPr>
                  </w:pPr>
                  <w:r w:rsidRPr="00E861D3">
                    <w:rPr>
                      <w:b/>
                      <w:bCs/>
                      <w:i/>
                      <w:iCs/>
                      <w:sz w:val="20"/>
                      <w:szCs w:val="20"/>
                    </w:rPr>
                    <w:t>02.04. Uždavinys. Informuoti visuomenę apie savivaldybės veiklą ir formuoti teigiamą savivaldybės įvaizdį, plėtoti dalykinius santykius ir ryšius su tarptautinėmis ir vietinėmis institucijomis ir organizacijomis</w:t>
                  </w:r>
                </w:p>
              </w:tc>
            </w:tr>
            <w:tr w:rsidR="00414D9D" w:rsidRPr="00E861D3" w14:paraId="1775E52B"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070524E6" w14:textId="478F06F4" w:rsidR="007A0C7D" w:rsidRPr="00E861D3" w:rsidRDefault="007A0C7D" w:rsidP="007A0C7D">
                  <w:pPr>
                    <w:rPr>
                      <w:sz w:val="20"/>
                      <w:szCs w:val="20"/>
                    </w:rPr>
                  </w:pPr>
                  <w:r w:rsidRPr="00E861D3">
                    <w:rPr>
                      <w:sz w:val="20"/>
                      <w:szCs w:val="20"/>
                    </w:rPr>
                    <w:t>Informacinių leidinių, kuriuose skelbiama informacija apie savivaldybės veiklą,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B654699" w14:textId="77777777" w:rsidR="007A0C7D" w:rsidRPr="00E861D3" w:rsidRDefault="007A0C7D" w:rsidP="007A0C7D">
                  <w:pPr>
                    <w:rPr>
                      <w:sz w:val="20"/>
                      <w:szCs w:val="20"/>
                    </w:rPr>
                  </w:pPr>
                  <w:r w:rsidRPr="00E861D3">
                    <w:rPr>
                      <w:sz w:val="20"/>
                      <w:szCs w:val="20"/>
                    </w:rPr>
                    <w:t>P-01-02-04-01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7523A85" w14:textId="77777777" w:rsidR="007A0C7D" w:rsidRPr="00E861D3" w:rsidRDefault="007A0C7D" w:rsidP="007A0C7D">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189BB931" w14:textId="139FFBA7" w:rsidR="007A0C7D" w:rsidRPr="00E861D3" w:rsidRDefault="007A0C7D" w:rsidP="007A0C7D">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291C3B1C" w14:textId="5EFCD7B1" w:rsidR="007A0C7D" w:rsidRPr="00E861D3" w:rsidRDefault="007A0C7D" w:rsidP="007A0C7D">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B145E64" w14:textId="7D3B3391" w:rsidR="007A0C7D" w:rsidRPr="00E861D3" w:rsidRDefault="007A0C7D" w:rsidP="007A0C7D">
                  <w:pPr>
                    <w:rPr>
                      <w:sz w:val="20"/>
                      <w:szCs w:val="20"/>
                    </w:rPr>
                  </w:pPr>
                  <w:r w:rsidRPr="00E861D3">
                    <w:rPr>
                      <w:sz w:val="20"/>
                      <w:szCs w:val="20"/>
                    </w:rPr>
                    <w:t>0</w:t>
                  </w:r>
                </w:p>
              </w:tc>
            </w:tr>
            <w:tr w:rsidR="00414D9D" w:rsidRPr="00E861D3" w14:paraId="2425A26A"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0E55700" w14:textId="77777777" w:rsidR="000B0970" w:rsidRPr="00E861D3" w:rsidRDefault="000B0970" w:rsidP="00933BF5">
                  <w:pPr>
                    <w:rPr>
                      <w:sz w:val="20"/>
                      <w:szCs w:val="20"/>
                    </w:rPr>
                  </w:pPr>
                  <w:r w:rsidRPr="00E861D3">
                    <w:rPr>
                      <w:sz w:val="20"/>
                      <w:szCs w:val="20"/>
                    </w:rPr>
                    <w:t>Organizuotų tarptautinių vaizdo konferencijų, svečių vizitų (susitikimų)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9474D34" w14:textId="77777777" w:rsidR="000B0970" w:rsidRPr="00E861D3" w:rsidRDefault="000B0970" w:rsidP="00933BF5">
                  <w:pPr>
                    <w:rPr>
                      <w:sz w:val="20"/>
                      <w:szCs w:val="20"/>
                    </w:rPr>
                  </w:pPr>
                  <w:r w:rsidRPr="00E861D3">
                    <w:rPr>
                      <w:sz w:val="20"/>
                      <w:szCs w:val="20"/>
                    </w:rPr>
                    <w:t>P-01-02-04-02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F699230"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01A3485" w14:textId="77777777" w:rsidR="000B0970" w:rsidRPr="00E861D3" w:rsidRDefault="000B0970" w:rsidP="00933BF5">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85DC089" w14:textId="77777777" w:rsidR="000B0970" w:rsidRPr="00E861D3" w:rsidRDefault="000B0970" w:rsidP="00933BF5">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FB02919" w14:textId="77777777" w:rsidR="000B0970" w:rsidRPr="00E861D3" w:rsidRDefault="000B0970" w:rsidP="00933BF5">
                  <w:pPr>
                    <w:rPr>
                      <w:sz w:val="20"/>
                      <w:szCs w:val="20"/>
                    </w:rPr>
                  </w:pPr>
                  <w:r w:rsidRPr="00E861D3">
                    <w:rPr>
                      <w:sz w:val="20"/>
                      <w:szCs w:val="20"/>
                    </w:rPr>
                    <w:t>0</w:t>
                  </w:r>
                </w:p>
              </w:tc>
            </w:tr>
            <w:tr w:rsidR="00414D9D" w:rsidRPr="00E861D3" w14:paraId="1DD4E130"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22D3A96" w14:textId="7E2463EF" w:rsidR="007A0C7D" w:rsidRPr="00E861D3" w:rsidRDefault="007A0C7D" w:rsidP="007A0C7D">
                  <w:pPr>
                    <w:rPr>
                      <w:sz w:val="20"/>
                      <w:szCs w:val="20"/>
                    </w:rPr>
                  </w:pPr>
                  <w:r w:rsidRPr="00E861D3">
                    <w:rPr>
                      <w:sz w:val="20"/>
                      <w:szCs w:val="20"/>
                    </w:rPr>
                    <w:t>Pasirašytų tarptautinio bendradarbiavimo sutarčių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C2D55EC" w14:textId="5A2D29A6" w:rsidR="007A0C7D" w:rsidRPr="00E861D3" w:rsidRDefault="007A0C7D" w:rsidP="007A0C7D">
                  <w:pPr>
                    <w:rPr>
                      <w:sz w:val="20"/>
                      <w:szCs w:val="20"/>
                    </w:rPr>
                  </w:pPr>
                  <w:r w:rsidRPr="00E861D3">
                    <w:rPr>
                      <w:sz w:val="20"/>
                      <w:szCs w:val="20"/>
                    </w:rPr>
                    <w:t>P-01-02-04-03</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24618E0" w14:textId="10F34A96" w:rsidR="007A0C7D" w:rsidRPr="00E861D3" w:rsidRDefault="007A0C7D" w:rsidP="007A0C7D">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4635108F" w14:textId="608110DE" w:rsidR="007A0C7D" w:rsidRPr="00E861D3" w:rsidRDefault="007A0C7D" w:rsidP="007A0C7D">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7CC906DA" w14:textId="35399A28" w:rsidR="007A0C7D" w:rsidRPr="00E861D3" w:rsidRDefault="007A0C7D" w:rsidP="007A0C7D">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718CF48" w14:textId="51492548" w:rsidR="007A0C7D" w:rsidRPr="00E861D3" w:rsidRDefault="007A0C7D" w:rsidP="007A0C7D">
                  <w:pPr>
                    <w:rPr>
                      <w:sz w:val="20"/>
                      <w:szCs w:val="20"/>
                    </w:rPr>
                  </w:pPr>
                  <w:r w:rsidRPr="00E861D3">
                    <w:rPr>
                      <w:sz w:val="20"/>
                      <w:szCs w:val="20"/>
                    </w:rPr>
                    <w:t>0</w:t>
                  </w:r>
                </w:p>
              </w:tc>
            </w:tr>
            <w:tr w:rsidR="00414D9D" w:rsidRPr="00E861D3" w14:paraId="36DD5512"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60DF35E" w14:textId="12C986CA" w:rsidR="00440F9E" w:rsidRPr="00E861D3" w:rsidRDefault="00440F9E" w:rsidP="00440F9E">
                  <w:pPr>
                    <w:rPr>
                      <w:sz w:val="20"/>
                      <w:szCs w:val="20"/>
                    </w:rPr>
                  </w:pPr>
                  <w:r w:rsidRPr="00E861D3">
                    <w:rPr>
                      <w:sz w:val="20"/>
                      <w:szCs w:val="20"/>
                    </w:rPr>
                    <w:t>LSA nario mokesčiui numatytų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003E2190" w14:textId="5640E622" w:rsidR="00440F9E" w:rsidRPr="00E861D3" w:rsidRDefault="00440F9E" w:rsidP="00440F9E">
                  <w:pPr>
                    <w:rPr>
                      <w:sz w:val="20"/>
                      <w:szCs w:val="20"/>
                    </w:rPr>
                  </w:pPr>
                  <w:r w:rsidRPr="00E861D3">
                    <w:rPr>
                      <w:sz w:val="20"/>
                      <w:szCs w:val="20"/>
                    </w:rPr>
                    <w:t>P-01-02-04-04</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A9A3E91" w14:textId="0E0BAED6" w:rsidR="00440F9E" w:rsidRPr="00E861D3" w:rsidRDefault="00FC2CA3" w:rsidP="00440F9E">
                  <w:pPr>
                    <w:rPr>
                      <w:sz w:val="20"/>
                      <w:szCs w:val="20"/>
                    </w:rPr>
                  </w:pPr>
                  <w:r w:rsidRPr="00E861D3">
                    <w:rPr>
                      <w:sz w:val="20"/>
                      <w:szCs w:val="20"/>
                    </w:rPr>
                    <w:t>p</w:t>
                  </w:r>
                  <w:r w:rsidR="00440F9E" w:rsidRPr="00E861D3">
                    <w:rPr>
                      <w:sz w:val="20"/>
                      <w:szCs w:val="20"/>
                    </w:rPr>
                    <w:t>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3A5F35CA" w14:textId="5C732006" w:rsidR="00440F9E" w:rsidRPr="00E861D3" w:rsidRDefault="00440F9E" w:rsidP="00440F9E">
                  <w:pPr>
                    <w:rPr>
                      <w:sz w:val="20"/>
                      <w:szCs w:val="20"/>
                    </w:rPr>
                  </w:pPr>
                  <w:r w:rsidRPr="00E861D3">
                    <w:rPr>
                      <w:sz w:val="20"/>
                      <w:szCs w:val="20"/>
                    </w:rPr>
                    <w:t>1</w:t>
                  </w:r>
                  <w:r w:rsidR="00E67C04">
                    <w:rPr>
                      <w:sz w:val="20"/>
                      <w:szCs w:val="20"/>
                    </w:rPr>
                    <w:t>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719F6AEF" w14:textId="6FC6E385" w:rsidR="00440F9E" w:rsidRPr="00E861D3" w:rsidRDefault="00440F9E" w:rsidP="00440F9E">
                  <w:pPr>
                    <w:rPr>
                      <w:sz w:val="20"/>
                      <w:szCs w:val="20"/>
                    </w:rPr>
                  </w:pPr>
                  <w:r w:rsidRPr="00E861D3">
                    <w:rPr>
                      <w:sz w:val="20"/>
                      <w:szCs w:val="20"/>
                    </w:rPr>
                    <w:t>1</w:t>
                  </w:r>
                  <w:r w:rsidR="00E67C04">
                    <w:rPr>
                      <w:sz w:val="20"/>
                      <w:szCs w:val="20"/>
                    </w:rPr>
                    <w:t>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0BD649E4" w14:textId="19C30666" w:rsidR="00440F9E" w:rsidRPr="00762B8F" w:rsidRDefault="00E67C04" w:rsidP="00440F9E">
                  <w:pPr>
                    <w:rPr>
                      <w:sz w:val="20"/>
                      <w:szCs w:val="20"/>
                      <w:lang w:val="en-US"/>
                    </w:rPr>
                  </w:pPr>
                  <w:r>
                    <w:rPr>
                      <w:sz w:val="20"/>
                      <w:szCs w:val="20"/>
                    </w:rPr>
                    <w:t>100</w:t>
                  </w:r>
                </w:p>
              </w:tc>
            </w:tr>
            <w:tr w:rsidR="00414D9D" w:rsidRPr="00E861D3" w14:paraId="4BBF38CB" w14:textId="77777777" w:rsidTr="00866206">
              <w:trPr>
                <w:trHeight w:val="270"/>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2CA4DD01" w14:textId="3E1BD57B" w:rsidR="00EF3B72" w:rsidRPr="00E861D3" w:rsidRDefault="00EF3B72" w:rsidP="00933BF5">
                  <w:pPr>
                    <w:rPr>
                      <w:b/>
                      <w:bCs/>
                      <w:i/>
                      <w:iCs/>
                      <w:sz w:val="20"/>
                      <w:szCs w:val="20"/>
                    </w:rPr>
                  </w:pPr>
                  <w:r w:rsidRPr="00E861D3">
                    <w:rPr>
                      <w:b/>
                      <w:bCs/>
                      <w:i/>
                      <w:iCs/>
                      <w:sz w:val="20"/>
                      <w:szCs w:val="20"/>
                    </w:rPr>
                    <w:t>02 strateginis tikslas. Gerinti socialinę aplinką teikiant kokybiškas paslaugas</w:t>
                  </w:r>
                </w:p>
              </w:tc>
            </w:tr>
            <w:tr w:rsidR="00414D9D" w:rsidRPr="00E861D3" w14:paraId="35ADAD37" w14:textId="77777777" w:rsidTr="00866206">
              <w:trPr>
                <w:trHeight w:val="270"/>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539FD4A5" w14:textId="4B278EE5" w:rsidR="00EF3B72" w:rsidRPr="00E861D3" w:rsidRDefault="00EF3B72" w:rsidP="00933BF5">
                  <w:pPr>
                    <w:rPr>
                      <w:b/>
                      <w:bCs/>
                      <w:i/>
                      <w:iCs/>
                      <w:sz w:val="20"/>
                      <w:szCs w:val="20"/>
                    </w:rPr>
                  </w:pPr>
                  <w:r w:rsidRPr="00E861D3">
                    <w:rPr>
                      <w:b/>
                      <w:bCs/>
                      <w:i/>
                      <w:iCs/>
                      <w:sz w:val="20"/>
                      <w:szCs w:val="20"/>
                    </w:rPr>
                    <w:t>EFEKTO:</w:t>
                  </w:r>
                </w:p>
              </w:tc>
            </w:tr>
            <w:tr w:rsidR="00414D9D" w:rsidRPr="00E861D3" w14:paraId="1C7F4183"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62DAD758" w14:textId="77777777" w:rsidR="000B0970" w:rsidRPr="00E861D3" w:rsidRDefault="000B0970" w:rsidP="00933BF5">
                  <w:pPr>
                    <w:rPr>
                      <w:sz w:val="20"/>
                      <w:szCs w:val="20"/>
                    </w:rPr>
                  </w:pPr>
                  <w:r w:rsidRPr="00E861D3">
                    <w:rPr>
                      <w:sz w:val="20"/>
                      <w:szCs w:val="20"/>
                    </w:rPr>
                    <w:t>Abiturientų, įstojusių į aukštąsias mokyklas, dalis nuo visų abiturientų skaičiaus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08425F0" w14:textId="77777777" w:rsidR="000B0970" w:rsidRPr="00E861D3" w:rsidRDefault="000B0970" w:rsidP="00933BF5">
                  <w:pPr>
                    <w:rPr>
                      <w:sz w:val="20"/>
                      <w:szCs w:val="20"/>
                    </w:rPr>
                  </w:pPr>
                  <w:r w:rsidRPr="00E861D3">
                    <w:rPr>
                      <w:sz w:val="20"/>
                      <w:szCs w:val="20"/>
                    </w:rPr>
                    <w:t>E-02-01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68B008EE" w14:textId="77777777" w:rsidR="000B0970" w:rsidRPr="00E861D3" w:rsidRDefault="000B0970"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37AC3" w14:textId="76677EAD" w:rsidR="000B0970" w:rsidRPr="00E861D3" w:rsidRDefault="00A82D29" w:rsidP="00933BF5">
                  <w:pPr>
                    <w:rPr>
                      <w:sz w:val="20"/>
                      <w:szCs w:val="20"/>
                    </w:rPr>
                  </w:pPr>
                  <w:r w:rsidRPr="00E861D3">
                    <w:rPr>
                      <w:sz w:val="20"/>
                      <w:szCs w:val="20"/>
                    </w:rPr>
                    <w:t>71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96A26" w14:textId="2C604A74" w:rsidR="000B0970" w:rsidRPr="00E861D3" w:rsidRDefault="00A82D29" w:rsidP="00933BF5">
                  <w:pPr>
                    <w:rPr>
                      <w:sz w:val="20"/>
                      <w:szCs w:val="20"/>
                    </w:rPr>
                  </w:pPr>
                  <w:r w:rsidRPr="00E861D3">
                    <w:rPr>
                      <w:sz w:val="20"/>
                      <w:szCs w:val="20"/>
                    </w:rPr>
                    <w:t>nemažės</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058A0F72" w14:textId="62301C94" w:rsidR="000B0970" w:rsidRPr="00E861D3" w:rsidRDefault="00A82D29" w:rsidP="00933BF5">
                  <w:pPr>
                    <w:rPr>
                      <w:sz w:val="20"/>
                      <w:szCs w:val="20"/>
                    </w:rPr>
                  </w:pPr>
                  <w:r w:rsidRPr="00E861D3">
                    <w:rPr>
                      <w:sz w:val="20"/>
                      <w:szCs w:val="20"/>
                    </w:rPr>
                    <w:t>nemažės</w:t>
                  </w:r>
                </w:p>
              </w:tc>
            </w:tr>
            <w:tr w:rsidR="00414D9D" w:rsidRPr="00E861D3" w14:paraId="67731C57"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590101CD" w14:textId="77777777" w:rsidR="000B0970" w:rsidRPr="00E861D3" w:rsidRDefault="000B0970" w:rsidP="00933BF5">
                  <w:pPr>
                    <w:rPr>
                      <w:sz w:val="20"/>
                      <w:szCs w:val="20"/>
                    </w:rPr>
                  </w:pPr>
                  <w:r w:rsidRPr="00E861D3">
                    <w:rPr>
                      <w:sz w:val="20"/>
                      <w:szCs w:val="20"/>
                    </w:rPr>
                    <w:t>Formaliojo ir neformaliojo ugdymo paslaugas teikiančių įstaigų/organizacijų skaičius (ŠMIR)</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6AEECB1" w14:textId="77777777" w:rsidR="000B0970" w:rsidRPr="00E861D3" w:rsidRDefault="000B0970" w:rsidP="00933BF5">
                  <w:pPr>
                    <w:rPr>
                      <w:sz w:val="20"/>
                      <w:szCs w:val="20"/>
                    </w:rPr>
                  </w:pPr>
                  <w:r w:rsidRPr="00E861D3">
                    <w:rPr>
                      <w:sz w:val="20"/>
                      <w:szCs w:val="20"/>
                    </w:rPr>
                    <w:t>E-02-02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4FBB0643"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EC0883" w14:textId="77777777" w:rsidR="000B0970" w:rsidRPr="00E861D3" w:rsidRDefault="000B0970" w:rsidP="00933BF5">
                  <w:pPr>
                    <w:rPr>
                      <w:sz w:val="20"/>
                      <w:szCs w:val="20"/>
                    </w:rPr>
                  </w:pPr>
                  <w:r w:rsidRPr="00E861D3">
                    <w:rPr>
                      <w:sz w:val="20"/>
                      <w:szCs w:val="20"/>
                    </w:rPr>
                    <w:t>23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F7110" w14:textId="77777777" w:rsidR="000B0970" w:rsidRPr="00E861D3" w:rsidRDefault="000B0970" w:rsidP="00933BF5">
                  <w:pPr>
                    <w:rPr>
                      <w:sz w:val="20"/>
                      <w:szCs w:val="20"/>
                    </w:rPr>
                  </w:pPr>
                  <w:r w:rsidRPr="00E861D3">
                    <w:rPr>
                      <w:sz w:val="20"/>
                      <w:szCs w:val="20"/>
                    </w:rPr>
                    <w:t>25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31716D19" w14:textId="77777777" w:rsidR="000B0970" w:rsidRPr="00E861D3" w:rsidRDefault="000B0970" w:rsidP="00933BF5">
                  <w:pPr>
                    <w:rPr>
                      <w:sz w:val="20"/>
                      <w:szCs w:val="20"/>
                    </w:rPr>
                  </w:pPr>
                  <w:r w:rsidRPr="00E861D3">
                    <w:rPr>
                      <w:sz w:val="20"/>
                      <w:szCs w:val="20"/>
                    </w:rPr>
                    <w:t>27</w:t>
                  </w:r>
                </w:p>
              </w:tc>
            </w:tr>
            <w:tr w:rsidR="00414D9D" w:rsidRPr="00E861D3" w14:paraId="33288FEA" w14:textId="77777777" w:rsidTr="00DA2CB0">
              <w:trPr>
                <w:trHeight w:val="194"/>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461321A7" w14:textId="3021E0B2" w:rsidR="000B0970" w:rsidRPr="00E861D3" w:rsidRDefault="000B0970" w:rsidP="00933BF5">
                  <w:pPr>
                    <w:rPr>
                      <w:sz w:val="20"/>
                      <w:szCs w:val="20"/>
                    </w:rPr>
                  </w:pPr>
                  <w:r w:rsidRPr="00E861D3">
                    <w:rPr>
                      <w:sz w:val="20"/>
                      <w:szCs w:val="20"/>
                    </w:rPr>
                    <w:t xml:space="preserve">Mėgėjų meno kolektyvų skaičius </w:t>
                  </w:r>
                  <w:r w:rsidR="00954890" w:rsidRPr="00E861D3">
                    <w:rPr>
                      <w:sz w:val="20"/>
                      <w:szCs w:val="20"/>
                    </w:rPr>
                    <w:t>Visagino kultūros centre (jų dalyvių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6FEDAA8" w14:textId="77777777" w:rsidR="000B0970" w:rsidRPr="00E861D3" w:rsidRDefault="000B0970" w:rsidP="00933BF5">
                  <w:pPr>
                    <w:rPr>
                      <w:sz w:val="20"/>
                      <w:szCs w:val="20"/>
                    </w:rPr>
                  </w:pPr>
                  <w:r w:rsidRPr="00E861D3">
                    <w:rPr>
                      <w:sz w:val="20"/>
                      <w:szCs w:val="20"/>
                    </w:rPr>
                    <w:t>E-02-03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5A175AD0"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3BA19" w14:textId="39F66FA0" w:rsidR="000B0970" w:rsidRPr="00E861D3" w:rsidRDefault="00F96A4E" w:rsidP="00933BF5">
                  <w:pPr>
                    <w:rPr>
                      <w:sz w:val="20"/>
                      <w:szCs w:val="20"/>
                    </w:rPr>
                  </w:pPr>
                  <w:r w:rsidRPr="00E861D3">
                    <w:rPr>
                      <w:sz w:val="20"/>
                      <w:szCs w:val="20"/>
                    </w:rPr>
                    <w:t>28</w:t>
                  </w:r>
                  <w:r w:rsidR="000B0970" w:rsidRPr="00E861D3">
                    <w:rPr>
                      <w:sz w:val="20"/>
                      <w:szCs w:val="20"/>
                    </w:rPr>
                    <w:t xml:space="preserve"> (3</w:t>
                  </w:r>
                  <w:r w:rsidRPr="00E861D3">
                    <w:rPr>
                      <w:sz w:val="20"/>
                      <w:szCs w:val="20"/>
                    </w:rPr>
                    <w:t>70</w:t>
                  </w:r>
                  <w:r w:rsidR="000B0970" w:rsidRPr="00E861D3">
                    <w:rPr>
                      <w:sz w:val="20"/>
                      <w:szCs w:val="20"/>
                    </w:rPr>
                    <w:t>)</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73770" w14:textId="084E61EB" w:rsidR="000B0970" w:rsidRPr="00E861D3" w:rsidRDefault="00F96A4E" w:rsidP="00933BF5">
                  <w:pPr>
                    <w:rPr>
                      <w:sz w:val="20"/>
                      <w:szCs w:val="20"/>
                    </w:rPr>
                  </w:pPr>
                  <w:r w:rsidRPr="00E861D3">
                    <w:rPr>
                      <w:sz w:val="20"/>
                      <w:szCs w:val="20"/>
                    </w:rPr>
                    <w:t>28</w:t>
                  </w:r>
                  <w:r w:rsidR="000B0970" w:rsidRPr="00E861D3">
                    <w:rPr>
                      <w:sz w:val="20"/>
                      <w:szCs w:val="20"/>
                    </w:rPr>
                    <w:t xml:space="preserve"> (3</w:t>
                  </w:r>
                  <w:r w:rsidRPr="00E861D3">
                    <w:rPr>
                      <w:sz w:val="20"/>
                      <w:szCs w:val="20"/>
                    </w:rPr>
                    <w:t>80</w:t>
                  </w:r>
                  <w:r w:rsidR="000B0970" w:rsidRPr="00E861D3">
                    <w:rPr>
                      <w:sz w:val="20"/>
                      <w:szCs w:val="20"/>
                    </w:rPr>
                    <w:t>)</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6E67BCF" w14:textId="5841B391" w:rsidR="000B0970" w:rsidRPr="00E861D3" w:rsidRDefault="00F96A4E" w:rsidP="00933BF5">
                  <w:pPr>
                    <w:rPr>
                      <w:sz w:val="20"/>
                      <w:szCs w:val="20"/>
                    </w:rPr>
                  </w:pPr>
                  <w:r w:rsidRPr="00E861D3">
                    <w:rPr>
                      <w:sz w:val="20"/>
                      <w:szCs w:val="20"/>
                    </w:rPr>
                    <w:t xml:space="preserve">29 </w:t>
                  </w:r>
                  <w:r w:rsidR="000B0970" w:rsidRPr="00E861D3">
                    <w:rPr>
                      <w:sz w:val="20"/>
                      <w:szCs w:val="20"/>
                    </w:rPr>
                    <w:t>(</w:t>
                  </w:r>
                  <w:r w:rsidRPr="00E861D3">
                    <w:rPr>
                      <w:sz w:val="20"/>
                      <w:szCs w:val="20"/>
                    </w:rPr>
                    <w:t>400</w:t>
                  </w:r>
                  <w:r w:rsidR="000B0970" w:rsidRPr="00E861D3">
                    <w:rPr>
                      <w:sz w:val="20"/>
                      <w:szCs w:val="20"/>
                    </w:rPr>
                    <w:t>)</w:t>
                  </w:r>
                </w:p>
              </w:tc>
            </w:tr>
            <w:tr w:rsidR="00414D9D" w:rsidRPr="00E861D3" w14:paraId="03A0CD4F" w14:textId="77777777" w:rsidTr="00DA2CB0">
              <w:trPr>
                <w:trHeight w:val="222"/>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3625C413" w14:textId="77777777" w:rsidR="000B0970" w:rsidRPr="00E861D3" w:rsidRDefault="000B0970" w:rsidP="00933BF5">
                  <w:pPr>
                    <w:rPr>
                      <w:sz w:val="20"/>
                      <w:szCs w:val="20"/>
                    </w:rPr>
                  </w:pPr>
                  <w:r w:rsidRPr="00E861D3">
                    <w:rPr>
                      <w:sz w:val="20"/>
                      <w:szCs w:val="20"/>
                    </w:rPr>
                    <w:lastRenderedPageBreak/>
                    <w:t>Nusikalstamumo lygis (100 000 gyventojų tenka užregistruotų nusikalstamų veikų)</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1DFCBFD" w14:textId="77777777" w:rsidR="000B0970" w:rsidRPr="00E861D3" w:rsidRDefault="000B0970" w:rsidP="00933BF5">
                  <w:pPr>
                    <w:rPr>
                      <w:sz w:val="20"/>
                      <w:szCs w:val="20"/>
                    </w:rPr>
                  </w:pPr>
                  <w:r w:rsidRPr="00E861D3">
                    <w:rPr>
                      <w:sz w:val="20"/>
                      <w:szCs w:val="20"/>
                    </w:rPr>
                    <w:t>E-02-06</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61A1A6DD"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B5317" w14:textId="77777777" w:rsidR="000B0970" w:rsidRPr="00E861D3" w:rsidRDefault="000B0970" w:rsidP="00933BF5">
                  <w:pPr>
                    <w:rPr>
                      <w:sz w:val="20"/>
                      <w:szCs w:val="20"/>
                    </w:rPr>
                  </w:pPr>
                  <w:r w:rsidRPr="00E861D3">
                    <w:rPr>
                      <w:sz w:val="20"/>
                      <w:szCs w:val="20"/>
                    </w:rPr>
                    <w:t>mažiau nei 1230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F54ED" w14:textId="77777777" w:rsidR="000B0970" w:rsidRPr="00E861D3" w:rsidRDefault="000B0970" w:rsidP="00933BF5">
                  <w:pPr>
                    <w:rPr>
                      <w:sz w:val="20"/>
                      <w:szCs w:val="20"/>
                    </w:rPr>
                  </w:pPr>
                  <w:r w:rsidRPr="00E861D3">
                    <w:rPr>
                      <w:sz w:val="20"/>
                      <w:szCs w:val="20"/>
                    </w:rPr>
                    <w:t>mažiau nei 1230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669CB15" w14:textId="77777777" w:rsidR="000B0970" w:rsidRPr="00E861D3" w:rsidRDefault="000B0970" w:rsidP="00933BF5">
                  <w:pPr>
                    <w:rPr>
                      <w:sz w:val="20"/>
                      <w:szCs w:val="20"/>
                    </w:rPr>
                  </w:pPr>
                  <w:r w:rsidRPr="00E861D3">
                    <w:rPr>
                      <w:sz w:val="20"/>
                      <w:szCs w:val="20"/>
                    </w:rPr>
                    <w:t>mažiau nei 1230</w:t>
                  </w:r>
                </w:p>
              </w:tc>
            </w:tr>
            <w:tr w:rsidR="00414D9D" w:rsidRPr="00E861D3" w14:paraId="43069406"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4AF0F9A9" w14:textId="77777777" w:rsidR="000B0970" w:rsidRPr="00E861D3" w:rsidRDefault="000B0970" w:rsidP="00933BF5">
                  <w:pPr>
                    <w:rPr>
                      <w:sz w:val="20"/>
                      <w:szCs w:val="20"/>
                    </w:rPr>
                  </w:pPr>
                  <w:r w:rsidRPr="00E861D3">
                    <w:rPr>
                      <w:sz w:val="20"/>
                      <w:szCs w:val="20"/>
                    </w:rPr>
                    <w:t>Socialinės pašalpos gavėjų skaičius nuo gyventojų skaičiaus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9A69772" w14:textId="77777777" w:rsidR="000B0970" w:rsidRPr="00E861D3" w:rsidRDefault="000B0970" w:rsidP="00933BF5">
                  <w:pPr>
                    <w:rPr>
                      <w:sz w:val="20"/>
                      <w:szCs w:val="20"/>
                    </w:rPr>
                  </w:pPr>
                  <w:r w:rsidRPr="00E861D3">
                    <w:rPr>
                      <w:sz w:val="20"/>
                      <w:szCs w:val="20"/>
                    </w:rPr>
                    <w:t>E-02-07</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270CBC18" w14:textId="77777777" w:rsidR="000B0970" w:rsidRPr="00E861D3" w:rsidRDefault="000B0970"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8A9BB" w14:textId="77777777" w:rsidR="000B0970" w:rsidRPr="00E861D3" w:rsidRDefault="000B0970" w:rsidP="00933BF5">
                  <w:pPr>
                    <w:rPr>
                      <w:sz w:val="20"/>
                      <w:szCs w:val="20"/>
                    </w:rPr>
                  </w:pPr>
                  <w:r w:rsidRPr="00E861D3">
                    <w:rPr>
                      <w:sz w:val="20"/>
                      <w:szCs w:val="20"/>
                    </w:rPr>
                    <w:t>6,6</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42993" w14:textId="77777777" w:rsidR="000B0970" w:rsidRPr="00E861D3" w:rsidRDefault="000B0970" w:rsidP="00933BF5">
                  <w:pPr>
                    <w:rPr>
                      <w:sz w:val="20"/>
                      <w:szCs w:val="20"/>
                    </w:rPr>
                  </w:pPr>
                  <w:r w:rsidRPr="00E861D3">
                    <w:rPr>
                      <w:sz w:val="20"/>
                      <w:szCs w:val="20"/>
                    </w:rPr>
                    <w:t>6,5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7ABC08B" w14:textId="77777777" w:rsidR="000B0970" w:rsidRPr="00E861D3" w:rsidRDefault="000B0970" w:rsidP="00933BF5">
                  <w:pPr>
                    <w:rPr>
                      <w:sz w:val="20"/>
                      <w:szCs w:val="20"/>
                    </w:rPr>
                  </w:pPr>
                  <w:r w:rsidRPr="00E861D3">
                    <w:rPr>
                      <w:sz w:val="20"/>
                      <w:szCs w:val="20"/>
                    </w:rPr>
                    <w:t>6,5</w:t>
                  </w:r>
                </w:p>
              </w:tc>
            </w:tr>
            <w:tr w:rsidR="00414D9D" w:rsidRPr="00E861D3" w14:paraId="425368A7" w14:textId="77777777" w:rsidTr="00DA2CB0">
              <w:trPr>
                <w:trHeight w:val="276"/>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6E6989DC" w14:textId="77777777" w:rsidR="000B0970" w:rsidRPr="00E861D3" w:rsidRDefault="000B0970" w:rsidP="00933BF5">
                  <w:pPr>
                    <w:rPr>
                      <w:sz w:val="20"/>
                      <w:szCs w:val="20"/>
                    </w:rPr>
                  </w:pPr>
                  <w:r w:rsidRPr="00E861D3">
                    <w:rPr>
                      <w:sz w:val="20"/>
                      <w:szCs w:val="20"/>
                    </w:rPr>
                    <w:t>Savivaldybės vidinės ir tarptautinės migracijos saldo</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1DABB66" w14:textId="77777777" w:rsidR="000B0970" w:rsidRPr="00E861D3" w:rsidRDefault="000B0970" w:rsidP="00933BF5">
                  <w:pPr>
                    <w:rPr>
                      <w:sz w:val="20"/>
                      <w:szCs w:val="20"/>
                    </w:rPr>
                  </w:pPr>
                  <w:r w:rsidRPr="00E861D3">
                    <w:rPr>
                      <w:sz w:val="20"/>
                      <w:szCs w:val="20"/>
                    </w:rPr>
                    <w:t>E-02-08</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1F542946"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02783" w14:textId="77777777" w:rsidR="000B0970" w:rsidRPr="00E861D3" w:rsidRDefault="000B0970" w:rsidP="00933BF5">
                  <w:pPr>
                    <w:rPr>
                      <w:sz w:val="20"/>
                      <w:szCs w:val="20"/>
                    </w:rPr>
                  </w:pPr>
                  <w:r w:rsidRPr="00E861D3">
                    <w:rPr>
                      <w:sz w:val="20"/>
                      <w:szCs w:val="20"/>
                    </w:rPr>
                    <w:t>virš 0 (teigiamas skaičius)</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8B890" w14:textId="77777777" w:rsidR="000B0970" w:rsidRPr="00E861D3" w:rsidRDefault="000B0970" w:rsidP="00933BF5">
                  <w:pPr>
                    <w:rPr>
                      <w:sz w:val="20"/>
                      <w:szCs w:val="20"/>
                    </w:rPr>
                  </w:pPr>
                  <w:r w:rsidRPr="00E861D3">
                    <w:rPr>
                      <w:sz w:val="20"/>
                      <w:szCs w:val="20"/>
                    </w:rPr>
                    <w:t>virš 0 (teigiamas skaičius)</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218D3C6A" w14:textId="77777777" w:rsidR="000B0970" w:rsidRPr="00E861D3" w:rsidRDefault="000B0970" w:rsidP="00933BF5">
                  <w:pPr>
                    <w:rPr>
                      <w:sz w:val="20"/>
                      <w:szCs w:val="20"/>
                    </w:rPr>
                  </w:pPr>
                  <w:r w:rsidRPr="00E861D3">
                    <w:rPr>
                      <w:sz w:val="20"/>
                      <w:szCs w:val="20"/>
                    </w:rPr>
                    <w:t>virš 0 (teigiamas skaičius)</w:t>
                  </w:r>
                </w:p>
              </w:tc>
            </w:tr>
            <w:tr w:rsidR="00414D9D" w:rsidRPr="00E861D3" w14:paraId="7879F91A" w14:textId="77777777" w:rsidTr="00DA2CB0">
              <w:trPr>
                <w:trHeight w:val="182"/>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14E2A6B6" w14:textId="77777777" w:rsidR="000B0970" w:rsidRPr="00E861D3" w:rsidRDefault="000B0970" w:rsidP="00933BF5">
                  <w:pPr>
                    <w:rPr>
                      <w:sz w:val="20"/>
                      <w:szCs w:val="20"/>
                    </w:rPr>
                  </w:pPr>
                  <w:r w:rsidRPr="00E861D3">
                    <w:rPr>
                      <w:sz w:val="20"/>
                      <w:szCs w:val="20"/>
                    </w:rPr>
                    <w:t>Natūrali gyventojų kaita</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6225800" w14:textId="77777777" w:rsidR="000B0970" w:rsidRPr="00E861D3" w:rsidRDefault="000B0970" w:rsidP="00933BF5">
                  <w:pPr>
                    <w:rPr>
                      <w:sz w:val="20"/>
                      <w:szCs w:val="20"/>
                    </w:rPr>
                  </w:pPr>
                  <w:r w:rsidRPr="00E861D3">
                    <w:rPr>
                      <w:sz w:val="20"/>
                      <w:szCs w:val="20"/>
                    </w:rPr>
                    <w:t>E-02-09</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7E96E791"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3E9145" w14:textId="77777777" w:rsidR="000B0970" w:rsidRPr="00E861D3" w:rsidRDefault="000B0970" w:rsidP="00933BF5">
                  <w:pPr>
                    <w:rPr>
                      <w:sz w:val="20"/>
                      <w:szCs w:val="20"/>
                    </w:rPr>
                  </w:pPr>
                  <w:r w:rsidRPr="00E861D3">
                    <w:rPr>
                      <w:sz w:val="20"/>
                      <w:szCs w:val="20"/>
                    </w:rPr>
                    <w:t>virš 0 (teigiamas skaičius)</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7FDFA" w14:textId="77777777" w:rsidR="000B0970" w:rsidRPr="00E861D3" w:rsidRDefault="000B0970" w:rsidP="00933BF5">
                  <w:pPr>
                    <w:rPr>
                      <w:sz w:val="20"/>
                      <w:szCs w:val="20"/>
                    </w:rPr>
                  </w:pPr>
                  <w:r w:rsidRPr="00E861D3">
                    <w:rPr>
                      <w:sz w:val="20"/>
                      <w:szCs w:val="20"/>
                    </w:rPr>
                    <w:t>virš 0 (teigiamas skaičius)</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7B727AD" w14:textId="77777777" w:rsidR="000B0970" w:rsidRPr="00E861D3" w:rsidRDefault="000B0970" w:rsidP="00933BF5">
                  <w:pPr>
                    <w:rPr>
                      <w:sz w:val="20"/>
                      <w:szCs w:val="20"/>
                    </w:rPr>
                  </w:pPr>
                  <w:r w:rsidRPr="00E861D3">
                    <w:rPr>
                      <w:sz w:val="20"/>
                      <w:szCs w:val="20"/>
                    </w:rPr>
                    <w:t>virš 0 (teigiamas skaičius)</w:t>
                  </w:r>
                </w:p>
              </w:tc>
            </w:tr>
            <w:tr w:rsidR="00414D9D" w:rsidRPr="00E861D3" w14:paraId="2FF6580F" w14:textId="77777777" w:rsidTr="00866206">
              <w:trPr>
                <w:trHeight w:val="447"/>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5C8D334F" w14:textId="303DE834" w:rsidR="00AB0721" w:rsidRPr="00E861D3" w:rsidRDefault="00AB0721" w:rsidP="00933BF5">
                  <w:pPr>
                    <w:rPr>
                      <w:b/>
                      <w:bCs/>
                      <w:sz w:val="20"/>
                      <w:szCs w:val="20"/>
                    </w:rPr>
                  </w:pPr>
                  <w:r w:rsidRPr="00E861D3">
                    <w:rPr>
                      <w:b/>
                      <w:bCs/>
                      <w:sz w:val="20"/>
                      <w:szCs w:val="20"/>
                    </w:rPr>
                    <w:t>02 Visagino savivaldybės švietimo paslaugų plėtros programa</w:t>
                  </w:r>
                </w:p>
              </w:tc>
            </w:tr>
            <w:tr w:rsidR="00414D9D" w:rsidRPr="00E861D3" w14:paraId="777E194B"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5A7C8EC6" w14:textId="31C1938B" w:rsidR="00AB0721" w:rsidRPr="00E861D3" w:rsidRDefault="00AB0721" w:rsidP="00933BF5">
                  <w:pPr>
                    <w:rPr>
                      <w:b/>
                      <w:bCs/>
                      <w:i/>
                      <w:iCs/>
                      <w:sz w:val="20"/>
                      <w:szCs w:val="20"/>
                    </w:rPr>
                  </w:pPr>
                  <w:r w:rsidRPr="00E861D3">
                    <w:rPr>
                      <w:b/>
                      <w:bCs/>
                      <w:i/>
                      <w:iCs/>
                      <w:sz w:val="20"/>
                      <w:szCs w:val="20"/>
                    </w:rPr>
                    <w:t>01 tikslas. Užtikrinti ugdymo programų įvairovę, paslaugų prieinamumą ir kokybę</w:t>
                  </w:r>
                </w:p>
              </w:tc>
            </w:tr>
            <w:tr w:rsidR="00414D9D" w:rsidRPr="00E861D3" w14:paraId="63E137A0"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1C40253C" w14:textId="03B11869" w:rsidR="00AB0721" w:rsidRPr="00E861D3" w:rsidRDefault="00AB0721" w:rsidP="00933BF5">
                  <w:pPr>
                    <w:rPr>
                      <w:b/>
                      <w:bCs/>
                      <w:i/>
                      <w:iCs/>
                      <w:sz w:val="20"/>
                      <w:szCs w:val="20"/>
                    </w:rPr>
                  </w:pPr>
                  <w:r w:rsidRPr="00E861D3">
                    <w:rPr>
                      <w:b/>
                      <w:bCs/>
                      <w:i/>
                      <w:iCs/>
                      <w:sz w:val="20"/>
                      <w:szCs w:val="20"/>
                    </w:rPr>
                    <w:t>REZULTATO:</w:t>
                  </w:r>
                </w:p>
              </w:tc>
            </w:tr>
            <w:tr w:rsidR="00414D9D" w:rsidRPr="00E861D3" w14:paraId="6E6F1A3B"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21FE43E" w14:textId="77777777" w:rsidR="000B0970" w:rsidRPr="00E861D3" w:rsidRDefault="000B0970" w:rsidP="00DB3BFF">
                  <w:pPr>
                    <w:overflowPunct w:val="0"/>
                    <w:textAlignment w:val="baseline"/>
                    <w:rPr>
                      <w:sz w:val="20"/>
                      <w:szCs w:val="20"/>
                    </w:rPr>
                  </w:pPr>
                  <w:r w:rsidRPr="00E861D3">
                    <w:rPr>
                      <w:sz w:val="20"/>
                      <w:szCs w:val="20"/>
                    </w:rPr>
                    <w:t>Ikimokykliniame ir priešmokykliniame ugdyme dalyvaujančių 3–5 metų vaikų dalis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bottom"/>
                </w:tcPr>
                <w:p w14:paraId="2C8406AD" w14:textId="0B89E398" w:rsidR="000B0970" w:rsidRPr="00E861D3" w:rsidRDefault="00FC2CA3" w:rsidP="00DB3BFF">
                  <w:pPr>
                    <w:rPr>
                      <w:sz w:val="20"/>
                      <w:szCs w:val="20"/>
                    </w:rPr>
                  </w:pPr>
                  <w:r w:rsidRPr="00E861D3">
                    <w:rPr>
                      <w:sz w:val="20"/>
                      <w:szCs w:val="20"/>
                    </w:rPr>
                    <w:t>R-</w:t>
                  </w:r>
                  <w:r w:rsidR="008C131D" w:rsidRPr="00E861D3">
                    <w:rPr>
                      <w:sz w:val="20"/>
                      <w:szCs w:val="20"/>
                    </w:rPr>
                    <w:t>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000E0C1" w14:textId="77777777" w:rsidR="000B0970" w:rsidRPr="00E861D3" w:rsidRDefault="000B0970" w:rsidP="00DB3BF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CBB3803" w14:textId="75E9E60A" w:rsidR="000B0970" w:rsidRPr="00E861D3" w:rsidRDefault="009B165E" w:rsidP="00DB3BFF">
                  <w:pPr>
                    <w:rPr>
                      <w:sz w:val="20"/>
                      <w:szCs w:val="20"/>
                    </w:rPr>
                  </w:pPr>
                  <w:r w:rsidRPr="00E861D3">
                    <w:rPr>
                      <w:sz w:val="20"/>
                      <w:szCs w:val="20"/>
                    </w:rPr>
                    <w:t>97</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5609425" w14:textId="292B0AC4" w:rsidR="000B0970" w:rsidRPr="00E861D3" w:rsidRDefault="009B165E" w:rsidP="00DB3BFF">
                  <w:pPr>
                    <w:rPr>
                      <w:sz w:val="20"/>
                      <w:szCs w:val="20"/>
                    </w:rPr>
                  </w:pPr>
                  <w:r w:rsidRPr="00E861D3">
                    <w:rPr>
                      <w:sz w:val="20"/>
                      <w:szCs w:val="20"/>
                    </w:rPr>
                    <w:t>didėjantis</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5202D19" w14:textId="7348C1DD" w:rsidR="000B0970" w:rsidRPr="00E861D3" w:rsidRDefault="009B165E" w:rsidP="00DB3BFF">
                  <w:pPr>
                    <w:rPr>
                      <w:sz w:val="20"/>
                      <w:szCs w:val="20"/>
                    </w:rPr>
                  </w:pPr>
                  <w:r w:rsidRPr="00E861D3">
                    <w:rPr>
                      <w:sz w:val="20"/>
                      <w:szCs w:val="20"/>
                    </w:rPr>
                    <w:t>didėjantis</w:t>
                  </w:r>
                </w:p>
              </w:tc>
            </w:tr>
            <w:tr w:rsidR="00414D9D" w:rsidRPr="00E861D3" w14:paraId="29A7B65C"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74E36E8" w14:textId="0BB23CBE" w:rsidR="000B0970" w:rsidRPr="00E861D3" w:rsidRDefault="000B0970" w:rsidP="00DB3BFF">
                  <w:pPr>
                    <w:overflowPunct w:val="0"/>
                    <w:textAlignment w:val="baseline"/>
                    <w:rPr>
                      <w:sz w:val="20"/>
                      <w:szCs w:val="20"/>
                    </w:rPr>
                  </w:pPr>
                  <w:r w:rsidRPr="00E861D3">
                    <w:rPr>
                      <w:sz w:val="20"/>
                      <w:szCs w:val="20"/>
                    </w:rPr>
                    <w:t>Pagrindinio ugdymo pasiekimų patikrinimo metu bent pagrindinį mokymosi pasiekimų lygį</w:t>
                  </w:r>
                  <w:r w:rsidR="003A3CC6" w:rsidRPr="00E861D3">
                    <w:rPr>
                      <w:sz w:val="20"/>
                      <w:szCs w:val="20"/>
                    </w:rPr>
                    <w:t xml:space="preserve"> (7-10 proc.)</w:t>
                  </w:r>
                  <w:r w:rsidRPr="00E861D3">
                    <w:rPr>
                      <w:sz w:val="20"/>
                      <w:szCs w:val="20"/>
                    </w:rPr>
                    <w:t xml:space="preserve"> pasiekusių mokinių dalis (proc.) (lietuvių k., matematika)</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bottom"/>
                </w:tcPr>
                <w:p w14:paraId="4E9D244B" w14:textId="16CB9ADD" w:rsidR="000B0970" w:rsidRPr="00E861D3" w:rsidRDefault="008C131D" w:rsidP="00DB3BFF">
                  <w:pPr>
                    <w:rPr>
                      <w:sz w:val="20"/>
                      <w:szCs w:val="20"/>
                    </w:rPr>
                  </w:pPr>
                  <w:r w:rsidRPr="00E861D3">
                    <w:rPr>
                      <w:sz w:val="20"/>
                      <w:szCs w:val="20"/>
                    </w:rPr>
                    <w:t>R-01-02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D862C0E" w14:textId="77777777" w:rsidR="000B0970" w:rsidRPr="00E861D3" w:rsidRDefault="000B0970" w:rsidP="00DB3BF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551AFC" w14:textId="4942321F" w:rsidR="000B0970" w:rsidRPr="00E861D3" w:rsidRDefault="000B0970" w:rsidP="00DB3BFF">
                  <w:pPr>
                    <w:rPr>
                      <w:sz w:val="20"/>
                      <w:szCs w:val="20"/>
                    </w:rPr>
                  </w:pPr>
                  <w:r w:rsidRPr="00E861D3">
                    <w:rPr>
                      <w:sz w:val="20"/>
                      <w:szCs w:val="20"/>
                    </w:rPr>
                    <w:t xml:space="preserve">Lietuvių k. – </w:t>
                  </w:r>
                  <w:r w:rsidR="009B165E" w:rsidRPr="00E861D3">
                    <w:rPr>
                      <w:sz w:val="20"/>
                      <w:szCs w:val="20"/>
                    </w:rPr>
                    <w:t xml:space="preserve">37,7 </w:t>
                  </w:r>
                  <w:r w:rsidRPr="00E861D3">
                    <w:rPr>
                      <w:sz w:val="20"/>
                      <w:szCs w:val="20"/>
                    </w:rPr>
                    <w:t>;</w:t>
                  </w:r>
                </w:p>
                <w:p w14:paraId="1EF8FFCE" w14:textId="3BA7966D" w:rsidR="000B0970" w:rsidRPr="00E861D3" w:rsidRDefault="000B0970" w:rsidP="00DB3BFF">
                  <w:pPr>
                    <w:rPr>
                      <w:sz w:val="20"/>
                      <w:szCs w:val="20"/>
                    </w:rPr>
                  </w:pPr>
                  <w:r w:rsidRPr="00E861D3">
                    <w:rPr>
                      <w:sz w:val="20"/>
                      <w:szCs w:val="20"/>
                    </w:rPr>
                    <w:t xml:space="preserve">Matematika – </w:t>
                  </w:r>
                  <w:r w:rsidR="009B165E" w:rsidRPr="00E861D3">
                    <w:rPr>
                      <w:sz w:val="20"/>
                      <w:szCs w:val="20"/>
                    </w:rPr>
                    <w:t>50</w:t>
                  </w:r>
                  <w:r w:rsidRPr="00E861D3">
                    <w:rPr>
                      <w:sz w:val="20"/>
                      <w:szCs w:val="20"/>
                    </w:rPr>
                    <w:t xml:space="preserve"> </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17A3589" w14:textId="77777777" w:rsidR="000B0970" w:rsidRPr="00E861D3" w:rsidRDefault="000B0970" w:rsidP="00DB3BFF">
                  <w:pPr>
                    <w:rPr>
                      <w:sz w:val="20"/>
                      <w:szCs w:val="20"/>
                    </w:rPr>
                  </w:pPr>
                  <w:r w:rsidRPr="00E861D3">
                    <w:rPr>
                      <w:sz w:val="20"/>
                      <w:szCs w:val="20"/>
                    </w:rPr>
                    <w:t>padidinti</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864AF58" w14:textId="77777777" w:rsidR="000B0970" w:rsidRPr="00E861D3" w:rsidRDefault="000B0970" w:rsidP="00DB3BFF">
                  <w:pPr>
                    <w:rPr>
                      <w:sz w:val="20"/>
                      <w:szCs w:val="20"/>
                    </w:rPr>
                  </w:pPr>
                  <w:r w:rsidRPr="00E861D3">
                    <w:rPr>
                      <w:sz w:val="20"/>
                      <w:szCs w:val="20"/>
                    </w:rPr>
                    <w:t xml:space="preserve">padidinti </w:t>
                  </w:r>
                </w:p>
              </w:tc>
            </w:tr>
            <w:tr w:rsidR="00414D9D" w:rsidRPr="00E861D3" w14:paraId="416F14E2" w14:textId="77777777" w:rsidTr="00866206">
              <w:trPr>
                <w:trHeight w:val="264"/>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noWrap/>
                </w:tcPr>
                <w:p w14:paraId="1E9FA5C5" w14:textId="77777777" w:rsidR="000B0970" w:rsidRPr="00E861D3" w:rsidRDefault="000B0970" w:rsidP="00933BF5">
                  <w:pPr>
                    <w:rPr>
                      <w:b/>
                      <w:bCs/>
                      <w:sz w:val="20"/>
                      <w:szCs w:val="20"/>
                    </w:rPr>
                  </w:pPr>
                  <w:r w:rsidRPr="00E861D3">
                    <w:rPr>
                      <w:b/>
                      <w:bCs/>
                      <w:sz w:val="20"/>
                      <w:szCs w:val="20"/>
                    </w:rPr>
                    <w:t>PRODUKTO:</w:t>
                  </w:r>
                </w:p>
              </w:tc>
              <w:tc>
                <w:tcPr>
                  <w:tcW w:w="1966" w:type="dxa"/>
                  <w:tcBorders>
                    <w:top w:val="single" w:sz="4" w:space="0" w:color="auto"/>
                    <w:left w:val="single" w:sz="4" w:space="0" w:color="auto"/>
                    <w:bottom w:val="single" w:sz="4" w:space="0" w:color="auto"/>
                    <w:right w:val="single" w:sz="4" w:space="0" w:color="auto"/>
                  </w:tcBorders>
                  <w:shd w:val="clear" w:color="auto" w:fill="auto"/>
                  <w:noWrap/>
                </w:tcPr>
                <w:p w14:paraId="6DA72CD0" w14:textId="77777777" w:rsidR="000B0970" w:rsidRPr="00E861D3" w:rsidRDefault="000B0970" w:rsidP="00933BF5">
                  <w:pPr>
                    <w:rPr>
                      <w:b/>
                      <w:bCs/>
                      <w:sz w:val="20"/>
                      <w:szCs w:val="20"/>
                    </w:rPr>
                  </w:pPr>
                </w:p>
              </w:tc>
            </w:tr>
            <w:tr w:rsidR="00414D9D" w:rsidRPr="00E861D3" w14:paraId="38651D30" w14:textId="77777777" w:rsidTr="00866206">
              <w:trPr>
                <w:trHeight w:val="520"/>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5D80FC8A" w14:textId="2742B77B" w:rsidR="000B0970" w:rsidRPr="00E861D3" w:rsidRDefault="000B0970" w:rsidP="0089433D">
                  <w:pPr>
                    <w:jc w:val="both"/>
                    <w:rPr>
                      <w:b/>
                      <w:bCs/>
                      <w:i/>
                      <w:iCs/>
                      <w:sz w:val="20"/>
                      <w:szCs w:val="20"/>
                    </w:rPr>
                  </w:pPr>
                  <w:r w:rsidRPr="00E861D3">
                    <w:rPr>
                      <w:b/>
                      <w:bCs/>
                      <w:i/>
                      <w:iCs/>
                      <w:sz w:val="20"/>
                      <w:szCs w:val="20"/>
                    </w:rPr>
                    <w:t>01.01. Uždavinys.  Sudaryti sąlygas ugdyti vaikus ikimokyklinėse, bendrojo lavi ir neformalaus švietimo įstaigose pagal patvirtintas ugdymo programas, teikti pedagoginę, psichologinę, metodinę, aprūpinimo transportu ir kitą pagalbą mokiniams, mokytojams ir mokykloms</w:t>
                  </w:r>
                </w:p>
              </w:tc>
            </w:tr>
            <w:tr w:rsidR="00414D9D" w:rsidRPr="00E861D3" w14:paraId="0E507F63" w14:textId="77777777" w:rsidTr="00DA2CB0">
              <w:trPr>
                <w:trHeight w:val="276"/>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024AAC87" w14:textId="77777777" w:rsidR="00E063A1" w:rsidRPr="00E861D3" w:rsidRDefault="00E063A1" w:rsidP="00DB3BFF">
                  <w:pPr>
                    <w:rPr>
                      <w:sz w:val="20"/>
                      <w:szCs w:val="20"/>
                    </w:rPr>
                  </w:pPr>
                  <w:r w:rsidRPr="00E861D3">
                    <w:rPr>
                      <w:sz w:val="20"/>
                      <w:szCs w:val="20"/>
                    </w:rPr>
                    <w:t>Neformaliojo švietimo programų teikėjų, registruotų ŠMIR, skaičius savivaldybėje</w:t>
                  </w:r>
                </w:p>
              </w:tc>
              <w:tc>
                <w:tcPr>
                  <w:tcW w:w="1574" w:type="dxa"/>
                  <w:vMerge w:val="restart"/>
                  <w:tcBorders>
                    <w:left w:val="single" w:sz="4" w:space="0" w:color="auto"/>
                    <w:right w:val="single" w:sz="4" w:space="0" w:color="auto"/>
                  </w:tcBorders>
                  <w:shd w:val="clear" w:color="auto" w:fill="auto"/>
                  <w:vAlign w:val="center"/>
                </w:tcPr>
                <w:p w14:paraId="357D9DD0" w14:textId="77777777" w:rsidR="00E063A1" w:rsidRPr="00E861D3" w:rsidRDefault="00E063A1" w:rsidP="008373EE">
                  <w:pPr>
                    <w:rPr>
                      <w:sz w:val="20"/>
                      <w:szCs w:val="20"/>
                    </w:rPr>
                  </w:pPr>
                  <w:r w:rsidRPr="00E861D3">
                    <w:rPr>
                      <w:sz w:val="20"/>
                      <w:szCs w:val="20"/>
                    </w:rPr>
                    <w:t>P-02-01-01-01</w:t>
                  </w:r>
                </w:p>
                <w:p w14:paraId="05C96EA5" w14:textId="2F1BFC6C" w:rsidR="00E063A1" w:rsidRPr="00E861D3" w:rsidRDefault="00E063A1" w:rsidP="008373EE">
                  <w:pPr>
                    <w:rPr>
                      <w:sz w:val="20"/>
                      <w:szCs w:val="20"/>
                    </w:rPr>
                  </w:pPr>
                  <w:r w:rsidRPr="00E861D3">
                    <w:rPr>
                      <w:sz w:val="20"/>
                      <w:szCs w:val="20"/>
                    </w:rPr>
                    <w:t>P-02-01-01-02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BA65AE1" w14:textId="77777777" w:rsidR="00E063A1" w:rsidRPr="00E861D3" w:rsidRDefault="00E063A1" w:rsidP="00DB3BFF">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7F93747" w14:textId="77777777" w:rsidR="00E063A1" w:rsidRPr="00E861D3" w:rsidRDefault="00E063A1" w:rsidP="00DB3BFF">
                  <w:pPr>
                    <w:rPr>
                      <w:sz w:val="20"/>
                      <w:szCs w:val="20"/>
                    </w:rPr>
                  </w:pPr>
                  <w:r w:rsidRPr="00E861D3">
                    <w:rPr>
                      <w:sz w:val="20"/>
                      <w:szCs w:val="20"/>
                    </w:rPr>
                    <w:t>12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ECA8FAD" w14:textId="77777777" w:rsidR="00E063A1" w:rsidRPr="00E861D3" w:rsidRDefault="00E063A1" w:rsidP="00DB3BFF">
                  <w:pPr>
                    <w:rPr>
                      <w:sz w:val="20"/>
                      <w:szCs w:val="20"/>
                    </w:rPr>
                  </w:pPr>
                  <w:r w:rsidRPr="00E861D3">
                    <w:rPr>
                      <w:sz w:val="20"/>
                      <w:szCs w:val="20"/>
                    </w:rPr>
                    <w:t>14</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BF698CC" w14:textId="77777777" w:rsidR="00E063A1" w:rsidRPr="00E861D3" w:rsidRDefault="00E063A1" w:rsidP="00DB3BFF">
                  <w:pPr>
                    <w:rPr>
                      <w:sz w:val="20"/>
                      <w:szCs w:val="20"/>
                    </w:rPr>
                  </w:pPr>
                  <w:r w:rsidRPr="00E861D3">
                    <w:rPr>
                      <w:sz w:val="20"/>
                      <w:szCs w:val="20"/>
                    </w:rPr>
                    <w:t>16</w:t>
                  </w:r>
                </w:p>
              </w:tc>
            </w:tr>
            <w:tr w:rsidR="00414D9D" w:rsidRPr="00E861D3" w14:paraId="37C3FAF1" w14:textId="77777777" w:rsidTr="00DA2CB0">
              <w:trPr>
                <w:trHeight w:val="276"/>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4133B20F" w14:textId="77777777" w:rsidR="00E063A1" w:rsidRPr="00E861D3" w:rsidRDefault="00E063A1" w:rsidP="0037786B">
                  <w:pPr>
                    <w:rPr>
                      <w:sz w:val="20"/>
                      <w:szCs w:val="20"/>
                    </w:rPr>
                  </w:pPr>
                  <w:r w:rsidRPr="00E861D3">
                    <w:rPr>
                      <w:sz w:val="20"/>
                      <w:szCs w:val="20"/>
                    </w:rPr>
                    <w:t>Vienai sąlyginei mokytojo pareigybei tenkančių mokinių skaičius bendrojo ugdymo mokyklose</w:t>
                  </w:r>
                </w:p>
              </w:tc>
              <w:tc>
                <w:tcPr>
                  <w:tcW w:w="1574" w:type="dxa"/>
                  <w:vMerge/>
                  <w:tcBorders>
                    <w:left w:val="single" w:sz="4" w:space="0" w:color="auto"/>
                    <w:right w:val="single" w:sz="4" w:space="0" w:color="auto"/>
                  </w:tcBorders>
                  <w:shd w:val="clear" w:color="auto" w:fill="auto"/>
                  <w:vAlign w:val="bottom"/>
                </w:tcPr>
                <w:p w14:paraId="7742D305" w14:textId="77777777" w:rsidR="00E063A1" w:rsidRPr="00E861D3" w:rsidRDefault="00E063A1" w:rsidP="00DB3BFF">
                  <w:pPr>
                    <w:rPr>
                      <w:strike/>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9A66465" w14:textId="77777777" w:rsidR="00E063A1" w:rsidRPr="00E861D3" w:rsidRDefault="00E063A1" w:rsidP="00DB3BFF">
                  <w:pPr>
                    <w:rPr>
                      <w:sz w:val="20"/>
                      <w:szCs w:val="20"/>
                    </w:rPr>
                  </w:pPr>
                  <w:r w:rsidRPr="00E861D3">
                    <w:rPr>
                      <w:sz w:val="20"/>
                      <w:szCs w:val="20"/>
                    </w:rPr>
                    <w:t>Mokinių skaičius</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666103" w14:textId="609929CB" w:rsidR="00E063A1" w:rsidRPr="00E861D3" w:rsidRDefault="00E063A1" w:rsidP="00DB3BFF">
                  <w:pPr>
                    <w:rPr>
                      <w:sz w:val="20"/>
                      <w:szCs w:val="20"/>
                    </w:rPr>
                  </w:pPr>
                  <w:r w:rsidRPr="00E861D3">
                    <w:rPr>
                      <w:sz w:val="20"/>
                      <w:szCs w:val="20"/>
                    </w:rPr>
                    <w:t>10,2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A4A6A0" w14:textId="77777777" w:rsidR="00E063A1" w:rsidRPr="00E861D3" w:rsidRDefault="00E063A1" w:rsidP="00DB3BFF">
                  <w:pPr>
                    <w:rPr>
                      <w:sz w:val="20"/>
                      <w:szCs w:val="20"/>
                    </w:rPr>
                  </w:pPr>
                  <w:r w:rsidRPr="00E861D3">
                    <w:rPr>
                      <w:sz w:val="20"/>
                      <w:szCs w:val="20"/>
                    </w:rPr>
                    <w:t>didėjantis</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8992F9A" w14:textId="77777777" w:rsidR="00E063A1" w:rsidRPr="00E861D3" w:rsidRDefault="00E063A1" w:rsidP="00DB3BFF">
                  <w:pPr>
                    <w:rPr>
                      <w:sz w:val="20"/>
                      <w:szCs w:val="20"/>
                    </w:rPr>
                  </w:pPr>
                  <w:r w:rsidRPr="00E861D3">
                    <w:rPr>
                      <w:sz w:val="20"/>
                      <w:szCs w:val="20"/>
                    </w:rPr>
                    <w:t>didėjantis</w:t>
                  </w:r>
                </w:p>
              </w:tc>
            </w:tr>
            <w:tr w:rsidR="00414D9D" w:rsidRPr="00E861D3" w14:paraId="1841796C" w14:textId="77777777" w:rsidTr="00DA2CB0">
              <w:trPr>
                <w:trHeight w:val="276"/>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422B87FB" w14:textId="6A5A6C98" w:rsidR="00E063A1" w:rsidRPr="00E861D3" w:rsidRDefault="00E063A1" w:rsidP="0037786B">
                  <w:pPr>
                    <w:rPr>
                      <w:sz w:val="20"/>
                      <w:szCs w:val="20"/>
                    </w:rPr>
                  </w:pPr>
                  <w:r w:rsidRPr="00E861D3">
                    <w:rPr>
                      <w:sz w:val="20"/>
                      <w:szCs w:val="20"/>
                    </w:rPr>
                    <w:t>Ikimokyklinio ir priešmokyklinio ugdymo grupių, kuriose yra mažiausias sąlyginės grupės mokinių skaičius (kaip nustatyta LRV nutarime Nr. 679) ar mažesnis</w:t>
                  </w:r>
                </w:p>
              </w:tc>
              <w:tc>
                <w:tcPr>
                  <w:tcW w:w="1574" w:type="dxa"/>
                  <w:vMerge/>
                  <w:tcBorders>
                    <w:left w:val="single" w:sz="4" w:space="0" w:color="auto"/>
                    <w:right w:val="single" w:sz="4" w:space="0" w:color="auto"/>
                  </w:tcBorders>
                  <w:shd w:val="clear" w:color="auto" w:fill="auto"/>
                  <w:vAlign w:val="bottom"/>
                </w:tcPr>
                <w:p w14:paraId="1B0C888B" w14:textId="77777777" w:rsidR="00E063A1" w:rsidRPr="00E861D3" w:rsidRDefault="00E063A1" w:rsidP="00DB3BFF">
                  <w:pPr>
                    <w:rPr>
                      <w:strike/>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ADF069A" w14:textId="1E851AAB" w:rsidR="00E063A1" w:rsidRPr="00E861D3" w:rsidRDefault="00E063A1" w:rsidP="00DB3BFF">
                  <w:pPr>
                    <w:rPr>
                      <w:sz w:val="20"/>
                      <w:szCs w:val="20"/>
                    </w:rPr>
                  </w:pPr>
                  <w:r w:rsidRPr="00E861D3">
                    <w:rPr>
                      <w:sz w:val="20"/>
                      <w:szCs w:val="20"/>
                    </w:rPr>
                    <w:t xml:space="preserve">Proc.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0D0E12" w14:textId="4E370240" w:rsidR="00E063A1" w:rsidRPr="00E861D3" w:rsidRDefault="00E063A1" w:rsidP="00DB3BFF">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E1B75C" w14:textId="71E91613" w:rsidR="00E063A1" w:rsidRPr="00E861D3" w:rsidRDefault="00E063A1" w:rsidP="00DB3BFF">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24410B3" w14:textId="42F4A6B7" w:rsidR="00E063A1" w:rsidRPr="00E861D3" w:rsidRDefault="00E063A1" w:rsidP="00DB3BFF">
                  <w:pPr>
                    <w:rPr>
                      <w:sz w:val="20"/>
                      <w:szCs w:val="20"/>
                    </w:rPr>
                  </w:pPr>
                  <w:r w:rsidRPr="00E861D3">
                    <w:rPr>
                      <w:sz w:val="20"/>
                      <w:szCs w:val="20"/>
                    </w:rPr>
                    <w:t>0</w:t>
                  </w:r>
                </w:p>
              </w:tc>
            </w:tr>
            <w:tr w:rsidR="00414D9D" w:rsidRPr="00E861D3" w14:paraId="269C6C43" w14:textId="77777777" w:rsidTr="00DA2CB0">
              <w:trPr>
                <w:trHeight w:val="276"/>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747EBAC7" w14:textId="77777777" w:rsidR="00E063A1" w:rsidRPr="00E861D3" w:rsidRDefault="00E063A1" w:rsidP="0037786B">
                  <w:pPr>
                    <w:rPr>
                      <w:sz w:val="20"/>
                      <w:szCs w:val="20"/>
                    </w:rPr>
                  </w:pPr>
                  <w:r w:rsidRPr="00E861D3">
                    <w:rPr>
                      <w:sz w:val="20"/>
                      <w:szCs w:val="20"/>
                    </w:rPr>
                    <w:t>Bendrojo ugdymo mokyklų 1–8 klasių komplektų, kurie yra jungtiniai, dalis (proc.) (be lavinamųjų klasių ir be suaugusiųjų klasių)</w:t>
                  </w:r>
                </w:p>
              </w:tc>
              <w:tc>
                <w:tcPr>
                  <w:tcW w:w="1574" w:type="dxa"/>
                  <w:vMerge/>
                  <w:tcBorders>
                    <w:left w:val="single" w:sz="4" w:space="0" w:color="auto"/>
                    <w:right w:val="single" w:sz="4" w:space="0" w:color="auto"/>
                  </w:tcBorders>
                  <w:shd w:val="clear" w:color="auto" w:fill="auto"/>
                  <w:vAlign w:val="bottom"/>
                </w:tcPr>
                <w:p w14:paraId="3CD04C38" w14:textId="77777777" w:rsidR="00E063A1" w:rsidRPr="00E861D3" w:rsidRDefault="00E063A1" w:rsidP="00DB3BFF">
                  <w:pPr>
                    <w:rPr>
                      <w:strike/>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E08D7CA" w14:textId="77777777" w:rsidR="00E063A1" w:rsidRPr="00E861D3" w:rsidRDefault="00E063A1" w:rsidP="00DB3BF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4B12E2" w14:textId="77777777" w:rsidR="00E063A1" w:rsidRPr="00E861D3" w:rsidRDefault="00E063A1" w:rsidP="00DB3BFF">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205246" w14:textId="77777777" w:rsidR="00E063A1" w:rsidRPr="00E861D3" w:rsidRDefault="00E063A1" w:rsidP="00DB3BFF">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6013007" w14:textId="77777777" w:rsidR="00E063A1" w:rsidRPr="00E861D3" w:rsidRDefault="00E063A1" w:rsidP="00DB3BFF">
                  <w:pPr>
                    <w:rPr>
                      <w:sz w:val="20"/>
                      <w:szCs w:val="20"/>
                    </w:rPr>
                  </w:pPr>
                  <w:r w:rsidRPr="00E861D3">
                    <w:rPr>
                      <w:sz w:val="20"/>
                      <w:szCs w:val="20"/>
                    </w:rPr>
                    <w:t>0</w:t>
                  </w:r>
                </w:p>
              </w:tc>
            </w:tr>
            <w:tr w:rsidR="00414D9D" w:rsidRPr="00E861D3" w14:paraId="3F617F25" w14:textId="77777777" w:rsidTr="00DA2CB0">
              <w:trPr>
                <w:trHeight w:val="276"/>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9F21995" w14:textId="4585A208" w:rsidR="00E063A1" w:rsidRPr="00E861D3" w:rsidRDefault="00E063A1" w:rsidP="0037786B">
                  <w:pPr>
                    <w:rPr>
                      <w:sz w:val="20"/>
                      <w:szCs w:val="20"/>
                    </w:rPr>
                  </w:pPr>
                  <w:r w:rsidRPr="00E861D3">
                    <w:rPr>
                      <w:sz w:val="20"/>
                      <w:szCs w:val="20"/>
                    </w:rPr>
                    <w:t>Bendrojo ugdymo mokyklų klasių komplektų, kuriuose yra mažiau kaip 8 mokiniai, dalis (proc.) (bendrosiose klasėse)</w:t>
                  </w:r>
                </w:p>
              </w:tc>
              <w:tc>
                <w:tcPr>
                  <w:tcW w:w="1574" w:type="dxa"/>
                  <w:vMerge/>
                  <w:tcBorders>
                    <w:left w:val="single" w:sz="4" w:space="0" w:color="auto"/>
                    <w:right w:val="single" w:sz="4" w:space="0" w:color="auto"/>
                  </w:tcBorders>
                  <w:shd w:val="clear" w:color="auto" w:fill="auto"/>
                  <w:vAlign w:val="bottom"/>
                </w:tcPr>
                <w:p w14:paraId="37CC61C4" w14:textId="77777777" w:rsidR="00E063A1" w:rsidRPr="00E861D3" w:rsidRDefault="00E063A1" w:rsidP="00DB3BFF">
                  <w:pPr>
                    <w:rPr>
                      <w:strike/>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6CF609D" w14:textId="77777777" w:rsidR="00E063A1" w:rsidRPr="00E861D3" w:rsidRDefault="00E063A1" w:rsidP="00DB3BF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BA3AA8" w14:textId="32A5D729" w:rsidR="00E063A1" w:rsidRPr="00E861D3" w:rsidRDefault="00E063A1" w:rsidP="00DB3BFF">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690DC8" w14:textId="1F3C19F6" w:rsidR="00E063A1" w:rsidRPr="00E861D3" w:rsidRDefault="00E063A1" w:rsidP="00DB3BFF">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C4287D4" w14:textId="77777777" w:rsidR="00E063A1" w:rsidRPr="00E861D3" w:rsidRDefault="00E063A1" w:rsidP="00DB3BFF">
                  <w:pPr>
                    <w:rPr>
                      <w:sz w:val="20"/>
                      <w:szCs w:val="20"/>
                    </w:rPr>
                  </w:pPr>
                  <w:r w:rsidRPr="00E861D3">
                    <w:rPr>
                      <w:sz w:val="20"/>
                      <w:szCs w:val="20"/>
                    </w:rPr>
                    <w:t>0</w:t>
                  </w:r>
                </w:p>
              </w:tc>
            </w:tr>
            <w:tr w:rsidR="00414D9D" w:rsidRPr="00E861D3" w14:paraId="0FF6AB34" w14:textId="77777777" w:rsidTr="00DA2CB0">
              <w:trPr>
                <w:trHeight w:val="276"/>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A5791F3" w14:textId="18227B4B" w:rsidR="00E063A1" w:rsidRPr="00E861D3" w:rsidRDefault="00E063A1" w:rsidP="0037786B">
                  <w:pPr>
                    <w:rPr>
                      <w:sz w:val="20"/>
                      <w:szCs w:val="20"/>
                    </w:rPr>
                  </w:pPr>
                  <w:r w:rsidRPr="00E861D3">
                    <w:rPr>
                      <w:sz w:val="20"/>
                      <w:szCs w:val="20"/>
                    </w:rPr>
                    <w:t>Naujai komplektuojamų bendrojo ugdymo mokyklų bendrosios paskirties 1 klasių komplektų, kuriuose yra ne daugiau kaip 24 mokiniai, dalis (proc.) (be lavinamųjų klasių)</w:t>
                  </w:r>
                </w:p>
              </w:tc>
              <w:tc>
                <w:tcPr>
                  <w:tcW w:w="1574" w:type="dxa"/>
                  <w:vMerge/>
                  <w:tcBorders>
                    <w:left w:val="single" w:sz="4" w:space="0" w:color="auto"/>
                    <w:right w:val="single" w:sz="4" w:space="0" w:color="auto"/>
                  </w:tcBorders>
                  <w:shd w:val="clear" w:color="auto" w:fill="auto"/>
                  <w:vAlign w:val="bottom"/>
                </w:tcPr>
                <w:p w14:paraId="2C86D326" w14:textId="77777777" w:rsidR="00E063A1" w:rsidRPr="00E861D3" w:rsidRDefault="00E063A1" w:rsidP="00DB3BFF">
                  <w:pPr>
                    <w:rPr>
                      <w:strike/>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B5F114D" w14:textId="77777777" w:rsidR="00E063A1" w:rsidRPr="00E861D3" w:rsidRDefault="00E063A1" w:rsidP="00DB3BF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9278F2A" w14:textId="77777777" w:rsidR="00E063A1" w:rsidRPr="00E861D3" w:rsidRDefault="00E063A1" w:rsidP="00DB3BFF">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AC1015" w14:textId="77777777" w:rsidR="00E063A1" w:rsidRPr="00E861D3" w:rsidRDefault="00E063A1" w:rsidP="00DB3BFF">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CF1B697" w14:textId="77777777" w:rsidR="00E063A1" w:rsidRPr="00E861D3" w:rsidRDefault="00E063A1" w:rsidP="00DB3BFF">
                  <w:pPr>
                    <w:rPr>
                      <w:sz w:val="20"/>
                      <w:szCs w:val="20"/>
                    </w:rPr>
                  </w:pPr>
                  <w:r w:rsidRPr="00E861D3">
                    <w:rPr>
                      <w:sz w:val="20"/>
                      <w:szCs w:val="20"/>
                    </w:rPr>
                    <w:t>0</w:t>
                  </w:r>
                </w:p>
              </w:tc>
            </w:tr>
            <w:tr w:rsidR="00414D9D" w:rsidRPr="00E861D3" w14:paraId="7F95DA31" w14:textId="77777777" w:rsidTr="00DA2CB0">
              <w:trPr>
                <w:trHeight w:val="276"/>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0512B68C" w14:textId="4E9EA533" w:rsidR="00E063A1" w:rsidRPr="00E861D3" w:rsidRDefault="00E063A1" w:rsidP="0037786B">
                  <w:pPr>
                    <w:rPr>
                      <w:sz w:val="20"/>
                      <w:szCs w:val="20"/>
                    </w:rPr>
                  </w:pPr>
                  <w:r w:rsidRPr="00E861D3">
                    <w:rPr>
                      <w:sz w:val="20"/>
                      <w:szCs w:val="20"/>
                    </w:rPr>
                    <w:t xml:space="preserve"> Naujai komplektuojamų bendrojo ugdymo mokyklų bendrosios paskirties 5, 9 (I gimnazijos), III gimnazijos klasių komplektų, kuriuose yra ne daugiau kaip 30 mokinių, dalis (proc.) (be lavinamųjų klasių)</w:t>
                  </w:r>
                </w:p>
              </w:tc>
              <w:tc>
                <w:tcPr>
                  <w:tcW w:w="1574" w:type="dxa"/>
                  <w:vMerge/>
                  <w:tcBorders>
                    <w:left w:val="single" w:sz="4" w:space="0" w:color="auto"/>
                    <w:right w:val="single" w:sz="4" w:space="0" w:color="auto"/>
                  </w:tcBorders>
                  <w:shd w:val="clear" w:color="auto" w:fill="auto"/>
                  <w:vAlign w:val="bottom"/>
                </w:tcPr>
                <w:p w14:paraId="39F1C55E" w14:textId="77777777" w:rsidR="00E063A1" w:rsidRPr="00E861D3" w:rsidRDefault="00E063A1" w:rsidP="00DB3BFF">
                  <w:pPr>
                    <w:rPr>
                      <w:strike/>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B2D7CF2" w14:textId="77777777" w:rsidR="00E063A1" w:rsidRPr="00E861D3" w:rsidRDefault="00E063A1" w:rsidP="00DB3BF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B1F0290" w14:textId="77777777" w:rsidR="00E063A1" w:rsidRPr="00E861D3" w:rsidRDefault="00E063A1" w:rsidP="00DB3BFF">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B2466D" w14:textId="77777777" w:rsidR="00E063A1" w:rsidRPr="00E861D3" w:rsidRDefault="00E063A1" w:rsidP="00DB3BFF">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5447DAC" w14:textId="77777777" w:rsidR="00E063A1" w:rsidRPr="00E861D3" w:rsidRDefault="00E063A1" w:rsidP="00DB3BFF">
                  <w:pPr>
                    <w:rPr>
                      <w:sz w:val="20"/>
                      <w:szCs w:val="20"/>
                    </w:rPr>
                  </w:pPr>
                  <w:r w:rsidRPr="00E861D3">
                    <w:rPr>
                      <w:sz w:val="20"/>
                      <w:szCs w:val="20"/>
                    </w:rPr>
                    <w:t>0</w:t>
                  </w:r>
                </w:p>
              </w:tc>
            </w:tr>
            <w:tr w:rsidR="00414D9D" w:rsidRPr="00E861D3" w14:paraId="6D81F07D" w14:textId="77777777" w:rsidTr="00DA2CB0">
              <w:trPr>
                <w:trHeight w:val="276"/>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2E0782C" w14:textId="77777777" w:rsidR="00E063A1" w:rsidRPr="00E861D3" w:rsidRDefault="00E063A1" w:rsidP="00DB3BFF">
                  <w:pPr>
                    <w:rPr>
                      <w:sz w:val="20"/>
                      <w:szCs w:val="20"/>
                    </w:rPr>
                  </w:pPr>
                  <w:r w:rsidRPr="00E861D3">
                    <w:rPr>
                      <w:sz w:val="20"/>
                      <w:szCs w:val="20"/>
                    </w:rPr>
                    <w:t>Bendrųjų ugdymo planų valandų, skirtų papildomajam ugdymui, panaudojimas bendrojo ugdymo mokyklose</w:t>
                  </w:r>
                </w:p>
              </w:tc>
              <w:tc>
                <w:tcPr>
                  <w:tcW w:w="1574" w:type="dxa"/>
                  <w:vMerge/>
                  <w:tcBorders>
                    <w:left w:val="single" w:sz="4" w:space="0" w:color="auto"/>
                    <w:right w:val="single" w:sz="4" w:space="0" w:color="auto"/>
                  </w:tcBorders>
                  <w:shd w:val="clear" w:color="auto" w:fill="auto"/>
                  <w:vAlign w:val="bottom"/>
                </w:tcPr>
                <w:p w14:paraId="686EF8E3" w14:textId="11FCD848" w:rsidR="00E063A1" w:rsidRPr="00E861D3" w:rsidRDefault="00E063A1" w:rsidP="00DB3BFF">
                  <w:pPr>
                    <w:rPr>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44F128E" w14:textId="77777777" w:rsidR="00E063A1" w:rsidRPr="00E861D3" w:rsidRDefault="00E063A1" w:rsidP="00DB3BFF">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8878F40" w14:textId="77777777" w:rsidR="00E063A1" w:rsidRPr="00E861D3" w:rsidRDefault="00E063A1" w:rsidP="00DB3BFF">
                  <w:pPr>
                    <w:rPr>
                      <w:sz w:val="20"/>
                      <w:szCs w:val="20"/>
                    </w:rPr>
                  </w:pPr>
                  <w:r w:rsidRPr="00E861D3">
                    <w:rPr>
                      <w:sz w:val="20"/>
                      <w:szCs w:val="20"/>
                    </w:rPr>
                    <w:t>65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8F76E6" w14:textId="77777777" w:rsidR="00E063A1" w:rsidRPr="00E861D3" w:rsidRDefault="00E063A1" w:rsidP="00DB3BFF">
                  <w:pPr>
                    <w:rPr>
                      <w:sz w:val="20"/>
                      <w:szCs w:val="20"/>
                    </w:rPr>
                  </w:pPr>
                  <w:r w:rsidRPr="00E861D3">
                    <w:rPr>
                      <w:sz w:val="20"/>
                      <w:szCs w:val="20"/>
                    </w:rPr>
                    <w:t>70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1D11792" w14:textId="77777777" w:rsidR="00E063A1" w:rsidRPr="00E861D3" w:rsidRDefault="00E063A1" w:rsidP="00DB3BFF">
                  <w:pPr>
                    <w:rPr>
                      <w:sz w:val="20"/>
                      <w:szCs w:val="20"/>
                    </w:rPr>
                  </w:pPr>
                  <w:r w:rsidRPr="00E861D3">
                    <w:rPr>
                      <w:sz w:val="20"/>
                      <w:szCs w:val="20"/>
                    </w:rPr>
                    <w:t>90</w:t>
                  </w:r>
                </w:p>
              </w:tc>
            </w:tr>
            <w:tr w:rsidR="00414D9D" w:rsidRPr="00E861D3" w14:paraId="6CB49A23" w14:textId="77777777" w:rsidTr="00DA2CB0">
              <w:trPr>
                <w:trHeight w:val="276"/>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2CF3CAF2" w14:textId="7A9D4370" w:rsidR="00E063A1" w:rsidRPr="00E861D3" w:rsidRDefault="00E063A1" w:rsidP="00DB3BFF">
                  <w:pPr>
                    <w:rPr>
                      <w:sz w:val="20"/>
                      <w:szCs w:val="20"/>
                    </w:rPr>
                  </w:pPr>
                  <w:r w:rsidRPr="00E861D3">
                    <w:rPr>
                      <w:sz w:val="20"/>
                      <w:szCs w:val="20"/>
                    </w:rPr>
                    <w:t>Bent vienoje neformaliojo švietimo programoje dalyvaujančių bendrojo ugdymo mokyklų mokinių dalis (proc.)</w:t>
                  </w:r>
                </w:p>
              </w:tc>
              <w:tc>
                <w:tcPr>
                  <w:tcW w:w="1574" w:type="dxa"/>
                  <w:vMerge/>
                  <w:tcBorders>
                    <w:left w:val="single" w:sz="4" w:space="0" w:color="auto"/>
                    <w:right w:val="single" w:sz="4" w:space="0" w:color="auto"/>
                  </w:tcBorders>
                  <w:shd w:val="clear" w:color="auto" w:fill="auto"/>
                  <w:vAlign w:val="bottom"/>
                </w:tcPr>
                <w:p w14:paraId="1FBD702C" w14:textId="77777777" w:rsidR="00E063A1" w:rsidRPr="00E861D3" w:rsidRDefault="00E063A1" w:rsidP="00DB3BFF">
                  <w:pPr>
                    <w:rPr>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184FBAF" w14:textId="77777777" w:rsidR="00E063A1" w:rsidRPr="00E861D3" w:rsidRDefault="00E063A1" w:rsidP="00DB3BFF">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5B84F27" w14:textId="1E33A286" w:rsidR="00E063A1" w:rsidRPr="00E861D3" w:rsidRDefault="00E063A1" w:rsidP="00DB3BFF">
                  <w:pPr>
                    <w:rPr>
                      <w:sz w:val="20"/>
                      <w:szCs w:val="20"/>
                    </w:rPr>
                  </w:pPr>
                  <w:r w:rsidRPr="00E861D3">
                    <w:rPr>
                      <w:sz w:val="20"/>
                      <w:szCs w:val="20"/>
                    </w:rPr>
                    <w:t xml:space="preserve">49,4 proc. </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C15832" w14:textId="095F0CB8" w:rsidR="00E063A1" w:rsidRPr="00E861D3" w:rsidRDefault="00E063A1" w:rsidP="00DB3BFF">
                  <w:pPr>
                    <w:rPr>
                      <w:sz w:val="20"/>
                      <w:szCs w:val="20"/>
                    </w:rPr>
                  </w:pPr>
                  <w:r w:rsidRPr="00E861D3">
                    <w:rPr>
                      <w:sz w:val="20"/>
                      <w:szCs w:val="20"/>
                    </w:rPr>
                    <w:t>didėjantis</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6614583" w14:textId="1E77B55B" w:rsidR="00E063A1" w:rsidRPr="00E861D3" w:rsidRDefault="00E063A1" w:rsidP="00DB3BFF">
                  <w:pPr>
                    <w:rPr>
                      <w:sz w:val="20"/>
                      <w:szCs w:val="20"/>
                    </w:rPr>
                  </w:pPr>
                  <w:r w:rsidRPr="00E861D3">
                    <w:rPr>
                      <w:sz w:val="20"/>
                      <w:szCs w:val="20"/>
                    </w:rPr>
                    <w:t>didėjantis</w:t>
                  </w:r>
                </w:p>
              </w:tc>
            </w:tr>
            <w:tr w:rsidR="00414D9D" w:rsidRPr="00E861D3" w14:paraId="35A2A0F6" w14:textId="77777777" w:rsidTr="00DA2CB0">
              <w:trPr>
                <w:trHeight w:val="276"/>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2BE082BA" w14:textId="452D47AA" w:rsidR="00E063A1" w:rsidRPr="00E861D3" w:rsidRDefault="00E063A1" w:rsidP="00DB3BFF">
                  <w:pPr>
                    <w:rPr>
                      <w:sz w:val="20"/>
                      <w:szCs w:val="20"/>
                    </w:rPr>
                  </w:pPr>
                  <w:r w:rsidRPr="00E861D3">
                    <w:rPr>
                      <w:sz w:val="20"/>
                      <w:szCs w:val="20"/>
                    </w:rPr>
                    <w:t>Švietimo pagalbos specialistų, tenkančių 100 mokinių, skaičius</w:t>
                  </w:r>
                </w:p>
              </w:tc>
              <w:tc>
                <w:tcPr>
                  <w:tcW w:w="1574" w:type="dxa"/>
                  <w:vMerge/>
                  <w:tcBorders>
                    <w:left w:val="single" w:sz="4" w:space="0" w:color="auto"/>
                    <w:right w:val="single" w:sz="4" w:space="0" w:color="auto"/>
                  </w:tcBorders>
                  <w:shd w:val="clear" w:color="auto" w:fill="auto"/>
                  <w:vAlign w:val="bottom"/>
                </w:tcPr>
                <w:p w14:paraId="5F03E5FF" w14:textId="77777777" w:rsidR="00E063A1" w:rsidRPr="00E861D3" w:rsidRDefault="00E063A1" w:rsidP="00DB3BFF">
                  <w:pPr>
                    <w:rPr>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39B4BF7" w14:textId="012E275A" w:rsidR="00E063A1" w:rsidRPr="00E861D3" w:rsidRDefault="00E063A1" w:rsidP="00DB3BFF">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BE24E2" w14:textId="3C036B1A" w:rsidR="00E063A1" w:rsidRPr="00E861D3" w:rsidRDefault="00E063A1" w:rsidP="00DB3BFF">
                  <w:pPr>
                    <w:rPr>
                      <w:sz w:val="20"/>
                      <w:szCs w:val="20"/>
                    </w:rPr>
                  </w:pPr>
                  <w:r w:rsidRPr="00E861D3">
                    <w:rPr>
                      <w:sz w:val="20"/>
                      <w:szCs w:val="20"/>
                    </w:rPr>
                    <w:t>0,85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99F05C" w14:textId="27181153" w:rsidR="00E063A1" w:rsidRPr="00E861D3" w:rsidRDefault="00E063A1" w:rsidP="00DB3BFF">
                  <w:pPr>
                    <w:rPr>
                      <w:sz w:val="20"/>
                      <w:szCs w:val="20"/>
                    </w:rPr>
                  </w:pPr>
                  <w:r w:rsidRPr="00E861D3">
                    <w:rPr>
                      <w:sz w:val="20"/>
                      <w:szCs w:val="20"/>
                    </w:rPr>
                    <w:t>didėjantis</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0A6AF5F" w14:textId="72B42F4C" w:rsidR="00E063A1" w:rsidRPr="00E861D3" w:rsidRDefault="00E063A1" w:rsidP="00DB3BFF">
                  <w:pPr>
                    <w:rPr>
                      <w:sz w:val="20"/>
                      <w:szCs w:val="20"/>
                    </w:rPr>
                  </w:pPr>
                  <w:r w:rsidRPr="00E861D3">
                    <w:rPr>
                      <w:sz w:val="20"/>
                      <w:szCs w:val="20"/>
                    </w:rPr>
                    <w:t>didėjantis</w:t>
                  </w:r>
                </w:p>
              </w:tc>
            </w:tr>
            <w:tr w:rsidR="00414D9D" w:rsidRPr="00E861D3" w14:paraId="7FCAD04C" w14:textId="77777777" w:rsidTr="00DA2CB0">
              <w:trPr>
                <w:trHeight w:val="276"/>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9B0053F" w14:textId="4A718D6D" w:rsidR="00E063A1" w:rsidRPr="00E861D3" w:rsidRDefault="00E063A1" w:rsidP="0071331B">
                  <w:pPr>
                    <w:rPr>
                      <w:sz w:val="20"/>
                      <w:szCs w:val="20"/>
                    </w:rPr>
                  </w:pPr>
                  <w:r w:rsidRPr="00E861D3">
                    <w:rPr>
                      <w:sz w:val="20"/>
                      <w:szCs w:val="20"/>
                    </w:rPr>
                    <w:t>Specialiųjų ugdymosi poreikių turinčių mokinių, ugdomų integruotai bendrosios paskirties mokyklose, dalis (proc.)</w:t>
                  </w:r>
                </w:p>
              </w:tc>
              <w:tc>
                <w:tcPr>
                  <w:tcW w:w="1574" w:type="dxa"/>
                  <w:vMerge/>
                  <w:tcBorders>
                    <w:left w:val="single" w:sz="4" w:space="0" w:color="auto"/>
                    <w:right w:val="single" w:sz="4" w:space="0" w:color="auto"/>
                  </w:tcBorders>
                  <w:shd w:val="clear" w:color="auto" w:fill="auto"/>
                  <w:vAlign w:val="bottom"/>
                </w:tcPr>
                <w:p w14:paraId="10C5FD02" w14:textId="77777777" w:rsidR="00E063A1" w:rsidRPr="00E861D3" w:rsidRDefault="00E063A1" w:rsidP="00DB3BFF">
                  <w:pPr>
                    <w:rPr>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687F545" w14:textId="22FC4CB6" w:rsidR="00E063A1" w:rsidRPr="00E861D3" w:rsidRDefault="00E063A1" w:rsidP="00DB3BFF">
                  <w:pPr>
                    <w:rPr>
                      <w:sz w:val="20"/>
                      <w:szCs w:val="20"/>
                    </w:rPr>
                  </w:pPr>
                  <w:r w:rsidRPr="00E861D3">
                    <w:rPr>
                      <w:sz w:val="20"/>
                      <w:szCs w:val="20"/>
                    </w:rPr>
                    <w:t xml:space="preserve">Proc.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D90CBD" w14:textId="14C74D23" w:rsidR="00E063A1" w:rsidRPr="00E861D3" w:rsidRDefault="00E063A1" w:rsidP="00DB3BFF">
                  <w:pPr>
                    <w:rPr>
                      <w:sz w:val="20"/>
                      <w:szCs w:val="20"/>
                    </w:rPr>
                  </w:pPr>
                  <w:r w:rsidRPr="00E861D3">
                    <w:rPr>
                      <w:sz w:val="20"/>
                      <w:szCs w:val="20"/>
                    </w:rPr>
                    <w:t>16,5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CAA319" w14:textId="7CED710D" w:rsidR="00E063A1" w:rsidRPr="00E861D3" w:rsidRDefault="00E063A1" w:rsidP="00DB3BFF">
                  <w:pPr>
                    <w:rPr>
                      <w:sz w:val="20"/>
                      <w:szCs w:val="20"/>
                    </w:rPr>
                  </w:pPr>
                  <w:r w:rsidRPr="00E861D3">
                    <w:rPr>
                      <w:sz w:val="20"/>
                      <w:szCs w:val="20"/>
                    </w:rPr>
                    <w:t>didėjantis</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DDFDA6A" w14:textId="410A517F" w:rsidR="00E063A1" w:rsidRPr="00E861D3" w:rsidRDefault="00E063A1" w:rsidP="00DB3BFF">
                  <w:pPr>
                    <w:rPr>
                      <w:sz w:val="20"/>
                      <w:szCs w:val="20"/>
                    </w:rPr>
                  </w:pPr>
                  <w:r w:rsidRPr="00E861D3">
                    <w:rPr>
                      <w:sz w:val="20"/>
                      <w:szCs w:val="20"/>
                    </w:rPr>
                    <w:t>didėjantis</w:t>
                  </w:r>
                </w:p>
              </w:tc>
            </w:tr>
            <w:tr w:rsidR="00414D9D" w:rsidRPr="00E861D3" w14:paraId="12213265" w14:textId="77777777" w:rsidTr="00DA2CB0">
              <w:trPr>
                <w:trHeight w:val="276"/>
              </w:trPr>
              <w:tc>
                <w:tcPr>
                  <w:tcW w:w="7103" w:type="dxa"/>
                  <w:vMerge w:val="restart"/>
                  <w:tcBorders>
                    <w:top w:val="single" w:sz="4" w:space="0" w:color="auto"/>
                    <w:left w:val="single" w:sz="4" w:space="0" w:color="auto"/>
                    <w:right w:val="single" w:sz="4" w:space="0" w:color="auto"/>
                  </w:tcBorders>
                  <w:shd w:val="clear" w:color="auto" w:fill="auto"/>
                  <w:vAlign w:val="center"/>
                </w:tcPr>
                <w:p w14:paraId="333905DC" w14:textId="4939AB4B" w:rsidR="005E5F44" w:rsidRPr="00E861D3" w:rsidRDefault="005E5F44" w:rsidP="0071331B">
                  <w:pPr>
                    <w:rPr>
                      <w:sz w:val="20"/>
                      <w:szCs w:val="20"/>
                    </w:rPr>
                  </w:pPr>
                  <w:r w:rsidRPr="00E861D3">
                    <w:rPr>
                      <w:sz w:val="20"/>
                      <w:szCs w:val="20"/>
                    </w:rPr>
                    <w:lastRenderedPageBreak/>
                    <w:t>Jaunesnių nei 50 metų bei 50 metų ir vyresnio amžiaus mokytojų skaičiaus santykis: bendrojo ugdymo mokyklose, ikimokyklinio ugdymo įstaigose, neformaliojo švietimo įstaigose</w:t>
                  </w:r>
                </w:p>
              </w:tc>
              <w:tc>
                <w:tcPr>
                  <w:tcW w:w="1574" w:type="dxa"/>
                  <w:vMerge/>
                  <w:tcBorders>
                    <w:left w:val="single" w:sz="4" w:space="0" w:color="auto"/>
                    <w:right w:val="single" w:sz="4" w:space="0" w:color="auto"/>
                  </w:tcBorders>
                  <w:shd w:val="clear" w:color="auto" w:fill="auto"/>
                  <w:vAlign w:val="bottom"/>
                </w:tcPr>
                <w:p w14:paraId="2DA28FA8" w14:textId="77777777" w:rsidR="005E5F44" w:rsidRPr="00E861D3" w:rsidRDefault="005E5F44" w:rsidP="0071331B">
                  <w:pPr>
                    <w:rPr>
                      <w:sz w:val="20"/>
                      <w:szCs w:val="20"/>
                    </w:rPr>
                  </w:pPr>
                </w:p>
              </w:tc>
              <w:tc>
                <w:tcPr>
                  <w:tcW w:w="1103" w:type="dxa"/>
                  <w:vMerge w:val="restart"/>
                  <w:tcBorders>
                    <w:top w:val="single" w:sz="4" w:space="0" w:color="auto"/>
                    <w:left w:val="single" w:sz="4" w:space="0" w:color="auto"/>
                    <w:right w:val="single" w:sz="4" w:space="0" w:color="auto"/>
                  </w:tcBorders>
                  <w:shd w:val="clear" w:color="auto" w:fill="auto"/>
                  <w:vAlign w:val="center"/>
                </w:tcPr>
                <w:p w14:paraId="506DE57D" w14:textId="7A8AB481" w:rsidR="005E5F44" w:rsidRPr="00E861D3" w:rsidRDefault="005E5F44" w:rsidP="0071331B">
                  <w:pPr>
                    <w:rPr>
                      <w:sz w:val="20"/>
                      <w:szCs w:val="20"/>
                    </w:rPr>
                  </w:pPr>
                  <w:r w:rsidRPr="00E861D3">
                    <w:rPr>
                      <w:sz w:val="20"/>
                      <w:szCs w:val="20"/>
                    </w:rPr>
                    <w:t>santykis</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9D4DD" w14:textId="0A66D910" w:rsidR="005E5F44" w:rsidRPr="00E861D3" w:rsidRDefault="005E5F44" w:rsidP="0071331B">
                  <w:pPr>
                    <w:rPr>
                      <w:sz w:val="20"/>
                      <w:szCs w:val="20"/>
                    </w:rPr>
                  </w:pPr>
                  <w:r w:rsidRPr="00E861D3">
                    <w:rPr>
                      <w:sz w:val="20"/>
                      <w:szCs w:val="20"/>
                    </w:rPr>
                    <w:t>21,6 / 78,4</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7DDB4" w14:textId="26A1EFDD" w:rsidR="005E5F44" w:rsidRPr="00E861D3" w:rsidRDefault="005E5F44" w:rsidP="0071331B">
                  <w:pPr>
                    <w:rPr>
                      <w:sz w:val="20"/>
                      <w:szCs w:val="20"/>
                    </w:rPr>
                  </w:pPr>
                  <w:r w:rsidRPr="00E861D3">
                    <w:rPr>
                      <w:sz w:val="20"/>
                      <w:szCs w:val="20"/>
                    </w:rPr>
                    <w:t>didėjanti iki 50 m. dalis</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39411DCE" w14:textId="2D7BBBD7" w:rsidR="005E5F44" w:rsidRPr="00E861D3" w:rsidRDefault="005E5F44" w:rsidP="0071331B">
                  <w:pPr>
                    <w:rPr>
                      <w:sz w:val="20"/>
                      <w:szCs w:val="20"/>
                    </w:rPr>
                  </w:pPr>
                  <w:r w:rsidRPr="00E861D3">
                    <w:rPr>
                      <w:sz w:val="20"/>
                      <w:szCs w:val="20"/>
                    </w:rPr>
                    <w:t>didėjanti iki 50 m. dalis</w:t>
                  </w:r>
                </w:p>
              </w:tc>
            </w:tr>
            <w:tr w:rsidR="00414D9D" w:rsidRPr="00E861D3" w14:paraId="2A19B4EE" w14:textId="77777777" w:rsidTr="00DA2CB0">
              <w:trPr>
                <w:trHeight w:val="276"/>
              </w:trPr>
              <w:tc>
                <w:tcPr>
                  <w:tcW w:w="7103" w:type="dxa"/>
                  <w:vMerge/>
                  <w:tcBorders>
                    <w:left w:val="single" w:sz="4" w:space="0" w:color="auto"/>
                    <w:right w:val="single" w:sz="4" w:space="0" w:color="auto"/>
                  </w:tcBorders>
                  <w:shd w:val="clear" w:color="auto" w:fill="auto"/>
                </w:tcPr>
                <w:p w14:paraId="53918440" w14:textId="77777777" w:rsidR="005E5F44" w:rsidRPr="00E861D3" w:rsidRDefault="005E5F44" w:rsidP="0071331B">
                  <w:pPr>
                    <w:rPr>
                      <w:sz w:val="20"/>
                      <w:szCs w:val="20"/>
                    </w:rPr>
                  </w:pPr>
                </w:p>
              </w:tc>
              <w:tc>
                <w:tcPr>
                  <w:tcW w:w="1574" w:type="dxa"/>
                  <w:vMerge/>
                  <w:tcBorders>
                    <w:left w:val="single" w:sz="4" w:space="0" w:color="auto"/>
                    <w:right w:val="single" w:sz="4" w:space="0" w:color="auto"/>
                  </w:tcBorders>
                  <w:shd w:val="clear" w:color="auto" w:fill="auto"/>
                  <w:vAlign w:val="bottom"/>
                </w:tcPr>
                <w:p w14:paraId="108B653E" w14:textId="77777777" w:rsidR="005E5F44" w:rsidRPr="00E861D3" w:rsidRDefault="005E5F44" w:rsidP="0071331B">
                  <w:pPr>
                    <w:rPr>
                      <w:sz w:val="20"/>
                      <w:szCs w:val="20"/>
                    </w:rPr>
                  </w:pPr>
                </w:p>
              </w:tc>
              <w:tc>
                <w:tcPr>
                  <w:tcW w:w="1103" w:type="dxa"/>
                  <w:vMerge/>
                  <w:tcBorders>
                    <w:left w:val="single" w:sz="4" w:space="0" w:color="auto"/>
                    <w:right w:val="single" w:sz="4" w:space="0" w:color="auto"/>
                  </w:tcBorders>
                  <w:shd w:val="clear" w:color="auto" w:fill="auto"/>
                  <w:vAlign w:val="center"/>
                </w:tcPr>
                <w:p w14:paraId="4EB7B4C5" w14:textId="77777777" w:rsidR="005E5F44" w:rsidRPr="00E861D3" w:rsidRDefault="005E5F44" w:rsidP="0071331B">
                  <w:pPr>
                    <w:rPr>
                      <w:sz w:val="20"/>
                      <w:szCs w:val="20"/>
                    </w:rPr>
                  </w:pP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EBAB6" w14:textId="7EE1F6AD" w:rsidR="005E5F44" w:rsidRPr="00E861D3" w:rsidRDefault="005E5F44" w:rsidP="0071331B">
                  <w:pPr>
                    <w:rPr>
                      <w:sz w:val="20"/>
                      <w:szCs w:val="20"/>
                    </w:rPr>
                  </w:pPr>
                  <w:r w:rsidRPr="00E861D3">
                    <w:rPr>
                      <w:sz w:val="20"/>
                      <w:szCs w:val="20"/>
                    </w:rPr>
                    <w:t>24,8 / 75,2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DCD74" w14:textId="3DC1474E" w:rsidR="005E5F44" w:rsidRPr="00E861D3" w:rsidRDefault="005E5F44" w:rsidP="0071331B">
                  <w:pPr>
                    <w:rPr>
                      <w:sz w:val="20"/>
                      <w:szCs w:val="20"/>
                    </w:rPr>
                  </w:pPr>
                  <w:r w:rsidRPr="00E861D3">
                    <w:rPr>
                      <w:sz w:val="20"/>
                      <w:szCs w:val="20"/>
                    </w:rPr>
                    <w:t>didėjanti iki 50 m. dalis</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1B6FC65E" w14:textId="3AD949F0" w:rsidR="005E5F44" w:rsidRPr="00E861D3" w:rsidRDefault="005E5F44" w:rsidP="0071331B">
                  <w:pPr>
                    <w:rPr>
                      <w:sz w:val="20"/>
                      <w:szCs w:val="20"/>
                    </w:rPr>
                  </w:pPr>
                  <w:r w:rsidRPr="00E861D3">
                    <w:rPr>
                      <w:sz w:val="20"/>
                      <w:szCs w:val="20"/>
                    </w:rPr>
                    <w:t>didėjanti iki 50 m. dalis</w:t>
                  </w:r>
                </w:p>
              </w:tc>
            </w:tr>
            <w:tr w:rsidR="00414D9D" w:rsidRPr="00E861D3" w14:paraId="4811821E" w14:textId="77777777" w:rsidTr="00DA2CB0">
              <w:trPr>
                <w:trHeight w:val="276"/>
              </w:trPr>
              <w:tc>
                <w:tcPr>
                  <w:tcW w:w="7103" w:type="dxa"/>
                  <w:vMerge/>
                  <w:tcBorders>
                    <w:left w:val="single" w:sz="4" w:space="0" w:color="auto"/>
                    <w:bottom w:val="single" w:sz="4" w:space="0" w:color="auto"/>
                    <w:right w:val="single" w:sz="4" w:space="0" w:color="auto"/>
                  </w:tcBorders>
                  <w:shd w:val="clear" w:color="auto" w:fill="auto"/>
                </w:tcPr>
                <w:p w14:paraId="6DADA037" w14:textId="77777777" w:rsidR="005E5F44" w:rsidRPr="00E861D3" w:rsidRDefault="005E5F44" w:rsidP="0071331B">
                  <w:pPr>
                    <w:rPr>
                      <w:sz w:val="20"/>
                      <w:szCs w:val="20"/>
                    </w:rPr>
                  </w:pPr>
                </w:p>
              </w:tc>
              <w:tc>
                <w:tcPr>
                  <w:tcW w:w="1574" w:type="dxa"/>
                  <w:vMerge/>
                  <w:tcBorders>
                    <w:left w:val="single" w:sz="4" w:space="0" w:color="auto"/>
                    <w:right w:val="single" w:sz="4" w:space="0" w:color="auto"/>
                  </w:tcBorders>
                  <w:shd w:val="clear" w:color="auto" w:fill="auto"/>
                  <w:vAlign w:val="bottom"/>
                </w:tcPr>
                <w:p w14:paraId="38E85797" w14:textId="77777777" w:rsidR="005E5F44" w:rsidRPr="00E861D3" w:rsidRDefault="005E5F44" w:rsidP="0071331B">
                  <w:pPr>
                    <w:rPr>
                      <w:sz w:val="20"/>
                      <w:szCs w:val="20"/>
                    </w:rPr>
                  </w:pPr>
                </w:p>
              </w:tc>
              <w:tc>
                <w:tcPr>
                  <w:tcW w:w="1103" w:type="dxa"/>
                  <w:vMerge/>
                  <w:tcBorders>
                    <w:left w:val="single" w:sz="4" w:space="0" w:color="auto"/>
                    <w:bottom w:val="single" w:sz="4" w:space="0" w:color="auto"/>
                    <w:right w:val="single" w:sz="4" w:space="0" w:color="auto"/>
                  </w:tcBorders>
                  <w:shd w:val="clear" w:color="auto" w:fill="auto"/>
                  <w:vAlign w:val="center"/>
                </w:tcPr>
                <w:p w14:paraId="44750E34" w14:textId="77777777" w:rsidR="005E5F44" w:rsidRPr="00E861D3" w:rsidRDefault="005E5F44" w:rsidP="0071331B">
                  <w:pPr>
                    <w:rPr>
                      <w:sz w:val="20"/>
                      <w:szCs w:val="20"/>
                    </w:rPr>
                  </w:pP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EAC44" w14:textId="3CF6446B" w:rsidR="005E5F44" w:rsidRPr="00E861D3" w:rsidRDefault="005E5F44" w:rsidP="0071331B">
                  <w:pPr>
                    <w:rPr>
                      <w:sz w:val="20"/>
                      <w:szCs w:val="20"/>
                    </w:rPr>
                  </w:pPr>
                  <w:r w:rsidRPr="00E861D3">
                    <w:rPr>
                      <w:sz w:val="20"/>
                      <w:szCs w:val="20"/>
                    </w:rPr>
                    <w:t>49,9 / 50,1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13A291" w14:textId="4EAB9A9B" w:rsidR="005E5F44" w:rsidRPr="00E861D3" w:rsidRDefault="005E5F44" w:rsidP="0071331B">
                  <w:pPr>
                    <w:rPr>
                      <w:sz w:val="20"/>
                      <w:szCs w:val="20"/>
                    </w:rPr>
                  </w:pPr>
                  <w:r w:rsidRPr="00E861D3">
                    <w:rPr>
                      <w:sz w:val="20"/>
                      <w:szCs w:val="20"/>
                    </w:rPr>
                    <w:t>didėjanti iki 50 m. dalis</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155063CE" w14:textId="28570F11" w:rsidR="005E5F44" w:rsidRPr="00E861D3" w:rsidRDefault="005E5F44" w:rsidP="0071331B">
                  <w:pPr>
                    <w:rPr>
                      <w:sz w:val="20"/>
                      <w:szCs w:val="20"/>
                    </w:rPr>
                  </w:pPr>
                  <w:r w:rsidRPr="00E861D3">
                    <w:rPr>
                      <w:sz w:val="20"/>
                      <w:szCs w:val="20"/>
                    </w:rPr>
                    <w:t>didėjanti iki 50 m. dalis</w:t>
                  </w:r>
                </w:p>
              </w:tc>
            </w:tr>
            <w:tr w:rsidR="00414D9D" w:rsidRPr="00E861D3" w14:paraId="42A9ED0D" w14:textId="77777777" w:rsidTr="00DA2CB0">
              <w:trPr>
                <w:trHeight w:val="276"/>
              </w:trPr>
              <w:tc>
                <w:tcPr>
                  <w:tcW w:w="7103" w:type="dxa"/>
                  <w:vMerge w:val="restart"/>
                  <w:tcBorders>
                    <w:top w:val="single" w:sz="4" w:space="0" w:color="auto"/>
                    <w:left w:val="single" w:sz="4" w:space="0" w:color="auto"/>
                    <w:right w:val="single" w:sz="4" w:space="0" w:color="auto"/>
                  </w:tcBorders>
                  <w:shd w:val="clear" w:color="auto" w:fill="auto"/>
                </w:tcPr>
                <w:p w14:paraId="2CDAB52B" w14:textId="4E34786B" w:rsidR="00B5747F" w:rsidRPr="00E861D3" w:rsidRDefault="00B5747F" w:rsidP="0071331B">
                  <w:pPr>
                    <w:rPr>
                      <w:sz w:val="20"/>
                      <w:szCs w:val="20"/>
                    </w:rPr>
                  </w:pPr>
                  <w:r w:rsidRPr="00E861D3">
                    <w:rPr>
                      <w:sz w:val="20"/>
                      <w:szCs w:val="20"/>
                    </w:rPr>
                    <w:t>Pareigybės dalis, vidutiniškai tenkanti vienam mokytojui (vnt.): bendrojo ugdymo mokyklose, ikimokyklinio ugdymo įstaigose, neformaliojo švietimo įstaigose</w:t>
                  </w:r>
                </w:p>
              </w:tc>
              <w:tc>
                <w:tcPr>
                  <w:tcW w:w="1574" w:type="dxa"/>
                  <w:vMerge/>
                  <w:tcBorders>
                    <w:left w:val="single" w:sz="4" w:space="0" w:color="auto"/>
                    <w:right w:val="single" w:sz="4" w:space="0" w:color="auto"/>
                  </w:tcBorders>
                  <w:shd w:val="clear" w:color="auto" w:fill="auto"/>
                  <w:vAlign w:val="bottom"/>
                </w:tcPr>
                <w:p w14:paraId="5D64F096" w14:textId="77777777" w:rsidR="00B5747F" w:rsidRPr="00E861D3" w:rsidRDefault="00B5747F" w:rsidP="0071331B">
                  <w:pPr>
                    <w:rPr>
                      <w:sz w:val="20"/>
                      <w:szCs w:val="20"/>
                    </w:rPr>
                  </w:pPr>
                </w:p>
              </w:tc>
              <w:tc>
                <w:tcPr>
                  <w:tcW w:w="1103" w:type="dxa"/>
                  <w:vMerge w:val="restart"/>
                  <w:tcBorders>
                    <w:top w:val="single" w:sz="4" w:space="0" w:color="auto"/>
                    <w:left w:val="single" w:sz="4" w:space="0" w:color="auto"/>
                    <w:right w:val="single" w:sz="4" w:space="0" w:color="auto"/>
                  </w:tcBorders>
                  <w:shd w:val="clear" w:color="auto" w:fill="auto"/>
                  <w:vAlign w:val="center"/>
                </w:tcPr>
                <w:p w14:paraId="046E8CA7" w14:textId="048F68E9" w:rsidR="00B5747F" w:rsidRPr="00E861D3" w:rsidRDefault="00B5747F" w:rsidP="0071331B">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20169433" w14:textId="26801227" w:rsidR="00B5747F" w:rsidRPr="00E861D3" w:rsidRDefault="00B5747F" w:rsidP="0071331B">
                  <w:pPr>
                    <w:rPr>
                      <w:sz w:val="20"/>
                      <w:szCs w:val="20"/>
                    </w:rPr>
                  </w:pPr>
                  <w:r w:rsidRPr="00E861D3">
                    <w:rPr>
                      <w:sz w:val="20"/>
                      <w:szCs w:val="20"/>
                    </w:rPr>
                    <w:t>didėjantis</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1D401E7A" w14:textId="1A4521B6" w:rsidR="00B5747F" w:rsidRPr="00E861D3" w:rsidRDefault="00B5747F" w:rsidP="0071331B">
                  <w:pPr>
                    <w:rPr>
                      <w:sz w:val="20"/>
                      <w:szCs w:val="20"/>
                    </w:rPr>
                  </w:pPr>
                  <w:r w:rsidRPr="00E861D3">
                    <w:rPr>
                      <w:sz w:val="20"/>
                      <w:szCs w:val="20"/>
                    </w:rPr>
                    <w:t>didėjantis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FDDFFC5" w14:textId="692AF7CA" w:rsidR="00B5747F" w:rsidRPr="00E861D3" w:rsidRDefault="00B5747F" w:rsidP="0071331B">
                  <w:pPr>
                    <w:rPr>
                      <w:sz w:val="20"/>
                      <w:szCs w:val="20"/>
                    </w:rPr>
                  </w:pPr>
                  <w:r w:rsidRPr="00E861D3">
                    <w:rPr>
                      <w:sz w:val="20"/>
                      <w:szCs w:val="20"/>
                    </w:rPr>
                    <w:t>didėjantis</w:t>
                  </w:r>
                </w:p>
              </w:tc>
            </w:tr>
            <w:tr w:rsidR="00414D9D" w:rsidRPr="00E861D3" w14:paraId="5DFEC037" w14:textId="77777777" w:rsidTr="00DA2CB0">
              <w:trPr>
                <w:trHeight w:val="276"/>
              </w:trPr>
              <w:tc>
                <w:tcPr>
                  <w:tcW w:w="7103" w:type="dxa"/>
                  <w:vMerge/>
                  <w:tcBorders>
                    <w:left w:val="single" w:sz="4" w:space="0" w:color="auto"/>
                    <w:right w:val="single" w:sz="4" w:space="0" w:color="auto"/>
                  </w:tcBorders>
                  <w:shd w:val="clear" w:color="auto" w:fill="auto"/>
                </w:tcPr>
                <w:p w14:paraId="329DB11C" w14:textId="77777777" w:rsidR="00B5747F" w:rsidRPr="00E861D3" w:rsidRDefault="00B5747F" w:rsidP="0071331B">
                  <w:pPr>
                    <w:rPr>
                      <w:sz w:val="20"/>
                      <w:szCs w:val="20"/>
                    </w:rPr>
                  </w:pPr>
                </w:p>
              </w:tc>
              <w:tc>
                <w:tcPr>
                  <w:tcW w:w="1574" w:type="dxa"/>
                  <w:vMerge/>
                  <w:tcBorders>
                    <w:left w:val="single" w:sz="4" w:space="0" w:color="auto"/>
                    <w:right w:val="single" w:sz="4" w:space="0" w:color="auto"/>
                  </w:tcBorders>
                  <w:shd w:val="clear" w:color="auto" w:fill="auto"/>
                  <w:vAlign w:val="bottom"/>
                </w:tcPr>
                <w:p w14:paraId="66A03FD5" w14:textId="77777777" w:rsidR="00B5747F" w:rsidRPr="00E861D3" w:rsidRDefault="00B5747F" w:rsidP="0071331B">
                  <w:pPr>
                    <w:rPr>
                      <w:sz w:val="20"/>
                      <w:szCs w:val="20"/>
                    </w:rPr>
                  </w:pPr>
                </w:p>
              </w:tc>
              <w:tc>
                <w:tcPr>
                  <w:tcW w:w="1103" w:type="dxa"/>
                  <w:vMerge/>
                  <w:tcBorders>
                    <w:left w:val="single" w:sz="4" w:space="0" w:color="auto"/>
                    <w:right w:val="single" w:sz="4" w:space="0" w:color="auto"/>
                  </w:tcBorders>
                  <w:shd w:val="clear" w:color="auto" w:fill="auto"/>
                  <w:vAlign w:val="bottom"/>
                </w:tcPr>
                <w:p w14:paraId="2CBDC537" w14:textId="77777777" w:rsidR="00B5747F" w:rsidRPr="00E861D3" w:rsidRDefault="00B5747F" w:rsidP="0071331B">
                  <w:pPr>
                    <w:rPr>
                      <w:sz w:val="20"/>
                      <w:szCs w:val="20"/>
                    </w:rPr>
                  </w:pP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0743ABF8" w14:textId="3070F4D3" w:rsidR="00B5747F" w:rsidRPr="00E861D3" w:rsidRDefault="00B5747F" w:rsidP="0071331B">
                  <w:pPr>
                    <w:rPr>
                      <w:sz w:val="20"/>
                      <w:szCs w:val="20"/>
                    </w:rPr>
                  </w:pPr>
                  <w:r w:rsidRPr="00E861D3">
                    <w:rPr>
                      <w:sz w:val="20"/>
                      <w:szCs w:val="20"/>
                    </w:rPr>
                    <w:t>didėjantis</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4A290C87" w14:textId="786D0077" w:rsidR="00B5747F" w:rsidRPr="00E861D3" w:rsidRDefault="00B5747F" w:rsidP="0071331B">
                  <w:pPr>
                    <w:rPr>
                      <w:sz w:val="20"/>
                      <w:szCs w:val="20"/>
                    </w:rPr>
                  </w:pPr>
                  <w:r w:rsidRPr="00E861D3">
                    <w:rPr>
                      <w:sz w:val="20"/>
                      <w:szCs w:val="20"/>
                    </w:rPr>
                    <w:t>didėjantis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3D2832B" w14:textId="08B7CFD1" w:rsidR="00B5747F" w:rsidRPr="00E861D3" w:rsidRDefault="00B5747F" w:rsidP="0071331B">
                  <w:pPr>
                    <w:rPr>
                      <w:sz w:val="20"/>
                      <w:szCs w:val="20"/>
                    </w:rPr>
                  </w:pPr>
                  <w:r w:rsidRPr="00E861D3">
                    <w:rPr>
                      <w:sz w:val="20"/>
                      <w:szCs w:val="20"/>
                    </w:rPr>
                    <w:t>didėjantis</w:t>
                  </w:r>
                </w:p>
              </w:tc>
            </w:tr>
            <w:tr w:rsidR="00414D9D" w:rsidRPr="00E861D3" w14:paraId="66E4C7BC" w14:textId="77777777" w:rsidTr="00DA2CB0">
              <w:trPr>
                <w:trHeight w:val="276"/>
              </w:trPr>
              <w:tc>
                <w:tcPr>
                  <w:tcW w:w="7103" w:type="dxa"/>
                  <w:vMerge/>
                  <w:tcBorders>
                    <w:left w:val="single" w:sz="4" w:space="0" w:color="auto"/>
                    <w:bottom w:val="single" w:sz="4" w:space="0" w:color="auto"/>
                    <w:right w:val="single" w:sz="4" w:space="0" w:color="auto"/>
                  </w:tcBorders>
                  <w:shd w:val="clear" w:color="auto" w:fill="auto"/>
                </w:tcPr>
                <w:p w14:paraId="6D36E850" w14:textId="77777777" w:rsidR="00B5747F" w:rsidRPr="00E861D3" w:rsidRDefault="00B5747F" w:rsidP="0071331B">
                  <w:pPr>
                    <w:rPr>
                      <w:sz w:val="20"/>
                      <w:szCs w:val="20"/>
                    </w:rPr>
                  </w:pPr>
                </w:p>
              </w:tc>
              <w:tc>
                <w:tcPr>
                  <w:tcW w:w="1574" w:type="dxa"/>
                  <w:vMerge/>
                  <w:tcBorders>
                    <w:left w:val="single" w:sz="4" w:space="0" w:color="auto"/>
                    <w:bottom w:val="single" w:sz="4" w:space="0" w:color="auto"/>
                    <w:right w:val="single" w:sz="4" w:space="0" w:color="auto"/>
                  </w:tcBorders>
                  <w:shd w:val="clear" w:color="auto" w:fill="auto"/>
                  <w:vAlign w:val="bottom"/>
                </w:tcPr>
                <w:p w14:paraId="6E7B2591" w14:textId="77777777" w:rsidR="00B5747F" w:rsidRPr="00E861D3" w:rsidRDefault="00B5747F" w:rsidP="0071331B">
                  <w:pPr>
                    <w:rPr>
                      <w:sz w:val="20"/>
                      <w:szCs w:val="20"/>
                    </w:rPr>
                  </w:pPr>
                </w:p>
              </w:tc>
              <w:tc>
                <w:tcPr>
                  <w:tcW w:w="1103" w:type="dxa"/>
                  <w:vMerge/>
                  <w:tcBorders>
                    <w:left w:val="single" w:sz="4" w:space="0" w:color="auto"/>
                    <w:bottom w:val="single" w:sz="4" w:space="0" w:color="auto"/>
                    <w:right w:val="single" w:sz="4" w:space="0" w:color="auto"/>
                  </w:tcBorders>
                  <w:shd w:val="clear" w:color="auto" w:fill="auto"/>
                  <w:vAlign w:val="bottom"/>
                </w:tcPr>
                <w:p w14:paraId="055D2A15" w14:textId="77777777" w:rsidR="00B5747F" w:rsidRPr="00E861D3" w:rsidRDefault="00B5747F" w:rsidP="0071331B">
                  <w:pPr>
                    <w:rPr>
                      <w:sz w:val="20"/>
                      <w:szCs w:val="20"/>
                    </w:rPr>
                  </w:pP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62242B96" w14:textId="0EAC3EB3" w:rsidR="00B5747F" w:rsidRPr="00E861D3" w:rsidRDefault="00B5747F" w:rsidP="0071331B">
                  <w:pPr>
                    <w:rPr>
                      <w:sz w:val="20"/>
                      <w:szCs w:val="20"/>
                    </w:rPr>
                  </w:pPr>
                  <w:r w:rsidRPr="00E861D3">
                    <w:rPr>
                      <w:sz w:val="20"/>
                      <w:szCs w:val="20"/>
                    </w:rPr>
                    <w:t>didėjantis</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20A91008" w14:textId="00EE0E3B" w:rsidR="00B5747F" w:rsidRPr="00E861D3" w:rsidRDefault="00B5747F" w:rsidP="0071331B">
                  <w:pPr>
                    <w:rPr>
                      <w:sz w:val="20"/>
                      <w:szCs w:val="20"/>
                    </w:rPr>
                  </w:pPr>
                  <w:r w:rsidRPr="00E861D3">
                    <w:rPr>
                      <w:sz w:val="20"/>
                      <w:szCs w:val="20"/>
                    </w:rPr>
                    <w:t>didėjantis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0D8C406" w14:textId="47A49F8F" w:rsidR="00B5747F" w:rsidRPr="00E861D3" w:rsidRDefault="00B5747F" w:rsidP="0071331B">
                  <w:pPr>
                    <w:rPr>
                      <w:sz w:val="20"/>
                      <w:szCs w:val="20"/>
                    </w:rPr>
                  </w:pPr>
                  <w:r w:rsidRPr="00E861D3">
                    <w:rPr>
                      <w:sz w:val="20"/>
                      <w:szCs w:val="20"/>
                    </w:rPr>
                    <w:t>didėjantis</w:t>
                  </w:r>
                </w:p>
              </w:tc>
            </w:tr>
            <w:tr w:rsidR="00414D9D" w:rsidRPr="00E861D3" w14:paraId="45A41EBA" w14:textId="77777777" w:rsidTr="00866206">
              <w:trPr>
                <w:trHeight w:val="378"/>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tcPr>
                <w:p w14:paraId="678A31F7" w14:textId="4406536A" w:rsidR="000B0970" w:rsidRPr="00E861D3" w:rsidRDefault="000B0970" w:rsidP="00933BF5">
                  <w:pPr>
                    <w:rPr>
                      <w:b/>
                      <w:bCs/>
                      <w:i/>
                      <w:iCs/>
                      <w:sz w:val="20"/>
                      <w:szCs w:val="20"/>
                    </w:rPr>
                  </w:pPr>
                  <w:r w:rsidRPr="00E861D3">
                    <w:rPr>
                      <w:b/>
                      <w:bCs/>
                      <w:i/>
                      <w:iCs/>
                      <w:sz w:val="20"/>
                      <w:szCs w:val="20"/>
                    </w:rPr>
                    <w:t xml:space="preserve">01.02. Uždavinys. Organizuoti renginius, </w:t>
                  </w:r>
                  <w:r w:rsidR="00415F42" w:rsidRPr="00E861D3">
                    <w:rPr>
                      <w:b/>
                      <w:bCs/>
                      <w:i/>
                      <w:iCs/>
                      <w:sz w:val="20"/>
                      <w:szCs w:val="20"/>
                    </w:rPr>
                    <w:t>į</w:t>
                  </w:r>
                  <w:r w:rsidR="00384760" w:rsidRPr="00E861D3">
                    <w:rPr>
                      <w:b/>
                      <w:bCs/>
                      <w:i/>
                      <w:iCs/>
                      <w:sz w:val="20"/>
                      <w:szCs w:val="20"/>
                    </w:rPr>
                    <w:t xml:space="preserve">gyvendinti priemones, </w:t>
                  </w:r>
                  <w:r w:rsidRPr="00E861D3">
                    <w:rPr>
                      <w:b/>
                      <w:bCs/>
                      <w:i/>
                      <w:iCs/>
                      <w:sz w:val="20"/>
                      <w:szCs w:val="20"/>
                    </w:rPr>
                    <w:t>turinčius įtakos ugdymo proceso kokybei, skirtus tęstiniam mokymuisi</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BABB74F" w14:textId="77777777" w:rsidR="000B0970" w:rsidRPr="00E861D3" w:rsidRDefault="000B0970" w:rsidP="00933BF5">
                  <w:pPr>
                    <w:rPr>
                      <w:b/>
                      <w:bCs/>
                      <w:i/>
                      <w:iCs/>
                      <w:sz w:val="20"/>
                      <w:szCs w:val="20"/>
                    </w:rPr>
                  </w:pPr>
                </w:p>
              </w:tc>
            </w:tr>
            <w:tr w:rsidR="00414D9D" w:rsidRPr="00E861D3" w14:paraId="145C47D7"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41F0BC35" w14:textId="51817831" w:rsidR="00A16401" w:rsidRPr="00E861D3" w:rsidRDefault="00A16401" w:rsidP="00933BF5">
                  <w:pPr>
                    <w:rPr>
                      <w:sz w:val="20"/>
                      <w:szCs w:val="20"/>
                    </w:rPr>
                  </w:pPr>
                  <w:r w:rsidRPr="00E861D3">
                    <w:rPr>
                      <w:sz w:val="20"/>
                      <w:szCs w:val="20"/>
                    </w:rPr>
                    <w:t>Lėšų, skirtų besimokančiųjų iniciatyvų skatinimui, pažinimui, saviraiškos galimybių užtikrinimui ir konkursų, olimpiadų organizavimui,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B711299" w14:textId="454101D9" w:rsidR="00A16401" w:rsidRPr="00E861D3" w:rsidRDefault="00A16401" w:rsidP="00933BF5">
                  <w:pPr>
                    <w:rPr>
                      <w:sz w:val="20"/>
                      <w:szCs w:val="20"/>
                    </w:rPr>
                  </w:pPr>
                  <w:r w:rsidRPr="00E861D3">
                    <w:rPr>
                      <w:sz w:val="20"/>
                      <w:szCs w:val="20"/>
                    </w:rPr>
                    <w:t>P-02-01-02-01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BE34D26" w14:textId="7C785846" w:rsidR="00A16401" w:rsidRPr="00E861D3" w:rsidRDefault="00A16401"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A139547" w14:textId="304FFC82" w:rsidR="00A16401" w:rsidRPr="00E861D3" w:rsidRDefault="00A16401" w:rsidP="00933BF5">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C52A2E8" w14:textId="3B162B00" w:rsidR="00A16401" w:rsidRPr="00E861D3" w:rsidRDefault="00A16401" w:rsidP="00933BF5">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9405727" w14:textId="731C998A" w:rsidR="00A16401" w:rsidRPr="00E861D3" w:rsidRDefault="00A16401" w:rsidP="00933BF5">
                  <w:pPr>
                    <w:rPr>
                      <w:sz w:val="20"/>
                      <w:szCs w:val="20"/>
                    </w:rPr>
                  </w:pPr>
                  <w:r w:rsidRPr="00E861D3">
                    <w:rPr>
                      <w:sz w:val="20"/>
                      <w:szCs w:val="20"/>
                    </w:rPr>
                    <w:t>100</w:t>
                  </w:r>
                </w:p>
              </w:tc>
            </w:tr>
            <w:tr w:rsidR="00414D9D" w:rsidRPr="00E861D3" w14:paraId="755ED3DF"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443B94EB" w14:textId="77777777" w:rsidR="000B0970" w:rsidRPr="00E861D3" w:rsidRDefault="000B0970" w:rsidP="00933BF5">
                  <w:pPr>
                    <w:rPr>
                      <w:sz w:val="20"/>
                      <w:szCs w:val="20"/>
                    </w:rPr>
                  </w:pPr>
                  <w:r w:rsidRPr="00E861D3">
                    <w:rPr>
                      <w:sz w:val="20"/>
                      <w:szCs w:val="20"/>
                    </w:rPr>
                    <w:t>Įgyvendinamų suaugusiųjų neformaliojo švietimo programų, finansuotų SB arba VB lėšomis,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CCCE2EC" w14:textId="1728C885" w:rsidR="00A16401" w:rsidRPr="00E861D3" w:rsidRDefault="00A16401" w:rsidP="00933BF5">
                  <w:pPr>
                    <w:rPr>
                      <w:sz w:val="20"/>
                      <w:szCs w:val="20"/>
                    </w:rPr>
                  </w:pPr>
                  <w:r w:rsidRPr="00E861D3">
                    <w:rPr>
                      <w:sz w:val="20"/>
                      <w:szCs w:val="20"/>
                    </w:rPr>
                    <w:t>P-02-01-02-02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B2A52A0" w14:textId="77777777" w:rsidR="000B0970" w:rsidRPr="00E861D3" w:rsidRDefault="000B0970" w:rsidP="00933BF5">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B08444" w14:textId="1BED20C3" w:rsidR="000B0970" w:rsidRPr="00E861D3" w:rsidRDefault="000B0970" w:rsidP="00933BF5">
                  <w:pPr>
                    <w:rPr>
                      <w:sz w:val="20"/>
                      <w:szCs w:val="20"/>
                    </w:rPr>
                  </w:pPr>
                  <w:r w:rsidRPr="00E861D3">
                    <w:rPr>
                      <w:sz w:val="20"/>
                      <w:szCs w:val="20"/>
                    </w:rPr>
                    <w:t>15</w:t>
                  </w:r>
                  <w:r w:rsidR="00384760" w:rsidRPr="00E861D3">
                    <w:rPr>
                      <w:sz w:val="20"/>
                      <w:szCs w:val="20"/>
                    </w:rPr>
                    <w:t>/4</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CEEAC3" w14:textId="4CEAB6D0" w:rsidR="000B0970" w:rsidRPr="00E861D3" w:rsidRDefault="000B0970" w:rsidP="00933BF5">
                  <w:pPr>
                    <w:rPr>
                      <w:sz w:val="20"/>
                      <w:szCs w:val="20"/>
                    </w:rPr>
                  </w:pPr>
                  <w:r w:rsidRPr="00E861D3">
                    <w:rPr>
                      <w:sz w:val="20"/>
                      <w:szCs w:val="20"/>
                    </w:rPr>
                    <w:t>17</w:t>
                  </w:r>
                  <w:r w:rsidR="00384760" w:rsidRPr="00E861D3">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C110E4F" w14:textId="1F65FE36" w:rsidR="000B0970" w:rsidRPr="00E861D3" w:rsidRDefault="000B0970" w:rsidP="00933BF5">
                  <w:pPr>
                    <w:rPr>
                      <w:sz w:val="20"/>
                      <w:szCs w:val="20"/>
                    </w:rPr>
                  </w:pPr>
                  <w:r w:rsidRPr="00E861D3">
                    <w:rPr>
                      <w:sz w:val="20"/>
                      <w:szCs w:val="20"/>
                    </w:rPr>
                    <w:t>20</w:t>
                  </w:r>
                  <w:r w:rsidR="00384760" w:rsidRPr="00E861D3">
                    <w:rPr>
                      <w:sz w:val="20"/>
                      <w:szCs w:val="20"/>
                    </w:rPr>
                    <w:t>/6</w:t>
                  </w:r>
                </w:p>
              </w:tc>
            </w:tr>
            <w:tr w:rsidR="00414D9D" w:rsidRPr="00E861D3" w14:paraId="7ECD97BD"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029A13C6" w14:textId="44178364" w:rsidR="00F675FB" w:rsidRPr="00E861D3" w:rsidRDefault="00F675FB" w:rsidP="00933BF5">
                  <w:pPr>
                    <w:rPr>
                      <w:sz w:val="20"/>
                      <w:szCs w:val="20"/>
                    </w:rPr>
                  </w:pPr>
                  <w:bookmarkStart w:id="139" w:name="_Hlk92956318"/>
                  <w:r w:rsidRPr="00E861D3">
                    <w:rPr>
                      <w:sz w:val="20"/>
                      <w:szCs w:val="20"/>
                    </w:rPr>
                    <w:t>Lėšų, skirtų pagrindinio ugdymo pasiekimų patikrinimo organizavimui ir brandos egzaminų vykdymui,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BF53D7D" w14:textId="55CBCA79" w:rsidR="00F675FB" w:rsidRPr="00E861D3" w:rsidRDefault="00F675FB" w:rsidP="00933BF5">
                  <w:pPr>
                    <w:rPr>
                      <w:sz w:val="20"/>
                      <w:szCs w:val="20"/>
                    </w:rPr>
                  </w:pPr>
                  <w:r w:rsidRPr="00E861D3">
                    <w:rPr>
                      <w:sz w:val="20"/>
                      <w:szCs w:val="20"/>
                    </w:rPr>
                    <w:t>P-02-01-02-03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A44C4D9" w14:textId="1CC295E2" w:rsidR="00F675FB" w:rsidRPr="00E861D3" w:rsidRDefault="00F675FB" w:rsidP="00933BF5">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B407A8A" w14:textId="2CB8CBD3" w:rsidR="00F675FB" w:rsidRPr="00E861D3" w:rsidRDefault="00F675FB" w:rsidP="00933BF5">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3AA0BCC" w14:textId="54F856EE" w:rsidR="00F675FB" w:rsidRPr="00E861D3" w:rsidRDefault="00F675FB" w:rsidP="00933BF5">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D938120" w14:textId="4109F1FD" w:rsidR="00F675FB" w:rsidRPr="00E861D3" w:rsidRDefault="00F675FB" w:rsidP="00933BF5">
                  <w:pPr>
                    <w:rPr>
                      <w:sz w:val="20"/>
                      <w:szCs w:val="20"/>
                    </w:rPr>
                  </w:pPr>
                  <w:r w:rsidRPr="00E861D3">
                    <w:rPr>
                      <w:sz w:val="20"/>
                      <w:szCs w:val="20"/>
                    </w:rPr>
                    <w:t>100</w:t>
                  </w:r>
                </w:p>
              </w:tc>
            </w:tr>
            <w:bookmarkEnd w:id="139"/>
            <w:tr w:rsidR="00414D9D" w:rsidRPr="00E861D3" w14:paraId="5079E985"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1F316C9" w14:textId="2EEEDC13" w:rsidR="000B0970" w:rsidRPr="00E861D3" w:rsidRDefault="002224D7" w:rsidP="0037786B">
                  <w:pPr>
                    <w:rPr>
                      <w:sz w:val="20"/>
                      <w:szCs w:val="20"/>
                    </w:rPr>
                  </w:pPr>
                  <w:r w:rsidRPr="00E861D3">
                    <w:rPr>
                      <w:sz w:val="20"/>
                      <w:szCs w:val="20"/>
                    </w:rPr>
                    <w:t xml:space="preserve">Švietimo </w:t>
                  </w:r>
                  <w:r w:rsidR="00853CB7" w:rsidRPr="00E861D3">
                    <w:rPr>
                      <w:sz w:val="20"/>
                      <w:szCs w:val="20"/>
                    </w:rPr>
                    <w:t xml:space="preserve">srityje </w:t>
                  </w:r>
                  <w:r w:rsidR="000B0970" w:rsidRPr="00E861D3">
                    <w:rPr>
                      <w:sz w:val="20"/>
                      <w:szCs w:val="20"/>
                    </w:rPr>
                    <w:t xml:space="preserve"> įgyvendinamų projektų, finansuojamų iš nacionalinių arba tarptautinių fondų,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bottom"/>
                </w:tcPr>
                <w:p w14:paraId="36B4A2EC" w14:textId="77777777" w:rsidR="000B0970" w:rsidRPr="00E861D3" w:rsidRDefault="000B0970" w:rsidP="0037786B">
                  <w:pPr>
                    <w:rPr>
                      <w:sz w:val="20"/>
                      <w:szCs w:val="20"/>
                    </w:rPr>
                  </w:pPr>
                  <w:r w:rsidRPr="00E861D3">
                    <w:rPr>
                      <w:sz w:val="20"/>
                      <w:szCs w:val="20"/>
                    </w:rPr>
                    <w:t>P-02-01-02-0</w:t>
                  </w:r>
                  <w:r w:rsidR="002224D7" w:rsidRPr="00E861D3">
                    <w:rPr>
                      <w:sz w:val="20"/>
                      <w:szCs w:val="20"/>
                    </w:rPr>
                    <w:t>4</w:t>
                  </w:r>
                </w:p>
                <w:p w14:paraId="614016AB" w14:textId="49CC303A" w:rsidR="00477757" w:rsidRPr="00E861D3" w:rsidRDefault="00477757" w:rsidP="00477757">
                  <w:pPr>
                    <w:rPr>
                      <w:sz w:val="20"/>
                      <w:szCs w:val="20"/>
                    </w:rPr>
                  </w:pPr>
                  <w:r w:rsidRPr="00E861D3">
                    <w:rPr>
                      <w:sz w:val="20"/>
                      <w:szCs w:val="20"/>
                    </w:rPr>
                    <w:t>P-02-01-02-06</w:t>
                  </w:r>
                </w:p>
                <w:p w14:paraId="75BDF1C3" w14:textId="1327656E" w:rsidR="00477757" w:rsidRPr="00E861D3" w:rsidRDefault="00477757" w:rsidP="0037786B">
                  <w:pPr>
                    <w:rPr>
                      <w:sz w:val="20"/>
                      <w:szCs w:val="20"/>
                    </w:rPr>
                  </w:pPr>
                  <w:r w:rsidRPr="00E861D3">
                    <w:rPr>
                      <w:sz w:val="20"/>
                      <w:szCs w:val="20"/>
                    </w:rPr>
                    <w:t>P-02-01-02-07</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2F0B064"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ABAB32" w14:textId="43D32B4B" w:rsidR="000B0970" w:rsidRPr="00E861D3" w:rsidRDefault="00815815" w:rsidP="0037786B">
                  <w:pPr>
                    <w:rPr>
                      <w:sz w:val="20"/>
                      <w:szCs w:val="20"/>
                    </w:rPr>
                  </w:pPr>
                  <w:r>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D35FD9" w14:textId="33A4997C" w:rsidR="000B0970" w:rsidRPr="00E861D3" w:rsidRDefault="006459BC" w:rsidP="0037786B">
                  <w:pPr>
                    <w:rPr>
                      <w:sz w:val="20"/>
                      <w:szCs w:val="20"/>
                    </w:rPr>
                  </w:pPr>
                  <w:r w:rsidRPr="00E861D3">
                    <w:rPr>
                      <w:sz w:val="20"/>
                      <w:szCs w:val="20"/>
                    </w:rPr>
                    <w:t>4</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210FAFF" w14:textId="4CA10AC7" w:rsidR="000B0970" w:rsidRPr="00E861D3" w:rsidRDefault="006459BC" w:rsidP="0037786B">
                  <w:pPr>
                    <w:rPr>
                      <w:sz w:val="20"/>
                      <w:szCs w:val="20"/>
                    </w:rPr>
                  </w:pPr>
                  <w:r w:rsidRPr="00E861D3">
                    <w:rPr>
                      <w:sz w:val="20"/>
                      <w:szCs w:val="20"/>
                    </w:rPr>
                    <w:t>5</w:t>
                  </w:r>
                </w:p>
              </w:tc>
            </w:tr>
            <w:tr w:rsidR="00414D9D" w:rsidRPr="00E861D3" w14:paraId="44940B9E"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6948A9E" w14:textId="714C660C" w:rsidR="00F675FB" w:rsidRPr="00E861D3" w:rsidRDefault="00A73DD5" w:rsidP="0037786B">
                  <w:pPr>
                    <w:rPr>
                      <w:sz w:val="20"/>
                      <w:szCs w:val="20"/>
                    </w:rPr>
                  </w:pPr>
                  <w:r w:rsidRPr="00E861D3">
                    <w:rPr>
                      <w:sz w:val="20"/>
                      <w:szCs w:val="20"/>
                    </w:rPr>
                    <w:t>Neformaliojo vaikų švietimo programų įgyvendinimui</w:t>
                  </w:r>
                  <w:r w:rsidR="006459BC" w:rsidRPr="00E861D3">
                    <w:rPr>
                      <w:sz w:val="20"/>
                      <w:szCs w:val="20"/>
                    </w:rPr>
                    <w:t xml:space="preserve"> iš VB</w:t>
                  </w:r>
                  <w:r w:rsidRPr="00E861D3">
                    <w:rPr>
                      <w:sz w:val="20"/>
                      <w:szCs w:val="20"/>
                    </w:rPr>
                    <w:t xml:space="preserve"> skirtų lėšų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bottom"/>
                </w:tcPr>
                <w:p w14:paraId="7B96A9FC" w14:textId="309B9CFC" w:rsidR="00F675FB" w:rsidRPr="00E861D3" w:rsidRDefault="00A73DD5" w:rsidP="0037786B">
                  <w:pPr>
                    <w:rPr>
                      <w:sz w:val="20"/>
                      <w:szCs w:val="20"/>
                    </w:rPr>
                  </w:pPr>
                  <w:r w:rsidRPr="00E861D3">
                    <w:rPr>
                      <w:sz w:val="20"/>
                      <w:szCs w:val="20"/>
                    </w:rPr>
                    <w:t>P-02-01-02-05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E04198A" w14:textId="2F62B872" w:rsidR="00F675FB" w:rsidRPr="00E861D3" w:rsidRDefault="00A73DD5"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5499AC" w14:textId="7C0B547E" w:rsidR="00F675FB" w:rsidRPr="00E861D3" w:rsidRDefault="00A73DD5" w:rsidP="0037786B">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E9853D1" w14:textId="661D7CB3" w:rsidR="00F675FB" w:rsidRPr="00E861D3" w:rsidRDefault="00A73DD5" w:rsidP="0037786B">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4D46E30" w14:textId="14C18429" w:rsidR="00F675FB" w:rsidRPr="00E861D3" w:rsidRDefault="00A73DD5" w:rsidP="0037786B">
                  <w:pPr>
                    <w:rPr>
                      <w:sz w:val="20"/>
                      <w:szCs w:val="20"/>
                    </w:rPr>
                  </w:pPr>
                  <w:r w:rsidRPr="00E861D3">
                    <w:rPr>
                      <w:sz w:val="20"/>
                      <w:szCs w:val="20"/>
                    </w:rPr>
                    <w:t>100</w:t>
                  </w:r>
                </w:p>
              </w:tc>
            </w:tr>
            <w:tr w:rsidR="00762B8F" w:rsidRPr="00E861D3" w14:paraId="18A57471"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2C142871" w14:textId="7ECD6BA0" w:rsidR="00762B8F" w:rsidRPr="00BA5C31" w:rsidRDefault="00762B8F" w:rsidP="0037786B">
                  <w:pPr>
                    <w:rPr>
                      <w:sz w:val="20"/>
                      <w:szCs w:val="20"/>
                    </w:rPr>
                  </w:pPr>
                  <w:r>
                    <w:rPr>
                      <w:sz w:val="20"/>
                      <w:szCs w:val="20"/>
                    </w:rPr>
                    <w:t xml:space="preserve">Paskatintų asmenų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bottom"/>
                </w:tcPr>
                <w:p w14:paraId="1C603C96" w14:textId="4C390AD0" w:rsidR="00762B8F" w:rsidRPr="00BA5C31" w:rsidRDefault="00762B8F" w:rsidP="0037786B">
                  <w:pPr>
                    <w:rPr>
                      <w:sz w:val="20"/>
                      <w:szCs w:val="20"/>
                    </w:rPr>
                  </w:pPr>
                  <w:r w:rsidRPr="00762B8F">
                    <w:rPr>
                      <w:sz w:val="20"/>
                      <w:szCs w:val="20"/>
                    </w:rPr>
                    <w:t>P-02-01-02-0</w:t>
                  </w:r>
                  <w:r>
                    <w:rPr>
                      <w:sz w:val="20"/>
                      <w:szCs w:val="20"/>
                    </w:rPr>
                    <w:t>8</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3010F8C" w14:textId="0686C898" w:rsidR="00762B8F" w:rsidRPr="00BA5C31" w:rsidRDefault="00762B8F" w:rsidP="0037786B">
                  <w:pPr>
                    <w:rPr>
                      <w:sz w:val="20"/>
                      <w:szCs w:val="20"/>
                    </w:rPr>
                  </w:pPr>
                  <w:r>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ABE4B85" w14:textId="7BCA1CEC" w:rsidR="00762B8F" w:rsidRPr="00BA5C31" w:rsidRDefault="00762B8F" w:rsidP="0037786B">
                  <w:pPr>
                    <w:rPr>
                      <w:sz w:val="20"/>
                      <w:szCs w:val="20"/>
                    </w:rPr>
                  </w:pPr>
                  <w:r>
                    <w:rPr>
                      <w:sz w:val="20"/>
                      <w:szCs w:val="20"/>
                    </w:rPr>
                    <w:t>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64091C" w14:textId="13C4824C" w:rsidR="00762B8F" w:rsidRPr="00BA5C31" w:rsidRDefault="00762B8F" w:rsidP="0037786B">
                  <w:pPr>
                    <w:rPr>
                      <w:sz w:val="20"/>
                      <w:szCs w:val="20"/>
                    </w:rPr>
                  </w:pPr>
                  <w:r>
                    <w:rPr>
                      <w:sz w:val="20"/>
                      <w:szCs w:val="20"/>
                    </w:rPr>
                    <w:t>7</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5BE17D6" w14:textId="74C75B1F" w:rsidR="00762B8F" w:rsidRPr="00BA5C31" w:rsidRDefault="00762B8F" w:rsidP="0037786B">
                  <w:pPr>
                    <w:rPr>
                      <w:sz w:val="20"/>
                      <w:szCs w:val="20"/>
                    </w:rPr>
                  </w:pPr>
                  <w:r>
                    <w:rPr>
                      <w:sz w:val="20"/>
                      <w:szCs w:val="20"/>
                    </w:rPr>
                    <w:t>8</w:t>
                  </w:r>
                </w:p>
              </w:tc>
            </w:tr>
            <w:tr w:rsidR="008A54F6" w:rsidRPr="00E861D3" w14:paraId="7300F771"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6AD0F75" w14:textId="2D02BF5A" w:rsidR="008A54F6" w:rsidRPr="00BA5C31" w:rsidRDefault="009D4F96" w:rsidP="0037786B">
                  <w:pPr>
                    <w:rPr>
                      <w:sz w:val="20"/>
                      <w:szCs w:val="20"/>
                    </w:rPr>
                  </w:pPr>
                  <w:r w:rsidRPr="00BA5C31">
                    <w:rPr>
                      <w:sz w:val="20"/>
                      <w:szCs w:val="20"/>
                    </w:rPr>
                    <w:t>Visagino savivaldybės bendrojo ugdymo mokyklų tinklo pertvarkos plane, numatytų įgyvendinti  priemonių proc., nuo visų planuotų įgyvendinti</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bottom"/>
                </w:tcPr>
                <w:p w14:paraId="4836D62B" w14:textId="1812E1D4" w:rsidR="008A54F6" w:rsidRPr="00BA5C31" w:rsidRDefault="008A54F6" w:rsidP="0037786B">
                  <w:pPr>
                    <w:rPr>
                      <w:sz w:val="20"/>
                      <w:szCs w:val="20"/>
                    </w:rPr>
                  </w:pPr>
                  <w:r w:rsidRPr="00BA5C31">
                    <w:rPr>
                      <w:sz w:val="20"/>
                      <w:szCs w:val="20"/>
                    </w:rPr>
                    <w:t>P-02-01-02-0</w:t>
                  </w:r>
                  <w:r w:rsidR="009D4F96" w:rsidRPr="00BA5C31">
                    <w:rPr>
                      <w:sz w:val="20"/>
                      <w:szCs w:val="20"/>
                    </w:rPr>
                    <w:t>9</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AC30137" w14:textId="59F8CF42" w:rsidR="008A54F6" w:rsidRPr="00BA5C31" w:rsidRDefault="008A54F6" w:rsidP="0037786B">
                  <w:pPr>
                    <w:rPr>
                      <w:sz w:val="20"/>
                      <w:szCs w:val="20"/>
                    </w:rPr>
                  </w:pPr>
                  <w:r w:rsidRPr="00BA5C31">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1293C4" w14:textId="3DFB7A60" w:rsidR="008A54F6" w:rsidRPr="00BA5C31" w:rsidRDefault="009D4F96" w:rsidP="0037786B">
                  <w:pPr>
                    <w:rPr>
                      <w:sz w:val="20"/>
                      <w:szCs w:val="20"/>
                    </w:rPr>
                  </w:pPr>
                  <w:r w:rsidRPr="00BA5C31">
                    <w:rPr>
                      <w:sz w:val="20"/>
                      <w:szCs w:val="20"/>
                    </w:rPr>
                    <w:t>10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1BB988D" w14:textId="5A769D43" w:rsidR="008A54F6" w:rsidRPr="00BA5C31" w:rsidRDefault="009D4F96" w:rsidP="0037786B">
                  <w:pPr>
                    <w:rPr>
                      <w:sz w:val="20"/>
                      <w:szCs w:val="20"/>
                    </w:rPr>
                  </w:pPr>
                  <w:r w:rsidRPr="00BA5C31">
                    <w:rPr>
                      <w:sz w:val="20"/>
                      <w:szCs w:val="20"/>
                    </w:rPr>
                    <w:t>20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4D8249B" w14:textId="5041C54D" w:rsidR="008A54F6" w:rsidRPr="00BA5C31" w:rsidRDefault="009D4F96" w:rsidP="0037786B">
                  <w:pPr>
                    <w:rPr>
                      <w:sz w:val="20"/>
                      <w:szCs w:val="20"/>
                    </w:rPr>
                  </w:pPr>
                  <w:r w:rsidRPr="00BA5C31">
                    <w:rPr>
                      <w:sz w:val="20"/>
                      <w:szCs w:val="20"/>
                    </w:rPr>
                    <w:t>20</w:t>
                  </w:r>
                </w:p>
              </w:tc>
            </w:tr>
            <w:tr w:rsidR="00414D9D" w:rsidRPr="00E861D3" w14:paraId="6C19CDAF"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4DE52DC5" w14:textId="2AFAD68B" w:rsidR="008F36DF" w:rsidRPr="00E861D3" w:rsidRDefault="008F36DF" w:rsidP="0037786B">
                  <w:pPr>
                    <w:rPr>
                      <w:b/>
                      <w:bCs/>
                      <w:i/>
                      <w:iCs/>
                      <w:sz w:val="20"/>
                      <w:szCs w:val="20"/>
                    </w:rPr>
                  </w:pPr>
                  <w:r w:rsidRPr="00E861D3">
                    <w:rPr>
                      <w:b/>
                      <w:bCs/>
                      <w:i/>
                      <w:iCs/>
                      <w:sz w:val="20"/>
                      <w:szCs w:val="20"/>
                    </w:rPr>
                    <w:t xml:space="preserve">01.03. Uždavinys. Sukurti </w:t>
                  </w:r>
                  <w:proofErr w:type="spellStart"/>
                  <w:r w:rsidRPr="00E861D3">
                    <w:rPr>
                      <w:b/>
                      <w:bCs/>
                      <w:i/>
                      <w:iCs/>
                      <w:sz w:val="20"/>
                      <w:szCs w:val="20"/>
                    </w:rPr>
                    <w:t>įtraukias</w:t>
                  </w:r>
                  <w:proofErr w:type="spellEnd"/>
                  <w:r w:rsidRPr="00E861D3">
                    <w:rPr>
                      <w:b/>
                      <w:bCs/>
                      <w:i/>
                      <w:iCs/>
                      <w:sz w:val="20"/>
                      <w:szCs w:val="20"/>
                    </w:rPr>
                    <w:t>, tinklaveiką ir socialines inovacijas skatinančias, kiekvieno mokinio geresnius pasiekimus lemiančias ir šiuolaikiškas kokybiško ugdymo(</w:t>
                  </w:r>
                  <w:proofErr w:type="spellStart"/>
                  <w:r w:rsidRPr="00E861D3">
                    <w:rPr>
                      <w:b/>
                      <w:bCs/>
                      <w:i/>
                      <w:iCs/>
                      <w:sz w:val="20"/>
                      <w:szCs w:val="20"/>
                    </w:rPr>
                    <w:t>si</w:t>
                  </w:r>
                  <w:proofErr w:type="spellEnd"/>
                  <w:r w:rsidRPr="00E861D3">
                    <w:rPr>
                      <w:b/>
                      <w:bCs/>
                      <w:i/>
                      <w:iCs/>
                      <w:sz w:val="20"/>
                      <w:szCs w:val="20"/>
                    </w:rPr>
                    <w:t>) sąlygas</w:t>
                  </w:r>
                </w:p>
              </w:tc>
            </w:tr>
            <w:tr w:rsidR="00414D9D" w:rsidRPr="00E861D3" w14:paraId="3ADAB1C8"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1DAA5949" w14:textId="58A49506" w:rsidR="008F36DF" w:rsidRPr="00E861D3" w:rsidRDefault="00D76686" w:rsidP="00BB19C0">
                  <w:pPr>
                    <w:rPr>
                      <w:sz w:val="20"/>
                      <w:szCs w:val="20"/>
                    </w:rPr>
                  </w:pPr>
                  <w:r w:rsidRPr="00D76686">
                    <w:rPr>
                      <w:sz w:val="20"/>
                      <w:szCs w:val="20"/>
                    </w:rPr>
                    <w:t>Tūkstantmečio gimnazijų Visagino ir Ignalinos rajono savivaldybių švietimo pažangos plane Visagino savivaldybei numatytų priemonių įgyvendinimas proc., nuo visų planuotų įgyvendinti</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B301060" w14:textId="329F5052" w:rsidR="008F36DF" w:rsidRPr="00E861D3" w:rsidRDefault="008F36DF" w:rsidP="00BB19C0">
                  <w:pPr>
                    <w:rPr>
                      <w:sz w:val="20"/>
                      <w:szCs w:val="20"/>
                    </w:rPr>
                  </w:pPr>
                  <w:r w:rsidRPr="00E861D3">
                    <w:rPr>
                      <w:sz w:val="20"/>
                      <w:szCs w:val="20"/>
                    </w:rPr>
                    <w:t>P-02-01-03-01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DF0F7F5" w14:textId="59514D8C" w:rsidR="008F36DF" w:rsidRPr="00E861D3" w:rsidRDefault="005F531C" w:rsidP="00BB19C0">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655DFA" w14:textId="335A924F" w:rsidR="008F36DF" w:rsidRPr="00E861D3" w:rsidRDefault="00D76686" w:rsidP="00BB19C0">
                  <w:pPr>
                    <w:rPr>
                      <w:sz w:val="20"/>
                      <w:szCs w:val="20"/>
                    </w:rPr>
                  </w:pPr>
                  <w:r>
                    <w:rPr>
                      <w:sz w:val="20"/>
                      <w:szCs w:val="20"/>
                    </w:rPr>
                    <w:t>20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D30FEB" w14:textId="6E1D7DAC" w:rsidR="008F36DF" w:rsidRPr="00E861D3" w:rsidRDefault="00D76686" w:rsidP="00BB19C0">
                  <w:pPr>
                    <w:rPr>
                      <w:sz w:val="20"/>
                      <w:szCs w:val="20"/>
                    </w:rPr>
                  </w:pPr>
                  <w:r>
                    <w:rPr>
                      <w:sz w:val="20"/>
                      <w:szCs w:val="20"/>
                    </w:rPr>
                    <w:t>40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B168AE1" w14:textId="6192733A" w:rsidR="008F36DF" w:rsidRPr="00E861D3" w:rsidRDefault="00D76686" w:rsidP="00BB19C0">
                  <w:pPr>
                    <w:rPr>
                      <w:sz w:val="20"/>
                      <w:szCs w:val="20"/>
                    </w:rPr>
                  </w:pPr>
                  <w:r>
                    <w:rPr>
                      <w:sz w:val="20"/>
                      <w:szCs w:val="20"/>
                    </w:rPr>
                    <w:t>60</w:t>
                  </w:r>
                </w:p>
              </w:tc>
            </w:tr>
            <w:tr w:rsidR="00414D9D" w:rsidRPr="00E861D3" w14:paraId="6C2E51B2"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7F285559" w14:textId="1F2A3B21" w:rsidR="008F36DF" w:rsidRPr="00E861D3" w:rsidRDefault="00DA10B0" w:rsidP="00BB19C0">
                  <w:pPr>
                    <w:rPr>
                      <w:sz w:val="20"/>
                      <w:szCs w:val="20"/>
                    </w:rPr>
                  </w:pPr>
                  <w:r w:rsidRPr="00DA10B0">
                    <w:rPr>
                      <w:sz w:val="20"/>
                      <w:szCs w:val="20"/>
                    </w:rPr>
                    <w:t xml:space="preserve">Pagal </w:t>
                  </w:r>
                  <w:proofErr w:type="spellStart"/>
                  <w:r w:rsidRPr="00DA10B0">
                    <w:rPr>
                      <w:sz w:val="20"/>
                      <w:szCs w:val="20"/>
                    </w:rPr>
                    <w:t>Newton</w:t>
                  </w:r>
                  <w:proofErr w:type="spellEnd"/>
                  <w:r w:rsidRPr="00DA10B0">
                    <w:rPr>
                      <w:sz w:val="20"/>
                      <w:szCs w:val="20"/>
                    </w:rPr>
                    <w:t xml:space="preserve"> </w:t>
                  </w:r>
                  <w:proofErr w:type="spellStart"/>
                  <w:r w:rsidRPr="00DA10B0">
                    <w:rPr>
                      <w:sz w:val="20"/>
                      <w:szCs w:val="20"/>
                    </w:rPr>
                    <w:t>Rooms</w:t>
                  </w:r>
                  <w:proofErr w:type="spellEnd"/>
                  <w:r w:rsidRPr="00DA10B0">
                    <w:rPr>
                      <w:sz w:val="20"/>
                      <w:szCs w:val="20"/>
                    </w:rPr>
                    <w:t xml:space="preserve"> konceptą pritaikytų ir įrengtų patalpų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95F44F2" w14:textId="6718A661" w:rsidR="008F36DF" w:rsidRPr="00E861D3" w:rsidRDefault="008F36DF" w:rsidP="00BB19C0">
                  <w:pPr>
                    <w:rPr>
                      <w:sz w:val="20"/>
                      <w:szCs w:val="20"/>
                    </w:rPr>
                  </w:pPr>
                  <w:r w:rsidRPr="00E861D3">
                    <w:rPr>
                      <w:sz w:val="20"/>
                      <w:szCs w:val="20"/>
                    </w:rPr>
                    <w:t>P-02-01-03-02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6E4DD71" w14:textId="36EE47A7" w:rsidR="008F36DF" w:rsidRPr="00E861D3" w:rsidRDefault="00DA10B0" w:rsidP="00BB19C0">
                  <w:pPr>
                    <w:rPr>
                      <w:sz w:val="20"/>
                      <w:szCs w:val="20"/>
                    </w:rPr>
                  </w:pPr>
                  <w:r>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10169B" w14:textId="1ADA34F4" w:rsidR="008F36DF" w:rsidRPr="00E861D3" w:rsidRDefault="005F531C" w:rsidP="00BB19C0">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540415B" w14:textId="78A6E8E7" w:rsidR="008F36DF" w:rsidRPr="00E861D3" w:rsidRDefault="00DA10B0" w:rsidP="00BB19C0">
                  <w:pPr>
                    <w:rPr>
                      <w:sz w:val="20"/>
                      <w:szCs w:val="20"/>
                    </w:rPr>
                  </w:pPr>
                  <w:r>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D17FC14" w14:textId="634CC3C3" w:rsidR="008F36DF" w:rsidRPr="00E861D3" w:rsidRDefault="00DA10B0" w:rsidP="00BB19C0">
                  <w:pPr>
                    <w:rPr>
                      <w:sz w:val="20"/>
                      <w:szCs w:val="20"/>
                    </w:rPr>
                  </w:pPr>
                  <w:r>
                    <w:rPr>
                      <w:sz w:val="20"/>
                      <w:szCs w:val="20"/>
                    </w:rPr>
                    <w:t>0</w:t>
                  </w:r>
                </w:p>
              </w:tc>
            </w:tr>
            <w:tr w:rsidR="00606D5B" w:rsidRPr="00E861D3" w14:paraId="3947A820"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6A80F3B2" w14:textId="65F4496D" w:rsidR="00606D5B" w:rsidRPr="00DA10B0" w:rsidRDefault="001B13C5" w:rsidP="00BB19C0">
                  <w:pPr>
                    <w:rPr>
                      <w:sz w:val="20"/>
                      <w:szCs w:val="20"/>
                    </w:rPr>
                  </w:pPr>
                  <w:r w:rsidRPr="001B13C5">
                    <w:rPr>
                      <w:sz w:val="20"/>
                      <w:szCs w:val="20"/>
                    </w:rPr>
                    <w:t xml:space="preserve">Sukurtų inovatyvių erdvių skaičius ikimokyklinio ugdymo įstaigose, </w:t>
                  </w:r>
                  <w:proofErr w:type="spellStart"/>
                  <w:r w:rsidRPr="001B13C5">
                    <w:rPr>
                      <w:sz w:val="20"/>
                      <w:szCs w:val="20"/>
                    </w:rPr>
                    <w:t>kv.m</w:t>
                  </w:r>
                  <w:proofErr w:type="spellEnd"/>
                  <w:r w:rsidRPr="001B13C5">
                    <w:rPr>
                      <w:sz w:val="20"/>
                      <w:szCs w:val="20"/>
                    </w:rPr>
                    <w:t>.</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011DF8F" w14:textId="3FBD2F42" w:rsidR="00606D5B" w:rsidRPr="00E861D3" w:rsidRDefault="00606D5B" w:rsidP="00BB19C0">
                  <w:pPr>
                    <w:rPr>
                      <w:sz w:val="20"/>
                      <w:szCs w:val="20"/>
                    </w:rPr>
                  </w:pPr>
                  <w:r w:rsidRPr="00E861D3">
                    <w:rPr>
                      <w:sz w:val="20"/>
                      <w:szCs w:val="20"/>
                    </w:rPr>
                    <w:t>P-02-01-03-0</w:t>
                  </w:r>
                  <w:r>
                    <w:rPr>
                      <w:sz w:val="20"/>
                      <w:szCs w:val="20"/>
                    </w:rPr>
                    <w:t>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8BA605D" w14:textId="2DAE913D" w:rsidR="00606D5B" w:rsidRDefault="001B13C5" w:rsidP="00BB19C0">
                  <w:pPr>
                    <w:rPr>
                      <w:sz w:val="20"/>
                      <w:szCs w:val="20"/>
                    </w:rPr>
                  </w:pPr>
                  <w:proofErr w:type="spellStart"/>
                  <w:r>
                    <w:rPr>
                      <w:sz w:val="20"/>
                      <w:szCs w:val="20"/>
                    </w:rPr>
                    <w:t>K</w:t>
                  </w:r>
                  <w:r w:rsidRPr="001B13C5">
                    <w:rPr>
                      <w:sz w:val="20"/>
                      <w:szCs w:val="20"/>
                    </w:rPr>
                    <w:t>v.m</w:t>
                  </w:r>
                  <w:proofErr w:type="spellEnd"/>
                  <w:r w:rsidRPr="001B13C5">
                    <w:rPr>
                      <w:sz w:val="20"/>
                      <w:szCs w:val="20"/>
                    </w:rPr>
                    <w: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10FD3E3" w14:textId="1D068A7C" w:rsidR="00606D5B" w:rsidRPr="00E861D3" w:rsidRDefault="001B13C5" w:rsidP="00BB19C0">
                  <w:pPr>
                    <w:rPr>
                      <w:sz w:val="20"/>
                      <w:szCs w:val="20"/>
                    </w:rPr>
                  </w:pPr>
                  <w:r>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4067EE" w14:textId="1EFB68CD" w:rsidR="00606D5B" w:rsidRDefault="001B13C5" w:rsidP="00BB19C0">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CE005B3" w14:textId="24E5CB8E" w:rsidR="00606D5B" w:rsidRDefault="001B13C5" w:rsidP="00BB19C0">
                  <w:pPr>
                    <w:rPr>
                      <w:sz w:val="20"/>
                      <w:szCs w:val="20"/>
                    </w:rPr>
                  </w:pPr>
                  <w:r>
                    <w:rPr>
                      <w:sz w:val="20"/>
                      <w:szCs w:val="20"/>
                    </w:rPr>
                    <w:t>800</w:t>
                  </w:r>
                </w:p>
              </w:tc>
            </w:tr>
            <w:tr w:rsidR="00606D5B" w:rsidRPr="00E861D3" w14:paraId="30A6F563"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55A2AC91" w14:textId="722ADA1A" w:rsidR="00606D5B" w:rsidRPr="00DA10B0" w:rsidRDefault="00552753" w:rsidP="00BB19C0">
                  <w:pPr>
                    <w:rPr>
                      <w:sz w:val="20"/>
                      <w:szCs w:val="20"/>
                    </w:rPr>
                  </w:pPr>
                  <w:r w:rsidRPr="00552753">
                    <w:rPr>
                      <w:sz w:val="20"/>
                      <w:szCs w:val="20"/>
                    </w:rPr>
                    <w:t>Mokyklos, kuriose buvo įdiegtos universalaus dizaino ir kitos inžinerinės priemonės pritaikant aplinką asmenims turintiems negalią</w:t>
                  </w:r>
                  <w:r>
                    <w:rPr>
                      <w:sz w:val="20"/>
                      <w:szCs w:val="20"/>
                    </w:rPr>
                    <w:t xml:space="preserv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CC3086C" w14:textId="263B88D5" w:rsidR="00606D5B" w:rsidRPr="00E861D3" w:rsidRDefault="00606D5B" w:rsidP="00BB19C0">
                  <w:pPr>
                    <w:rPr>
                      <w:sz w:val="20"/>
                      <w:szCs w:val="20"/>
                    </w:rPr>
                  </w:pPr>
                  <w:r w:rsidRPr="00E861D3">
                    <w:rPr>
                      <w:sz w:val="20"/>
                      <w:szCs w:val="20"/>
                    </w:rPr>
                    <w:t>P-02-01-03-0</w:t>
                  </w:r>
                  <w:r>
                    <w:rPr>
                      <w:sz w:val="20"/>
                      <w:szCs w:val="20"/>
                    </w:rPr>
                    <w:t>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126F798" w14:textId="268CF806" w:rsidR="00606D5B" w:rsidRDefault="00552753" w:rsidP="00BB19C0">
                  <w:pPr>
                    <w:rPr>
                      <w:sz w:val="20"/>
                      <w:szCs w:val="20"/>
                    </w:rPr>
                  </w:pPr>
                  <w:r>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EF54C53" w14:textId="0913BC73" w:rsidR="00606D5B" w:rsidRPr="00E861D3" w:rsidRDefault="00552753" w:rsidP="00BB19C0">
                  <w:pPr>
                    <w:rPr>
                      <w:sz w:val="20"/>
                      <w:szCs w:val="20"/>
                    </w:rPr>
                  </w:pPr>
                  <w:r>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37DD847" w14:textId="55313914" w:rsidR="00606D5B" w:rsidRDefault="00552753" w:rsidP="00BB19C0">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DDF0A9D" w14:textId="5C67A209" w:rsidR="00606D5B" w:rsidRDefault="00552753" w:rsidP="00BB19C0">
                  <w:pPr>
                    <w:rPr>
                      <w:sz w:val="20"/>
                      <w:szCs w:val="20"/>
                    </w:rPr>
                  </w:pPr>
                  <w:r>
                    <w:rPr>
                      <w:sz w:val="20"/>
                      <w:szCs w:val="20"/>
                    </w:rPr>
                    <w:t>2</w:t>
                  </w:r>
                </w:p>
              </w:tc>
            </w:tr>
            <w:tr w:rsidR="00180D92" w:rsidRPr="00E861D3" w14:paraId="3CB352EF"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15C3F1E9" w14:textId="3A48AEA6" w:rsidR="00180D92" w:rsidRPr="00DA10B0" w:rsidRDefault="00180D92" w:rsidP="00180D92">
                  <w:pPr>
                    <w:rPr>
                      <w:sz w:val="20"/>
                      <w:szCs w:val="20"/>
                    </w:rPr>
                  </w:pPr>
                  <w:r w:rsidRPr="00180D92">
                    <w:rPr>
                      <w:sz w:val="20"/>
                      <w:szCs w:val="20"/>
                    </w:rPr>
                    <w:t>Mokinių besinaudojančių sukurta visos dienos mokyklos infrastruktūra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9243636" w14:textId="0D89285E" w:rsidR="00180D92" w:rsidRPr="001B13C5" w:rsidRDefault="00180D92" w:rsidP="00180D92">
                  <w:pPr>
                    <w:rPr>
                      <w:sz w:val="20"/>
                      <w:szCs w:val="20"/>
                    </w:rPr>
                  </w:pPr>
                  <w:r w:rsidRPr="00E861D3">
                    <w:rPr>
                      <w:sz w:val="20"/>
                      <w:szCs w:val="20"/>
                    </w:rPr>
                    <w:t>P-02-01-03-0</w:t>
                  </w:r>
                  <w:r>
                    <w:rPr>
                      <w:sz w:val="20"/>
                      <w:szCs w:val="20"/>
                    </w:rPr>
                    <w:t>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D4082CC" w14:textId="0F79FF50" w:rsidR="00180D92" w:rsidRDefault="00180D92" w:rsidP="00180D92">
                  <w:pPr>
                    <w:rPr>
                      <w:sz w:val="20"/>
                      <w:szCs w:val="20"/>
                    </w:rPr>
                  </w:pPr>
                  <w:r>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4EE68308" w14:textId="1596AB5E" w:rsidR="00180D92" w:rsidRPr="00E861D3" w:rsidRDefault="00180D92" w:rsidP="00180D92">
                  <w:pPr>
                    <w:rPr>
                      <w:sz w:val="20"/>
                      <w:szCs w:val="20"/>
                    </w:rPr>
                  </w:pPr>
                  <w:r w:rsidRPr="00180D92">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7C3DA936" w14:textId="5038EB19" w:rsidR="00180D92" w:rsidRDefault="00180D92" w:rsidP="00180D92">
                  <w:pPr>
                    <w:rPr>
                      <w:sz w:val="20"/>
                      <w:szCs w:val="20"/>
                    </w:rPr>
                  </w:pPr>
                  <w:r w:rsidRPr="00180D92">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4917E9E" w14:textId="2CE62283" w:rsidR="00180D92" w:rsidRDefault="004810D9" w:rsidP="00180D92">
                  <w:pPr>
                    <w:rPr>
                      <w:sz w:val="20"/>
                      <w:szCs w:val="20"/>
                    </w:rPr>
                  </w:pPr>
                  <w:r>
                    <w:rPr>
                      <w:sz w:val="20"/>
                      <w:szCs w:val="20"/>
                    </w:rPr>
                    <w:t>731</w:t>
                  </w:r>
                </w:p>
              </w:tc>
            </w:tr>
            <w:tr w:rsidR="00414D9D" w:rsidRPr="00E861D3" w14:paraId="3A116B1E"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5A9C5262" w14:textId="53C438E6" w:rsidR="00BA0F4C" w:rsidRPr="00E861D3" w:rsidRDefault="00BA0F4C" w:rsidP="0037786B">
                  <w:pPr>
                    <w:rPr>
                      <w:b/>
                      <w:bCs/>
                      <w:i/>
                      <w:iCs/>
                      <w:sz w:val="20"/>
                      <w:szCs w:val="20"/>
                    </w:rPr>
                  </w:pPr>
                  <w:r w:rsidRPr="00E861D3">
                    <w:rPr>
                      <w:b/>
                      <w:bCs/>
                      <w:i/>
                      <w:iCs/>
                      <w:sz w:val="20"/>
                      <w:szCs w:val="20"/>
                    </w:rPr>
                    <w:t>02 tikslas. Plėtoti vaikų ir jaunimo socializacijos galimybes</w:t>
                  </w:r>
                </w:p>
              </w:tc>
            </w:tr>
            <w:tr w:rsidR="00414D9D" w:rsidRPr="00E861D3" w14:paraId="260A24E2"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4D43330C" w14:textId="5B2245E6" w:rsidR="00BA0F4C" w:rsidRPr="00E861D3" w:rsidRDefault="00BA0F4C" w:rsidP="0037786B">
                  <w:pPr>
                    <w:rPr>
                      <w:b/>
                      <w:bCs/>
                      <w:i/>
                      <w:iCs/>
                      <w:sz w:val="20"/>
                      <w:szCs w:val="20"/>
                    </w:rPr>
                  </w:pPr>
                  <w:r w:rsidRPr="00E861D3">
                    <w:rPr>
                      <w:b/>
                      <w:bCs/>
                      <w:i/>
                      <w:iCs/>
                      <w:sz w:val="20"/>
                      <w:szCs w:val="20"/>
                    </w:rPr>
                    <w:t>REZULTATO:</w:t>
                  </w:r>
                </w:p>
              </w:tc>
            </w:tr>
            <w:tr w:rsidR="00414D9D" w:rsidRPr="00E861D3" w14:paraId="62B133BB"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6E35BD8D" w14:textId="77777777" w:rsidR="000B0970" w:rsidRPr="00E861D3" w:rsidRDefault="000B0970" w:rsidP="0037786B">
                  <w:pPr>
                    <w:rPr>
                      <w:sz w:val="20"/>
                      <w:szCs w:val="20"/>
                    </w:rPr>
                  </w:pPr>
                  <w:r w:rsidRPr="00E861D3">
                    <w:rPr>
                      <w:sz w:val="20"/>
                      <w:szCs w:val="20"/>
                    </w:rPr>
                    <w:t>Mokinių, dalyvavusių vaikų vasaros poilsio projektuose, dalis nuo bendro mokinių bendrojo ugdymo mokyklose skaičiaus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EB5C70E" w14:textId="57462B9C" w:rsidR="000B0970" w:rsidRPr="00E861D3" w:rsidRDefault="000B0970" w:rsidP="0037786B">
                  <w:pPr>
                    <w:rPr>
                      <w:sz w:val="20"/>
                      <w:szCs w:val="20"/>
                    </w:rPr>
                  </w:pPr>
                  <w:r w:rsidRPr="00E861D3">
                    <w:rPr>
                      <w:sz w:val="20"/>
                      <w:szCs w:val="20"/>
                    </w:rPr>
                    <w:t>R-02-02-01</w:t>
                  </w:r>
                  <w:r w:rsidR="00516D41" w:rsidRPr="00E861D3">
                    <w:rPr>
                      <w:sz w:val="20"/>
                      <w:szCs w:val="20"/>
                    </w:rPr>
                    <w:t>-01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EA22F3D" w14:textId="77777777" w:rsidR="000B0970" w:rsidRPr="00E861D3" w:rsidRDefault="000B0970"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B181D" w14:textId="2E6314B9" w:rsidR="000B0970" w:rsidRPr="00E861D3" w:rsidRDefault="000B0970" w:rsidP="0037786B">
                  <w:pPr>
                    <w:rPr>
                      <w:sz w:val="20"/>
                      <w:szCs w:val="20"/>
                    </w:rPr>
                  </w:pPr>
                  <w:r w:rsidRPr="00E861D3">
                    <w:rPr>
                      <w:sz w:val="20"/>
                      <w:szCs w:val="20"/>
                    </w:rPr>
                    <w:t>3</w:t>
                  </w:r>
                  <w:r w:rsidR="00985995" w:rsidRPr="00E861D3">
                    <w:rPr>
                      <w:sz w:val="20"/>
                      <w:szCs w:val="20"/>
                    </w:rPr>
                    <w:t>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91263" w14:textId="79B4557B" w:rsidR="000B0970" w:rsidRPr="00E861D3" w:rsidRDefault="000B0970" w:rsidP="0037786B">
                  <w:pPr>
                    <w:rPr>
                      <w:sz w:val="20"/>
                      <w:szCs w:val="20"/>
                    </w:rPr>
                  </w:pPr>
                  <w:r w:rsidRPr="00E861D3">
                    <w:rPr>
                      <w:sz w:val="20"/>
                      <w:szCs w:val="20"/>
                    </w:rPr>
                    <w:t>3</w:t>
                  </w:r>
                  <w:r w:rsidR="00985995" w:rsidRPr="00E861D3">
                    <w:rPr>
                      <w:sz w:val="20"/>
                      <w:szCs w:val="20"/>
                    </w:rPr>
                    <w:t>7</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FA3318F" w14:textId="6E62C596" w:rsidR="000B0970" w:rsidRPr="00E861D3" w:rsidRDefault="00985995" w:rsidP="0037786B">
                  <w:pPr>
                    <w:rPr>
                      <w:sz w:val="20"/>
                      <w:szCs w:val="20"/>
                    </w:rPr>
                  </w:pPr>
                  <w:r w:rsidRPr="00E861D3">
                    <w:rPr>
                      <w:sz w:val="20"/>
                      <w:szCs w:val="20"/>
                    </w:rPr>
                    <w:t>40</w:t>
                  </w:r>
                </w:p>
              </w:tc>
            </w:tr>
            <w:tr w:rsidR="00414D9D" w:rsidRPr="00E861D3" w14:paraId="087BD74B" w14:textId="77777777" w:rsidTr="00866206">
              <w:trPr>
                <w:trHeight w:val="270"/>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6B85D651" w14:textId="0408AC1B" w:rsidR="00BA0F4C" w:rsidRPr="00E861D3" w:rsidRDefault="00BA0F4C" w:rsidP="0037786B">
                  <w:pPr>
                    <w:rPr>
                      <w:b/>
                      <w:bCs/>
                      <w:i/>
                      <w:iCs/>
                      <w:sz w:val="20"/>
                      <w:szCs w:val="20"/>
                    </w:rPr>
                  </w:pPr>
                  <w:r w:rsidRPr="00E861D3">
                    <w:rPr>
                      <w:b/>
                      <w:bCs/>
                      <w:i/>
                      <w:iCs/>
                      <w:sz w:val="20"/>
                      <w:szCs w:val="20"/>
                    </w:rPr>
                    <w:t xml:space="preserve">02.01. Uždavinys. Didinti vaikų ir jaunimo </w:t>
                  </w:r>
                  <w:proofErr w:type="spellStart"/>
                  <w:r w:rsidRPr="00E861D3">
                    <w:rPr>
                      <w:b/>
                      <w:bCs/>
                      <w:i/>
                      <w:iCs/>
                      <w:sz w:val="20"/>
                      <w:szCs w:val="20"/>
                    </w:rPr>
                    <w:t>socioedukacinių</w:t>
                  </w:r>
                  <w:proofErr w:type="spellEnd"/>
                  <w:r w:rsidRPr="00E861D3">
                    <w:rPr>
                      <w:b/>
                      <w:bCs/>
                      <w:i/>
                      <w:iCs/>
                      <w:sz w:val="20"/>
                      <w:szCs w:val="20"/>
                    </w:rPr>
                    <w:t xml:space="preserve"> veiklų, socialiai prasmingo užimtumo, saviraiškos bei švietimo pagalbos įvairovę ir prieinamumą</w:t>
                  </w:r>
                </w:p>
              </w:tc>
            </w:tr>
            <w:tr w:rsidR="00414D9D" w:rsidRPr="00E861D3" w14:paraId="5671816B" w14:textId="77777777" w:rsidTr="00DA2CB0">
              <w:trPr>
                <w:trHeight w:val="276"/>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1FF0116" w14:textId="77777777" w:rsidR="000B0970" w:rsidRPr="00E861D3" w:rsidRDefault="000B0970" w:rsidP="0037786B">
                  <w:pPr>
                    <w:rPr>
                      <w:sz w:val="20"/>
                      <w:szCs w:val="20"/>
                    </w:rPr>
                  </w:pPr>
                  <w:r w:rsidRPr="00E861D3">
                    <w:rPr>
                      <w:sz w:val="20"/>
                      <w:szCs w:val="20"/>
                    </w:rPr>
                    <w:lastRenderedPageBreak/>
                    <w:t>Projektų, įgyvendintų organizuojant vaikų vasaros poilsį,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ED95C3D" w14:textId="77777777" w:rsidR="000B0970" w:rsidRPr="00E861D3" w:rsidRDefault="000B0970" w:rsidP="0037786B">
                  <w:pPr>
                    <w:rPr>
                      <w:sz w:val="20"/>
                      <w:szCs w:val="20"/>
                    </w:rPr>
                  </w:pPr>
                  <w:r w:rsidRPr="00E861D3">
                    <w:rPr>
                      <w:sz w:val="20"/>
                      <w:szCs w:val="20"/>
                    </w:rPr>
                    <w:t>P-02-02-01-01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3B499A7"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77817E" w14:textId="598E03C8" w:rsidR="000B0970" w:rsidRPr="00E861D3" w:rsidRDefault="00694DB6" w:rsidP="0037786B">
                  <w:pPr>
                    <w:rPr>
                      <w:sz w:val="20"/>
                      <w:szCs w:val="20"/>
                    </w:rPr>
                  </w:pPr>
                  <w:r w:rsidRPr="00E861D3">
                    <w:rPr>
                      <w:sz w:val="20"/>
                      <w:szCs w:val="20"/>
                    </w:rPr>
                    <w:t>20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FB947" w14:textId="2352BF07" w:rsidR="000B0970" w:rsidRPr="00E861D3" w:rsidRDefault="00694DB6" w:rsidP="0037786B">
                  <w:pPr>
                    <w:rPr>
                      <w:sz w:val="20"/>
                      <w:szCs w:val="20"/>
                    </w:rPr>
                  </w:pPr>
                  <w:r w:rsidRPr="00E861D3">
                    <w:rPr>
                      <w:sz w:val="20"/>
                      <w:szCs w:val="20"/>
                    </w:rPr>
                    <w:t>25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963D866" w14:textId="50392973" w:rsidR="000B0970" w:rsidRPr="00E861D3" w:rsidRDefault="000B0970" w:rsidP="0037786B">
                  <w:pPr>
                    <w:rPr>
                      <w:sz w:val="20"/>
                      <w:szCs w:val="20"/>
                    </w:rPr>
                  </w:pPr>
                  <w:r w:rsidRPr="00E861D3">
                    <w:rPr>
                      <w:sz w:val="20"/>
                      <w:szCs w:val="20"/>
                    </w:rPr>
                    <w:t>2</w:t>
                  </w:r>
                  <w:r w:rsidR="00694DB6" w:rsidRPr="00E861D3">
                    <w:rPr>
                      <w:sz w:val="20"/>
                      <w:szCs w:val="20"/>
                    </w:rPr>
                    <w:t>7</w:t>
                  </w:r>
                </w:p>
              </w:tc>
            </w:tr>
            <w:tr w:rsidR="00414D9D" w:rsidRPr="00E861D3" w14:paraId="4CCCA522" w14:textId="77777777" w:rsidTr="00866206">
              <w:trPr>
                <w:trHeight w:val="339"/>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28B898DA" w14:textId="07B8D2A9" w:rsidR="00DB1693" w:rsidRPr="00E861D3" w:rsidRDefault="00DB1693" w:rsidP="0037786B">
                  <w:pPr>
                    <w:rPr>
                      <w:b/>
                      <w:bCs/>
                      <w:sz w:val="20"/>
                      <w:szCs w:val="20"/>
                    </w:rPr>
                  </w:pPr>
                  <w:r w:rsidRPr="00E861D3">
                    <w:rPr>
                      <w:b/>
                      <w:bCs/>
                      <w:sz w:val="20"/>
                      <w:szCs w:val="20"/>
                    </w:rPr>
                    <w:t xml:space="preserve">03 Visagino savivaldybės </w:t>
                  </w:r>
                  <w:r w:rsidR="00C43A4D" w:rsidRPr="00805733">
                    <w:rPr>
                      <w:b/>
                      <w:bCs/>
                      <w:sz w:val="20"/>
                      <w:szCs w:val="20"/>
                    </w:rPr>
                    <w:t>fizinio aktyvumo</w:t>
                  </w:r>
                  <w:r w:rsidRPr="00805733">
                    <w:rPr>
                      <w:b/>
                      <w:bCs/>
                      <w:sz w:val="20"/>
                      <w:szCs w:val="20"/>
                    </w:rPr>
                    <w:t xml:space="preserve"> </w:t>
                  </w:r>
                  <w:r w:rsidRPr="00E861D3">
                    <w:rPr>
                      <w:b/>
                      <w:bCs/>
                      <w:sz w:val="20"/>
                      <w:szCs w:val="20"/>
                    </w:rPr>
                    <w:t>ir sporto plėtros programa</w:t>
                  </w:r>
                </w:p>
              </w:tc>
            </w:tr>
            <w:tr w:rsidR="00414D9D" w:rsidRPr="00E861D3" w14:paraId="682F0417"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171DAAD2" w14:textId="3B1AEA20" w:rsidR="00DB1693" w:rsidRPr="00E861D3" w:rsidRDefault="00DB1693" w:rsidP="0037786B">
                  <w:pPr>
                    <w:rPr>
                      <w:b/>
                      <w:bCs/>
                      <w:i/>
                      <w:iCs/>
                      <w:sz w:val="20"/>
                      <w:szCs w:val="20"/>
                    </w:rPr>
                  </w:pPr>
                  <w:r w:rsidRPr="00E861D3">
                    <w:rPr>
                      <w:b/>
                      <w:bCs/>
                      <w:i/>
                      <w:iCs/>
                      <w:sz w:val="20"/>
                      <w:szCs w:val="20"/>
                    </w:rPr>
                    <w:t>01 tikslas. Skatinti savivaldybės gyventojus užsiimti įvairia sportine veikla</w:t>
                  </w:r>
                </w:p>
              </w:tc>
            </w:tr>
            <w:tr w:rsidR="00414D9D" w:rsidRPr="00E861D3" w14:paraId="083A5CEE"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5F6A332E" w14:textId="5B317A46" w:rsidR="00DB1693" w:rsidRPr="00E861D3" w:rsidRDefault="00DB1693" w:rsidP="0037786B">
                  <w:pPr>
                    <w:rPr>
                      <w:b/>
                      <w:bCs/>
                      <w:i/>
                      <w:iCs/>
                      <w:sz w:val="20"/>
                      <w:szCs w:val="20"/>
                    </w:rPr>
                  </w:pPr>
                  <w:r w:rsidRPr="00E861D3">
                    <w:rPr>
                      <w:b/>
                      <w:bCs/>
                      <w:i/>
                      <w:iCs/>
                      <w:sz w:val="20"/>
                      <w:szCs w:val="20"/>
                    </w:rPr>
                    <w:t>REZULTATO:</w:t>
                  </w:r>
                </w:p>
              </w:tc>
            </w:tr>
            <w:tr w:rsidR="00414D9D" w:rsidRPr="00E861D3" w14:paraId="470F8EDF" w14:textId="77777777" w:rsidTr="00DA2CB0">
              <w:trPr>
                <w:trHeight w:val="315"/>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420BDB8C" w14:textId="77777777" w:rsidR="000B0970" w:rsidRPr="00E861D3" w:rsidRDefault="000B0970" w:rsidP="0037786B">
                  <w:pPr>
                    <w:rPr>
                      <w:sz w:val="20"/>
                      <w:szCs w:val="20"/>
                    </w:rPr>
                  </w:pPr>
                  <w:r w:rsidRPr="00E861D3">
                    <w:rPr>
                      <w:sz w:val="20"/>
                      <w:szCs w:val="20"/>
                    </w:rPr>
                    <w:t>Savivaldybėje organizuotų viešų sporto renginių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BF24F77" w14:textId="77777777" w:rsidR="000B0970" w:rsidRPr="00E861D3" w:rsidRDefault="000B0970" w:rsidP="0037786B">
                  <w:pPr>
                    <w:rPr>
                      <w:sz w:val="20"/>
                      <w:szCs w:val="20"/>
                    </w:rPr>
                  </w:pPr>
                  <w:r w:rsidRPr="00E861D3">
                    <w:rPr>
                      <w:sz w:val="20"/>
                      <w:szCs w:val="20"/>
                    </w:rPr>
                    <w:t>R-03-01-01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79DF7E9D"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94CF1" w14:textId="06230190" w:rsidR="000B0970" w:rsidRPr="00E861D3" w:rsidRDefault="00B21019" w:rsidP="0037786B">
                  <w:pPr>
                    <w:rPr>
                      <w:sz w:val="20"/>
                      <w:szCs w:val="20"/>
                    </w:rPr>
                  </w:pPr>
                  <w:r w:rsidRPr="00E861D3">
                    <w:rPr>
                      <w:sz w:val="20"/>
                      <w:szCs w:val="20"/>
                    </w:rPr>
                    <w:t>30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96F6D" w14:textId="07FF9FEC" w:rsidR="000B0970" w:rsidRPr="00E861D3" w:rsidRDefault="00B21019" w:rsidP="0037786B">
                  <w:pPr>
                    <w:rPr>
                      <w:sz w:val="20"/>
                      <w:szCs w:val="20"/>
                    </w:rPr>
                  </w:pPr>
                  <w:r w:rsidRPr="00E861D3">
                    <w:rPr>
                      <w:sz w:val="20"/>
                      <w:szCs w:val="20"/>
                    </w:rPr>
                    <w:t>35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51947313" w14:textId="74A6D375" w:rsidR="000B0970" w:rsidRPr="00E861D3" w:rsidRDefault="00B21019" w:rsidP="0037786B">
                  <w:pPr>
                    <w:rPr>
                      <w:sz w:val="20"/>
                      <w:szCs w:val="20"/>
                    </w:rPr>
                  </w:pPr>
                  <w:r w:rsidRPr="00E861D3">
                    <w:rPr>
                      <w:sz w:val="20"/>
                      <w:szCs w:val="20"/>
                    </w:rPr>
                    <w:t>40</w:t>
                  </w:r>
                </w:p>
              </w:tc>
            </w:tr>
            <w:tr w:rsidR="00414D9D" w:rsidRPr="00E861D3" w14:paraId="587B5326" w14:textId="77777777" w:rsidTr="00866206">
              <w:trPr>
                <w:trHeight w:val="264"/>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noWrap/>
                </w:tcPr>
                <w:p w14:paraId="58E1C80E" w14:textId="77777777" w:rsidR="000B0970" w:rsidRPr="00E861D3" w:rsidRDefault="000B0970" w:rsidP="0037786B">
                  <w:pPr>
                    <w:rPr>
                      <w:b/>
                      <w:bCs/>
                      <w:sz w:val="20"/>
                      <w:szCs w:val="20"/>
                    </w:rPr>
                  </w:pPr>
                  <w:r w:rsidRPr="00E861D3">
                    <w:rPr>
                      <w:b/>
                      <w:bCs/>
                      <w:sz w:val="20"/>
                      <w:szCs w:val="20"/>
                    </w:rPr>
                    <w:t>PRODUKTO:</w:t>
                  </w:r>
                </w:p>
              </w:tc>
              <w:tc>
                <w:tcPr>
                  <w:tcW w:w="1966" w:type="dxa"/>
                  <w:tcBorders>
                    <w:top w:val="single" w:sz="4" w:space="0" w:color="auto"/>
                    <w:left w:val="single" w:sz="4" w:space="0" w:color="auto"/>
                    <w:bottom w:val="single" w:sz="4" w:space="0" w:color="auto"/>
                    <w:right w:val="single" w:sz="4" w:space="0" w:color="auto"/>
                  </w:tcBorders>
                  <w:shd w:val="clear" w:color="auto" w:fill="auto"/>
                  <w:noWrap/>
                </w:tcPr>
                <w:p w14:paraId="68C49454" w14:textId="77777777" w:rsidR="000B0970" w:rsidRPr="00E861D3" w:rsidRDefault="000B0970" w:rsidP="0037786B">
                  <w:pPr>
                    <w:rPr>
                      <w:b/>
                      <w:bCs/>
                      <w:sz w:val="20"/>
                      <w:szCs w:val="20"/>
                    </w:rPr>
                  </w:pPr>
                </w:p>
              </w:tc>
            </w:tr>
            <w:tr w:rsidR="00414D9D" w:rsidRPr="00E861D3" w14:paraId="08021CB8"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2628D863" w14:textId="582ED3BB" w:rsidR="00BA0F4C" w:rsidRPr="00E861D3" w:rsidRDefault="00BA0F4C" w:rsidP="0037786B">
                  <w:pPr>
                    <w:rPr>
                      <w:b/>
                      <w:bCs/>
                      <w:i/>
                      <w:iCs/>
                      <w:sz w:val="20"/>
                      <w:szCs w:val="20"/>
                    </w:rPr>
                  </w:pPr>
                  <w:r w:rsidRPr="00E861D3">
                    <w:rPr>
                      <w:b/>
                      <w:bCs/>
                      <w:i/>
                      <w:iCs/>
                      <w:sz w:val="20"/>
                      <w:szCs w:val="20"/>
                    </w:rPr>
                    <w:t>01.01. Uždavinys.  Užtikrinti efektyvią  įstaigų, veikiančių sporto srityje, veiklą</w:t>
                  </w:r>
                </w:p>
              </w:tc>
            </w:tr>
            <w:tr w:rsidR="00414D9D" w:rsidRPr="00E861D3" w14:paraId="2C560AB0"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54146EA6" w14:textId="642D4D81" w:rsidR="008375D0" w:rsidRPr="00E861D3" w:rsidRDefault="004C09C5" w:rsidP="0037786B">
                  <w:pPr>
                    <w:rPr>
                      <w:sz w:val="20"/>
                      <w:szCs w:val="20"/>
                    </w:rPr>
                  </w:pPr>
                  <w:r w:rsidRPr="004C09C5">
                    <w:rPr>
                      <w:sz w:val="20"/>
                      <w:szCs w:val="20"/>
                    </w:rPr>
                    <w:t>Finansavimo sutartyse nustatytų veiklos rodiklių pasiekimas</w:t>
                  </w:r>
                </w:p>
              </w:tc>
              <w:tc>
                <w:tcPr>
                  <w:tcW w:w="1574" w:type="dxa"/>
                  <w:vMerge w:val="restart"/>
                  <w:tcBorders>
                    <w:top w:val="single" w:sz="4" w:space="0" w:color="auto"/>
                    <w:left w:val="single" w:sz="4" w:space="0" w:color="auto"/>
                    <w:right w:val="single" w:sz="4" w:space="0" w:color="auto"/>
                  </w:tcBorders>
                  <w:shd w:val="clear" w:color="auto" w:fill="auto"/>
                  <w:vAlign w:val="center"/>
                </w:tcPr>
                <w:p w14:paraId="2EE5ABCD" w14:textId="77777777" w:rsidR="008375D0" w:rsidRPr="00E861D3" w:rsidRDefault="008375D0" w:rsidP="0037786B">
                  <w:pPr>
                    <w:rPr>
                      <w:sz w:val="20"/>
                      <w:szCs w:val="20"/>
                    </w:rPr>
                  </w:pPr>
                  <w:r w:rsidRPr="00E861D3">
                    <w:rPr>
                      <w:sz w:val="20"/>
                      <w:szCs w:val="20"/>
                    </w:rPr>
                    <w:t>P-03-01-01-01</w:t>
                  </w:r>
                </w:p>
              </w:tc>
              <w:tc>
                <w:tcPr>
                  <w:tcW w:w="1103" w:type="dxa"/>
                  <w:vMerge w:val="restart"/>
                  <w:tcBorders>
                    <w:top w:val="single" w:sz="4" w:space="0" w:color="auto"/>
                    <w:left w:val="single" w:sz="4" w:space="0" w:color="auto"/>
                    <w:right w:val="single" w:sz="4" w:space="0" w:color="auto"/>
                  </w:tcBorders>
                  <w:shd w:val="clear" w:color="auto" w:fill="auto"/>
                  <w:vAlign w:val="center"/>
                </w:tcPr>
                <w:p w14:paraId="3BFC949D" w14:textId="77777777" w:rsidR="008375D0" w:rsidRPr="00E861D3" w:rsidRDefault="008375D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E2D44" w14:textId="4BF11537" w:rsidR="008375D0" w:rsidRPr="00E861D3" w:rsidRDefault="004C09C5" w:rsidP="0037786B">
                  <w:pPr>
                    <w:rPr>
                      <w:sz w:val="20"/>
                      <w:szCs w:val="20"/>
                    </w:rPr>
                  </w:pPr>
                  <w:r>
                    <w:rPr>
                      <w:sz w:val="20"/>
                      <w:szCs w:val="20"/>
                    </w:rPr>
                    <w:t>1</w:t>
                  </w:r>
                  <w:r w:rsidR="008375D0" w:rsidRPr="00E861D3">
                    <w:rPr>
                      <w:sz w:val="20"/>
                      <w:szCs w:val="20"/>
                    </w:rPr>
                    <w:t>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7B6890" w14:textId="7C44089F" w:rsidR="008375D0" w:rsidRPr="00E861D3" w:rsidRDefault="004C09C5" w:rsidP="0037786B">
                  <w:pPr>
                    <w:rPr>
                      <w:sz w:val="20"/>
                      <w:szCs w:val="20"/>
                    </w:rPr>
                  </w:pPr>
                  <w:r>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2673480" w14:textId="5A250C2B" w:rsidR="008375D0" w:rsidRPr="00E861D3" w:rsidRDefault="004C09C5" w:rsidP="0037786B">
                  <w:pPr>
                    <w:rPr>
                      <w:sz w:val="20"/>
                      <w:szCs w:val="20"/>
                    </w:rPr>
                  </w:pPr>
                  <w:r>
                    <w:rPr>
                      <w:sz w:val="20"/>
                      <w:szCs w:val="20"/>
                    </w:rPr>
                    <w:t>100</w:t>
                  </w:r>
                </w:p>
              </w:tc>
            </w:tr>
            <w:tr w:rsidR="00414D9D" w:rsidRPr="00E861D3" w14:paraId="3835999D"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0D1E0710" w14:textId="47104930" w:rsidR="008375D0" w:rsidRPr="00E861D3" w:rsidRDefault="008375D0" w:rsidP="0037786B">
                  <w:pPr>
                    <w:rPr>
                      <w:sz w:val="20"/>
                      <w:szCs w:val="20"/>
                    </w:rPr>
                  </w:pPr>
                  <w:r w:rsidRPr="00E861D3">
                    <w:rPr>
                      <w:sz w:val="20"/>
                      <w:szCs w:val="20"/>
                    </w:rPr>
                    <w:t>Sportininkų, lankančių savivaldybės sporto įstaigas, skaičius</w:t>
                  </w:r>
                </w:p>
              </w:tc>
              <w:tc>
                <w:tcPr>
                  <w:tcW w:w="1574" w:type="dxa"/>
                  <w:vMerge/>
                  <w:tcBorders>
                    <w:left w:val="single" w:sz="4" w:space="0" w:color="auto"/>
                    <w:bottom w:val="single" w:sz="4" w:space="0" w:color="auto"/>
                    <w:right w:val="single" w:sz="4" w:space="0" w:color="auto"/>
                  </w:tcBorders>
                  <w:shd w:val="clear" w:color="auto" w:fill="auto"/>
                  <w:vAlign w:val="center"/>
                </w:tcPr>
                <w:p w14:paraId="5401A81C" w14:textId="77777777" w:rsidR="008375D0" w:rsidRPr="00E861D3" w:rsidRDefault="008375D0" w:rsidP="0037786B">
                  <w:pPr>
                    <w:rPr>
                      <w:sz w:val="20"/>
                      <w:szCs w:val="20"/>
                    </w:rPr>
                  </w:pPr>
                </w:p>
              </w:tc>
              <w:tc>
                <w:tcPr>
                  <w:tcW w:w="1103" w:type="dxa"/>
                  <w:vMerge/>
                  <w:tcBorders>
                    <w:left w:val="single" w:sz="4" w:space="0" w:color="auto"/>
                    <w:bottom w:val="single" w:sz="4" w:space="0" w:color="auto"/>
                    <w:right w:val="single" w:sz="4" w:space="0" w:color="auto"/>
                  </w:tcBorders>
                  <w:shd w:val="clear" w:color="auto" w:fill="auto"/>
                  <w:vAlign w:val="center"/>
                </w:tcPr>
                <w:p w14:paraId="5E9B15F5" w14:textId="77777777" w:rsidR="008375D0" w:rsidRPr="00E861D3" w:rsidRDefault="008375D0" w:rsidP="0037786B">
                  <w:pPr>
                    <w:rPr>
                      <w:sz w:val="20"/>
                      <w:szCs w:val="20"/>
                    </w:rPr>
                  </w:pP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64565" w14:textId="4061E00C" w:rsidR="008375D0" w:rsidRPr="00E861D3" w:rsidRDefault="008375D0" w:rsidP="0037786B">
                  <w:pPr>
                    <w:rPr>
                      <w:sz w:val="20"/>
                      <w:szCs w:val="20"/>
                    </w:rPr>
                  </w:pPr>
                  <w:r w:rsidRPr="00E861D3">
                    <w:rPr>
                      <w:sz w:val="20"/>
                      <w:szCs w:val="20"/>
                    </w:rPr>
                    <w:t>270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13B63" w14:textId="4C77A82C" w:rsidR="008375D0" w:rsidRPr="00E861D3" w:rsidRDefault="008375D0" w:rsidP="0037786B">
                  <w:pPr>
                    <w:rPr>
                      <w:sz w:val="20"/>
                      <w:szCs w:val="20"/>
                    </w:rPr>
                  </w:pPr>
                  <w:r w:rsidRPr="00E861D3">
                    <w:rPr>
                      <w:sz w:val="20"/>
                      <w:szCs w:val="20"/>
                    </w:rPr>
                    <w:t>285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4F101D01" w14:textId="50C5B617" w:rsidR="008375D0" w:rsidRPr="00E861D3" w:rsidRDefault="008375D0" w:rsidP="0037786B">
                  <w:pPr>
                    <w:rPr>
                      <w:sz w:val="20"/>
                      <w:szCs w:val="20"/>
                    </w:rPr>
                  </w:pPr>
                  <w:r w:rsidRPr="00E861D3">
                    <w:rPr>
                      <w:sz w:val="20"/>
                      <w:szCs w:val="20"/>
                    </w:rPr>
                    <w:t>300</w:t>
                  </w:r>
                </w:p>
              </w:tc>
            </w:tr>
            <w:tr w:rsidR="00414D9D" w:rsidRPr="00E861D3" w14:paraId="6BEEB391" w14:textId="77777777" w:rsidTr="00866206">
              <w:trPr>
                <w:trHeight w:val="528"/>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1215DDE7" w14:textId="65517A24" w:rsidR="00BA0F4C" w:rsidRPr="00E861D3" w:rsidRDefault="00BA0F4C" w:rsidP="0037786B">
                  <w:pPr>
                    <w:rPr>
                      <w:b/>
                      <w:bCs/>
                      <w:i/>
                      <w:iCs/>
                      <w:sz w:val="20"/>
                      <w:szCs w:val="20"/>
                    </w:rPr>
                  </w:pPr>
                  <w:r w:rsidRPr="00E861D3">
                    <w:rPr>
                      <w:b/>
                      <w:bCs/>
                      <w:i/>
                      <w:iCs/>
                      <w:sz w:val="20"/>
                      <w:szCs w:val="20"/>
                    </w:rPr>
                    <w:t>01.02. Uždavinys. Plėtoti ir tobulinti sporto varžybas ir sporto sveikatingumo renginius siekiant įtraukti vaikus, jaunimą ir kitas gyventojų grupes į sportinę veiklą, rengti sporto specialistus</w:t>
                  </w:r>
                </w:p>
              </w:tc>
            </w:tr>
            <w:tr w:rsidR="00414D9D" w:rsidRPr="00E861D3" w14:paraId="4B077EAB" w14:textId="77777777" w:rsidTr="00DA2CB0">
              <w:trPr>
                <w:trHeight w:val="330"/>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3F6BBAE9" w14:textId="16C55697" w:rsidR="000B0970" w:rsidRPr="00E861D3" w:rsidRDefault="009C0A87" w:rsidP="0037786B">
                  <w:pPr>
                    <w:rPr>
                      <w:sz w:val="20"/>
                      <w:szCs w:val="20"/>
                    </w:rPr>
                  </w:pPr>
                  <w:r w:rsidRPr="009C0A87">
                    <w:rPr>
                      <w:sz w:val="20"/>
                      <w:szCs w:val="20"/>
                    </w:rPr>
                    <w:t>Metinio renginių plano įgyvendinimas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2EE5297" w14:textId="0062A800" w:rsidR="000B0970" w:rsidRPr="00E861D3" w:rsidRDefault="000B0970" w:rsidP="0037786B">
                  <w:pPr>
                    <w:rPr>
                      <w:sz w:val="20"/>
                      <w:szCs w:val="20"/>
                    </w:rPr>
                  </w:pPr>
                  <w:r w:rsidRPr="00E861D3">
                    <w:rPr>
                      <w:sz w:val="20"/>
                      <w:szCs w:val="20"/>
                    </w:rPr>
                    <w:t>P-03-01-02-0</w:t>
                  </w:r>
                  <w:r w:rsidR="00991612" w:rsidRPr="00E861D3">
                    <w:rPr>
                      <w:sz w:val="20"/>
                      <w:szCs w:val="20"/>
                    </w:rPr>
                    <w:t>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BE32B72"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5067DEB" w14:textId="0180CB8B" w:rsidR="000B0970" w:rsidRPr="00E861D3" w:rsidRDefault="009C0A87" w:rsidP="0037786B">
                  <w:pPr>
                    <w:rPr>
                      <w:sz w:val="20"/>
                      <w:szCs w:val="20"/>
                    </w:rPr>
                  </w:pPr>
                  <w:r>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519817B" w14:textId="450D3F67" w:rsidR="000B0970" w:rsidRPr="00E861D3" w:rsidRDefault="00B21019" w:rsidP="0037786B">
                  <w:pPr>
                    <w:rPr>
                      <w:sz w:val="20"/>
                      <w:szCs w:val="20"/>
                    </w:rPr>
                  </w:pPr>
                  <w:r w:rsidRPr="00E861D3">
                    <w:rPr>
                      <w:sz w:val="20"/>
                      <w:szCs w:val="20"/>
                    </w:rPr>
                    <w:t>10</w:t>
                  </w:r>
                  <w:r w:rsidR="009C0A87">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E890EBE" w14:textId="28463D32" w:rsidR="000B0970" w:rsidRPr="00E861D3" w:rsidRDefault="00B21019" w:rsidP="0037786B">
                  <w:pPr>
                    <w:rPr>
                      <w:sz w:val="20"/>
                      <w:szCs w:val="20"/>
                    </w:rPr>
                  </w:pPr>
                  <w:r w:rsidRPr="00E861D3">
                    <w:rPr>
                      <w:sz w:val="20"/>
                      <w:szCs w:val="20"/>
                    </w:rPr>
                    <w:t>10</w:t>
                  </w:r>
                  <w:r w:rsidR="009C0A87">
                    <w:rPr>
                      <w:sz w:val="20"/>
                      <w:szCs w:val="20"/>
                    </w:rPr>
                    <w:t>0</w:t>
                  </w:r>
                </w:p>
              </w:tc>
            </w:tr>
            <w:tr w:rsidR="00C43A4D" w:rsidRPr="00E861D3" w14:paraId="4FB535FF" w14:textId="77777777" w:rsidTr="00DA2CB0">
              <w:trPr>
                <w:trHeight w:val="330"/>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732B6FE8" w14:textId="27411BAB" w:rsidR="00C43A4D" w:rsidRPr="00E861D3" w:rsidRDefault="00C43A4D" w:rsidP="0037786B">
                  <w:pPr>
                    <w:rPr>
                      <w:sz w:val="20"/>
                      <w:szCs w:val="20"/>
                    </w:rPr>
                  </w:pPr>
                  <w:r>
                    <w:rPr>
                      <w:sz w:val="20"/>
                      <w:szCs w:val="20"/>
                    </w:rPr>
                    <w:t>Parengtų analizių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470FA56" w14:textId="10723350" w:rsidR="00C43A4D" w:rsidRPr="00E861D3" w:rsidRDefault="00C43A4D" w:rsidP="0037786B">
                  <w:pPr>
                    <w:rPr>
                      <w:sz w:val="20"/>
                      <w:szCs w:val="20"/>
                    </w:rPr>
                  </w:pPr>
                  <w:r w:rsidRPr="00E861D3">
                    <w:rPr>
                      <w:sz w:val="20"/>
                      <w:szCs w:val="20"/>
                    </w:rPr>
                    <w:t>P-03-01-02-0</w:t>
                  </w:r>
                  <w:r>
                    <w:rPr>
                      <w:sz w:val="20"/>
                      <w:szCs w:val="20"/>
                    </w:rPr>
                    <w:t>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D40AB1A" w14:textId="61DF4EB4" w:rsidR="00C43A4D" w:rsidRPr="00E861D3" w:rsidRDefault="00C43A4D" w:rsidP="0037786B">
                  <w:pPr>
                    <w:rPr>
                      <w:sz w:val="20"/>
                      <w:szCs w:val="20"/>
                    </w:rPr>
                  </w:pPr>
                  <w:r>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F0F9F0" w14:textId="4EDB4015" w:rsidR="00C43A4D" w:rsidRPr="00E861D3" w:rsidRDefault="00C43A4D" w:rsidP="0037786B">
                  <w:pPr>
                    <w:rPr>
                      <w:sz w:val="20"/>
                      <w:szCs w:val="20"/>
                    </w:rPr>
                  </w:pPr>
                  <w:r>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BB11878" w14:textId="4C3646A9" w:rsidR="00C43A4D" w:rsidRPr="00E861D3" w:rsidRDefault="00C43A4D" w:rsidP="0037786B">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4049AD8" w14:textId="5941A3D9" w:rsidR="00C43A4D" w:rsidRPr="00E861D3" w:rsidRDefault="00C43A4D" w:rsidP="0037786B">
                  <w:pPr>
                    <w:rPr>
                      <w:sz w:val="20"/>
                      <w:szCs w:val="20"/>
                    </w:rPr>
                  </w:pPr>
                  <w:r>
                    <w:rPr>
                      <w:sz w:val="20"/>
                      <w:szCs w:val="20"/>
                    </w:rPr>
                    <w:t>0</w:t>
                  </w:r>
                </w:p>
              </w:tc>
            </w:tr>
            <w:tr w:rsidR="00414D9D" w:rsidRPr="00E861D3" w14:paraId="71398B28" w14:textId="77777777" w:rsidTr="00DA2CB0">
              <w:trPr>
                <w:trHeight w:val="31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79933252" w14:textId="77777777" w:rsidR="000B0970" w:rsidRPr="00E861D3" w:rsidRDefault="000B0970" w:rsidP="0037786B">
                  <w:pPr>
                    <w:rPr>
                      <w:sz w:val="20"/>
                      <w:szCs w:val="20"/>
                    </w:rPr>
                  </w:pPr>
                  <w:r w:rsidRPr="00E861D3">
                    <w:rPr>
                      <w:sz w:val="20"/>
                      <w:szCs w:val="20"/>
                    </w:rPr>
                    <w:t>Sporto srities projektų, įgyvendinamų savivaldybėje,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AB81C87" w14:textId="31AE9B21" w:rsidR="00C43A4D" w:rsidRDefault="00C43A4D" w:rsidP="0037786B">
                  <w:pPr>
                    <w:rPr>
                      <w:sz w:val="20"/>
                      <w:szCs w:val="20"/>
                    </w:rPr>
                  </w:pPr>
                  <w:r w:rsidRPr="00E861D3">
                    <w:rPr>
                      <w:sz w:val="20"/>
                      <w:szCs w:val="20"/>
                    </w:rPr>
                    <w:t>P-03-01-02-0</w:t>
                  </w:r>
                  <w:r>
                    <w:rPr>
                      <w:sz w:val="20"/>
                      <w:szCs w:val="20"/>
                    </w:rPr>
                    <w:t>2</w:t>
                  </w:r>
                </w:p>
                <w:p w14:paraId="02DF895B" w14:textId="5E472736" w:rsidR="00EA6E36" w:rsidRPr="00E861D3" w:rsidRDefault="00EA6E36" w:rsidP="0037786B">
                  <w:pPr>
                    <w:rPr>
                      <w:sz w:val="20"/>
                      <w:szCs w:val="20"/>
                    </w:rPr>
                  </w:pPr>
                  <w:r w:rsidRPr="00E861D3">
                    <w:rPr>
                      <w:sz w:val="20"/>
                      <w:szCs w:val="20"/>
                    </w:rPr>
                    <w:t>P-03-01-02-03</w:t>
                  </w:r>
                </w:p>
                <w:p w14:paraId="1EFE6994" w14:textId="138CCD44" w:rsidR="000B0970" w:rsidRPr="00E861D3" w:rsidRDefault="00EA6E36" w:rsidP="0037786B">
                  <w:pPr>
                    <w:rPr>
                      <w:sz w:val="20"/>
                      <w:szCs w:val="20"/>
                    </w:rPr>
                  </w:pPr>
                  <w:r w:rsidRPr="00E861D3">
                    <w:rPr>
                      <w:sz w:val="20"/>
                      <w:szCs w:val="20"/>
                    </w:rPr>
                    <w:t>P-03-01-02-06</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21251AEC"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6A681" w14:textId="0AFF1F2C" w:rsidR="000B0970" w:rsidRPr="00E861D3" w:rsidRDefault="00EA6E36" w:rsidP="0037786B">
                  <w:pPr>
                    <w:rPr>
                      <w:sz w:val="20"/>
                      <w:szCs w:val="20"/>
                    </w:rPr>
                  </w:pPr>
                  <w:r w:rsidRPr="00E861D3">
                    <w:rPr>
                      <w:sz w:val="20"/>
                      <w:szCs w:val="20"/>
                    </w:rPr>
                    <w:t>6</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E6360" w14:textId="0616702F" w:rsidR="000B0970" w:rsidRPr="00E861D3" w:rsidRDefault="00B21019" w:rsidP="0037786B">
                  <w:pPr>
                    <w:rPr>
                      <w:sz w:val="20"/>
                      <w:szCs w:val="20"/>
                    </w:rPr>
                  </w:pPr>
                  <w:r w:rsidRPr="00E861D3">
                    <w:rPr>
                      <w:sz w:val="20"/>
                      <w:szCs w:val="20"/>
                    </w:rPr>
                    <w:t>6</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042742C7" w14:textId="25DA6D34" w:rsidR="000B0970" w:rsidRPr="00E861D3" w:rsidRDefault="00B21019" w:rsidP="0037786B">
                  <w:pPr>
                    <w:rPr>
                      <w:sz w:val="20"/>
                      <w:szCs w:val="20"/>
                    </w:rPr>
                  </w:pPr>
                  <w:r w:rsidRPr="00E861D3">
                    <w:rPr>
                      <w:sz w:val="20"/>
                      <w:szCs w:val="20"/>
                    </w:rPr>
                    <w:t>6</w:t>
                  </w:r>
                </w:p>
              </w:tc>
            </w:tr>
            <w:tr w:rsidR="00414D9D" w:rsidRPr="00E861D3" w14:paraId="2CC1E833" w14:textId="77777777" w:rsidTr="00DA2CB0">
              <w:trPr>
                <w:trHeight w:val="31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795B843" w14:textId="36F09052" w:rsidR="00DB1693" w:rsidRPr="00E861D3" w:rsidRDefault="00D33DC3" w:rsidP="0037786B">
                  <w:pPr>
                    <w:rPr>
                      <w:sz w:val="20"/>
                      <w:szCs w:val="20"/>
                    </w:rPr>
                  </w:pPr>
                  <w:r w:rsidRPr="00D33DC3">
                    <w:rPr>
                      <w:sz w:val="20"/>
                      <w:szCs w:val="20"/>
                    </w:rPr>
                    <w:t>Programą baigusių 2-3 klasių mokinių dalis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5CAB54A" w14:textId="56BD504B" w:rsidR="00DB1693" w:rsidRPr="00E861D3" w:rsidRDefault="00DB1693" w:rsidP="0037786B">
                  <w:pPr>
                    <w:rPr>
                      <w:sz w:val="20"/>
                      <w:szCs w:val="20"/>
                    </w:rPr>
                  </w:pPr>
                  <w:r w:rsidRPr="00E861D3">
                    <w:rPr>
                      <w:sz w:val="20"/>
                      <w:szCs w:val="20"/>
                    </w:rPr>
                    <w:t>P-03-01-02-08</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4C998E48" w14:textId="2BC16B72" w:rsidR="00DB1693" w:rsidRPr="00E861D3" w:rsidRDefault="00DB1693" w:rsidP="0037786B">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4350D" w14:textId="339BBD4E" w:rsidR="00DB1693" w:rsidRPr="00E861D3" w:rsidRDefault="00DB1693" w:rsidP="0037786B">
                  <w:pPr>
                    <w:rPr>
                      <w:sz w:val="20"/>
                      <w:szCs w:val="20"/>
                    </w:rPr>
                  </w:pPr>
                  <w:r w:rsidRPr="00E861D3">
                    <w:rPr>
                      <w:sz w:val="20"/>
                      <w:szCs w:val="20"/>
                    </w:rPr>
                    <w:t>1</w:t>
                  </w:r>
                  <w:r w:rsidR="00D33DC3">
                    <w:rPr>
                      <w:sz w:val="20"/>
                      <w:szCs w:val="20"/>
                    </w:rPr>
                    <w:t>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A405D8" w14:textId="12372CF5" w:rsidR="00DB1693" w:rsidRPr="00E861D3" w:rsidRDefault="00DB1693" w:rsidP="0037786B">
                  <w:pPr>
                    <w:rPr>
                      <w:sz w:val="20"/>
                      <w:szCs w:val="20"/>
                    </w:rPr>
                  </w:pPr>
                  <w:r w:rsidRPr="00E861D3">
                    <w:rPr>
                      <w:sz w:val="20"/>
                      <w:szCs w:val="20"/>
                    </w:rPr>
                    <w:t>1</w:t>
                  </w:r>
                  <w:r w:rsidR="00D33DC3">
                    <w:rPr>
                      <w:sz w:val="20"/>
                      <w:szCs w:val="20"/>
                    </w:rPr>
                    <w:t>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77810C4D" w14:textId="2EAD8D95" w:rsidR="00DB1693" w:rsidRPr="00E861D3" w:rsidRDefault="00D33DC3" w:rsidP="0037786B">
                  <w:pPr>
                    <w:rPr>
                      <w:sz w:val="20"/>
                      <w:szCs w:val="20"/>
                    </w:rPr>
                  </w:pPr>
                  <w:r>
                    <w:rPr>
                      <w:sz w:val="20"/>
                      <w:szCs w:val="20"/>
                    </w:rPr>
                    <w:t>1</w:t>
                  </w:r>
                  <w:r w:rsidR="00DB1693" w:rsidRPr="00E861D3">
                    <w:rPr>
                      <w:sz w:val="20"/>
                      <w:szCs w:val="20"/>
                    </w:rPr>
                    <w:t>00</w:t>
                  </w:r>
                </w:p>
              </w:tc>
            </w:tr>
            <w:tr w:rsidR="00414D9D" w:rsidRPr="00E861D3" w14:paraId="78D30102" w14:textId="77777777" w:rsidTr="00866206">
              <w:trPr>
                <w:trHeight w:val="369"/>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56182F14" w14:textId="7904FA16" w:rsidR="00BA0F4C" w:rsidRPr="00E861D3" w:rsidRDefault="00BA0F4C" w:rsidP="0037786B">
                  <w:pPr>
                    <w:rPr>
                      <w:b/>
                      <w:bCs/>
                      <w:sz w:val="20"/>
                      <w:szCs w:val="20"/>
                    </w:rPr>
                  </w:pPr>
                  <w:r w:rsidRPr="00E861D3">
                    <w:rPr>
                      <w:b/>
                      <w:bCs/>
                      <w:sz w:val="20"/>
                      <w:szCs w:val="20"/>
                    </w:rPr>
                    <w:t>04 Visagino savivaldybės gyventojų kultūrinio aktyvumo skatinimo ir identiteto stiprinimo programa</w:t>
                  </w:r>
                </w:p>
              </w:tc>
            </w:tr>
            <w:tr w:rsidR="00414D9D" w:rsidRPr="00E861D3" w14:paraId="71303891"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49A244A5" w14:textId="3D2C90A9" w:rsidR="00BA0F4C" w:rsidRPr="00E861D3" w:rsidRDefault="00BA0F4C" w:rsidP="0037786B">
                  <w:pPr>
                    <w:rPr>
                      <w:b/>
                      <w:bCs/>
                      <w:i/>
                      <w:iCs/>
                      <w:sz w:val="20"/>
                      <w:szCs w:val="20"/>
                    </w:rPr>
                  </w:pPr>
                  <w:r w:rsidRPr="00E861D3">
                    <w:rPr>
                      <w:b/>
                      <w:bCs/>
                      <w:i/>
                      <w:iCs/>
                      <w:sz w:val="20"/>
                      <w:szCs w:val="20"/>
                    </w:rPr>
                    <w:t>01 tikslas. Racionaliai naudojant lėšas, užtikrinti kultūros įstaigų funkcionalumą ir efektyvų darbą</w:t>
                  </w:r>
                </w:p>
              </w:tc>
            </w:tr>
            <w:tr w:rsidR="00414D9D" w:rsidRPr="00E861D3" w14:paraId="308A2937"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5E1D992D" w14:textId="3AB31A10" w:rsidR="00BA0F4C" w:rsidRPr="00E861D3" w:rsidRDefault="00BA0F4C" w:rsidP="0037786B">
                  <w:pPr>
                    <w:rPr>
                      <w:b/>
                      <w:bCs/>
                      <w:i/>
                      <w:iCs/>
                      <w:sz w:val="20"/>
                      <w:szCs w:val="20"/>
                    </w:rPr>
                  </w:pPr>
                  <w:r w:rsidRPr="00E861D3">
                    <w:rPr>
                      <w:b/>
                      <w:bCs/>
                      <w:i/>
                      <w:iCs/>
                      <w:sz w:val="20"/>
                      <w:szCs w:val="20"/>
                    </w:rPr>
                    <w:t>REZULTATO:</w:t>
                  </w:r>
                </w:p>
              </w:tc>
            </w:tr>
            <w:tr w:rsidR="00414D9D" w:rsidRPr="00E861D3" w14:paraId="36F8E56B" w14:textId="77777777" w:rsidTr="00DA2CB0">
              <w:trPr>
                <w:trHeight w:val="285"/>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3F5C02F7" w14:textId="77777777" w:rsidR="000B0970" w:rsidRPr="00E861D3" w:rsidRDefault="000B0970" w:rsidP="0037786B">
                  <w:pPr>
                    <w:rPr>
                      <w:sz w:val="20"/>
                      <w:szCs w:val="20"/>
                    </w:rPr>
                  </w:pPr>
                  <w:r w:rsidRPr="00E861D3">
                    <w:rPr>
                      <w:sz w:val="20"/>
                      <w:szCs w:val="20"/>
                    </w:rPr>
                    <w:t>Kultūros įstaigose organizuotų kultūros renginių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7EA8B5B" w14:textId="77777777" w:rsidR="000B0970" w:rsidRPr="00E861D3" w:rsidRDefault="000B0970" w:rsidP="0037786B">
                  <w:pPr>
                    <w:rPr>
                      <w:sz w:val="20"/>
                      <w:szCs w:val="20"/>
                    </w:rPr>
                  </w:pPr>
                  <w:r w:rsidRPr="00E861D3">
                    <w:rPr>
                      <w:sz w:val="20"/>
                      <w:szCs w:val="20"/>
                    </w:rPr>
                    <w:t>R-04-01-01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BF102CB"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804EC54" w14:textId="032A2B27" w:rsidR="000B0970" w:rsidRPr="00E861D3" w:rsidRDefault="00265670" w:rsidP="0037786B">
                  <w:pPr>
                    <w:rPr>
                      <w:sz w:val="20"/>
                      <w:szCs w:val="20"/>
                    </w:rPr>
                  </w:pPr>
                  <w:r w:rsidRPr="00E861D3">
                    <w:rPr>
                      <w:sz w:val="20"/>
                      <w:szCs w:val="20"/>
                    </w:rPr>
                    <w:t>850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EB3067" w14:textId="6FECF4E5" w:rsidR="000B0970" w:rsidRPr="00E861D3" w:rsidRDefault="00265670" w:rsidP="0037786B">
                  <w:pPr>
                    <w:rPr>
                      <w:sz w:val="20"/>
                      <w:szCs w:val="20"/>
                    </w:rPr>
                  </w:pPr>
                  <w:r w:rsidRPr="00E861D3">
                    <w:rPr>
                      <w:sz w:val="20"/>
                      <w:szCs w:val="20"/>
                    </w:rPr>
                    <w:t>daugėja</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CACA9BF" w14:textId="4776D89B" w:rsidR="000B0970" w:rsidRPr="00E861D3" w:rsidRDefault="00265670" w:rsidP="0037786B">
                  <w:pPr>
                    <w:rPr>
                      <w:sz w:val="20"/>
                      <w:szCs w:val="20"/>
                    </w:rPr>
                  </w:pPr>
                  <w:r w:rsidRPr="00E861D3">
                    <w:rPr>
                      <w:sz w:val="20"/>
                      <w:szCs w:val="20"/>
                    </w:rPr>
                    <w:t>daugėja</w:t>
                  </w:r>
                </w:p>
              </w:tc>
            </w:tr>
            <w:tr w:rsidR="00414D9D" w:rsidRPr="00E861D3" w14:paraId="6D21D343" w14:textId="77777777" w:rsidTr="00866206">
              <w:trPr>
                <w:trHeight w:val="264"/>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noWrap/>
                </w:tcPr>
                <w:p w14:paraId="20689A2E" w14:textId="77777777" w:rsidR="000B0970" w:rsidRPr="00E861D3" w:rsidRDefault="000B0970" w:rsidP="0037786B">
                  <w:pPr>
                    <w:rPr>
                      <w:b/>
                      <w:bCs/>
                      <w:sz w:val="20"/>
                      <w:szCs w:val="20"/>
                    </w:rPr>
                  </w:pPr>
                  <w:r w:rsidRPr="00E861D3">
                    <w:rPr>
                      <w:b/>
                      <w:bCs/>
                      <w:sz w:val="20"/>
                      <w:szCs w:val="20"/>
                    </w:rPr>
                    <w:t>PRODUKTO:</w:t>
                  </w:r>
                </w:p>
              </w:tc>
              <w:tc>
                <w:tcPr>
                  <w:tcW w:w="1966" w:type="dxa"/>
                  <w:tcBorders>
                    <w:top w:val="single" w:sz="4" w:space="0" w:color="auto"/>
                    <w:left w:val="single" w:sz="4" w:space="0" w:color="auto"/>
                    <w:bottom w:val="single" w:sz="4" w:space="0" w:color="auto"/>
                    <w:right w:val="single" w:sz="4" w:space="0" w:color="auto"/>
                  </w:tcBorders>
                  <w:shd w:val="clear" w:color="auto" w:fill="auto"/>
                  <w:noWrap/>
                </w:tcPr>
                <w:p w14:paraId="67EF9486" w14:textId="77777777" w:rsidR="000B0970" w:rsidRPr="00E861D3" w:rsidRDefault="000B0970" w:rsidP="0037786B">
                  <w:pPr>
                    <w:rPr>
                      <w:b/>
                      <w:bCs/>
                      <w:sz w:val="20"/>
                      <w:szCs w:val="20"/>
                    </w:rPr>
                  </w:pPr>
                </w:p>
              </w:tc>
            </w:tr>
            <w:tr w:rsidR="00414D9D" w:rsidRPr="00E861D3" w14:paraId="4C3468AD" w14:textId="77777777" w:rsidTr="00866206">
              <w:trPr>
                <w:trHeight w:val="255"/>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tcPr>
                <w:p w14:paraId="45B29179" w14:textId="77777777" w:rsidR="000B0970" w:rsidRPr="00E861D3" w:rsidRDefault="000B0970" w:rsidP="0037786B">
                  <w:pPr>
                    <w:rPr>
                      <w:b/>
                      <w:bCs/>
                      <w:i/>
                      <w:iCs/>
                      <w:sz w:val="20"/>
                      <w:szCs w:val="20"/>
                    </w:rPr>
                  </w:pPr>
                  <w:r w:rsidRPr="00E861D3">
                    <w:rPr>
                      <w:b/>
                      <w:bCs/>
                      <w:i/>
                      <w:iCs/>
                      <w:sz w:val="20"/>
                      <w:szCs w:val="20"/>
                    </w:rPr>
                    <w:t>01.01. Uždavinys. Užtikrinti efektyvią kultūros įstaigų veiklą</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E83AA98" w14:textId="77777777" w:rsidR="000B0970" w:rsidRPr="00E861D3" w:rsidRDefault="000B0970" w:rsidP="0037786B">
                  <w:pPr>
                    <w:rPr>
                      <w:b/>
                      <w:bCs/>
                      <w:i/>
                      <w:iCs/>
                      <w:sz w:val="20"/>
                      <w:szCs w:val="20"/>
                    </w:rPr>
                  </w:pPr>
                </w:p>
              </w:tc>
            </w:tr>
            <w:tr w:rsidR="00086E9B" w:rsidRPr="00E861D3" w14:paraId="270F182E"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1A09E93" w14:textId="0532082E" w:rsidR="00086E9B" w:rsidRPr="00E861D3" w:rsidRDefault="00086E9B" w:rsidP="00DB3BFF">
                  <w:pPr>
                    <w:rPr>
                      <w:sz w:val="20"/>
                      <w:szCs w:val="20"/>
                    </w:rPr>
                  </w:pPr>
                  <w:r w:rsidRPr="00E725EA">
                    <w:rPr>
                      <w:sz w:val="20"/>
                      <w:szCs w:val="20"/>
                    </w:rPr>
                    <w:t>Finansuotų kultūros srityje veikiančių įstaigų skaičius</w:t>
                  </w:r>
                </w:p>
              </w:tc>
              <w:tc>
                <w:tcPr>
                  <w:tcW w:w="1574" w:type="dxa"/>
                  <w:vMerge w:val="restart"/>
                  <w:tcBorders>
                    <w:top w:val="single" w:sz="4" w:space="0" w:color="auto"/>
                    <w:left w:val="single" w:sz="4" w:space="0" w:color="auto"/>
                    <w:right w:val="single" w:sz="4" w:space="0" w:color="auto"/>
                  </w:tcBorders>
                  <w:shd w:val="clear" w:color="auto" w:fill="auto"/>
                  <w:vAlign w:val="center"/>
                </w:tcPr>
                <w:p w14:paraId="3DFA1358" w14:textId="77777777" w:rsidR="00086E9B" w:rsidRDefault="00086E9B" w:rsidP="00DB3BFF">
                  <w:pPr>
                    <w:rPr>
                      <w:sz w:val="20"/>
                      <w:szCs w:val="20"/>
                    </w:rPr>
                  </w:pPr>
                  <w:r w:rsidRPr="00E861D3">
                    <w:rPr>
                      <w:sz w:val="20"/>
                      <w:szCs w:val="20"/>
                    </w:rPr>
                    <w:t>P-04-01-01-01</w:t>
                  </w:r>
                </w:p>
                <w:p w14:paraId="59F02C31" w14:textId="75934B07" w:rsidR="00086E9B" w:rsidRPr="00E861D3" w:rsidRDefault="00086E9B" w:rsidP="00DB3BFF">
                  <w:pPr>
                    <w:rPr>
                      <w:sz w:val="20"/>
                      <w:szCs w:val="20"/>
                    </w:rPr>
                  </w:pPr>
                  <w:r w:rsidRPr="00E861D3">
                    <w:rPr>
                      <w:sz w:val="20"/>
                      <w:szCs w:val="20"/>
                    </w:rPr>
                    <w:t>P-04-01-01-02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DDC35E1" w14:textId="32D590E9" w:rsidR="00086E9B" w:rsidRPr="00E861D3" w:rsidRDefault="00086E9B" w:rsidP="00DB3BFF">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0BF006" w14:textId="577C53C9" w:rsidR="00086E9B" w:rsidRPr="00E861D3" w:rsidRDefault="00086E9B" w:rsidP="00DB3BFF">
                  <w:pPr>
                    <w:rPr>
                      <w:sz w:val="20"/>
                      <w:szCs w:val="20"/>
                    </w:rPr>
                  </w:pPr>
                  <w:r w:rsidRPr="00E861D3">
                    <w:rPr>
                      <w:sz w:val="20"/>
                      <w:szCs w:val="20"/>
                    </w:rPr>
                    <w:t>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03F69D" w14:textId="67C06FBD" w:rsidR="00086E9B" w:rsidRPr="00E861D3" w:rsidRDefault="00086E9B" w:rsidP="00DB3BFF">
                  <w:pPr>
                    <w:rPr>
                      <w:sz w:val="20"/>
                      <w:szCs w:val="20"/>
                    </w:rPr>
                  </w:pPr>
                  <w:r w:rsidRPr="00E861D3">
                    <w:rPr>
                      <w:sz w:val="20"/>
                      <w:szCs w:val="20"/>
                    </w:rPr>
                    <w:t>nemažėja</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818B61C" w14:textId="0E03FF7F" w:rsidR="00086E9B" w:rsidRPr="00E861D3" w:rsidRDefault="00086E9B" w:rsidP="00DB3BFF">
                  <w:pPr>
                    <w:rPr>
                      <w:sz w:val="20"/>
                      <w:szCs w:val="20"/>
                    </w:rPr>
                  </w:pPr>
                  <w:r w:rsidRPr="00E861D3">
                    <w:rPr>
                      <w:sz w:val="20"/>
                      <w:szCs w:val="20"/>
                    </w:rPr>
                    <w:t>nemažėja</w:t>
                  </w:r>
                </w:p>
              </w:tc>
            </w:tr>
            <w:tr w:rsidR="00086E9B" w:rsidRPr="00E861D3" w14:paraId="4CE64512"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261174C3" w14:textId="1D490A4C" w:rsidR="00086E9B" w:rsidRPr="00E861D3" w:rsidRDefault="00086E9B" w:rsidP="003B3571">
                  <w:pPr>
                    <w:rPr>
                      <w:sz w:val="20"/>
                      <w:szCs w:val="20"/>
                    </w:rPr>
                  </w:pPr>
                  <w:r w:rsidRPr="00E861D3">
                    <w:rPr>
                      <w:sz w:val="20"/>
                      <w:szCs w:val="20"/>
                    </w:rPr>
                    <w:t>Savivaldybės įstaigų kultūros ir meno darbuotojų, tobulinusių kvalifikaciją, skaičius ir kvalifikacijos tobulinimui skirtų dienų skaičius (kuriuos galima pagrįsti)</w:t>
                  </w:r>
                </w:p>
              </w:tc>
              <w:tc>
                <w:tcPr>
                  <w:tcW w:w="1574" w:type="dxa"/>
                  <w:vMerge/>
                  <w:tcBorders>
                    <w:left w:val="single" w:sz="4" w:space="0" w:color="auto"/>
                    <w:bottom w:val="single" w:sz="4" w:space="0" w:color="auto"/>
                    <w:right w:val="single" w:sz="4" w:space="0" w:color="auto"/>
                  </w:tcBorders>
                  <w:shd w:val="clear" w:color="auto" w:fill="auto"/>
                </w:tcPr>
                <w:p w14:paraId="06B92F7D" w14:textId="3F221736" w:rsidR="00086E9B" w:rsidRPr="00E861D3" w:rsidRDefault="00086E9B" w:rsidP="003B3571">
                  <w:pPr>
                    <w:rPr>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95F8F4D" w14:textId="6BD58B9C" w:rsidR="00086E9B" w:rsidRPr="00E861D3" w:rsidRDefault="00086E9B" w:rsidP="003B3571">
                  <w:pPr>
                    <w:rPr>
                      <w:sz w:val="20"/>
                      <w:szCs w:val="20"/>
                    </w:rPr>
                  </w:pPr>
                  <w:r w:rsidRPr="00E861D3">
                    <w:rPr>
                      <w:sz w:val="20"/>
                      <w:szCs w:val="20"/>
                    </w:rPr>
                    <w:t>dienos</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32093BFD" w14:textId="7A59DAED" w:rsidR="00086E9B" w:rsidRPr="00E861D3" w:rsidRDefault="00086E9B" w:rsidP="003B3571">
                  <w:pPr>
                    <w:rPr>
                      <w:sz w:val="20"/>
                      <w:szCs w:val="20"/>
                    </w:rPr>
                  </w:pPr>
                  <w:r w:rsidRPr="00E861D3">
                    <w:rPr>
                      <w:sz w:val="20"/>
                      <w:szCs w:val="20"/>
                    </w:rPr>
                    <w:t>40/150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274F2989" w14:textId="6430AEA8" w:rsidR="00086E9B" w:rsidRPr="00E861D3" w:rsidRDefault="00086E9B" w:rsidP="003B3571">
                  <w:pPr>
                    <w:rPr>
                      <w:sz w:val="20"/>
                      <w:szCs w:val="20"/>
                    </w:rPr>
                  </w:pPr>
                  <w:r w:rsidRPr="00E861D3">
                    <w:rPr>
                      <w:sz w:val="20"/>
                      <w:szCs w:val="20"/>
                    </w:rPr>
                    <w:t>Daugėja</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2F93155" w14:textId="3AA946E9" w:rsidR="00086E9B" w:rsidRPr="00E861D3" w:rsidRDefault="00086E9B" w:rsidP="003B3571">
                  <w:pPr>
                    <w:rPr>
                      <w:sz w:val="20"/>
                      <w:szCs w:val="20"/>
                    </w:rPr>
                  </w:pPr>
                  <w:r w:rsidRPr="00E861D3">
                    <w:rPr>
                      <w:sz w:val="20"/>
                      <w:szCs w:val="20"/>
                    </w:rPr>
                    <w:t>Nemažėja</w:t>
                  </w:r>
                </w:p>
              </w:tc>
            </w:tr>
            <w:tr w:rsidR="00414D9D" w:rsidRPr="00E861D3" w14:paraId="4354BA78" w14:textId="77777777" w:rsidTr="00866206">
              <w:trPr>
                <w:trHeight w:val="528"/>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3FE806AC" w14:textId="7BC8D07C" w:rsidR="000B0970" w:rsidRPr="00E861D3" w:rsidRDefault="000B0970" w:rsidP="0037786B">
                  <w:pPr>
                    <w:rPr>
                      <w:b/>
                      <w:bCs/>
                      <w:i/>
                      <w:iCs/>
                      <w:sz w:val="20"/>
                      <w:szCs w:val="20"/>
                    </w:rPr>
                  </w:pPr>
                  <w:r w:rsidRPr="00E861D3">
                    <w:rPr>
                      <w:b/>
                      <w:bCs/>
                      <w:i/>
                      <w:iCs/>
                      <w:sz w:val="20"/>
                      <w:szCs w:val="20"/>
                    </w:rPr>
                    <w:t xml:space="preserve">02 tikslas. </w:t>
                  </w:r>
                  <w:r w:rsidR="00B631DC" w:rsidRPr="00E861D3">
                    <w:rPr>
                      <w:b/>
                      <w:bCs/>
                      <w:i/>
                      <w:iCs/>
                      <w:sz w:val="20"/>
                      <w:szCs w:val="20"/>
                    </w:rPr>
                    <w:t>Įgyvendinti valstybinę kultūros politiką per kultūrinius renginius, projektus, valstybei, tautai, savivaldybei reikšmingų sukakčių ir datų minėjimus, įtraukiant į jos vyksmą kuo platesnę bendruomenės dalį, užtikrinant nematerialaus kultūros paveldo apsaugą</w:t>
                  </w:r>
                </w:p>
              </w:tc>
            </w:tr>
            <w:tr w:rsidR="00414D9D" w:rsidRPr="00E861D3" w14:paraId="7070157C"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37C73604" w14:textId="71124CFA" w:rsidR="00FF74A8" w:rsidRPr="00E861D3" w:rsidRDefault="00FF74A8" w:rsidP="0037786B">
                  <w:pPr>
                    <w:rPr>
                      <w:b/>
                      <w:bCs/>
                      <w:i/>
                      <w:iCs/>
                      <w:sz w:val="20"/>
                      <w:szCs w:val="20"/>
                    </w:rPr>
                  </w:pPr>
                  <w:r w:rsidRPr="00E861D3">
                    <w:rPr>
                      <w:b/>
                      <w:bCs/>
                      <w:i/>
                      <w:iCs/>
                      <w:sz w:val="20"/>
                      <w:szCs w:val="20"/>
                    </w:rPr>
                    <w:t>REZULTATO:</w:t>
                  </w:r>
                </w:p>
              </w:tc>
            </w:tr>
            <w:tr w:rsidR="00C64274" w:rsidRPr="00E861D3" w14:paraId="4D321710"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6F534AE" w14:textId="0E76656C" w:rsidR="00C64274" w:rsidRPr="00E861D3" w:rsidRDefault="00C64274" w:rsidP="00C64274">
                  <w:pPr>
                    <w:rPr>
                      <w:sz w:val="20"/>
                      <w:szCs w:val="20"/>
                    </w:rPr>
                  </w:pPr>
                  <w:r w:rsidRPr="00E861D3">
                    <w:rPr>
                      <w:sz w:val="20"/>
                      <w:szCs w:val="20"/>
                    </w:rPr>
                    <w:t>Organizuotų dainų švenčių tradicijos tęstinumą užtikrinančių renginių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57F2A9C9" w14:textId="5E704B00" w:rsidR="00C64274" w:rsidRPr="00E861D3" w:rsidRDefault="00C64274" w:rsidP="00C64274">
                  <w:pPr>
                    <w:rPr>
                      <w:sz w:val="20"/>
                      <w:szCs w:val="20"/>
                    </w:rPr>
                  </w:pPr>
                  <w:r w:rsidRPr="00E861D3">
                    <w:rPr>
                      <w:sz w:val="20"/>
                      <w:szCs w:val="20"/>
                    </w:rPr>
                    <w:t>R-04-02-01</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368752A" w14:textId="5CC81D0C" w:rsidR="00C64274" w:rsidRPr="00E861D3" w:rsidRDefault="00C64274" w:rsidP="00C64274">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29638A60" w14:textId="5855A962" w:rsidR="00C64274" w:rsidRPr="00E861D3" w:rsidRDefault="00C64274" w:rsidP="00C64274">
                  <w:pPr>
                    <w:rPr>
                      <w:sz w:val="20"/>
                      <w:szCs w:val="20"/>
                    </w:rPr>
                  </w:pPr>
                  <w:r w:rsidRPr="00E861D3">
                    <w:rPr>
                      <w:sz w:val="20"/>
                      <w:szCs w:val="20"/>
                    </w:rPr>
                    <w:t>12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6AC04E9A" w14:textId="3DB7117A" w:rsidR="00C64274" w:rsidRPr="00E861D3" w:rsidRDefault="00C64274" w:rsidP="00C64274">
                  <w:pPr>
                    <w:rPr>
                      <w:sz w:val="20"/>
                      <w:szCs w:val="20"/>
                    </w:rPr>
                  </w:pPr>
                  <w:r w:rsidRPr="00E861D3">
                    <w:rPr>
                      <w:sz w:val="20"/>
                      <w:szCs w:val="20"/>
                    </w:rPr>
                    <w:t xml:space="preserve">Nemažėja </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E945FF4" w14:textId="60026634" w:rsidR="00C64274" w:rsidRPr="00E861D3" w:rsidRDefault="00C64274" w:rsidP="00C64274">
                  <w:pPr>
                    <w:rPr>
                      <w:sz w:val="20"/>
                      <w:szCs w:val="20"/>
                    </w:rPr>
                  </w:pPr>
                  <w:r w:rsidRPr="00E861D3">
                    <w:rPr>
                      <w:sz w:val="20"/>
                      <w:szCs w:val="20"/>
                    </w:rPr>
                    <w:t xml:space="preserve">Nemažėja </w:t>
                  </w:r>
                </w:p>
              </w:tc>
            </w:tr>
            <w:tr w:rsidR="00C64274" w:rsidRPr="00E861D3" w14:paraId="41240DE0"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61A05BD2" w14:textId="442440CC" w:rsidR="00C64274" w:rsidRPr="00E861D3" w:rsidRDefault="00C64274" w:rsidP="00C64274">
                  <w:pPr>
                    <w:rPr>
                      <w:sz w:val="20"/>
                      <w:szCs w:val="20"/>
                    </w:rPr>
                  </w:pPr>
                  <w:r w:rsidRPr="00E861D3">
                    <w:rPr>
                      <w:sz w:val="20"/>
                      <w:szCs w:val="20"/>
                    </w:rPr>
                    <w:t>Visagino savivaldybės lėšomis konkurso tvarka finansuotų bendruomenės inicijuotų kultūros projektų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5FEF81F2" w14:textId="3DD6A175" w:rsidR="00C64274" w:rsidRPr="00E861D3" w:rsidRDefault="00C64274" w:rsidP="00C64274">
                  <w:pPr>
                    <w:rPr>
                      <w:sz w:val="20"/>
                      <w:szCs w:val="20"/>
                    </w:rPr>
                  </w:pPr>
                  <w:r w:rsidRPr="00E861D3">
                    <w:rPr>
                      <w:sz w:val="20"/>
                      <w:szCs w:val="20"/>
                    </w:rPr>
                    <w:t>R-04-02-02</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2590805" w14:textId="6DFCED0D" w:rsidR="00C64274" w:rsidRPr="00E861D3" w:rsidRDefault="00C64274" w:rsidP="00C64274">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2C9558E5" w14:textId="1B1F0CFA" w:rsidR="00C64274" w:rsidRPr="00E861D3" w:rsidRDefault="00C64274" w:rsidP="00C64274">
                  <w:pPr>
                    <w:rPr>
                      <w:sz w:val="20"/>
                      <w:szCs w:val="20"/>
                    </w:rPr>
                  </w:pPr>
                  <w:r w:rsidRPr="00E861D3">
                    <w:rPr>
                      <w:sz w:val="20"/>
                      <w:szCs w:val="20"/>
                    </w:rPr>
                    <w:t>7</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7880220E" w14:textId="11419309" w:rsidR="00C64274" w:rsidRPr="00E861D3" w:rsidRDefault="00C64274" w:rsidP="00C64274">
                  <w:pPr>
                    <w:rPr>
                      <w:sz w:val="20"/>
                      <w:szCs w:val="20"/>
                    </w:rPr>
                  </w:pPr>
                  <w:r w:rsidRPr="00E861D3">
                    <w:rPr>
                      <w:sz w:val="20"/>
                      <w:szCs w:val="20"/>
                    </w:rPr>
                    <w:t>Daugėja</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6A77443" w14:textId="1BB28D4C" w:rsidR="00C64274" w:rsidRPr="00E861D3" w:rsidRDefault="00C64274" w:rsidP="00C64274">
                  <w:pPr>
                    <w:rPr>
                      <w:sz w:val="20"/>
                      <w:szCs w:val="20"/>
                    </w:rPr>
                  </w:pPr>
                  <w:r w:rsidRPr="00E861D3">
                    <w:rPr>
                      <w:sz w:val="20"/>
                      <w:szCs w:val="20"/>
                    </w:rPr>
                    <w:t>Daugėja</w:t>
                  </w:r>
                </w:p>
              </w:tc>
            </w:tr>
            <w:tr w:rsidR="00414D9D" w:rsidRPr="00E861D3" w14:paraId="5D0EAB51"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76CE2281" w14:textId="59CAE66E" w:rsidR="00FF74A8" w:rsidRPr="00E861D3" w:rsidRDefault="00FF74A8" w:rsidP="0037786B">
                  <w:pPr>
                    <w:rPr>
                      <w:b/>
                      <w:bCs/>
                      <w:sz w:val="20"/>
                      <w:szCs w:val="20"/>
                    </w:rPr>
                  </w:pPr>
                  <w:r w:rsidRPr="00E861D3">
                    <w:rPr>
                      <w:b/>
                      <w:bCs/>
                      <w:sz w:val="20"/>
                      <w:szCs w:val="20"/>
                    </w:rPr>
                    <w:t>PRODUKTO:</w:t>
                  </w:r>
                </w:p>
              </w:tc>
            </w:tr>
            <w:tr w:rsidR="00414D9D" w:rsidRPr="00E861D3" w14:paraId="009DAEB0"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268CBF90" w14:textId="6C4576CF" w:rsidR="00FF74A8" w:rsidRPr="00E861D3" w:rsidRDefault="00FF74A8" w:rsidP="0037786B">
                  <w:pPr>
                    <w:rPr>
                      <w:b/>
                      <w:bCs/>
                      <w:i/>
                      <w:iCs/>
                      <w:sz w:val="20"/>
                      <w:szCs w:val="20"/>
                    </w:rPr>
                  </w:pPr>
                  <w:r w:rsidRPr="00E861D3">
                    <w:rPr>
                      <w:b/>
                      <w:bCs/>
                      <w:i/>
                      <w:iCs/>
                      <w:sz w:val="20"/>
                      <w:szCs w:val="20"/>
                    </w:rPr>
                    <w:lastRenderedPageBreak/>
                    <w:t>02.01. Uždavinys.</w:t>
                  </w:r>
                  <w:r w:rsidR="002A2171">
                    <w:t xml:space="preserve"> </w:t>
                  </w:r>
                  <w:r w:rsidR="002A2171" w:rsidRPr="002A2171">
                    <w:rPr>
                      <w:b/>
                      <w:bCs/>
                      <w:i/>
                      <w:iCs/>
                      <w:sz w:val="20"/>
                      <w:szCs w:val="20"/>
                    </w:rPr>
                    <w:t>Sąlygų Dainų švenčių tradicijos tęstinumui Visagino savivaldybėje sudarymas, mėgėjų meno kolektyvų pasirengimo ir dalyvavimo Dainų šventėse, vietiniuose, regioniniuose, respublikiniuose ir tarptautiniuose renginiuose užtikrinimas, mėgėjų meną populiarinančių renginių organizavimas, tautinių mažumų kultūrų įvairovės pristatymas</w:t>
                  </w:r>
                </w:p>
              </w:tc>
            </w:tr>
            <w:tr w:rsidR="00702002" w:rsidRPr="00E861D3" w14:paraId="74761786"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C435255" w14:textId="4F838B28" w:rsidR="00702002" w:rsidRPr="00E861D3" w:rsidRDefault="007E74E5" w:rsidP="00702002">
                  <w:pPr>
                    <w:rPr>
                      <w:sz w:val="20"/>
                      <w:szCs w:val="20"/>
                    </w:rPr>
                  </w:pPr>
                  <w:r>
                    <w:rPr>
                      <w:sz w:val="20"/>
                      <w:szCs w:val="20"/>
                    </w:rPr>
                    <w:t>Dalyvauta veiklose susijusiose su  pasiruošimu dalyvauti Dainų šventėje</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7DBA49CA" w14:textId="6DE4EEEE" w:rsidR="00702002" w:rsidRPr="00E861D3" w:rsidRDefault="00702002" w:rsidP="00702002">
                  <w:pPr>
                    <w:rPr>
                      <w:sz w:val="20"/>
                      <w:szCs w:val="20"/>
                    </w:rPr>
                  </w:pPr>
                  <w:r w:rsidRPr="00E861D3">
                    <w:rPr>
                      <w:sz w:val="20"/>
                      <w:szCs w:val="20"/>
                    </w:rPr>
                    <w:t>P-04-02-01-01</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EADB78D" w14:textId="0F299DB0" w:rsidR="00702002" w:rsidRPr="00E861D3" w:rsidRDefault="00702002" w:rsidP="0070200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19678F17" w14:textId="67541F17" w:rsidR="00702002" w:rsidRPr="00E861D3" w:rsidRDefault="007E74E5" w:rsidP="00702002">
                  <w:pPr>
                    <w:rPr>
                      <w:sz w:val="20"/>
                      <w:szCs w:val="20"/>
                    </w:rPr>
                  </w:pPr>
                  <w:r>
                    <w:rPr>
                      <w:sz w:val="20"/>
                      <w:szCs w:val="20"/>
                    </w:rPr>
                    <w:t>Pagal poreikį</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34E92A5E" w14:textId="37584458" w:rsidR="00702002" w:rsidRPr="00E861D3" w:rsidRDefault="007E74E5" w:rsidP="00702002">
                  <w:pPr>
                    <w:rPr>
                      <w:sz w:val="20"/>
                      <w:szCs w:val="20"/>
                    </w:rPr>
                  </w:pPr>
                  <w:r w:rsidRPr="007E74E5">
                    <w:rPr>
                      <w:sz w:val="20"/>
                      <w:szCs w:val="20"/>
                    </w:rPr>
                    <w:t>Pagal poreikį</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00B16C9" w14:textId="32FA3665" w:rsidR="00702002" w:rsidRPr="00E861D3" w:rsidRDefault="007E74E5" w:rsidP="00702002">
                  <w:pPr>
                    <w:rPr>
                      <w:sz w:val="20"/>
                      <w:szCs w:val="20"/>
                    </w:rPr>
                  </w:pPr>
                  <w:r w:rsidRPr="007E74E5">
                    <w:rPr>
                      <w:sz w:val="20"/>
                      <w:szCs w:val="20"/>
                    </w:rPr>
                    <w:t>Pagal poreikį</w:t>
                  </w:r>
                </w:p>
              </w:tc>
            </w:tr>
            <w:tr w:rsidR="0066211E" w:rsidRPr="00E861D3" w14:paraId="049524C1" w14:textId="77777777" w:rsidTr="00DA2CB0">
              <w:trPr>
                <w:trHeight w:val="955"/>
              </w:trPr>
              <w:tc>
                <w:tcPr>
                  <w:tcW w:w="7103" w:type="dxa"/>
                  <w:tcBorders>
                    <w:top w:val="single" w:sz="4" w:space="0" w:color="auto"/>
                    <w:left w:val="single" w:sz="4" w:space="0" w:color="auto"/>
                    <w:right w:val="single" w:sz="4" w:space="0" w:color="auto"/>
                  </w:tcBorders>
                  <w:shd w:val="clear" w:color="auto" w:fill="auto"/>
                </w:tcPr>
                <w:p w14:paraId="4EF23C13" w14:textId="41AE7F40" w:rsidR="0066211E" w:rsidRPr="00E861D3" w:rsidRDefault="0066211E" w:rsidP="00702002">
                  <w:pPr>
                    <w:rPr>
                      <w:sz w:val="20"/>
                      <w:szCs w:val="20"/>
                    </w:rPr>
                  </w:pPr>
                  <w:r>
                    <w:rPr>
                      <w:sz w:val="20"/>
                      <w:szCs w:val="20"/>
                    </w:rPr>
                    <w:t>Organizuotų renginių  skaičius</w:t>
                  </w:r>
                </w:p>
              </w:tc>
              <w:tc>
                <w:tcPr>
                  <w:tcW w:w="1574" w:type="dxa"/>
                  <w:tcBorders>
                    <w:top w:val="single" w:sz="4" w:space="0" w:color="auto"/>
                    <w:left w:val="single" w:sz="4" w:space="0" w:color="auto"/>
                    <w:right w:val="single" w:sz="4" w:space="0" w:color="auto"/>
                  </w:tcBorders>
                  <w:shd w:val="clear" w:color="auto" w:fill="auto"/>
                </w:tcPr>
                <w:p w14:paraId="65979FD2" w14:textId="77777777" w:rsidR="0066211E" w:rsidRPr="00E861D3" w:rsidRDefault="0066211E" w:rsidP="00702002">
                  <w:pPr>
                    <w:rPr>
                      <w:sz w:val="20"/>
                      <w:szCs w:val="20"/>
                    </w:rPr>
                  </w:pPr>
                  <w:r w:rsidRPr="00E861D3">
                    <w:rPr>
                      <w:sz w:val="20"/>
                      <w:szCs w:val="20"/>
                    </w:rPr>
                    <w:t>P-04-02-01-0</w:t>
                  </w:r>
                  <w:r>
                    <w:rPr>
                      <w:sz w:val="20"/>
                      <w:szCs w:val="20"/>
                    </w:rPr>
                    <w:t>2</w:t>
                  </w:r>
                </w:p>
                <w:p w14:paraId="6637CE90" w14:textId="77777777" w:rsidR="0066211E" w:rsidRDefault="0066211E" w:rsidP="00702002">
                  <w:pPr>
                    <w:rPr>
                      <w:sz w:val="20"/>
                      <w:szCs w:val="20"/>
                    </w:rPr>
                  </w:pPr>
                  <w:r w:rsidRPr="00E861D3">
                    <w:rPr>
                      <w:sz w:val="20"/>
                      <w:szCs w:val="20"/>
                    </w:rPr>
                    <w:t>P-04-02-01-0</w:t>
                  </w:r>
                  <w:r>
                    <w:rPr>
                      <w:sz w:val="20"/>
                      <w:szCs w:val="20"/>
                    </w:rPr>
                    <w:t>3</w:t>
                  </w:r>
                </w:p>
                <w:p w14:paraId="3DF773A7" w14:textId="7ECA1F22" w:rsidR="0066211E" w:rsidRPr="00E861D3" w:rsidRDefault="0066211E" w:rsidP="00702002">
                  <w:pPr>
                    <w:rPr>
                      <w:sz w:val="20"/>
                      <w:szCs w:val="20"/>
                    </w:rPr>
                  </w:pPr>
                  <w:r w:rsidRPr="00E861D3">
                    <w:rPr>
                      <w:sz w:val="20"/>
                      <w:szCs w:val="20"/>
                    </w:rPr>
                    <w:t>P-04-02-01-0</w:t>
                  </w:r>
                  <w:r>
                    <w:rPr>
                      <w:sz w:val="20"/>
                      <w:szCs w:val="20"/>
                    </w:rPr>
                    <w:t>4</w:t>
                  </w:r>
                </w:p>
              </w:tc>
              <w:tc>
                <w:tcPr>
                  <w:tcW w:w="1103" w:type="dxa"/>
                  <w:tcBorders>
                    <w:top w:val="single" w:sz="4" w:space="0" w:color="auto"/>
                    <w:left w:val="single" w:sz="4" w:space="0" w:color="auto"/>
                    <w:right w:val="single" w:sz="4" w:space="0" w:color="auto"/>
                  </w:tcBorders>
                  <w:shd w:val="clear" w:color="auto" w:fill="auto"/>
                </w:tcPr>
                <w:p w14:paraId="591CA3D6" w14:textId="16B2C63D" w:rsidR="0066211E" w:rsidRPr="00E861D3" w:rsidRDefault="0063467A" w:rsidP="00702002">
                  <w:pPr>
                    <w:rPr>
                      <w:sz w:val="20"/>
                      <w:szCs w:val="20"/>
                    </w:rPr>
                  </w:pPr>
                  <w:r>
                    <w:rPr>
                      <w:sz w:val="20"/>
                      <w:szCs w:val="20"/>
                    </w:rPr>
                    <w:t>v</w:t>
                  </w:r>
                  <w:r w:rsidR="0066211E">
                    <w:rPr>
                      <w:sz w:val="20"/>
                      <w:szCs w:val="20"/>
                    </w:rPr>
                    <w:t>nt.</w:t>
                  </w:r>
                </w:p>
              </w:tc>
              <w:tc>
                <w:tcPr>
                  <w:tcW w:w="1391" w:type="dxa"/>
                  <w:gridSpan w:val="3"/>
                  <w:tcBorders>
                    <w:top w:val="single" w:sz="4" w:space="0" w:color="auto"/>
                    <w:left w:val="single" w:sz="4" w:space="0" w:color="auto"/>
                    <w:right w:val="single" w:sz="4" w:space="0" w:color="auto"/>
                  </w:tcBorders>
                  <w:shd w:val="clear" w:color="auto" w:fill="auto"/>
                </w:tcPr>
                <w:p w14:paraId="3AC61E3C" w14:textId="603711B8" w:rsidR="0066211E" w:rsidRPr="00E861D3" w:rsidRDefault="0066211E" w:rsidP="00702002">
                  <w:pPr>
                    <w:rPr>
                      <w:sz w:val="20"/>
                      <w:szCs w:val="20"/>
                    </w:rPr>
                  </w:pPr>
                  <w:r>
                    <w:rPr>
                      <w:sz w:val="20"/>
                      <w:szCs w:val="20"/>
                    </w:rPr>
                    <w:t>11</w:t>
                  </w:r>
                </w:p>
              </w:tc>
              <w:tc>
                <w:tcPr>
                  <w:tcW w:w="1490" w:type="dxa"/>
                  <w:gridSpan w:val="3"/>
                  <w:tcBorders>
                    <w:top w:val="single" w:sz="4" w:space="0" w:color="auto"/>
                    <w:left w:val="single" w:sz="4" w:space="0" w:color="auto"/>
                    <w:right w:val="single" w:sz="4" w:space="0" w:color="auto"/>
                  </w:tcBorders>
                  <w:shd w:val="clear" w:color="auto" w:fill="auto"/>
                </w:tcPr>
                <w:p w14:paraId="5D82C74D" w14:textId="59A47CD8" w:rsidR="0066211E" w:rsidRPr="00E861D3" w:rsidRDefault="0066211E" w:rsidP="00702002">
                  <w:pPr>
                    <w:rPr>
                      <w:sz w:val="20"/>
                      <w:szCs w:val="20"/>
                    </w:rPr>
                  </w:pPr>
                  <w:r>
                    <w:rPr>
                      <w:sz w:val="20"/>
                      <w:szCs w:val="20"/>
                    </w:rPr>
                    <w:t>15</w:t>
                  </w:r>
                </w:p>
              </w:tc>
              <w:tc>
                <w:tcPr>
                  <w:tcW w:w="1966" w:type="dxa"/>
                  <w:tcBorders>
                    <w:top w:val="single" w:sz="4" w:space="0" w:color="auto"/>
                    <w:left w:val="single" w:sz="4" w:space="0" w:color="auto"/>
                    <w:right w:val="single" w:sz="4" w:space="0" w:color="auto"/>
                  </w:tcBorders>
                  <w:shd w:val="clear" w:color="auto" w:fill="auto"/>
                </w:tcPr>
                <w:p w14:paraId="7D24B733" w14:textId="6606F9AD" w:rsidR="0066211E" w:rsidRPr="00E861D3" w:rsidRDefault="0066211E" w:rsidP="00702002">
                  <w:pPr>
                    <w:rPr>
                      <w:sz w:val="20"/>
                      <w:szCs w:val="20"/>
                    </w:rPr>
                  </w:pPr>
                  <w:r>
                    <w:rPr>
                      <w:sz w:val="20"/>
                      <w:szCs w:val="20"/>
                    </w:rPr>
                    <w:t>18</w:t>
                  </w:r>
                </w:p>
              </w:tc>
            </w:tr>
            <w:tr w:rsidR="00702002" w:rsidRPr="00E861D3" w14:paraId="64680F0D"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3A5D77D9" w14:textId="06FCDC28" w:rsidR="00702002" w:rsidRPr="00E861D3" w:rsidRDefault="00702002" w:rsidP="00702002">
                  <w:pPr>
                    <w:rPr>
                      <w:sz w:val="20"/>
                      <w:szCs w:val="20"/>
                    </w:rPr>
                  </w:pPr>
                  <w:r w:rsidRPr="00E861D3">
                    <w:rPr>
                      <w:sz w:val="20"/>
                      <w:szCs w:val="20"/>
                    </w:rPr>
                    <w:t xml:space="preserve">Savivaldybės biudžetinių ir viešųjų kultūros įstaigų parengtų ir įgyvendintų kultūrinių projektų, finansuotų regioninių, nacionalinių, ES fondų ir programų lėšomis, kaičius </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2ECB99D3" w14:textId="3F35CAD0" w:rsidR="00702002" w:rsidRPr="00E861D3" w:rsidRDefault="00702002" w:rsidP="00702002">
                  <w:pPr>
                    <w:rPr>
                      <w:sz w:val="20"/>
                      <w:szCs w:val="20"/>
                    </w:rPr>
                  </w:pPr>
                  <w:r w:rsidRPr="00E861D3">
                    <w:rPr>
                      <w:sz w:val="20"/>
                      <w:szCs w:val="20"/>
                    </w:rPr>
                    <w:t>P-04-02-01-0</w:t>
                  </w:r>
                  <w:r w:rsidR="00E562C3">
                    <w:rPr>
                      <w:sz w:val="20"/>
                      <w:szCs w:val="20"/>
                    </w:rPr>
                    <w:t>5</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3D8ECE6" w14:textId="1D92F034" w:rsidR="00702002" w:rsidRPr="00E861D3" w:rsidRDefault="00702002" w:rsidP="0070200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440504B4" w14:textId="42D73AE7" w:rsidR="00702002" w:rsidRPr="00E861D3" w:rsidRDefault="00702002" w:rsidP="00702002">
                  <w:pPr>
                    <w:rPr>
                      <w:sz w:val="20"/>
                      <w:szCs w:val="20"/>
                    </w:rPr>
                  </w:pPr>
                  <w:r w:rsidRPr="00E861D3">
                    <w:rPr>
                      <w:sz w:val="20"/>
                      <w:szCs w:val="20"/>
                    </w:rPr>
                    <w:t>8</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0F923C5E" w14:textId="2DC9AA2F" w:rsidR="00702002" w:rsidRPr="00E861D3" w:rsidRDefault="00702002" w:rsidP="00702002">
                  <w:pPr>
                    <w:rPr>
                      <w:sz w:val="20"/>
                      <w:szCs w:val="20"/>
                    </w:rPr>
                  </w:pPr>
                  <w:r w:rsidRPr="00E861D3">
                    <w:rPr>
                      <w:sz w:val="20"/>
                      <w:szCs w:val="20"/>
                    </w:rPr>
                    <w:t xml:space="preserve">Daugėja </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822A6DB" w14:textId="1039FAC5" w:rsidR="00702002" w:rsidRPr="00E861D3" w:rsidRDefault="00702002" w:rsidP="00702002">
                  <w:pPr>
                    <w:rPr>
                      <w:sz w:val="20"/>
                      <w:szCs w:val="20"/>
                    </w:rPr>
                  </w:pPr>
                  <w:r w:rsidRPr="00E861D3">
                    <w:rPr>
                      <w:sz w:val="20"/>
                      <w:szCs w:val="20"/>
                    </w:rPr>
                    <w:t xml:space="preserve">Daugėja </w:t>
                  </w:r>
                </w:p>
              </w:tc>
            </w:tr>
            <w:tr w:rsidR="00414D9D" w:rsidRPr="00E861D3" w14:paraId="5E708E81" w14:textId="77777777" w:rsidTr="00866206">
              <w:trPr>
                <w:trHeight w:val="50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1E4F2CA6" w14:textId="673E712C" w:rsidR="000B0970" w:rsidRPr="00E861D3" w:rsidRDefault="000B0970" w:rsidP="0037786B">
                  <w:pPr>
                    <w:rPr>
                      <w:b/>
                      <w:bCs/>
                      <w:i/>
                      <w:iCs/>
                      <w:sz w:val="20"/>
                      <w:szCs w:val="20"/>
                    </w:rPr>
                  </w:pPr>
                  <w:r w:rsidRPr="00E861D3">
                    <w:rPr>
                      <w:b/>
                      <w:bCs/>
                      <w:i/>
                      <w:iCs/>
                      <w:sz w:val="20"/>
                      <w:szCs w:val="20"/>
                    </w:rPr>
                    <w:t xml:space="preserve">02.02. Uždavinys. </w:t>
                  </w:r>
                  <w:r w:rsidR="008B09FA" w:rsidRPr="008B09FA">
                    <w:rPr>
                      <w:b/>
                      <w:bCs/>
                      <w:i/>
                      <w:iCs/>
                      <w:sz w:val="20"/>
                      <w:szCs w:val="20"/>
                    </w:rPr>
                    <w:t xml:space="preserve">Siekiant formuoti regioninį išskirtinumą, kurti savitus, aktualaus turinio, kokybiškus kultūros produktus ir paslaugas, sudaryti sąlygas savivaldybės kultūros lauko veikėjų kultūrinių, kūrybinių iniciatyvų įgyvendinimui, tam pasitelkti kūrybiškos </w:t>
                  </w:r>
                  <w:proofErr w:type="spellStart"/>
                  <w:r w:rsidR="008B09FA" w:rsidRPr="008B09FA">
                    <w:rPr>
                      <w:b/>
                      <w:bCs/>
                      <w:i/>
                      <w:iCs/>
                      <w:sz w:val="20"/>
                      <w:szCs w:val="20"/>
                    </w:rPr>
                    <w:t>vietokūros</w:t>
                  </w:r>
                  <w:proofErr w:type="spellEnd"/>
                  <w:r w:rsidR="008B09FA" w:rsidRPr="008B09FA">
                    <w:rPr>
                      <w:b/>
                      <w:bCs/>
                      <w:i/>
                      <w:iCs/>
                      <w:sz w:val="20"/>
                      <w:szCs w:val="20"/>
                    </w:rPr>
                    <w:t xml:space="preserve"> metodo teikiamas galimybes, bei sudaryti sąlygas profesionalaus meno prieinamumui</w:t>
                  </w:r>
                </w:p>
              </w:tc>
            </w:tr>
            <w:tr w:rsidR="00E23783" w:rsidRPr="00E861D3" w14:paraId="142590FB" w14:textId="77777777" w:rsidTr="00DA2CB0">
              <w:trPr>
                <w:trHeight w:val="92"/>
              </w:trPr>
              <w:tc>
                <w:tcPr>
                  <w:tcW w:w="7103" w:type="dxa"/>
                  <w:vMerge w:val="restart"/>
                  <w:tcBorders>
                    <w:left w:val="single" w:sz="4" w:space="0" w:color="auto"/>
                    <w:right w:val="single" w:sz="4" w:space="0" w:color="auto"/>
                  </w:tcBorders>
                  <w:shd w:val="clear" w:color="auto" w:fill="auto"/>
                </w:tcPr>
                <w:p w14:paraId="70D6279A" w14:textId="77777777" w:rsidR="00E23783" w:rsidRPr="00E861D3" w:rsidRDefault="00E23783" w:rsidP="005C6673">
                  <w:pPr>
                    <w:rPr>
                      <w:sz w:val="20"/>
                      <w:szCs w:val="20"/>
                    </w:rPr>
                  </w:pPr>
                  <w:r w:rsidRPr="00E861D3">
                    <w:rPr>
                      <w:sz w:val="20"/>
                      <w:szCs w:val="20"/>
                    </w:rPr>
                    <w:t>Profesionalaus meno sklaidos renginių skaičius Visagino kultūros centre: - koncertų (klasikinės, džiazo muzikos), - spektaklių, - parodų</w:t>
                  </w:r>
                </w:p>
              </w:tc>
              <w:tc>
                <w:tcPr>
                  <w:tcW w:w="1574" w:type="dxa"/>
                  <w:vMerge w:val="restart"/>
                  <w:tcBorders>
                    <w:left w:val="single" w:sz="4" w:space="0" w:color="auto"/>
                    <w:right w:val="single" w:sz="4" w:space="0" w:color="auto"/>
                  </w:tcBorders>
                  <w:shd w:val="clear" w:color="auto" w:fill="auto"/>
                  <w:vAlign w:val="center"/>
                </w:tcPr>
                <w:p w14:paraId="62BA30AF" w14:textId="6A900EFD" w:rsidR="00E23783" w:rsidRPr="00E861D3" w:rsidRDefault="00E23783" w:rsidP="005C6673">
                  <w:pPr>
                    <w:rPr>
                      <w:sz w:val="20"/>
                      <w:szCs w:val="20"/>
                    </w:rPr>
                  </w:pPr>
                  <w:r w:rsidRPr="00E861D3">
                    <w:rPr>
                      <w:sz w:val="20"/>
                      <w:szCs w:val="20"/>
                    </w:rPr>
                    <w:t>P-04-02-02-0</w:t>
                  </w:r>
                  <w:r>
                    <w:rPr>
                      <w:sz w:val="20"/>
                      <w:szCs w:val="20"/>
                    </w:rPr>
                    <w:t>1</w:t>
                  </w:r>
                </w:p>
              </w:tc>
              <w:tc>
                <w:tcPr>
                  <w:tcW w:w="1119" w:type="dxa"/>
                  <w:gridSpan w:val="2"/>
                  <w:vMerge w:val="restart"/>
                  <w:tcBorders>
                    <w:left w:val="single" w:sz="4" w:space="0" w:color="auto"/>
                    <w:right w:val="single" w:sz="4" w:space="0" w:color="auto"/>
                  </w:tcBorders>
                  <w:shd w:val="clear" w:color="auto" w:fill="auto"/>
                  <w:vAlign w:val="bottom"/>
                </w:tcPr>
                <w:p w14:paraId="1BEA9F97" w14:textId="77777777" w:rsidR="00E23783" w:rsidRPr="00E861D3" w:rsidRDefault="00E23783" w:rsidP="005C6673">
                  <w:pPr>
                    <w:rPr>
                      <w:sz w:val="20"/>
                      <w:szCs w:val="20"/>
                    </w:rPr>
                  </w:pPr>
                  <w:r w:rsidRPr="00E861D3">
                    <w:rPr>
                      <w:sz w:val="20"/>
                      <w:szCs w:val="20"/>
                    </w:rPr>
                    <w:t>vnt.</w:t>
                  </w:r>
                </w:p>
              </w:tc>
              <w:tc>
                <w:tcPr>
                  <w:tcW w:w="1391" w:type="dxa"/>
                  <w:gridSpan w:val="4"/>
                  <w:tcBorders>
                    <w:left w:val="single" w:sz="4" w:space="0" w:color="auto"/>
                    <w:bottom w:val="single" w:sz="4" w:space="0" w:color="auto"/>
                    <w:right w:val="single" w:sz="4" w:space="0" w:color="auto"/>
                  </w:tcBorders>
                  <w:shd w:val="clear" w:color="auto" w:fill="auto"/>
                  <w:vAlign w:val="bottom"/>
                </w:tcPr>
                <w:p w14:paraId="12F91A8E" w14:textId="77777777" w:rsidR="00E23783" w:rsidRPr="00E861D3" w:rsidRDefault="00E23783" w:rsidP="005C6673">
                  <w:pPr>
                    <w:rPr>
                      <w:sz w:val="20"/>
                      <w:szCs w:val="20"/>
                    </w:rPr>
                  </w:pPr>
                  <w:r w:rsidRPr="00E861D3">
                    <w:rPr>
                      <w:sz w:val="20"/>
                      <w:szCs w:val="20"/>
                    </w:rPr>
                    <w:t>10</w:t>
                  </w:r>
                </w:p>
              </w:tc>
              <w:tc>
                <w:tcPr>
                  <w:tcW w:w="1474" w:type="dxa"/>
                  <w:tcBorders>
                    <w:left w:val="single" w:sz="4" w:space="0" w:color="auto"/>
                    <w:right w:val="single" w:sz="4" w:space="0" w:color="auto"/>
                  </w:tcBorders>
                  <w:shd w:val="clear" w:color="auto" w:fill="auto"/>
                  <w:vAlign w:val="bottom"/>
                </w:tcPr>
                <w:p w14:paraId="797C83FD" w14:textId="77777777" w:rsidR="00E23783" w:rsidRPr="00E861D3" w:rsidRDefault="00E23783" w:rsidP="005C6673">
                  <w:pPr>
                    <w:rPr>
                      <w:sz w:val="20"/>
                      <w:szCs w:val="20"/>
                    </w:rPr>
                  </w:pPr>
                  <w:r w:rsidRPr="00E861D3">
                    <w:rPr>
                      <w:sz w:val="20"/>
                      <w:szCs w:val="20"/>
                    </w:rPr>
                    <w:t xml:space="preserve">Nemažėja </w:t>
                  </w:r>
                </w:p>
              </w:tc>
              <w:tc>
                <w:tcPr>
                  <w:tcW w:w="1966" w:type="dxa"/>
                  <w:tcBorders>
                    <w:left w:val="single" w:sz="4" w:space="0" w:color="auto"/>
                    <w:right w:val="single" w:sz="4" w:space="0" w:color="auto"/>
                  </w:tcBorders>
                  <w:shd w:val="clear" w:color="auto" w:fill="auto"/>
                  <w:vAlign w:val="bottom"/>
                </w:tcPr>
                <w:p w14:paraId="38E068E9" w14:textId="77777777" w:rsidR="00E23783" w:rsidRPr="00E861D3" w:rsidRDefault="00E23783" w:rsidP="005C6673">
                  <w:pPr>
                    <w:rPr>
                      <w:sz w:val="20"/>
                      <w:szCs w:val="20"/>
                    </w:rPr>
                  </w:pPr>
                  <w:r w:rsidRPr="00E861D3">
                    <w:rPr>
                      <w:sz w:val="20"/>
                      <w:szCs w:val="20"/>
                    </w:rPr>
                    <w:t>Nemažėja</w:t>
                  </w:r>
                </w:p>
              </w:tc>
            </w:tr>
            <w:tr w:rsidR="00E23783" w:rsidRPr="00E861D3" w14:paraId="308E0FC9" w14:textId="77777777" w:rsidTr="00DA2CB0">
              <w:trPr>
                <w:trHeight w:val="90"/>
              </w:trPr>
              <w:tc>
                <w:tcPr>
                  <w:tcW w:w="7103" w:type="dxa"/>
                  <w:vMerge/>
                  <w:tcBorders>
                    <w:left w:val="single" w:sz="4" w:space="0" w:color="auto"/>
                    <w:right w:val="single" w:sz="4" w:space="0" w:color="auto"/>
                  </w:tcBorders>
                  <w:shd w:val="clear" w:color="auto" w:fill="auto"/>
                </w:tcPr>
                <w:p w14:paraId="0037BAF7" w14:textId="77777777" w:rsidR="00E23783" w:rsidRPr="00E861D3" w:rsidRDefault="00E23783" w:rsidP="005C6673">
                  <w:pPr>
                    <w:rPr>
                      <w:sz w:val="20"/>
                      <w:szCs w:val="20"/>
                    </w:rPr>
                  </w:pPr>
                </w:p>
              </w:tc>
              <w:tc>
                <w:tcPr>
                  <w:tcW w:w="1574" w:type="dxa"/>
                  <w:vMerge/>
                  <w:tcBorders>
                    <w:left w:val="single" w:sz="4" w:space="0" w:color="auto"/>
                    <w:right w:val="single" w:sz="4" w:space="0" w:color="auto"/>
                  </w:tcBorders>
                  <w:shd w:val="clear" w:color="auto" w:fill="auto"/>
                  <w:vAlign w:val="center"/>
                </w:tcPr>
                <w:p w14:paraId="750C37AC" w14:textId="77777777" w:rsidR="00E23783" w:rsidRPr="00E861D3" w:rsidRDefault="00E23783" w:rsidP="005C6673">
                  <w:pPr>
                    <w:rPr>
                      <w:sz w:val="20"/>
                      <w:szCs w:val="20"/>
                    </w:rPr>
                  </w:pPr>
                </w:p>
              </w:tc>
              <w:tc>
                <w:tcPr>
                  <w:tcW w:w="1119" w:type="dxa"/>
                  <w:gridSpan w:val="2"/>
                  <w:vMerge/>
                  <w:tcBorders>
                    <w:left w:val="single" w:sz="4" w:space="0" w:color="auto"/>
                    <w:right w:val="single" w:sz="4" w:space="0" w:color="auto"/>
                  </w:tcBorders>
                  <w:shd w:val="clear" w:color="auto" w:fill="auto"/>
                  <w:vAlign w:val="bottom"/>
                </w:tcPr>
                <w:p w14:paraId="70C0A630" w14:textId="77777777" w:rsidR="00E23783" w:rsidRPr="00E861D3" w:rsidRDefault="00E23783" w:rsidP="005C6673">
                  <w:pPr>
                    <w:rPr>
                      <w:sz w:val="20"/>
                      <w:szCs w:val="20"/>
                    </w:rPr>
                  </w:pPr>
                </w:p>
              </w:tc>
              <w:tc>
                <w:tcPr>
                  <w:tcW w:w="1391" w:type="dxa"/>
                  <w:gridSpan w:val="4"/>
                  <w:tcBorders>
                    <w:left w:val="single" w:sz="4" w:space="0" w:color="auto"/>
                    <w:bottom w:val="single" w:sz="4" w:space="0" w:color="auto"/>
                    <w:right w:val="single" w:sz="4" w:space="0" w:color="auto"/>
                  </w:tcBorders>
                  <w:shd w:val="clear" w:color="auto" w:fill="auto"/>
                  <w:vAlign w:val="bottom"/>
                </w:tcPr>
                <w:p w14:paraId="29B46C76" w14:textId="77777777" w:rsidR="00E23783" w:rsidRPr="00E861D3" w:rsidRDefault="00E23783" w:rsidP="005C6673">
                  <w:pPr>
                    <w:rPr>
                      <w:sz w:val="20"/>
                      <w:szCs w:val="20"/>
                    </w:rPr>
                  </w:pPr>
                  <w:r w:rsidRPr="00E861D3">
                    <w:rPr>
                      <w:sz w:val="20"/>
                      <w:szCs w:val="20"/>
                    </w:rPr>
                    <w:t>25</w:t>
                  </w:r>
                </w:p>
              </w:tc>
              <w:tc>
                <w:tcPr>
                  <w:tcW w:w="1474" w:type="dxa"/>
                  <w:tcBorders>
                    <w:left w:val="single" w:sz="4" w:space="0" w:color="auto"/>
                    <w:right w:val="single" w:sz="4" w:space="0" w:color="auto"/>
                  </w:tcBorders>
                  <w:shd w:val="clear" w:color="auto" w:fill="auto"/>
                  <w:vAlign w:val="bottom"/>
                </w:tcPr>
                <w:p w14:paraId="09B1A970" w14:textId="77777777" w:rsidR="00E23783" w:rsidRPr="00E861D3" w:rsidRDefault="00E23783" w:rsidP="005C6673">
                  <w:pPr>
                    <w:rPr>
                      <w:sz w:val="20"/>
                      <w:szCs w:val="20"/>
                    </w:rPr>
                  </w:pPr>
                  <w:r w:rsidRPr="00E861D3">
                    <w:rPr>
                      <w:sz w:val="20"/>
                      <w:szCs w:val="20"/>
                    </w:rPr>
                    <w:t xml:space="preserve">Nemažėja </w:t>
                  </w:r>
                </w:p>
              </w:tc>
              <w:tc>
                <w:tcPr>
                  <w:tcW w:w="1966" w:type="dxa"/>
                  <w:tcBorders>
                    <w:left w:val="single" w:sz="4" w:space="0" w:color="auto"/>
                    <w:right w:val="single" w:sz="4" w:space="0" w:color="auto"/>
                  </w:tcBorders>
                  <w:shd w:val="clear" w:color="auto" w:fill="auto"/>
                  <w:vAlign w:val="bottom"/>
                </w:tcPr>
                <w:p w14:paraId="7FBDD47F" w14:textId="77777777" w:rsidR="00E23783" w:rsidRPr="00E861D3" w:rsidRDefault="00E23783" w:rsidP="005C6673">
                  <w:pPr>
                    <w:rPr>
                      <w:sz w:val="20"/>
                      <w:szCs w:val="20"/>
                    </w:rPr>
                  </w:pPr>
                  <w:r w:rsidRPr="00E861D3">
                    <w:rPr>
                      <w:sz w:val="20"/>
                      <w:szCs w:val="20"/>
                    </w:rPr>
                    <w:t xml:space="preserve">Nemažėja </w:t>
                  </w:r>
                </w:p>
              </w:tc>
            </w:tr>
            <w:tr w:rsidR="00E23783" w:rsidRPr="00E861D3" w14:paraId="3DCEBC08" w14:textId="77777777" w:rsidTr="00DA2CB0">
              <w:trPr>
                <w:trHeight w:val="90"/>
              </w:trPr>
              <w:tc>
                <w:tcPr>
                  <w:tcW w:w="7103" w:type="dxa"/>
                  <w:vMerge/>
                  <w:tcBorders>
                    <w:left w:val="single" w:sz="4" w:space="0" w:color="auto"/>
                    <w:bottom w:val="single" w:sz="4" w:space="0" w:color="auto"/>
                    <w:right w:val="single" w:sz="4" w:space="0" w:color="auto"/>
                  </w:tcBorders>
                  <w:shd w:val="clear" w:color="auto" w:fill="auto"/>
                </w:tcPr>
                <w:p w14:paraId="55007167" w14:textId="77777777" w:rsidR="00E23783" w:rsidRPr="00E861D3" w:rsidRDefault="00E23783" w:rsidP="005C6673">
                  <w:pPr>
                    <w:rPr>
                      <w:sz w:val="20"/>
                      <w:szCs w:val="20"/>
                    </w:rPr>
                  </w:pPr>
                </w:p>
              </w:tc>
              <w:tc>
                <w:tcPr>
                  <w:tcW w:w="1574" w:type="dxa"/>
                  <w:vMerge/>
                  <w:tcBorders>
                    <w:left w:val="single" w:sz="4" w:space="0" w:color="auto"/>
                    <w:right w:val="single" w:sz="4" w:space="0" w:color="auto"/>
                  </w:tcBorders>
                  <w:shd w:val="clear" w:color="auto" w:fill="auto"/>
                  <w:vAlign w:val="center"/>
                </w:tcPr>
                <w:p w14:paraId="0D0B5F07" w14:textId="77777777" w:rsidR="00E23783" w:rsidRPr="00E861D3" w:rsidRDefault="00E23783" w:rsidP="005C6673">
                  <w:pPr>
                    <w:rPr>
                      <w:sz w:val="20"/>
                      <w:szCs w:val="20"/>
                    </w:rPr>
                  </w:pPr>
                </w:p>
              </w:tc>
              <w:tc>
                <w:tcPr>
                  <w:tcW w:w="1119" w:type="dxa"/>
                  <w:gridSpan w:val="2"/>
                  <w:vMerge/>
                  <w:tcBorders>
                    <w:left w:val="single" w:sz="4" w:space="0" w:color="auto"/>
                    <w:bottom w:val="single" w:sz="4" w:space="0" w:color="auto"/>
                    <w:right w:val="single" w:sz="4" w:space="0" w:color="auto"/>
                  </w:tcBorders>
                  <w:shd w:val="clear" w:color="auto" w:fill="auto"/>
                  <w:vAlign w:val="bottom"/>
                </w:tcPr>
                <w:p w14:paraId="08494485" w14:textId="77777777" w:rsidR="00E23783" w:rsidRPr="00E861D3" w:rsidRDefault="00E23783" w:rsidP="005C6673">
                  <w:pPr>
                    <w:rPr>
                      <w:sz w:val="20"/>
                      <w:szCs w:val="20"/>
                    </w:rPr>
                  </w:pPr>
                </w:p>
              </w:tc>
              <w:tc>
                <w:tcPr>
                  <w:tcW w:w="1391" w:type="dxa"/>
                  <w:gridSpan w:val="4"/>
                  <w:tcBorders>
                    <w:left w:val="single" w:sz="4" w:space="0" w:color="auto"/>
                    <w:bottom w:val="single" w:sz="4" w:space="0" w:color="auto"/>
                    <w:right w:val="single" w:sz="4" w:space="0" w:color="auto"/>
                  </w:tcBorders>
                  <w:shd w:val="clear" w:color="auto" w:fill="auto"/>
                  <w:vAlign w:val="bottom"/>
                </w:tcPr>
                <w:p w14:paraId="7DD665E6" w14:textId="77777777" w:rsidR="00E23783" w:rsidRPr="00E861D3" w:rsidRDefault="00E23783" w:rsidP="005C6673">
                  <w:pPr>
                    <w:rPr>
                      <w:sz w:val="20"/>
                      <w:szCs w:val="20"/>
                    </w:rPr>
                  </w:pPr>
                  <w:r w:rsidRPr="00E861D3">
                    <w:rPr>
                      <w:sz w:val="20"/>
                      <w:szCs w:val="20"/>
                    </w:rPr>
                    <w:t>10</w:t>
                  </w:r>
                </w:p>
              </w:tc>
              <w:tc>
                <w:tcPr>
                  <w:tcW w:w="1474" w:type="dxa"/>
                  <w:tcBorders>
                    <w:left w:val="single" w:sz="4" w:space="0" w:color="auto"/>
                    <w:bottom w:val="single" w:sz="4" w:space="0" w:color="auto"/>
                    <w:right w:val="single" w:sz="4" w:space="0" w:color="auto"/>
                  </w:tcBorders>
                  <w:shd w:val="clear" w:color="auto" w:fill="auto"/>
                  <w:vAlign w:val="bottom"/>
                </w:tcPr>
                <w:p w14:paraId="2510229D" w14:textId="77777777" w:rsidR="00E23783" w:rsidRPr="00E861D3" w:rsidRDefault="00E23783" w:rsidP="005C6673">
                  <w:pPr>
                    <w:rPr>
                      <w:sz w:val="20"/>
                      <w:szCs w:val="20"/>
                    </w:rPr>
                  </w:pPr>
                  <w:r w:rsidRPr="00E861D3">
                    <w:rPr>
                      <w:sz w:val="20"/>
                      <w:szCs w:val="20"/>
                    </w:rPr>
                    <w:t xml:space="preserve">Nemažėja </w:t>
                  </w:r>
                </w:p>
              </w:tc>
              <w:tc>
                <w:tcPr>
                  <w:tcW w:w="1966" w:type="dxa"/>
                  <w:tcBorders>
                    <w:left w:val="single" w:sz="4" w:space="0" w:color="auto"/>
                    <w:bottom w:val="single" w:sz="4" w:space="0" w:color="auto"/>
                    <w:right w:val="single" w:sz="4" w:space="0" w:color="auto"/>
                  </w:tcBorders>
                  <w:shd w:val="clear" w:color="auto" w:fill="auto"/>
                  <w:vAlign w:val="bottom"/>
                </w:tcPr>
                <w:p w14:paraId="770CB6D3" w14:textId="77777777" w:rsidR="00E23783" w:rsidRPr="00E861D3" w:rsidRDefault="00E23783" w:rsidP="005C6673">
                  <w:pPr>
                    <w:rPr>
                      <w:sz w:val="20"/>
                      <w:szCs w:val="20"/>
                    </w:rPr>
                  </w:pPr>
                  <w:r w:rsidRPr="00E861D3">
                    <w:rPr>
                      <w:sz w:val="20"/>
                      <w:szCs w:val="20"/>
                    </w:rPr>
                    <w:t xml:space="preserve">Nemažėja </w:t>
                  </w:r>
                </w:p>
              </w:tc>
            </w:tr>
            <w:tr w:rsidR="00E23783" w:rsidRPr="00E861D3" w14:paraId="024D226C" w14:textId="77777777" w:rsidTr="00DA2CB0">
              <w:trPr>
                <w:trHeight w:val="92"/>
              </w:trPr>
              <w:tc>
                <w:tcPr>
                  <w:tcW w:w="7103" w:type="dxa"/>
                  <w:vMerge w:val="restart"/>
                  <w:tcBorders>
                    <w:top w:val="single" w:sz="4" w:space="0" w:color="auto"/>
                    <w:left w:val="single" w:sz="4" w:space="0" w:color="auto"/>
                    <w:right w:val="single" w:sz="4" w:space="0" w:color="auto"/>
                  </w:tcBorders>
                  <w:shd w:val="clear" w:color="auto" w:fill="auto"/>
                </w:tcPr>
                <w:p w14:paraId="3F1050A7" w14:textId="77777777" w:rsidR="00E23783" w:rsidRPr="00E861D3" w:rsidRDefault="00E23783" w:rsidP="005C6673">
                  <w:pPr>
                    <w:rPr>
                      <w:sz w:val="20"/>
                      <w:szCs w:val="20"/>
                    </w:rPr>
                  </w:pPr>
                  <w:r w:rsidRPr="00E861D3">
                    <w:rPr>
                      <w:sz w:val="20"/>
                      <w:szCs w:val="20"/>
                    </w:rPr>
                    <w:t>Lankytojų profesionalaus meno renginiuose Visagine skaičius: - koncertuose, - spektakliuose, - parodose</w:t>
                  </w:r>
                </w:p>
              </w:tc>
              <w:tc>
                <w:tcPr>
                  <w:tcW w:w="1574" w:type="dxa"/>
                  <w:vMerge/>
                  <w:tcBorders>
                    <w:left w:val="single" w:sz="4" w:space="0" w:color="auto"/>
                    <w:right w:val="single" w:sz="4" w:space="0" w:color="auto"/>
                  </w:tcBorders>
                  <w:shd w:val="clear" w:color="auto" w:fill="auto"/>
                </w:tcPr>
                <w:p w14:paraId="6FF2F706" w14:textId="00B4E19F" w:rsidR="00E23783" w:rsidRPr="00E861D3" w:rsidRDefault="00E23783" w:rsidP="005C6673">
                  <w:pPr>
                    <w:rPr>
                      <w:sz w:val="20"/>
                      <w:szCs w:val="20"/>
                    </w:rPr>
                  </w:pPr>
                </w:p>
              </w:tc>
              <w:tc>
                <w:tcPr>
                  <w:tcW w:w="1119" w:type="dxa"/>
                  <w:gridSpan w:val="2"/>
                  <w:vMerge w:val="restart"/>
                  <w:tcBorders>
                    <w:top w:val="single" w:sz="4" w:space="0" w:color="auto"/>
                    <w:left w:val="single" w:sz="4" w:space="0" w:color="auto"/>
                    <w:right w:val="single" w:sz="4" w:space="0" w:color="auto"/>
                  </w:tcBorders>
                  <w:shd w:val="clear" w:color="auto" w:fill="auto"/>
                  <w:vAlign w:val="bottom"/>
                </w:tcPr>
                <w:p w14:paraId="56FB91A5" w14:textId="77777777" w:rsidR="00E23783" w:rsidRPr="00E861D3" w:rsidRDefault="00E23783" w:rsidP="005C6673">
                  <w:pPr>
                    <w:rPr>
                      <w:sz w:val="20"/>
                      <w:szCs w:val="20"/>
                    </w:rPr>
                  </w:pPr>
                  <w:r w:rsidRPr="00E861D3">
                    <w:rPr>
                      <w:sz w:val="20"/>
                      <w:szCs w:val="20"/>
                    </w:rPr>
                    <w:t>lankyt.</w:t>
                  </w:r>
                </w:p>
              </w:tc>
              <w:tc>
                <w:tcPr>
                  <w:tcW w:w="139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C0F5983" w14:textId="77777777" w:rsidR="00E23783" w:rsidRPr="00E861D3" w:rsidRDefault="00E23783" w:rsidP="005C6673">
                  <w:pPr>
                    <w:rPr>
                      <w:sz w:val="20"/>
                      <w:szCs w:val="20"/>
                    </w:rPr>
                  </w:pPr>
                  <w:r w:rsidRPr="00E861D3">
                    <w:rPr>
                      <w:sz w:val="20"/>
                      <w:szCs w:val="20"/>
                    </w:rPr>
                    <w:t>2500</w:t>
                  </w:r>
                </w:p>
              </w:tc>
              <w:tc>
                <w:tcPr>
                  <w:tcW w:w="1474" w:type="dxa"/>
                  <w:tcBorders>
                    <w:top w:val="single" w:sz="4" w:space="0" w:color="auto"/>
                    <w:left w:val="single" w:sz="4" w:space="0" w:color="auto"/>
                    <w:right w:val="single" w:sz="4" w:space="0" w:color="auto"/>
                  </w:tcBorders>
                  <w:shd w:val="clear" w:color="auto" w:fill="auto"/>
                  <w:vAlign w:val="bottom"/>
                </w:tcPr>
                <w:p w14:paraId="43E99FA7" w14:textId="77777777" w:rsidR="00E23783" w:rsidRPr="00E861D3" w:rsidRDefault="00E23783" w:rsidP="005C6673">
                  <w:pPr>
                    <w:rPr>
                      <w:sz w:val="20"/>
                      <w:szCs w:val="20"/>
                    </w:rPr>
                  </w:pPr>
                  <w:r w:rsidRPr="00E861D3">
                    <w:rPr>
                      <w:sz w:val="20"/>
                      <w:szCs w:val="20"/>
                    </w:rPr>
                    <w:t xml:space="preserve">Daugėja </w:t>
                  </w:r>
                </w:p>
              </w:tc>
              <w:tc>
                <w:tcPr>
                  <w:tcW w:w="1966" w:type="dxa"/>
                  <w:tcBorders>
                    <w:top w:val="single" w:sz="4" w:space="0" w:color="auto"/>
                    <w:left w:val="single" w:sz="4" w:space="0" w:color="auto"/>
                    <w:right w:val="single" w:sz="4" w:space="0" w:color="auto"/>
                  </w:tcBorders>
                  <w:shd w:val="clear" w:color="auto" w:fill="auto"/>
                  <w:vAlign w:val="bottom"/>
                </w:tcPr>
                <w:p w14:paraId="749E91D2" w14:textId="77777777" w:rsidR="00E23783" w:rsidRPr="00E861D3" w:rsidRDefault="00E23783" w:rsidP="005C6673">
                  <w:pPr>
                    <w:rPr>
                      <w:sz w:val="20"/>
                      <w:szCs w:val="20"/>
                    </w:rPr>
                  </w:pPr>
                  <w:r w:rsidRPr="00E861D3">
                    <w:rPr>
                      <w:sz w:val="20"/>
                      <w:szCs w:val="20"/>
                    </w:rPr>
                    <w:t xml:space="preserve">Nemažėja </w:t>
                  </w:r>
                </w:p>
              </w:tc>
            </w:tr>
            <w:tr w:rsidR="00E23783" w:rsidRPr="00E861D3" w14:paraId="295F377D" w14:textId="77777777" w:rsidTr="00DA2CB0">
              <w:trPr>
                <w:trHeight w:val="90"/>
              </w:trPr>
              <w:tc>
                <w:tcPr>
                  <w:tcW w:w="7103" w:type="dxa"/>
                  <w:vMerge/>
                  <w:tcBorders>
                    <w:left w:val="single" w:sz="4" w:space="0" w:color="auto"/>
                    <w:right w:val="single" w:sz="4" w:space="0" w:color="auto"/>
                  </w:tcBorders>
                  <w:shd w:val="clear" w:color="auto" w:fill="auto"/>
                </w:tcPr>
                <w:p w14:paraId="642E49E5" w14:textId="77777777" w:rsidR="00E23783" w:rsidRPr="00E861D3" w:rsidRDefault="00E23783" w:rsidP="005C6673">
                  <w:pPr>
                    <w:rPr>
                      <w:sz w:val="20"/>
                      <w:szCs w:val="20"/>
                    </w:rPr>
                  </w:pPr>
                </w:p>
              </w:tc>
              <w:tc>
                <w:tcPr>
                  <w:tcW w:w="1574" w:type="dxa"/>
                  <w:vMerge/>
                  <w:tcBorders>
                    <w:left w:val="single" w:sz="4" w:space="0" w:color="auto"/>
                    <w:right w:val="single" w:sz="4" w:space="0" w:color="auto"/>
                  </w:tcBorders>
                  <w:shd w:val="clear" w:color="auto" w:fill="auto"/>
                </w:tcPr>
                <w:p w14:paraId="5ED5CD07" w14:textId="77777777" w:rsidR="00E23783" w:rsidRPr="00E861D3" w:rsidRDefault="00E23783" w:rsidP="005C6673">
                  <w:pPr>
                    <w:rPr>
                      <w:sz w:val="20"/>
                      <w:szCs w:val="20"/>
                    </w:rPr>
                  </w:pPr>
                </w:p>
              </w:tc>
              <w:tc>
                <w:tcPr>
                  <w:tcW w:w="1119" w:type="dxa"/>
                  <w:gridSpan w:val="2"/>
                  <w:vMerge/>
                  <w:tcBorders>
                    <w:left w:val="single" w:sz="4" w:space="0" w:color="auto"/>
                    <w:right w:val="single" w:sz="4" w:space="0" w:color="auto"/>
                  </w:tcBorders>
                  <w:shd w:val="clear" w:color="auto" w:fill="auto"/>
                  <w:vAlign w:val="bottom"/>
                </w:tcPr>
                <w:p w14:paraId="4B277988" w14:textId="77777777" w:rsidR="00E23783" w:rsidRPr="00E861D3" w:rsidRDefault="00E23783" w:rsidP="005C6673">
                  <w:pPr>
                    <w:rPr>
                      <w:sz w:val="20"/>
                      <w:szCs w:val="20"/>
                    </w:rPr>
                  </w:pPr>
                </w:p>
              </w:tc>
              <w:tc>
                <w:tcPr>
                  <w:tcW w:w="139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46E3724" w14:textId="77777777" w:rsidR="00E23783" w:rsidRPr="00E861D3" w:rsidRDefault="00E23783" w:rsidP="005C6673">
                  <w:pPr>
                    <w:rPr>
                      <w:sz w:val="20"/>
                      <w:szCs w:val="20"/>
                    </w:rPr>
                  </w:pPr>
                  <w:r w:rsidRPr="00E861D3">
                    <w:rPr>
                      <w:sz w:val="20"/>
                      <w:szCs w:val="20"/>
                    </w:rPr>
                    <w:t>2200</w:t>
                  </w:r>
                </w:p>
              </w:tc>
              <w:tc>
                <w:tcPr>
                  <w:tcW w:w="1474" w:type="dxa"/>
                  <w:tcBorders>
                    <w:left w:val="single" w:sz="4" w:space="0" w:color="auto"/>
                    <w:right w:val="single" w:sz="4" w:space="0" w:color="auto"/>
                  </w:tcBorders>
                  <w:shd w:val="clear" w:color="auto" w:fill="auto"/>
                  <w:vAlign w:val="bottom"/>
                </w:tcPr>
                <w:p w14:paraId="534626A9" w14:textId="77777777" w:rsidR="00E23783" w:rsidRPr="00E861D3" w:rsidRDefault="00E23783" w:rsidP="005C6673">
                  <w:pPr>
                    <w:rPr>
                      <w:sz w:val="20"/>
                      <w:szCs w:val="20"/>
                    </w:rPr>
                  </w:pPr>
                  <w:r w:rsidRPr="00E861D3">
                    <w:rPr>
                      <w:sz w:val="20"/>
                      <w:szCs w:val="20"/>
                    </w:rPr>
                    <w:t xml:space="preserve">Daugėja </w:t>
                  </w:r>
                </w:p>
              </w:tc>
              <w:tc>
                <w:tcPr>
                  <w:tcW w:w="1966" w:type="dxa"/>
                  <w:tcBorders>
                    <w:left w:val="single" w:sz="4" w:space="0" w:color="auto"/>
                    <w:right w:val="single" w:sz="4" w:space="0" w:color="auto"/>
                  </w:tcBorders>
                  <w:shd w:val="clear" w:color="auto" w:fill="auto"/>
                  <w:vAlign w:val="bottom"/>
                </w:tcPr>
                <w:p w14:paraId="4545FF48" w14:textId="77777777" w:rsidR="00E23783" w:rsidRPr="00E861D3" w:rsidRDefault="00E23783" w:rsidP="005C6673">
                  <w:pPr>
                    <w:rPr>
                      <w:sz w:val="20"/>
                      <w:szCs w:val="20"/>
                    </w:rPr>
                  </w:pPr>
                  <w:r w:rsidRPr="00E861D3">
                    <w:rPr>
                      <w:sz w:val="20"/>
                      <w:szCs w:val="20"/>
                    </w:rPr>
                    <w:t>Nemažėja</w:t>
                  </w:r>
                </w:p>
              </w:tc>
            </w:tr>
            <w:tr w:rsidR="00E23783" w:rsidRPr="00E861D3" w14:paraId="4DC92E72" w14:textId="77777777" w:rsidTr="00DA2CB0">
              <w:trPr>
                <w:trHeight w:val="90"/>
              </w:trPr>
              <w:tc>
                <w:tcPr>
                  <w:tcW w:w="7103" w:type="dxa"/>
                  <w:vMerge/>
                  <w:tcBorders>
                    <w:left w:val="single" w:sz="4" w:space="0" w:color="auto"/>
                    <w:bottom w:val="single" w:sz="4" w:space="0" w:color="auto"/>
                    <w:right w:val="single" w:sz="4" w:space="0" w:color="auto"/>
                  </w:tcBorders>
                  <w:shd w:val="clear" w:color="auto" w:fill="auto"/>
                </w:tcPr>
                <w:p w14:paraId="44E07114" w14:textId="77777777" w:rsidR="00E23783" w:rsidRPr="00E861D3" w:rsidRDefault="00E23783" w:rsidP="005C6673">
                  <w:pPr>
                    <w:rPr>
                      <w:sz w:val="20"/>
                      <w:szCs w:val="20"/>
                    </w:rPr>
                  </w:pPr>
                </w:p>
              </w:tc>
              <w:tc>
                <w:tcPr>
                  <w:tcW w:w="1574" w:type="dxa"/>
                  <w:vMerge/>
                  <w:tcBorders>
                    <w:left w:val="single" w:sz="4" w:space="0" w:color="auto"/>
                    <w:bottom w:val="single" w:sz="4" w:space="0" w:color="auto"/>
                    <w:right w:val="single" w:sz="4" w:space="0" w:color="auto"/>
                  </w:tcBorders>
                  <w:shd w:val="clear" w:color="auto" w:fill="auto"/>
                </w:tcPr>
                <w:p w14:paraId="715EEEB8" w14:textId="77777777" w:rsidR="00E23783" w:rsidRPr="00E861D3" w:rsidRDefault="00E23783" w:rsidP="005C6673">
                  <w:pPr>
                    <w:rPr>
                      <w:sz w:val="20"/>
                      <w:szCs w:val="20"/>
                    </w:rPr>
                  </w:pPr>
                </w:p>
              </w:tc>
              <w:tc>
                <w:tcPr>
                  <w:tcW w:w="1119" w:type="dxa"/>
                  <w:gridSpan w:val="2"/>
                  <w:vMerge/>
                  <w:tcBorders>
                    <w:left w:val="single" w:sz="4" w:space="0" w:color="auto"/>
                    <w:bottom w:val="single" w:sz="4" w:space="0" w:color="auto"/>
                    <w:right w:val="single" w:sz="4" w:space="0" w:color="auto"/>
                  </w:tcBorders>
                  <w:shd w:val="clear" w:color="auto" w:fill="auto"/>
                  <w:vAlign w:val="bottom"/>
                </w:tcPr>
                <w:p w14:paraId="61F8FC9B" w14:textId="77777777" w:rsidR="00E23783" w:rsidRPr="00E861D3" w:rsidRDefault="00E23783" w:rsidP="005C6673">
                  <w:pPr>
                    <w:rPr>
                      <w:sz w:val="20"/>
                      <w:szCs w:val="20"/>
                    </w:rPr>
                  </w:pPr>
                </w:p>
              </w:tc>
              <w:tc>
                <w:tcPr>
                  <w:tcW w:w="139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7FFB893" w14:textId="77777777" w:rsidR="00E23783" w:rsidRPr="00E861D3" w:rsidRDefault="00E23783" w:rsidP="005C6673">
                  <w:pPr>
                    <w:rPr>
                      <w:sz w:val="20"/>
                      <w:szCs w:val="20"/>
                    </w:rPr>
                  </w:pPr>
                  <w:r w:rsidRPr="00E861D3">
                    <w:rPr>
                      <w:sz w:val="20"/>
                      <w:szCs w:val="20"/>
                    </w:rPr>
                    <w:t>2500</w:t>
                  </w:r>
                </w:p>
              </w:tc>
              <w:tc>
                <w:tcPr>
                  <w:tcW w:w="1474" w:type="dxa"/>
                  <w:tcBorders>
                    <w:left w:val="single" w:sz="4" w:space="0" w:color="auto"/>
                    <w:bottom w:val="single" w:sz="4" w:space="0" w:color="auto"/>
                    <w:right w:val="single" w:sz="4" w:space="0" w:color="auto"/>
                  </w:tcBorders>
                  <w:shd w:val="clear" w:color="auto" w:fill="auto"/>
                  <w:vAlign w:val="bottom"/>
                </w:tcPr>
                <w:p w14:paraId="1858B952" w14:textId="77777777" w:rsidR="00E23783" w:rsidRPr="00E861D3" w:rsidRDefault="00E23783" w:rsidP="005C6673">
                  <w:pPr>
                    <w:rPr>
                      <w:sz w:val="20"/>
                      <w:szCs w:val="20"/>
                    </w:rPr>
                  </w:pPr>
                  <w:r w:rsidRPr="00E861D3">
                    <w:rPr>
                      <w:sz w:val="20"/>
                      <w:szCs w:val="20"/>
                    </w:rPr>
                    <w:t>Daugėja</w:t>
                  </w:r>
                </w:p>
              </w:tc>
              <w:tc>
                <w:tcPr>
                  <w:tcW w:w="1966" w:type="dxa"/>
                  <w:tcBorders>
                    <w:left w:val="single" w:sz="4" w:space="0" w:color="auto"/>
                    <w:bottom w:val="single" w:sz="4" w:space="0" w:color="auto"/>
                    <w:right w:val="single" w:sz="4" w:space="0" w:color="auto"/>
                  </w:tcBorders>
                  <w:shd w:val="clear" w:color="auto" w:fill="auto"/>
                  <w:vAlign w:val="bottom"/>
                </w:tcPr>
                <w:p w14:paraId="1ECA3111" w14:textId="77777777" w:rsidR="00E23783" w:rsidRPr="00E861D3" w:rsidRDefault="00E23783" w:rsidP="005C6673">
                  <w:pPr>
                    <w:rPr>
                      <w:sz w:val="20"/>
                      <w:szCs w:val="20"/>
                    </w:rPr>
                  </w:pPr>
                  <w:r w:rsidRPr="00E861D3">
                    <w:rPr>
                      <w:sz w:val="20"/>
                      <w:szCs w:val="20"/>
                    </w:rPr>
                    <w:t>Nemažėja</w:t>
                  </w:r>
                </w:p>
              </w:tc>
            </w:tr>
            <w:tr w:rsidR="00262ED0" w:rsidRPr="00E861D3" w14:paraId="72003834" w14:textId="77777777" w:rsidTr="00DA2CB0">
              <w:trPr>
                <w:trHeight w:val="297"/>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A079A04" w14:textId="45027A60" w:rsidR="00262ED0" w:rsidRPr="00E861D3" w:rsidRDefault="00BC22C9" w:rsidP="005C6673">
                  <w:pPr>
                    <w:rPr>
                      <w:sz w:val="20"/>
                      <w:szCs w:val="20"/>
                    </w:rPr>
                  </w:pPr>
                  <w:r>
                    <w:rPr>
                      <w:sz w:val="20"/>
                      <w:szCs w:val="20"/>
                    </w:rPr>
                    <w:t>Organizuota svarbių datų ir sukakčių paminėjimų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50AC53AF" w14:textId="0E76A44C" w:rsidR="00262ED0" w:rsidRPr="00E861D3" w:rsidRDefault="00262ED0" w:rsidP="005C6673">
                  <w:pPr>
                    <w:rPr>
                      <w:sz w:val="20"/>
                      <w:szCs w:val="20"/>
                    </w:rPr>
                  </w:pPr>
                  <w:r w:rsidRPr="00E861D3">
                    <w:rPr>
                      <w:sz w:val="20"/>
                      <w:szCs w:val="20"/>
                    </w:rPr>
                    <w:t>P-04-02-02-0</w:t>
                  </w:r>
                  <w:r w:rsidR="00BC22C9">
                    <w:rPr>
                      <w:sz w:val="20"/>
                      <w:szCs w:val="20"/>
                    </w:rPr>
                    <w:t>2</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133E4E" w14:textId="0CED1B2A" w:rsidR="00262ED0" w:rsidRPr="00E861D3" w:rsidRDefault="00BC22C9" w:rsidP="005C6673">
                  <w:pPr>
                    <w:rPr>
                      <w:sz w:val="20"/>
                      <w:szCs w:val="20"/>
                    </w:rPr>
                  </w:pPr>
                  <w:r>
                    <w:rPr>
                      <w:sz w:val="20"/>
                      <w:szCs w:val="20"/>
                    </w:rPr>
                    <w:t>vnt.</w:t>
                  </w:r>
                </w:p>
              </w:tc>
              <w:tc>
                <w:tcPr>
                  <w:tcW w:w="139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34A3F74" w14:textId="7F37C14B" w:rsidR="00262ED0" w:rsidRPr="00E861D3" w:rsidRDefault="00BC22C9" w:rsidP="005C6673">
                  <w:pPr>
                    <w:rPr>
                      <w:sz w:val="20"/>
                      <w:szCs w:val="20"/>
                    </w:rPr>
                  </w:pPr>
                  <w:r>
                    <w:rPr>
                      <w:sz w:val="20"/>
                      <w:szCs w:val="20"/>
                    </w:rPr>
                    <w:t>5</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14:paraId="12712E91" w14:textId="18FF4C71" w:rsidR="00262ED0" w:rsidRPr="00E861D3" w:rsidRDefault="00BC22C9" w:rsidP="005C6673">
                  <w:pPr>
                    <w:rPr>
                      <w:sz w:val="20"/>
                      <w:szCs w:val="20"/>
                    </w:rPr>
                  </w:pPr>
                  <w:r>
                    <w:rPr>
                      <w:sz w:val="20"/>
                      <w:szCs w:val="20"/>
                    </w:rPr>
                    <w:t>6</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B1439F5" w14:textId="152437A3" w:rsidR="00262ED0" w:rsidRPr="00E861D3" w:rsidRDefault="00BC22C9" w:rsidP="005C6673">
                  <w:pPr>
                    <w:rPr>
                      <w:sz w:val="20"/>
                      <w:szCs w:val="20"/>
                    </w:rPr>
                  </w:pPr>
                  <w:r>
                    <w:rPr>
                      <w:sz w:val="20"/>
                      <w:szCs w:val="20"/>
                    </w:rPr>
                    <w:t>7</w:t>
                  </w:r>
                </w:p>
              </w:tc>
            </w:tr>
            <w:tr w:rsidR="00262ED0" w:rsidRPr="00E861D3" w14:paraId="76FD0057" w14:textId="77777777" w:rsidTr="00DA2CB0">
              <w:trPr>
                <w:trHeight w:val="297"/>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0D7918AE" w14:textId="7CF16379" w:rsidR="00262ED0" w:rsidRPr="00E861D3" w:rsidRDefault="005521DF" w:rsidP="005C6673">
                  <w:pPr>
                    <w:rPr>
                      <w:sz w:val="20"/>
                      <w:szCs w:val="20"/>
                    </w:rPr>
                  </w:pPr>
                  <w:r>
                    <w:rPr>
                      <w:sz w:val="20"/>
                      <w:szCs w:val="20"/>
                    </w:rPr>
                    <w:t xml:space="preserve">Organizuota </w:t>
                  </w:r>
                  <w:r w:rsidRPr="005521DF">
                    <w:rPr>
                      <w:sz w:val="20"/>
                      <w:szCs w:val="20"/>
                    </w:rPr>
                    <w:t>festivalių, formuojančių Visagino ir regiono kultūrinį savitumą</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79B4935D" w14:textId="5469BD2E" w:rsidR="00262ED0" w:rsidRPr="00E861D3" w:rsidRDefault="00262ED0" w:rsidP="005C6673">
                  <w:pPr>
                    <w:rPr>
                      <w:sz w:val="20"/>
                      <w:szCs w:val="20"/>
                    </w:rPr>
                  </w:pPr>
                  <w:r w:rsidRPr="00E861D3">
                    <w:rPr>
                      <w:sz w:val="20"/>
                      <w:szCs w:val="20"/>
                    </w:rPr>
                    <w:t>P-04-02-02-0</w:t>
                  </w:r>
                  <w:r w:rsidR="00BC22C9">
                    <w:rPr>
                      <w:sz w:val="20"/>
                      <w:szCs w:val="20"/>
                    </w:rPr>
                    <w:t>3</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8653EB" w14:textId="71B40B19" w:rsidR="00262ED0" w:rsidRPr="00E861D3" w:rsidRDefault="005521DF" w:rsidP="005C6673">
                  <w:pPr>
                    <w:rPr>
                      <w:sz w:val="20"/>
                      <w:szCs w:val="20"/>
                    </w:rPr>
                  </w:pPr>
                  <w:r>
                    <w:rPr>
                      <w:sz w:val="20"/>
                      <w:szCs w:val="20"/>
                    </w:rPr>
                    <w:t>Vnt.</w:t>
                  </w:r>
                </w:p>
              </w:tc>
              <w:tc>
                <w:tcPr>
                  <w:tcW w:w="139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F4E1F08" w14:textId="231AA78C" w:rsidR="00262ED0" w:rsidRPr="00E861D3" w:rsidRDefault="005521DF" w:rsidP="005C6673">
                  <w:pPr>
                    <w:rPr>
                      <w:sz w:val="20"/>
                      <w:szCs w:val="20"/>
                    </w:rPr>
                  </w:pPr>
                  <w:r>
                    <w:rPr>
                      <w:sz w:val="20"/>
                      <w:szCs w:val="20"/>
                    </w:rPr>
                    <w:t>5</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14:paraId="73096CBD" w14:textId="509A5F7B" w:rsidR="00262ED0" w:rsidRPr="00E861D3" w:rsidRDefault="005521DF" w:rsidP="005C6673">
                  <w:pPr>
                    <w:rPr>
                      <w:sz w:val="20"/>
                      <w:szCs w:val="20"/>
                    </w:rPr>
                  </w:pPr>
                  <w:r>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B9D9229" w14:textId="4D4DBF4F" w:rsidR="00262ED0" w:rsidRPr="00E861D3" w:rsidRDefault="005521DF" w:rsidP="005C6673">
                  <w:pPr>
                    <w:rPr>
                      <w:sz w:val="20"/>
                      <w:szCs w:val="20"/>
                    </w:rPr>
                  </w:pPr>
                  <w:r>
                    <w:rPr>
                      <w:sz w:val="20"/>
                      <w:szCs w:val="20"/>
                    </w:rPr>
                    <w:t>5</w:t>
                  </w:r>
                </w:p>
              </w:tc>
            </w:tr>
            <w:tr w:rsidR="00262ED0" w:rsidRPr="00E861D3" w14:paraId="6654C740" w14:textId="77777777" w:rsidTr="00DA2CB0">
              <w:trPr>
                <w:trHeight w:val="297"/>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6302F474" w14:textId="3980A7CC" w:rsidR="00262ED0" w:rsidRPr="00E861D3" w:rsidRDefault="00B87D00" w:rsidP="005C6673">
                  <w:pPr>
                    <w:rPr>
                      <w:sz w:val="20"/>
                      <w:szCs w:val="20"/>
                    </w:rPr>
                  </w:pPr>
                  <w:r>
                    <w:rPr>
                      <w:sz w:val="20"/>
                      <w:szCs w:val="20"/>
                    </w:rPr>
                    <w:t>Finansuotų/įgyvendintų projektų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0368E0E2" w14:textId="3C7D41F6" w:rsidR="00262ED0" w:rsidRPr="00E861D3" w:rsidRDefault="00262ED0" w:rsidP="005C6673">
                  <w:pPr>
                    <w:rPr>
                      <w:sz w:val="20"/>
                      <w:szCs w:val="20"/>
                    </w:rPr>
                  </w:pPr>
                  <w:r w:rsidRPr="00E861D3">
                    <w:rPr>
                      <w:sz w:val="20"/>
                      <w:szCs w:val="20"/>
                    </w:rPr>
                    <w:t>P-04-02-02-0</w:t>
                  </w:r>
                  <w:r w:rsidR="00BC22C9">
                    <w:rPr>
                      <w:sz w:val="20"/>
                      <w:szCs w:val="20"/>
                    </w:rPr>
                    <w:t>4</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87F04D" w14:textId="2B1C2A8C" w:rsidR="00262ED0" w:rsidRPr="00E861D3" w:rsidRDefault="00B87D00" w:rsidP="005C6673">
                  <w:pPr>
                    <w:rPr>
                      <w:sz w:val="20"/>
                      <w:szCs w:val="20"/>
                    </w:rPr>
                  </w:pPr>
                  <w:r>
                    <w:rPr>
                      <w:sz w:val="20"/>
                      <w:szCs w:val="20"/>
                    </w:rPr>
                    <w:t xml:space="preserve">Vnt. </w:t>
                  </w:r>
                </w:p>
              </w:tc>
              <w:tc>
                <w:tcPr>
                  <w:tcW w:w="139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F1AAEA3" w14:textId="750BAE14" w:rsidR="00262ED0" w:rsidRPr="00E861D3" w:rsidRDefault="00B87D00" w:rsidP="005C6673">
                  <w:pPr>
                    <w:rPr>
                      <w:sz w:val="20"/>
                      <w:szCs w:val="20"/>
                    </w:rPr>
                  </w:pPr>
                  <w:r>
                    <w:rPr>
                      <w:sz w:val="20"/>
                      <w:szCs w:val="20"/>
                    </w:rPr>
                    <w:t>10</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DAA75EF" w14:textId="2439B312" w:rsidR="00262ED0" w:rsidRPr="00E861D3" w:rsidRDefault="00B87D00" w:rsidP="005C6673">
                  <w:pPr>
                    <w:rPr>
                      <w:sz w:val="20"/>
                      <w:szCs w:val="20"/>
                    </w:rPr>
                  </w:pPr>
                  <w:r>
                    <w:rPr>
                      <w:sz w:val="20"/>
                      <w:szCs w:val="20"/>
                    </w:rPr>
                    <w:t>15</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F7B400B" w14:textId="5423773F" w:rsidR="00262ED0" w:rsidRPr="00E861D3" w:rsidRDefault="00B87D00" w:rsidP="005C6673">
                  <w:pPr>
                    <w:rPr>
                      <w:sz w:val="20"/>
                      <w:szCs w:val="20"/>
                    </w:rPr>
                  </w:pPr>
                  <w:r>
                    <w:rPr>
                      <w:sz w:val="20"/>
                      <w:szCs w:val="20"/>
                    </w:rPr>
                    <w:t>20</w:t>
                  </w:r>
                </w:p>
              </w:tc>
            </w:tr>
            <w:tr w:rsidR="00E25D7C" w:rsidRPr="00E861D3" w14:paraId="7ECB6360" w14:textId="77777777" w:rsidTr="00866206">
              <w:trPr>
                <w:trHeight w:val="264"/>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noWrap/>
                </w:tcPr>
                <w:p w14:paraId="05A1282A" w14:textId="77777777" w:rsidR="00E25D7C" w:rsidRPr="00E861D3" w:rsidRDefault="00E25D7C" w:rsidP="00AD78EC">
                  <w:pPr>
                    <w:rPr>
                      <w:b/>
                      <w:bCs/>
                      <w:sz w:val="20"/>
                      <w:szCs w:val="20"/>
                    </w:rPr>
                  </w:pPr>
                  <w:bookmarkStart w:id="140" w:name="_Hlk123668755"/>
                  <w:r w:rsidRPr="00E861D3">
                    <w:rPr>
                      <w:b/>
                      <w:bCs/>
                      <w:sz w:val="20"/>
                      <w:szCs w:val="20"/>
                    </w:rPr>
                    <w:t>PRODUKTO:</w:t>
                  </w:r>
                </w:p>
              </w:tc>
              <w:tc>
                <w:tcPr>
                  <w:tcW w:w="1966" w:type="dxa"/>
                  <w:tcBorders>
                    <w:top w:val="single" w:sz="4" w:space="0" w:color="auto"/>
                    <w:left w:val="single" w:sz="4" w:space="0" w:color="auto"/>
                    <w:bottom w:val="single" w:sz="4" w:space="0" w:color="auto"/>
                    <w:right w:val="single" w:sz="4" w:space="0" w:color="auto"/>
                  </w:tcBorders>
                  <w:shd w:val="clear" w:color="auto" w:fill="auto"/>
                  <w:noWrap/>
                </w:tcPr>
                <w:p w14:paraId="128E792D" w14:textId="77777777" w:rsidR="00E25D7C" w:rsidRPr="00E861D3" w:rsidRDefault="00E25D7C" w:rsidP="00AD78EC">
                  <w:pPr>
                    <w:rPr>
                      <w:b/>
                      <w:bCs/>
                      <w:sz w:val="20"/>
                      <w:szCs w:val="20"/>
                    </w:rPr>
                  </w:pPr>
                </w:p>
              </w:tc>
            </w:tr>
            <w:tr w:rsidR="00E25D7C" w:rsidRPr="00E861D3" w14:paraId="44ADAC65" w14:textId="77777777" w:rsidTr="00866206">
              <w:trPr>
                <w:trHeight w:val="300"/>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tcPr>
                <w:p w14:paraId="5BB04446" w14:textId="5338D2DA" w:rsidR="00E25D7C" w:rsidRPr="00E861D3" w:rsidRDefault="00E25D7C" w:rsidP="00AD78EC">
                  <w:pPr>
                    <w:rPr>
                      <w:b/>
                      <w:bCs/>
                      <w:i/>
                      <w:iCs/>
                      <w:sz w:val="20"/>
                      <w:szCs w:val="20"/>
                    </w:rPr>
                  </w:pPr>
                  <w:r w:rsidRPr="00E861D3">
                    <w:rPr>
                      <w:b/>
                      <w:bCs/>
                      <w:i/>
                      <w:iCs/>
                      <w:sz w:val="20"/>
                      <w:szCs w:val="20"/>
                    </w:rPr>
                    <w:t>0</w:t>
                  </w:r>
                  <w:r>
                    <w:rPr>
                      <w:b/>
                      <w:bCs/>
                      <w:i/>
                      <w:iCs/>
                      <w:sz w:val="20"/>
                      <w:szCs w:val="20"/>
                    </w:rPr>
                    <w:t>2</w:t>
                  </w:r>
                  <w:r w:rsidRPr="00E861D3">
                    <w:rPr>
                      <w:b/>
                      <w:bCs/>
                      <w:i/>
                      <w:iCs/>
                      <w:sz w:val="20"/>
                      <w:szCs w:val="20"/>
                    </w:rPr>
                    <w:t>.0</w:t>
                  </w:r>
                  <w:r>
                    <w:rPr>
                      <w:b/>
                      <w:bCs/>
                      <w:i/>
                      <w:iCs/>
                      <w:sz w:val="20"/>
                      <w:szCs w:val="20"/>
                    </w:rPr>
                    <w:t>3</w:t>
                  </w:r>
                  <w:r w:rsidRPr="00E861D3">
                    <w:rPr>
                      <w:b/>
                      <w:bCs/>
                      <w:i/>
                      <w:iCs/>
                      <w:sz w:val="20"/>
                      <w:szCs w:val="20"/>
                    </w:rPr>
                    <w:t xml:space="preserve">. Uždavinys. </w:t>
                  </w:r>
                  <w:r w:rsidR="00AF4324" w:rsidRPr="00AF4324">
                    <w:rPr>
                      <w:b/>
                      <w:bCs/>
                      <w:i/>
                      <w:iCs/>
                      <w:sz w:val="20"/>
                      <w:szCs w:val="20"/>
                    </w:rPr>
                    <w:t>Valstybės švenčių, sukakčių, įvykių minėjimas, visuomenės pilietiškumo, patriotiškumo ir nacionalinės savivertės stiprinimas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4380893" w14:textId="77777777" w:rsidR="00E25D7C" w:rsidRPr="00E861D3" w:rsidRDefault="00E25D7C" w:rsidP="00AD78EC">
                  <w:pPr>
                    <w:rPr>
                      <w:b/>
                      <w:bCs/>
                      <w:i/>
                      <w:iCs/>
                      <w:sz w:val="20"/>
                      <w:szCs w:val="20"/>
                    </w:rPr>
                  </w:pPr>
                </w:p>
              </w:tc>
            </w:tr>
            <w:bookmarkEnd w:id="140"/>
            <w:tr w:rsidR="003B21A9" w:rsidRPr="00E861D3" w14:paraId="145053A9" w14:textId="77777777" w:rsidTr="00DA2CB0">
              <w:trPr>
                <w:trHeight w:val="297"/>
              </w:trPr>
              <w:tc>
                <w:tcPr>
                  <w:tcW w:w="7103" w:type="dxa"/>
                  <w:vMerge w:val="restart"/>
                  <w:tcBorders>
                    <w:top w:val="single" w:sz="4" w:space="0" w:color="auto"/>
                    <w:left w:val="single" w:sz="4" w:space="0" w:color="auto"/>
                    <w:right w:val="single" w:sz="4" w:space="0" w:color="auto"/>
                  </w:tcBorders>
                  <w:shd w:val="clear" w:color="auto" w:fill="auto"/>
                </w:tcPr>
                <w:p w14:paraId="5D6CD9C2" w14:textId="6534012D" w:rsidR="003B21A9" w:rsidRPr="00E861D3" w:rsidRDefault="003B21A9" w:rsidP="005C6673">
                  <w:pPr>
                    <w:rPr>
                      <w:sz w:val="20"/>
                      <w:szCs w:val="20"/>
                    </w:rPr>
                  </w:pPr>
                  <w:r>
                    <w:rPr>
                      <w:sz w:val="20"/>
                      <w:szCs w:val="20"/>
                    </w:rPr>
                    <w:t>Organizuota valstybinių švenčių, svarbių Lietuvai datų minėjimų skaičius</w:t>
                  </w:r>
                </w:p>
              </w:tc>
              <w:tc>
                <w:tcPr>
                  <w:tcW w:w="1574" w:type="dxa"/>
                  <w:vMerge w:val="restart"/>
                  <w:tcBorders>
                    <w:top w:val="single" w:sz="4" w:space="0" w:color="auto"/>
                    <w:left w:val="single" w:sz="4" w:space="0" w:color="auto"/>
                    <w:right w:val="single" w:sz="4" w:space="0" w:color="auto"/>
                  </w:tcBorders>
                  <w:shd w:val="clear" w:color="auto" w:fill="auto"/>
                </w:tcPr>
                <w:p w14:paraId="0EC709A9" w14:textId="6D8ABCC7" w:rsidR="003B21A9" w:rsidRPr="00E861D3" w:rsidRDefault="003B21A9" w:rsidP="005C6673">
                  <w:pPr>
                    <w:rPr>
                      <w:sz w:val="20"/>
                      <w:szCs w:val="20"/>
                    </w:rPr>
                  </w:pPr>
                  <w:r w:rsidRPr="00E861D3">
                    <w:rPr>
                      <w:sz w:val="20"/>
                      <w:szCs w:val="20"/>
                    </w:rPr>
                    <w:t>P-04-02-0</w:t>
                  </w:r>
                  <w:r w:rsidR="00E25D7C">
                    <w:rPr>
                      <w:sz w:val="20"/>
                      <w:szCs w:val="20"/>
                    </w:rPr>
                    <w:t>3</w:t>
                  </w:r>
                  <w:r w:rsidRPr="00E861D3">
                    <w:rPr>
                      <w:sz w:val="20"/>
                      <w:szCs w:val="20"/>
                    </w:rPr>
                    <w:t>-0</w:t>
                  </w:r>
                  <w:r w:rsidR="00E25D7C">
                    <w:rPr>
                      <w:sz w:val="20"/>
                      <w:szCs w:val="20"/>
                    </w:rPr>
                    <w:t>1</w:t>
                  </w:r>
                </w:p>
                <w:p w14:paraId="33EADCD1" w14:textId="72438968" w:rsidR="003B21A9" w:rsidRPr="00E861D3" w:rsidRDefault="003B21A9" w:rsidP="005C6673">
                  <w:pPr>
                    <w:rPr>
                      <w:sz w:val="20"/>
                      <w:szCs w:val="20"/>
                    </w:rPr>
                  </w:pPr>
                  <w:r w:rsidRPr="00E861D3">
                    <w:rPr>
                      <w:sz w:val="20"/>
                      <w:szCs w:val="20"/>
                    </w:rPr>
                    <w:t>P-04-02-0</w:t>
                  </w:r>
                  <w:r w:rsidR="00E25D7C">
                    <w:rPr>
                      <w:sz w:val="20"/>
                      <w:szCs w:val="20"/>
                    </w:rPr>
                    <w:t>3</w:t>
                  </w:r>
                  <w:r w:rsidRPr="00E861D3">
                    <w:rPr>
                      <w:sz w:val="20"/>
                      <w:szCs w:val="20"/>
                    </w:rPr>
                    <w:t>-0</w:t>
                  </w:r>
                  <w:r w:rsidR="00E25D7C">
                    <w:rPr>
                      <w:sz w:val="20"/>
                      <w:szCs w:val="20"/>
                    </w:rPr>
                    <w:t>2</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2602A2" w14:textId="19C48C1A" w:rsidR="003B21A9" w:rsidRPr="00E861D3" w:rsidRDefault="003B21A9" w:rsidP="005C6673">
                  <w:pPr>
                    <w:rPr>
                      <w:sz w:val="20"/>
                      <w:szCs w:val="20"/>
                    </w:rPr>
                  </w:pPr>
                  <w:r>
                    <w:rPr>
                      <w:sz w:val="20"/>
                      <w:szCs w:val="20"/>
                    </w:rPr>
                    <w:t xml:space="preserve">Vnt. </w:t>
                  </w:r>
                </w:p>
              </w:tc>
              <w:tc>
                <w:tcPr>
                  <w:tcW w:w="139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13FF058" w14:textId="73E69D83" w:rsidR="003B21A9" w:rsidRPr="00E861D3" w:rsidRDefault="003B21A9" w:rsidP="005C6673">
                  <w:pPr>
                    <w:rPr>
                      <w:sz w:val="20"/>
                      <w:szCs w:val="20"/>
                    </w:rPr>
                  </w:pPr>
                  <w:r>
                    <w:rPr>
                      <w:sz w:val="20"/>
                      <w:szCs w:val="20"/>
                    </w:rPr>
                    <w:t>6</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14:paraId="1CF4449A" w14:textId="66189FED" w:rsidR="003B21A9" w:rsidRPr="00E861D3" w:rsidRDefault="003B21A9" w:rsidP="005C6673">
                  <w:pPr>
                    <w:rPr>
                      <w:sz w:val="20"/>
                      <w:szCs w:val="20"/>
                    </w:rPr>
                  </w:pPr>
                  <w:r>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1F8793F" w14:textId="59BC4367" w:rsidR="003B21A9" w:rsidRPr="00E861D3" w:rsidRDefault="003B21A9" w:rsidP="005C6673">
                  <w:pPr>
                    <w:rPr>
                      <w:sz w:val="20"/>
                      <w:szCs w:val="20"/>
                    </w:rPr>
                  </w:pPr>
                  <w:r>
                    <w:rPr>
                      <w:sz w:val="20"/>
                      <w:szCs w:val="20"/>
                    </w:rPr>
                    <w:t>5</w:t>
                  </w:r>
                </w:p>
              </w:tc>
            </w:tr>
            <w:tr w:rsidR="003B21A9" w:rsidRPr="00E861D3" w14:paraId="6D797B35" w14:textId="77777777" w:rsidTr="00DA2CB0">
              <w:trPr>
                <w:trHeight w:val="297"/>
              </w:trPr>
              <w:tc>
                <w:tcPr>
                  <w:tcW w:w="7103" w:type="dxa"/>
                  <w:vMerge/>
                  <w:tcBorders>
                    <w:left w:val="single" w:sz="4" w:space="0" w:color="auto"/>
                    <w:bottom w:val="single" w:sz="4" w:space="0" w:color="auto"/>
                    <w:right w:val="single" w:sz="4" w:space="0" w:color="auto"/>
                  </w:tcBorders>
                  <w:shd w:val="clear" w:color="auto" w:fill="auto"/>
                </w:tcPr>
                <w:p w14:paraId="68A631D7" w14:textId="2B97851E" w:rsidR="003B21A9" w:rsidRPr="00E861D3" w:rsidRDefault="003B21A9" w:rsidP="005C6673">
                  <w:pPr>
                    <w:rPr>
                      <w:sz w:val="20"/>
                      <w:szCs w:val="20"/>
                    </w:rPr>
                  </w:pPr>
                </w:p>
              </w:tc>
              <w:tc>
                <w:tcPr>
                  <w:tcW w:w="1574" w:type="dxa"/>
                  <w:vMerge/>
                  <w:tcBorders>
                    <w:left w:val="single" w:sz="4" w:space="0" w:color="auto"/>
                    <w:bottom w:val="single" w:sz="4" w:space="0" w:color="auto"/>
                    <w:right w:val="single" w:sz="4" w:space="0" w:color="auto"/>
                  </w:tcBorders>
                  <w:shd w:val="clear" w:color="auto" w:fill="auto"/>
                </w:tcPr>
                <w:p w14:paraId="4AD2EED4" w14:textId="46283005" w:rsidR="003B21A9" w:rsidRPr="00E861D3" w:rsidRDefault="003B21A9" w:rsidP="005C6673">
                  <w:pPr>
                    <w:rPr>
                      <w:sz w:val="20"/>
                      <w:szCs w:val="20"/>
                    </w:rPr>
                  </w:pP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21202C" w14:textId="27C497CE" w:rsidR="003B21A9" w:rsidRPr="00E861D3" w:rsidRDefault="003B21A9" w:rsidP="005C6673">
                  <w:pPr>
                    <w:rPr>
                      <w:sz w:val="20"/>
                      <w:szCs w:val="20"/>
                    </w:rPr>
                  </w:pPr>
                </w:p>
              </w:tc>
              <w:tc>
                <w:tcPr>
                  <w:tcW w:w="139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6DBF3B4" w14:textId="033873F1" w:rsidR="003B21A9" w:rsidRPr="00E861D3" w:rsidRDefault="003B21A9" w:rsidP="005C6673">
                  <w:pPr>
                    <w:rPr>
                      <w:sz w:val="20"/>
                      <w:szCs w:val="20"/>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14:paraId="5F211150" w14:textId="5E83D969" w:rsidR="003B21A9" w:rsidRPr="00E861D3" w:rsidRDefault="003B21A9" w:rsidP="005C6673">
                  <w:pPr>
                    <w:rPr>
                      <w:sz w:val="20"/>
                      <w:szCs w:val="20"/>
                    </w:rPr>
                  </w:pP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2A20A80" w14:textId="0E1F36BE" w:rsidR="003B21A9" w:rsidRPr="00E861D3" w:rsidRDefault="003B21A9" w:rsidP="005C6673">
                  <w:pPr>
                    <w:rPr>
                      <w:sz w:val="20"/>
                      <w:szCs w:val="20"/>
                    </w:rPr>
                  </w:pPr>
                </w:p>
              </w:tc>
            </w:tr>
            <w:tr w:rsidR="00E25D7C" w:rsidRPr="00E861D3" w14:paraId="7CDAD405" w14:textId="77777777" w:rsidTr="00866206">
              <w:trPr>
                <w:trHeight w:val="264"/>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noWrap/>
                </w:tcPr>
                <w:p w14:paraId="60F8DECE" w14:textId="77777777" w:rsidR="00E25D7C" w:rsidRPr="00E861D3" w:rsidRDefault="00E25D7C" w:rsidP="00AD78EC">
                  <w:pPr>
                    <w:rPr>
                      <w:b/>
                      <w:bCs/>
                      <w:sz w:val="20"/>
                      <w:szCs w:val="20"/>
                    </w:rPr>
                  </w:pPr>
                  <w:r w:rsidRPr="00E861D3">
                    <w:rPr>
                      <w:b/>
                      <w:bCs/>
                      <w:sz w:val="20"/>
                      <w:szCs w:val="20"/>
                    </w:rPr>
                    <w:t>PRODUKTO:</w:t>
                  </w:r>
                </w:p>
              </w:tc>
              <w:tc>
                <w:tcPr>
                  <w:tcW w:w="1966" w:type="dxa"/>
                  <w:tcBorders>
                    <w:top w:val="single" w:sz="4" w:space="0" w:color="auto"/>
                    <w:left w:val="single" w:sz="4" w:space="0" w:color="auto"/>
                    <w:bottom w:val="single" w:sz="4" w:space="0" w:color="auto"/>
                    <w:right w:val="single" w:sz="4" w:space="0" w:color="auto"/>
                  </w:tcBorders>
                  <w:shd w:val="clear" w:color="auto" w:fill="auto"/>
                  <w:noWrap/>
                </w:tcPr>
                <w:p w14:paraId="46887AC6" w14:textId="77777777" w:rsidR="00E25D7C" w:rsidRPr="00E861D3" w:rsidRDefault="00E25D7C" w:rsidP="00AD78EC">
                  <w:pPr>
                    <w:rPr>
                      <w:b/>
                      <w:bCs/>
                      <w:sz w:val="20"/>
                      <w:szCs w:val="20"/>
                    </w:rPr>
                  </w:pPr>
                </w:p>
              </w:tc>
            </w:tr>
            <w:tr w:rsidR="00E725EA" w:rsidRPr="00E861D3" w14:paraId="2D7CB063" w14:textId="77777777" w:rsidTr="009900C1">
              <w:trPr>
                <w:trHeight w:val="300"/>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3A2EB904" w14:textId="69E67E23" w:rsidR="00E725EA" w:rsidRPr="00E861D3" w:rsidRDefault="00E725EA" w:rsidP="00AD78EC">
                  <w:pPr>
                    <w:rPr>
                      <w:b/>
                      <w:bCs/>
                      <w:i/>
                      <w:iCs/>
                      <w:sz w:val="20"/>
                      <w:szCs w:val="20"/>
                    </w:rPr>
                  </w:pPr>
                  <w:r w:rsidRPr="00E861D3">
                    <w:rPr>
                      <w:b/>
                      <w:bCs/>
                      <w:i/>
                      <w:iCs/>
                      <w:sz w:val="20"/>
                      <w:szCs w:val="20"/>
                    </w:rPr>
                    <w:t>0</w:t>
                  </w:r>
                  <w:r>
                    <w:rPr>
                      <w:b/>
                      <w:bCs/>
                      <w:i/>
                      <w:iCs/>
                      <w:sz w:val="20"/>
                      <w:szCs w:val="20"/>
                    </w:rPr>
                    <w:t>2</w:t>
                  </w:r>
                  <w:r w:rsidRPr="00E861D3">
                    <w:rPr>
                      <w:b/>
                      <w:bCs/>
                      <w:i/>
                      <w:iCs/>
                      <w:sz w:val="20"/>
                      <w:szCs w:val="20"/>
                    </w:rPr>
                    <w:t>.0</w:t>
                  </w:r>
                  <w:r>
                    <w:rPr>
                      <w:b/>
                      <w:bCs/>
                      <w:i/>
                      <w:iCs/>
                      <w:sz w:val="20"/>
                      <w:szCs w:val="20"/>
                    </w:rPr>
                    <w:t>4</w:t>
                  </w:r>
                  <w:r w:rsidRPr="00E861D3">
                    <w:rPr>
                      <w:b/>
                      <w:bCs/>
                      <w:i/>
                      <w:iCs/>
                      <w:sz w:val="20"/>
                      <w:szCs w:val="20"/>
                    </w:rPr>
                    <w:t xml:space="preserve">. Uždavinys. </w:t>
                  </w:r>
                  <w:r w:rsidR="00BB6D44" w:rsidRPr="00BB6D44">
                    <w:rPr>
                      <w:b/>
                      <w:bCs/>
                      <w:i/>
                      <w:iCs/>
                      <w:sz w:val="20"/>
                      <w:szCs w:val="20"/>
                    </w:rPr>
                    <w:t>Sociokultūrinių bendruomenės poreikių tenkinimas, laisvalaikio, neformaliojo švietimo programų, kultūrinių edukacijų, ugdančių gyventojų kultūrines kompetencijas ir kūrybiškumą, organizavimas įtraukiant skirtingo amžiaus, pomėgių ir poreikių visuomenės grupes.</w:t>
                  </w:r>
                </w:p>
              </w:tc>
            </w:tr>
            <w:tr w:rsidR="00E25D7C" w:rsidRPr="00E861D3" w14:paraId="55DE61D1" w14:textId="77777777" w:rsidTr="00DA2CB0">
              <w:trPr>
                <w:trHeight w:val="297"/>
              </w:trPr>
              <w:tc>
                <w:tcPr>
                  <w:tcW w:w="7103" w:type="dxa"/>
                  <w:vMerge w:val="restart"/>
                  <w:tcBorders>
                    <w:top w:val="single" w:sz="4" w:space="0" w:color="auto"/>
                    <w:left w:val="single" w:sz="4" w:space="0" w:color="auto"/>
                    <w:right w:val="single" w:sz="4" w:space="0" w:color="auto"/>
                  </w:tcBorders>
                  <w:shd w:val="clear" w:color="auto" w:fill="auto"/>
                </w:tcPr>
                <w:p w14:paraId="68788E9F" w14:textId="16549A65" w:rsidR="00E25D7C" w:rsidRPr="00E861D3" w:rsidRDefault="00E25D7C" w:rsidP="005C6673">
                  <w:pPr>
                    <w:rPr>
                      <w:sz w:val="20"/>
                      <w:szCs w:val="20"/>
                    </w:rPr>
                  </w:pPr>
                  <w:r>
                    <w:rPr>
                      <w:sz w:val="20"/>
                      <w:szCs w:val="20"/>
                    </w:rPr>
                    <w:t xml:space="preserve">Organizuota sociokultūrinių bendruomenės poreikius tenkinančių renginių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74045907" w14:textId="18AFA074" w:rsidR="00E25D7C" w:rsidRPr="00E861D3" w:rsidRDefault="00E25D7C" w:rsidP="005C6673">
                  <w:pPr>
                    <w:rPr>
                      <w:sz w:val="20"/>
                      <w:szCs w:val="20"/>
                    </w:rPr>
                  </w:pPr>
                  <w:r w:rsidRPr="00E861D3">
                    <w:rPr>
                      <w:sz w:val="20"/>
                      <w:szCs w:val="20"/>
                    </w:rPr>
                    <w:t>P-04-02-0</w:t>
                  </w:r>
                  <w:r>
                    <w:rPr>
                      <w:sz w:val="20"/>
                      <w:szCs w:val="20"/>
                    </w:rPr>
                    <w:t>4</w:t>
                  </w:r>
                  <w:r w:rsidRPr="00E861D3">
                    <w:rPr>
                      <w:sz w:val="20"/>
                      <w:szCs w:val="20"/>
                    </w:rPr>
                    <w:t>-0</w:t>
                  </w:r>
                  <w:r>
                    <w:rPr>
                      <w:sz w:val="20"/>
                      <w:szCs w:val="20"/>
                    </w:rPr>
                    <w:t>1</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857A1" w14:textId="36880E81" w:rsidR="00E25D7C" w:rsidRPr="00E861D3" w:rsidRDefault="00E25D7C" w:rsidP="005C6673">
                  <w:pPr>
                    <w:rPr>
                      <w:sz w:val="20"/>
                      <w:szCs w:val="20"/>
                    </w:rPr>
                  </w:pPr>
                  <w:r>
                    <w:rPr>
                      <w:sz w:val="20"/>
                      <w:szCs w:val="20"/>
                    </w:rPr>
                    <w:t>Vnt.</w:t>
                  </w:r>
                </w:p>
              </w:tc>
              <w:tc>
                <w:tcPr>
                  <w:tcW w:w="139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7A69F85" w14:textId="37481639" w:rsidR="00E25D7C" w:rsidRPr="00E861D3" w:rsidRDefault="00E25D7C" w:rsidP="005C6673">
                  <w:pPr>
                    <w:rPr>
                      <w:sz w:val="20"/>
                      <w:szCs w:val="20"/>
                    </w:rPr>
                  </w:pPr>
                  <w:r>
                    <w:rPr>
                      <w:sz w:val="20"/>
                      <w:szCs w:val="20"/>
                    </w:rPr>
                    <w:t>4</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14:paraId="0E42779A" w14:textId="63895B20" w:rsidR="00E25D7C" w:rsidRPr="00E861D3" w:rsidRDefault="00E25D7C" w:rsidP="005C6673">
                  <w:pPr>
                    <w:rPr>
                      <w:sz w:val="20"/>
                      <w:szCs w:val="20"/>
                    </w:rPr>
                  </w:pPr>
                  <w:r>
                    <w:rPr>
                      <w:sz w:val="20"/>
                      <w:szCs w:val="20"/>
                    </w:rPr>
                    <w:t>4</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6F310F6" w14:textId="2779D356" w:rsidR="00E25D7C" w:rsidRPr="00E861D3" w:rsidRDefault="00E25D7C" w:rsidP="005C6673">
                  <w:pPr>
                    <w:rPr>
                      <w:sz w:val="20"/>
                      <w:szCs w:val="20"/>
                    </w:rPr>
                  </w:pPr>
                  <w:r>
                    <w:rPr>
                      <w:sz w:val="20"/>
                      <w:szCs w:val="20"/>
                    </w:rPr>
                    <w:t>4</w:t>
                  </w:r>
                </w:p>
              </w:tc>
            </w:tr>
            <w:tr w:rsidR="00E25D7C" w:rsidRPr="00E861D3" w14:paraId="48CC8552" w14:textId="77777777" w:rsidTr="00DA2CB0">
              <w:trPr>
                <w:trHeight w:val="297"/>
              </w:trPr>
              <w:tc>
                <w:tcPr>
                  <w:tcW w:w="7103" w:type="dxa"/>
                  <w:vMerge/>
                  <w:tcBorders>
                    <w:left w:val="single" w:sz="4" w:space="0" w:color="auto"/>
                    <w:right w:val="single" w:sz="4" w:space="0" w:color="auto"/>
                  </w:tcBorders>
                  <w:shd w:val="clear" w:color="auto" w:fill="auto"/>
                </w:tcPr>
                <w:p w14:paraId="1F17DF87" w14:textId="53A640BD" w:rsidR="00E25D7C" w:rsidRPr="00E861D3" w:rsidRDefault="00E25D7C" w:rsidP="0037786B">
                  <w:pPr>
                    <w:rPr>
                      <w:sz w:val="20"/>
                      <w:szCs w:val="20"/>
                    </w:rPr>
                  </w:pP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1E710C3" w14:textId="29588BED" w:rsidR="00E25D7C" w:rsidRPr="00E861D3" w:rsidRDefault="00E25D7C" w:rsidP="0037786B">
                  <w:pPr>
                    <w:rPr>
                      <w:sz w:val="20"/>
                      <w:szCs w:val="20"/>
                    </w:rPr>
                  </w:pPr>
                  <w:r w:rsidRPr="00E861D3">
                    <w:rPr>
                      <w:sz w:val="20"/>
                      <w:szCs w:val="20"/>
                    </w:rPr>
                    <w:t>P-04-02-0</w:t>
                  </w:r>
                  <w:r>
                    <w:rPr>
                      <w:sz w:val="20"/>
                      <w:szCs w:val="20"/>
                    </w:rPr>
                    <w:t>4</w:t>
                  </w:r>
                  <w:r w:rsidRPr="00E861D3">
                    <w:rPr>
                      <w:sz w:val="20"/>
                      <w:szCs w:val="20"/>
                    </w:rPr>
                    <w:t>-0</w:t>
                  </w:r>
                  <w:r>
                    <w:rPr>
                      <w:sz w:val="20"/>
                      <w:szCs w:val="20"/>
                    </w:rPr>
                    <w:t>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87AF70F" w14:textId="19F5CA7A" w:rsidR="00E25D7C" w:rsidRPr="00E861D3" w:rsidRDefault="00E25D7C" w:rsidP="0037786B">
                  <w:pPr>
                    <w:rPr>
                      <w:sz w:val="20"/>
                      <w:szCs w:val="20"/>
                    </w:rPr>
                  </w:pPr>
                  <w:r>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064DBC8" w14:textId="07AD55A0" w:rsidR="00E25D7C" w:rsidRPr="00E861D3" w:rsidRDefault="00E25D7C" w:rsidP="0037786B">
                  <w:pPr>
                    <w:rPr>
                      <w:sz w:val="20"/>
                      <w:szCs w:val="20"/>
                    </w:rPr>
                  </w:pPr>
                  <w:r>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8505FA0" w14:textId="1FBA8443" w:rsidR="00E25D7C" w:rsidRPr="00E861D3" w:rsidRDefault="00E25D7C" w:rsidP="0037786B">
                  <w:pPr>
                    <w:rPr>
                      <w:sz w:val="20"/>
                      <w:szCs w:val="20"/>
                    </w:rPr>
                  </w:pPr>
                  <w:r>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E713A0B" w14:textId="5170CD77" w:rsidR="00E25D7C" w:rsidRPr="00E861D3" w:rsidRDefault="00E25D7C" w:rsidP="0037786B">
                  <w:pPr>
                    <w:rPr>
                      <w:sz w:val="20"/>
                      <w:szCs w:val="20"/>
                    </w:rPr>
                  </w:pPr>
                  <w:r>
                    <w:rPr>
                      <w:sz w:val="20"/>
                      <w:szCs w:val="20"/>
                    </w:rPr>
                    <w:t>1</w:t>
                  </w:r>
                </w:p>
              </w:tc>
            </w:tr>
            <w:tr w:rsidR="00E25D7C" w:rsidRPr="00E861D3" w14:paraId="758E713B" w14:textId="77777777" w:rsidTr="00DA2CB0">
              <w:trPr>
                <w:trHeight w:val="297"/>
              </w:trPr>
              <w:tc>
                <w:tcPr>
                  <w:tcW w:w="7103" w:type="dxa"/>
                  <w:vMerge/>
                  <w:tcBorders>
                    <w:left w:val="single" w:sz="4" w:space="0" w:color="auto"/>
                    <w:bottom w:val="single" w:sz="4" w:space="0" w:color="auto"/>
                    <w:right w:val="single" w:sz="4" w:space="0" w:color="auto"/>
                  </w:tcBorders>
                  <w:shd w:val="clear" w:color="auto" w:fill="auto"/>
                </w:tcPr>
                <w:p w14:paraId="50EF1849" w14:textId="77777777" w:rsidR="00E25D7C" w:rsidRPr="00E861D3" w:rsidRDefault="00E25D7C" w:rsidP="0037786B">
                  <w:pPr>
                    <w:rPr>
                      <w:sz w:val="20"/>
                      <w:szCs w:val="20"/>
                    </w:rPr>
                  </w:pP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F8380C8" w14:textId="0F36EF7F" w:rsidR="00E25D7C" w:rsidRPr="00E861D3" w:rsidRDefault="00E25D7C" w:rsidP="0037786B">
                  <w:pPr>
                    <w:rPr>
                      <w:sz w:val="20"/>
                      <w:szCs w:val="20"/>
                    </w:rPr>
                  </w:pPr>
                  <w:r w:rsidRPr="00E25D7C">
                    <w:rPr>
                      <w:sz w:val="20"/>
                      <w:szCs w:val="20"/>
                    </w:rPr>
                    <w:t>P-04-02-04-0</w:t>
                  </w:r>
                  <w:r>
                    <w:rPr>
                      <w:sz w:val="20"/>
                      <w:szCs w:val="20"/>
                    </w:rPr>
                    <w:t>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2F077CF" w14:textId="5F96CD1F" w:rsidR="00E25D7C" w:rsidRPr="00E861D3" w:rsidRDefault="00E25D7C" w:rsidP="0037786B">
                  <w:pPr>
                    <w:rPr>
                      <w:sz w:val="20"/>
                      <w:szCs w:val="20"/>
                    </w:rPr>
                  </w:pPr>
                  <w:r>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E31237C" w14:textId="6F8720E0" w:rsidR="00E25D7C" w:rsidRPr="00E861D3" w:rsidRDefault="00E25D7C" w:rsidP="0037786B">
                  <w:pPr>
                    <w:rPr>
                      <w:sz w:val="20"/>
                      <w:szCs w:val="20"/>
                    </w:rPr>
                  </w:pPr>
                  <w:r>
                    <w:rPr>
                      <w:sz w:val="20"/>
                      <w:szCs w:val="20"/>
                    </w:rPr>
                    <w:t>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E2AF316" w14:textId="2E0518A1" w:rsidR="00E25D7C" w:rsidRPr="00E861D3" w:rsidRDefault="00E25D7C" w:rsidP="0037786B">
                  <w:pPr>
                    <w:rPr>
                      <w:sz w:val="20"/>
                      <w:szCs w:val="20"/>
                    </w:rPr>
                  </w:pPr>
                  <w:r>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0BC5ED2" w14:textId="148E97A8" w:rsidR="00E25D7C" w:rsidRPr="00E861D3" w:rsidRDefault="00E25D7C" w:rsidP="0037786B">
                  <w:pPr>
                    <w:rPr>
                      <w:sz w:val="20"/>
                      <w:szCs w:val="20"/>
                    </w:rPr>
                  </w:pPr>
                  <w:r>
                    <w:rPr>
                      <w:sz w:val="20"/>
                      <w:szCs w:val="20"/>
                    </w:rPr>
                    <w:t>5</w:t>
                  </w:r>
                </w:p>
              </w:tc>
            </w:tr>
            <w:tr w:rsidR="00414D9D" w:rsidRPr="00E861D3" w14:paraId="53D09779" w14:textId="77777777" w:rsidTr="00866206">
              <w:trPr>
                <w:trHeight w:val="420"/>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16EB16A6" w14:textId="6B1F4C86" w:rsidR="004D4BB2" w:rsidRPr="00E861D3" w:rsidRDefault="004D4BB2" w:rsidP="0037786B">
                  <w:pPr>
                    <w:rPr>
                      <w:b/>
                      <w:bCs/>
                      <w:sz w:val="20"/>
                      <w:szCs w:val="20"/>
                    </w:rPr>
                  </w:pPr>
                  <w:r w:rsidRPr="00E861D3">
                    <w:rPr>
                      <w:b/>
                      <w:bCs/>
                      <w:sz w:val="20"/>
                      <w:szCs w:val="20"/>
                    </w:rPr>
                    <w:t>05 Visagino savivaldybės bendruomeniškumo skatinimo programa</w:t>
                  </w:r>
                </w:p>
              </w:tc>
            </w:tr>
            <w:tr w:rsidR="00414D9D" w:rsidRPr="00E861D3" w14:paraId="6DA423EA"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09571A99" w14:textId="400F717E" w:rsidR="004D4BB2" w:rsidRPr="00E861D3" w:rsidRDefault="004D4BB2" w:rsidP="0037786B">
                  <w:pPr>
                    <w:rPr>
                      <w:b/>
                      <w:bCs/>
                      <w:i/>
                      <w:iCs/>
                      <w:sz w:val="20"/>
                      <w:szCs w:val="20"/>
                    </w:rPr>
                  </w:pPr>
                  <w:r w:rsidRPr="00E861D3">
                    <w:rPr>
                      <w:b/>
                      <w:bCs/>
                      <w:i/>
                      <w:iCs/>
                      <w:sz w:val="20"/>
                      <w:szCs w:val="20"/>
                    </w:rPr>
                    <w:t>01 tikslas. Įgyvendinti bendruomenės iniciatyvas, užtikrinti gyvenamosios vietovės bendruomenės išrinktų atstovų – seniūnaičių efektyvų darbą</w:t>
                  </w:r>
                </w:p>
              </w:tc>
            </w:tr>
            <w:tr w:rsidR="00414D9D" w:rsidRPr="00E861D3" w14:paraId="78B7B062"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7CCDA81F" w14:textId="2D82733E" w:rsidR="00FF74A8" w:rsidRPr="00E861D3" w:rsidRDefault="00FF74A8" w:rsidP="0037786B">
                  <w:pPr>
                    <w:rPr>
                      <w:b/>
                      <w:bCs/>
                      <w:i/>
                      <w:iCs/>
                      <w:sz w:val="20"/>
                      <w:szCs w:val="20"/>
                    </w:rPr>
                  </w:pPr>
                  <w:r w:rsidRPr="00E861D3">
                    <w:rPr>
                      <w:b/>
                      <w:bCs/>
                      <w:i/>
                      <w:iCs/>
                      <w:sz w:val="20"/>
                      <w:szCs w:val="20"/>
                    </w:rPr>
                    <w:t>REZULTATO:</w:t>
                  </w:r>
                </w:p>
              </w:tc>
            </w:tr>
            <w:tr w:rsidR="00414D9D" w:rsidRPr="00E861D3" w14:paraId="724C098F" w14:textId="77777777" w:rsidTr="00DA2CB0">
              <w:trPr>
                <w:trHeight w:val="528"/>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39F69B02" w14:textId="77777777" w:rsidR="000B0970" w:rsidRPr="00E861D3" w:rsidRDefault="000B0970" w:rsidP="0037786B">
                  <w:pPr>
                    <w:rPr>
                      <w:sz w:val="20"/>
                      <w:szCs w:val="20"/>
                    </w:rPr>
                  </w:pPr>
                  <w:r w:rsidRPr="00E861D3">
                    <w:rPr>
                      <w:sz w:val="20"/>
                      <w:szCs w:val="20"/>
                    </w:rPr>
                    <w:lastRenderedPageBreak/>
                    <w:t>Gavusių paramą vietos iniciatyvų projektams įgyvendinti dalis nuo visų besikreipiančių paramos, procentas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4A57BDC" w14:textId="77777777" w:rsidR="000B0970" w:rsidRPr="00E861D3" w:rsidRDefault="000B0970" w:rsidP="0037786B">
                  <w:pPr>
                    <w:rPr>
                      <w:sz w:val="20"/>
                      <w:szCs w:val="20"/>
                    </w:rPr>
                  </w:pPr>
                </w:p>
                <w:p w14:paraId="1B8D827D" w14:textId="77777777" w:rsidR="000B0970" w:rsidRPr="00E861D3" w:rsidRDefault="000B0970" w:rsidP="0037786B">
                  <w:pPr>
                    <w:rPr>
                      <w:sz w:val="20"/>
                      <w:szCs w:val="20"/>
                    </w:rPr>
                  </w:pPr>
                  <w:r w:rsidRPr="00E861D3">
                    <w:rPr>
                      <w:sz w:val="20"/>
                      <w:szCs w:val="20"/>
                    </w:rPr>
                    <w:t>R-05-01-01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1ED3A78A" w14:textId="77777777" w:rsidR="000B0970" w:rsidRPr="00E861D3" w:rsidRDefault="000B0970" w:rsidP="0037786B">
                  <w:pPr>
                    <w:rPr>
                      <w:sz w:val="20"/>
                      <w:szCs w:val="20"/>
                    </w:rPr>
                  </w:pPr>
                </w:p>
                <w:p w14:paraId="38CF2077" w14:textId="77777777" w:rsidR="000B0970" w:rsidRPr="00E861D3" w:rsidRDefault="000B0970"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D4C12" w14:textId="77777777" w:rsidR="000B0970" w:rsidRPr="00E861D3" w:rsidRDefault="000B0970" w:rsidP="0037786B">
                  <w:pPr>
                    <w:rPr>
                      <w:sz w:val="20"/>
                      <w:szCs w:val="20"/>
                    </w:rPr>
                  </w:pPr>
                </w:p>
                <w:p w14:paraId="67FC3C62" w14:textId="77777777" w:rsidR="000B0970" w:rsidRPr="00E861D3" w:rsidRDefault="000B0970" w:rsidP="0037786B">
                  <w:pPr>
                    <w:rPr>
                      <w:sz w:val="20"/>
                      <w:szCs w:val="20"/>
                    </w:rPr>
                  </w:pPr>
                  <w:r w:rsidRPr="00E861D3">
                    <w:rPr>
                      <w:sz w:val="20"/>
                      <w:szCs w:val="20"/>
                    </w:rPr>
                    <w:t>85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56087" w14:textId="77777777" w:rsidR="000B0970" w:rsidRPr="00E861D3" w:rsidRDefault="000B0970" w:rsidP="0037786B">
                  <w:pPr>
                    <w:rPr>
                      <w:sz w:val="20"/>
                      <w:szCs w:val="20"/>
                    </w:rPr>
                  </w:pPr>
                </w:p>
                <w:p w14:paraId="2D750E95" w14:textId="77777777" w:rsidR="000B0970" w:rsidRPr="00E861D3" w:rsidRDefault="000B0970" w:rsidP="0037786B">
                  <w:pPr>
                    <w:rPr>
                      <w:sz w:val="20"/>
                      <w:szCs w:val="20"/>
                    </w:rPr>
                  </w:pPr>
                  <w:r w:rsidRPr="00E861D3">
                    <w:rPr>
                      <w:sz w:val="20"/>
                      <w:szCs w:val="20"/>
                    </w:rPr>
                    <w:t>85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7EBD4769" w14:textId="77777777" w:rsidR="000B0970" w:rsidRPr="00E861D3" w:rsidRDefault="000B0970" w:rsidP="0037786B">
                  <w:pPr>
                    <w:rPr>
                      <w:sz w:val="20"/>
                      <w:szCs w:val="20"/>
                    </w:rPr>
                  </w:pPr>
                </w:p>
                <w:p w14:paraId="3E698CD1" w14:textId="77777777" w:rsidR="000B0970" w:rsidRPr="00E861D3" w:rsidRDefault="000B0970" w:rsidP="0037786B">
                  <w:pPr>
                    <w:rPr>
                      <w:sz w:val="20"/>
                      <w:szCs w:val="20"/>
                    </w:rPr>
                  </w:pPr>
                  <w:r w:rsidRPr="00E861D3">
                    <w:rPr>
                      <w:sz w:val="20"/>
                      <w:szCs w:val="20"/>
                    </w:rPr>
                    <w:t>85</w:t>
                  </w:r>
                </w:p>
              </w:tc>
            </w:tr>
            <w:tr w:rsidR="00414D9D" w:rsidRPr="00E861D3" w14:paraId="5D73C709" w14:textId="77777777" w:rsidTr="00866206">
              <w:trPr>
                <w:trHeight w:val="264"/>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noWrap/>
                </w:tcPr>
                <w:p w14:paraId="6A17B8C5" w14:textId="77777777" w:rsidR="000B0970" w:rsidRPr="00E861D3" w:rsidRDefault="000B0970" w:rsidP="0037786B">
                  <w:pPr>
                    <w:rPr>
                      <w:b/>
                      <w:bCs/>
                      <w:sz w:val="20"/>
                      <w:szCs w:val="20"/>
                    </w:rPr>
                  </w:pPr>
                  <w:r w:rsidRPr="00E861D3">
                    <w:rPr>
                      <w:b/>
                      <w:bCs/>
                      <w:sz w:val="20"/>
                      <w:szCs w:val="20"/>
                    </w:rPr>
                    <w:t>PRODUKTO:</w:t>
                  </w:r>
                </w:p>
              </w:tc>
              <w:tc>
                <w:tcPr>
                  <w:tcW w:w="1966" w:type="dxa"/>
                  <w:tcBorders>
                    <w:top w:val="single" w:sz="4" w:space="0" w:color="auto"/>
                    <w:left w:val="single" w:sz="4" w:space="0" w:color="auto"/>
                    <w:bottom w:val="single" w:sz="4" w:space="0" w:color="auto"/>
                    <w:right w:val="single" w:sz="4" w:space="0" w:color="auto"/>
                  </w:tcBorders>
                  <w:shd w:val="clear" w:color="auto" w:fill="auto"/>
                  <w:noWrap/>
                </w:tcPr>
                <w:p w14:paraId="2B18474B" w14:textId="77777777" w:rsidR="000B0970" w:rsidRPr="00E861D3" w:rsidRDefault="000B0970" w:rsidP="0037786B">
                  <w:pPr>
                    <w:rPr>
                      <w:b/>
                      <w:bCs/>
                      <w:sz w:val="20"/>
                      <w:szCs w:val="20"/>
                    </w:rPr>
                  </w:pPr>
                </w:p>
              </w:tc>
            </w:tr>
            <w:tr w:rsidR="00414D9D" w:rsidRPr="00E861D3" w14:paraId="6B96BCD4" w14:textId="77777777" w:rsidTr="00866206">
              <w:trPr>
                <w:trHeight w:val="300"/>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tcPr>
                <w:p w14:paraId="3DA7865A" w14:textId="77777777" w:rsidR="000B0970" w:rsidRPr="00E861D3" w:rsidRDefault="000B0970" w:rsidP="0037786B">
                  <w:pPr>
                    <w:rPr>
                      <w:b/>
                      <w:bCs/>
                      <w:i/>
                      <w:iCs/>
                      <w:sz w:val="20"/>
                      <w:szCs w:val="20"/>
                    </w:rPr>
                  </w:pPr>
                  <w:r w:rsidRPr="00E861D3">
                    <w:rPr>
                      <w:b/>
                      <w:bCs/>
                      <w:i/>
                      <w:iCs/>
                      <w:sz w:val="20"/>
                      <w:szCs w:val="20"/>
                    </w:rPr>
                    <w:t>01.01. Uždavinys.  Skatinti vietos bendruomenių iniciatyvas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ED9FB9E" w14:textId="77777777" w:rsidR="000B0970" w:rsidRPr="00E861D3" w:rsidRDefault="000B0970" w:rsidP="0037786B">
                  <w:pPr>
                    <w:rPr>
                      <w:b/>
                      <w:bCs/>
                      <w:i/>
                      <w:iCs/>
                      <w:sz w:val="20"/>
                      <w:szCs w:val="20"/>
                    </w:rPr>
                  </w:pPr>
                </w:p>
              </w:tc>
            </w:tr>
            <w:tr w:rsidR="00414D9D" w:rsidRPr="00E861D3" w14:paraId="7139EA74"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0D70874" w14:textId="6EAAA954" w:rsidR="000B0970" w:rsidRPr="00E861D3" w:rsidRDefault="000B0970" w:rsidP="0037786B">
                  <w:pPr>
                    <w:rPr>
                      <w:sz w:val="20"/>
                      <w:szCs w:val="20"/>
                    </w:rPr>
                  </w:pPr>
                  <w:bookmarkStart w:id="141" w:name="_Hlk62555227"/>
                  <w:r w:rsidRPr="00E861D3">
                    <w:rPr>
                      <w:sz w:val="20"/>
                      <w:szCs w:val="20"/>
                    </w:rPr>
                    <w:t xml:space="preserve">Paremtų </w:t>
                  </w:r>
                  <w:r w:rsidR="00947AB1" w:rsidRPr="00E861D3">
                    <w:rPr>
                      <w:sz w:val="20"/>
                      <w:szCs w:val="20"/>
                    </w:rPr>
                    <w:t xml:space="preserve">tradicinių religinių bendrijų ir bendruomenių veiklos ir kultūrinių iniciatyvų </w:t>
                  </w:r>
                  <w:r w:rsidRPr="00E861D3">
                    <w:rPr>
                      <w:sz w:val="20"/>
                      <w:szCs w:val="20"/>
                    </w:rPr>
                    <w:t>vietos projektų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46C124C" w14:textId="77777777" w:rsidR="000B0970" w:rsidRPr="00E861D3" w:rsidRDefault="000B0970" w:rsidP="0037786B">
                  <w:pPr>
                    <w:rPr>
                      <w:sz w:val="20"/>
                      <w:szCs w:val="20"/>
                    </w:rPr>
                  </w:pPr>
                  <w:r w:rsidRPr="00E861D3">
                    <w:rPr>
                      <w:sz w:val="20"/>
                      <w:szCs w:val="20"/>
                    </w:rPr>
                    <w:t>P-05-01-01-01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106C460"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A87DC0" w14:textId="1A65E232" w:rsidR="000B0970" w:rsidRPr="00E861D3" w:rsidRDefault="00C4266F" w:rsidP="0037786B">
                  <w:pPr>
                    <w:rPr>
                      <w:sz w:val="20"/>
                      <w:szCs w:val="20"/>
                    </w:rPr>
                  </w:pPr>
                  <w:r>
                    <w:rPr>
                      <w:sz w:val="20"/>
                      <w:szCs w:val="20"/>
                    </w:rPr>
                    <w:t>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ED17A6" w14:textId="047F1761" w:rsidR="000B0970" w:rsidRPr="00E861D3" w:rsidRDefault="00C4266F" w:rsidP="0037786B">
                  <w:pPr>
                    <w:rPr>
                      <w:sz w:val="20"/>
                      <w:szCs w:val="20"/>
                    </w:rPr>
                  </w:pPr>
                  <w:r>
                    <w:rPr>
                      <w:sz w:val="20"/>
                      <w:szCs w:val="20"/>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7B12088" w14:textId="02128C2B" w:rsidR="000B0970" w:rsidRPr="00E861D3" w:rsidRDefault="00C4266F" w:rsidP="0037786B">
                  <w:pPr>
                    <w:rPr>
                      <w:sz w:val="20"/>
                      <w:szCs w:val="20"/>
                    </w:rPr>
                  </w:pPr>
                  <w:r>
                    <w:rPr>
                      <w:sz w:val="20"/>
                      <w:szCs w:val="20"/>
                    </w:rPr>
                    <w:t>3</w:t>
                  </w:r>
                </w:p>
              </w:tc>
            </w:tr>
            <w:bookmarkEnd w:id="141"/>
            <w:tr w:rsidR="00414D9D" w:rsidRPr="00E861D3" w14:paraId="7299E866"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72DF4B86" w14:textId="1DD33FD2" w:rsidR="00947AB1" w:rsidRPr="00E861D3" w:rsidRDefault="00947AB1" w:rsidP="00947AB1">
                  <w:pPr>
                    <w:rPr>
                      <w:sz w:val="20"/>
                      <w:szCs w:val="20"/>
                    </w:rPr>
                  </w:pPr>
                  <w:r w:rsidRPr="00E861D3">
                    <w:rPr>
                      <w:sz w:val="20"/>
                      <w:szCs w:val="20"/>
                    </w:rPr>
                    <w:t>Paremtų vietos iniciatyvų projektų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B6157B3" w14:textId="69F746DF" w:rsidR="00947AB1" w:rsidRPr="00E861D3" w:rsidRDefault="00947AB1" w:rsidP="00947AB1">
                  <w:pPr>
                    <w:rPr>
                      <w:sz w:val="20"/>
                      <w:szCs w:val="20"/>
                    </w:rPr>
                  </w:pPr>
                  <w:r w:rsidRPr="00E861D3">
                    <w:rPr>
                      <w:sz w:val="20"/>
                      <w:szCs w:val="20"/>
                    </w:rPr>
                    <w:t>P-05-01-01-02</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06E7053" w14:textId="2AE58A46" w:rsidR="00947AB1" w:rsidRPr="00E861D3" w:rsidRDefault="00947AB1" w:rsidP="00947AB1">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07D81B90" w14:textId="0D2A1C60" w:rsidR="00947AB1" w:rsidRPr="00E861D3" w:rsidRDefault="00C4266F" w:rsidP="00947AB1">
                  <w:pPr>
                    <w:rPr>
                      <w:sz w:val="20"/>
                      <w:szCs w:val="20"/>
                    </w:rPr>
                  </w:pPr>
                  <w:r>
                    <w:rPr>
                      <w:sz w:val="20"/>
                      <w:szCs w:val="20"/>
                    </w:rPr>
                    <w:t>6</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08A61D03" w14:textId="485EDA79" w:rsidR="00947AB1" w:rsidRPr="00E861D3" w:rsidRDefault="00C4266F" w:rsidP="00947AB1">
                  <w:pPr>
                    <w:rPr>
                      <w:sz w:val="20"/>
                      <w:szCs w:val="20"/>
                    </w:rPr>
                  </w:pPr>
                  <w:r>
                    <w:rPr>
                      <w:sz w:val="20"/>
                      <w:szCs w:val="20"/>
                    </w:rPr>
                    <w:t>8</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7B3AA52" w14:textId="0E41FAF9" w:rsidR="00947AB1" w:rsidRPr="00E861D3" w:rsidRDefault="00947AB1" w:rsidP="00947AB1">
                  <w:pPr>
                    <w:rPr>
                      <w:sz w:val="20"/>
                      <w:szCs w:val="20"/>
                    </w:rPr>
                  </w:pPr>
                  <w:r w:rsidRPr="00E861D3">
                    <w:rPr>
                      <w:sz w:val="20"/>
                      <w:szCs w:val="20"/>
                    </w:rPr>
                    <w:t>1</w:t>
                  </w:r>
                  <w:r w:rsidR="00C4266F">
                    <w:rPr>
                      <w:sz w:val="20"/>
                      <w:szCs w:val="20"/>
                    </w:rPr>
                    <w:t>0</w:t>
                  </w:r>
                </w:p>
              </w:tc>
            </w:tr>
            <w:tr w:rsidR="00414D9D" w:rsidRPr="00E861D3" w14:paraId="02B1BC9E"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5E4574E" w14:textId="77777777" w:rsidR="000B0970" w:rsidRPr="00E861D3" w:rsidRDefault="000B0970" w:rsidP="0037786B">
                  <w:pPr>
                    <w:rPr>
                      <w:sz w:val="20"/>
                      <w:szCs w:val="20"/>
                    </w:rPr>
                  </w:pPr>
                  <w:r w:rsidRPr="00E861D3">
                    <w:rPr>
                      <w:sz w:val="20"/>
                      <w:szCs w:val="20"/>
                    </w:rPr>
                    <w:t>Gyvenamosios vietovės bendruomenės išrinktų seniūnaičių skaičius, jų darbo užtikrinimas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3F62C38" w14:textId="265CC16D" w:rsidR="000B0970" w:rsidRPr="00E861D3" w:rsidRDefault="000B0970" w:rsidP="0037786B">
                  <w:pPr>
                    <w:rPr>
                      <w:sz w:val="20"/>
                      <w:szCs w:val="20"/>
                    </w:rPr>
                  </w:pPr>
                  <w:r w:rsidRPr="00E861D3">
                    <w:rPr>
                      <w:sz w:val="20"/>
                      <w:szCs w:val="20"/>
                    </w:rPr>
                    <w:t>P-05-01-01-0</w:t>
                  </w:r>
                  <w:r w:rsidR="00947AB1" w:rsidRPr="00E861D3">
                    <w:rPr>
                      <w:sz w:val="20"/>
                      <w:szCs w:val="20"/>
                    </w:rPr>
                    <w:t>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60B34DE"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6F7D7ED" w14:textId="18A547FD" w:rsidR="000B0970" w:rsidRPr="00E861D3" w:rsidRDefault="002216B6" w:rsidP="0037786B">
                  <w:pPr>
                    <w:rPr>
                      <w:sz w:val="20"/>
                      <w:szCs w:val="20"/>
                    </w:rPr>
                  </w:pPr>
                  <w:r>
                    <w:rPr>
                      <w:sz w:val="20"/>
                      <w:szCs w:val="20"/>
                    </w:rPr>
                    <w:t>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23908B" w14:textId="58586B7F" w:rsidR="000B0970" w:rsidRPr="00E861D3" w:rsidRDefault="002216B6" w:rsidP="0037786B">
                  <w:pPr>
                    <w:rPr>
                      <w:sz w:val="20"/>
                      <w:szCs w:val="20"/>
                    </w:rPr>
                  </w:pPr>
                  <w:r>
                    <w:rPr>
                      <w:sz w:val="20"/>
                      <w:szCs w:val="20"/>
                    </w:rPr>
                    <w:t>6</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86CD845" w14:textId="1F1B4855" w:rsidR="000B0970" w:rsidRPr="00E861D3" w:rsidRDefault="002216B6" w:rsidP="0037786B">
                  <w:pPr>
                    <w:rPr>
                      <w:sz w:val="20"/>
                      <w:szCs w:val="20"/>
                    </w:rPr>
                  </w:pPr>
                  <w:r>
                    <w:rPr>
                      <w:sz w:val="20"/>
                      <w:szCs w:val="20"/>
                    </w:rPr>
                    <w:t>8</w:t>
                  </w:r>
                </w:p>
              </w:tc>
            </w:tr>
            <w:tr w:rsidR="00414D9D" w:rsidRPr="00E861D3" w14:paraId="22854BD0"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0C1118B9" w14:textId="0ADF1F9A" w:rsidR="004D4BB2" w:rsidRPr="00E861D3" w:rsidRDefault="004D4BB2" w:rsidP="0037786B">
                  <w:pPr>
                    <w:rPr>
                      <w:sz w:val="20"/>
                      <w:szCs w:val="20"/>
                    </w:rPr>
                  </w:pPr>
                  <w:r w:rsidRPr="00E861D3">
                    <w:rPr>
                      <w:sz w:val="20"/>
                      <w:szCs w:val="20"/>
                    </w:rPr>
                    <w:t>Įgyvendintų dalyvaujamojo biudžeto priemonių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6EE1CAB" w14:textId="0DE0B42C" w:rsidR="004D4BB2" w:rsidRPr="00E861D3" w:rsidRDefault="004D4BB2" w:rsidP="0037786B">
                  <w:pPr>
                    <w:rPr>
                      <w:sz w:val="20"/>
                      <w:szCs w:val="20"/>
                    </w:rPr>
                  </w:pPr>
                  <w:r w:rsidRPr="00E861D3">
                    <w:rPr>
                      <w:sz w:val="20"/>
                      <w:szCs w:val="20"/>
                    </w:rPr>
                    <w:t>P-05-01-01-05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7CE8D15" w14:textId="2F3D3CE4" w:rsidR="004D4BB2" w:rsidRPr="00E861D3" w:rsidRDefault="004D4BB2"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A074AFA" w14:textId="5B55C62D" w:rsidR="004D4BB2" w:rsidRPr="00E861D3" w:rsidRDefault="004D4BB2" w:rsidP="0037786B">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D4257A" w14:textId="04A093E7" w:rsidR="004D4BB2" w:rsidRPr="00E861D3" w:rsidRDefault="004D4BB2" w:rsidP="0037786B">
                  <w:pP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9AE65D4" w14:textId="1F56B972" w:rsidR="004D4BB2" w:rsidRPr="00E861D3" w:rsidRDefault="004D4BB2" w:rsidP="0037786B">
                  <w:pPr>
                    <w:rPr>
                      <w:sz w:val="20"/>
                      <w:szCs w:val="20"/>
                    </w:rPr>
                  </w:pPr>
                  <w:r w:rsidRPr="00E861D3">
                    <w:rPr>
                      <w:sz w:val="20"/>
                      <w:szCs w:val="20"/>
                    </w:rPr>
                    <w:t>3</w:t>
                  </w:r>
                </w:p>
              </w:tc>
            </w:tr>
            <w:tr w:rsidR="00414D9D" w:rsidRPr="00E861D3" w14:paraId="13FEA008"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7805DD10" w14:textId="2234A997" w:rsidR="00FF74A8" w:rsidRPr="00E861D3" w:rsidRDefault="00FF74A8" w:rsidP="0037786B">
                  <w:pPr>
                    <w:rPr>
                      <w:b/>
                      <w:bCs/>
                      <w:i/>
                      <w:iCs/>
                      <w:sz w:val="20"/>
                      <w:szCs w:val="20"/>
                    </w:rPr>
                  </w:pPr>
                  <w:r w:rsidRPr="00E861D3">
                    <w:rPr>
                      <w:b/>
                      <w:bCs/>
                      <w:i/>
                      <w:iCs/>
                      <w:sz w:val="20"/>
                      <w:szCs w:val="20"/>
                    </w:rPr>
                    <w:t>02 tikslas. Sukurti palankią aplinką jauno žmogaus vertingam gyvenimui ir saviraiškai savivaldybės teritorijoje</w:t>
                  </w:r>
                </w:p>
              </w:tc>
            </w:tr>
            <w:tr w:rsidR="00414D9D" w:rsidRPr="00E861D3" w14:paraId="7DD58803"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10FE10C1" w14:textId="796727E0" w:rsidR="00FF74A8" w:rsidRPr="00E861D3" w:rsidRDefault="00FF74A8" w:rsidP="0037786B">
                  <w:pPr>
                    <w:rPr>
                      <w:b/>
                      <w:bCs/>
                      <w:i/>
                      <w:iCs/>
                      <w:sz w:val="20"/>
                      <w:szCs w:val="20"/>
                    </w:rPr>
                  </w:pPr>
                  <w:r w:rsidRPr="00E861D3">
                    <w:rPr>
                      <w:b/>
                      <w:bCs/>
                      <w:i/>
                      <w:iCs/>
                      <w:sz w:val="20"/>
                      <w:szCs w:val="20"/>
                    </w:rPr>
                    <w:t>REZULTATO:</w:t>
                  </w:r>
                </w:p>
              </w:tc>
            </w:tr>
            <w:tr w:rsidR="00414D9D" w:rsidRPr="00E861D3" w14:paraId="1A5822CD" w14:textId="77777777" w:rsidTr="00DA2CB0">
              <w:trPr>
                <w:trHeight w:val="296"/>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03CFDB5F" w14:textId="736436F0" w:rsidR="00FF74A8" w:rsidRPr="00E861D3" w:rsidRDefault="006F6219" w:rsidP="0037786B">
                  <w:pPr>
                    <w:rPr>
                      <w:sz w:val="20"/>
                      <w:szCs w:val="20"/>
                    </w:rPr>
                  </w:pPr>
                  <w:r>
                    <w:rPr>
                      <w:sz w:val="20"/>
                      <w:szCs w:val="20"/>
                    </w:rPr>
                    <w:t>J</w:t>
                  </w:r>
                  <w:r w:rsidR="00FF74A8" w:rsidRPr="00E861D3">
                    <w:rPr>
                      <w:sz w:val="20"/>
                      <w:szCs w:val="20"/>
                    </w:rPr>
                    <w:t xml:space="preserve">aunimo organizacijų ir mokinių tarybų </w:t>
                  </w:r>
                  <w:r>
                    <w:rPr>
                      <w:sz w:val="20"/>
                      <w:szCs w:val="20"/>
                    </w:rPr>
                    <w:t>dalyvių, dalyvavusių mokymuose</w:t>
                  </w:r>
                  <w:r w:rsidR="00FF74A8" w:rsidRPr="00E861D3">
                    <w:rPr>
                      <w:sz w:val="20"/>
                      <w:szCs w:val="20"/>
                    </w:rPr>
                    <w:t xml:space="preserve"> skaičius</w:t>
                  </w:r>
                </w:p>
              </w:tc>
              <w:tc>
                <w:tcPr>
                  <w:tcW w:w="1574" w:type="dxa"/>
                  <w:tcBorders>
                    <w:top w:val="single" w:sz="4" w:space="0" w:color="auto"/>
                    <w:left w:val="single" w:sz="4" w:space="0" w:color="auto"/>
                    <w:right w:val="single" w:sz="4" w:space="0" w:color="auto"/>
                  </w:tcBorders>
                  <w:shd w:val="clear" w:color="auto" w:fill="auto"/>
                  <w:vAlign w:val="center"/>
                </w:tcPr>
                <w:p w14:paraId="581F7DCA" w14:textId="0305081E" w:rsidR="00FF74A8" w:rsidRPr="00E861D3" w:rsidRDefault="00FF74A8" w:rsidP="0037786B">
                  <w:pPr>
                    <w:rPr>
                      <w:sz w:val="20"/>
                      <w:szCs w:val="20"/>
                    </w:rPr>
                  </w:pPr>
                  <w:r w:rsidRPr="00E861D3">
                    <w:rPr>
                      <w:sz w:val="20"/>
                      <w:szCs w:val="20"/>
                    </w:rPr>
                    <w:t>R-05-02-02</w:t>
                  </w:r>
                </w:p>
              </w:tc>
              <w:tc>
                <w:tcPr>
                  <w:tcW w:w="1103" w:type="dxa"/>
                  <w:tcBorders>
                    <w:top w:val="single" w:sz="4" w:space="0" w:color="auto"/>
                    <w:left w:val="single" w:sz="4" w:space="0" w:color="auto"/>
                    <w:right w:val="single" w:sz="4" w:space="0" w:color="auto"/>
                  </w:tcBorders>
                  <w:shd w:val="clear" w:color="auto" w:fill="auto"/>
                  <w:vAlign w:val="center"/>
                </w:tcPr>
                <w:p w14:paraId="4B2983A7" w14:textId="10130CCA" w:rsidR="00FF74A8" w:rsidRPr="00E861D3" w:rsidRDefault="00FF74A8" w:rsidP="0037786B">
                  <w:pPr>
                    <w:rPr>
                      <w:sz w:val="20"/>
                      <w:szCs w:val="20"/>
                    </w:rPr>
                  </w:pPr>
                  <w:r w:rsidRPr="00E861D3">
                    <w:rPr>
                      <w:sz w:val="20"/>
                      <w:szCs w:val="20"/>
                    </w:rPr>
                    <w:t>vnt.</w:t>
                  </w:r>
                </w:p>
              </w:tc>
              <w:tc>
                <w:tcPr>
                  <w:tcW w:w="1391" w:type="dxa"/>
                  <w:gridSpan w:val="3"/>
                  <w:tcBorders>
                    <w:top w:val="single" w:sz="4" w:space="0" w:color="auto"/>
                    <w:left w:val="single" w:sz="4" w:space="0" w:color="auto"/>
                    <w:right w:val="single" w:sz="4" w:space="0" w:color="auto"/>
                  </w:tcBorders>
                  <w:shd w:val="clear" w:color="auto" w:fill="auto"/>
                  <w:vAlign w:val="center"/>
                </w:tcPr>
                <w:p w14:paraId="12AC6C45" w14:textId="47134C02" w:rsidR="00FF74A8" w:rsidRPr="00E861D3" w:rsidRDefault="00D65FE1" w:rsidP="0037786B">
                  <w:pPr>
                    <w:rPr>
                      <w:sz w:val="20"/>
                      <w:szCs w:val="20"/>
                    </w:rPr>
                  </w:pPr>
                  <w:r>
                    <w:rPr>
                      <w:sz w:val="20"/>
                      <w:szCs w:val="20"/>
                    </w:rPr>
                    <w:t>20</w:t>
                  </w:r>
                </w:p>
              </w:tc>
              <w:tc>
                <w:tcPr>
                  <w:tcW w:w="1490" w:type="dxa"/>
                  <w:gridSpan w:val="3"/>
                  <w:tcBorders>
                    <w:top w:val="single" w:sz="4" w:space="0" w:color="auto"/>
                    <w:left w:val="single" w:sz="4" w:space="0" w:color="auto"/>
                    <w:right w:val="single" w:sz="4" w:space="0" w:color="auto"/>
                  </w:tcBorders>
                  <w:shd w:val="clear" w:color="auto" w:fill="auto"/>
                  <w:vAlign w:val="center"/>
                </w:tcPr>
                <w:p w14:paraId="7BC25B4B" w14:textId="5CB0389D" w:rsidR="00FF74A8" w:rsidRPr="00E861D3" w:rsidRDefault="00FF74A8" w:rsidP="0037786B">
                  <w:pPr>
                    <w:rPr>
                      <w:sz w:val="20"/>
                      <w:szCs w:val="20"/>
                    </w:rPr>
                  </w:pPr>
                  <w:r w:rsidRPr="00E861D3">
                    <w:rPr>
                      <w:sz w:val="20"/>
                      <w:szCs w:val="20"/>
                    </w:rPr>
                    <w:t>24</w:t>
                  </w:r>
                </w:p>
              </w:tc>
              <w:tc>
                <w:tcPr>
                  <w:tcW w:w="1966" w:type="dxa"/>
                  <w:tcBorders>
                    <w:top w:val="single" w:sz="4" w:space="0" w:color="auto"/>
                    <w:left w:val="single" w:sz="4" w:space="0" w:color="auto"/>
                    <w:right w:val="single" w:sz="4" w:space="0" w:color="auto"/>
                  </w:tcBorders>
                  <w:shd w:val="clear" w:color="auto" w:fill="auto"/>
                  <w:vAlign w:val="center"/>
                </w:tcPr>
                <w:p w14:paraId="6A355058" w14:textId="3CF07B25" w:rsidR="00FF74A8" w:rsidRPr="00E861D3" w:rsidRDefault="00FF74A8" w:rsidP="0037786B">
                  <w:pPr>
                    <w:rPr>
                      <w:sz w:val="20"/>
                      <w:szCs w:val="20"/>
                    </w:rPr>
                  </w:pPr>
                  <w:r w:rsidRPr="00E861D3">
                    <w:rPr>
                      <w:sz w:val="20"/>
                      <w:szCs w:val="20"/>
                    </w:rPr>
                    <w:t>36</w:t>
                  </w:r>
                </w:p>
              </w:tc>
            </w:tr>
            <w:tr w:rsidR="00414D9D" w:rsidRPr="00E861D3" w14:paraId="7A8B66AD"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25E919B1" w14:textId="39C22FEC" w:rsidR="00FF74A8" w:rsidRPr="00E861D3" w:rsidRDefault="00FF74A8" w:rsidP="0037786B">
                  <w:pPr>
                    <w:rPr>
                      <w:b/>
                      <w:bCs/>
                      <w:sz w:val="20"/>
                      <w:szCs w:val="20"/>
                    </w:rPr>
                  </w:pPr>
                  <w:r w:rsidRPr="00E861D3">
                    <w:rPr>
                      <w:b/>
                      <w:bCs/>
                      <w:sz w:val="20"/>
                      <w:szCs w:val="20"/>
                    </w:rPr>
                    <w:t>PRODUKTO:</w:t>
                  </w:r>
                </w:p>
              </w:tc>
            </w:tr>
            <w:tr w:rsidR="00414D9D" w:rsidRPr="00E861D3" w14:paraId="6E910E0A" w14:textId="77777777" w:rsidTr="00866206">
              <w:trPr>
                <w:trHeight w:val="31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79954550" w14:textId="55F5E6CC" w:rsidR="00FF74A8" w:rsidRPr="00E861D3" w:rsidRDefault="00FF74A8" w:rsidP="0037786B">
                  <w:pPr>
                    <w:rPr>
                      <w:b/>
                      <w:bCs/>
                      <w:i/>
                      <w:iCs/>
                      <w:sz w:val="20"/>
                      <w:szCs w:val="20"/>
                    </w:rPr>
                  </w:pPr>
                  <w:r w:rsidRPr="00E861D3">
                    <w:rPr>
                      <w:b/>
                      <w:bCs/>
                      <w:i/>
                      <w:iCs/>
                      <w:sz w:val="20"/>
                      <w:szCs w:val="20"/>
                    </w:rPr>
                    <w:t>02.01. Uždavinys. Įgyvendinti jaunimo politiką siekiant padėti jauniems žmonėms pasirengti savarankiškam gyvenimui</w:t>
                  </w:r>
                </w:p>
              </w:tc>
            </w:tr>
            <w:tr w:rsidR="00414D9D" w:rsidRPr="00E861D3" w14:paraId="230D3187"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4DD478C3" w14:textId="77777777" w:rsidR="000B0970" w:rsidRPr="00E861D3" w:rsidRDefault="000B0970" w:rsidP="0037786B">
                  <w:pPr>
                    <w:rPr>
                      <w:sz w:val="20"/>
                      <w:szCs w:val="20"/>
                    </w:rPr>
                  </w:pPr>
                  <w:r w:rsidRPr="00E861D3">
                    <w:rPr>
                      <w:sz w:val="20"/>
                      <w:szCs w:val="20"/>
                    </w:rPr>
                    <w:t>Mokymuose (seminaruose), kt. priemonėse dalyvavusių jaunimo tarybos narių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B29B6AA" w14:textId="77777777" w:rsidR="000B0970" w:rsidRPr="00E861D3" w:rsidRDefault="000B0970" w:rsidP="0037786B">
                  <w:pPr>
                    <w:rPr>
                      <w:sz w:val="20"/>
                      <w:szCs w:val="20"/>
                    </w:rPr>
                  </w:pPr>
                  <w:r w:rsidRPr="00E861D3">
                    <w:rPr>
                      <w:sz w:val="20"/>
                      <w:szCs w:val="20"/>
                    </w:rPr>
                    <w:t>P-05-02-01-01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A519231"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623425" w14:textId="7EB092C8" w:rsidR="000B0970" w:rsidRPr="00E861D3" w:rsidRDefault="00CD22B7" w:rsidP="0037786B">
                  <w:pPr>
                    <w:rPr>
                      <w:sz w:val="20"/>
                      <w:szCs w:val="20"/>
                    </w:rPr>
                  </w:pPr>
                  <w:r>
                    <w:rPr>
                      <w:sz w:val="20"/>
                      <w:szCs w:val="20"/>
                    </w:rPr>
                    <w:t>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77612E" w14:textId="1D84FDFB" w:rsidR="000B0970" w:rsidRPr="00E861D3" w:rsidRDefault="00CD22B7" w:rsidP="0037786B">
                  <w:pPr>
                    <w:rPr>
                      <w:sz w:val="20"/>
                      <w:szCs w:val="20"/>
                    </w:rPr>
                  </w:pPr>
                  <w:r>
                    <w:rPr>
                      <w:sz w:val="20"/>
                      <w:szCs w:val="20"/>
                    </w:rPr>
                    <w:t>4</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ED81792" w14:textId="160D5CB6" w:rsidR="000B0970" w:rsidRPr="00E861D3" w:rsidRDefault="00CD22B7" w:rsidP="0037786B">
                  <w:pPr>
                    <w:rPr>
                      <w:sz w:val="20"/>
                      <w:szCs w:val="20"/>
                    </w:rPr>
                  </w:pPr>
                  <w:r>
                    <w:rPr>
                      <w:sz w:val="20"/>
                      <w:szCs w:val="20"/>
                    </w:rPr>
                    <w:t>5</w:t>
                  </w:r>
                </w:p>
              </w:tc>
            </w:tr>
            <w:tr w:rsidR="00414D9D" w:rsidRPr="00E861D3" w14:paraId="6EDBA87C"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4C31DAB0" w14:textId="77777777" w:rsidR="000B0970" w:rsidRPr="00E861D3" w:rsidRDefault="000B0970" w:rsidP="0037786B">
                  <w:pPr>
                    <w:rPr>
                      <w:sz w:val="20"/>
                      <w:szCs w:val="20"/>
                    </w:rPr>
                  </w:pPr>
                  <w:r w:rsidRPr="00E861D3">
                    <w:rPr>
                      <w:sz w:val="20"/>
                      <w:szCs w:val="20"/>
                    </w:rPr>
                    <w:t>Jaunimo savarankiškos veiklos skatinimo srityje organizuotų akcijų ir renginių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F9F7931" w14:textId="77777777" w:rsidR="000B0970" w:rsidRPr="00E861D3" w:rsidRDefault="000B0970" w:rsidP="0037786B">
                  <w:pPr>
                    <w:rPr>
                      <w:sz w:val="20"/>
                      <w:szCs w:val="20"/>
                    </w:rPr>
                  </w:pPr>
                  <w:r w:rsidRPr="00E861D3">
                    <w:rPr>
                      <w:sz w:val="20"/>
                      <w:szCs w:val="20"/>
                    </w:rPr>
                    <w:t>P-05-02-01-02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3F90BD2"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47218C" w14:textId="77777777" w:rsidR="000B0970" w:rsidRPr="00E861D3" w:rsidRDefault="000B0970" w:rsidP="0037786B">
                  <w:pPr>
                    <w:rPr>
                      <w:sz w:val="20"/>
                      <w:szCs w:val="20"/>
                    </w:rPr>
                  </w:pPr>
                  <w:r w:rsidRPr="00E861D3">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DEE2C8" w14:textId="77777777" w:rsidR="000B0970" w:rsidRPr="00E861D3" w:rsidRDefault="000B0970" w:rsidP="0037786B">
                  <w:pP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CAEF436" w14:textId="77777777" w:rsidR="000B0970" w:rsidRPr="00E861D3" w:rsidRDefault="000B0970" w:rsidP="0037786B">
                  <w:pPr>
                    <w:rPr>
                      <w:sz w:val="20"/>
                      <w:szCs w:val="20"/>
                    </w:rPr>
                  </w:pPr>
                  <w:r w:rsidRPr="00E861D3">
                    <w:rPr>
                      <w:sz w:val="20"/>
                      <w:szCs w:val="20"/>
                    </w:rPr>
                    <w:t>3</w:t>
                  </w:r>
                </w:p>
              </w:tc>
            </w:tr>
            <w:tr w:rsidR="00414D9D" w:rsidRPr="00E861D3" w14:paraId="140CCC55"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2A0EE9F2" w14:textId="02A4F6E9" w:rsidR="00070833" w:rsidRPr="00E861D3" w:rsidRDefault="007A3756" w:rsidP="0037786B">
                  <w:pPr>
                    <w:rPr>
                      <w:sz w:val="20"/>
                      <w:szCs w:val="20"/>
                    </w:rPr>
                  </w:pPr>
                  <w:r w:rsidRPr="00E861D3">
                    <w:rPr>
                      <w:sz w:val="20"/>
                      <w:szCs w:val="20"/>
                    </w:rPr>
                    <w:t>Finansuotų, atvirą darbą su jaunimu vykdančių organizacijų,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931BFD5" w14:textId="3EAC5A20" w:rsidR="00070833" w:rsidRPr="00E861D3" w:rsidRDefault="007A3756" w:rsidP="0037786B">
                  <w:pPr>
                    <w:rPr>
                      <w:sz w:val="20"/>
                      <w:szCs w:val="20"/>
                    </w:rPr>
                  </w:pPr>
                  <w:r w:rsidRPr="00E861D3">
                    <w:rPr>
                      <w:sz w:val="20"/>
                      <w:szCs w:val="20"/>
                    </w:rPr>
                    <w:t>P-05-02-01-03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4991CD5" w14:textId="322AA43A" w:rsidR="00070833" w:rsidRPr="00E861D3" w:rsidRDefault="007A3756"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F3D1AD" w14:textId="3C8081EE" w:rsidR="00070833" w:rsidRPr="00E861D3" w:rsidRDefault="00CD22B7" w:rsidP="0037786B">
                  <w:pPr>
                    <w:rPr>
                      <w:sz w:val="20"/>
                      <w:szCs w:val="20"/>
                    </w:rPr>
                  </w:pPr>
                  <w:r>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F9976" w14:textId="4D44C639" w:rsidR="00070833" w:rsidRPr="00E861D3" w:rsidRDefault="00CD22B7" w:rsidP="0037786B">
                  <w:pPr>
                    <w:rPr>
                      <w:sz w:val="20"/>
                      <w:szCs w:val="20"/>
                    </w:rPr>
                  </w:pPr>
                  <w:r>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56F25E1" w14:textId="7FB2C430" w:rsidR="00070833" w:rsidRPr="00E861D3" w:rsidRDefault="007A3756" w:rsidP="0037786B">
                  <w:pPr>
                    <w:rPr>
                      <w:sz w:val="20"/>
                      <w:szCs w:val="20"/>
                    </w:rPr>
                  </w:pPr>
                  <w:r w:rsidRPr="00E861D3">
                    <w:rPr>
                      <w:sz w:val="20"/>
                      <w:szCs w:val="20"/>
                    </w:rPr>
                    <w:t>3</w:t>
                  </w:r>
                </w:p>
              </w:tc>
            </w:tr>
            <w:tr w:rsidR="00414D9D" w:rsidRPr="00E861D3" w14:paraId="3646C041"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87DC2F6" w14:textId="266F729A" w:rsidR="00070833" w:rsidRPr="00E861D3" w:rsidRDefault="00A4372A" w:rsidP="0037786B">
                  <w:pPr>
                    <w:rPr>
                      <w:sz w:val="20"/>
                      <w:szCs w:val="20"/>
                    </w:rPr>
                  </w:pPr>
                  <w:r w:rsidRPr="00E861D3">
                    <w:rPr>
                      <w:sz w:val="20"/>
                      <w:szCs w:val="20"/>
                    </w:rPr>
                    <w:t>Jaunimo vasaros užimtumo programoje dalyvavusių jaunuolių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BAD31A8" w14:textId="72880616" w:rsidR="00070833" w:rsidRPr="00E861D3" w:rsidRDefault="00054762" w:rsidP="0037786B">
                  <w:pPr>
                    <w:rPr>
                      <w:sz w:val="20"/>
                      <w:szCs w:val="20"/>
                    </w:rPr>
                  </w:pPr>
                  <w:r w:rsidRPr="00E861D3">
                    <w:rPr>
                      <w:sz w:val="20"/>
                      <w:szCs w:val="20"/>
                    </w:rPr>
                    <w:t>P-05-02-01-04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E56CF26" w14:textId="6551EADF" w:rsidR="00070833" w:rsidRPr="00E861D3" w:rsidRDefault="00DA59CA" w:rsidP="0037786B">
                  <w:pPr>
                    <w:rPr>
                      <w:sz w:val="20"/>
                      <w:szCs w:val="20"/>
                    </w:rPr>
                  </w:pPr>
                  <w:r w:rsidRPr="00E861D3">
                    <w:rPr>
                      <w:sz w:val="20"/>
                      <w:szCs w:val="20"/>
                    </w:rPr>
                    <w:t>v</w:t>
                  </w:r>
                  <w:r w:rsidR="00054762" w:rsidRPr="00E861D3">
                    <w:rPr>
                      <w:sz w:val="20"/>
                      <w:szCs w:val="20"/>
                    </w:rPr>
                    <w:t xml:space="preserve">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355CBD4" w14:textId="12AC675F" w:rsidR="00070833" w:rsidRPr="00E861D3" w:rsidRDefault="00DA59CA" w:rsidP="0037786B">
                  <w:pPr>
                    <w:rPr>
                      <w:sz w:val="20"/>
                      <w:szCs w:val="20"/>
                    </w:rPr>
                  </w:pPr>
                  <w:r w:rsidRPr="00E861D3">
                    <w:rPr>
                      <w:sz w:val="20"/>
                      <w:szCs w:val="20"/>
                    </w:rPr>
                    <w:t>4</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D797ADA" w14:textId="7B0672BD" w:rsidR="00070833" w:rsidRPr="00E861D3" w:rsidRDefault="00DA59CA" w:rsidP="0037786B">
                  <w:pPr>
                    <w:rPr>
                      <w:sz w:val="20"/>
                      <w:szCs w:val="20"/>
                    </w:rPr>
                  </w:pPr>
                  <w:r w:rsidRPr="00E861D3">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86ADA54" w14:textId="416CA496" w:rsidR="00070833" w:rsidRPr="00E861D3" w:rsidRDefault="00DA59CA" w:rsidP="0037786B">
                  <w:pPr>
                    <w:rPr>
                      <w:sz w:val="20"/>
                      <w:szCs w:val="20"/>
                    </w:rPr>
                  </w:pPr>
                  <w:r w:rsidRPr="00E861D3">
                    <w:rPr>
                      <w:sz w:val="20"/>
                      <w:szCs w:val="20"/>
                    </w:rPr>
                    <w:t>6</w:t>
                  </w:r>
                </w:p>
              </w:tc>
            </w:tr>
            <w:tr w:rsidR="00414D9D" w:rsidRPr="00E861D3" w14:paraId="7E612276" w14:textId="77777777" w:rsidTr="00866206">
              <w:trPr>
                <w:trHeight w:val="276"/>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32BC56F7" w14:textId="77627459" w:rsidR="00FF74A8" w:rsidRPr="00E861D3" w:rsidRDefault="00FF74A8" w:rsidP="0037786B">
                  <w:pPr>
                    <w:rPr>
                      <w:b/>
                      <w:bCs/>
                      <w:i/>
                      <w:iCs/>
                      <w:sz w:val="20"/>
                      <w:szCs w:val="20"/>
                    </w:rPr>
                  </w:pPr>
                  <w:bookmarkStart w:id="142" w:name="_Hlk92959334"/>
                  <w:bookmarkStart w:id="143" w:name="_Hlk535756492"/>
                  <w:r w:rsidRPr="00E861D3">
                    <w:rPr>
                      <w:b/>
                      <w:bCs/>
                      <w:i/>
                      <w:iCs/>
                      <w:sz w:val="20"/>
                      <w:szCs w:val="20"/>
                    </w:rPr>
                    <w:t>03 tikslas. Kurti saugią ir patogią gyvenimo aplinką</w:t>
                  </w:r>
                </w:p>
              </w:tc>
            </w:tr>
            <w:tr w:rsidR="00414D9D" w:rsidRPr="00E861D3" w14:paraId="6C6567EC" w14:textId="77777777" w:rsidTr="00866206">
              <w:trPr>
                <w:trHeight w:val="276"/>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4EAA0A99" w14:textId="58BFA5DC" w:rsidR="00FF74A8" w:rsidRPr="00E861D3" w:rsidRDefault="00FF74A8" w:rsidP="0037786B">
                  <w:pPr>
                    <w:rPr>
                      <w:b/>
                      <w:bCs/>
                      <w:i/>
                      <w:iCs/>
                      <w:sz w:val="20"/>
                      <w:szCs w:val="20"/>
                    </w:rPr>
                  </w:pPr>
                  <w:r w:rsidRPr="00E861D3">
                    <w:rPr>
                      <w:b/>
                      <w:bCs/>
                      <w:i/>
                      <w:iCs/>
                      <w:sz w:val="20"/>
                      <w:szCs w:val="20"/>
                    </w:rPr>
                    <w:t>REZULTATO:</w:t>
                  </w:r>
                </w:p>
              </w:tc>
            </w:tr>
            <w:tr w:rsidR="00414D9D" w:rsidRPr="00E861D3" w14:paraId="45F5CB06"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0950A87F" w14:textId="77777777" w:rsidR="000B0970" w:rsidRPr="00E861D3" w:rsidRDefault="000B0970" w:rsidP="0037786B">
                  <w:pPr>
                    <w:rPr>
                      <w:sz w:val="20"/>
                      <w:szCs w:val="20"/>
                    </w:rPr>
                  </w:pPr>
                  <w:r w:rsidRPr="00E861D3">
                    <w:rPr>
                      <w:sz w:val="20"/>
                      <w:szCs w:val="20"/>
                    </w:rPr>
                    <w:t>Užregistruotų nusikalstamų veikų skaičiaus mažėjimas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65CC901" w14:textId="77777777" w:rsidR="000B0970" w:rsidRPr="00E861D3" w:rsidRDefault="000B0970" w:rsidP="0037786B">
                  <w:pPr>
                    <w:rPr>
                      <w:sz w:val="20"/>
                      <w:szCs w:val="20"/>
                    </w:rPr>
                  </w:pPr>
                  <w:r w:rsidRPr="00E861D3">
                    <w:rPr>
                      <w:sz w:val="20"/>
                      <w:szCs w:val="20"/>
                    </w:rPr>
                    <w:t>R-05-03-01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0982665" w14:textId="77777777" w:rsidR="000B0970" w:rsidRPr="00E861D3" w:rsidRDefault="000B0970"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05D46C" w14:textId="77777777" w:rsidR="000B0970" w:rsidRPr="00E861D3" w:rsidRDefault="000B0970" w:rsidP="0037786B">
                  <w:pPr>
                    <w:rPr>
                      <w:sz w:val="20"/>
                      <w:szCs w:val="20"/>
                    </w:rPr>
                  </w:pPr>
                  <w:r w:rsidRPr="00E861D3">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B30402" w14:textId="77777777" w:rsidR="000B0970" w:rsidRPr="00E861D3" w:rsidRDefault="000B0970" w:rsidP="0037786B">
                  <w:pP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8AD9339" w14:textId="77777777" w:rsidR="000B0970" w:rsidRPr="00E861D3" w:rsidRDefault="000B0970" w:rsidP="0037786B">
                  <w:pPr>
                    <w:rPr>
                      <w:sz w:val="20"/>
                      <w:szCs w:val="20"/>
                    </w:rPr>
                  </w:pPr>
                  <w:r w:rsidRPr="00E861D3">
                    <w:rPr>
                      <w:sz w:val="20"/>
                      <w:szCs w:val="20"/>
                    </w:rPr>
                    <w:t>2</w:t>
                  </w:r>
                </w:p>
              </w:tc>
            </w:tr>
            <w:tr w:rsidR="00414D9D" w:rsidRPr="00E861D3" w14:paraId="77E86B2C" w14:textId="77777777" w:rsidTr="00866206">
              <w:trPr>
                <w:trHeight w:val="270"/>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037D45B9" w14:textId="42A04006" w:rsidR="00FF74A8" w:rsidRPr="00E861D3" w:rsidRDefault="00FF74A8" w:rsidP="0037786B">
                  <w:pPr>
                    <w:rPr>
                      <w:b/>
                      <w:bCs/>
                      <w:sz w:val="20"/>
                      <w:szCs w:val="20"/>
                    </w:rPr>
                  </w:pPr>
                  <w:r w:rsidRPr="00E861D3">
                    <w:rPr>
                      <w:b/>
                      <w:bCs/>
                      <w:sz w:val="20"/>
                      <w:szCs w:val="20"/>
                    </w:rPr>
                    <w:t>PRODUKTO:</w:t>
                  </w:r>
                </w:p>
              </w:tc>
            </w:tr>
            <w:tr w:rsidR="00414D9D" w:rsidRPr="00E861D3" w14:paraId="6C86E5CE" w14:textId="77777777" w:rsidTr="00866206">
              <w:trPr>
                <w:trHeight w:val="276"/>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6ACA435B" w14:textId="64C56A37" w:rsidR="00FF74A8" w:rsidRPr="00E861D3" w:rsidRDefault="00FF74A8" w:rsidP="0037786B">
                  <w:pPr>
                    <w:rPr>
                      <w:b/>
                      <w:bCs/>
                      <w:i/>
                      <w:iCs/>
                      <w:sz w:val="20"/>
                      <w:szCs w:val="20"/>
                    </w:rPr>
                  </w:pPr>
                  <w:r w:rsidRPr="00E861D3">
                    <w:rPr>
                      <w:b/>
                      <w:bCs/>
                      <w:i/>
                      <w:iCs/>
                      <w:sz w:val="20"/>
                      <w:szCs w:val="20"/>
                    </w:rPr>
                    <w:t>03.01. Uždavinys. Kurti saugią aplinką Visagino savivaldybėje</w:t>
                  </w:r>
                </w:p>
              </w:tc>
            </w:tr>
            <w:tr w:rsidR="00414D9D" w:rsidRPr="00E861D3" w14:paraId="7795BD2F"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0E2AF179" w14:textId="77777777" w:rsidR="000B0970" w:rsidRPr="00E861D3" w:rsidRDefault="000B0970" w:rsidP="0037786B">
                  <w:pPr>
                    <w:rPr>
                      <w:sz w:val="20"/>
                      <w:szCs w:val="20"/>
                    </w:rPr>
                  </w:pPr>
                  <w:r w:rsidRPr="00E861D3">
                    <w:rPr>
                      <w:sz w:val="20"/>
                      <w:szCs w:val="20"/>
                    </w:rPr>
                    <w:t>Įgyvendintų priemonių nusikaltimų prevencijos srityje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07E5626" w14:textId="77777777" w:rsidR="000B0970" w:rsidRPr="00E861D3" w:rsidRDefault="000B0970" w:rsidP="0037786B">
                  <w:pPr>
                    <w:rPr>
                      <w:sz w:val="20"/>
                      <w:szCs w:val="20"/>
                    </w:rPr>
                  </w:pPr>
                  <w:r w:rsidRPr="00E861D3">
                    <w:rPr>
                      <w:sz w:val="20"/>
                      <w:szCs w:val="20"/>
                    </w:rPr>
                    <w:t>P-05-03-01-01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9BBA335"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70F2F6" w14:textId="2992B340" w:rsidR="000B0970" w:rsidRPr="00E861D3" w:rsidRDefault="00DA6C0F" w:rsidP="0037786B">
                  <w:pPr>
                    <w:rPr>
                      <w:sz w:val="20"/>
                      <w:szCs w:val="20"/>
                    </w:rPr>
                  </w:pPr>
                  <w:r w:rsidRPr="00E861D3">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E257E83" w14:textId="428A279C" w:rsidR="000B0970" w:rsidRPr="00E861D3" w:rsidRDefault="00DA6C0F" w:rsidP="0037786B">
                  <w:pPr>
                    <w:rPr>
                      <w:sz w:val="20"/>
                      <w:szCs w:val="20"/>
                    </w:rPr>
                  </w:pPr>
                  <w:r w:rsidRPr="00E861D3">
                    <w:rPr>
                      <w:sz w:val="20"/>
                      <w:szCs w:val="20"/>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F735BCE" w14:textId="77777777" w:rsidR="000B0970" w:rsidRPr="00E861D3" w:rsidRDefault="000B0970" w:rsidP="0037786B">
                  <w:pPr>
                    <w:rPr>
                      <w:sz w:val="20"/>
                      <w:szCs w:val="20"/>
                    </w:rPr>
                  </w:pPr>
                  <w:r w:rsidRPr="00E861D3">
                    <w:rPr>
                      <w:sz w:val="20"/>
                      <w:szCs w:val="20"/>
                    </w:rPr>
                    <w:t>4</w:t>
                  </w:r>
                </w:p>
              </w:tc>
            </w:tr>
            <w:bookmarkEnd w:id="142"/>
            <w:tr w:rsidR="00414D9D" w:rsidRPr="00E861D3" w14:paraId="7191E62C"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46879BA0" w14:textId="77777777" w:rsidR="000B0970" w:rsidRPr="00E861D3" w:rsidRDefault="000B0970" w:rsidP="0037786B">
                  <w:pPr>
                    <w:rPr>
                      <w:sz w:val="20"/>
                      <w:szCs w:val="20"/>
                    </w:rPr>
                  </w:pPr>
                  <w:r w:rsidRPr="00E861D3">
                    <w:rPr>
                      <w:sz w:val="20"/>
                      <w:szCs w:val="20"/>
                    </w:rPr>
                    <w:t>Miesto vaizdo stebėjimo kamerų tinklo funkcionavimo užtikrinimas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B6A2429" w14:textId="77777777" w:rsidR="000B0970" w:rsidRPr="00E861D3" w:rsidRDefault="000B0970" w:rsidP="0037786B">
                  <w:pPr>
                    <w:rPr>
                      <w:sz w:val="20"/>
                      <w:szCs w:val="20"/>
                    </w:rPr>
                  </w:pPr>
                  <w:r w:rsidRPr="00E861D3">
                    <w:rPr>
                      <w:sz w:val="20"/>
                      <w:szCs w:val="20"/>
                    </w:rPr>
                    <w:t>P-05-03-01-02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1FA2D56" w14:textId="77777777" w:rsidR="000B0970" w:rsidRPr="00E861D3" w:rsidRDefault="000B0970" w:rsidP="0037786B">
                  <w:pPr>
                    <w:rPr>
                      <w:sz w:val="20"/>
                      <w:szCs w:val="20"/>
                    </w:rPr>
                  </w:pPr>
                  <w:r w:rsidRPr="00E861D3">
                    <w:rPr>
                      <w:sz w:val="20"/>
                      <w:szCs w:val="20"/>
                    </w:rPr>
                    <w:t>taip/ne</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5A9FA0F" w14:textId="77777777" w:rsidR="000B0970" w:rsidRPr="00E861D3" w:rsidRDefault="000B0970" w:rsidP="0037786B">
                  <w:pPr>
                    <w:rPr>
                      <w:sz w:val="20"/>
                      <w:szCs w:val="20"/>
                    </w:rPr>
                  </w:pPr>
                  <w:r w:rsidRPr="00E861D3">
                    <w:rPr>
                      <w:sz w:val="20"/>
                      <w:szCs w:val="20"/>
                    </w:rPr>
                    <w:t>taip</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4EAE5AC" w14:textId="77777777" w:rsidR="000B0970" w:rsidRPr="00E861D3" w:rsidRDefault="000B0970" w:rsidP="0037786B">
                  <w:pPr>
                    <w:rPr>
                      <w:sz w:val="20"/>
                      <w:szCs w:val="20"/>
                    </w:rPr>
                  </w:pPr>
                  <w:r w:rsidRPr="00E861D3">
                    <w:rPr>
                      <w:sz w:val="20"/>
                      <w:szCs w:val="20"/>
                    </w:rPr>
                    <w:t>taip</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279B141" w14:textId="77777777" w:rsidR="000B0970" w:rsidRPr="00E861D3" w:rsidRDefault="000B0970" w:rsidP="0037786B">
                  <w:pPr>
                    <w:rPr>
                      <w:sz w:val="20"/>
                      <w:szCs w:val="20"/>
                    </w:rPr>
                  </w:pPr>
                  <w:r w:rsidRPr="00E861D3">
                    <w:rPr>
                      <w:sz w:val="20"/>
                      <w:szCs w:val="20"/>
                    </w:rPr>
                    <w:t>taip</w:t>
                  </w:r>
                </w:p>
              </w:tc>
            </w:tr>
            <w:tr w:rsidR="00414D9D" w:rsidRPr="00E861D3" w14:paraId="05368310"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053824D8" w14:textId="591645DA" w:rsidR="000B0970" w:rsidRPr="00E861D3" w:rsidRDefault="00866206" w:rsidP="0037786B">
                  <w:pPr>
                    <w:rPr>
                      <w:sz w:val="20"/>
                      <w:szCs w:val="20"/>
                    </w:rPr>
                  </w:pPr>
                  <w:r>
                    <w:rPr>
                      <w:sz w:val="20"/>
                      <w:szCs w:val="20"/>
                    </w:rPr>
                    <w:t xml:space="preserve">Įgyvendintų priemonių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5EA1383" w14:textId="77777777" w:rsidR="000B0970" w:rsidRPr="00E861D3" w:rsidRDefault="000B0970" w:rsidP="0037786B">
                  <w:pPr>
                    <w:rPr>
                      <w:sz w:val="20"/>
                      <w:szCs w:val="20"/>
                    </w:rPr>
                  </w:pPr>
                  <w:r w:rsidRPr="00E861D3">
                    <w:rPr>
                      <w:sz w:val="20"/>
                      <w:szCs w:val="20"/>
                    </w:rPr>
                    <w:t>P-05-03-01-03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FFB6667"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9440C7" w14:textId="1D634AAE" w:rsidR="000B0970" w:rsidRPr="00E861D3" w:rsidRDefault="00866206" w:rsidP="0037786B">
                  <w:pPr>
                    <w:rPr>
                      <w:sz w:val="20"/>
                      <w:szCs w:val="20"/>
                    </w:rPr>
                  </w:pPr>
                  <w:r>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85F772" w14:textId="3592463C" w:rsidR="000B0970" w:rsidRPr="00E861D3" w:rsidRDefault="0054090E" w:rsidP="0037786B">
                  <w:pP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272B280" w14:textId="75D90327" w:rsidR="000B0970" w:rsidRPr="00E861D3" w:rsidRDefault="0054090E" w:rsidP="0037786B">
                  <w:pPr>
                    <w:rPr>
                      <w:sz w:val="20"/>
                      <w:szCs w:val="20"/>
                    </w:rPr>
                  </w:pPr>
                  <w:r w:rsidRPr="00E861D3">
                    <w:rPr>
                      <w:sz w:val="20"/>
                      <w:szCs w:val="20"/>
                    </w:rPr>
                    <w:t>3</w:t>
                  </w:r>
                </w:p>
              </w:tc>
            </w:tr>
            <w:tr w:rsidR="00414D9D" w:rsidRPr="00E861D3" w14:paraId="5FEDD50B"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3BACCED" w14:textId="26AAE2D0" w:rsidR="0054090E" w:rsidRPr="00E861D3" w:rsidRDefault="00B5101D" w:rsidP="0037786B">
                  <w:pPr>
                    <w:rPr>
                      <w:sz w:val="20"/>
                      <w:szCs w:val="20"/>
                    </w:rPr>
                  </w:pPr>
                  <w:bookmarkStart w:id="144" w:name="_Hlk93316088"/>
                  <w:r w:rsidRPr="00E861D3">
                    <w:rPr>
                      <w:sz w:val="20"/>
                      <w:szCs w:val="20"/>
                    </w:rPr>
                    <w:t>Išpirktų butų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0546EDA" w14:textId="2690C2DC" w:rsidR="0054090E" w:rsidRPr="00E861D3" w:rsidRDefault="002F28CE" w:rsidP="0037786B">
                  <w:pPr>
                    <w:rPr>
                      <w:sz w:val="20"/>
                      <w:szCs w:val="20"/>
                    </w:rPr>
                  </w:pPr>
                  <w:r w:rsidRPr="00E861D3">
                    <w:rPr>
                      <w:sz w:val="20"/>
                      <w:szCs w:val="20"/>
                    </w:rPr>
                    <w:t>P-05-03-01-04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22D5100" w14:textId="6E8B1E28" w:rsidR="0054090E" w:rsidRPr="00E861D3" w:rsidRDefault="00B5101D"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89427E" w14:textId="67DFFA8A" w:rsidR="0054090E" w:rsidRPr="00E861D3" w:rsidRDefault="00F64F84" w:rsidP="0037786B">
                  <w:pPr>
                    <w:rPr>
                      <w:sz w:val="20"/>
                      <w:szCs w:val="20"/>
                    </w:rPr>
                  </w:pPr>
                  <w:r w:rsidRPr="00E861D3">
                    <w:rPr>
                      <w:sz w:val="20"/>
                      <w:szCs w:val="20"/>
                    </w:rPr>
                    <w:t>10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C8CDAA" w14:textId="4A78785B" w:rsidR="0054090E" w:rsidRPr="00E861D3" w:rsidRDefault="00F64F84" w:rsidP="0037786B">
                  <w:pPr>
                    <w:rPr>
                      <w:sz w:val="20"/>
                      <w:szCs w:val="20"/>
                    </w:rPr>
                  </w:pPr>
                  <w:r w:rsidRPr="00E861D3">
                    <w:rPr>
                      <w:sz w:val="20"/>
                      <w:szCs w:val="20"/>
                    </w:rPr>
                    <w:t>10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586D032" w14:textId="10915043" w:rsidR="0054090E" w:rsidRPr="00E861D3" w:rsidRDefault="00F64F84" w:rsidP="0037786B">
                  <w:pPr>
                    <w:rPr>
                      <w:sz w:val="20"/>
                      <w:szCs w:val="20"/>
                    </w:rPr>
                  </w:pPr>
                  <w:r w:rsidRPr="00E861D3">
                    <w:rPr>
                      <w:sz w:val="20"/>
                      <w:szCs w:val="20"/>
                    </w:rPr>
                    <w:t>20</w:t>
                  </w:r>
                </w:p>
              </w:tc>
            </w:tr>
            <w:bookmarkEnd w:id="143"/>
            <w:bookmarkEnd w:id="144"/>
            <w:tr w:rsidR="00414D9D" w:rsidRPr="00E861D3" w14:paraId="6DEEEAAC" w14:textId="77777777" w:rsidTr="00866206">
              <w:trPr>
                <w:trHeight w:val="276"/>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4B0DDD48" w14:textId="2BC6F5EE" w:rsidR="00CB3224" w:rsidRPr="00E861D3" w:rsidRDefault="00CB3224" w:rsidP="00BB19C0">
                  <w:pPr>
                    <w:rPr>
                      <w:b/>
                      <w:bCs/>
                      <w:i/>
                      <w:iCs/>
                      <w:sz w:val="20"/>
                      <w:szCs w:val="20"/>
                    </w:rPr>
                  </w:pPr>
                  <w:r w:rsidRPr="00E861D3">
                    <w:rPr>
                      <w:b/>
                      <w:bCs/>
                      <w:i/>
                      <w:iCs/>
                      <w:sz w:val="20"/>
                      <w:szCs w:val="20"/>
                    </w:rPr>
                    <w:t>04 tikslas. Užtikrinti, kad būtų įgyvendintos Lietuvos Respublikos Konstitucijos 29 straipsnio nuostatos, įtvirtinančios asmenų lygybę ir draudimą varžyti žmogaus teises ir teikti jam privilegijas lyties, rasės, tautybės, kalbos, kilmės, socialinės padėties, tikėjimo, įsitikinimų ar pažiūrų pagrindu; siekti atkreipti visuomenės dėmesį į šį pavojingą reiškinį ir paskatinti tiek valstybės institucijas, tiek visuomenę bendradarbiauti stiprinant kovą su prekyba žmonėmis; teikti pagalbą smurtą patyrusiems asmenims</w:t>
                  </w:r>
                </w:p>
              </w:tc>
            </w:tr>
            <w:tr w:rsidR="00414D9D" w:rsidRPr="00E861D3" w14:paraId="7E1F118D" w14:textId="77777777" w:rsidTr="00866206">
              <w:trPr>
                <w:trHeight w:val="276"/>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01ADA852" w14:textId="77777777" w:rsidR="00CB3224" w:rsidRPr="00E861D3" w:rsidRDefault="00CB3224" w:rsidP="00BB19C0">
                  <w:pPr>
                    <w:rPr>
                      <w:b/>
                      <w:bCs/>
                      <w:i/>
                      <w:iCs/>
                      <w:sz w:val="20"/>
                      <w:szCs w:val="20"/>
                    </w:rPr>
                  </w:pPr>
                  <w:r w:rsidRPr="00E861D3">
                    <w:rPr>
                      <w:b/>
                      <w:bCs/>
                      <w:i/>
                      <w:iCs/>
                      <w:sz w:val="20"/>
                      <w:szCs w:val="20"/>
                    </w:rPr>
                    <w:t>REZULTATO:</w:t>
                  </w:r>
                </w:p>
              </w:tc>
            </w:tr>
            <w:tr w:rsidR="00414D9D" w:rsidRPr="00E861D3" w14:paraId="7C2EDE8E"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08F13E2C" w14:textId="6FE982CE" w:rsidR="00CB3224" w:rsidRPr="00E861D3" w:rsidRDefault="005678F2" w:rsidP="00BB19C0">
                  <w:pPr>
                    <w:rPr>
                      <w:sz w:val="20"/>
                      <w:szCs w:val="20"/>
                    </w:rPr>
                  </w:pPr>
                  <w:r w:rsidRPr="00E861D3">
                    <w:rPr>
                      <w:sz w:val="20"/>
                      <w:szCs w:val="20"/>
                    </w:rPr>
                    <w:t xml:space="preserve">Iš bendruomenės gautų skundų, susijusių su </w:t>
                  </w:r>
                  <w:r w:rsidRPr="00E861D3">
                    <w:rPr>
                      <w:b/>
                      <w:bCs/>
                      <w:i/>
                      <w:iCs/>
                      <w:sz w:val="20"/>
                      <w:szCs w:val="20"/>
                    </w:rPr>
                    <w:t>Lietuvos Respublikos Konstitucijos 29 straipsnio nuostatomis,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9EAD06A" w14:textId="78B8838B" w:rsidR="00CB3224" w:rsidRPr="00E861D3" w:rsidRDefault="00CB3224" w:rsidP="00BB19C0">
                  <w:pPr>
                    <w:rPr>
                      <w:sz w:val="20"/>
                      <w:szCs w:val="20"/>
                    </w:rPr>
                  </w:pPr>
                  <w:r w:rsidRPr="00E861D3">
                    <w:rPr>
                      <w:sz w:val="20"/>
                      <w:szCs w:val="20"/>
                    </w:rPr>
                    <w:t>R-05-0</w:t>
                  </w:r>
                  <w:r w:rsidR="005678F2" w:rsidRPr="00E861D3">
                    <w:rPr>
                      <w:sz w:val="20"/>
                      <w:szCs w:val="20"/>
                    </w:rPr>
                    <w:t>4</w:t>
                  </w:r>
                  <w:r w:rsidRPr="00E861D3">
                    <w:rPr>
                      <w:sz w:val="20"/>
                      <w:szCs w:val="20"/>
                    </w:rPr>
                    <w:t>-01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04A2F5A" w14:textId="31EFD6D1" w:rsidR="00CB3224" w:rsidRPr="00E861D3" w:rsidRDefault="005678F2" w:rsidP="00BB19C0">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07560E" w14:textId="56ACD76B" w:rsidR="00CB3224" w:rsidRPr="00E861D3" w:rsidRDefault="005678F2" w:rsidP="00BB19C0">
                  <w:pPr>
                    <w:rPr>
                      <w:sz w:val="20"/>
                      <w:szCs w:val="20"/>
                    </w:rPr>
                  </w:pPr>
                  <w:r w:rsidRPr="00E861D3">
                    <w:rPr>
                      <w:sz w:val="20"/>
                      <w:szCs w:val="20"/>
                    </w:rPr>
                    <w:t>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97D2012" w14:textId="3FD0FE4F" w:rsidR="00CB3224" w:rsidRPr="00E861D3" w:rsidRDefault="005678F2" w:rsidP="00BB19C0">
                  <w:pP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04402DD" w14:textId="07386DE7" w:rsidR="00CB3224" w:rsidRPr="00E861D3" w:rsidRDefault="005678F2" w:rsidP="00BB19C0">
                  <w:pPr>
                    <w:rPr>
                      <w:sz w:val="20"/>
                      <w:szCs w:val="20"/>
                    </w:rPr>
                  </w:pPr>
                  <w:r w:rsidRPr="00E861D3">
                    <w:rPr>
                      <w:sz w:val="20"/>
                      <w:szCs w:val="20"/>
                    </w:rPr>
                    <w:t>1</w:t>
                  </w:r>
                </w:p>
              </w:tc>
            </w:tr>
            <w:tr w:rsidR="00414D9D" w:rsidRPr="00E861D3" w14:paraId="46FB513D" w14:textId="77777777" w:rsidTr="00866206">
              <w:trPr>
                <w:trHeight w:val="270"/>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2D1CDA9C" w14:textId="77777777" w:rsidR="00CB3224" w:rsidRPr="00E861D3" w:rsidRDefault="00CB3224" w:rsidP="00BB19C0">
                  <w:pPr>
                    <w:rPr>
                      <w:b/>
                      <w:bCs/>
                      <w:sz w:val="20"/>
                      <w:szCs w:val="20"/>
                    </w:rPr>
                  </w:pPr>
                  <w:r w:rsidRPr="00E861D3">
                    <w:rPr>
                      <w:b/>
                      <w:bCs/>
                      <w:sz w:val="20"/>
                      <w:szCs w:val="20"/>
                    </w:rPr>
                    <w:t>PRODUKTO:</w:t>
                  </w:r>
                </w:p>
              </w:tc>
            </w:tr>
            <w:tr w:rsidR="00414D9D" w:rsidRPr="00E861D3" w14:paraId="68F7E687" w14:textId="77777777" w:rsidTr="00866206">
              <w:trPr>
                <w:trHeight w:val="276"/>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32685E56" w14:textId="413FDE5F" w:rsidR="00CB3224" w:rsidRPr="00E861D3" w:rsidRDefault="00CB3224" w:rsidP="00BB19C0">
                  <w:pPr>
                    <w:rPr>
                      <w:b/>
                      <w:bCs/>
                      <w:i/>
                      <w:iCs/>
                      <w:sz w:val="20"/>
                      <w:szCs w:val="20"/>
                    </w:rPr>
                  </w:pPr>
                  <w:r w:rsidRPr="00E861D3">
                    <w:rPr>
                      <w:b/>
                      <w:bCs/>
                      <w:i/>
                      <w:iCs/>
                      <w:sz w:val="20"/>
                      <w:szCs w:val="20"/>
                    </w:rPr>
                    <w:t>0</w:t>
                  </w:r>
                  <w:r w:rsidR="005678F2" w:rsidRPr="00E861D3">
                    <w:rPr>
                      <w:b/>
                      <w:bCs/>
                      <w:i/>
                      <w:iCs/>
                      <w:sz w:val="20"/>
                      <w:szCs w:val="20"/>
                    </w:rPr>
                    <w:t>4</w:t>
                  </w:r>
                  <w:r w:rsidRPr="00E861D3">
                    <w:rPr>
                      <w:b/>
                      <w:bCs/>
                      <w:i/>
                      <w:iCs/>
                      <w:sz w:val="20"/>
                      <w:szCs w:val="20"/>
                    </w:rPr>
                    <w:t xml:space="preserve">.01. Uždavinys. </w:t>
                  </w:r>
                  <w:r w:rsidR="005678F2" w:rsidRPr="00E861D3">
                    <w:rPr>
                      <w:b/>
                      <w:bCs/>
                      <w:i/>
                      <w:iCs/>
                      <w:sz w:val="20"/>
                      <w:szCs w:val="20"/>
                    </w:rPr>
                    <w:t>Skatinti bendruomenę dalyvauti prevencinėse ir šviečiamosiose veiklose</w:t>
                  </w:r>
                </w:p>
              </w:tc>
            </w:tr>
            <w:tr w:rsidR="00414D9D" w:rsidRPr="00E861D3" w14:paraId="59AA5B97"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0953A85B" w14:textId="516BD7B4" w:rsidR="00CB3224" w:rsidRPr="00E861D3" w:rsidRDefault="005678F2" w:rsidP="00BB19C0">
                  <w:pPr>
                    <w:rPr>
                      <w:sz w:val="20"/>
                      <w:szCs w:val="20"/>
                    </w:rPr>
                  </w:pPr>
                  <w:r w:rsidRPr="00E861D3">
                    <w:rPr>
                      <w:sz w:val="20"/>
                      <w:szCs w:val="20"/>
                    </w:rPr>
                    <w:lastRenderedPageBreak/>
                    <w:t>Bendruomenei suteiktų konsultacijų</w:t>
                  </w:r>
                  <w:r w:rsidR="00CB3224" w:rsidRPr="00E861D3">
                    <w:rPr>
                      <w:sz w:val="20"/>
                      <w:szCs w:val="20"/>
                    </w:rPr>
                    <w:t xml:space="preserv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96E6055" w14:textId="59009FAE" w:rsidR="00CB3224" w:rsidRPr="00E861D3" w:rsidRDefault="00CB3224" w:rsidP="00BB19C0">
                  <w:pPr>
                    <w:rPr>
                      <w:sz w:val="20"/>
                      <w:szCs w:val="20"/>
                    </w:rPr>
                  </w:pPr>
                  <w:r w:rsidRPr="00E861D3">
                    <w:rPr>
                      <w:sz w:val="20"/>
                      <w:szCs w:val="20"/>
                    </w:rPr>
                    <w:t>P-05-0</w:t>
                  </w:r>
                  <w:r w:rsidR="005678F2" w:rsidRPr="00E861D3">
                    <w:rPr>
                      <w:sz w:val="20"/>
                      <w:szCs w:val="20"/>
                    </w:rPr>
                    <w:t>4</w:t>
                  </w:r>
                  <w:r w:rsidRPr="00E861D3">
                    <w:rPr>
                      <w:sz w:val="20"/>
                      <w:szCs w:val="20"/>
                    </w:rPr>
                    <w:t>-01-01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A727C56" w14:textId="77777777" w:rsidR="00CB3224" w:rsidRPr="00E861D3" w:rsidRDefault="00CB3224" w:rsidP="00BB19C0">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518D8D1" w14:textId="36971C07" w:rsidR="00CB3224" w:rsidRPr="00E861D3" w:rsidRDefault="005678F2" w:rsidP="00BB19C0">
                  <w:pPr>
                    <w:rPr>
                      <w:sz w:val="20"/>
                      <w:szCs w:val="20"/>
                    </w:rPr>
                  </w:pPr>
                  <w:r w:rsidRPr="00E861D3">
                    <w:rPr>
                      <w:sz w:val="20"/>
                      <w:szCs w:val="20"/>
                    </w:rPr>
                    <w:t>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542A124" w14:textId="4BBD57E4" w:rsidR="00CB3224" w:rsidRPr="00E861D3" w:rsidRDefault="005678F2" w:rsidP="00BB19C0">
                  <w:pPr>
                    <w:rPr>
                      <w:sz w:val="20"/>
                      <w:szCs w:val="20"/>
                    </w:rPr>
                  </w:pPr>
                  <w:r w:rsidRPr="00E861D3">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82CCC67" w14:textId="1FFF1190" w:rsidR="00CB3224" w:rsidRPr="00E861D3" w:rsidRDefault="005678F2" w:rsidP="00BB19C0">
                  <w:pPr>
                    <w:rPr>
                      <w:sz w:val="20"/>
                      <w:szCs w:val="20"/>
                    </w:rPr>
                  </w:pPr>
                  <w:r w:rsidRPr="00E861D3">
                    <w:rPr>
                      <w:sz w:val="20"/>
                      <w:szCs w:val="20"/>
                    </w:rPr>
                    <w:t>5</w:t>
                  </w:r>
                </w:p>
              </w:tc>
            </w:tr>
            <w:tr w:rsidR="00414D9D" w:rsidRPr="00E861D3" w14:paraId="0F8473BA" w14:textId="77777777" w:rsidTr="00866206">
              <w:trPr>
                <w:trHeight w:val="35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5D909A83" w14:textId="1C1E48C6" w:rsidR="00FF74A8" w:rsidRPr="00E861D3" w:rsidRDefault="00FF74A8" w:rsidP="0037786B">
                  <w:pPr>
                    <w:rPr>
                      <w:b/>
                      <w:bCs/>
                      <w:sz w:val="20"/>
                      <w:szCs w:val="20"/>
                    </w:rPr>
                  </w:pPr>
                  <w:r w:rsidRPr="00E861D3">
                    <w:rPr>
                      <w:b/>
                      <w:bCs/>
                      <w:sz w:val="20"/>
                      <w:szCs w:val="20"/>
                    </w:rPr>
                    <w:t>06 Visagino savivaldybės socialinės paramos įgyvendinimo programa</w:t>
                  </w:r>
                </w:p>
              </w:tc>
            </w:tr>
            <w:tr w:rsidR="00414D9D" w:rsidRPr="00E861D3" w14:paraId="46669C37"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4737E55B" w14:textId="3107B899" w:rsidR="00FF74A8" w:rsidRPr="00E861D3" w:rsidRDefault="00FF74A8" w:rsidP="0037786B">
                  <w:pPr>
                    <w:rPr>
                      <w:b/>
                      <w:bCs/>
                      <w:i/>
                      <w:iCs/>
                      <w:sz w:val="20"/>
                      <w:szCs w:val="20"/>
                    </w:rPr>
                  </w:pPr>
                  <w:r w:rsidRPr="00E861D3">
                    <w:rPr>
                      <w:b/>
                      <w:bCs/>
                      <w:i/>
                      <w:iCs/>
                      <w:sz w:val="20"/>
                      <w:szCs w:val="20"/>
                    </w:rPr>
                    <w:t>01 tikslas. Teikti socialinę (finansinę) paramą Visagino savivaldybės gyventojams bei skatinti socialinių paslaugų plėtrą bendruomenėje</w:t>
                  </w:r>
                </w:p>
              </w:tc>
            </w:tr>
            <w:tr w:rsidR="00414D9D" w:rsidRPr="00E861D3" w14:paraId="0042613E"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7E864643" w14:textId="63C53EDF" w:rsidR="00FF74A8" w:rsidRPr="00E861D3" w:rsidRDefault="00FF74A8" w:rsidP="0037786B">
                  <w:pPr>
                    <w:rPr>
                      <w:b/>
                      <w:bCs/>
                      <w:i/>
                      <w:iCs/>
                      <w:sz w:val="20"/>
                      <w:szCs w:val="20"/>
                    </w:rPr>
                  </w:pPr>
                  <w:r w:rsidRPr="00E861D3">
                    <w:rPr>
                      <w:b/>
                      <w:bCs/>
                      <w:i/>
                      <w:iCs/>
                      <w:sz w:val="20"/>
                      <w:szCs w:val="20"/>
                    </w:rPr>
                    <w:t>REZULTATO:</w:t>
                  </w:r>
                </w:p>
              </w:tc>
            </w:tr>
            <w:tr w:rsidR="00414D9D" w:rsidRPr="00E861D3" w14:paraId="12D847C8"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vAlign w:val="bottom"/>
                </w:tcPr>
                <w:p w14:paraId="0D994664" w14:textId="77777777" w:rsidR="000B0970" w:rsidRPr="00E861D3" w:rsidRDefault="000B0970" w:rsidP="0037786B">
                  <w:pPr>
                    <w:rPr>
                      <w:sz w:val="20"/>
                      <w:szCs w:val="20"/>
                      <w:lang w:eastAsia="lt-LT"/>
                    </w:rPr>
                  </w:pPr>
                  <w:r w:rsidRPr="00E861D3">
                    <w:rPr>
                      <w:sz w:val="20"/>
                      <w:szCs w:val="20"/>
                      <w:lang w:eastAsia="lt-LT"/>
                    </w:rPr>
                    <w:t>Suteiktos paramos dalis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4C2E2D04" w14:textId="77777777" w:rsidR="000B0970" w:rsidRPr="00E861D3" w:rsidRDefault="000B0970" w:rsidP="0037786B">
                  <w:pPr>
                    <w:jc w:val="center"/>
                    <w:rPr>
                      <w:sz w:val="20"/>
                      <w:szCs w:val="20"/>
                      <w:lang w:eastAsia="lt-LT"/>
                    </w:rPr>
                  </w:pPr>
                  <w:r w:rsidRPr="00E861D3">
                    <w:rPr>
                      <w:sz w:val="20"/>
                      <w:szCs w:val="20"/>
                      <w:lang w:eastAsia="lt-LT"/>
                    </w:rPr>
                    <w:t>R-06-01-01</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2281CDA0" w14:textId="77777777" w:rsidR="000B0970" w:rsidRPr="00E861D3" w:rsidRDefault="000B0970" w:rsidP="0037786B">
                  <w:pPr>
                    <w:jc w:val="center"/>
                    <w:rPr>
                      <w:sz w:val="20"/>
                      <w:szCs w:val="20"/>
                      <w:lang w:eastAsia="lt-LT"/>
                    </w:rPr>
                  </w:pPr>
                  <w:r w:rsidRPr="00E861D3">
                    <w:rPr>
                      <w:sz w:val="20"/>
                      <w:szCs w:val="20"/>
                      <w:lang w:eastAsia="lt-LT"/>
                    </w:rPr>
                    <w:t>proc.</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68BA30A4" w14:textId="77777777" w:rsidR="000B0970" w:rsidRPr="00E861D3" w:rsidRDefault="000B0970" w:rsidP="0037786B">
                  <w:pPr>
                    <w:jc w:val="center"/>
                    <w:rPr>
                      <w:sz w:val="20"/>
                      <w:szCs w:val="20"/>
                      <w:lang w:eastAsia="lt-LT"/>
                    </w:rPr>
                  </w:pPr>
                  <w:r w:rsidRPr="00E861D3">
                    <w:rPr>
                      <w:sz w:val="20"/>
                      <w:szCs w:val="20"/>
                      <w:lang w:eastAsia="lt-LT"/>
                    </w:rPr>
                    <w:t>90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49E8E24A" w14:textId="77777777" w:rsidR="000B0970" w:rsidRPr="00E861D3" w:rsidRDefault="000B0970" w:rsidP="0037786B">
                  <w:pPr>
                    <w:jc w:val="center"/>
                    <w:rPr>
                      <w:sz w:val="20"/>
                      <w:szCs w:val="20"/>
                      <w:lang w:eastAsia="lt-LT"/>
                    </w:rPr>
                  </w:pPr>
                  <w:r w:rsidRPr="00E861D3">
                    <w:rPr>
                      <w:sz w:val="20"/>
                      <w:szCs w:val="20"/>
                      <w:lang w:eastAsia="lt-LT"/>
                    </w:rPr>
                    <w:t>90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63DFB24" w14:textId="77777777" w:rsidR="000B0970" w:rsidRPr="00E861D3" w:rsidRDefault="000B0970" w:rsidP="0037786B">
                  <w:pPr>
                    <w:jc w:val="center"/>
                    <w:rPr>
                      <w:sz w:val="20"/>
                      <w:szCs w:val="20"/>
                      <w:lang w:eastAsia="lt-LT"/>
                    </w:rPr>
                  </w:pPr>
                  <w:r w:rsidRPr="00E861D3">
                    <w:rPr>
                      <w:sz w:val="20"/>
                      <w:szCs w:val="20"/>
                      <w:lang w:eastAsia="lt-LT"/>
                    </w:rPr>
                    <w:t> 90</w:t>
                  </w:r>
                </w:p>
              </w:tc>
            </w:tr>
            <w:tr w:rsidR="00414D9D" w:rsidRPr="00E861D3" w14:paraId="09F1E4D4" w14:textId="77777777" w:rsidTr="00DA2CB0">
              <w:trPr>
                <w:trHeight w:val="345"/>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0E4683E0" w14:textId="7CE83974" w:rsidR="000B0970" w:rsidRPr="00E861D3" w:rsidRDefault="00EA6A19" w:rsidP="0037786B">
                  <w:pPr>
                    <w:rPr>
                      <w:sz w:val="20"/>
                      <w:szCs w:val="20"/>
                      <w:lang w:eastAsia="lt-LT"/>
                    </w:rPr>
                  </w:pPr>
                  <w:r w:rsidRPr="00E861D3">
                    <w:rPr>
                      <w:sz w:val="20"/>
                      <w:szCs w:val="20"/>
                      <w:lang w:eastAsia="lt-LT"/>
                    </w:rPr>
                    <w:t>Paramos</w:t>
                  </w:r>
                  <w:r w:rsidR="000B0970" w:rsidRPr="00E861D3">
                    <w:rPr>
                      <w:sz w:val="20"/>
                      <w:szCs w:val="20"/>
                      <w:lang w:eastAsia="lt-LT"/>
                    </w:rPr>
                    <w:t xml:space="preserve"> gavėjų (asmenų)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423DCF0A" w14:textId="344A74CA" w:rsidR="000B0970" w:rsidRPr="00E861D3" w:rsidRDefault="000B0970" w:rsidP="0037786B">
                  <w:pPr>
                    <w:jc w:val="center"/>
                    <w:rPr>
                      <w:sz w:val="20"/>
                      <w:szCs w:val="20"/>
                      <w:lang w:eastAsia="lt-LT"/>
                    </w:rPr>
                  </w:pPr>
                  <w:r w:rsidRPr="00E861D3">
                    <w:rPr>
                      <w:sz w:val="20"/>
                      <w:szCs w:val="20"/>
                      <w:lang w:eastAsia="lt-LT"/>
                    </w:rPr>
                    <w:t>R-06-01-0</w:t>
                  </w:r>
                  <w:r w:rsidR="00A87ABB" w:rsidRPr="00E861D3">
                    <w:rPr>
                      <w:sz w:val="20"/>
                      <w:szCs w:val="20"/>
                      <w:lang w:eastAsia="lt-LT"/>
                    </w:rPr>
                    <w:t>1</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583C81FB"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245361BD" w14:textId="48C3A16B" w:rsidR="000B0970" w:rsidRPr="00E861D3" w:rsidRDefault="000B0970" w:rsidP="0037786B">
                  <w:pPr>
                    <w:jc w:val="center"/>
                    <w:rPr>
                      <w:sz w:val="20"/>
                      <w:szCs w:val="20"/>
                      <w:lang w:eastAsia="lt-LT"/>
                    </w:rPr>
                  </w:pPr>
                  <w:r w:rsidRPr="00E861D3">
                    <w:rPr>
                      <w:sz w:val="20"/>
                      <w:szCs w:val="20"/>
                      <w:lang w:eastAsia="lt-LT"/>
                    </w:rPr>
                    <w:t>9</w:t>
                  </w:r>
                  <w:r w:rsidR="00FF4164" w:rsidRPr="00E861D3">
                    <w:rPr>
                      <w:sz w:val="20"/>
                      <w:szCs w:val="20"/>
                      <w:lang w:eastAsia="lt-LT"/>
                    </w:rPr>
                    <w:t>3</w:t>
                  </w:r>
                  <w:r w:rsidRPr="00E861D3">
                    <w:rPr>
                      <w:sz w:val="20"/>
                      <w:szCs w:val="20"/>
                      <w:lang w:eastAsia="lt-LT"/>
                    </w:rPr>
                    <w:t>00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2DD94430" w14:textId="2C9E73A7" w:rsidR="000B0970" w:rsidRPr="00E861D3" w:rsidRDefault="000B0970" w:rsidP="006451D8">
                  <w:pPr>
                    <w:jc w:val="center"/>
                    <w:rPr>
                      <w:sz w:val="20"/>
                      <w:szCs w:val="20"/>
                      <w:lang w:eastAsia="lt-LT"/>
                    </w:rPr>
                  </w:pPr>
                  <w:r w:rsidRPr="00E861D3">
                    <w:rPr>
                      <w:sz w:val="20"/>
                      <w:szCs w:val="20"/>
                      <w:lang w:eastAsia="lt-LT"/>
                    </w:rPr>
                    <w:t>9</w:t>
                  </w:r>
                  <w:r w:rsidR="00FF4164" w:rsidRPr="00E861D3">
                    <w:rPr>
                      <w:sz w:val="20"/>
                      <w:szCs w:val="20"/>
                      <w:lang w:eastAsia="lt-LT"/>
                    </w:rPr>
                    <w:t>350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319A595" w14:textId="64B49774" w:rsidR="000B0970" w:rsidRPr="00E861D3" w:rsidRDefault="000B0970" w:rsidP="006451D8">
                  <w:pPr>
                    <w:jc w:val="center"/>
                    <w:rPr>
                      <w:sz w:val="20"/>
                      <w:szCs w:val="20"/>
                      <w:lang w:eastAsia="lt-LT"/>
                    </w:rPr>
                  </w:pPr>
                  <w:r w:rsidRPr="00E861D3">
                    <w:rPr>
                      <w:sz w:val="20"/>
                      <w:szCs w:val="20"/>
                      <w:lang w:eastAsia="lt-LT"/>
                    </w:rPr>
                    <w:t>9</w:t>
                  </w:r>
                  <w:r w:rsidR="00FF4164" w:rsidRPr="00E861D3">
                    <w:rPr>
                      <w:sz w:val="20"/>
                      <w:szCs w:val="20"/>
                      <w:lang w:eastAsia="lt-LT"/>
                    </w:rPr>
                    <w:t>4</w:t>
                  </w:r>
                  <w:r w:rsidRPr="00E861D3">
                    <w:rPr>
                      <w:sz w:val="20"/>
                      <w:szCs w:val="20"/>
                      <w:lang w:eastAsia="lt-LT"/>
                    </w:rPr>
                    <w:t>00</w:t>
                  </w:r>
                </w:p>
              </w:tc>
            </w:tr>
            <w:tr w:rsidR="00414D9D" w:rsidRPr="00E861D3" w14:paraId="5063D734" w14:textId="77777777" w:rsidTr="00DA2CB0">
              <w:trPr>
                <w:trHeight w:val="345"/>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1FE44621" w14:textId="77777777" w:rsidR="000B0970" w:rsidRPr="00E861D3" w:rsidRDefault="000B0970" w:rsidP="0037786B">
                  <w:pPr>
                    <w:rPr>
                      <w:sz w:val="20"/>
                      <w:szCs w:val="20"/>
                      <w:lang w:eastAsia="lt-LT"/>
                    </w:rPr>
                  </w:pPr>
                  <w:r w:rsidRPr="00E861D3">
                    <w:rPr>
                      <w:sz w:val="20"/>
                      <w:szCs w:val="20"/>
                      <w:lang w:eastAsia="lt-LT"/>
                    </w:rPr>
                    <w:t>Socialines paslaugas gavusių asmenų skaičius</w:t>
                  </w:r>
                </w:p>
              </w:tc>
              <w:tc>
                <w:tcPr>
                  <w:tcW w:w="1574" w:type="dxa"/>
                  <w:tcBorders>
                    <w:top w:val="single" w:sz="4" w:space="0" w:color="auto"/>
                    <w:left w:val="single" w:sz="4" w:space="0" w:color="000000"/>
                    <w:bottom w:val="single" w:sz="4" w:space="0" w:color="000000"/>
                    <w:right w:val="single" w:sz="4" w:space="0" w:color="000000"/>
                  </w:tcBorders>
                  <w:shd w:val="clear" w:color="auto" w:fill="auto"/>
                  <w:vAlign w:val="center"/>
                </w:tcPr>
                <w:p w14:paraId="1363116F" w14:textId="6ED7FCE4" w:rsidR="000B0970" w:rsidRPr="00E861D3" w:rsidRDefault="000B0970" w:rsidP="0037786B">
                  <w:pPr>
                    <w:jc w:val="center"/>
                    <w:rPr>
                      <w:sz w:val="20"/>
                      <w:szCs w:val="20"/>
                      <w:lang w:eastAsia="lt-LT"/>
                    </w:rPr>
                  </w:pPr>
                  <w:r w:rsidRPr="00E861D3">
                    <w:rPr>
                      <w:sz w:val="20"/>
                      <w:szCs w:val="20"/>
                      <w:lang w:eastAsia="lt-LT"/>
                    </w:rPr>
                    <w:t>R-06-01-0</w:t>
                  </w:r>
                  <w:r w:rsidR="00A87ABB" w:rsidRPr="00E861D3">
                    <w:rPr>
                      <w:sz w:val="20"/>
                      <w:szCs w:val="20"/>
                      <w:lang w:eastAsia="lt-LT"/>
                    </w:rPr>
                    <w:t>1</w:t>
                  </w:r>
                </w:p>
              </w:tc>
              <w:tc>
                <w:tcPr>
                  <w:tcW w:w="1103" w:type="dxa"/>
                  <w:tcBorders>
                    <w:top w:val="single" w:sz="4" w:space="0" w:color="auto"/>
                    <w:left w:val="single" w:sz="4" w:space="0" w:color="000000"/>
                    <w:bottom w:val="single" w:sz="4" w:space="0" w:color="000000"/>
                    <w:right w:val="single" w:sz="4" w:space="0" w:color="000000"/>
                  </w:tcBorders>
                  <w:shd w:val="clear" w:color="auto" w:fill="auto"/>
                  <w:vAlign w:val="bottom"/>
                </w:tcPr>
                <w:p w14:paraId="5AA0956B"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5D911401" w14:textId="09CA7406" w:rsidR="000B0970" w:rsidRPr="00E861D3" w:rsidRDefault="00FF4164" w:rsidP="0037786B">
                  <w:pPr>
                    <w:jc w:val="center"/>
                    <w:rPr>
                      <w:sz w:val="20"/>
                      <w:szCs w:val="20"/>
                      <w:lang w:eastAsia="lt-LT"/>
                    </w:rPr>
                  </w:pPr>
                  <w:r w:rsidRPr="00E861D3">
                    <w:rPr>
                      <w:sz w:val="20"/>
                      <w:szCs w:val="20"/>
                      <w:lang w:eastAsia="lt-LT"/>
                    </w:rPr>
                    <w:t>850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21B962B3" w14:textId="6A23978C" w:rsidR="000B0970" w:rsidRPr="00E861D3" w:rsidRDefault="000B0970" w:rsidP="0037786B">
                  <w:pPr>
                    <w:jc w:val="center"/>
                    <w:rPr>
                      <w:sz w:val="20"/>
                      <w:szCs w:val="20"/>
                      <w:lang w:eastAsia="lt-LT"/>
                    </w:rPr>
                  </w:pPr>
                  <w:r w:rsidRPr="00E861D3">
                    <w:rPr>
                      <w:sz w:val="20"/>
                      <w:szCs w:val="20"/>
                      <w:lang w:eastAsia="lt-LT"/>
                    </w:rPr>
                    <w:t>8</w:t>
                  </w:r>
                  <w:r w:rsidR="00FF4164" w:rsidRPr="00E861D3">
                    <w:rPr>
                      <w:sz w:val="20"/>
                      <w:szCs w:val="20"/>
                      <w:lang w:eastAsia="lt-LT"/>
                    </w:rPr>
                    <w:t>70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00C3BED" w14:textId="7EEC770F" w:rsidR="000B0970" w:rsidRPr="00E861D3" w:rsidRDefault="00FF4164" w:rsidP="0037786B">
                  <w:pPr>
                    <w:jc w:val="center"/>
                    <w:rPr>
                      <w:sz w:val="20"/>
                      <w:szCs w:val="20"/>
                      <w:lang w:eastAsia="lt-LT"/>
                    </w:rPr>
                  </w:pPr>
                  <w:r w:rsidRPr="00E861D3">
                    <w:rPr>
                      <w:sz w:val="20"/>
                      <w:szCs w:val="20"/>
                      <w:lang w:eastAsia="lt-LT"/>
                    </w:rPr>
                    <w:t>900</w:t>
                  </w:r>
                </w:p>
              </w:tc>
            </w:tr>
            <w:tr w:rsidR="00414D9D" w:rsidRPr="00E861D3" w14:paraId="4DE2A811"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3D3C5055" w14:textId="4756347A" w:rsidR="00FF74A8" w:rsidRPr="00E861D3" w:rsidRDefault="00FF74A8" w:rsidP="0037786B">
                  <w:pPr>
                    <w:rPr>
                      <w:b/>
                      <w:bCs/>
                      <w:sz w:val="20"/>
                      <w:szCs w:val="20"/>
                    </w:rPr>
                  </w:pPr>
                  <w:r w:rsidRPr="00E861D3">
                    <w:rPr>
                      <w:b/>
                      <w:bCs/>
                      <w:sz w:val="20"/>
                      <w:szCs w:val="20"/>
                    </w:rPr>
                    <w:t>PRODUKTO:</w:t>
                  </w:r>
                </w:p>
              </w:tc>
            </w:tr>
            <w:tr w:rsidR="00414D9D" w:rsidRPr="00E861D3" w14:paraId="32DFE0D8"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0E1ABD61" w14:textId="3A7BED1B" w:rsidR="00FF74A8" w:rsidRPr="00E861D3" w:rsidRDefault="00FF74A8" w:rsidP="0037786B">
                  <w:pPr>
                    <w:rPr>
                      <w:b/>
                      <w:bCs/>
                      <w:i/>
                      <w:iCs/>
                      <w:sz w:val="20"/>
                      <w:szCs w:val="20"/>
                    </w:rPr>
                  </w:pPr>
                  <w:r w:rsidRPr="00E861D3">
                    <w:rPr>
                      <w:b/>
                      <w:bCs/>
                      <w:i/>
                      <w:iCs/>
                      <w:sz w:val="20"/>
                      <w:szCs w:val="20"/>
                    </w:rPr>
                    <w:t>01.01. Uždavinys. Užtikrinti efektyvią savivaldybės biudžetinių socialinių paslaugų įstaigų veiklą</w:t>
                  </w:r>
                </w:p>
              </w:tc>
            </w:tr>
            <w:tr w:rsidR="00414D9D" w:rsidRPr="00E861D3" w14:paraId="39B6966B"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1C1978F" w14:textId="77777777" w:rsidR="000B0970" w:rsidRPr="00E861D3" w:rsidRDefault="000B0970" w:rsidP="0037786B">
                  <w:pPr>
                    <w:rPr>
                      <w:sz w:val="20"/>
                      <w:szCs w:val="20"/>
                    </w:rPr>
                  </w:pPr>
                  <w:r w:rsidRPr="00E861D3">
                    <w:rPr>
                      <w:sz w:val="20"/>
                      <w:szCs w:val="20"/>
                    </w:rPr>
                    <w:t>Finansuojamų biudžetinių įstaigų, teikiančių socialines paslaugas,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AE021AB" w14:textId="77777777" w:rsidR="000B0970" w:rsidRPr="00E861D3" w:rsidRDefault="000B0970" w:rsidP="0037786B">
                  <w:pPr>
                    <w:rPr>
                      <w:sz w:val="20"/>
                      <w:szCs w:val="20"/>
                    </w:rPr>
                  </w:pPr>
                  <w:r w:rsidRPr="00E861D3">
                    <w:rPr>
                      <w:sz w:val="20"/>
                      <w:szCs w:val="20"/>
                    </w:rPr>
                    <w:t>P-06-01-01-01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37852FE" w14:textId="77777777" w:rsidR="000B0970" w:rsidRPr="00E861D3" w:rsidRDefault="000B0970" w:rsidP="0037786B">
                  <w:pPr>
                    <w:jc w:val="cente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A14CB1D" w14:textId="77777777" w:rsidR="000B0970" w:rsidRPr="00E861D3" w:rsidRDefault="000B0970" w:rsidP="0037786B">
                  <w:pPr>
                    <w:jc w:val="center"/>
                    <w:rPr>
                      <w:sz w:val="20"/>
                      <w:szCs w:val="20"/>
                    </w:rPr>
                  </w:pPr>
                  <w:r w:rsidRPr="00E861D3">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C10682" w14:textId="77777777" w:rsidR="000B0970" w:rsidRPr="00E861D3" w:rsidRDefault="000B0970" w:rsidP="0037786B">
                  <w:pPr>
                    <w:jc w:val="cente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A235D13" w14:textId="77777777" w:rsidR="000B0970" w:rsidRPr="00E861D3" w:rsidRDefault="000B0970" w:rsidP="0037786B">
                  <w:pPr>
                    <w:jc w:val="center"/>
                    <w:rPr>
                      <w:sz w:val="20"/>
                      <w:szCs w:val="20"/>
                    </w:rPr>
                  </w:pPr>
                  <w:r w:rsidRPr="00E861D3">
                    <w:rPr>
                      <w:sz w:val="20"/>
                      <w:szCs w:val="20"/>
                    </w:rPr>
                    <w:t>2</w:t>
                  </w:r>
                </w:p>
              </w:tc>
            </w:tr>
            <w:tr w:rsidR="00414D9D" w:rsidRPr="00E861D3" w14:paraId="716A0862"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42271C00" w14:textId="7AAC1D58" w:rsidR="00E063A1" w:rsidRPr="00E861D3" w:rsidRDefault="00E063A1" w:rsidP="0037786B">
                  <w:pPr>
                    <w:rPr>
                      <w:b/>
                      <w:bCs/>
                      <w:i/>
                      <w:iCs/>
                      <w:sz w:val="20"/>
                      <w:szCs w:val="20"/>
                    </w:rPr>
                  </w:pPr>
                  <w:r w:rsidRPr="00E861D3">
                    <w:rPr>
                      <w:b/>
                      <w:bCs/>
                      <w:i/>
                      <w:iCs/>
                      <w:sz w:val="20"/>
                      <w:szCs w:val="20"/>
                    </w:rPr>
                    <w:t>01.02. Uždavinys. Užtikrinti socialinių išmokų ir kompensacijų mokėjimą</w:t>
                  </w:r>
                </w:p>
              </w:tc>
            </w:tr>
            <w:tr w:rsidR="00414D9D" w:rsidRPr="00E861D3" w14:paraId="3204F86E"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0BD09662" w14:textId="77777777" w:rsidR="000B0970" w:rsidRPr="00E861D3" w:rsidRDefault="000B0970" w:rsidP="0037786B">
                  <w:pPr>
                    <w:rPr>
                      <w:sz w:val="20"/>
                      <w:szCs w:val="20"/>
                      <w:lang w:eastAsia="lt-LT"/>
                    </w:rPr>
                  </w:pPr>
                  <w:r w:rsidRPr="00E861D3">
                    <w:rPr>
                      <w:sz w:val="20"/>
                      <w:szCs w:val="20"/>
                      <w:lang w:eastAsia="lt-LT"/>
                    </w:rPr>
                    <w:t xml:space="preserve">Vaikų, gaunančių vienkartines ir pastovias išmokas, skaičius </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5C25EDF7" w14:textId="77777777" w:rsidR="000B0970" w:rsidRPr="00E861D3" w:rsidRDefault="000B0970" w:rsidP="0037786B">
                  <w:pPr>
                    <w:jc w:val="center"/>
                    <w:rPr>
                      <w:sz w:val="20"/>
                      <w:szCs w:val="20"/>
                      <w:lang w:eastAsia="lt-LT"/>
                    </w:rPr>
                  </w:pPr>
                  <w:r w:rsidRPr="00E861D3">
                    <w:rPr>
                      <w:sz w:val="20"/>
                      <w:szCs w:val="20"/>
                      <w:lang w:eastAsia="lt-LT"/>
                    </w:rPr>
                    <w:t>P-06-01-02-01</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3626F7B2"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0FF92EC6" w14:textId="77777777" w:rsidR="000B0970" w:rsidRPr="00E861D3" w:rsidRDefault="000B0970" w:rsidP="0037786B">
                  <w:pPr>
                    <w:jc w:val="center"/>
                    <w:rPr>
                      <w:sz w:val="20"/>
                      <w:szCs w:val="20"/>
                      <w:lang w:eastAsia="lt-LT"/>
                    </w:rPr>
                  </w:pPr>
                  <w:r w:rsidRPr="00E861D3">
                    <w:rPr>
                      <w:sz w:val="20"/>
                      <w:szCs w:val="20"/>
                      <w:lang w:eastAsia="lt-LT"/>
                    </w:rPr>
                    <w:t>3650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658423DD" w14:textId="77777777" w:rsidR="000B0970" w:rsidRPr="00E861D3" w:rsidRDefault="000B0970" w:rsidP="0037786B">
                  <w:pPr>
                    <w:jc w:val="center"/>
                    <w:rPr>
                      <w:sz w:val="20"/>
                      <w:szCs w:val="20"/>
                      <w:lang w:eastAsia="lt-LT"/>
                    </w:rPr>
                  </w:pPr>
                  <w:r w:rsidRPr="00E861D3">
                    <w:rPr>
                      <w:sz w:val="20"/>
                      <w:szCs w:val="20"/>
                      <w:lang w:eastAsia="lt-LT"/>
                    </w:rPr>
                    <w:t>3700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960CF7F" w14:textId="77777777" w:rsidR="000B0970" w:rsidRPr="00E861D3" w:rsidRDefault="000B0970" w:rsidP="0037786B">
                  <w:pPr>
                    <w:jc w:val="center"/>
                    <w:rPr>
                      <w:sz w:val="20"/>
                      <w:szCs w:val="20"/>
                      <w:lang w:eastAsia="lt-LT"/>
                    </w:rPr>
                  </w:pPr>
                  <w:r w:rsidRPr="00E861D3">
                    <w:rPr>
                      <w:sz w:val="20"/>
                      <w:szCs w:val="20"/>
                      <w:lang w:eastAsia="lt-LT"/>
                    </w:rPr>
                    <w:t>3700</w:t>
                  </w:r>
                </w:p>
              </w:tc>
            </w:tr>
            <w:tr w:rsidR="00414D9D" w:rsidRPr="00E861D3" w14:paraId="567FB036"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03BB5DC5" w14:textId="77777777" w:rsidR="000B0970" w:rsidRPr="00E861D3" w:rsidRDefault="000B0970" w:rsidP="0037786B">
                  <w:pPr>
                    <w:rPr>
                      <w:sz w:val="20"/>
                      <w:szCs w:val="20"/>
                      <w:lang w:eastAsia="lt-LT"/>
                    </w:rPr>
                  </w:pPr>
                  <w:r w:rsidRPr="00E861D3">
                    <w:rPr>
                      <w:sz w:val="20"/>
                      <w:szCs w:val="20"/>
                      <w:lang w:eastAsia="lt-LT"/>
                    </w:rPr>
                    <w:t>Tikslinių kompensacijų gavėjų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4608FED2" w14:textId="77777777" w:rsidR="000B0970" w:rsidRPr="00E861D3" w:rsidRDefault="000B0970" w:rsidP="0037786B">
                  <w:pPr>
                    <w:jc w:val="center"/>
                    <w:rPr>
                      <w:sz w:val="20"/>
                      <w:szCs w:val="20"/>
                      <w:lang w:eastAsia="lt-LT"/>
                    </w:rPr>
                  </w:pPr>
                  <w:r w:rsidRPr="00E861D3">
                    <w:rPr>
                      <w:sz w:val="20"/>
                      <w:szCs w:val="20"/>
                      <w:lang w:eastAsia="lt-LT"/>
                    </w:rPr>
                    <w:t>P-06-01-02-02</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6224973A"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30CA7D37" w14:textId="77777777" w:rsidR="000B0970" w:rsidRPr="00E861D3" w:rsidRDefault="000B0970" w:rsidP="0037786B">
                  <w:pPr>
                    <w:jc w:val="center"/>
                    <w:rPr>
                      <w:sz w:val="20"/>
                      <w:szCs w:val="20"/>
                      <w:lang w:eastAsia="lt-LT"/>
                    </w:rPr>
                  </w:pPr>
                  <w:r w:rsidRPr="00E861D3">
                    <w:rPr>
                      <w:sz w:val="20"/>
                      <w:szCs w:val="20"/>
                      <w:lang w:eastAsia="lt-LT"/>
                    </w:rPr>
                    <w:t>500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63326518" w14:textId="77777777" w:rsidR="000B0970" w:rsidRPr="00E861D3" w:rsidRDefault="000B0970" w:rsidP="0037786B">
                  <w:pPr>
                    <w:jc w:val="center"/>
                    <w:rPr>
                      <w:sz w:val="20"/>
                      <w:szCs w:val="20"/>
                      <w:lang w:eastAsia="lt-LT"/>
                    </w:rPr>
                  </w:pPr>
                  <w:r w:rsidRPr="00E861D3">
                    <w:rPr>
                      <w:sz w:val="20"/>
                      <w:szCs w:val="20"/>
                      <w:lang w:eastAsia="lt-LT"/>
                    </w:rPr>
                    <w:t>510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F5D39D0" w14:textId="77777777" w:rsidR="000B0970" w:rsidRPr="00E861D3" w:rsidRDefault="000B0970" w:rsidP="0037786B">
                  <w:pPr>
                    <w:jc w:val="center"/>
                    <w:rPr>
                      <w:sz w:val="20"/>
                      <w:szCs w:val="20"/>
                      <w:lang w:eastAsia="lt-LT"/>
                    </w:rPr>
                  </w:pPr>
                  <w:r w:rsidRPr="00E861D3">
                    <w:rPr>
                      <w:sz w:val="20"/>
                      <w:szCs w:val="20"/>
                      <w:lang w:eastAsia="lt-LT"/>
                    </w:rPr>
                    <w:t>510 </w:t>
                  </w:r>
                </w:p>
              </w:tc>
            </w:tr>
            <w:tr w:rsidR="00414D9D" w:rsidRPr="00E861D3" w14:paraId="35BD3AAF" w14:textId="77777777" w:rsidTr="00DA2CB0">
              <w:trPr>
                <w:trHeight w:val="528"/>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7B97E4AD" w14:textId="77777777" w:rsidR="000B0970" w:rsidRPr="00E861D3" w:rsidRDefault="000B0970" w:rsidP="0037786B">
                  <w:pPr>
                    <w:rPr>
                      <w:sz w:val="20"/>
                      <w:szCs w:val="20"/>
                      <w:lang w:eastAsia="lt-LT"/>
                    </w:rPr>
                  </w:pPr>
                  <w:r w:rsidRPr="00E861D3">
                    <w:rPr>
                      <w:sz w:val="20"/>
                      <w:szCs w:val="20"/>
                      <w:lang w:eastAsia="lt-LT"/>
                    </w:rPr>
                    <w:t>Mažas pajamas turinčių šeimų, gaunančių būsto šildymo išlaidų ir išlaidų karštam vandeniui kompensacijas,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0D2CB19E" w14:textId="77777777" w:rsidR="000B0970" w:rsidRPr="00E861D3" w:rsidRDefault="000B0970" w:rsidP="0037786B">
                  <w:pPr>
                    <w:jc w:val="center"/>
                    <w:rPr>
                      <w:sz w:val="20"/>
                      <w:szCs w:val="20"/>
                      <w:lang w:eastAsia="lt-LT"/>
                    </w:rPr>
                  </w:pPr>
                  <w:r w:rsidRPr="00E861D3">
                    <w:rPr>
                      <w:sz w:val="20"/>
                      <w:szCs w:val="20"/>
                      <w:lang w:eastAsia="lt-LT"/>
                    </w:rPr>
                    <w:t>P-06-01-02-03</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06A6BC1D"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458B637A" w14:textId="39D36184" w:rsidR="000B0970" w:rsidRPr="00E861D3" w:rsidRDefault="000B0970" w:rsidP="0037786B">
                  <w:pPr>
                    <w:jc w:val="center"/>
                    <w:rPr>
                      <w:sz w:val="20"/>
                      <w:szCs w:val="20"/>
                      <w:lang w:eastAsia="lt-LT"/>
                    </w:rPr>
                  </w:pPr>
                  <w:r w:rsidRPr="00E861D3">
                    <w:rPr>
                      <w:sz w:val="20"/>
                      <w:szCs w:val="20"/>
                      <w:lang w:eastAsia="lt-LT"/>
                    </w:rPr>
                    <w:t>3</w:t>
                  </w:r>
                  <w:r w:rsidR="00176802" w:rsidRPr="00E861D3">
                    <w:rPr>
                      <w:sz w:val="20"/>
                      <w:szCs w:val="20"/>
                      <w:lang w:eastAsia="lt-LT"/>
                    </w:rPr>
                    <w:t>400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0F7408FA" w14:textId="6B7C5DB6" w:rsidR="000B0970" w:rsidRPr="00E861D3" w:rsidRDefault="000B0970" w:rsidP="0037786B">
                  <w:pPr>
                    <w:jc w:val="center"/>
                    <w:rPr>
                      <w:sz w:val="20"/>
                      <w:szCs w:val="20"/>
                      <w:lang w:eastAsia="lt-LT"/>
                    </w:rPr>
                  </w:pPr>
                  <w:r w:rsidRPr="00E861D3">
                    <w:rPr>
                      <w:sz w:val="20"/>
                      <w:szCs w:val="20"/>
                      <w:lang w:eastAsia="lt-LT"/>
                    </w:rPr>
                    <w:t>3</w:t>
                  </w:r>
                  <w:r w:rsidR="00176802" w:rsidRPr="00E861D3">
                    <w:rPr>
                      <w:sz w:val="20"/>
                      <w:szCs w:val="20"/>
                      <w:lang w:eastAsia="lt-LT"/>
                    </w:rPr>
                    <w:t>300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1892780" w14:textId="5715855E" w:rsidR="000B0970" w:rsidRPr="00E861D3" w:rsidRDefault="000B0970" w:rsidP="0037786B">
                  <w:pPr>
                    <w:jc w:val="center"/>
                    <w:rPr>
                      <w:sz w:val="20"/>
                      <w:szCs w:val="20"/>
                      <w:lang w:eastAsia="lt-LT"/>
                    </w:rPr>
                  </w:pPr>
                  <w:r w:rsidRPr="00E861D3">
                    <w:rPr>
                      <w:sz w:val="20"/>
                      <w:szCs w:val="20"/>
                      <w:lang w:eastAsia="lt-LT"/>
                    </w:rPr>
                    <w:t> 3</w:t>
                  </w:r>
                  <w:r w:rsidR="00176802" w:rsidRPr="00E861D3">
                    <w:rPr>
                      <w:sz w:val="20"/>
                      <w:szCs w:val="20"/>
                      <w:lang w:eastAsia="lt-LT"/>
                    </w:rPr>
                    <w:t>300</w:t>
                  </w:r>
                </w:p>
              </w:tc>
            </w:tr>
            <w:tr w:rsidR="00414D9D" w:rsidRPr="00E861D3" w14:paraId="3B7786D4" w14:textId="77777777" w:rsidTr="00DA2CB0">
              <w:trPr>
                <w:trHeight w:val="300"/>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3965EA0E" w14:textId="3A49E79B" w:rsidR="00CD403D" w:rsidRPr="00E861D3" w:rsidRDefault="00CD403D" w:rsidP="0037786B">
                  <w:pPr>
                    <w:rPr>
                      <w:sz w:val="20"/>
                      <w:szCs w:val="20"/>
                      <w:lang w:eastAsia="lt-LT"/>
                    </w:rPr>
                  </w:pPr>
                  <w:r w:rsidRPr="00E861D3">
                    <w:rPr>
                      <w:sz w:val="20"/>
                      <w:szCs w:val="20"/>
                      <w:lang w:eastAsia="lt-LT"/>
                    </w:rPr>
                    <w:t>Laidojimo pašalpos gavėjų skaičius, asmenys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15D0E63E" w14:textId="7107FA67" w:rsidR="00CD403D" w:rsidRPr="00E861D3" w:rsidRDefault="00CD403D" w:rsidP="0037786B">
                  <w:pPr>
                    <w:jc w:val="center"/>
                    <w:rPr>
                      <w:sz w:val="20"/>
                      <w:szCs w:val="20"/>
                      <w:lang w:eastAsia="lt-LT"/>
                    </w:rPr>
                  </w:pPr>
                  <w:r w:rsidRPr="00E861D3">
                    <w:rPr>
                      <w:sz w:val="20"/>
                      <w:szCs w:val="20"/>
                      <w:lang w:eastAsia="lt-LT"/>
                    </w:rPr>
                    <w:t>P-06-01-02-03</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0A1D931F" w14:textId="51D89134" w:rsidR="00CD403D" w:rsidRPr="00E861D3" w:rsidRDefault="00CD403D" w:rsidP="0037786B">
                  <w:pPr>
                    <w:jc w:val="center"/>
                    <w:rPr>
                      <w:sz w:val="20"/>
                      <w:szCs w:val="20"/>
                      <w:lang w:eastAsia="lt-LT"/>
                    </w:rPr>
                  </w:pPr>
                  <w:r w:rsidRPr="00E861D3">
                    <w:rPr>
                      <w:sz w:val="20"/>
                      <w:szCs w:val="20"/>
                      <w:lang w:eastAsia="lt-LT"/>
                    </w:rPr>
                    <w:t xml:space="preserve">vnt. </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2BA1C163" w14:textId="0B644B42" w:rsidR="00CD403D" w:rsidRPr="00E861D3" w:rsidRDefault="00BA5C31" w:rsidP="0037786B">
                  <w:pPr>
                    <w:jc w:val="center"/>
                    <w:rPr>
                      <w:sz w:val="20"/>
                      <w:szCs w:val="20"/>
                      <w:lang w:eastAsia="lt-LT"/>
                    </w:rPr>
                  </w:pPr>
                  <w:r>
                    <w:rPr>
                      <w:sz w:val="20"/>
                      <w:szCs w:val="20"/>
                      <w:lang w:eastAsia="lt-LT"/>
                    </w:rPr>
                    <w:t>325</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7784C47C" w14:textId="71D69DB5" w:rsidR="00CD403D" w:rsidRPr="00E861D3" w:rsidRDefault="00BA5C31" w:rsidP="0037786B">
                  <w:pPr>
                    <w:jc w:val="center"/>
                    <w:rPr>
                      <w:sz w:val="20"/>
                      <w:szCs w:val="20"/>
                      <w:lang w:eastAsia="lt-LT"/>
                    </w:rPr>
                  </w:pPr>
                  <w:r>
                    <w:rPr>
                      <w:sz w:val="20"/>
                      <w:szCs w:val="20"/>
                      <w:lang w:eastAsia="lt-LT"/>
                    </w:rPr>
                    <w:t>320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B72BADD" w14:textId="718C6C0B" w:rsidR="00CD403D" w:rsidRPr="00E861D3" w:rsidRDefault="00BA5C31" w:rsidP="0037786B">
                  <w:pPr>
                    <w:jc w:val="center"/>
                    <w:rPr>
                      <w:sz w:val="20"/>
                      <w:szCs w:val="20"/>
                      <w:lang w:eastAsia="lt-LT"/>
                    </w:rPr>
                  </w:pPr>
                  <w:r>
                    <w:rPr>
                      <w:sz w:val="20"/>
                      <w:szCs w:val="20"/>
                      <w:lang w:eastAsia="lt-LT"/>
                    </w:rPr>
                    <w:t>320</w:t>
                  </w:r>
                </w:p>
              </w:tc>
            </w:tr>
            <w:tr w:rsidR="00414D9D" w:rsidRPr="00E861D3" w14:paraId="7A2E7F5C"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378115AE" w14:textId="77777777" w:rsidR="000B0970" w:rsidRPr="00E861D3" w:rsidRDefault="000B0970" w:rsidP="0037786B">
                  <w:pPr>
                    <w:rPr>
                      <w:strike/>
                      <w:sz w:val="20"/>
                      <w:szCs w:val="20"/>
                      <w:lang w:eastAsia="lt-LT"/>
                    </w:rPr>
                  </w:pPr>
                  <w:r w:rsidRPr="00E861D3">
                    <w:rPr>
                      <w:sz w:val="20"/>
                      <w:szCs w:val="20"/>
                      <w:lang w:eastAsia="lt-LT"/>
                    </w:rPr>
                    <w:t>Išmokų nedarbingiems neįgaliesiems, auginantiems vaikus iki 18 metų, gavėjų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6E298056" w14:textId="77777777" w:rsidR="000B0970" w:rsidRPr="00E861D3" w:rsidRDefault="000B0970" w:rsidP="0037786B">
                  <w:pPr>
                    <w:jc w:val="center"/>
                    <w:rPr>
                      <w:sz w:val="20"/>
                      <w:szCs w:val="20"/>
                      <w:lang w:eastAsia="lt-LT"/>
                    </w:rPr>
                  </w:pPr>
                  <w:r w:rsidRPr="00E861D3">
                    <w:rPr>
                      <w:sz w:val="20"/>
                      <w:szCs w:val="20"/>
                      <w:lang w:eastAsia="lt-LT"/>
                    </w:rPr>
                    <w:t>P-06-01-02-04</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492D5210"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6AB1FC2A" w14:textId="77777777" w:rsidR="000B0970" w:rsidRPr="00E861D3" w:rsidRDefault="000B0970" w:rsidP="0037786B">
                  <w:pPr>
                    <w:jc w:val="center"/>
                    <w:rPr>
                      <w:sz w:val="20"/>
                      <w:szCs w:val="20"/>
                      <w:lang w:eastAsia="lt-LT"/>
                    </w:rPr>
                  </w:pPr>
                  <w:r w:rsidRPr="00E861D3">
                    <w:rPr>
                      <w:sz w:val="20"/>
                      <w:szCs w:val="20"/>
                      <w:lang w:eastAsia="lt-LT"/>
                    </w:rPr>
                    <w:t>1</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4923B49E" w14:textId="77777777" w:rsidR="000B0970" w:rsidRPr="00E861D3" w:rsidRDefault="000B0970" w:rsidP="0037786B">
                  <w:pPr>
                    <w:jc w:val="center"/>
                    <w:rPr>
                      <w:sz w:val="20"/>
                      <w:szCs w:val="20"/>
                      <w:lang w:eastAsia="lt-LT"/>
                    </w:rPr>
                  </w:pPr>
                  <w:r w:rsidRPr="00E861D3">
                    <w:rPr>
                      <w:sz w:val="20"/>
                      <w:szCs w:val="20"/>
                      <w:lang w:eastAsia="lt-LT"/>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9D4F7AC" w14:textId="77777777" w:rsidR="000B0970" w:rsidRPr="00E861D3" w:rsidRDefault="000B0970" w:rsidP="0037786B">
                  <w:pPr>
                    <w:jc w:val="center"/>
                    <w:rPr>
                      <w:sz w:val="20"/>
                      <w:szCs w:val="20"/>
                      <w:lang w:eastAsia="lt-LT"/>
                    </w:rPr>
                  </w:pPr>
                  <w:r w:rsidRPr="00E861D3">
                    <w:rPr>
                      <w:sz w:val="20"/>
                      <w:szCs w:val="20"/>
                      <w:lang w:eastAsia="lt-LT"/>
                    </w:rPr>
                    <w:t> 1</w:t>
                  </w:r>
                </w:p>
              </w:tc>
            </w:tr>
            <w:tr w:rsidR="00414D9D" w:rsidRPr="00E861D3" w14:paraId="79DF1389" w14:textId="77777777" w:rsidTr="00DA2CB0">
              <w:trPr>
                <w:trHeight w:val="264"/>
              </w:trPr>
              <w:tc>
                <w:tcPr>
                  <w:tcW w:w="7103" w:type="dxa"/>
                  <w:tcBorders>
                    <w:top w:val="single" w:sz="4" w:space="0" w:color="auto"/>
                    <w:left w:val="single" w:sz="4" w:space="0" w:color="000000"/>
                    <w:bottom w:val="single" w:sz="4" w:space="0" w:color="auto"/>
                    <w:right w:val="single" w:sz="4" w:space="0" w:color="000000"/>
                  </w:tcBorders>
                  <w:shd w:val="clear" w:color="auto" w:fill="auto"/>
                </w:tcPr>
                <w:p w14:paraId="64D8F29E" w14:textId="707DCC53" w:rsidR="000B0970" w:rsidRPr="0074474B" w:rsidRDefault="00E725EA" w:rsidP="0037786B">
                  <w:pPr>
                    <w:rPr>
                      <w:sz w:val="20"/>
                      <w:szCs w:val="20"/>
                      <w:lang w:eastAsia="lt-LT"/>
                    </w:rPr>
                  </w:pPr>
                  <w:r w:rsidRPr="0074474B">
                    <w:rPr>
                      <w:sz w:val="20"/>
                      <w:szCs w:val="20"/>
                      <w:lang w:eastAsia="lt-LT"/>
                    </w:rPr>
                    <w:t xml:space="preserve">Asmenų, priklausančių socialiai jautrioms grupėms, gavusių kompensacijas </w:t>
                  </w:r>
                  <w:r w:rsidR="00F47211" w:rsidRPr="0074474B">
                    <w:rPr>
                      <w:sz w:val="20"/>
                      <w:szCs w:val="20"/>
                      <w:lang w:eastAsia="lt-LT"/>
                    </w:rPr>
                    <w:t>skaičius</w:t>
                  </w:r>
                </w:p>
              </w:tc>
              <w:tc>
                <w:tcPr>
                  <w:tcW w:w="1574" w:type="dxa"/>
                  <w:tcBorders>
                    <w:top w:val="single" w:sz="4" w:space="0" w:color="auto"/>
                    <w:left w:val="single" w:sz="4" w:space="0" w:color="auto"/>
                    <w:bottom w:val="single" w:sz="4" w:space="0" w:color="auto"/>
                    <w:right w:val="single" w:sz="4" w:space="0" w:color="000000"/>
                  </w:tcBorders>
                  <w:shd w:val="clear" w:color="auto" w:fill="auto"/>
                  <w:vAlign w:val="center"/>
                </w:tcPr>
                <w:p w14:paraId="71E07D86" w14:textId="77777777" w:rsidR="000B0970" w:rsidRPr="0074474B" w:rsidRDefault="000B0970" w:rsidP="0037786B">
                  <w:pPr>
                    <w:jc w:val="center"/>
                    <w:rPr>
                      <w:sz w:val="20"/>
                      <w:szCs w:val="20"/>
                      <w:lang w:eastAsia="lt-LT"/>
                    </w:rPr>
                  </w:pPr>
                  <w:r w:rsidRPr="0074474B">
                    <w:rPr>
                      <w:sz w:val="20"/>
                      <w:szCs w:val="20"/>
                      <w:lang w:eastAsia="lt-LT"/>
                    </w:rPr>
                    <w:t>P-06-01-02-06</w:t>
                  </w:r>
                </w:p>
              </w:tc>
              <w:tc>
                <w:tcPr>
                  <w:tcW w:w="1103" w:type="dxa"/>
                  <w:tcBorders>
                    <w:top w:val="single" w:sz="4" w:space="0" w:color="auto"/>
                    <w:left w:val="single" w:sz="4" w:space="0" w:color="auto"/>
                    <w:bottom w:val="single" w:sz="4" w:space="0" w:color="auto"/>
                    <w:right w:val="single" w:sz="4" w:space="0" w:color="000000"/>
                  </w:tcBorders>
                  <w:shd w:val="clear" w:color="auto" w:fill="auto"/>
                  <w:vAlign w:val="bottom"/>
                </w:tcPr>
                <w:p w14:paraId="4C3C6D9F" w14:textId="77777777" w:rsidR="000B0970" w:rsidRPr="0074474B" w:rsidRDefault="000B0970" w:rsidP="0037786B">
                  <w:pPr>
                    <w:jc w:val="center"/>
                    <w:rPr>
                      <w:sz w:val="20"/>
                      <w:szCs w:val="20"/>
                      <w:lang w:eastAsia="lt-LT"/>
                    </w:rPr>
                  </w:pPr>
                  <w:r w:rsidRPr="0074474B">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14:paraId="454654FD" w14:textId="284208FF" w:rsidR="000B0970" w:rsidRPr="0074474B" w:rsidRDefault="00E725EA" w:rsidP="0037786B">
                  <w:pPr>
                    <w:jc w:val="center"/>
                    <w:rPr>
                      <w:sz w:val="20"/>
                      <w:szCs w:val="20"/>
                      <w:lang w:eastAsia="lt-LT"/>
                    </w:rPr>
                  </w:pPr>
                  <w:r w:rsidRPr="0074474B">
                    <w:rPr>
                      <w:sz w:val="20"/>
                      <w:szCs w:val="20"/>
                      <w:lang w:eastAsia="lt-LT"/>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373ACA" w14:textId="64695BD3" w:rsidR="000B0970" w:rsidRPr="0074474B" w:rsidRDefault="00E725EA" w:rsidP="0037786B">
                  <w:pPr>
                    <w:jc w:val="center"/>
                    <w:rPr>
                      <w:sz w:val="20"/>
                      <w:szCs w:val="20"/>
                      <w:lang w:eastAsia="lt-LT"/>
                    </w:rPr>
                  </w:pPr>
                  <w:r w:rsidRPr="0074474B">
                    <w:rPr>
                      <w:sz w:val="20"/>
                      <w:szCs w:val="20"/>
                      <w:lang w:eastAsia="lt-LT"/>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FD718CB" w14:textId="38F49667" w:rsidR="000B0970" w:rsidRPr="0074474B" w:rsidRDefault="000B0970" w:rsidP="0037786B">
                  <w:pPr>
                    <w:jc w:val="center"/>
                    <w:rPr>
                      <w:sz w:val="20"/>
                      <w:szCs w:val="20"/>
                      <w:lang w:eastAsia="lt-LT"/>
                    </w:rPr>
                  </w:pPr>
                  <w:r w:rsidRPr="0074474B">
                    <w:rPr>
                      <w:sz w:val="20"/>
                      <w:szCs w:val="20"/>
                      <w:lang w:eastAsia="lt-LT"/>
                    </w:rPr>
                    <w:t> 10</w:t>
                  </w:r>
                  <w:r w:rsidR="00E725EA" w:rsidRPr="0074474B">
                    <w:rPr>
                      <w:sz w:val="20"/>
                      <w:szCs w:val="20"/>
                      <w:lang w:eastAsia="lt-LT"/>
                    </w:rPr>
                    <w:t>0</w:t>
                  </w:r>
                </w:p>
              </w:tc>
            </w:tr>
            <w:tr w:rsidR="00414D9D" w:rsidRPr="00E861D3" w14:paraId="35C099A9"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7DFD6F45" w14:textId="4C92A6B0" w:rsidR="000B0970" w:rsidRPr="00E861D3" w:rsidRDefault="00376559" w:rsidP="0037786B">
                  <w:pPr>
                    <w:rPr>
                      <w:sz w:val="20"/>
                      <w:szCs w:val="20"/>
                      <w:lang w:eastAsia="lt-LT"/>
                    </w:rPr>
                  </w:pPr>
                  <w:r w:rsidRPr="00E861D3">
                    <w:rPr>
                      <w:sz w:val="20"/>
                      <w:szCs w:val="20"/>
                      <w:lang w:eastAsia="lt-LT"/>
                    </w:rPr>
                    <w:t>Socialinių darbuotojų, teikiančių socialinę priežiūrą šeimoms, pareigybių skaičius, vienetai</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EA297AF" w14:textId="77777777" w:rsidR="000B0970" w:rsidRPr="00E861D3" w:rsidRDefault="000B0970" w:rsidP="0037786B">
                  <w:pPr>
                    <w:jc w:val="center"/>
                    <w:rPr>
                      <w:sz w:val="20"/>
                      <w:szCs w:val="20"/>
                      <w:lang w:eastAsia="lt-LT"/>
                    </w:rPr>
                  </w:pPr>
                  <w:r w:rsidRPr="00E861D3">
                    <w:rPr>
                      <w:sz w:val="20"/>
                      <w:szCs w:val="20"/>
                      <w:lang w:eastAsia="lt-LT"/>
                    </w:rPr>
                    <w:t>P-06-01-02-07</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EA20AE3"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8791C" w14:textId="030DE398" w:rsidR="000B0970" w:rsidRPr="00E861D3" w:rsidRDefault="00FD1F21" w:rsidP="0037786B">
                  <w:pPr>
                    <w:jc w:val="center"/>
                    <w:rPr>
                      <w:sz w:val="20"/>
                      <w:szCs w:val="20"/>
                      <w:lang w:eastAsia="lt-LT"/>
                    </w:rPr>
                  </w:pPr>
                  <w:r w:rsidRPr="00E861D3">
                    <w:rPr>
                      <w:sz w:val="20"/>
                      <w:szCs w:val="20"/>
                      <w:lang w:eastAsia="lt-LT"/>
                    </w:rPr>
                    <w:t>19</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B0E6D" w14:textId="2135B228" w:rsidR="000B0970" w:rsidRPr="00E861D3" w:rsidRDefault="0074474B" w:rsidP="0037786B">
                  <w:pPr>
                    <w:jc w:val="center"/>
                    <w:rPr>
                      <w:sz w:val="20"/>
                      <w:szCs w:val="20"/>
                      <w:lang w:eastAsia="lt-LT"/>
                    </w:rPr>
                  </w:pPr>
                  <w:r>
                    <w:rPr>
                      <w:sz w:val="20"/>
                      <w:szCs w:val="20"/>
                      <w:lang w:eastAsia="lt-LT"/>
                    </w:rPr>
                    <w:t>20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5E852A9C" w14:textId="4FE6261D" w:rsidR="000B0970" w:rsidRPr="00E861D3" w:rsidRDefault="0074474B" w:rsidP="0037786B">
                  <w:pPr>
                    <w:jc w:val="center"/>
                    <w:rPr>
                      <w:sz w:val="20"/>
                      <w:szCs w:val="20"/>
                      <w:lang w:eastAsia="lt-LT"/>
                    </w:rPr>
                  </w:pPr>
                  <w:r>
                    <w:rPr>
                      <w:sz w:val="20"/>
                      <w:szCs w:val="20"/>
                      <w:lang w:eastAsia="lt-LT"/>
                    </w:rPr>
                    <w:t>20</w:t>
                  </w:r>
                </w:p>
              </w:tc>
            </w:tr>
            <w:tr w:rsidR="00414D9D" w:rsidRPr="00E861D3" w14:paraId="7478943C"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38D3ACF4" w14:textId="2CBE1A7D" w:rsidR="000B0970" w:rsidRPr="00E861D3" w:rsidRDefault="000B0970" w:rsidP="0037786B">
                  <w:pPr>
                    <w:rPr>
                      <w:sz w:val="20"/>
                      <w:szCs w:val="20"/>
                      <w:lang w:eastAsia="lt-LT"/>
                    </w:rPr>
                  </w:pPr>
                  <w:r w:rsidRPr="00E861D3">
                    <w:rPr>
                      <w:sz w:val="20"/>
                      <w:szCs w:val="20"/>
                      <w:lang w:eastAsia="lt-LT"/>
                    </w:rPr>
                    <w:t>Mokinių, ga</w:t>
                  </w:r>
                  <w:r w:rsidR="00EA3243" w:rsidRPr="00E861D3">
                    <w:rPr>
                      <w:sz w:val="20"/>
                      <w:szCs w:val="20"/>
                      <w:lang w:eastAsia="lt-LT"/>
                    </w:rPr>
                    <w:t>unančių nemokamą maitinimą</w:t>
                  </w:r>
                  <w:r w:rsidRPr="00E861D3">
                    <w:rPr>
                      <w:sz w:val="20"/>
                      <w:szCs w:val="20"/>
                      <w:lang w:eastAsia="lt-LT"/>
                    </w:rPr>
                    <w:t>,</w:t>
                  </w:r>
                  <w:r w:rsidR="00EA3243" w:rsidRPr="00E861D3">
                    <w:rPr>
                      <w:sz w:val="20"/>
                      <w:szCs w:val="20"/>
                      <w:lang w:eastAsia="lt-LT"/>
                    </w:rPr>
                    <w:t xml:space="preserve"> vidutinis</w:t>
                  </w:r>
                  <w:r w:rsidRPr="00E861D3">
                    <w:rPr>
                      <w:sz w:val="20"/>
                      <w:szCs w:val="20"/>
                      <w:lang w:eastAsia="lt-LT"/>
                    </w:rPr>
                    <w:t xml:space="preserve"> skaičius</w:t>
                  </w:r>
                  <w:r w:rsidR="00EA3243" w:rsidRPr="00E861D3">
                    <w:rPr>
                      <w:sz w:val="20"/>
                      <w:szCs w:val="20"/>
                      <w:lang w:eastAsia="lt-LT"/>
                    </w:rPr>
                    <w:t xml:space="preserve"> per mėnesį</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2B9EEE33" w14:textId="77777777" w:rsidR="000B0970" w:rsidRPr="00E861D3" w:rsidRDefault="000B0970" w:rsidP="0037786B">
                  <w:pPr>
                    <w:jc w:val="center"/>
                    <w:rPr>
                      <w:sz w:val="20"/>
                      <w:szCs w:val="20"/>
                      <w:lang w:eastAsia="lt-LT"/>
                    </w:rPr>
                  </w:pPr>
                  <w:r w:rsidRPr="00E861D3">
                    <w:rPr>
                      <w:sz w:val="20"/>
                      <w:szCs w:val="20"/>
                      <w:lang w:eastAsia="lt-LT"/>
                    </w:rPr>
                    <w:t>P-06-01-02-08</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0B24E10A"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20D9ED30" w14:textId="6DAD0545" w:rsidR="000B0970" w:rsidRPr="00E861D3" w:rsidRDefault="00EA3243" w:rsidP="0037786B">
                  <w:pPr>
                    <w:jc w:val="center"/>
                    <w:rPr>
                      <w:sz w:val="20"/>
                      <w:szCs w:val="20"/>
                      <w:lang w:eastAsia="lt-LT"/>
                    </w:rPr>
                  </w:pPr>
                  <w:r w:rsidRPr="00E861D3">
                    <w:rPr>
                      <w:sz w:val="20"/>
                      <w:szCs w:val="20"/>
                      <w:lang w:eastAsia="lt-LT"/>
                    </w:rPr>
                    <w:t>980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636D18E3" w14:textId="31CAB555" w:rsidR="000B0970" w:rsidRPr="00E861D3" w:rsidRDefault="00BE2781" w:rsidP="00BE2781">
                  <w:pPr>
                    <w:jc w:val="center"/>
                    <w:rPr>
                      <w:sz w:val="20"/>
                      <w:szCs w:val="20"/>
                      <w:lang w:eastAsia="lt-LT"/>
                    </w:rPr>
                  </w:pPr>
                  <w:r w:rsidRPr="00E861D3">
                    <w:rPr>
                      <w:sz w:val="20"/>
                      <w:szCs w:val="20"/>
                      <w:lang w:eastAsia="lt-LT"/>
                    </w:rPr>
                    <w:t>990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B609D1F" w14:textId="5DF113A7" w:rsidR="000B0970" w:rsidRPr="00E861D3" w:rsidRDefault="00BE2781" w:rsidP="00BE2781">
                  <w:pPr>
                    <w:jc w:val="center"/>
                    <w:rPr>
                      <w:sz w:val="20"/>
                      <w:szCs w:val="20"/>
                      <w:lang w:eastAsia="lt-LT"/>
                    </w:rPr>
                  </w:pPr>
                  <w:r w:rsidRPr="00E861D3">
                    <w:rPr>
                      <w:sz w:val="20"/>
                      <w:szCs w:val="20"/>
                      <w:lang w:eastAsia="lt-LT"/>
                    </w:rPr>
                    <w:t>990</w:t>
                  </w:r>
                </w:p>
              </w:tc>
            </w:tr>
            <w:tr w:rsidR="00414D9D" w:rsidRPr="00E861D3" w14:paraId="1439CE25" w14:textId="77777777" w:rsidTr="00DA2CB0">
              <w:trPr>
                <w:trHeight w:val="264"/>
              </w:trPr>
              <w:tc>
                <w:tcPr>
                  <w:tcW w:w="7103" w:type="dxa"/>
                  <w:tcBorders>
                    <w:top w:val="single" w:sz="4" w:space="0" w:color="auto"/>
                    <w:left w:val="single" w:sz="4" w:space="0" w:color="000000"/>
                    <w:bottom w:val="single" w:sz="4" w:space="0" w:color="auto"/>
                    <w:right w:val="single" w:sz="4" w:space="0" w:color="000000"/>
                  </w:tcBorders>
                  <w:shd w:val="clear" w:color="auto" w:fill="auto"/>
                </w:tcPr>
                <w:p w14:paraId="50DBCA3E" w14:textId="30CCEA68" w:rsidR="000B0970" w:rsidRPr="00E861D3" w:rsidRDefault="000B0970" w:rsidP="0037786B">
                  <w:pPr>
                    <w:rPr>
                      <w:sz w:val="20"/>
                      <w:szCs w:val="20"/>
                      <w:lang w:eastAsia="lt-LT"/>
                    </w:rPr>
                  </w:pPr>
                  <w:r w:rsidRPr="00E861D3">
                    <w:rPr>
                      <w:sz w:val="20"/>
                      <w:szCs w:val="20"/>
                      <w:lang w:eastAsia="lt-LT"/>
                    </w:rPr>
                    <w:t xml:space="preserve">Mokinių, </w:t>
                  </w:r>
                  <w:r w:rsidR="007339B3" w:rsidRPr="00E861D3">
                    <w:rPr>
                      <w:sz w:val="20"/>
                      <w:szCs w:val="20"/>
                      <w:lang w:eastAsia="lt-LT"/>
                    </w:rPr>
                    <w:t>gaunančių paramą mokinio reikmenims įsigyti</w:t>
                  </w:r>
                  <w:r w:rsidR="00FB496A">
                    <w:rPr>
                      <w:sz w:val="20"/>
                      <w:szCs w:val="20"/>
                      <w:lang w:eastAsia="lt-LT"/>
                    </w:rPr>
                    <w:t>,</w:t>
                  </w:r>
                  <w:r w:rsidR="00B7762E" w:rsidRPr="00E861D3">
                    <w:rPr>
                      <w:sz w:val="20"/>
                      <w:szCs w:val="20"/>
                      <w:lang w:eastAsia="lt-LT"/>
                    </w:rPr>
                    <w:t xml:space="preserve"> </w:t>
                  </w:r>
                  <w:r w:rsidR="007339B3" w:rsidRPr="00E861D3">
                    <w:rPr>
                      <w:sz w:val="20"/>
                      <w:szCs w:val="20"/>
                      <w:lang w:eastAsia="lt-LT"/>
                    </w:rPr>
                    <w:t>skaičius</w:t>
                  </w:r>
                </w:p>
              </w:tc>
              <w:tc>
                <w:tcPr>
                  <w:tcW w:w="1574" w:type="dxa"/>
                  <w:tcBorders>
                    <w:top w:val="single" w:sz="4" w:space="0" w:color="auto"/>
                    <w:left w:val="single" w:sz="4" w:space="0" w:color="auto"/>
                    <w:bottom w:val="single" w:sz="4" w:space="0" w:color="auto"/>
                    <w:right w:val="single" w:sz="4" w:space="0" w:color="000000"/>
                  </w:tcBorders>
                  <w:shd w:val="clear" w:color="auto" w:fill="auto"/>
                  <w:vAlign w:val="center"/>
                </w:tcPr>
                <w:p w14:paraId="1AEA7D86" w14:textId="77777777" w:rsidR="000B0970" w:rsidRPr="00E861D3" w:rsidRDefault="000B0970" w:rsidP="0037786B">
                  <w:pPr>
                    <w:jc w:val="center"/>
                    <w:rPr>
                      <w:sz w:val="20"/>
                      <w:szCs w:val="20"/>
                      <w:lang w:eastAsia="lt-LT"/>
                    </w:rPr>
                  </w:pPr>
                  <w:r w:rsidRPr="00E861D3">
                    <w:rPr>
                      <w:sz w:val="20"/>
                      <w:szCs w:val="20"/>
                      <w:lang w:eastAsia="lt-LT"/>
                    </w:rPr>
                    <w:t>P-06-01-02-09</w:t>
                  </w:r>
                </w:p>
              </w:tc>
              <w:tc>
                <w:tcPr>
                  <w:tcW w:w="1103" w:type="dxa"/>
                  <w:tcBorders>
                    <w:top w:val="single" w:sz="4" w:space="0" w:color="auto"/>
                    <w:left w:val="single" w:sz="4" w:space="0" w:color="auto"/>
                    <w:bottom w:val="single" w:sz="4" w:space="0" w:color="auto"/>
                    <w:right w:val="single" w:sz="4" w:space="0" w:color="000000"/>
                  </w:tcBorders>
                  <w:shd w:val="clear" w:color="auto" w:fill="auto"/>
                  <w:vAlign w:val="bottom"/>
                </w:tcPr>
                <w:p w14:paraId="30DE3EB8"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14:paraId="5918E5CB" w14:textId="3B2A032E" w:rsidR="000B0970" w:rsidRPr="00E861D3" w:rsidRDefault="004A1E21" w:rsidP="0037786B">
                  <w:pPr>
                    <w:jc w:val="center"/>
                    <w:rPr>
                      <w:sz w:val="20"/>
                      <w:szCs w:val="20"/>
                      <w:lang w:eastAsia="lt-LT"/>
                    </w:rPr>
                  </w:pPr>
                  <w:r w:rsidRPr="00E861D3">
                    <w:rPr>
                      <w:sz w:val="20"/>
                      <w:szCs w:val="20"/>
                      <w:lang w:eastAsia="lt-LT"/>
                    </w:rPr>
                    <w:t>5</w:t>
                  </w:r>
                  <w:r w:rsidR="008103A3">
                    <w:rPr>
                      <w:sz w:val="20"/>
                      <w:szCs w:val="20"/>
                      <w:lang w:eastAsia="lt-LT"/>
                    </w:rPr>
                    <w:t>50</w:t>
                  </w:r>
                  <w:r w:rsidRPr="00E861D3">
                    <w:rPr>
                      <w:sz w:val="20"/>
                      <w:szCs w:val="20"/>
                      <w:lang w:eastAsia="lt-LT"/>
                    </w:rPr>
                    <w:t xml:space="preserve"> </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348B7E" w14:textId="6A3160BF" w:rsidR="000B0970" w:rsidRPr="00E861D3" w:rsidRDefault="00B7762E" w:rsidP="0037786B">
                  <w:pPr>
                    <w:jc w:val="center"/>
                    <w:rPr>
                      <w:sz w:val="20"/>
                      <w:szCs w:val="20"/>
                      <w:lang w:eastAsia="lt-LT"/>
                    </w:rPr>
                  </w:pPr>
                  <w:r w:rsidRPr="00E861D3">
                    <w:rPr>
                      <w:sz w:val="20"/>
                      <w:szCs w:val="20"/>
                      <w:lang w:eastAsia="lt-LT"/>
                    </w:rPr>
                    <w:t>5</w:t>
                  </w:r>
                  <w:r w:rsidR="008103A3">
                    <w:rPr>
                      <w:sz w:val="20"/>
                      <w:szCs w:val="20"/>
                      <w:lang w:eastAsia="lt-LT"/>
                    </w:rPr>
                    <w:t>40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9D82616" w14:textId="513C2C3A" w:rsidR="000B0970" w:rsidRPr="00E861D3" w:rsidRDefault="00B7762E" w:rsidP="0037786B">
                  <w:pPr>
                    <w:jc w:val="center"/>
                    <w:rPr>
                      <w:sz w:val="20"/>
                      <w:szCs w:val="20"/>
                      <w:lang w:eastAsia="lt-LT"/>
                    </w:rPr>
                  </w:pPr>
                  <w:r w:rsidRPr="00E861D3">
                    <w:rPr>
                      <w:sz w:val="20"/>
                      <w:szCs w:val="20"/>
                      <w:lang w:eastAsia="lt-LT"/>
                    </w:rPr>
                    <w:t>5</w:t>
                  </w:r>
                  <w:r w:rsidR="008103A3">
                    <w:rPr>
                      <w:sz w:val="20"/>
                      <w:szCs w:val="20"/>
                      <w:lang w:eastAsia="lt-LT"/>
                    </w:rPr>
                    <w:t>40</w:t>
                  </w:r>
                </w:p>
              </w:tc>
            </w:tr>
            <w:tr w:rsidR="00414D9D" w:rsidRPr="00E861D3" w14:paraId="70A3248E"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08A6251B" w14:textId="6FA295B3" w:rsidR="000B0970" w:rsidRPr="00E861D3" w:rsidRDefault="000B0970" w:rsidP="0037786B">
                  <w:pPr>
                    <w:rPr>
                      <w:sz w:val="20"/>
                      <w:szCs w:val="20"/>
                      <w:lang w:eastAsia="lt-LT"/>
                    </w:rPr>
                  </w:pPr>
                  <w:r w:rsidRPr="00E861D3">
                    <w:rPr>
                      <w:sz w:val="20"/>
                      <w:szCs w:val="20"/>
                      <w:lang w:eastAsia="lt-LT"/>
                    </w:rPr>
                    <w:t xml:space="preserve">Asmenų su sunkia negalia, </w:t>
                  </w:r>
                  <w:r w:rsidR="00B77AB5" w:rsidRPr="00E861D3">
                    <w:rPr>
                      <w:sz w:val="20"/>
                      <w:szCs w:val="20"/>
                      <w:lang w:eastAsia="lt-LT"/>
                    </w:rPr>
                    <w:t>gaunančių socialinę globą</w:t>
                  </w:r>
                  <w:r w:rsidR="00FB496A">
                    <w:rPr>
                      <w:sz w:val="20"/>
                      <w:szCs w:val="20"/>
                      <w:lang w:eastAsia="lt-LT"/>
                    </w:rPr>
                    <w:t>,</w:t>
                  </w:r>
                  <w:r w:rsidRPr="00E861D3">
                    <w:rPr>
                      <w:sz w:val="20"/>
                      <w:szCs w:val="20"/>
                      <w:lang w:eastAsia="lt-LT"/>
                    </w:rPr>
                    <w:t xml:space="preserv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8EA311B" w14:textId="77777777" w:rsidR="000B0970" w:rsidRPr="00E861D3" w:rsidRDefault="000B0970" w:rsidP="0037786B">
                  <w:pPr>
                    <w:jc w:val="center"/>
                    <w:rPr>
                      <w:sz w:val="20"/>
                      <w:szCs w:val="20"/>
                      <w:lang w:eastAsia="lt-LT"/>
                    </w:rPr>
                  </w:pPr>
                  <w:r w:rsidRPr="00E861D3">
                    <w:rPr>
                      <w:sz w:val="20"/>
                      <w:szCs w:val="20"/>
                      <w:lang w:eastAsia="lt-LT"/>
                    </w:rPr>
                    <w:t>P-06-01-02-10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B6AD0C4"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7E7FD" w14:textId="580F9C91" w:rsidR="000B0970" w:rsidRPr="00E861D3" w:rsidRDefault="00B77AB5" w:rsidP="0037786B">
                  <w:pPr>
                    <w:jc w:val="center"/>
                    <w:rPr>
                      <w:sz w:val="20"/>
                      <w:szCs w:val="20"/>
                      <w:lang w:eastAsia="lt-LT"/>
                    </w:rPr>
                  </w:pPr>
                  <w:r w:rsidRPr="00E861D3">
                    <w:rPr>
                      <w:sz w:val="20"/>
                      <w:szCs w:val="20"/>
                      <w:lang w:eastAsia="lt-LT"/>
                    </w:rPr>
                    <w:t>103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BA742" w14:textId="005943C9" w:rsidR="000B0970" w:rsidRPr="00E861D3" w:rsidRDefault="00B77AB5" w:rsidP="0037786B">
                  <w:pPr>
                    <w:jc w:val="center"/>
                    <w:rPr>
                      <w:sz w:val="20"/>
                      <w:szCs w:val="20"/>
                      <w:lang w:eastAsia="lt-LT"/>
                    </w:rPr>
                  </w:pPr>
                  <w:r w:rsidRPr="00E861D3">
                    <w:rPr>
                      <w:sz w:val="20"/>
                      <w:szCs w:val="20"/>
                      <w:lang w:eastAsia="lt-LT"/>
                    </w:rPr>
                    <w:t>10</w:t>
                  </w:r>
                  <w:r w:rsidR="00F73520" w:rsidRPr="00E861D3">
                    <w:rPr>
                      <w:sz w:val="20"/>
                      <w:szCs w:val="20"/>
                      <w:lang w:eastAsia="lt-LT"/>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4F7C5A5B" w14:textId="41269172" w:rsidR="000B0970" w:rsidRPr="00E861D3" w:rsidRDefault="00B77AB5" w:rsidP="0037786B">
                  <w:pPr>
                    <w:jc w:val="center"/>
                    <w:rPr>
                      <w:sz w:val="20"/>
                      <w:szCs w:val="20"/>
                      <w:lang w:eastAsia="lt-LT"/>
                    </w:rPr>
                  </w:pPr>
                  <w:r w:rsidRPr="00E861D3">
                    <w:rPr>
                      <w:sz w:val="20"/>
                      <w:szCs w:val="20"/>
                      <w:lang w:eastAsia="lt-LT"/>
                    </w:rPr>
                    <w:t>10</w:t>
                  </w:r>
                  <w:r w:rsidR="00F73520" w:rsidRPr="00E861D3">
                    <w:rPr>
                      <w:sz w:val="20"/>
                      <w:szCs w:val="20"/>
                      <w:lang w:eastAsia="lt-LT"/>
                    </w:rPr>
                    <w:t>5</w:t>
                  </w:r>
                </w:p>
              </w:tc>
            </w:tr>
            <w:tr w:rsidR="00414D9D" w:rsidRPr="00E861D3" w14:paraId="4558C8E2"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DBE5113" w14:textId="77777777" w:rsidR="000B0970" w:rsidRPr="00E861D3" w:rsidRDefault="000B0970" w:rsidP="0037786B">
                  <w:pPr>
                    <w:rPr>
                      <w:sz w:val="20"/>
                      <w:szCs w:val="20"/>
                      <w:lang w:eastAsia="lt-LT"/>
                    </w:rPr>
                  </w:pPr>
                  <w:r w:rsidRPr="00E861D3">
                    <w:rPr>
                      <w:sz w:val="20"/>
                      <w:szCs w:val="20"/>
                      <w:lang w:eastAsia="lt-LT"/>
                    </w:rPr>
                    <w:t>Asmenų, kuriems socialinės paslaugos teikiamos kitų steigėjų įstaigose,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939188C" w14:textId="77777777" w:rsidR="000B0970" w:rsidRPr="00E861D3" w:rsidRDefault="000B0970" w:rsidP="0037786B">
                  <w:pPr>
                    <w:jc w:val="center"/>
                    <w:rPr>
                      <w:sz w:val="20"/>
                      <w:szCs w:val="20"/>
                      <w:lang w:eastAsia="lt-LT"/>
                    </w:rPr>
                  </w:pPr>
                  <w:r w:rsidRPr="00E861D3">
                    <w:rPr>
                      <w:sz w:val="20"/>
                      <w:szCs w:val="20"/>
                      <w:lang w:eastAsia="lt-LT"/>
                    </w:rPr>
                    <w:t>P-06-01-02-11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E6F9A1D"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78098E" w14:textId="2C77798F" w:rsidR="000B0970" w:rsidRPr="00E861D3" w:rsidRDefault="00511659" w:rsidP="0037786B">
                  <w:pPr>
                    <w:jc w:val="center"/>
                    <w:rPr>
                      <w:sz w:val="20"/>
                      <w:szCs w:val="20"/>
                      <w:lang w:eastAsia="lt-LT"/>
                    </w:rPr>
                  </w:pPr>
                  <w:r w:rsidRPr="00E861D3">
                    <w:rPr>
                      <w:sz w:val="20"/>
                      <w:szCs w:val="20"/>
                      <w:lang w:eastAsia="lt-LT"/>
                    </w:rPr>
                    <w:t>6</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1336D9" w14:textId="70B97528" w:rsidR="000B0970" w:rsidRPr="00E861D3" w:rsidRDefault="00511659" w:rsidP="0037786B">
                  <w:pPr>
                    <w:jc w:val="center"/>
                    <w:rPr>
                      <w:sz w:val="20"/>
                      <w:szCs w:val="20"/>
                      <w:lang w:eastAsia="lt-LT"/>
                    </w:rPr>
                  </w:pPr>
                  <w:r w:rsidRPr="00E861D3">
                    <w:rPr>
                      <w:sz w:val="20"/>
                      <w:szCs w:val="20"/>
                      <w:lang w:eastAsia="lt-LT"/>
                    </w:rPr>
                    <w:t>7</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E2BE765" w14:textId="7AEF1EF9" w:rsidR="000B0970" w:rsidRPr="00E861D3" w:rsidRDefault="00511659" w:rsidP="0037786B">
                  <w:pPr>
                    <w:jc w:val="center"/>
                    <w:rPr>
                      <w:sz w:val="20"/>
                      <w:szCs w:val="20"/>
                      <w:lang w:eastAsia="lt-LT"/>
                    </w:rPr>
                  </w:pPr>
                  <w:r w:rsidRPr="00E861D3">
                    <w:rPr>
                      <w:sz w:val="20"/>
                      <w:szCs w:val="20"/>
                      <w:lang w:eastAsia="lt-LT"/>
                    </w:rPr>
                    <w:t>8</w:t>
                  </w:r>
                </w:p>
              </w:tc>
            </w:tr>
            <w:tr w:rsidR="00414D9D" w:rsidRPr="00E861D3" w14:paraId="15F7DE54"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238A9160" w14:textId="33154E3B" w:rsidR="00E063A1" w:rsidRPr="00E861D3" w:rsidRDefault="00E063A1" w:rsidP="0037786B">
                  <w:pPr>
                    <w:rPr>
                      <w:b/>
                      <w:bCs/>
                      <w:i/>
                      <w:iCs/>
                      <w:sz w:val="20"/>
                      <w:szCs w:val="20"/>
                    </w:rPr>
                  </w:pPr>
                  <w:r w:rsidRPr="00E861D3">
                    <w:rPr>
                      <w:b/>
                      <w:bCs/>
                      <w:i/>
                      <w:iCs/>
                      <w:sz w:val="20"/>
                      <w:szCs w:val="20"/>
                    </w:rPr>
                    <w:t>01.03. Uždavinys. Teikti paramą Visagino savivaldybės socialiai jautrių ir pažeidžiamų gyventojų grupėms, užkirsti kelią socialinės rizikos židinių formavimuisi</w:t>
                  </w:r>
                </w:p>
              </w:tc>
            </w:tr>
            <w:tr w:rsidR="00414D9D" w:rsidRPr="00E861D3" w14:paraId="4197261B" w14:textId="77777777" w:rsidTr="00DA2CB0">
              <w:trPr>
                <w:trHeight w:val="255"/>
              </w:trPr>
              <w:tc>
                <w:tcPr>
                  <w:tcW w:w="7103" w:type="dxa"/>
                  <w:tcBorders>
                    <w:top w:val="single" w:sz="4" w:space="0" w:color="auto"/>
                    <w:left w:val="single" w:sz="4" w:space="0" w:color="000000"/>
                    <w:bottom w:val="single" w:sz="4" w:space="0" w:color="000000"/>
                    <w:right w:val="single" w:sz="4" w:space="0" w:color="000000"/>
                  </w:tcBorders>
                  <w:shd w:val="clear" w:color="auto" w:fill="auto"/>
                  <w:noWrap/>
                </w:tcPr>
                <w:p w14:paraId="6118F6CF" w14:textId="77777777" w:rsidR="000B0970" w:rsidRPr="00E861D3" w:rsidRDefault="000B0970" w:rsidP="0037786B">
                  <w:pPr>
                    <w:rPr>
                      <w:sz w:val="20"/>
                      <w:szCs w:val="20"/>
                      <w:lang w:eastAsia="lt-LT"/>
                    </w:rPr>
                  </w:pPr>
                  <w:r w:rsidRPr="00E861D3">
                    <w:rPr>
                      <w:sz w:val="20"/>
                      <w:szCs w:val="20"/>
                      <w:lang w:eastAsia="lt-LT"/>
                    </w:rPr>
                    <w:t>Neįgaliesiems pritaikytų būstų procentas nuo esamo poreikio (paraiškų)</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15C1492E" w14:textId="77777777" w:rsidR="000B0970" w:rsidRPr="00E861D3" w:rsidRDefault="000B0970" w:rsidP="0037786B">
                  <w:pPr>
                    <w:jc w:val="center"/>
                    <w:rPr>
                      <w:sz w:val="20"/>
                      <w:szCs w:val="20"/>
                      <w:lang w:eastAsia="lt-LT"/>
                    </w:rPr>
                  </w:pPr>
                  <w:r w:rsidRPr="00E861D3">
                    <w:rPr>
                      <w:sz w:val="20"/>
                      <w:szCs w:val="20"/>
                      <w:lang w:eastAsia="lt-LT"/>
                    </w:rPr>
                    <w:t>P-06-01-03-01</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3321255B" w14:textId="77777777" w:rsidR="000B0970" w:rsidRPr="00E861D3" w:rsidRDefault="000B0970" w:rsidP="0037786B">
                  <w:pPr>
                    <w:jc w:val="center"/>
                    <w:rPr>
                      <w:sz w:val="20"/>
                      <w:szCs w:val="20"/>
                      <w:lang w:eastAsia="lt-LT"/>
                    </w:rPr>
                  </w:pPr>
                  <w:r w:rsidRPr="00E861D3">
                    <w:rPr>
                      <w:sz w:val="20"/>
                      <w:szCs w:val="20"/>
                      <w:lang w:eastAsia="lt-LT"/>
                    </w:rPr>
                    <w:t>proc.</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19A2DE04" w14:textId="620A078E" w:rsidR="000B0970" w:rsidRPr="00E861D3" w:rsidRDefault="00511659" w:rsidP="0037786B">
                  <w:pPr>
                    <w:jc w:val="center"/>
                    <w:rPr>
                      <w:sz w:val="20"/>
                      <w:szCs w:val="20"/>
                      <w:lang w:eastAsia="lt-LT"/>
                    </w:rPr>
                  </w:pPr>
                  <w:r w:rsidRPr="00E861D3">
                    <w:rPr>
                      <w:sz w:val="20"/>
                      <w:szCs w:val="20"/>
                      <w:lang w:eastAsia="lt-LT"/>
                    </w:rPr>
                    <w:t>7</w:t>
                  </w:r>
                  <w:r w:rsidR="000B0970" w:rsidRPr="00E861D3">
                    <w:rPr>
                      <w:sz w:val="20"/>
                      <w:szCs w:val="20"/>
                      <w:lang w:eastAsia="lt-LT"/>
                    </w:rPr>
                    <w:t>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182BFDA5" w14:textId="77777777" w:rsidR="000B0970" w:rsidRPr="00E861D3" w:rsidRDefault="000B0970" w:rsidP="0037786B">
                  <w:pPr>
                    <w:jc w:val="center"/>
                    <w:rPr>
                      <w:sz w:val="20"/>
                      <w:szCs w:val="20"/>
                      <w:lang w:eastAsia="lt-LT"/>
                    </w:rPr>
                  </w:pPr>
                  <w:r w:rsidRPr="00E861D3">
                    <w:rPr>
                      <w:sz w:val="20"/>
                      <w:szCs w:val="20"/>
                      <w:lang w:eastAsia="lt-LT"/>
                    </w:rPr>
                    <w:t>70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AAE73A3" w14:textId="77777777" w:rsidR="000B0970" w:rsidRPr="00E861D3" w:rsidRDefault="000B0970" w:rsidP="0037786B">
                  <w:pPr>
                    <w:jc w:val="center"/>
                    <w:rPr>
                      <w:sz w:val="20"/>
                      <w:szCs w:val="20"/>
                      <w:lang w:eastAsia="lt-LT"/>
                    </w:rPr>
                  </w:pPr>
                  <w:r w:rsidRPr="00E861D3">
                    <w:rPr>
                      <w:sz w:val="20"/>
                      <w:szCs w:val="20"/>
                      <w:lang w:eastAsia="lt-LT"/>
                    </w:rPr>
                    <w:t>80 </w:t>
                  </w:r>
                </w:p>
              </w:tc>
            </w:tr>
            <w:tr w:rsidR="00414D9D" w:rsidRPr="00E861D3" w14:paraId="1D58C9E2" w14:textId="77777777" w:rsidTr="00DA2CB0">
              <w:trPr>
                <w:trHeight w:val="255"/>
              </w:trPr>
              <w:tc>
                <w:tcPr>
                  <w:tcW w:w="7103" w:type="dxa"/>
                  <w:tcBorders>
                    <w:top w:val="single" w:sz="4" w:space="0" w:color="auto"/>
                    <w:left w:val="single" w:sz="4" w:space="0" w:color="000000"/>
                    <w:bottom w:val="single" w:sz="4" w:space="0" w:color="000000"/>
                    <w:right w:val="single" w:sz="4" w:space="0" w:color="000000"/>
                  </w:tcBorders>
                  <w:shd w:val="clear" w:color="auto" w:fill="auto"/>
                  <w:noWrap/>
                </w:tcPr>
                <w:p w14:paraId="2434D80F" w14:textId="4706BAC4" w:rsidR="00EC59FB" w:rsidRPr="00E861D3" w:rsidRDefault="00EC59FB" w:rsidP="0037786B">
                  <w:pPr>
                    <w:rPr>
                      <w:sz w:val="20"/>
                      <w:szCs w:val="20"/>
                      <w:lang w:eastAsia="lt-LT"/>
                    </w:rPr>
                  </w:pPr>
                  <w:r w:rsidRPr="00E861D3">
                    <w:rPr>
                      <w:sz w:val="20"/>
                      <w:szCs w:val="20"/>
                      <w:lang w:eastAsia="lt-LT"/>
                    </w:rPr>
                    <w:t>Neįgaliųjų asmenų poilsiui (maudymuisi) užtikrinti  sukurtos infrastruktūros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1A516C0D" w14:textId="63BDE295" w:rsidR="00EC59FB" w:rsidRPr="00E861D3" w:rsidRDefault="00EC59FB" w:rsidP="0037786B">
                  <w:pPr>
                    <w:jc w:val="center"/>
                    <w:rPr>
                      <w:sz w:val="20"/>
                      <w:szCs w:val="20"/>
                      <w:lang w:eastAsia="lt-LT"/>
                    </w:rPr>
                  </w:pPr>
                  <w:r w:rsidRPr="00E861D3">
                    <w:rPr>
                      <w:sz w:val="20"/>
                      <w:szCs w:val="20"/>
                      <w:lang w:eastAsia="lt-LT"/>
                    </w:rPr>
                    <w:t>P-06-01-03-02</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40AAF5D4" w14:textId="24C159E9" w:rsidR="00EC59FB" w:rsidRPr="00E861D3" w:rsidRDefault="00EC59FB" w:rsidP="0037786B">
                  <w:pPr>
                    <w:jc w:val="center"/>
                    <w:rPr>
                      <w:sz w:val="20"/>
                      <w:szCs w:val="20"/>
                      <w:lang w:eastAsia="lt-LT"/>
                    </w:rPr>
                  </w:pPr>
                  <w:proofErr w:type="spellStart"/>
                  <w:r w:rsidRPr="00E861D3">
                    <w:rPr>
                      <w:sz w:val="20"/>
                      <w:szCs w:val="20"/>
                      <w:lang w:eastAsia="lt-LT"/>
                    </w:rPr>
                    <w:t>kompl</w:t>
                  </w:r>
                  <w:proofErr w:type="spellEnd"/>
                  <w:r w:rsidRPr="00E861D3">
                    <w:rPr>
                      <w:sz w:val="20"/>
                      <w:szCs w:val="20"/>
                      <w:lang w:eastAsia="lt-LT"/>
                    </w:rPr>
                    <w: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79A5AE50" w14:textId="28A3075A" w:rsidR="00EC59FB" w:rsidRPr="00E861D3" w:rsidRDefault="00EC59FB" w:rsidP="0037786B">
                  <w:pPr>
                    <w:jc w:val="center"/>
                    <w:rPr>
                      <w:sz w:val="20"/>
                      <w:szCs w:val="20"/>
                      <w:lang w:eastAsia="lt-LT"/>
                    </w:rPr>
                  </w:pPr>
                  <w:r w:rsidRPr="00E861D3">
                    <w:rPr>
                      <w:sz w:val="20"/>
                      <w:szCs w:val="20"/>
                      <w:lang w:eastAsia="lt-LT"/>
                    </w:rPr>
                    <w:t>1</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641D2D45" w14:textId="115DDB05" w:rsidR="00EC59FB" w:rsidRPr="00E861D3" w:rsidRDefault="00EC59FB" w:rsidP="0037786B">
                  <w:pPr>
                    <w:jc w:val="center"/>
                    <w:rPr>
                      <w:sz w:val="20"/>
                      <w:szCs w:val="20"/>
                      <w:lang w:eastAsia="lt-LT"/>
                    </w:rPr>
                  </w:pPr>
                  <w:r w:rsidRPr="00E861D3">
                    <w:rPr>
                      <w:sz w:val="20"/>
                      <w:szCs w:val="20"/>
                      <w:lang w:eastAsia="lt-LT"/>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E5E93CC" w14:textId="58A801B1" w:rsidR="00EC59FB" w:rsidRPr="00E861D3" w:rsidRDefault="00EC59FB" w:rsidP="0037786B">
                  <w:pPr>
                    <w:jc w:val="center"/>
                    <w:rPr>
                      <w:sz w:val="20"/>
                      <w:szCs w:val="20"/>
                      <w:lang w:eastAsia="lt-LT"/>
                    </w:rPr>
                  </w:pPr>
                  <w:r w:rsidRPr="00E861D3">
                    <w:rPr>
                      <w:sz w:val="20"/>
                      <w:szCs w:val="20"/>
                      <w:lang w:eastAsia="lt-LT"/>
                    </w:rPr>
                    <w:t>0</w:t>
                  </w:r>
                </w:p>
              </w:tc>
            </w:tr>
            <w:tr w:rsidR="00414D9D" w:rsidRPr="00E861D3" w14:paraId="0A6CED2B"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noWrap/>
                </w:tcPr>
                <w:p w14:paraId="2B55D99B" w14:textId="77777777" w:rsidR="000B0970" w:rsidRPr="00E861D3" w:rsidRDefault="000B0970" w:rsidP="0037786B">
                  <w:pPr>
                    <w:rPr>
                      <w:sz w:val="20"/>
                      <w:szCs w:val="20"/>
                      <w:lang w:eastAsia="lt-LT"/>
                    </w:rPr>
                  </w:pPr>
                  <w:r w:rsidRPr="00E861D3">
                    <w:rPr>
                      <w:sz w:val="20"/>
                      <w:szCs w:val="20"/>
                      <w:lang w:eastAsia="lt-LT"/>
                    </w:rPr>
                    <w:t>Neįgaliųjų, kuriems kompensuota dalis mokesčio už komunalines paslaugas,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1789D525" w14:textId="77777777" w:rsidR="000B0970" w:rsidRPr="00E861D3" w:rsidRDefault="000B0970" w:rsidP="0037786B">
                  <w:pPr>
                    <w:jc w:val="center"/>
                    <w:rPr>
                      <w:sz w:val="20"/>
                      <w:szCs w:val="20"/>
                      <w:lang w:eastAsia="lt-LT"/>
                    </w:rPr>
                  </w:pPr>
                  <w:r w:rsidRPr="00E861D3">
                    <w:rPr>
                      <w:sz w:val="20"/>
                      <w:szCs w:val="20"/>
                      <w:lang w:eastAsia="lt-LT"/>
                    </w:rPr>
                    <w:t>P-06-01-03-03</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1DC2AB02"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502738E7" w14:textId="77777777" w:rsidR="000B0970" w:rsidRPr="00E861D3" w:rsidRDefault="000B0970" w:rsidP="0037786B">
                  <w:pPr>
                    <w:jc w:val="center"/>
                    <w:rPr>
                      <w:sz w:val="20"/>
                      <w:szCs w:val="20"/>
                      <w:lang w:eastAsia="lt-LT"/>
                    </w:rPr>
                  </w:pPr>
                  <w:r w:rsidRPr="00E861D3">
                    <w:rPr>
                      <w:sz w:val="20"/>
                      <w:szCs w:val="20"/>
                      <w:lang w:eastAsia="lt-LT"/>
                    </w:rPr>
                    <w:t>110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0BBED335" w14:textId="77777777" w:rsidR="000B0970" w:rsidRPr="00E861D3" w:rsidRDefault="000B0970" w:rsidP="0037786B">
                  <w:pPr>
                    <w:jc w:val="center"/>
                    <w:rPr>
                      <w:sz w:val="20"/>
                      <w:szCs w:val="20"/>
                      <w:lang w:eastAsia="lt-LT"/>
                    </w:rPr>
                  </w:pPr>
                  <w:r w:rsidRPr="00E861D3">
                    <w:rPr>
                      <w:sz w:val="20"/>
                      <w:szCs w:val="20"/>
                      <w:lang w:eastAsia="lt-LT"/>
                    </w:rPr>
                    <w:t>110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2B95133" w14:textId="77777777" w:rsidR="000B0970" w:rsidRPr="00E861D3" w:rsidRDefault="000B0970" w:rsidP="0037786B">
                  <w:pPr>
                    <w:jc w:val="center"/>
                    <w:rPr>
                      <w:sz w:val="20"/>
                      <w:szCs w:val="20"/>
                      <w:lang w:eastAsia="lt-LT"/>
                    </w:rPr>
                  </w:pPr>
                  <w:r w:rsidRPr="00E861D3">
                    <w:rPr>
                      <w:sz w:val="20"/>
                      <w:szCs w:val="20"/>
                      <w:lang w:eastAsia="lt-LT"/>
                    </w:rPr>
                    <w:t>110</w:t>
                  </w:r>
                </w:p>
              </w:tc>
            </w:tr>
            <w:tr w:rsidR="00414D9D" w:rsidRPr="00E861D3" w14:paraId="17FF7404" w14:textId="77777777" w:rsidTr="00DA2CB0">
              <w:trPr>
                <w:trHeight w:val="264"/>
              </w:trPr>
              <w:tc>
                <w:tcPr>
                  <w:tcW w:w="7103" w:type="dxa"/>
                  <w:tcBorders>
                    <w:top w:val="single" w:sz="4" w:space="0" w:color="auto"/>
                    <w:left w:val="single" w:sz="4" w:space="0" w:color="000000"/>
                    <w:bottom w:val="single" w:sz="4" w:space="0" w:color="auto"/>
                    <w:right w:val="single" w:sz="4" w:space="0" w:color="000000"/>
                  </w:tcBorders>
                  <w:shd w:val="clear" w:color="auto" w:fill="auto"/>
                  <w:noWrap/>
                </w:tcPr>
                <w:p w14:paraId="0FD343B8" w14:textId="77777777" w:rsidR="000B0970" w:rsidRPr="00E861D3" w:rsidRDefault="000B0970" w:rsidP="0037786B">
                  <w:pPr>
                    <w:rPr>
                      <w:sz w:val="20"/>
                      <w:szCs w:val="20"/>
                      <w:lang w:eastAsia="lt-LT"/>
                    </w:rPr>
                  </w:pPr>
                  <w:r w:rsidRPr="00E861D3">
                    <w:rPr>
                      <w:sz w:val="20"/>
                      <w:szCs w:val="20"/>
                      <w:lang w:eastAsia="lt-LT"/>
                    </w:rPr>
                    <w:t>Kitą socialinę paramą gavusių asmenų skaičius</w:t>
                  </w:r>
                </w:p>
              </w:tc>
              <w:tc>
                <w:tcPr>
                  <w:tcW w:w="1574" w:type="dxa"/>
                  <w:tcBorders>
                    <w:top w:val="single" w:sz="4" w:space="0" w:color="auto"/>
                    <w:left w:val="single" w:sz="4" w:space="0" w:color="auto"/>
                    <w:bottom w:val="single" w:sz="4" w:space="0" w:color="auto"/>
                    <w:right w:val="single" w:sz="4" w:space="0" w:color="000000"/>
                  </w:tcBorders>
                  <w:shd w:val="clear" w:color="auto" w:fill="auto"/>
                  <w:vAlign w:val="center"/>
                </w:tcPr>
                <w:p w14:paraId="36D9AD0E" w14:textId="77777777" w:rsidR="000B0970" w:rsidRPr="00E861D3" w:rsidRDefault="000B0970" w:rsidP="0037786B">
                  <w:pPr>
                    <w:jc w:val="center"/>
                    <w:rPr>
                      <w:sz w:val="20"/>
                      <w:szCs w:val="20"/>
                      <w:lang w:eastAsia="lt-LT"/>
                    </w:rPr>
                  </w:pPr>
                  <w:r w:rsidRPr="00E861D3">
                    <w:rPr>
                      <w:sz w:val="20"/>
                      <w:szCs w:val="20"/>
                      <w:lang w:eastAsia="lt-LT"/>
                    </w:rPr>
                    <w:t>P-06-01-03-04</w:t>
                  </w:r>
                </w:p>
              </w:tc>
              <w:tc>
                <w:tcPr>
                  <w:tcW w:w="1103" w:type="dxa"/>
                  <w:tcBorders>
                    <w:top w:val="single" w:sz="4" w:space="0" w:color="auto"/>
                    <w:left w:val="single" w:sz="4" w:space="0" w:color="auto"/>
                    <w:bottom w:val="single" w:sz="4" w:space="0" w:color="auto"/>
                    <w:right w:val="single" w:sz="4" w:space="0" w:color="000000"/>
                  </w:tcBorders>
                  <w:shd w:val="clear" w:color="auto" w:fill="auto"/>
                  <w:vAlign w:val="bottom"/>
                </w:tcPr>
                <w:p w14:paraId="57D0C94D"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14:paraId="7FC7794B" w14:textId="168857D6" w:rsidR="000B0970" w:rsidRPr="00E861D3" w:rsidRDefault="005108CD" w:rsidP="0037786B">
                  <w:pPr>
                    <w:jc w:val="center"/>
                    <w:rPr>
                      <w:sz w:val="20"/>
                      <w:szCs w:val="20"/>
                      <w:lang w:eastAsia="lt-LT"/>
                    </w:rPr>
                  </w:pPr>
                  <w:r w:rsidRPr="00E861D3">
                    <w:rPr>
                      <w:sz w:val="20"/>
                      <w:szCs w:val="20"/>
                      <w:lang w:eastAsia="lt-LT"/>
                    </w:rPr>
                    <w:t>190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8528C9" w14:textId="56461F2A" w:rsidR="000B0970" w:rsidRPr="00E861D3" w:rsidRDefault="000B0970" w:rsidP="0037786B">
                  <w:pPr>
                    <w:jc w:val="center"/>
                    <w:rPr>
                      <w:sz w:val="20"/>
                      <w:szCs w:val="20"/>
                      <w:lang w:eastAsia="lt-LT"/>
                    </w:rPr>
                  </w:pPr>
                  <w:r w:rsidRPr="00E861D3">
                    <w:rPr>
                      <w:sz w:val="20"/>
                      <w:szCs w:val="20"/>
                      <w:lang w:eastAsia="lt-LT"/>
                    </w:rPr>
                    <w:t>2</w:t>
                  </w:r>
                  <w:r w:rsidR="005108CD" w:rsidRPr="00E861D3">
                    <w:rPr>
                      <w:sz w:val="20"/>
                      <w:szCs w:val="20"/>
                      <w:lang w:eastAsia="lt-LT"/>
                    </w:rPr>
                    <w:t>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97A6848" w14:textId="43000138" w:rsidR="000B0970" w:rsidRPr="00E861D3" w:rsidRDefault="000B0970" w:rsidP="0037786B">
                  <w:pPr>
                    <w:jc w:val="center"/>
                    <w:rPr>
                      <w:sz w:val="20"/>
                      <w:szCs w:val="20"/>
                      <w:lang w:eastAsia="lt-LT"/>
                    </w:rPr>
                  </w:pPr>
                  <w:r w:rsidRPr="00E861D3">
                    <w:rPr>
                      <w:sz w:val="20"/>
                      <w:szCs w:val="20"/>
                      <w:lang w:eastAsia="lt-LT"/>
                    </w:rPr>
                    <w:t>2</w:t>
                  </w:r>
                  <w:r w:rsidR="005108CD" w:rsidRPr="00E861D3">
                    <w:rPr>
                      <w:sz w:val="20"/>
                      <w:szCs w:val="20"/>
                      <w:lang w:eastAsia="lt-LT"/>
                    </w:rPr>
                    <w:t>00</w:t>
                  </w:r>
                </w:p>
              </w:tc>
            </w:tr>
            <w:tr w:rsidR="00414D9D" w:rsidRPr="00E861D3" w14:paraId="5A450118"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3E127979" w14:textId="77777777" w:rsidR="000B0970" w:rsidRPr="00E861D3" w:rsidRDefault="000B0970" w:rsidP="0037786B">
                  <w:pPr>
                    <w:rPr>
                      <w:sz w:val="20"/>
                      <w:szCs w:val="20"/>
                      <w:lang w:eastAsia="lt-LT"/>
                    </w:rPr>
                  </w:pPr>
                  <w:r w:rsidRPr="00E861D3">
                    <w:rPr>
                      <w:sz w:val="20"/>
                      <w:szCs w:val="20"/>
                      <w:lang w:eastAsia="lt-LT"/>
                    </w:rPr>
                    <w:t>Organizuotų išvykų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5CADD63" w14:textId="77777777" w:rsidR="000B0970" w:rsidRPr="00E861D3" w:rsidRDefault="000B0970" w:rsidP="0037786B">
                  <w:pPr>
                    <w:jc w:val="center"/>
                    <w:rPr>
                      <w:sz w:val="20"/>
                      <w:szCs w:val="20"/>
                      <w:lang w:eastAsia="lt-LT"/>
                    </w:rPr>
                  </w:pPr>
                  <w:r w:rsidRPr="00E861D3">
                    <w:rPr>
                      <w:sz w:val="20"/>
                      <w:szCs w:val="20"/>
                      <w:lang w:eastAsia="lt-LT"/>
                    </w:rPr>
                    <w:t>P-06-01-03-05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29C1547"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8E9175E" w14:textId="77777777" w:rsidR="000B0970" w:rsidRPr="00E861D3" w:rsidRDefault="000B0970" w:rsidP="0037786B">
                  <w:pPr>
                    <w:jc w:val="center"/>
                    <w:rPr>
                      <w:sz w:val="20"/>
                      <w:szCs w:val="20"/>
                      <w:lang w:eastAsia="lt-LT"/>
                    </w:rPr>
                  </w:pPr>
                  <w:r w:rsidRPr="00E861D3">
                    <w:rPr>
                      <w:sz w:val="20"/>
                      <w:szCs w:val="20"/>
                      <w:lang w:eastAsia="lt-LT"/>
                    </w:rPr>
                    <w:t>4</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322B12" w14:textId="77777777" w:rsidR="000B0970" w:rsidRPr="00E861D3" w:rsidRDefault="000B0970" w:rsidP="0037786B">
                  <w:pPr>
                    <w:jc w:val="center"/>
                    <w:rPr>
                      <w:strike/>
                      <w:sz w:val="20"/>
                      <w:szCs w:val="20"/>
                      <w:lang w:eastAsia="lt-LT"/>
                    </w:rPr>
                  </w:pPr>
                  <w:r w:rsidRPr="00E861D3">
                    <w:rPr>
                      <w:strike/>
                      <w:sz w:val="20"/>
                      <w:szCs w:val="20"/>
                      <w:lang w:eastAsia="lt-LT"/>
                    </w:rPr>
                    <w:t>4</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CAB14AD" w14:textId="77777777" w:rsidR="000B0970" w:rsidRPr="00E861D3" w:rsidRDefault="000B0970" w:rsidP="0037786B">
                  <w:pPr>
                    <w:jc w:val="center"/>
                    <w:rPr>
                      <w:sz w:val="20"/>
                      <w:szCs w:val="20"/>
                      <w:lang w:eastAsia="lt-LT"/>
                    </w:rPr>
                  </w:pPr>
                  <w:r w:rsidRPr="00E861D3">
                    <w:rPr>
                      <w:sz w:val="20"/>
                      <w:szCs w:val="20"/>
                      <w:lang w:eastAsia="lt-LT"/>
                    </w:rPr>
                    <w:t>4 </w:t>
                  </w:r>
                </w:p>
              </w:tc>
            </w:tr>
            <w:tr w:rsidR="00414D9D" w:rsidRPr="00E861D3" w14:paraId="7E593172"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447E42A" w14:textId="65636F69" w:rsidR="000B0970" w:rsidRPr="00E861D3" w:rsidRDefault="000B0970" w:rsidP="0037786B">
                  <w:pPr>
                    <w:rPr>
                      <w:sz w:val="20"/>
                      <w:szCs w:val="20"/>
                      <w:lang w:eastAsia="lt-LT"/>
                    </w:rPr>
                  </w:pPr>
                  <w:r w:rsidRPr="00E861D3">
                    <w:rPr>
                      <w:sz w:val="20"/>
                      <w:szCs w:val="20"/>
                      <w:lang w:eastAsia="lt-LT"/>
                    </w:rPr>
                    <w:t xml:space="preserve">Asmenų, </w:t>
                  </w:r>
                  <w:r w:rsidR="00B267F4" w:rsidRPr="00E861D3">
                    <w:rPr>
                      <w:sz w:val="20"/>
                      <w:szCs w:val="20"/>
                      <w:lang w:eastAsia="lt-LT"/>
                    </w:rPr>
                    <w:t>gavusių transporto paslaugas</w:t>
                  </w:r>
                  <w:r w:rsidRPr="00E861D3">
                    <w:rPr>
                      <w:sz w:val="20"/>
                      <w:szCs w:val="20"/>
                      <w:lang w:eastAsia="lt-LT"/>
                    </w:rPr>
                    <w:t>,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508EF0E" w14:textId="77777777" w:rsidR="000B0970" w:rsidRPr="00E861D3" w:rsidRDefault="000B0970" w:rsidP="0037786B">
                  <w:pPr>
                    <w:jc w:val="center"/>
                    <w:rPr>
                      <w:sz w:val="20"/>
                      <w:szCs w:val="20"/>
                      <w:lang w:eastAsia="lt-LT"/>
                    </w:rPr>
                  </w:pPr>
                  <w:r w:rsidRPr="00E861D3">
                    <w:rPr>
                      <w:sz w:val="20"/>
                      <w:szCs w:val="20"/>
                      <w:lang w:eastAsia="lt-LT"/>
                    </w:rPr>
                    <w:t>P-06-01-03-06</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2C7D715"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932927" w14:textId="2D00F1B0" w:rsidR="000B0970" w:rsidRPr="00E861D3" w:rsidRDefault="00B267F4" w:rsidP="0037786B">
                  <w:pPr>
                    <w:jc w:val="center"/>
                    <w:rPr>
                      <w:sz w:val="20"/>
                      <w:szCs w:val="20"/>
                      <w:lang w:eastAsia="lt-LT"/>
                    </w:rPr>
                  </w:pPr>
                  <w:r w:rsidRPr="00E861D3">
                    <w:rPr>
                      <w:sz w:val="20"/>
                      <w:szCs w:val="20"/>
                      <w:lang w:eastAsia="lt-LT"/>
                    </w:rPr>
                    <w:t>50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9EA5FE" w14:textId="42B963C1" w:rsidR="000B0970" w:rsidRPr="00E861D3" w:rsidRDefault="00B267F4" w:rsidP="0037786B">
                  <w:pPr>
                    <w:jc w:val="center"/>
                    <w:rPr>
                      <w:sz w:val="20"/>
                      <w:szCs w:val="20"/>
                      <w:lang w:eastAsia="lt-LT"/>
                    </w:rPr>
                  </w:pPr>
                  <w:r w:rsidRPr="00E861D3">
                    <w:rPr>
                      <w:sz w:val="20"/>
                      <w:szCs w:val="20"/>
                      <w:lang w:eastAsia="lt-LT"/>
                    </w:rPr>
                    <w:t>55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852DF9B" w14:textId="0824BF9E" w:rsidR="000B0970" w:rsidRPr="00E861D3" w:rsidRDefault="00B267F4" w:rsidP="0037786B">
                  <w:pPr>
                    <w:jc w:val="center"/>
                    <w:rPr>
                      <w:sz w:val="20"/>
                      <w:szCs w:val="20"/>
                      <w:lang w:eastAsia="lt-LT"/>
                    </w:rPr>
                  </w:pPr>
                  <w:r w:rsidRPr="00E861D3">
                    <w:rPr>
                      <w:sz w:val="20"/>
                      <w:szCs w:val="20"/>
                      <w:lang w:eastAsia="lt-LT"/>
                    </w:rPr>
                    <w:t>60</w:t>
                  </w:r>
                  <w:r w:rsidR="000B0970" w:rsidRPr="00E861D3">
                    <w:rPr>
                      <w:sz w:val="20"/>
                      <w:szCs w:val="20"/>
                      <w:lang w:eastAsia="lt-LT"/>
                    </w:rPr>
                    <w:t> </w:t>
                  </w:r>
                </w:p>
              </w:tc>
            </w:tr>
            <w:tr w:rsidR="00684AE2" w:rsidRPr="00E861D3" w14:paraId="4DF3BBE3" w14:textId="77777777" w:rsidTr="00DA2CB0">
              <w:trPr>
                <w:trHeight w:val="281"/>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54F7FDE" w14:textId="21CE3753" w:rsidR="00684AE2" w:rsidRPr="00755087" w:rsidRDefault="00684AE2" w:rsidP="0037786B">
                  <w:pPr>
                    <w:rPr>
                      <w:sz w:val="20"/>
                      <w:szCs w:val="20"/>
                      <w:lang w:eastAsia="lt-LT"/>
                    </w:rPr>
                  </w:pPr>
                  <w:r w:rsidRPr="00755087">
                    <w:rPr>
                      <w:sz w:val="20"/>
                      <w:szCs w:val="20"/>
                      <w:lang w:eastAsia="lt-LT"/>
                    </w:rPr>
                    <w:t>Suremontuotų</w:t>
                  </w:r>
                  <w:r w:rsidR="00965E76" w:rsidRPr="00755087">
                    <w:rPr>
                      <w:sz w:val="20"/>
                      <w:szCs w:val="20"/>
                      <w:lang w:eastAsia="lt-LT"/>
                    </w:rPr>
                    <w:t xml:space="preserve"> bendrabučių patalpų </w:t>
                  </w:r>
                  <w:r w:rsidRPr="00755087">
                    <w:rPr>
                      <w:sz w:val="20"/>
                      <w:szCs w:val="20"/>
                      <w:lang w:eastAsia="lt-LT"/>
                    </w:rPr>
                    <w:t xml:space="preserve">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5E94229" w14:textId="6481FA17" w:rsidR="00684AE2" w:rsidRPr="00755087" w:rsidRDefault="00684AE2" w:rsidP="0037786B">
                  <w:pPr>
                    <w:jc w:val="center"/>
                    <w:rPr>
                      <w:sz w:val="20"/>
                      <w:szCs w:val="20"/>
                      <w:lang w:eastAsia="lt-LT"/>
                    </w:rPr>
                  </w:pPr>
                  <w:r w:rsidRPr="00755087">
                    <w:rPr>
                      <w:sz w:val="20"/>
                      <w:szCs w:val="20"/>
                      <w:lang w:eastAsia="lt-LT"/>
                    </w:rPr>
                    <w:t>P-06-01-03-07</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409C08EB" w14:textId="4438F7AC" w:rsidR="00684AE2" w:rsidRPr="00755087" w:rsidRDefault="00684AE2" w:rsidP="0037786B">
                  <w:pPr>
                    <w:jc w:val="center"/>
                    <w:rPr>
                      <w:sz w:val="20"/>
                      <w:szCs w:val="20"/>
                      <w:lang w:eastAsia="lt-LT"/>
                    </w:rPr>
                  </w:pPr>
                  <w:r w:rsidRPr="00755087">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EFA09" w14:textId="0CD8A76C" w:rsidR="00684AE2" w:rsidRPr="00755087" w:rsidRDefault="00684AE2" w:rsidP="0037786B">
                  <w:pPr>
                    <w:jc w:val="center"/>
                    <w:rPr>
                      <w:sz w:val="20"/>
                      <w:szCs w:val="20"/>
                      <w:lang w:eastAsia="lt-LT"/>
                    </w:rPr>
                  </w:pPr>
                  <w:r w:rsidRPr="00755087">
                    <w:rPr>
                      <w:sz w:val="20"/>
                      <w:szCs w:val="20"/>
                      <w:lang w:eastAsia="lt-LT"/>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AFCDF" w14:textId="1A2A6585" w:rsidR="00684AE2" w:rsidRPr="00755087" w:rsidRDefault="00684AE2" w:rsidP="0037786B">
                  <w:pPr>
                    <w:jc w:val="center"/>
                    <w:rPr>
                      <w:sz w:val="20"/>
                      <w:szCs w:val="20"/>
                      <w:lang w:eastAsia="lt-LT"/>
                    </w:rPr>
                  </w:pPr>
                  <w:r w:rsidRPr="00755087">
                    <w:rPr>
                      <w:sz w:val="20"/>
                      <w:szCs w:val="20"/>
                      <w:lang w:eastAsia="lt-LT"/>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0EE3A313" w14:textId="67855989" w:rsidR="00684AE2" w:rsidRPr="00755087" w:rsidRDefault="00684AE2" w:rsidP="0037786B">
                  <w:pPr>
                    <w:jc w:val="center"/>
                    <w:rPr>
                      <w:sz w:val="20"/>
                      <w:szCs w:val="20"/>
                      <w:lang w:eastAsia="lt-LT"/>
                    </w:rPr>
                  </w:pPr>
                  <w:r w:rsidRPr="00755087">
                    <w:rPr>
                      <w:sz w:val="20"/>
                      <w:szCs w:val="20"/>
                      <w:lang w:eastAsia="lt-LT"/>
                    </w:rPr>
                    <w:t>2</w:t>
                  </w:r>
                </w:p>
              </w:tc>
            </w:tr>
            <w:tr w:rsidR="00414D9D" w:rsidRPr="00E861D3" w14:paraId="3DDB1F50" w14:textId="77777777" w:rsidTr="00DA2CB0">
              <w:trPr>
                <w:trHeight w:val="281"/>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8471677" w14:textId="77777777" w:rsidR="000B0970" w:rsidRPr="00E861D3" w:rsidRDefault="000B0970" w:rsidP="0037786B">
                  <w:pPr>
                    <w:rPr>
                      <w:sz w:val="20"/>
                      <w:szCs w:val="20"/>
                      <w:lang w:eastAsia="lt-LT"/>
                    </w:rPr>
                  </w:pPr>
                  <w:r w:rsidRPr="00E861D3">
                    <w:rPr>
                      <w:sz w:val="20"/>
                      <w:szCs w:val="20"/>
                      <w:lang w:eastAsia="lt-LT"/>
                    </w:rPr>
                    <w:t>Paslaugas gavusių senyvo amžiaus žmonių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A3583C8" w14:textId="77777777" w:rsidR="000B0970" w:rsidRPr="00E861D3" w:rsidRDefault="000B0970" w:rsidP="0037786B">
                  <w:pPr>
                    <w:jc w:val="center"/>
                    <w:rPr>
                      <w:sz w:val="20"/>
                      <w:szCs w:val="20"/>
                      <w:lang w:eastAsia="lt-LT"/>
                    </w:rPr>
                  </w:pPr>
                  <w:r w:rsidRPr="00E861D3">
                    <w:rPr>
                      <w:sz w:val="20"/>
                      <w:szCs w:val="20"/>
                      <w:lang w:eastAsia="lt-LT"/>
                    </w:rPr>
                    <w:t>P-06-01-03-08</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720D8477"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9FD054" w14:textId="77777777" w:rsidR="000B0970" w:rsidRPr="00E861D3" w:rsidRDefault="000B0970" w:rsidP="0037786B">
                  <w:pPr>
                    <w:jc w:val="center"/>
                    <w:rPr>
                      <w:sz w:val="20"/>
                      <w:szCs w:val="20"/>
                      <w:lang w:eastAsia="lt-LT"/>
                    </w:rPr>
                  </w:pPr>
                  <w:r w:rsidRPr="00E861D3">
                    <w:rPr>
                      <w:sz w:val="20"/>
                      <w:szCs w:val="20"/>
                      <w:lang w:eastAsia="lt-LT"/>
                    </w:rPr>
                    <w:t>40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7ED2D" w14:textId="77777777" w:rsidR="000B0970" w:rsidRPr="00E861D3" w:rsidRDefault="000B0970" w:rsidP="0037786B">
                  <w:pPr>
                    <w:jc w:val="center"/>
                    <w:rPr>
                      <w:sz w:val="20"/>
                      <w:szCs w:val="20"/>
                      <w:lang w:eastAsia="lt-LT"/>
                    </w:rPr>
                  </w:pPr>
                  <w:r w:rsidRPr="00E861D3">
                    <w:rPr>
                      <w:sz w:val="20"/>
                      <w:szCs w:val="20"/>
                      <w:lang w:eastAsia="lt-LT"/>
                    </w:rPr>
                    <w:t>45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042295D8" w14:textId="77777777" w:rsidR="000B0970" w:rsidRPr="00E861D3" w:rsidRDefault="000B0970" w:rsidP="0037786B">
                  <w:pPr>
                    <w:jc w:val="center"/>
                    <w:rPr>
                      <w:sz w:val="20"/>
                      <w:szCs w:val="20"/>
                      <w:lang w:eastAsia="lt-LT"/>
                    </w:rPr>
                  </w:pPr>
                  <w:r w:rsidRPr="00E861D3">
                    <w:rPr>
                      <w:sz w:val="20"/>
                      <w:szCs w:val="20"/>
                      <w:lang w:eastAsia="lt-LT"/>
                    </w:rPr>
                    <w:t> 45</w:t>
                  </w:r>
                </w:p>
              </w:tc>
            </w:tr>
            <w:tr w:rsidR="00414D9D" w:rsidRPr="00E861D3" w14:paraId="7A990F67" w14:textId="77777777" w:rsidTr="00DA2CB0">
              <w:trPr>
                <w:trHeight w:val="281"/>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A4D2179" w14:textId="1AAE12A1" w:rsidR="000B0970" w:rsidRPr="00E861D3" w:rsidRDefault="000B0970" w:rsidP="0037786B">
                  <w:pPr>
                    <w:rPr>
                      <w:sz w:val="20"/>
                      <w:szCs w:val="20"/>
                      <w:lang w:eastAsia="lt-LT"/>
                    </w:rPr>
                  </w:pPr>
                  <w:r w:rsidRPr="00E861D3">
                    <w:rPr>
                      <w:sz w:val="20"/>
                      <w:szCs w:val="20"/>
                      <w:lang w:eastAsia="lt-LT"/>
                    </w:rPr>
                    <w:t>Budinčių globotojų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C09D788" w14:textId="77777777" w:rsidR="000B0970" w:rsidRPr="00E861D3" w:rsidRDefault="000B0970" w:rsidP="0037786B">
                  <w:pPr>
                    <w:jc w:val="center"/>
                    <w:rPr>
                      <w:sz w:val="20"/>
                      <w:szCs w:val="20"/>
                      <w:lang w:eastAsia="lt-LT"/>
                    </w:rPr>
                  </w:pPr>
                  <w:r w:rsidRPr="00E861D3">
                    <w:rPr>
                      <w:sz w:val="20"/>
                      <w:szCs w:val="20"/>
                      <w:lang w:eastAsia="lt-LT"/>
                    </w:rPr>
                    <w:t>P-06-01-03-09</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409E3534"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BD998" w14:textId="52A400DC" w:rsidR="000B0970" w:rsidRPr="00E861D3" w:rsidRDefault="00822D7F" w:rsidP="0037786B">
                  <w:pPr>
                    <w:jc w:val="center"/>
                    <w:rPr>
                      <w:sz w:val="20"/>
                      <w:szCs w:val="20"/>
                      <w:lang w:eastAsia="lt-LT"/>
                    </w:rPr>
                  </w:pPr>
                  <w:r w:rsidRPr="00E861D3">
                    <w:rPr>
                      <w:sz w:val="20"/>
                      <w:szCs w:val="20"/>
                      <w:lang w:eastAsia="lt-LT"/>
                    </w:rPr>
                    <w:t>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75D8F" w14:textId="3EC41592" w:rsidR="000B0970" w:rsidRPr="00E861D3" w:rsidRDefault="00822D7F" w:rsidP="0037786B">
                  <w:pPr>
                    <w:jc w:val="center"/>
                    <w:rPr>
                      <w:sz w:val="20"/>
                      <w:szCs w:val="20"/>
                      <w:lang w:eastAsia="lt-LT"/>
                    </w:rPr>
                  </w:pPr>
                  <w:r w:rsidRPr="00E861D3">
                    <w:rPr>
                      <w:sz w:val="20"/>
                      <w:szCs w:val="20"/>
                      <w:lang w:eastAsia="lt-LT"/>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281CF96A" w14:textId="570B3F52" w:rsidR="000B0970" w:rsidRPr="00E861D3" w:rsidRDefault="00822D7F" w:rsidP="0037786B">
                  <w:pPr>
                    <w:jc w:val="center"/>
                    <w:rPr>
                      <w:sz w:val="20"/>
                      <w:szCs w:val="20"/>
                      <w:lang w:eastAsia="lt-LT"/>
                    </w:rPr>
                  </w:pPr>
                  <w:r w:rsidRPr="00E861D3">
                    <w:rPr>
                      <w:sz w:val="20"/>
                      <w:szCs w:val="20"/>
                      <w:lang w:eastAsia="lt-LT"/>
                    </w:rPr>
                    <w:t>3</w:t>
                  </w:r>
                </w:p>
              </w:tc>
            </w:tr>
            <w:tr w:rsidR="00C969BF" w:rsidRPr="00E861D3" w14:paraId="0A09A889" w14:textId="77777777" w:rsidTr="00DA2CB0">
              <w:trPr>
                <w:trHeight w:val="272"/>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68B25D28" w14:textId="63F4439B" w:rsidR="00C969BF" w:rsidRPr="00755087" w:rsidRDefault="00C969BF" w:rsidP="0037786B">
                  <w:pPr>
                    <w:rPr>
                      <w:sz w:val="20"/>
                      <w:szCs w:val="20"/>
                      <w:lang w:eastAsia="lt-LT"/>
                    </w:rPr>
                  </w:pPr>
                  <w:r w:rsidRPr="00755087">
                    <w:rPr>
                      <w:sz w:val="20"/>
                      <w:szCs w:val="20"/>
                      <w:lang w:eastAsia="lt-LT"/>
                    </w:rPr>
                    <w:t>Suremontuotų, gyvenamo būsto, priskiriamo įvairioms socialinėms  reikmėms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1DACBF58" w14:textId="5696A6A2" w:rsidR="00C969BF" w:rsidRPr="00755087" w:rsidRDefault="00C969BF" w:rsidP="0037786B">
                  <w:pPr>
                    <w:jc w:val="center"/>
                    <w:rPr>
                      <w:sz w:val="20"/>
                      <w:szCs w:val="20"/>
                      <w:lang w:eastAsia="lt-LT"/>
                    </w:rPr>
                  </w:pPr>
                  <w:r w:rsidRPr="00755087">
                    <w:rPr>
                      <w:sz w:val="20"/>
                      <w:szCs w:val="20"/>
                      <w:lang w:eastAsia="lt-LT"/>
                    </w:rPr>
                    <w:t>P-06-01-03-11</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07355775" w14:textId="49861095" w:rsidR="00C969BF" w:rsidRPr="00755087" w:rsidRDefault="00C969BF" w:rsidP="0037786B">
                  <w:pPr>
                    <w:jc w:val="center"/>
                    <w:rPr>
                      <w:sz w:val="20"/>
                      <w:szCs w:val="20"/>
                      <w:lang w:eastAsia="lt-LT"/>
                    </w:rPr>
                  </w:pPr>
                  <w:r w:rsidRPr="00755087">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2468D7BB" w14:textId="2CD28466" w:rsidR="00C969BF" w:rsidRPr="00755087" w:rsidRDefault="00C969BF" w:rsidP="0037786B">
                  <w:pPr>
                    <w:jc w:val="center"/>
                    <w:rPr>
                      <w:sz w:val="20"/>
                      <w:szCs w:val="20"/>
                      <w:lang w:eastAsia="lt-LT"/>
                    </w:rPr>
                  </w:pPr>
                  <w:r w:rsidRPr="00755087">
                    <w:rPr>
                      <w:sz w:val="20"/>
                      <w:szCs w:val="20"/>
                      <w:lang w:eastAsia="lt-LT"/>
                    </w:rPr>
                    <w:t>1</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6528EB8F" w14:textId="232E16E5" w:rsidR="00C969BF" w:rsidRPr="00E861D3" w:rsidRDefault="00C969BF" w:rsidP="0037786B">
                  <w:pPr>
                    <w:jc w:val="center"/>
                    <w:rPr>
                      <w:sz w:val="20"/>
                      <w:szCs w:val="20"/>
                      <w:lang w:eastAsia="lt-LT"/>
                    </w:rPr>
                  </w:pPr>
                  <w:r>
                    <w:rPr>
                      <w:sz w:val="20"/>
                      <w:szCs w:val="20"/>
                      <w:lang w:eastAsia="lt-LT"/>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DE1C9DA" w14:textId="3A3120DD" w:rsidR="00C969BF" w:rsidRPr="00E861D3" w:rsidRDefault="00C969BF" w:rsidP="0037786B">
                  <w:pPr>
                    <w:jc w:val="center"/>
                    <w:rPr>
                      <w:sz w:val="20"/>
                      <w:szCs w:val="20"/>
                      <w:lang w:eastAsia="lt-LT"/>
                    </w:rPr>
                  </w:pPr>
                  <w:r>
                    <w:rPr>
                      <w:sz w:val="20"/>
                      <w:szCs w:val="20"/>
                      <w:lang w:eastAsia="lt-LT"/>
                    </w:rPr>
                    <w:t>1</w:t>
                  </w:r>
                </w:p>
              </w:tc>
            </w:tr>
            <w:tr w:rsidR="00414D9D" w:rsidRPr="00E861D3" w14:paraId="0F7D32BC" w14:textId="77777777" w:rsidTr="00DA2CB0">
              <w:trPr>
                <w:trHeight w:val="272"/>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1AF55357" w14:textId="55806A72" w:rsidR="000B0970" w:rsidRPr="00E861D3" w:rsidRDefault="00C172C0" w:rsidP="0037786B">
                  <w:pPr>
                    <w:rPr>
                      <w:sz w:val="20"/>
                      <w:szCs w:val="20"/>
                      <w:lang w:eastAsia="lt-LT"/>
                    </w:rPr>
                  </w:pPr>
                  <w:r w:rsidRPr="00E861D3">
                    <w:rPr>
                      <w:sz w:val="20"/>
                      <w:szCs w:val="20"/>
                      <w:lang w:eastAsia="lt-LT"/>
                    </w:rPr>
                    <w:lastRenderedPageBreak/>
                    <w:t xml:space="preserve">Įrengtų socialiai remtiniems asmenims ir asmenims laukiantiems savivaldybės būsto </w:t>
                  </w:r>
                  <w:r w:rsidR="000B0970" w:rsidRPr="00E861D3">
                    <w:rPr>
                      <w:sz w:val="20"/>
                      <w:szCs w:val="20"/>
                      <w:lang w:eastAsia="lt-LT"/>
                    </w:rPr>
                    <w:t>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508AF611" w14:textId="4BF7EB8F" w:rsidR="000B0970" w:rsidRPr="00E861D3" w:rsidRDefault="000B0970" w:rsidP="0037786B">
                  <w:pPr>
                    <w:jc w:val="center"/>
                    <w:rPr>
                      <w:sz w:val="20"/>
                      <w:szCs w:val="20"/>
                      <w:lang w:eastAsia="lt-LT"/>
                    </w:rPr>
                  </w:pPr>
                  <w:r w:rsidRPr="00E861D3">
                    <w:rPr>
                      <w:sz w:val="20"/>
                      <w:szCs w:val="20"/>
                      <w:lang w:eastAsia="lt-LT"/>
                    </w:rPr>
                    <w:t>P-06-01-03-1</w:t>
                  </w:r>
                  <w:r w:rsidR="00331A1B" w:rsidRPr="00E861D3">
                    <w:rPr>
                      <w:sz w:val="20"/>
                      <w:szCs w:val="20"/>
                      <w:lang w:eastAsia="lt-LT"/>
                    </w:rPr>
                    <w:t>2</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7E0EBAA5"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161B4F4B" w14:textId="0358941F" w:rsidR="000B0970" w:rsidRPr="00E861D3" w:rsidRDefault="006B38E7" w:rsidP="0037786B">
                  <w:pPr>
                    <w:jc w:val="center"/>
                    <w:rPr>
                      <w:sz w:val="20"/>
                      <w:szCs w:val="20"/>
                      <w:lang w:eastAsia="lt-LT"/>
                    </w:rPr>
                  </w:pPr>
                  <w:r>
                    <w:rPr>
                      <w:sz w:val="20"/>
                      <w:szCs w:val="20"/>
                      <w:lang w:eastAsia="lt-LT"/>
                    </w:rPr>
                    <w:t>23</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30BDB3C2" w14:textId="7298EFE2" w:rsidR="000B0970" w:rsidRPr="00E861D3" w:rsidRDefault="006B38E7" w:rsidP="0037786B">
                  <w:pPr>
                    <w:jc w:val="center"/>
                    <w:rPr>
                      <w:sz w:val="20"/>
                      <w:szCs w:val="20"/>
                      <w:lang w:eastAsia="lt-LT"/>
                    </w:rPr>
                  </w:pPr>
                  <w:r>
                    <w:rPr>
                      <w:sz w:val="20"/>
                      <w:szCs w:val="20"/>
                      <w:lang w:eastAsia="lt-LT"/>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78A5E633" w14:textId="72E60DE0" w:rsidR="000B0970" w:rsidRPr="00E861D3" w:rsidRDefault="00766A2A" w:rsidP="0037786B">
                  <w:pPr>
                    <w:jc w:val="center"/>
                    <w:rPr>
                      <w:sz w:val="20"/>
                      <w:szCs w:val="20"/>
                      <w:lang w:eastAsia="lt-LT"/>
                    </w:rPr>
                  </w:pPr>
                  <w:r w:rsidRPr="00E861D3">
                    <w:rPr>
                      <w:sz w:val="20"/>
                      <w:szCs w:val="20"/>
                      <w:lang w:eastAsia="lt-LT"/>
                    </w:rPr>
                    <w:t>25</w:t>
                  </w:r>
                </w:p>
              </w:tc>
            </w:tr>
            <w:tr w:rsidR="00414D9D" w:rsidRPr="00E861D3" w14:paraId="0FA1D1DE" w14:textId="77777777" w:rsidTr="00DA2CB0">
              <w:trPr>
                <w:trHeight w:val="272"/>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786C9300" w14:textId="77777777" w:rsidR="000B0970" w:rsidRPr="00E861D3" w:rsidRDefault="000B0970" w:rsidP="0037786B">
                  <w:pPr>
                    <w:rPr>
                      <w:sz w:val="20"/>
                      <w:szCs w:val="20"/>
                      <w:lang w:eastAsia="lt-LT"/>
                    </w:rPr>
                  </w:pPr>
                  <w:r w:rsidRPr="00E861D3">
                    <w:rPr>
                      <w:sz w:val="20"/>
                      <w:szCs w:val="20"/>
                      <w:lang w:eastAsia="lt-LT"/>
                    </w:rPr>
                    <w:t>Kompleksines paslaugas gavusių šeimų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78506A59" w14:textId="77777777" w:rsidR="000B0970" w:rsidRPr="00E861D3" w:rsidRDefault="000B0970" w:rsidP="0037786B">
                  <w:pPr>
                    <w:jc w:val="center"/>
                    <w:rPr>
                      <w:sz w:val="20"/>
                      <w:szCs w:val="20"/>
                      <w:lang w:eastAsia="lt-LT"/>
                    </w:rPr>
                  </w:pPr>
                  <w:r w:rsidRPr="00E861D3">
                    <w:rPr>
                      <w:sz w:val="20"/>
                      <w:szCs w:val="20"/>
                      <w:lang w:eastAsia="lt-LT"/>
                    </w:rPr>
                    <w:t>P-06-01-03-14</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400CC235"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4483380E" w14:textId="77777777" w:rsidR="000B0970" w:rsidRPr="00E861D3" w:rsidRDefault="000B0970" w:rsidP="0037786B">
                  <w:pPr>
                    <w:jc w:val="center"/>
                    <w:rPr>
                      <w:sz w:val="20"/>
                      <w:szCs w:val="20"/>
                      <w:lang w:eastAsia="lt-LT"/>
                    </w:rPr>
                  </w:pPr>
                  <w:r w:rsidRPr="00E861D3">
                    <w:rPr>
                      <w:sz w:val="20"/>
                      <w:szCs w:val="20"/>
                      <w:lang w:eastAsia="lt-LT"/>
                    </w:rPr>
                    <w:t>170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790A51E4" w14:textId="77777777" w:rsidR="000B0970" w:rsidRPr="00E861D3" w:rsidRDefault="000B0970" w:rsidP="0037786B">
                  <w:pPr>
                    <w:jc w:val="center"/>
                    <w:rPr>
                      <w:sz w:val="20"/>
                      <w:szCs w:val="20"/>
                      <w:lang w:eastAsia="lt-LT"/>
                    </w:rPr>
                  </w:pPr>
                  <w:r w:rsidRPr="00E861D3">
                    <w:rPr>
                      <w:sz w:val="20"/>
                      <w:szCs w:val="20"/>
                      <w:lang w:eastAsia="lt-LT"/>
                    </w:rPr>
                    <w:t>120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1BF48BBF" w14:textId="77777777" w:rsidR="000B0970" w:rsidRPr="00E861D3" w:rsidRDefault="000B0970" w:rsidP="0037786B">
                  <w:pPr>
                    <w:jc w:val="center"/>
                    <w:rPr>
                      <w:sz w:val="20"/>
                      <w:szCs w:val="20"/>
                      <w:lang w:eastAsia="lt-LT"/>
                    </w:rPr>
                  </w:pPr>
                  <w:r w:rsidRPr="00E861D3">
                    <w:rPr>
                      <w:sz w:val="20"/>
                      <w:szCs w:val="20"/>
                      <w:lang w:eastAsia="lt-LT"/>
                    </w:rPr>
                    <w:t>0</w:t>
                  </w:r>
                </w:p>
              </w:tc>
            </w:tr>
            <w:tr w:rsidR="00414D9D" w:rsidRPr="00E861D3" w14:paraId="2367620D" w14:textId="77777777" w:rsidTr="00DA2CB0">
              <w:trPr>
                <w:trHeight w:val="272"/>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04BA184A" w14:textId="77777777" w:rsidR="000B0970" w:rsidRPr="00E861D3" w:rsidRDefault="000B0970" w:rsidP="0037786B">
                  <w:pPr>
                    <w:rPr>
                      <w:sz w:val="20"/>
                      <w:szCs w:val="20"/>
                      <w:lang w:eastAsia="lt-LT"/>
                    </w:rPr>
                  </w:pPr>
                  <w:r w:rsidRPr="00E861D3">
                    <w:rPr>
                      <w:sz w:val="20"/>
                      <w:szCs w:val="20"/>
                      <w:lang w:eastAsia="lt-LT"/>
                    </w:rPr>
                    <w:t>Asmenų, kurių pervežimu ir palaidojimu pasirūpino savivaldybė,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72426F79" w14:textId="77777777" w:rsidR="000B0970" w:rsidRPr="00E861D3" w:rsidRDefault="000B0970" w:rsidP="0037786B">
                  <w:pPr>
                    <w:jc w:val="center"/>
                    <w:rPr>
                      <w:sz w:val="20"/>
                      <w:szCs w:val="20"/>
                      <w:lang w:eastAsia="lt-LT"/>
                    </w:rPr>
                  </w:pPr>
                  <w:r w:rsidRPr="00E861D3">
                    <w:rPr>
                      <w:sz w:val="20"/>
                      <w:szCs w:val="20"/>
                      <w:lang w:eastAsia="lt-LT"/>
                    </w:rPr>
                    <w:t>P-06-01-03-16</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79BB75AE"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279E96D0" w14:textId="7B00FF93" w:rsidR="000B0970" w:rsidRPr="00E861D3" w:rsidRDefault="00B267F4" w:rsidP="0037786B">
                  <w:pPr>
                    <w:jc w:val="center"/>
                    <w:rPr>
                      <w:sz w:val="20"/>
                      <w:szCs w:val="20"/>
                      <w:lang w:eastAsia="lt-LT"/>
                    </w:rPr>
                  </w:pPr>
                  <w:r w:rsidRPr="00E861D3">
                    <w:rPr>
                      <w:sz w:val="20"/>
                      <w:szCs w:val="20"/>
                      <w:lang w:eastAsia="lt-LT"/>
                    </w:rPr>
                    <w:t>40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0A0C741F" w14:textId="5866D1CE" w:rsidR="000B0970" w:rsidRPr="00E861D3" w:rsidRDefault="00B267F4" w:rsidP="0037786B">
                  <w:pPr>
                    <w:jc w:val="center"/>
                    <w:rPr>
                      <w:sz w:val="20"/>
                      <w:szCs w:val="20"/>
                      <w:lang w:eastAsia="lt-LT"/>
                    </w:rPr>
                  </w:pPr>
                  <w:r w:rsidRPr="00E861D3">
                    <w:rPr>
                      <w:sz w:val="20"/>
                      <w:szCs w:val="20"/>
                      <w:lang w:eastAsia="lt-LT"/>
                    </w:rPr>
                    <w:t>40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1ACF727A" w14:textId="64A638FD" w:rsidR="000B0970" w:rsidRPr="00E861D3" w:rsidRDefault="00B267F4" w:rsidP="0037786B">
                  <w:pPr>
                    <w:jc w:val="center"/>
                    <w:rPr>
                      <w:sz w:val="20"/>
                      <w:szCs w:val="20"/>
                      <w:lang w:eastAsia="lt-LT"/>
                    </w:rPr>
                  </w:pPr>
                  <w:r w:rsidRPr="00E861D3">
                    <w:rPr>
                      <w:sz w:val="20"/>
                      <w:szCs w:val="20"/>
                      <w:lang w:eastAsia="lt-LT"/>
                    </w:rPr>
                    <w:t>40</w:t>
                  </w:r>
                </w:p>
              </w:tc>
            </w:tr>
            <w:tr w:rsidR="00414D9D" w:rsidRPr="00E861D3" w14:paraId="2C1AEA01" w14:textId="77777777" w:rsidTr="00DA2CB0">
              <w:trPr>
                <w:trHeight w:val="272"/>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3C08A330" w14:textId="42E2E992" w:rsidR="00816491" w:rsidRPr="00E861D3" w:rsidRDefault="00144C90" w:rsidP="0037786B">
                  <w:pPr>
                    <w:rPr>
                      <w:sz w:val="20"/>
                      <w:szCs w:val="20"/>
                      <w:lang w:eastAsia="lt-LT"/>
                    </w:rPr>
                  </w:pPr>
                  <w:r w:rsidRPr="00E861D3">
                    <w:rPr>
                      <w:sz w:val="20"/>
                      <w:szCs w:val="20"/>
                      <w:lang w:eastAsia="lt-LT"/>
                    </w:rPr>
                    <w:t>Asmenų (šeimų), gavusių būsto nuomos mokesčio dalies kompensaciją, skaičius, vienetai</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32692AE6" w14:textId="735F2831" w:rsidR="00816491" w:rsidRPr="00E861D3" w:rsidRDefault="00816491" w:rsidP="0037786B">
                  <w:pPr>
                    <w:jc w:val="center"/>
                    <w:rPr>
                      <w:sz w:val="20"/>
                      <w:szCs w:val="20"/>
                      <w:lang w:eastAsia="lt-LT"/>
                    </w:rPr>
                  </w:pPr>
                  <w:r w:rsidRPr="00E861D3">
                    <w:rPr>
                      <w:sz w:val="20"/>
                      <w:szCs w:val="20"/>
                      <w:lang w:eastAsia="lt-LT"/>
                    </w:rPr>
                    <w:t>P-06-01-03-17</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079F97D1" w14:textId="30FF704F" w:rsidR="00816491" w:rsidRPr="00E861D3" w:rsidRDefault="00144C9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108FF3BC" w14:textId="37CF49F7" w:rsidR="00816491" w:rsidRPr="00E861D3" w:rsidRDefault="00144C90" w:rsidP="0037786B">
                  <w:pPr>
                    <w:jc w:val="center"/>
                    <w:rPr>
                      <w:sz w:val="20"/>
                      <w:szCs w:val="20"/>
                      <w:lang w:eastAsia="lt-LT"/>
                    </w:rPr>
                  </w:pPr>
                  <w:r w:rsidRPr="00E861D3">
                    <w:rPr>
                      <w:sz w:val="20"/>
                      <w:szCs w:val="20"/>
                      <w:lang w:eastAsia="lt-LT"/>
                    </w:rPr>
                    <w:t>2</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7D863FB8" w14:textId="34BECC32" w:rsidR="00816491" w:rsidRPr="00E861D3" w:rsidRDefault="00144C90" w:rsidP="0037786B">
                  <w:pPr>
                    <w:jc w:val="center"/>
                    <w:rPr>
                      <w:sz w:val="20"/>
                      <w:szCs w:val="20"/>
                      <w:lang w:eastAsia="lt-LT"/>
                    </w:rPr>
                  </w:pPr>
                  <w:r w:rsidRPr="00E861D3">
                    <w:rPr>
                      <w:sz w:val="20"/>
                      <w:szCs w:val="20"/>
                      <w:lang w:eastAsia="lt-LT"/>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2247808A" w14:textId="6E617943" w:rsidR="00816491" w:rsidRPr="00E861D3" w:rsidRDefault="00144C90" w:rsidP="0037786B">
                  <w:pPr>
                    <w:jc w:val="center"/>
                    <w:rPr>
                      <w:sz w:val="20"/>
                      <w:szCs w:val="20"/>
                      <w:lang w:eastAsia="lt-LT"/>
                    </w:rPr>
                  </w:pPr>
                  <w:r w:rsidRPr="00E861D3">
                    <w:rPr>
                      <w:sz w:val="20"/>
                      <w:szCs w:val="20"/>
                      <w:lang w:eastAsia="lt-LT"/>
                    </w:rPr>
                    <w:t>2</w:t>
                  </w:r>
                </w:p>
              </w:tc>
            </w:tr>
            <w:tr w:rsidR="003B2248" w:rsidRPr="00E861D3" w14:paraId="0029EEC0" w14:textId="77777777" w:rsidTr="00DA2CB0">
              <w:trPr>
                <w:trHeight w:val="272"/>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6F9FCB40" w14:textId="2D85FECC" w:rsidR="003B2248" w:rsidRPr="00E861D3" w:rsidRDefault="003B2248" w:rsidP="0037786B">
                  <w:pPr>
                    <w:rPr>
                      <w:sz w:val="20"/>
                      <w:szCs w:val="20"/>
                      <w:lang w:eastAsia="lt-LT"/>
                    </w:rPr>
                  </w:pPr>
                  <w:r w:rsidRPr="003B2248">
                    <w:rPr>
                      <w:sz w:val="20"/>
                      <w:szCs w:val="20"/>
                      <w:lang w:eastAsia="lt-LT"/>
                    </w:rPr>
                    <w:t>Fizinių ar juridinių asmenų, perdavusių savo būstą ar patalpas neatlygintinai naudotis panaudos pagrindais dėl karinių veiksmų iš Ukrainos pasitraukusiems gyventojams</w:t>
                  </w:r>
                  <w:r>
                    <w:rPr>
                      <w:sz w:val="20"/>
                      <w:szCs w:val="20"/>
                      <w:lang w:eastAsia="lt-LT"/>
                    </w:rPr>
                    <w:t xml:space="preserve">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60454F42" w14:textId="498A3C66" w:rsidR="003B2248" w:rsidRPr="00E861D3" w:rsidRDefault="003B2248" w:rsidP="0037786B">
                  <w:pPr>
                    <w:jc w:val="center"/>
                    <w:rPr>
                      <w:sz w:val="20"/>
                      <w:szCs w:val="20"/>
                      <w:lang w:eastAsia="lt-LT"/>
                    </w:rPr>
                  </w:pPr>
                  <w:r w:rsidRPr="00E861D3">
                    <w:rPr>
                      <w:sz w:val="20"/>
                      <w:szCs w:val="20"/>
                      <w:lang w:eastAsia="lt-LT"/>
                    </w:rPr>
                    <w:t>P-06-01-03-1</w:t>
                  </w:r>
                  <w:r>
                    <w:rPr>
                      <w:sz w:val="20"/>
                      <w:szCs w:val="20"/>
                      <w:lang w:eastAsia="lt-LT"/>
                    </w:rPr>
                    <w:t>8</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5DFE7E4D" w14:textId="3B2F6B30" w:rsidR="003B2248" w:rsidRPr="00E861D3" w:rsidRDefault="003B2248" w:rsidP="0037786B">
                  <w:pPr>
                    <w:jc w:val="center"/>
                    <w:rPr>
                      <w:sz w:val="20"/>
                      <w:szCs w:val="20"/>
                      <w:lang w:eastAsia="lt-LT"/>
                    </w:rPr>
                  </w:pPr>
                  <w:r>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07403C53" w14:textId="3938C31B" w:rsidR="003B2248" w:rsidRPr="00E861D3" w:rsidRDefault="003B2248" w:rsidP="0037786B">
                  <w:pPr>
                    <w:jc w:val="center"/>
                    <w:rPr>
                      <w:sz w:val="20"/>
                      <w:szCs w:val="20"/>
                      <w:lang w:eastAsia="lt-LT"/>
                    </w:rPr>
                  </w:pPr>
                  <w:r>
                    <w:rPr>
                      <w:sz w:val="20"/>
                      <w:szCs w:val="20"/>
                      <w:lang w:eastAsia="lt-LT"/>
                    </w:rPr>
                    <w:t>10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4656E24A" w14:textId="42D514BD" w:rsidR="003B2248" w:rsidRPr="00E861D3" w:rsidRDefault="003B2248" w:rsidP="0037786B">
                  <w:pPr>
                    <w:jc w:val="center"/>
                    <w:rPr>
                      <w:sz w:val="20"/>
                      <w:szCs w:val="20"/>
                      <w:lang w:eastAsia="lt-LT"/>
                    </w:rPr>
                  </w:pPr>
                  <w:r>
                    <w:rPr>
                      <w:sz w:val="20"/>
                      <w:szCs w:val="20"/>
                      <w:lang w:eastAsia="lt-LT"/>
                    </w:rPr>
                    <w:t>10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0E341C2F" w14:textId="4A127728" w:rsidR="003B2248" w:rsidRPr="00E861D3" w:rsidRDefault="003B2248" w:rsidP="0037786B">
                  <w:pPr>
                    <w:jc w:val="center"/>
                    <w:rPr>
                      <w:sz w:val="20"/>
                      <w:szCs w:val="20"/>
                      <w:lang w:eastAsia="lt-LT"/>
                    </w:rPr>
                  </w:pPr>
                  <w:r>
                    <w:rPr>
                      <w:sz w:val="20"/>
                      <w:szCs w:val="20"/>
                      <w:lang w:eastAsia="lt-LT"/>
                    </w:rPr>
                    <w:t>10</w:t>
                  </w:r>
                </w:p>
              </w:tc>
            </w:tr>
            <w:tr w:rsidR="00414D9D" w:rsidRPr="00E861D3" w14:paraId="20F5EE73"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5D9E6783" w14:textId="57FF78F3" w:rsidR="00E063A1" w:rsidRPr="00E861D3" w:rsidRDefault="00E063A1" w:rsidP="0037786B">
                  <w:pPr>
                    <w:rPr>
                      <w:b/>
                      <w:bCs/>
                      <w:i/>
                      <w:iCs/>
                      <w:sz w:val="20"/>
                      <w:szCs w:val="20"/>
                    </w:rPr>
                  </w:pPr>
                  <w:r w:rsidRPr="00E861D3">
                    <w:rPr>
                      <w:b/>
                      <w:bCs/>
                      <w:i/>
                      <w:iCs/>
                      <w:sz w:val="20"/>
                      <w:szCs w:val="20"/>
                    </w:rPr>
                    <w:t>02 tikslas. Užtikrinti ir skatinti socialinių paslaugų teikimą bei plėtrą bendruomenėje</w:t>
                  </w:r>
                </w:p>
              </w:tc>
            </w:tr>
            <w:tr w:rsidR="00414D9D" w:rsidRPr="00E861D3" w14:paraId="0C903173"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6B85F18A" w14:textId="5CE6E973" w:rsidR="00E063A1" w:rsidRPr="00E861D3" w:rsidRDefault="00E063A1" w:rsidP="0037786B">
                  <w:pPr>
                    <w:rPr>
                      <w:b/>
                      <w:bCs/>
                      <w:i/>
                      <w:iCs/>
                      <w:sz w:val="20"/>
                      <w:szCs w:val="20"/>
                    </w:rPr>
                  </w:pPr>
                  <w:r w:rsidRPr="00E861D3">
                    <w:rPr>
                      <w:b/>
                      <w:bCs/>
                      <w:i/>
                      <w:iCs/>
                      <w:sz w:val="20"/>
                      <w:szCs w:val="20"/>
                    </w:rPr>
                    <w:t>REZULTATO:</w:t>
                  </w:r>
                </w:p>
              </w:tc>
            </w:tr>
            <w:tr w:rsidR="00414D9D" w:rsidRPr="00E861D3" w14:paraId="1C142BC5"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vAlign w:val="bottom"/>
                </w:tcPr>
                <w:p w14:paraId="12C5B510" w14:textId="77777777" w:rsidR="000B0970" w:rsidRPr="00E861D3" w:rsidRDefault="000B0970" w:rsidP="0037786B">
                  <w:pPr>
                    <w:rPr>
                      <w:sz w:val="20"/>
                      <w:szCs w:val="20"/>
                      <w:lang w:eastAsia="lt-LT"/>
                    </w:rPr>
                  </w:pPr>
                  <w:r w:rsidRPr="00E861D3">
                    <w:rPr>
                      <w:sz w:val="20"/>
                      <w:szCs w:val="20"/>
                      <w:lang w:eastAsia="lt-LT"/>
                    </w:rPr>
                    <w:t>Vykdomų projektų, skatinančių socialinių paslaugų plėtrą,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45BFE7B3" w14:textId="77777777" w:rsidR="000B0970" w:rsidRPr="00E861D3" w:rsidRDefault="000B0970" w:rsidP="0037786B">
                  <w:pPr>
                    <w:jc w:val="center"/>
                    <w:rPr>
                      <w:sz w:val="20"/>
                      <w:szCs w:val="20"/>
                      <w:lang w:eastAsia="lt-LT"/>
                    </w:rPr>
                  </w:pPr>
                  <w:r w:rsidRPr="00E861D3">
                    <w:rPr>
                      <w:sz w:val="20"/>
                      <w:szCs w:val="20"/>
                      <w:lang w:eastAsia="lt-LT"/>
                    </w:rPr>
                    <w:t>R-06-02-01</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6E28A367"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28119D68" w14:textId="77777777" w:rsidR="000B0970" w:rsidRPr="00E861D3" w:rsidRDefault="000B0970" w:rsidP="0037786B">
                  <w:pPr>
                    <w:jc w:val="center"/>
                    <w:rPr>
                      <w:sz w:val="20"/>
                      <w:szCs w:val="20"/>
                      <w:lang w:eastAsia="lt-LT"/>
                    </w:rPr>
                  </w:pPr>
                  <w:r w:rsidRPr="00E861D3">
                    <w:rPr>
                      <w:sz w:val="20"/>
                      <w:szCs w:val="20"/>
                      <w:lang w:eastAsia="lt-LT"/>
                    </w:rPr>
                    <w:t>1</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46D06357" w14:textId="77777777" w:rsidR="000B0970" w:rsidRPr="00E861D3" w:rsidRDefault="000B0970" w:rsidP="0037786B">
                  <w:pPr>
                    <w:jc w:val="center"/>
                    <w:rPr>
                      <w:sz w:val="20"/>
                      <w:szCs w:val="20"/>
                      <w:lang w:eastAsia="lt-LT"/>
                    </w:rPr>
                  </w:pPr>
                  <w:r w:rsidRPr="00E861D3">
                    <w:rPr>
                      <w:sz w:val="20"/>
                      <w:szCs w:val="20"/>
                      <w:lang w:eastAsia="lt-LT"/>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37FE22A" w14:textId="77777777" w:rsidR="000B0970" w:rsidRPr="00E861D3" w:rsidRDefault="000B0970" w:rsidP="0037786B">
                  <w:pPr>
                    <w:jc w:val="center"/>
                    <w:rPr>
                      <w:sz w:val="20"/>
                      <w:szCs w:val="20"/>
                      <w:lang w:eastAsia="lt-LT"/>
                    </w:rPr>
                  </w:pPr>
                  <w:r w:rsidRPr="00E861D3">
                    <w:rPr>
                      <w:sz w:val="20"/>
                      <w:szCs w:val="20"/>
                      <w:lang w:eastAsia="lt-LT"/>
                    </w:rPr>
                    <w:t>2 </w:t>
                  </w:r>
                </w:p>
              </w:tc>
            </w:tr>
            <w:tr w:rsidR="00414D9D" w:rsidRPr="00E861D3" w14:paraId="4EC5CB5F" w14:textId="77777777" w:rsidTr="00DA2CB0">
              <w:trPr>
                <w:trHeight w:val="315"/>
              </w:trPr>
              <w:tc>
                <w:tcPr>
                  <w:tcW w:w="7103" w:type="dxa"/>
                  <w:tcBorders>
                    <w:top w:val="single" w:sz="4" w:space="0" w:color="auto"/>
                    <w:left w:val="single" w:sz="4" w:space="0" w:color="000000"/>
                    <w:bottom w:val="single" w:sz="4" w:space="0" w:color="000000"/>
                    <w:right w:val="single" w:sz="4" w:space="0" w:color="000000"/>
                  </w:tcBorders>
                  <w:shd w:val="clear" w:color="auto" w:fill="auto"/>
                  <w:vAlign w:val="bottom"/>
                </w:tcPr>
                <w:p w14:paraId="4CDFD51F" w14:textId="77777777" w:rsidR="000B0970" w:rsidRPr="00E861D3" w:rsidRDefault="000B0970" w:rsidP="0037786B">
                  <w:pPr>
                    <w:rPr>
                      <w:sz w:val="20"/>
                      <w:szCs w:val="20"/>
                      <w:lang w:eastAsia="lt-LT"/>
                    </w:rPr>
                  </w:pPr>
                  <w:r w:rsidRPr="00E861D3">
                    <w:rPr>
                      <w:sz w:val="20"/>
                      <w:szCs w:val="20"/>
                      <w:lang w:eastAsia="lt-LT"/>
                    </w:rPr>
                    <w:t>Finansuojamų vaikų dienos centrų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41FFD4B6" w14:textId="77777777" w:rsidR="000B0970" w:rsidRPr="00E861D3" w:rsidRDefault="000B0970" w:rsidP="0037786B">
                  <w:pPr>
                    <w:jc w:val="center"/>
                    <w:rPr>
                      <w:sz w:val="20"/>
                      <w:szCs w:val="20"/>
                      <w:lang w:eastAsia="lt-LT"/>
                    </w:rPr>
                  </w:pPr>
                  <w:r w:rsidRPr="00E861D3">
                    <w:rPr>
                      <w:sz w:val="20"/>
                      <w:szCs w:val="20"/>
                      <w:lang w:eastAsia="lt-LT"/>
                    </w:rPr>
                    <w:t>R-06-02-02</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0E902AC7"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4BC5D3E8" w14:textId="49CE10B7" w:rsidR="000B0970" w:rsidRPr="00E861D3" w:rsidRDefault="004D6386" w:rsidP="0037786B">
                  <w:pPr>
                    <w:jc w:val="center"/>
                    <w:rPr>
                      <w:sz w:val="20"/>
                      <w:szCs w:val="20"/>
                      <w:lang w:eastAsia="lt-LT"/>
                    </w:rPr>
                  </w:pPr>
                  <w:r w:rsidRPr="00E861D3">
                    <w:rPr>
                      <w:sz w:val="20"/>
                      <w:szCs w:val="20"/>
                      <w:lang w:eastAsia="lt-LT"/>
                    </w:rPr>
                    <w:t>3</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7F5F4D49" w14:textId="78FDEAD8" w:rsidR="000B0970" w:rsidRPr="00E861D3" w:rsidRDefault="004D6386" w:rsidP="0037786B">
                  <w:pPr>
                    <w:jc w:val="center"/>
                    <w:rPr>
                      <w:sz w:val="20"/>
                      <w:szCs w:val="20"/>
                      <w:lang w:eastAsia="lt-LT"/>
                    </w:rPr>
                  </w:pPr>
                  <w:r w:rsidRPr="00E861D3">
                    <w:rPr>
                      <w:sz w:val="20"/>
                      <w:szCs w:val="20"/>
                      <w:lang w:eastAsia="lt-LT"/>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624D9D7" w14:textId="40D72DA7" w:rsidR="000B0970" w:rsidRPr="00E861D3" w:rsidRDefault="004D6386" w:rsidP="0037786B">
                  <w:pPr>
                    <w:jc w:val="center"/>
                    <w:rPr>
                      <w:sz w:val="20"/>
                      <w:szCs w:val="20"/>
                      <w:lang w:eastAsia="lt-LT"/>
                    </w:rPr>
                  </w:pPr>
                  <w:r w:rsidRPr="00E861D3">
                    <w:rPr>
                      <w:sz w:val="20"/>
                      <w:szCs w:val="20"/>
                      <w:lang w:eastAsia="lt-LT"/>
                    </w:rPr>
                    <w:t>3</w:t>
                  </w:r>
                  <w:r w:rsidR="000B0970" w:rsidRPr="00E861D3">
                    <w:rPr>
                      <w:sz w:val="20"/>
                      <w:szCs w:val="20"/>
                      <w:lang w:eastAsia="lt-LT"/>
                    </w:rPr>
                    <w:t> </w:t>
                  </w:r>
                </w:p>
              </w:tc>
            </w:tr>
            <w:tr w:rsidR="00414D9D" w:rsidRPr="00E861D3" w14:paraId="252EA399"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vAlign w:val="bottom"/>
                </w:tcPr>
                <w:p w14:paraId="1517D32E" w14:textId="3EA8DE1F" w:rsidR="000B0970" w:rsidRPr="00E861D3" w:rsidRDefault="004D6386" w:rsidP="0037786B">
                  <w:pPr>
                    <w:rPr>
                      <w:sz w:val="20"/>
                      <w:szCs w:val="20"/>
                      <w:lang w:eastAsia="lt-LT"/>
                    </w:rPr>
                  </w:pPr>
                  <w:r w:rsidRPr="00E861D3">
                    <w:rPr>
                      <w:sz w:val="20"/>
                      <w:szCs w:val="20"/>
                      <w:lang w:eastAsia="lt-LT"/>
                    </w:rPr>
                    <w:t>Veikiančių s</w:t>
                  </w:r>
                  <w:r w:rsidR="000B0970" w:rsidRPr="00E861D3">
                    <w:rPr>
                      <w:sz w:val="20"/>
                      <w:szCs w:val="20"/>
                      <w:lang w:eastAsia="lt-LT"/>
                    </w:rPr>
                    <w:t>avarankiško gyvenimo namų Visagine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4E0D531E" w14:textId="77777777" w:rsidR="000B0970" w:rsidRPr="00E861D3" w:rsidRDefault="000B0970" w:rsidP="0037786B">
                  <w:pPr>
                    <w:jc w:val="center"/>
                    <w:rPr>
                      <w:sz w:val="20"/>
                      <w:szCs w:val="20"/>
                      <w:lang w:eastAsia="lt-LT"/>
                    </w:rPr>
                  </w:pPr>
                  <w:r w:rsidRPr="00E861D3">
                    <w:rPr>
                      <w:sz w:val="20"/>
                      <w:szCs w:val="20"/>
                      <w:lang w:eastAsia="lt-LT"/>
                    </w:rPr>
                    <w:t>R-06-02-03</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703A83B5"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0FDBA07B" w14:textId="77777777" w:rsidR="000B0970" w:rsidRPr="00E861D3" w:rsidRDefault="000B0970" w:rsidP="0037786B">
                  <w:pPr>
                    <w:jc w:val="center"/>
                    <w:rPr>
                      <w:sz w:val="20"/>
                      <w:szCs w:val="20"/>
                      <w:lang w:eastAsia="lt-LT"/>
                    </w:rPr>
                  </w:pPr>
                  <w:r w:rsidRPr="00E861D3">
                    <w:rPr>
                      <w:sz w:val="20"/>
                      <w:szCs w:val="20"/>
                      <w:lang w:eastAsia="lt-LT"/>
                    </w:rPr>
                    <w:t>1</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77A84D8C" w14:textId="09748B9D" w:rsidR="000B0970" w:rsidRPr="00E861D3" w:rsidRDefault="004D6386" w:rsidP="0037786B">
                  <w:pPr>
                    <w:jc w:val="center"/>
                    <w:rPr>
                      <w:sz w:val="20"/>
                      <w:szCs w:val="20"/>
                      <w:lang w:eastAsia="lt-LT"/>
                    </w:rPr>
                  </w:pPr>
                  <w:r w:rsidRPr="00E861D3">
                    <w:rPr>
                      <w:sz w:val="20"/>
                      <w:szCs w:val="20"/>
                      <w:lang w:eastAsia="lt-LT"/>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EB3DCEA" w14:textId="0364AF82" w:rsidR="000B0970" w:rsidRPr="00E861D3" w:rsidRDefault="000B0970" w:rsidP="0037786B">
                  <w:pPr>
                    <w:jc w:val="center"/>
                    <w:rPr>
                      <w:sz w:val="20"/>
                      <w:szCs w:val="20"/>
                      <w:lang w:eastAsia="lt-LT"/>
                    </w:rPr>
                  </w:pPr>
                  <w:r w:rsidRPr="00E861D3">
                    <w:rPr>
                      <w:sz w:val="20"/>
                      <w:szCs w:val="20"/>
                      <w:lang w:eastAsia="lt-LT"/>
                    </w:rPr>
                    <w:t> </w:t>
                  </w:r>
                  <w:r w:rsidR="004D6386" w:rsidRPr="00E861D3">
                    <w:rPr>
                      <w:sz w:val="20"/>
                      <w:szCs w:val="20"/>
                      <w:lang w:eastAsia="lt-LT"/>
                    </w:rPr>
                    <w:t>1</w:t>
                  </w:r>
                </w:p>
              </w:tc>
            </w:tr>
            <w:tr w:rsidR="00414D9D" w:rsidRPr="00E861D3" w14:paraId="18E5AB26"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00FD850B" w14:textId="5D474772" w:rsidR="00E063A1" w:rsidRPr="00E861D3" w:rsidRDefault="00E063A1" w:rsidP="0037786B">
                  <w:pPr>
                    <w:rPr>
                      <w:b/>
                      <w:bCs/>
                      <w:sz w:val="20"/>
                      <w:szCs w:val="20"/>
                    </w:rPr>
                  </w:pPr>
                  <w:r w:rsidRPr="00E861D3">
                    <w:rPr>
                      <w:b/>
                      <w:bCs/>
                      <w:sz w:val="20"/>
                      <w:szCs w:val="20"/>
                    </w:rPr>
                    <w:t>PRODUKTO:</w:t>
                  </w:r>
                </w:p>
              </w:tc>
            </w:tr>
            <w:tr w:rsidR="00414D9D" w:rsidRPr="00E861D3" w14:paraId="0CFB25E7"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5EC37F65" w14:textId="6E8068A6" w:rsidR="00E063A1" w:rsidRPr="00E861D3" w:rsidRDefault="00E063A1" w:rsidP="0037786B">
                  <w:pPr>
                    <w:rPr>
                      <w:b/>
                      <w:bCs/>
                      <w:i/>
                      <w:iCs/>
                      <w:sz w:val="20"/>
                      <w:szCs w:val="20"/>
                    </w:rPr>
                  </w:pPr>
                  <w:r w:rsidRPr="00E861D3">
                    <w:rPr>
                      <w:b/>
                      <w:bCs/>
                      <w:i/>
                      <w:iCs/>
                      <w:sz w:val="20"/>
                      <w:szCs w:val="20"/>
                    </w:rPr>
                    <w:t>02.01. Uždavinys.  Skatinti socialinių paslaugų plėtrą bendruomenėje</w:t>
                  </w:r>
                </w:p>
              </w:tc>
            </w:tr>
            <w:tr w:rsidR="00414D9D" w:rsidRPr="00E861D3" w14:paraId="617C05E5" w14:textId="77777777" w:rsidTr="00DA2CB0">
              <w:trPr>
                <w:trHeight w:val="255"/>
              </w:trPr>
              <w:tc>
                <w:tcPr>
                  <w:tcW w:w="7103" w:type="dxa"/>
                  <w:tcBorders>
                    <w:top w:val="single" w:sz="4" w:space="0" w:color="auto"/>
                    <w:left w:val="single" w:sz="4" w:space="0" w:color="000000"/>
                    <w:bottom w:val="single" w:sz="4" w:space="0" w:color="000000"/>
                    <w:right w:val="single" w:sz="4" w:space="0" w:color="000000"/>
                  </w:tcBorders>
                  <w:shd w:val="clear" w:color="auto" w:fill="auto"/>
                  <w:noWrap/>
                </w:tcPr>
                <w:p w14:paraId="19E9CB17" w14:textId="77777777" w:rsidR="000B0970" w:rsidRPr="00E861D3" w:rsidRDefault="000B0970" w:rsidP="0037786B">
                  <w:pPr>
                    <w:rPr>
                      <w:sz w:val="20"/>
                      <w:szCs w:val="20"/>
                      <w:lang w:eastAsia="lt-LT"/>
                    </w:rPr>
                  </w:pPr>
                  <w:r w:rsidRPr="00E861D3">
                    <w:rPr>
                      <w:sz w:val="20"/>
                      <w:szCs w:val="20"/>
                      <w:lang w:eastAsia="lt-LT"/>
                    </w:rPr>
                    <w:t>Šeimos gerovę užtikrinančių priemonių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3920DF5D" w14:textId="77777777" w:rsidR="000B0970" w:rsidRPr="00E861D3" w:rsidRDefault="000B0970" w:rsidP="0037786B">
                  <w:pPr>
                    <w:jc w:val="center"/>
                    <w:rPr>
                      <w:sz w:val="20"/>
                      <w:szCs w:val="20"/>
                      <w:lang w:eastAsia="lt-LT"/>
                    </w:rPr>
                  </w:pPr>
                  <w:r w:rsidRPr="00E861D3">
                    <w:rPr>
                      <w:sz w:val="20"/>
                      <w:szCs w:val="20"/>
                      <w:lang w:eastAsia="lt-LT"/>
                    </w:rPr>
                    <w:t>P-06-02-02-01</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3D25BA7E"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6B704717" w14:textId="77777777" w:rsidR="000B0970" w:rsidRPr="00E861D3" w:rsidRDefault="000B0970" w:rsidP="0037786B">
                  <w:pPr>
                    <w:jc w:val="center"/>
                    <w:rPr>
                      <w:sz w:val="20"/>
                      <w:szCs w:val="20"/>
                      <w:lang w:eastAsia="lt-LT"/>
                    </w:rPr>
                  </w:pPr>
                  <w:r w:rsidRPr="00E861D3">
                    <w:rPr>
                      <w:sz w:val="20"/>
                      <w:szCs w:val="20"/>
                      <w:lang w:eastAsia="lt-LT"/>
                    </w:rPr>
                    <w:t>2</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4D643CF5" w14:textId="77777777" w:rsidR="000B0970" w:rsidRPr="00E861D3" w:rsidRDefault="000B0970" w:rsidP="0037786B">
                  <w:pPr>
                    <w:jc w:val="center"/>
                    <w:rPr>
                      <w:sz w:val="20"/>
                      <w:szCs w:val="20"/>
                      <w:lang w:eastAsia="lt-LT"/>
                    </w:rPr>
                  </w:pPr>
                  <w:r w:rsidRPr="00E861D3">
                    <w:rPr>
                      <w:sz w:val="20"/>
                      <w:szCs w:val="20"/>
                      <w:lang w:eastAsia="lt-LT"/>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98369BC" w14:textId="77777777" w:rsidR="000B0970" w:rsidRPr="00E861D3" w:rsidRDefault="000B0970" w:rsidP="0037786B">
                  <w:pPr>
                    <w:jc w:val="center"/>
                    <w:rPr>
                      <w:sz w:val="20"/>
                      <w:szCs w:val="20"/>
                      <w:lang w:eastAsia="lt-LT"/>
                    </w:rPr>
                  </w:pPr>
                  <w:r w:rsidRPr="00E861D3">
                    <w:rPr>
                      <w:sz w:val="20"/>
                      <w:szCs w:val="20"/>
                      <w:lang w:eastAsia="lt-LT"/>
                    </w:rPr>
                    <w:t> 3</w:t>
                  </w:r>
                </w:p>
              </w:tc>
            </w:tr>
            <w:tr w:rsidR="00414D9D" w:rsidRPr="00E861D3" w14:paraId="1D80CD7F"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noWrap/>
                </w:tcPr>
                <w:p w14:paraId="6DFB0FA9" w14:textId="3E7E032F" w:rsidR="000B0970" w:rsidRPr="00E861D3" w:rsidRDefault="000955A0" w:rsidP="0037786B">
                  <w:pPr>
                    <w:rPr>
                      <w:sz w:val="20"/>
                      <w:szCs w:val="20"/>
                      <w:lang w:eastAsia="lt-LT"/>
                    </w:rPr>
                  </w:pPr>
                  <w:r w:rsidRPr="00E861D3">
                    <w:rPr>
                      <w:sz w:val="20"/>
                      <w:szCs w:val="20"/>
                      <w:lang w:eastAsia="lt-LT"/>
                    </w:rPr>
                    <w:t>Asmenų, kuriems suteiktas Garbės piliečių vardas,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5394AEB2" w14:textId="77777777" w:rsidR="000B0970" w:rsidRPr="00E861D3" w:rsidRDefault="000B0970" w:rsidP="0037786B">
                  <w:pPr>
                    <w:jc w:val="center"/>
                    <w:rPr>
                      <w:sz w:val="20"/>
                      <w:szCs w:val="20"/>
                      <w:lang w:eastAsia="lt-LT"/>
                    </w:rPr>
                  </w:pPr>
                  <w:r w:rsidRPr="00E861D3">
                    <w:rPr>
                      <w:sz w:val="20"/>
                      <w:szCs w:val="20"/>
                      <w:lang w:eastAsia="lt-LT"/>
                    </w:rPr>
                    <w:t>P-06-02-01-02</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09FEB683" w14:textId="51F36E59" w:rsidR="000B0970" w:rsidRPr="00E861D3" w:rsidRDefault="000955A0" w:rsidP="0037786B">
                  <w:pPr>
                    <w:jc w:val="center"/>
                    <w:rPr>
                      <w:sz w:val="20"/>
                      <w:szCs w:val="20"/>
                      <w:lang w:eastAsia="lt-LT"/>
                    </w:rPr>
                  </w:pPr>
                  <w:r w:rsidRPr="00E861D3">
                    <w:rPr>
                      <w:sz w:val="20"/>
                      <w:szCs w:val="20"/>
                      <w:lang w:eastAsia="lt-LT"/>
                    </w:rPr>
                    <w:t>vnt.</w:t>
                  </w:r>
                  <w:r w:rsidR="000B0970" w:rsidRPr="00E861D3">
                    <w:rPr>
                      <w:sz w:val="20"/>
                      <w:szCs w:val="20"/>
                      <w:lang w:eastAsia="lt-LT"/>
                    </w:rPr>
                    <w:t xml:space="preserve"> </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0BAC7CE2" w14:textId="7C8F0F4E" w:rsidR="000B0970" w:rsidRPr="00E861D3" w:rsidRDefault="000B0970" w:rsidP="0037786B">
                  <w:pPr>
                    <w:jc w:val="center"/>
                    <w:rPr>
                      <w:sz w:val="20"/>
                      <w:szCs w:val="20"/>
                      <w:lang w:eastAsia="lt-LT"/>
                    </w:rPr>
                  </w:pPr>
                  <w:r w:rsidRPr="00E861D3">
                    <w:rPr>
                      <w:sz w:val="20"/>
                      <w:szCs w:val="20"/>
                      <w:lang w:eastAsia="lt-LT"/>
                    </w:rPr>
                    <w:t>1</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733FB3E7" w14:textId="359730BA" w:rsidR="000B0970" w:rsidRPr="00E861D3" w:rsidRDefault="000B0970" w:rsidP="0037786B">
                  <w:pPr>
                    <w:jc w:val="center"/>
                    <w:rPr>
                      <w:sz w:val="20"/>
                      <w:szCs w:val="20"/>
                      <w:lang w:eastAsia="lt-LT"/>
                    </w:rPr>
                  </w:pPr>
                  <w:r w:rsidRPr="00E861D3">
                    <w:rPr>
                      <w:sz w:val="20"/>
                      <w:szCs w:val="20"/>
                      <w:lang w:eastAsia="lt-LT"/>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DE5A1E5" w14:textId="051B22FC" w:rsidR="000B0970" w:rsidRPr="00E861D3" w:rsidRDefault="000B0970" w:rsidP="0037786B">
                  <w:pPr>
                    <w:jc w:val="center"/>
                    <w:rPr>
                      <w:sz w:val="20"/>
                      <w:szCs w:val="20"/>
                      <w:lang w:eastAsia="lt-LT"/>
                    </w:rPr>
                  </w:pPr>
                  <w:r w:rsidRPr="00E861D3">
                    <w:rPr>
                      <w:sz w:val="20"/>
                      <w:szCs w:val="20"/>
                      <w:lang w:eastAsia="lt-LT"/>
                    </w:rPr>
                    <w:t>1</w:t>
                  </w:r>
                </w:p>
              </w:tc>
            </w:tr>
            <w:tr w:rsidR="00414D9D" w:rsidRPr="00E861D3" w14:paraId="60A4BD69"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noWrap/>
                </w:tcPr>
                <w:p w14:paraId="400E05FF" w14:textId="683474FA" w:rsidR="00B9042F" w:rsidRPr="00E861D3" w:rsidRDefault="00B9042F" w:rsidP="0037786B">
                  <w:pPr>
                    <w:rPr>
                      <w:sz w:val="20"/>
                      <w:szCs w:val="20"/>
                      <w:lang w:eastAsia="lt-LT"/>
                    </w:rPr>
                  </w:pPr>
                  <w:r w:rsidRPr="00E861D3">
                    <w:rPr>
                      <w:sz w:val="20"/>
                      <w:szCs w:val="20"/>
                      <w:lang w:eastAsia="lt-LT"/>
                    </w:rPr>
                    <w:t>Asmenų, kuriems suteikta individuali pagalba namuose ir viešojoje aplinkoje,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7508F15C" w14:textId="19ECE44B" w:rsidR="00B9042F" w:rsidRPr="00E861D3" w:rsidRDefault="00B9042F" w:rsidP="0037786B">
                  <w:pPr>
                    <w:jc w:val="center"/>
                    <w:rPr>
                      <w:sz w:val="20"/>
                      <w:szCs w:val="20"/>
                      <w:lang w:eastAsia="lt-LT"/>
                    </w:rPr>
                  </w:pPr>
                  <w:r w:rsidRPr="00E861D3">
                    <w:rPr>
                      <w:sz w:val="20"/>
                      <w:szCs w:val="20"/>
                      <w:lang w:eastAsia="lt-LT"/>
                    </w:rPr>
                    <w:t>P-06-02-01-03</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73203B93" w14:textId="27D1D6A8" w:rsidR="00B9042F" w:rsidRPr="00E861D3" w:rsidRDefault="00B9042F"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369A58A2" w14:textId="5BC51297" w:rsidR="00B9042F" w:rsidRPr="00E861D3" w:rsidRDefault="00AC028F" w:rsidP="0037786B">
                  <w:pPr>
                    <w:jc w:val="center"/>
                    <w:rPr>
                      <w:sz w:val="20"/>
                      <w:szCs w:val="20"/>
                      <w:lang w:eastAsia="lt-LT"/>
                    </w:rPr>
                  </w:pPr>
                  <w:r w:rsidRPr="00E861D3">
                    <w:rPr>
                      <w:sz w:val="20"/>
                      <w:szCs w:val="20"/>
                      <w:lang w:eastAsia="lt-LT"/>
                    </w:rPr>
                    <w:t>2</w:t>
                  </w:r>
                  <w:r w:rsidR="00E50733">
                    <w:rPr>
                      <w:sz w:val="20"/>
                      <w:szCs w:val="20"/>
                      <w:lang w:eastAsia="lt-LT"/>
                    </w:rPr>
                    <w:t>5</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5A471DC9" w14:textId="2C9FDAF0" w:rsidR="00B9042F" w:rsidRPr="00E861D3" w:rsidRDefault="00E50733" w:rsidP="0037786B">
                  <w:pPr>
                    <w:jc w:val="center"/>
                    <w:rPr>
                      <w:sz w:val="20"/>
                      <w:szCs w:val="20"/>
                      <w:lang w:eastAsia="lt-LT"/>
                    </w:rPr>
                  </w:pPr>
                  <w:r>
                    <w:rPr>
                      <w:sz w:val="20"/>
                      <w:szCs w:val="20"/>
                      <w:lang w:eastAsia="lt-LT"/>
                    </w:rPr>
                    <w:t>30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54E872D" w14:textId="070970D0" w:rsidR="00B9042F" w:rsidRPr="00E861D3" w:rsidRDefault="00E50733" w:rsidP="0037786B">
                  <w:pPr>
                    <w:jc w:val="center"/>
                    <w:rPr>
                      <w:sz w:val="20"/>
                      <w:szCs w:val="20"/>
                      <w:lang w:eastAsia="lt-LT"/>
                    </w:rPr>
                  </w:pPr>
                  <w:r>
                    <w:rPr>
                      <w:sz w:val="20"/>
                      <w:szCs w:val="20"/>
                      <w:lang w:eastAsia="lt-LT"/>
                    </w:rPr>
                    <w:t>30</w:t>
                  </w:r>
                </w:p>
              </w:tc>
            </w:tr>
            <w:tr w:rsidR="00414D9D" w:rsidRPr="00E861D3" w14:paraId="684C9A81"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noWrap/>
                </w:tcPr>
                <w:p w14:paraId="71584BFD" w14:textId="44D71ECE" w:rsidR="000B0970" w:rsidRPr="00E861D3" w:rsidRDefault="00E12059" w:rsidP="0037786B">
                  <w:pPr>
                    <w:rPr>
                      <w:sz w:val="20"/>
                      <w:szCs w:val="20"/>
                      <w:lang w:eastAsia="lt-LT"/>
                    </w:rPr>
                  </w:pPr>
                  <w:r>
                    <w:rPr>
                      <w:sz w:val="20"/>
                      <w:szCs w:val="20"/>
                      <w:lang w:eastAsia="lt-LT"/>
                    </w:rPr>
                    <w:t>Socialinės reabilitacijos neįgaliesiems bendruomenėje paslaugas gavusių asmenų</w:t>
                  </w:r>
                  <w:r w:rsidR="000B0970" w:rsidRPr="00E861D3">
                    <w:rPr>
                      <w:sz w:val="20"/>
                      <w:szCs w:val="20"/>
                      <w:lang w:eastAsia="lt-LT"/>
                    </w:rPr>
                    <w:t>,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6368145B" w14:textId="77777777" w:rsidR="000B0970" w:rsidRPr="00E861D3" w:rsidRDefault="000B0970" w:rsidP="0037786B">
                  <w:pPr>
                    <w:jc w:val="center"/>
                    <w:rPr>
                      <w:sz w:val="20"/>
                      <w:szCs w:val="20"/>
                      <w:lang w:eastAsia="lt-LT"/>
                    </w:rPr>
                  </w:pPr>
                  <w:r w:rsidRPr="00E861D3">
                    <w:rPr>
                      <w:sz w:val="20"/>
                      <w:szCs w:val="20"/>
                      <w:lang w:eastAsia="lt-LT"/>
                    </w:rPr>
                    <w:t>P-06-02-01-04</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2AE1D32F"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346F69AC" w14:textId="42728A87" w:rsidR="000B0970" w:rsidRPr="00E861D3" w:rsidRDefault="00F07A3E" w:rsidP="0037786B">
                  <w:pPr>
                    <w:jc w:val="center"/>
                    <w:rPr>
                      <w:strike/>
                      <w:sz w:val="20"/>
                      <w:szCs w:val="20"/>
                      <w:lang w:eastAsia="lt-LT"/>
                    </w:rPr>
                  </w:pPr>
                  <w:r>
                    <w:rPr>
                      <w:sz w:val="20"/>
                      <w:szCs w:val="20"/>
                      <w:lang w:eastAsia="lt-LT"/>
                    </w:rPr>
                    <w:t>80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3135BCC8" w14:textId="4F416144" w:rsidR="000B0970" w:rsidRPr="00E861D3" w:rsidRDefault="00F07A3E" w:rsidP="0037786B">
                  <w:pPr>
                    <w:jc w:val="center"/>
                    <w:rPr>
                      <w:sz w:val="20"/>
                      <w:szCs w:val="20"/>
                      <w:lang w:eastAsia="lt-LT"/>
                    </w:rPr>
                  </w:pPr>
                  <w:r>
                    <w:rPr>
                      <w:sz w:val="20"/>
                      <w:szCs w:val="20"/>
                      <w:lang w:eastAsia="lt-LT"/>
                    </w:rPr>
                    <w:t>80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5982190" w14:textId="435339BC" w:rsidR="000B0970" w:rsidRPr="00E861D3" w:rsidRDefault="000B0970" w:rsidP="0037786B">
                  <w:pPr>
                    <w:jc w:val="center"/>
                    <w:rPr>
                      <w:sz w:val="20"/>
                      <w:szCs w:val="20"/>
                      <w:lang w:eastAsia="lt-LT"/>
                    </w:rPr>
                  </w:pPr>
                  <w:r w:rsidRPr="00E861D3">
                    <w:rPr>
                      <w:sz w:val="20"/>
                      <w:szCs w:val="20"/>
                      <w:lang w:eastAsia="lt-LT"/>
                    </w:rPr>
                    <w:t> </w:t>
                  </w:r>
                  <w:r w:rsidR="00F07A3E">
                    <w:rPr>
                      <w:sz w:val="20"/>
                      <w:szCs w:val="20"/>
                      <w:lang w:eastAsia="lt-LT"/>
                    </w:rPr>
                    <w:t>80</w:t>
                  </w:r>
                </w:p>
              </w:tc>
            </w:tr>
            <w:tr w:rsidR="00414D9D" w:rsidRPr="00E861D3" w14:paraId="198DA82A" w14:textId="77777777" w:rsidTr="00DA2CB0">
              <w:trPr>
                <w:trHeight w:val="264"/>
              </w:trPr>
              <w:tc>
                <w:tcPr>
                  <w:tcW w:w="7103" w:type="dxa"/>
                  <w:tcBorders>
                    <w:top w:val="single" w:sz="4" w:space="0" w:color="auto"/>
                    <w:left w:val="single" w:sz="4" w:space="0" w:color="000000"/>
                    <w:bottom w:val="single" w:sz="4" w:space="0" w:color="auto"/>
                    <w:right w:val="single" w:sz="4" w:space="0" w:color="000000"/>
                  </w:tcBorders>
                  <w:shd w:val="clear" w:color="auto" w:fill="auto"/>
                  <w:noWrap/>
                </w:tcPr>
                <w:p w14:paraId="5DD0372E" w14:textId="77777777" w:rsidR="000B0970" w:rsidRPr="00E861D3" w:rsidRDefault="000B0970" w:rsidP="0037786B">
                  <w:pPr>
                    <w:rPr>
                      <w:sz w:val="20"/>
                      <w:szCs w:val="20"/>
                      <w:lang w:eastAsia="lt-LT"/>
                    </w:rPr>
                  </w:pPr>
                  <w:r w:rsidRPr="00E861D3">
                    <w:rPr>
                      <w:sz w:val="20"/>
                      <w:szCs w:val="20"/>
                      <w:lang w:eastAsia="lt-LT"/>
                    </w:rPr>
                    <w:t>Integralios pagalbos namuose gavėjų skaičius</w:t>
                  </w:r>
                </w:p>
              </w:tc>
              <w:tc>
                <w:tcPr>
                  <w:tcW w:w="1574" w:type="dxa"/>
                  <w:tcBorders>
                    <w:top w:val="single" w:sz="4" w:space="0" w:color="auto"/>
                    <w:left w:val="single" w:sz="4" w:space="0" w:color="auto"/>
                    <w:bottom w:val="single" w:sz="4" w:space="0" w:color="auto"/>
                    <w:right w:val="single" w:sz="4" w:space="0" w:color="000000"/>
                  </w:tcBorders>
                  <w:shd w:val="clear" w:color="auto" w:fill="auto"/>
                  <w:vAlign w:val="center"/>
                </w:tcPr>
                <w:p w14:paraId="17E1C444" w14:textId="77777777" w:rsidR="000B0970" w:rsidRPr="00E861D3" w:rsidRDefault="000B0970" w:rsidP="0037786B">
                  <w:pPr>
                    <w:jc w:val="center"/>
                    <w:rPr>
                      <w:sz w:val="20"/>
                      <w:szCs w:val="20"/>
                      <w:lang w:eastAsia="lt-LT"/>
                    </w:rPr>
                  </w:pPr>
                  <w:r w:rsidRPr="00E861D3">
                    <w:rPr>
                      <w:sz w:val="20"/>
                      <w:szCs w:val="20"/>
                      <w:lang w:eastAsia="lt-LT"/>
                    </w:rPr>
                    <w:t>P-06-02-01-05</w:t>
                  </w:r>
                </w:p>
              </w:tc>
              <w:tc>
                <w:tcPr>
                  <w:tcW w:w="1103" w:type="dxa"/>
                  <w:tcBorders>
                    <w:top w:val="single" w:sz="4" w:space="0" w:color="auto"/>
                    <w:left w:val="single" w:sz="4" w:space="0" w:color="auto"/>
                    <w:bottom w:val="single" w:sz="4" w:space="0" w:color="auto"/>
                    <w:right w:val="single" w:sz="4" w:space="0" w:color="000000"/>
                  </w:tcBorders>
                  <w:shd w:val="clear" w:color="auto" w:fill="auto"/>
                  <w:vAlign w:val="bottom"/>
                </w:tcPr>
                <w:p w14:paraId="4B333567"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06947BF3" w14:textId="75915E12" w:rsidR="000B0970" w:rsidRPr="00E861D3" w:rsidRDefault="00DD3D63" w:rsidP="0037786B">
                  <w:pPr>
                    <w:jc w:val="center"/>
                    <w:rPr>
                      <w:sz w:val="20"/>
                      <w:szCs w:val="20"/>
                      <w:lang w:eastAsia="lt-LT"/>
                    </w:rPr>
                  </w:pPr>
                  <w:r w:rsidRPr="00E861D3">
                    <w:rPr>
                      <w:sz w:val="20"/>
                      <w:szCs w:val="20"/>
                      <w:lang w:eastAsia="lt-LT"/>
                    </w:rPr>
                    <w:t>30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3D05A" w14:textId="20D36E10" w:rsidR="000B0970" w:rsidRPr="00E861D3" w:rsidRDefault="005E6D4E" w:rsidP="0037786B">
                  <w:pPr>
                    <w:jc w:val="center"/>
                    <w:rPr>
                      <w:sz w:val="20"/>
                      <w:szCs w:val="20"/>
                      <w:lang w:eastAsia="lt-LT"/>
                    </w:rPr>
                  </w:pPr>
                  <w:r>
                    <w:rPr>
                      <w:sz w:val="20"/>
                      <w:szCs w:val="20"/>
                      <w:lang w:eastAsia="lt-LT"/>
                    </w:rPr>
                    <w:t>35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553CD394" w14:textId="5CBFA8EC" w:rsidR="000B0970" w:rsidRPr="00E861D3" w:rsidRDefault="005E6D4E" w:rsidP="0037786B">
                  <w:pPr>
                    <w:jc w:val="center"/>
                    <w:rPr>
                      <w:sz w:val="20"/>
                      <w:szCs w:val="20"/>
                      <w:lang w:eastAsia="lt-LT"/>
                    </w:rPr>
                  </w:pPr>
                  <w:r>
                    <w:rPr>
                      <w:sz w:val="20"/>
                      <w:szCs w:val="20"/>
                      <w:lang w:eastAsia="lt-LT"/>
                    </w:rPr>
                    <w:t>35</w:t>
                  </w:r>
                </w:p>
              </w:tc>
            </w:tr>
            <w:tr w:rsidR="00414D9D" w:rsidRPr="00E861D3" w14:paraId="14AD3DBD"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6A790D1A" w14:textId="77777777" w:rsidR="000B0970" w:rsidRPr="00E861D3" w:rsidRDefault="000B0970" w:rsidP="0037786B">
                  <w:pPr>
                    <w:rPr>
                      <w:sz w:val="20"/>
                      <w:szCs w:val="20"/>
                      <w:lang w:eastAsia="lt-LT"/>
                    </w:rPr>
                  </w:pPr>
                  <w:r w:rsidRPr="00E861D3">
                    <w:rPr>
                      <w:sz w:val="20"/>
                      <w:szCs w:val="20"/>
                      <w:lang w:eastAsia="lt-LT"/>
                    </w:rPr>
                    <w:t>Vaikų, kuriems vaikų dienos centre teikiamos socialinės paslaugos,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0F880FA" w14:textId="77777777" w:rsidR="000B0970" w:rsidRPr="00E861D3" w:rsidRDefault="000B0970" w:rsidP="0037786B">
                  <w:pPr>
                    <w:jc w:val="center"/>
                    <w:rPr>
                      <w:sz w:val="20"/>
                      <w:szCs w:val="20"/>
                      <w:lang w:eastAsia="lt-LT"/>
                    </w:rPr>
                  </w:pPr>
                  <w:r w:rsidRPr="00E861D3">
                    <w:rPr>
                      <w:sz w:val="20"/>
                      <w:szCs w:val="20"/>
                      <w:lang w:eastAsia="lt-LT"/>
                    </w:rPr>
                    <w:t>P-06-02-01-06</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878CB31"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7DE81" w14:textId="77777777" w:rsidR="000B0970" w:rsidRPr="00E861D3" w:rsidRDefault="000B0970" w:rsidP="0037786B">
                  <w:pPr>
                    <w:jc w:val="center"/>
                    <w:rPr>
                      <w:sz w:val="20"/>
                      <w:szCs w:val="20"/>
                      <w:lang w:eastAsia="lt-LT"/>
                    </w:rPr>
                  </w:pPr>
                  <w:r w:rsidRPr="00E861D3">
                    <w:rPr>
                      <w:sz w:val="20"/>
                      <w:szCs w:val="20"/>
                      <w:lang w:eastAsia="lt-LT"/>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BFF48C" w14:textId="77777777" w:rsidR="000B0970" w:rsidRPr="00E861D3" w:rsidRDefault="000B0970" w:rsidP="0037786B">
                  <w:pPr>
                    <w:jc w:val="center"/>
                    <w:rPr>
                      <w:sz w:val="20"/>
                      <w:szCs w:val="20"/>
                      <w:lang w:eastAsia="lt-LT"/>
                    </w:rPr>
                  </w:pPr>
                  <w:r w:rsidRPr="00E861D3">
                    <w:rPr>
                      <w:sz w:val="20"/>
                      <w:szCs w:val="20"/>
                      <w:lang w:eastAsia="lt-LT"/>
                    </w:rPr>
                    <w:t>120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2A15781A" w14:textId="77777777" w:rsidR="000B0970" w:rsidRPr="00E861D3" w:rsidRDefault="000B0970" w:rsidP="0037786B">
                  <w:pPr>
                    <w:jc w:val="center"/>
                    <w:rPr>
                      <w:sz w:val="20"/>
                      <w:szCs w:val="20"/>
                      <w:lang w:eastAsia="lt-LT"/>
                    </w:rPr>
                  </w:pPr>
                  <w:r w:rsidRPr="00E861D3">
                    <w:rPr>
                      <w:sz w:val="20"/>
                      <w:szCs w:val="20"/>
                      <w:lang w:eastAsia="lt-LT"/>
                    </w:rPr>
                    <w:t>120</w:t>
                  </w:r>
                </w:p>
              </w:tc>
            </w:tr>
            <w:tr w:rsidR="00414D9D" w:rsidRPr="00E861D3" w14:paraId="63B6869D"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noWrap/>
                </w:tcPr>
                <w:p w14:paraId="5526294A" w14:textId="77777777" w:rsidR="000B0970" w:rsidRPr="00E861D3" w:rsidRDefault="000B0970" w:rsidP="0037786B">
                  <w:pPr>
                    <w:rPr>
                      <w:sz w:val="20"/>
                      <w:szCs w:val="20"/>
                      <w:lang w:eastAsia="lt-LT"/>
                    </w:rPr>
                  </w:pPr>
                  <w:r w:rsidRPr="00E861D3">
                    <w:rPr>
                      <w:sz w:val="20"/>
                      <w:szCs w:val="20"/>
                      <w:lang w:eastAsia="lt-LT"/>
                    </w:rPr>
                    <w:t>Įkurtų dienos centrų senjorams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340AED7A" w14:textId="77777777" w:rsidR="000B0970" w:rsidRPr="00E861D3" w:rsidRDefault="000B0970" w:rsidP="0037786B">
                  <w:pPr>
                    <w:jc w:val="center"/>
                    <w:rPr>
                      <w:sz w:val="20"/>
                      <w:szCs w:val="20"/>
                      <w:lang w:eastAsia="lt-LT"/>
                    </w:rPr>
                  </w:pPr>
                  <w:r w:rsidRPr="00E861D3">
                    <w:rPr>
                      <w:sz w:val="20"/>
                      <w:szCs w:val="20"/>
                      <w:lang w:eastAsia="lt-LT"/>
                    </w:rPr>
                    <w:t>P-06-02-01-07</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224522E2"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51580F78" w14:textId="371CDD0D" w:rsidR="000B0970" w:rsidRPr="00E861D3" w:rsidRDefault="00915319" w:rsidP="0037786B">
                  <w:pPr>
                    <w:jc w:val="center"/>
                    <w:rPr>
                      <w:sz w:val="20"/>
                      <w:szCs w:val="20"/>
                      <w:lang w:eastAsia="lt-LT"/>
                    </w:rPr>
                  </w:pPr>
                  <w:r w:rsidRPr="00E861D3">
                    <w:rPr>
                      <w:sz w:val="20"/>
                      <w:szCs w:val="20"/>
                      <w:lang w:eastAsia="lt-LT"/>
                    </w:rPr>
                    <w:t>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3A56407E" w14:textId="1F26C500" w:rsidR="000B0970" w:rsidRPr="00E861D3" w:rsidRDefault="00035A30" w:rsidP="0037786B">
                  <w:pPr>
                    <w:jc w:val="center"/>
                    <w:rPr>
                      <w:sz w:val="20"/>
                      <w:szCs w:val="20"/>
                      <w:lang w:eastAsia="lt-LT"/>
                    </w:rPr>
                  </w:pPr>
                  <w:r w:rsidRPr="00E861D3">
                    <w:rPr>
                      <w:sz w:val="20"/>
                      <w:szCs w:val="20"/>
                      <w:lang w:eastAsia="lt-LT"/>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9F4E9B5" w14:textId="1B0FD64E" w:rsidR="000B0970" w:rsidRPr="00E861D3" w:rsidRDefault="00915319" w:rsidP="0037786B">
                  <w:pPr>
                    <w:jc w:val="center"/>
                    <w:rPr>
                      <w:sz w:val="20"/>
                      <w:szCs w:val="20"/>
                      <w:lang w:eastAsia="lt-LT"/>
                    </w:rPr>
                  </w:pPr>
                  <w:r w:rsidRPr="00E861D3">
                    <w:rPr>
                      <w:sz w:val="20"/>
                      <w:szCs w:val="20"/>
                      <w:lang w:eastAsia="lt-LT"/>
                    </w:rPr>
                    <w:t>1</w:t>
                  </w:r>
                </w:p>
              </w:tc>
            </w:tr>
            <w:tr w:rsidR="00414D9D" w:rsidRPr="00E861D3" w14:paraId="39E4C7DA"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noWrap/>
                </w:tcPr>
                <w:p w14:paraId="6C572846" w14:textId="5F53B443" w:rsidR="000B0970" w:rsidRPr="00E861D3" w:rsidRDefault="00403EED" w:rsidP="0037786B">
                  <w:pPr>
                    <w:rPr>
                      <w:sz w:val="20"/>
                      <w:szCs w:val="20"/>
                      <w:lang w:eastAsia="lt-LT"/>
                    </w:rPr>
                  </w:pPr>
                  <w:r w:rsidRPr="00E861D3">
                    <w:rPr>
                      <w:sz w:val="20"/>
                      <w:szCs w:val="20"/>
                      <w:lang w:eastAsia="lt-LT"/>
                    </w:rPr>
                    <w:t>Veikiančių</w:t>
                  </w:r>
                  <w:r w:rsidR="000B0970" w:rsidRPr="00E861D3">
                    <w:rPr>
                      <w:sz w:val="20"/>
                      <w:szCs w:val="20"/>
                      <w:lang w:eastAsia="lt-LT"/>
                    </w:rPr>
                    <w:t xml:space="preserve"> </w:t>
                  </w:r>
                  <w:r w:rsidRPr="00E861D3">
                    <w:rPr>
                      <w:sz w:val="20"/>
                      <w:szCs w:val="20"/>
                      <w:lang w:eastAsia="lt-LT"/>
                    </w:rPr>
                    <w:t>s</w:t>
                  </w:r>
                  <w:r w:rsidR="000B0970" w:rsidRPr="00E861D3">
                    <w:rPr>
                      <w:sz w:val="20"/>
                      <w:szCs w:val="20"/>
                      <w:lang w:eastAsia="lt-LT"/>
                    </w:rPr>
                    <w:t>avarankiško gyvenimo namų  Visagine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66B0ED34" w14:textId="77777777" w:rsidR="000B0970" w:rsidRPr="00E861D3" w:rsidRDefault="000B0970" w:rsidP="0037786B">
                  <w:pPr>
                    <w:jc w:val="center"/>
                    <w:rPr>
                      <w:sz w:val="20"/>
                      <w:szCs w:val="20"/>
                      <w:lang w:eastAsia="lt-LT"/>
                    </w:rPr>
                  </w:pPr>
                  <w:r w:rsidRPr="00E861D3">
                    <w:rPr>
                      <w:sz w:val="20"/>
                      <w:szCs w:val="20"/>
                      <w:lang w:eastAsia="lt-LT"/>
                    </w:rPr>
                    <w:t>P-06-02-01-08</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2C88D3C3"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bottom"/>
                </w:tcPr>
                <w:p w14:paraId="18309A96" w14:textId="66BA8F59" w:rsidR="000B0970" w:rsidRPr="00E861D3" w:rsidRDefault="006E09D0" w:rsidP="0037786B">
                  <w:pPr>
                    <w:jc w:val="center"/>
                    <w:rPr>
                      <w:sz w:val="20"/>
                      <w:szCs w:val="20"/>
                      <w:lang w:eastAsia="lt-LT"/>
                    </w:rPr>
                  </w:pPr>
                  <w:r w:rsidRPr="00E861D3">
                    <w:rPr>
                      <w:sz w:val="20"/>
                      <w:szCs w:val="20"/>
                      <w:lang w:eastAsia="lt-LT"/>
                    </w:rPr>
                    <w:t>1</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bottom"/>
                </w:tcPr>
                <w:p w14:paraId="1BA72F8E" w14:textId="49A4F533" w:rsidR="000B0970" w:rsidRPr="00E861D3" w:rsidRDefault="00403EED" w:rsidP="0037786B">
                  <w:pPr>
                    <w:jc w:val="center"/>
                    <w:rPr>
                      <w:sz w:val="20"/>
                      <w:szCs w:val="20"/>
                      <w:lang w:eastAsia="lt-LT"/>
                    </w:rPr>
                  </w:pPr>
                  <w:r w:rsidRPr="00E861D3">
                    <w:rPr>
                      <w:sz w:val="20"/>
                      <w:szCs w:val="20"/>
                      <w:lang w:eastAsia="lt-LT"/>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7D823DD" w14:textId="64B9D2E5" w:rsidR="000B0970" w:rsidRPr="00E861D3" w:rsidRDefault="000B0970" w:rsidP="0037786B">
                  <w:pPr>
                    <w:jc w:val="center"/>
                    <w:rPr>
                      <w:sz w:val="20"/>
                      <w:szCs w:val="20"/>
                      <w:lang w:eastAsia="lt-LT"/>
                    </w:rPr>
                  </w:pPr>
                  <w:r w:rsidRPr="00E861D3">
                    <w:rPr>
                      <w:sz w:val="20"/>
                      <w:szCs w:val="20"/>
                      <w:lang w:eastAsia="lt-LT"/>
                    </w:rPr>
                    <w:t> </w:t>
                  </w:r>
                  <w:r w:rsidR="00403EED" w:rsidRPr="00E861D3">
                    <w:rPr>
                      <w:sz w:val="20"/>
                      <w:szCs w:val="20"/>
                      <w:lang w:eastAsia="lt-LT"/>
                    </w:rPr>
                    <w:t>1</w:t>
                  </w:r>
                </w:p>
              </w:tc>
            </w:tr>
            <w:tr w:rsidR="00F515B7" w:rsidRPr="00E861D3" w14:paraId="54F35456"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00F1274C" w14:textId="66943AE2" w:rsidR="00F515B7" w:rsidRPr="001F51D7" w:rsidRDefault="00F515B7" w:rsidP="0037786B">
                  <w:pPr>
                    <w:rPr>
                      <w:sz w:val="20"/>
                      <w:szCs w:val="20"/>
                      <w:lang w:eastAsia="lt-LT"/>
                    </w:rPr>
                  </w:pPr>
                  <w:r w:rsidRPr="001F51D7">
                    <w:rPr>
                      <w:sz w:val="20"/>
                      <w:szCs w:val="20"/>
                      <w:lang w:eastAsia="lt-LT"/>
                    </w:rPr>
                    <w:t xml:space="preserve">Įgyvendintų projektų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A9A955D" w14:textId="77777777" w:rsidR="00F515B7" w:rsidRPr="001F51D7" w:rsidRDefault="00F515B7" w:rsidP="0037786B">
                  <w:pPr>
                    <w:ind w:firstLine="142"/>
                    <w:rPr>
                      <w:sz w:val="20"/>
                      <w:szCs w:val="20"/>
                      <w:lang w:eastAsia="lt-LT"/>
                    </w:rPr>
                  </w:pPr>
                  <w:r w:rsidRPr="001F51D7">
                    <w:rPr>
                      <w:sz w:val="20"/>
                      <w:szCs w:val="20"/>
                      <w:lang w:eastAsia="lt-LT"/>
                    </w:rPr>
                    <w:t>P-06-02-01-09</w:t>
                  </w:r>
                </w:p>
                <w:p w14:paraId="77F55695" w14:textId="3984FA8C" w:rsidR="00550E26" w:rsidRPr="001F51D7" w:rsidRDefault="00550E26" w:rsidP="00550E26">
                  <w:pPr>
                    <w:ind w:firstLine="142"/>
                    <w:rPr>
                      <w:sz w:val="20"/>
                      <w:szCs w:val="20"/>
                      <w:lang w:eastAsia="lt-LT"/>
                    </w:rPr>
                  </w:pPr>
                  <w:r w:rsidRPr="001F51D7">
                    <w:rPr>
                      <w:sz w:val="20"/>
                      <w:szCs w:val="20"/>
                      <w:lang w:eastAsia="lt-LT"/>
                    </w:rPr>
                    <w:t>P-06-02-01-13</w:t>
                  </w:r>
                </w:p>
                <w:p w14:paraId="3E7D4B01" w14:textId="0AA151F1" w:rsidR="00550E26" w:rsidRPr="001F51D7" w:rsidRDefault="00550E26" w:rsidP="00550E26">
                  <w:pPr>
                    <w:ind w:firstLine="142"/>
                    <w:rPr>
                      <w:sz w:val="20"/>
                      <w:szCs w:val="20"/>
                      <w:lang w:eastAsia="lt-LT"/>
                    </w:rPr>
                  </w:pPr>
                  <w:r w:rsidRPr="001F51D7">
                    <w:rPr>
                      <w:sz w:val="20"/>
                      <w:szCs w:val="20"/>
                      <w:lang w:eastAsia="lt-LT"/>
                    </w:rPr>
                    <w:t>P-06-02-01-14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7B32846" w14:textId="2F43A3CB" w:rsidR="00F515B7" w:rsidRPr="001F51D7" w:rsidRDefault="00F515B7" w:rsidP="0037786B">
                  <w:pPr>
                    <w:jc w:val="center"/>
                    <w:rPr>
                      <w:sz w:val="20"/>
                      <w:szCs w:val="20"/>
                      <w:lang w:eastAsia="lt-LT"/>
                    </w:rPr>
                  </w:pPr>
                  <w:r w:rsidRPr="001F51D7">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1CF299" w14:textId="50EF8055" w:rsidR="00F515B7" w:rsidRPr="001F51D7" w:rsidRDefault="00F515B7" w:rsidP="0037786B">
                  <w:pPr>
                    <w:jc w:val="center"/>
                    <w:rPr>
                      <w:sz w:val="20"/>
                      <w:szCs w:val="20"/>
                    </w:rPr>
                  </w:pPr>
                  <w:r w:rsidRPr="001F51D7">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93CA5F" w14:textId="0F1B11B3" w:rsidR="00F515B7" w:rsidRPr="001F51D7" w:rsidRDefault="00F515B7" w:rsidP="0037786B">
                  <w:pPr>
                    <w:jc w:val="center"/>
                    <w:rPr>
                      <w:sz w:val="20"/>
                      <w:szCs w:val="20"/>
                    </w:rPr>
                  </w:pPr>
                  <w:r w:rsidRPr="001F51D7">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4C782D7" w14:textId="1C82CB2F" w:rsidR="00F515B7" w:rsidRPr="001F51D7" w:rsidRDefault="00F515B7" w:rsidP="0037786B">
                  <w:pPr>
                    <w:jc w:val="center"/>
                    <w:rPr>
                      <w:sz w:val="20"/>
                      <w:szCs w:val="20"/>
                    </w:rPr>
                  </w:pPr>
                  <w:r w:rsidRPr="001F51D7">
                    <w:rPr>
                      <w:sz w:val="20"/>
                      <w:szCs w:val="20"/>
                    </w:rPr>
                    <w:t>0</w:t>
                  </w:r>
                </w:p>
              </w:tc>
            </w:tr>
            <w:tr w:rsidR="00414D9D" w:rsidRPr="00E861D3" w14:paraId="190713D0"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18D3C5B2" w14:textId="046B61B2" w:rsidR="000B0970" w:rsidRPr="00E861D3" w:rsidRDefault="00EB4A95" w:rsidP="0037786B">
                  <w:pPr>
                    <w:rPr>
                      <w:sz w:val="20"/>
                      <w:szCs w:val="20"/>
                    </w:rPr>
                  </w:pPr>
                  <w:r w:rsidRPr="00E861D3">
                    <w:rPr>
                      <w:sz w:val="20"/>
                      <w:szCs w:val="20"/>
                      <w:lang w:eastAsia="lt-LT"/>
                    </w:rPr>
                    <w:t>Sutarčių</w:t>
                  </w:r>
                  <w:r w:rsidR="000B0970" w:rsidRPr="00E861D3">
                    <w:rPr>
                      <w:sz w:val="20"/>
                      <w:szCs w:val="20"/>
                      <w:lang w:eastAsia="lt-LT"/>
                    </w:rPr>
                    <w:t>, sudarytų su NVO</w:t>
                  </w:r>
                  <w:r w:rsidR="000B0970" w:rsidRPr="00E861D3">
                    <w:rPr>
                      <w:sz w:val="20"/>
                      <w:szCs w:val="20"/>
                    </w:rPr>
                    <w:t xml:space="preserve"> dėl socialinių paslaugų teikimo,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F540CCB" w14:textId="77777777" w:rsidR="000B0970" w:rsidRPr="00E861D3" w:rsidRDefault="000B0970" w:rsidP="0037786B">
                  <w:pPr>
                    <w:ind w:firstLine="142"/>
                    <w:rPr>
                      <w:sz w:val="20"/>
                      <w:szCs w:val="20"/>
                    </w:rPr>
                  </w:pPr>
                  <w:r w:rsidRPr="00E861D3">
                    <w:rPr>
                      <w:sz w:val="20"/>
                      <w:szCs w:val="20"/>
                      <w:lang w:eastAsia="lt-LT"/>
                    </w:rPr>
                    <w:t>P-06-02-01-10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67B7408" w14:textId="77777777" w:rsidR="000B0970" w:rsidRPr="00E861D3" w:rsidRDefault="000B0970" w:rsidP="0037786B">
                  <w:pPr>
                    <w:jc w:val="center"/>
                    <w:rPr>
                      <w:sz w:val="20"/>
                      <w:szCs w:val="20"/>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1F17CB" w14:textId="77777777" w:rsidR="000B0970" w:rsidRPr="00E861D3" w:rsidRDefault="000B0970" w:rsidP="0037786B">
                  <w:pPr>
                    <w:jc w:val="cente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8E0AC1F" w14:textId="77777777" w:rsidR="000B0970" w:rsidRPr="00E861D3" w:rsidRDefault="000B0970" w:rsidP="0037786B">
                  <w:pPr>
                    <w:jc w:val="cente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E381840" w14:textId="77777777" w:rsidR="000B0970" w:rsidRPr="00E861D3" w:rsidRDefault="000B0970" w:rsidP="0037786B">
                  <w:pPr>
                    <w:jc w:val="center"/>
                    <w:rPr>
                      <w:sz w:val="20"/>
                      <w:szCs w:val="20"/>
                    </w:rPr>
                  </w:pPr>
                  <w:r w:rsidRPr="00E861D3">
                    <w:rPr>
                      <w:sz w:val="20"/>
                      <w:szCs w:val="20"/>
                    </w:rPr>
                    <w:t>2</w:t>
                  </w:r>
                </w:p>
              </w:tc>
            </w:tr>
            <w:tr w:rsidR="00414D9D" w:rsidRPr="00E861D3" w14:paraId="12568EE0"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3F8FCDC2" w14:textId="77777777" w:rsidR="000B0970" w:rsidRPr="00E861D3" w:rsidRDefault="000B0970" w:rsidP="0037786B">
                  <w:pPr>
                    <w:rPr>
                      <w:sz w:val="20"/>
                      <w:szCs w:val="20"/>
                    </w:rPr>
                  </w:pPr>
                  <w:r w:rsidRPr="00E861D3">
                    <w:rPr>
                      <w:sz w:val="20"/>
                      <w:szCs w:val="20"/>
                      <w:lang w:eastAsia="lt-LT"/>
                    </w:rPr>
                    <w:t>Įkurtų bendruomeninių vaikų globos namų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AD551FD" w14:textId="77777777" w:rsidR="000B0970" w:rsidRPr="00E861D3" w:rsidRDefault="000B0970" w:rsidP="0037786B">
                  <w:pPr>
                    <w:ind w:left="126"/>
                    <w:rPr>
                      <w:sz w:val="20"/>
                      <w:szCs w:val="20"/>
                    </w:rPr>
                  </w:pPr>
                  <w:r w:rsidRPr="00E861D3">
                    <w:rPr>
                      <w:sz w:val="20"/>
                      <w:szCs w:val="20"/>
                      <w:lang w:eastAsia="lt-LT"/>
                    </w:rPr>
                    <w:t>P-06-02-01-11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4B70777" w14:textId="77777777" w:rsidR="000B0970" w:rsidRPr="00E861D3" w:rsidRDefault="000B0970" w:rsidP="0037786B">
                  <w:pPr>
                    <w:jc w:val="center"/>
                    <w:rPr>
                      <w:sz w:val="20"/>
                      <w:szCs w:val="20"/>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A62EAE" w14:textId="77777777" w:rsidR="000B0970" w:rsidRPr="00E861D3" w:rsidRDefault="000B0970" w:rsidP="0037786B">
                  <w:pPr>
                    <w:jc w:val="cente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59A9DE" w14:textId="77777777" w:rsidR="000B0970" w:rsidRPr="00E861D3" w:rsidRDefault="000B0970" w:rsidP="0037786B">
                  <w:pPr>
                    <w:jc w:val="cente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0D68FC7" w14:textId="77777777" w:rsidR="000B0970" w:rsidRPr="00E861D3" w:rsidRDefault="000B0970" w:rsidP="0037786B">
                  <w:pPr>
                    <w:jc w:val="center"/>
                    <w:rPr>
                      <w:sz w:val="20"/>
                      <w:szCs w:val="20"/>
                    </w:rPr>
                  </w:pPr>
                  <w:r w:rsidRPr="00E861D3">
                    <w:rPr>
                      <w:sz w:val="20"/>
                      <w:szCs w:val="20"/>
                    </w:rPr>
                    <w:t>0</w:t>
                  </w:r>
                </w:p>
              </w:tc>
            </w:tr>
            <w:tr w:rsidR="00414D9D" w:rsidRPr="00E861D3" w14:paraId="78E004C0"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1DB3E917" w14:textId="375BCA76" w:rsidR="000B0970" w:rsidRPr="00E861D3" w:rsidRDefault="00F84458" w:rsidP="0037786B">
                  <w:pPr>
                    <w:rPr>
                      <w:sz w:val="20"/>
                      <w:szCs w:val="20"/>
                    </w:rPr>
                  </w:pPr>
                  <w:r w:rsidRPr="00E861D3">
                    <w:rPr>
                      <w:sz w:val="20"/>
                      <w:szCs w:val="20"/>
                    </w:rPr>
                    <w:t>G</w:t>
                  </w:r>
                  <w:r w:rsidR="000B0970" w:rsidRPr="00E861D3">
                    <w:rPr>
                      <w:sz w:val="20"/>
                      <w:szCs w:val="20"/>
                    </w:rPr>
                    <w:t>lobėj</w:t>
                  </w:r>
                  <w:r w:rsidRPr="00E861D3">
                    <w:rPr>
                      <w:sz w:val="20"/>
                      <w:szCs w:val="20"/>
                    </w:rPr>
                    <w:t>ų</w:t>
                  </w:r>
                  <w:r w:rsidR="000B0970" w:rsidRPr="00E861D3">
                    <w:rPr>
                      <w:sz w:val="20"/>
                      <w:szCs w:val="20"/>
                    </w:rPr>
                    <w:t xml:space="preserve"> (rūpintoj</w:t>
                  </w:r>
                  <w:r w:rsidRPr="00E861D3">
                    <w:rPr>
                      <w:sz w:val="20"/>
                      <w:szCs w:val="20"/>
                    </w:rPr>
                    <w:t>ų</w:t>
                  </w:r>
                  <w:r w:rsidR="000B0970" w:rsidRPr="00E861D3">
                    <w:rPr>
                      <w:sz w:val="20"/>
                      <w:szCs w:val="20"/>
                    </w:rPr>
                    <w:t xml:space="preserve">), </w:t>
                  </w:r>
                  <w:r w:rsidRPr="00E861D3">
                    <w:rPr>
                      <w:sz w:val="20"/>
                      <w:szCs w:val="20"/>
                    </w:rPr>
                    <w:t>kuriems teikiama pagalba,</w:t>
                  </w:r>
                  <w:r w:rsidR="000B0970" w:rsidRPr="00E861D3">
                    <w:rPr>
                      <w:sz w:val="20"/>
                      <w:szCs w:val="20"/>
                    </w:rPr>
                    <w:t xml:space="preserv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A01D64C" w14:textId="77777777" w:rsidR="000B0970" w:rsidRPr="00E861D3" w:rsidRDefault="000B0970" w:rsidP="0037786B">
                  <w:pPr>
                    <w:ind w:left="126"/>
                    <w:rPr>
                      <w:sz w:val="20"/>
                      <w:szCs w:val="20"/>
                    </w:rPr>
                  </w:pPr>
                  <w:r w:rsidRPr="00E861D3">
                    <w:rPr>
                      <w:sz w:val="20"/>
                      <w:szCs w:val="20"/>
                      <w:lang w:eastAsia="lt-LT"/>
                    </w:rPr>
                    <w:t>P-06-02-01-12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386EB43" w14:textId="77777777" w:rsidR="000B0970" w:rsidRPr="00E861D3" w:rsidRDefault="000B0970" w:rsidP="0037786B">
                  <w:pPr>
                    <w:jc w:val="center"/>
                    <w:rPr>
                      <w:sz w:val="20"/>
                      <w:szCs w:val="20"/>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FC5861" w14:textId="7119E4BA" w:rsidR="000B0970" w:rsidRPr="00E861D3" w:rsidRDefault="00DB2AA3" w:rsidP="0037786B">
                  <w:pPr>
                    <w:jc w:val="center"/>
                    <w:rPr>
                      <w:sz w:val="20"/>
                      <w:szCs w:val="20"/>
                    </w:rPr>
                  </w:pPr>
                  <w:r>
                    <w:rPr>
                      <w:sz w:val="20"/>
                      <w:szCs w:val="20"/>
                    </w:rPr>
                    <w:t>60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D788C8" w14:textId="61C743A0" w:rsidR="000B0970" w:rsidRPr="00E861D3" w:rsidRDefault="00DB2AA3" w:rsidP="0037786B">
                  <w:pPr>
                    <w:jc w:val="center"/>
                    <w:rPr>
                      <w:sz w:val="20"/>
                      <w:szCs w:val="20"/>
                    </w:rPr>
                  </w:pPr>
                  <w:r>
                    <w:rPr>
                      <w:sz w:val="20"/>
                      <w:szCs w:val="20"/>
                    </w:rPr>
                    <w:t>55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7A75120" w14:textId="39873AFB" w:rsidR="000B0970" w:rsidRPr="00E861D3" w:rsidRDefault="00DB2AA3" w:rsidP="0037786B">
                  <w:pPr>
                    <w:jc w:val="center"/>
                    <w:rPr>
                      <w:sz w:val="20"/>
                      <w:szCs w:val="20"/>
                    </w:rPr>
                  </w:pPr>
                  <w:r>
                    <w:rPr>
                      <w:sz w:val="20"/>
                      <w:szCs w:val="20"/>
                    </w:rPr>
                    <w:t>55</w:t>
                  </w:r>
                </w:p>
              </w:tc>
            </w:tr>
            <w:tr w:rsidR="00414D9D" w:rsidRPr="00E861D3" w14:paraId="31851AB1" w14:textId="77777777" w:rsidTr="00866206">
              <w:trPr>
                <w:trHeight w:val="420"/>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tcPr>
                <w:p w14:paraId="45232892" w14:textId="77777777" w:rsidR="000B0970" w:rsidRPr="00E861D3" w:rsidRDefault="000B0970" w:rsidP="0037786B">
                  <w:pPr>
                    <w:rPr>
                      <w:b/>
                      <w:bCs/>
                      <w:sz w:val="20"/>
                      <w:szCs w:val="20"/>
                    </w:rPr>
                  </w:pPr>
                  <w:r w:rsidRPr="00E861D3">
                    <w:rPr>
                      <w:b/>
                      <w:bCs/>
                      <w:sz w:val="20"/>
                      <w:szCs w:val="20"/>
                    </w:rPr>
                    <w:t>07 Visagino savivaldybės sveikatos apsaugos paslaugų kokybės gerinimo programa</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0D83563" w14:textId="77777777" w:rsidR="000B0970" w:rsidRPr="00E861D3" w:rsidRDefault="000B0970" w:rsidP="0037786B">
                  <w:pPr>
                    <w:rPr>
                      <w:b/>
                      <w:bCs/>
                      <w:sz w:val="20"/>
                      <w:szCs w:val="20"/>
                    </w:rPr>
                  </w:pPr>
                </w:p>
              </w:tc>
            </w:tr>
            <w:tr w:rsidR="00414D9D" w:rsidRPr="00E861D3" w14:paraId="5BE0D4C0"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5876AD3D" w14:textId="6E616479" w:rsidR="00950A8C" w:rsidRPr="00E861D3" w:rsidRDefault="00950A8C" w:rsidP="0037786B">
                  <w:pPr>
                    <w:rPr>
                      <w:b/>
                      <w:bCs/>
                      <w:i/>
                      <w:iCs/>
                      <w:sz w:val="20"/>
                      <w:szCs w:val="20"/>
                    </w:rPr>
                  </w:pPr>
                  <w:r w:rsidRPr="00E861D3">
                    <w:rPr>
                      <w:b/>
                      <w:bCs/>
                      <w:i/>
                      <w:iCs/>
                      <w:sz w:val="20"/>
                      <w:szCs w:val="20"/>
                    </w:rPr>
                    <w:t>01 tikslas. Plėtoti sveiką gyvenseną bei stiprinti sveikos gyvensenos įgūdžius ugdymo įstaigose ir bendruomenėse, vykdyti visuomenės sveikatos stebėseną savivaldybė</w:t>
                  </w:r>
                  <w:r w:rsidR="007F49CF" w:rsidRPr="00E861D3">
                    <w:rPr>
                      <w:b/>
                      <w:bCs/>
                      <w:i/>
                      <w:iCs/>
                      <w:sz w:val="20"/>
                      <w:szCs w:val="20"/>
                    </w:rPr>
                    <w:t>je</w:t>
                  </w:r>
                </w:p>
              </w:tc>
            </w:tr>
            <w:tr w:rsidR="00414D9D" w:rsidRPr="00E861D3" w14:paraId="1B980885"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74D7F327" w14:textId="600CA9A8" w:rsidR="00E063A1" w:rsidRPr="00E861D3" w:rsidRDefault="00E063A1" w:rsidP="0037786B">
                  <w:pPr>
                    <w:rPr>
                      <w:b/>
                      <w:bCs/>
                      <w:i/>
                      <w:iCs/>
                      <w:sz w:val="20"/>
                      <w:szCs w:val="20"/>
                    </w:rPr>
                  </w:pPr>
                  <w:r w:rsidRPr="00E861D3">
                    <w:rPr>
                      <w:b/>
                      <w:bCs/>
                      <w:sz w:val="20"/>
                      <w:szCs w:val="20"/>
                      <w:lang w:eastAsia="lt-LT"/>
                    </w:rPr>
                    <w:t>REZULTATO:</w:t>
                  </w:r>
                </w:p>
              </w:tc>
            </w:tr>
            <w:tr w:rsidR="00414D9D" w:rsidRPr="00E861D3" w14:paraId="7E15976C"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328B98C7" w14:textId="62A5DDA8" w:rsidR="007F49CF" w:rsidRPr="00E861D3" w:rsidRDefault="00111417" w:rsidP="00111417">
                  <w:pPr>
                    <w:jc w:val="both"/>
                    <w:rPr>
                      <w:sz w:val="20"/>
                      <w:szCs w:val="20"/>
                      <w:lang w:eastAsia="lt-LT"/>
                    </w:rPr>
                  </w:pPr>
                  <w:r w:rsidRPr="00E861D3">
                    <w:rPr>
                      <w:sz w:val="20"/>
                      <w:szCs w:val="20"/>
                      <w:lang w:eastAsia="lt-LT"/>
                    </w:rPr>
                    <w:t>Prevencinėmis priemonėmis išvengiamas mirtingumas (mirusiųjų skaičius 100 tūkst., gyventojų)</w:t>
                  </w:r>
                </w:p>
              </w:tc>
              <w:tc>
                <w:tcPr>
                  <w:tcW w:w="1574" w:type="dxa"/>
                  <w:vMerge w:val="restart"/>
                  <w:tcBorders>
                    <w:top w:val="single" w:sz="4" w:space="0" w:color="auto"/>
                    <w:left w:val="single" w:sz="4" w:space="0" w:color="auto"/>
                    <w:right w:val="single" w:sz="4" w:space="0" w:color="auto"/>
                  </w:tcBorders>
                  <w:shd w:val="clear" w:color="auto" w:fill="auto"/>
                  <w:vAlign w:val="center"/>
                </w:tcPr>
                <w:p w14:paraId="3070E88E" w14:textId="77777777" w:rsidR="007F49CF" w:rsidRPr="00E861D3" w:rsidRDefault="007F49CF" w:rsidP="00111417">
                  <w:pPr>
                    <w:jc w:val="center"/>
                    <w:rPr>
                      <w:sz w:val="20"/>
                      <w:szCs w:val="20"/>
                      <w:lang w:eastAsia="lt-LT"/>
                    </w:rPr>
                  </w:pPr>
                  <w:r w:rsidRPr="00E861D3">
                    <w:rPr>
                      <w:sz w:val="20"/>
                      <w:szCs w:val="20"/>
                      <w:lang w:eastAsia="lt-LT"/>
                    </w:rPr>
                    <w:t>R-07-01-01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6965664" w14:textId="378DA9A6" w:rsidR="007F49CF" w:rsidRPr="00E861D3" w:rsidRDefault="007F49CF" w:rsidP="00111417">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D2D1F" w14:textId="3F8805BA" w:rsidR="007F49CF" w:rsidRPr="00E861D3" w:rsidRDefault="00111417" w:rsidP="00111417">
                  <w:pPr>
                    <w:jc w:val="center"/>
                    <w:rPr>
                      <w:sz w:val="20"/>
                      <w:szCs w:val="20"/>
                      <w:lang w:eastAsia="lt-LT"/>
                    </w:rPr>
                  </w:pPr>
                  <w:r w:rsidRPr="00E861D3">
                    <w:rPr>
                      <w:sz w:val="20"/>
                      <w:szCs w:val="20"/>
                      <w:lang w:eastAsia="lt-LT"/>
                    </w:rPr>
                    <w:t>286,21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38BC3A" w14:textId="76C9F4AA" w:rsidR="007F49CF" w:rsidRPr="00E861D3" w:rsidRDefault="00111417" w:rsidP="00111417">
                  <w:pPr>
                    <w:jc w:val="center"/>
                    <w:rPr>
                      <w:sz w:val="20"/>
                      <w:szCs w:val="20"/>
                      <w:lang w:eastAsia="lt-LT"/>
                    </w:rPr>
                  </w:pPr>
                  <w:r w:rsidRPr="00E861D3">
                    <w:rPr>
                      <w:sz w:val="20"/>
                      <w:szCs w:val="20"/>
                      <w:lang w:eastAsia="lt-LT"/>
                    </w:rPr>
                    <w:t>269,67</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499DF3A" w14:textId="2720A592" w:rsidR="007F49CF" w:rsidRPr="00E861D3" w:rsidRDefault="00111417" w:rsidP="00111417">
                  <w:pPr>
                    <w:jc w:val="center"/>
                    <w:rPr>
                      <w:sz w:val="20"/>
                      <w:szCs w:val="20"/>
                      <w:lang w:eastAsia="lt-LT"/>
                    </w:rPr>
                  </w:pPr>
                  <w:r w:rsidRPr="00E861D3">
                    <w:rPr>
                      <w:sz w:val="20"/>
                      <w:szCs w:val="20"/>
                      <w:lang w:eastAsia="lt-LT"/>
                    </w:rPr>
                    <w:t>254,08</w:t>
                  </w:r>
                </w:p>
              </w:tc>
            </w:tr>
            <w:tr w:rsidR="00414D9D" w:rsidRPr="00E861D3" w14:paraId="2332847A" w14:textId="77777777" w:rsidTr="00DA2CB0">
              <w:trPr>
                <w:trHeight w:val="528"/>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1D5F04E5" w14:textId="77777777" w:rsidR="007F49CF" w:rsidRPr="00E861D3" w:rsidRDefault="007F49CF" w:rsidP="0037786B">
                  <w:pPr>
                    <w:rPr>
                      <w:sz w:val="20"/>
                      <w:szCs w:val="20"/>
                      <w:lang w:eastAsia="lt-LT"/>
                    </w:rPr>
                  </w:pPr>
                  <w:r w:rsidRPr="00E861D3">
                    <w:rPr>
                      <w:sz w:val="20"/>
                      <w:szCs w:val="20"/>
                      <w:lang w:eastAsia="lt-LT"/>
                    </w:rPr>
                    <w:lastRenderedPageBreak/>
                    <w:t>Parengtų Visagino savivaldybės visuomenės sveikatos stebėsenos (monitoringo) ataskaitų ir pasiūlymų dėl gyventojų sveikatos būklės skaičius</w:t>
                  </w:r>
                </w:p>
              </w:tc>
              <w:tc>
                <w:tcPr>
                  <w:tcW w:w="1574" w:type="dxa"/>
                  <w:vMerge/>
                  <w:tcBorders>
                    <w:left w:val="single" w:sz="4" w:space="0" w:color="auto"/>
                    <w:right w:val="single" w:sz="4" w:space="0" w:color="auto"/>
                  </w:tcBorders>
                  <w:shd w:val="clear" w:color="auto" w:fill="auto"/>
                  <w:vAlign w:val="center"/>
                </w:tcPr>
                <w:p w14:paraId="614B8601" w14:textId="6EA25E84" w:rsidR="007F49CF" w:rsidRPr="00E861D3" w:rsidRDefault="007F49CF" w:rsidP="0037786B">
                  <w:pPr>
                    <w:jc w:val="center"/>
                    <w:rPr>
                      <w:sz w:val="20"/>
                      <w:szCs w:val="20"/>
                      <w:lang w:eastAsia="lt-LT"/>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960B2C6" w14:textId="77777777" w:rsidR="007F49CF" w:rsidRPr="00E861D3" w:rsidRDefault="007F49CF"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B72AAC" w14:textId="77777777" w:rsidR="007F49CF" w:rsidRPr="00E861D3" w:rsidRDefault="007F49CF" w:rsidP="0037786B">
                  <w:pPr>
                    <w:jc w:val="center"/>
                    <w:rPr>
                      <w:sz w:val="20"/>
                      <w:szCs w:val="20"/>
                      <w:lang w:eastAsia="lt-LT"/>
                    </w:rPr>
                  </w:pPr>
                  <w:r w:rsidRPr="00E861D3">
                    <w:rPr>
                      <w:sz w:val="20"/>
                      <w:szCs w:val="20"/>
                      <w:lang w:eastAsia="lt-LT"/>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6ECF308" w14:textId="77777777" w:rsidR="007F49CF" w:rsidRPr="00E861D3" w:rsidRDefault="007F49CF" w:rsidP="0037786B">
                  <w:pPr>
                    <w:jc w:val="center"/>
                    <w:rPr>
                      <w:sz w:val="20"/>
                      <w:szCs w:val="20"/>
                      <w:lang w:eastAsia="lt-LT"/>
                    </w:rPr>
                  </w:pPr>
                  <w:r w:rsidRPr="00E861D3">
                    <w:rPr>
                      <w:sz w:val="20"/>
                      <w:szCs w:val="20"/>
                      <w:lang w:eastAsia="lt-LT"/>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B345F22" w14:textId="77777777" w:rsidR="007F49CF" w:rsidRPr="00E861D3" w:rsidRDefault="007F49CF" w:rsidP="0037786B">
                  <w:pPr>
                    <w:jc w:val="center"/>
                    <w:rPr>
                      <w:sz w:val="20"/>
                      <w:szCs w:val="20"/>
                      <w:lang w:eastAsia="lt-LT"/>
                    </w:rPr>
                  </w:pPr>
                  <w:r w:rsidRPr="00E861D3">
                    <w:rPr>
                      <w:sz w:val="20"/>
                      <w:szCs w:val="20"/>
                      <w:lang w:eastAsia="lt-LT"/>
                    </w:rPr>
                    <w:t> 1</w:t>
                  </w:r>
                </w:p>
              </w:tc>
            </w:tr>
            <w:tr w:rsidR="00414D9D" w:rsidRPr="00E861D3" w14:paraId="0F9CC619"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vAlign w:val="bottom"/>
                </w:tcPr>
                <w:p w14:paraId="6411102A" w14:textId="77777777" w:rsidR="007F49CF" w:rsidRPr="00E861D3" w:rsidRDefault="007F49CF" w:rsidP="0037786B">
                  <w:pPr>
                    <w:rPr>
                      <w:sz w:val="20"/>
                      <w:szCs w:val="20"/>
                      <w:lang w:eastAsia="lt-LT"/>
                    </w:rPr>
                  </w:pPr>
                  <w:r w:rsidRPr="00E861D3">
                    <w:rPr>
                      <w:sz w:val="20"/>
                      <w:szCs w:val="20"/>
                      <w:lang w:eastAsia="lt-LT"/>
                    </w:rPr>
                    <w:t>Darbo vietų, kurioms atliktas rizikos vertinimas, skaičius</w:t>
                  </w:r>
                </w:p>
              </w:tc>
              <w:tc>
                <w:tcPr>
                  <w:tcW w:w="1574" w:type="dxa"/>
                  <w:vMerge/>
                  <w:tcBorders>
                    <w:left w:val="single" w:sz="4" w:space="0" w:color="auto"/>
                    <w:bottom w:val="single" w:sz="4" w:space="0" w:color="000000"/>
                    <w:right w:val="single" w:sz="4" w:space="0" w:color="auto"/>
                  </w:tcBorders>
                  <w:shd w:val="clear" w:color="auto" w:fill="auto"/>
                  <w:vAlign w:val="center"/>
                </w:tcPr>
                <w:p w14:paraId="7DA5FEE9" w14:textId="6610DB7F" w:rsidR="007F49CF" w:rsidRPr="00E861D3" w:rsidRDefault="007F49CF" w:rsidP="0037786B">
                  <w:pPr>
                    <w:jc w:val="center"/>
                    <w:rPr>
                      <w:sz w:val="20"/>
                      <w:szCs w:val="20"/>
                      <w:lang w:eastAsia="lt-LT"/>
                    </w:rPr>
                  </w:pP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bottom"/>
                </w:tcPr>
                <w:p w14:paraId="643120CF" w14:textId="77777777" w:rsidR="007F49CF" w:rsidRPr="00E861D3" w:rsidRDefault="007F49CF"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4BC4A241" w14:textId="77777777" w:rsidR="007F49CF" w:rsidRPr="00E861D3" w:rsidRDefault="007F49CF" w:rsidP="0037786B">
                  <w:pPr>
                    <w:jc w:val="center"/>
                    <w:rPr>
                      <w:sz w:val="20"/>
                      <w:szCs w:val="20"/>
                      <w:lang w:eastAsia="lt-LT"/>
                    </w:rPr>
                  </w:pPr>
                  <w:r w:rsidRPr="00E861D3">
                    <w:rPr>
                      <w:sz w:val="20"/>
                      <w:szCs w:val="20"/>
                      <w:lang w:eastAsia="lt-LT"/>
                    </w:rPr>
                    <w:t>1</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51917785" w14:textId="77777777" w:rsidR="007F49CF" w:rsidRPr="00E861D3" w:rsidRDefault="007F49CF" w:rsidP="0037786B">
                  <w:pPr>
                    <w:jc w:val="center"/>
                    <w:rPr>
                      <w:sz w:val="20"/>
                      <w:szCs w:val="20"/>
                      <w:lang w:eastAsia="lt-LT"/>
                    </w:rPr>
                  </w:pPr>
                  <w:r w:rsidRPr="00E861D3">
                    <w:rPr>
                      <w:sz w:val="20"/>
                      <w:szCs w:val="20"/>
                      <w:lang w:eastAsia="lt-LT"/>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54A31656" w14:textId="77777777" w:rsidR="007F49CF" w:rsidRPr="00E861D3" w:rsidRDefault="007F49CF" w:rsidP="0037786B">
                  <w:pPr>
                    <w:jc w:val="center"/>
                    <w:rPr>
                      <w:sz w:val="20"/>
                      <w:szCs w:val="20"/>
                      <w:lang w:eastAsia="lt-LT"/>
                    </w:rPr>
                  </w:pPr>
                  <w:r w:rsidRPr="00E861D3">
                    <w:rPr>
                      <w:sz w:val="20"/>
                      <w:szCs w:val="20"/>
                      <w:lang w:eastAsia="lt-LT"/>
                    </w:rPr>
                    <w:t>1</w:t>
                  </w:r>
                </w:p>
              </w:tc>
            </w:tr>
            <w:tr w:rsidR="00414D9D" w:rsidRPr="00E861D3" w14:paraId="298658D2"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1E1BBF4B" w14:textId="4A60AD35" w:rsidR="00E063A1" w:rsidRPr="00E861D3" w:rsidRDefault="00E063A1" w:rsidP="0037786B">
                  <w:pPr>
                    <w:rPr>
                      <w:b/>
                      <w:bCs/>
                      <w:sz w:val="20"/>
                      <w:szCs w:val="20"/>
                    </w:rPr>
                  </w:pPr>
                  <w:r w:rsidRPr="00E861D3">
                    <w:rPr>
                      <w:b/>
                      <w:bCs/>
                      <w:sz w:val="20"/>
                      <w:szCs w:val="20"/>
                    </w:rPr>
                    <w:t>PRODUKTO:</w:t>
                  </w:r>
                </w:p>
              </w:tc>
            </w:tr>
            <w:tr w:rsidR="00414D9D" w:rsidRPr="00E861D3" w14:paraId="24F5B401"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7AD6FEB1" w14:textId="03177BEE" w:rsidR="004D3622" w:rsidRPr="00E861D3" w:rsidRDefault="004D3622" w:rsidP="0037786B">
                  <w:pPr>
                    <w:rPr>
                      <w:b/>
                      <w:bCs/>
                      <w:i/>
                      <w:iCs/>
                      <w:sz w:val="20"/>
                      <w:szCs w:val="20"/>
                    </w:rPr>
                  </w:pPr>
                  <w:r w:rsidRPr="00E861D3">
                    <w:rPr>
                      <w:b/>
                      <w:bCs/>
                      <w:i/>
                      <w:iCs/>
                      <w:sz w:val="20"/>
                      <w:szCs w:val="20"/>
                    </w:rPr>
                    <w:t>01.01. Uždavinys. Stiprinti ir plėtoti visuomenės sveikatinimo veiklą</w:t>
                  </w:r>
                </w:p>
              </w:tc>
            </w:tr>
            <w:tr w:rsidR="00414D9D" w:rsidRPr="00E861D3" w14:paraId="36152D34"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noWrap/>
                </w:tcPr>
                <w:p w14:paraId="01074CD4" w14:textId="7E44EA0C" w:rsidR="000B0970" w:rsidRPr="00E861D3" w:rsidRDefault="000B0970" w:rsidP="0037786B">
                  <w:pPr>
                    <w:rPr>
                      <w:sz w:val="20"/>
                      <w:szCs w:val="20"/>
                      <w:lang w:eastAsia="lt-LT"/>
                    </w:rPr>
                  </w:pPr>
                  <w:r w:rsidRPr="00E861D3">
                    <w:rPr>
                      <w:sz w:val="20"/>
                      <w:szCs w:val="20"/>
                      <w:lang w:eastAsia="lt-LT"/>
                    </w:rPr>
                    <w:t xml:space="preserve">Vykdomų </w:t>
                  </w:r>
                  <w:r w:rsidR="007841A0" w:rsidRPr="00E861D3">
                    <w:rPr>
                      <w:sz w:val="20"/>
                      <w:szCs w:val="20"/>
                      <w:lang w:eastAsia="lt-LT"/>
                    </w:rPr>
                    <w:t>visuomenės sveikatos rėmimo</w:t>
                  </w:r>
                  <w:r w:rsidRPr="00E861D3">
                    <w:rPr>
                      <w:sz w:val="20"/>
                      <w:szCs w:val="20"/>
                      <w:lang w:eastAsia="lt-LT"/>
                    </w:rPr>
                    <w:t xml:space="preserve"> program</w:t>
                  </w:r>
                  <w:r w:rsidR="007841A0" w:rsidRPr="00E861D3">
                    <w:rPr>
                      <w:sz w:val="20"/>
                      <w:szCs w:val="20"/>
                      <w:lang w:eastAsia="lt-LT"/>
                    </w:rPr>
                    <w:t>os priemonių</w:t>
                  </w:r>
                  <w:r w:rsidRPr="00E861D3">
                    <w:rPr>
                      <w:sz w:val="20"/>
                      <w:szCs w:val="20"/>
                      <w:lang w:eastAsia="lt-LT"/>
                    </w:rPr>
                    <w:t xml:space="preserve">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101B18EA" w14:textId="77777777" w:rsidR="000B0970" w:rsidRPr="00E861D3" w:rsidRDefault="000B0970" w:rsidP="0037786B">
                  <w:pPr>
                    <w:rPr>
                      <w:sz w:val="20"/>
                      <w:szCs w:val="20"/>
                      <w:lang w:eastAsia="lt-LT"/>
                    </w:rPr>
                  </w:pPr>
                  <w:r w:rsidRPr="00E861D3">
                    <w:rPr>
                      <w:sz w:val="20"/>
                      <w:szCs w:val="20"/>
                      <w:lang w:eastAsia="lt-LT"/>
                    </w:rPr>
                    <w:t>P-07-01-01-01</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7A978FD0"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23751CDB" w14:textId="3C5A9F7A" w:rsidR="000B0970" w:rsidRPr="00E861D3" w:rsidRDefault="007841A0" w:rsidP="0037786B">
                  <w:pPr>
                    <w:jc w:val="center"/>
                    <w:rPr>
                      <w:sz w:val="20"/>
                      <w:szCs w:val="20"/>
                      <w:lang w:eastAsia="lt-LT"/>
                    </w:rPr>
                  </w:pPr>
                  <w:r w:rsidRPr="00E861D3">
                    <w:rPr>
                      <w:sz w:val="20"/>
                      <w:szCs w:val="20"/>
                      <w:lang w:eastAsia="lt-LT"/>
                    </w:rPr>
                    <w:t>7</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5EE0CA35" w14:textId="7F544EEF" w:rsidR="000B0970" w:rsidRPr="00E861D3" w:rsidRDefault="000B0970" w:rsidP="0037786B">
                  <w:pPr>
                    <w:jc w:val="center"/>
                    <w:rPr>
                      <w:sz w:val="20"/>
                      <w:szCs w:val="20"/>
                      <w:lang w:eastAsia="lt-LT"/>
                    </w:rPr>
                  </w:pPr>
                  <w:r w:rsidRPr="00E861D3">
                    <w:rPr>
                      <w:sz w:val="20"/>
                      <w:szCs w:val="20"/>
                      <w:lang w:eastAsia="lt-LT"/>
                    </w:rPr>
                    <w:t>1</w:t>
                  </w:r>
                  <w:r w:rsidR="007841A0" w:rsidRPr="00E861D3">
                    <w:rPr>
                      <w:sz w:val="20"/>
                      <w:szCs w:val="20"/>
                      <w:lang w:eastAsia="lt-LT"/>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70BA4C7C" w14:textId="243DC1CA" w:rsidR="000B0970" w:rsidRPr="00E861D3" w:rsidRDefault="000B0970" w:rsidP="0037786B">
                  <w:pPr>
                    <w:jc w:val="center"/>
                    <w:rPr>
                      <w:sz w:val="20"/>
                      <w:szCs w:val="20"/>
                      <w:lang w:eastAsia="lt-LT"/>
                    </w:rPr>
                  </w:pPr>
                  <w:r w:rsidRPr="00E861D3">
                    <w:rPr>
                      <w:sz w:val="20"/>
                      <w:szCs w:val="20"/>
                      <w:lang w:eastAsia="lt-LT"/>
                    </w:rPr>
                    <w:t>1</w:t>
                  </w:r>
                  <w:r w:rsidR="007841A0" w:rsidRPr="00E861D3">
                    <w:rPr>
                      <w:sz w:val="20"/>
                      <w:szCs w:val="20"/>
                      <w:lang w:eastAsia="lt-LT"/>
                    </w:rPr>
                    <w:t>0</w:t>
                  </w:r>
                  <w:r w:rsidRPr="00E861D3">
                    <w:rPr>
                      <w:sz w:val="20"/>
                      <w:szCs w:val="20"/>
                      <w:lang w:eastAsia="lt-LT"/>
                    </w:rPr>
                    <w:t> </w:t>
                  </w:r>
                </w:p>
              </w:tc>
            </w:tr>
            <w:tr w:rsidR="00414D9D" w:rsidRPr="00E861D3" w14:paraId="59A63DF6"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noWrap/>
                </w:tcPr>
                <w:p w14:paraId="6573FCFA" w14:textId="77777777" w:rsidR="000B0970" w:rsidRPr="00E861D3" w:rsidRDefault="000B0970" w:rsidP="0037786B">
                  <w:pPr>
                    <w:rPr>
                      <w:sz w:val="20"/>
                      <w:szCs w:val="20"/>
                      <w:lang w:eastAsia="lt-LT"/>
                    </w:rPr>
                  </w:pPr>
                  <w:r w:rsidRPr="00E861D3">
                    <w:rPr>
                      <w:sz w:val="20"/>
                      <w:szCs w:val="20"/>
                      <w:lang w:eastAsia="lt-LT"/>
                    </w:rPr>
                    <w:t>Įstaigų, dalyvaujančių programose, skirtose sveikatai stiprinti,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2DBD01E6" w14:textId="77777777" w:rsidR="000B0970" w:rsidRPr="00E861D3" w:rsidRDefault="000B0970" w:rsidP="0037786B">
                  <w:pPr>
                    <w:rPr>
                      <w:sz w:val="20"/>
                      <w:szCs w:val="20"/>
                      <w:lang w:eastAsia="lt-LT"/>
                    </w:rPr>
                  </w:pPr>
                  <w:r w:rsidRPr="00E861D3">
                    <w:rPr>
                      <w:sz w:val="20"/>
                      <w:szCs w:val="20"/>
                      <w:lang w:eastAsia="lt-LT"/>
                    </w:rPr>
                    <w:t>P-07-01-01-02</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46FEB0CB"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33D1263A" w14:textId="77777777" w:rsidR="000B0970" w:rsidRPr="00E861D3" w:rsidRDefault="000B0970" w:rsidP="0037786B">
                  <w:pPr>
                    <w:jc w:val="center"/>
                    <w:rPr>
                      <w:sz w:val="20"/>
                      <w:szCs w:val="20"/>
                      <w:lang w:eastAsia="lt-LT"/>
                    </w:rPr>
                  </w:pPr>
                  <w:r w:rsidRPr="00E861D3">
                    <w:rPr>
                      <w:sz w:val="20"/>
                      <w:szCs w:val="20"/>
                      <w:lang w:eastAsia="lt-LT"/>
                    </w:rPr>
                    <w:t>10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79B447AC" w14:textId="77777777" w:rsidR="000B0970" w:rsidRPr="00E861D3" w:rsidRDefault="000B0970" w:rsidP="0037786B">
                  <w:pPr>
                    <w:jc w:val="center"/>
                    <w:rPr>
                      <w:sz w:val="20"/>
                      <w:szCs w:val="20"/>
                      <w:lang w:eastAsia="lt-LT"/>
                    </w:rPr>
                  </w:pPr>
                  <w:r w:rsidRPr="00E861D3">
                    <w:rPr>
                      <w:sz w:val="20"/>
                      <w:szCs w:val="20"/>
                      <w:lang w:eastAsia="lt-LT"/>
                    </w:rPr>
                    <w:t>10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142E9210" w14:textId="77777777" w:rsidR="000B0970" w:rsidRPr="00E861D3" w:rsidRDefault="000B0970" w:rsidP="0037786B">
                  <w:pPr>
                    <w:jc w:val="center"/>
                    <w:rPr>
                      <w:sz w:val="20"/>
                      <w:szCs w:val="20"/>
                      <w:lang w:eastAsia="lt-LT"/>
                    </w:rPr>
                  </w:pPr>
                  <w:r w:rsidRPr="00E861D3">
                    <w:rPr>
                      <w:sz w:val="20"/>
                      <w:szCs w:val="20"/>
                      <w:lang w:eastAsia="lt-LT"/>
                    </w:rPr>
                    <w:t> 10</w:t>
                  </w:r>
                </w:p>
              </w:tc>
            </w:tr>
            <w:tr w:rsidR="00414D9D" w:rsidRPr="00E861D3" w14:paraId="72965EA8"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noWrap/>
                </w:tcPr>
                <w:p w14:paraId="59A3F183" w14:textId="7CB9DE6F" w:rsidR="000B0970" w:rsidRPr="00E861D3" w:rsidRDefault="000B0970" w:rsidP="0037786B">
                  <w:pPr>
                    <w:rPr>
                      <w:sz w:val="20"/>
                      <w:szCs w:val="20"/>
                      <w:lang w:eastAsia="lt-LT"/>
                    </w:rPr>
                  </w:pPr>
                  <w:r w:rsidRPr="00E861D3">
                    <w:rPr>
                      <w:sz w:val="20"/>
                      <w:szCs w:val="20"/>
                      <w:lang w:eastAsia="lt-LT"/>
                    </w:rPr>
                    <w:t>S</w:t>
                  </w:r>
                  <w:r w:rsidR="00AB12D1" w:rsidRPr="00E861D3">
                    <w:rPr>
                      <w:sz w:val="20"/>
                      <w:szCs w:val="20"/>
                      <w:lang w:eastAsia="lt-LT"/>
                    </w:rPr>
                    <w:t xml:space="preserve">uaugusiųjų, kurie savo dabartinę sveikatos būklę vertina kaip gerą arba labai gerą, dalis </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0175250E" w14:textId="77777777" w:rsidR="000B0970" w:rsidRPr="00E861D3" w:rsidRDefault="000B0970" w:rsidP="0037786B">
                  <w:pPr>
                    <w:rPr>
                      <w:sz w:val="20"/>
                      <w:szCs w:val="20"/>
                      <w:lang w:eastAsia="lt-LT"/>
                    </w:rPr>
                  </w:pPr>
                  <w:r w:rsidRPr="00E861D3">
                    <w:rPr>
                      <w:sz w:val="20"/>
                      <w:szCs w:val="20"/>
                      <w:lang w:eastAsia="lt-LT"/>
                    </w:rPr>
                    <w:t>P-07-01-01-03</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061B443C" w14:textId="7D0566DD" w:rsidR="000B0970" w:rsidRPr="00E861D3" w:rsidRDefault="00AB12D1" w:rsidP="0037786B">
                  <w:pPr>
                    <w:jc w:val="center"/>
                    <w:rPr>
                      <w:sz w:val="20"/>
                      <w:szCs w:val="20"/>
                      <w:lang w:eastAsia="lt-LT"/>
                    </w:rPr>
                  </w:pPr>
                  <w:r w:rsidRPr="00E861D3">
                    <w:rPr>
                      <w:sz w:val="20"/>
                      <w:szCs w:val="20"/>
                      <w:lang w:eastAsia="lt-LT"/>
                    </w:rPr>
                    <w:t xml:space="preserve">proc. </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5F156379" w14:textId="0C5B9187" w:rsidR="000B0970" w:rsidRPr="00E861D3" w:rsidRDefault="00AB12D1" w:rsidP="00AB12D1">
                  <w:pPr>
                    <w:jc w:val="center"/>
                    <w:rPr>
                      <w:b/>
                      <w:sz w:val="20"/>
                      <w:szCs w:val="20"/>
                      <w:lang w:eastAsia="lt-LT"/>
                    </w:rPr>
                  </w:pPr>
                  <w:r w:rsidRPr="00E861D3">
                    <w:rPr>
                      <w:sz w:val="20"/>
                      <w:szCs w:val="20"/>
                      <w:lang w:eastAsia="lt-LT"/>
                    </w:rPr>
                    <w:t>70,06</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52960EB4" w14:textId="1DCC57CA" w:rsidR="000B0970" w:rsidRPr="00E861D3" w:rsidRDefault="00AB12D1" w:rsidP="0037786B">
                  <w:pPr>
                    <w:jc w:val="center"/>
                    <w:rPr>
                      <w:sz w:val="20"/>
                      <w:szCs w:val="20"/>
                      <w:lang w:eastAsia="lt-LT"/>
                    </w:rPr>
                  </w:pPr>
                  <w:r w:rsidRPr="00E861D3">
                    <w:rPr>
                      <w:sz w:val="20"/>
                      <w:szCs w:val="20"/>
                      <w:lang w:eastAsia="lt-LT"/>
                    </w:rPr>
                    <w:t>71,01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1BEDFA3" w14:textId="568BC7A8" w:rsidR="000B0970" w:rsidRPr="00E861D3" w:rsidRDefault="00AB12D1" w:rsidP="00AB12D1">
                  <w:pPr>
                    <w:rPr>
                      <w:sz w:val="20"/>
                      <w:szCs w:val="20"/>
                      <w:lang w:eastAsia="lt-LT"/>
                    </w:rPr>
                  </w:pPr>
                  <w:r w:rsidRPr="00E861D3">
                    <w:rPr>
                      <w:sz w:val="20"/>
                      <w:szCs w:val="20"/>
                      <w:lang w:eastAsia="lt-LT"/>
                    </w:rPr>
                    <w:t>71,95</w:t>
                  </w:r>
                </w:p>
              </w:tc>
            </w:tr>
            <w:tr w:rsidR="00414D9D" w:rsidRPr="00E861D3" w14:paraId="505B9763" w14:textId="77777777" w:rsidTr="00DA2CB0">
              <w:trPr>
                <w:trHeight w:val="264"/>
              </w:trPr>
              <w:tc>
                <w:tcPr>
                  <w:tcW w:w="7103" w:type="dxa"/>
                  <w:tcBorders>
                    <w:top w:val="single" w:sz="4" w:space="0" w:color="auto"/>
                    <w:left w:val="single" w:sz="4" w:space="0" w:color="000000"/>
                    <w:bottom w:val="single" w:sz="4" w:space="0" w:color="000000"/>
                    <w:right w:val="single" w:sz="4" w:space="0" w:color="000000"/>
                  </w:tcBorders>
                  <w:shd w:val="clear" w:color="auto" w:fill="auto"/>
                  <w:noWrap/>
                </w:tcPr>
                <w:p w14:paraId="0DBA4932" w14:textId="77777777" w:rsidR="000B0970" w:rsidRPr="00E861D3" w:rsidRDefault="000B0970" w:rsidP="0037786B">
                  <w:pPr>
                    <w:rPr>
                      <w:strike/>
                      <w:sz w:val="20"/>
                      <w:szCs w:val="20"/>
                      <w:lang w:eastAsia="lt-LT"/>
                    </w:rPr>
                  </w:pPr>
                  <w:r w:rsidRPr="00E861D3">
                    <w:rPr>
                      <w:sz w:val="20"/>
                      <w:szCs w:val="20"/>
                      <w:lang w:eastAsia="lt-LT"/>
                    </w:rPr>
                    <w:t>Įvairių renginių (pranešimų, paskaitų, pamokų, diskusijų, konkursų ir kt.) alkoholio, tabako ir narkotikų vartojimo prevencijos klausimais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3E96C7E0" w14:textId="77777777" w:rsidR="000B0970" w:rsidRPr="00E861D3" w:rsidRDefault="000B0970" w:rsidP="0037786B">
                  <w:pPr>
                    <w:rPr>
                      <w:sz w:val="20"/>
                      <w:szCs w:val="20"/>
                      <w:lang w:eastAsia="lt-LT"/>
                    </w:rPr>
                  </w:pPr>
                  <w:r w:rsidRPr="00E861D3">
                    <w:rPr>
                      <w:sz w:val="20"/>
                      <w:szCs w:val="20"/>
                      <w:lang w:eastAsia="lt-LT"/>
                    </w:rPr>
                    <w:t>P-07-01-01-04</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397EA581" w14:textId="77777777" w:rsidR="000B0970" w:rsidRPr="00E861D3" w:rsidRDefault="000B0970" w:rsidP="0037786B">
                  <w:pPr>
                    <w:jc w:val="center"/>
                    <w:rPr>
                      <w:sz w:val="20"/>
                      <w:szCs w:val="20"/>
                      <w:lang w:eastAsia="lt-LT"/>
                    </w:rPr>
                  </w:pPr>
                  <w:r w:rsidRPr="00E861D3">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4AA02A7E" w14:textId="77777777" w:rsidR="000B0970" w:rsidRPr="00E861D3" w:rsidRDefault="000B0970" w:rsidP="0037786B">
                  <w:pPr>
                    <w:jc w:val="center"/>
                    <w:rPr>
                      <w:sz w:val="20"/>
                      <w:szCs w:val="20"/>
                      <w:lang w:eastAsia="lt-LT"/>
                    </w:rPr>
                  </w:pPr>
                  <w:r w:rsidRPr="00E861D3">
                    <w:rPr>
                      <w:sz w:val="20"/>
                      <w:szCs w:val="20"/>
                      <w:lang w:eastAsia="lt-LT"/>
                    </w:rPr>
                    <w:t>30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7D8AFB70" w14:textId="77777777" w:rsidR="000B0970" w:rsidRPr="00E861D3" w:rsidRDefault="000B0970" w:rsidP="0037786B">
                  <w:pPr>
                    <w:jc w:val="center"/>
                    <w:rPr>
                      <w:sz w:val="20"/>
                      <w:szCs w:val="20"/>
                      <w:lang w:eastAsia="lt-LT"/>
                    </w:rPr>
                  </w:pPr>
                  <w:r w:rsidRPr="00E861D3">
                    <w:rPr>
                      <w:sz w:val="20"/>
                      <w:szCs w:val="20"/>
                      <w:lang w:eastAsia="lt-LT"/>
                    </w:rPr>
                    <w:t>34</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57DCE575" w14:textId="77777777" w:rsidR="000B0970" w:rsidRPr="00E861D3" w:rsidRDefault="000B0970" w:rsidP="0037786B">
                  <w:pPr>
                    <w:jc w:val="center"/>
                    <w:rPr>
                      <w:sz w:val="20"/>
                      <w:szCs w:val="20"/>
                      <w:lang w:eastAsia="lt-LT"/>
                    </w:rPr>
                  </w:pPr>
                  <w:r w:rsidRPr="00E861D3">
                    <w:rPr>
                      <w:sz w:val="20"/>
                      <w:szCs w:val="20"/>
                      <w:lang w:eastAsia="lt-LT"/>
                    </w:rPr>
                    <w:t>40 </w:t>
                  </w:r>
                </w:p>
              </w:tc>
            </w:tr>
            <w:tr w:rsidR="00414D9D" w:rsidRPr="00E861D3" w14:paraId="53D285E0" w14:textId="77777777" w:rsidTr="00DA2CB0">
              <w:trPr>
                <w:trHeight w:val="528"/>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64CBA1A8" w14:textId="2E52FF69" w:rsidR="000B0970" w:rsidRPr="00E861D3" w:rsidRDefault="003948BC" w:rsidP="0037786B">
                  <w:pPr>
                    <w:rPr>
                      <w:sz w:val="20"/>
                      <w:szCs w:val="20"/>
                      <w:lang w:eastAsia="lt-LT"/>
                    </w:rPr>
                  </w:pPr>
                  <w:r w:rsidRPr="00E861D3">
                    <w:rPr>
                      <w:sz w:val="20"/>
                      <w:szCs w:val="20"/>
                      <w:lang w:eastAsia="lt-LT"/>
                    </w:rPr>
                    <w:t>Lėšų, skirtų</w:t>
                  </w:r>
                  <w:r w:rsidR="000B0970" w:rsidRPr="00E861D3">
                    <w:rPr>
                      <w:sz w:val="20"/>
                      <w:szCs w:val="20"/>
                      <w:lang w:eastAsia="lt-LT"/>
                    </w:rPr>
                    <w:t xml:space="preserve"> užkrečiamųjų ligų profilaktikos ir asmens higienos klausimais </w:t>
                  </w:r>
                  <w:r w:rsidRPr="00E861D3">
                    <w:rPr>
                      <w:sz w:val="20"/>
                      <w:szCs w:val="20"/>
                      <w:lang w:eastAsia="lt-LT"/>
                    </w:rPr>
                    <w:t>panaudojimas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73058B10" w14:textId="77777777" w:rsidR="000B0970" w:rsidRPr="00E861D3" w:rsidRDefault="000B0970" w:rsidP="0037786B">
                  <w:pPr>
                    <w:rPr>
                      <w:sz w:val="20"/>
                      <w:szCs w:val="20"/>
                      <w:lang w:eastAsia="lt-LT"/>
                    </w:rPr>
                  </w:pPr>
                  <w:r w:rsidRPr="00E861D3">
                    <w:rPr>
                      <w:sz w:val="20"/>
                      <w:szCs w:val="20"/>
                      <w:lang w:eastAsia="lt-LT"/>
                    </w:rPr>
                    <w:t>P-07-01-01-05</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36B4C745" w14:textId="6C9BC149" w:rsidR="000B0970" w:rsidRPr="00E861D3" w:rsidRDefault="003948BC" w:rsidP="0037786B">
                  <w:pPr>
                    <w:jc w:val="center"/>
                    <w:rPr>
                      <w:sz w:val="20"/>
                      <w:szCs w:val="20"/>
                      <w:lang w:eastAsia="lt-LT"/>
                    </w:rPr>
                  </w:pPr>
                  <w:r w:rsidRPr="00E861D3">
                    <w:rPr>
                      <w:sz w:val="20"/>
                      <w:szCs w:val="20"/>
                      <w:lang w:eastAsia="lt-LT"/>
                    </w:rPr>
                    <w:t>proc.</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504D6F9E" w14:textId="56474241" w:rsidR="000B0970" w:rsidRPr="00E861D3" w:rsidRDefault="003948BC" w:rsidP="0037786B">
                  <w:pPr>
                    <w:jc w:val="center"/>
                    <w:rPr>
                      <w:sz w:val="20"/>
                      <w:szCs w:val="20"/>
                      <w:lang w:eastAsia="lt-LT"/>
                    </w:rPr>
                  </w:pPr>
                  <w:r w:rsidRPr="00E861D3">
                    <w:rPr>
                      <w:sz w:val="20"/>
                      <w:szCs w:val="20"/>
                      <w:lang w:eastAsia="lt-LT"/>
                    </w:rPr>
                    <w:t>100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45BFDA2A" w14:textId="58431E8B" w:rsidR="000B0970" w:rsidRPr="00E861D3" w:rsidRDefault="003948BC" w:rsidP="0037786B">
                  <w:pPr>
                    <w:jc w:val="center"/>
                    <w:rPr>
                      <w:sz w:val="20"/>
                      <w:szCs w:val="20"/>
                      <w:lang w:eastAsia="lt-LT"/>
                    </w:rPr>
                  </w:pPr>
                  <w:r w:rsidRPr="00E861D3">
                    <w:rPr>
                      <w:sz w:val="20"/>
                      <w:szCs w:val="20"/>
                      <w:lang w:eastAsia="lt-LT"/>
                    </w:rPr>
                    <w:t>50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C2147F5" w14:textId="312802BE" w:rsidR="000B0970" w:rsidRPr="00E861D3" w:rsidRDefault="003948BC" w:rsidP="0037786B">
                  <w:pPr>
                    <w:jc w:val="center"/>
                    <w:rPr>
                      <w:sz w:val="20"/>
                      <w:szCs w:val="20"/>
                      <w:lang w:eastAsia="lt-LT"/>
                    </w:rPr>
                  </w:pPr>
                  <w:r w:rsidRPr="00E861D3">
                    <w:rPr>
                      <w:sz w:val="20"/>
                      <w:szCs w:val="20"/>
                      <w:lang w:eastAsia="lt-LT"/>
                    </w:rPr>
                    <w:t>0</w:t>
                  </w:r>
                </w:p>
              </w:tc>
            </w:tr>
            <w:tr w:rsidR="00414D9D" w:rsidRPr="00E861D3" w14:paraId="25E34FFD" w14:textId="77777777" w:rsidTr="00DA2CB0">
              <w:trPr>
                <w:trHeight w:val="533"/>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4E66D697" w14:textId="231D2FC2" w:rsidR="000B0970" w:rsidRPr="001F51D7" w:rsidRDefault="000B0970" w:rsidP="0037786B">
                  <w:pPr>
                    <w:rPr>
                      <w:sz w:val="20"/>
                      <w:szCs w:val="20"/>
                      <w:lang w:eastAsia="lt-LT"/>
                    </w:rPr>
                  </w:pPr>
                  <w:r w:rsidRPr="001F51D7">
                    <w:rPr>
                      <w:sz w:val="20"/>
                      <w:szCs w:val="20"/>
                    </w:rPr>
                    <w:t xml:space="preserve">Neveiksnių asmenų būklės peržiūrėjimo komisijos inicijuotų </w:t>
                  </w:r>
                  <w:r w:rsidR="004206E4" w:rsidRPr="001F51D7">
                    <w:rPr>
                      <w:sz w:val="20"/>
                      <w:szCs w:val="20"/>
                    </w:rPr>
                    <w:t xml:space="preserve">ir išnagrinėtų </w:t>
                  </w:r>
                  <w:r w:rsidRPr="001F51D7">
                    <w:rPr>
                      <w:sz w:val="20"/>
                      <w:szCs w:val="20"/>
                    </w:rPr>
                    <w:t>asmens būklės peržiūrėjimo bylų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5A432E21" w14:textId="77777777" w:rsidR="000B0970" w:rsidRPr="001F51D7" w:rsidRDefault="000B0970" w:rsidP="0037786B">
                  <w:pPr>
                    <w:rPr>
                      <w:sz w:val="20"/>
                      <w:szCs w:val="20"/>
                      <w:lang w:eastAsia="lt-LT"/>
                    </w:rPr>
                  </w:pPr>
                  <w:r w:rsidRPr="001F51D7">
                    <w:rPr>
                      <w:sz w:val="20"/>
                      <w:szCs w:val="20"/>
                      <w:lang w:eastAsia="lt-LT"/>
                    </w:rPr>
                    <w:t>P-07-01-01-06</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5E4D8892" w14:textId="77777777" w:rsidR="000B0970" w:rsidRPr="001F51D7" w:rsidRDefault="000B0970" w:rsidP="0037786B">
                  <w:pPr>
                    <w:jc w:val="center"/>
                    <w:rPr>
                      <w:sz w:val="20"/>
                      <w:szCs w:val="20"/>
                      <w:lang w:eastAsia="lt-LT"/>
                    </w:rPr>
                  </w:pPr>
                  <w:r w:rsidRPr="001F51D7">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5F7D280C" w14:textId="0577BB9E" w:rsidR="000B0970" w:rsidRPr="001F51D7" w:rsidRDefault="004206E4" w:rsidP="0037786B">
                  <w:pPr>
                    <w:jc w:val="center"/>
                    <w:rPr>
                      <w:sz w:val="20"/>
                      <w:szCs w:val="20"/>
                      <w:lang w:eastAsia="lt-LT"/>
                    </w:rPr>
                  </w:pPr>
                  <w:r w:rsidRPr="001F51D7">
                    <w:rPr>
                      <w:sz w:val="20"/>
                      <w:szCs w:val="20"/>
                      <w:lang w:eastAsia="lt-LT"/>
                    </w:rPr>
                    <w:t>55</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5F763A7C" w14:textId="78E30FDB" w:rsidR="000B0970" w:rsidRPr="001F51D7" w:rsidRDefault="004206E4" w:rsidP="0037786B">
                  <w:pPr>
                    <w:jc w:val="center"/>
                    <w:rPr>
                      <w:sz w:val="20"/>
                      <w:szCs w:val="20"/>
                      <w:lang w:eastAsia="lt-LT"/>
                    </w:rPr>
                  </w:pPr>
                  <w:r w:rsidRPr="001F51D7">
                    <w:rPr>
                      <w:sz w:val="20"/>
                      <w:szCs w:val="20"/>
                      <w:lang w:eastAsia="lt-LT"/>
                    </w:rPr>
                    <w:t>65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55AE96FD" w14:textId="5F0015E1" w:rsidR="000B0970" w:rsidRPr="001F51D7" w:rsidRDefault="004206E4" w:rsidP="0037786B">
                  <w:pPr>
                    <w:jc w:val="center"/>
                    <w:rPr>
                      <w:sz w:val="20"/>
                      <w:szCs w:val="20"/>
                      <w:lang w:eastAsia="lt-LT"/>
                    </w:rPr>
                  </w:pPr>
                  <w:r w:rsidRPr="001F51D7">
                    <w:rPr>
                      <w:sz w:val="20"/>
                      <w:szCs w:val="20"/>
                      <w:lang w:eastAsia="lt-LT"/>
                    </w:rPr>
                    <w:t>65</w:t>
                  </w:r>
                </w:p>
              </w:tc>
            </w:tr>
            <w:tr w:rsidR="00414D9D" w:rsidRPr="00E861D3" w14:paraId="2AF23CFA" w14:textId="77777777" w:rsidTr="00DA2CB0">
              <w:trPr>
                <w:trHeight w:val="301"/>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1C805BDA" w14:textId="14DAFCEE" w:rsidR="000B0970" w:rsidRPr="001F51D7" w:rsidRDefault="000B0970" w:rsidP="0037786B">
                  <w:pPr>
                    <w:rPr>
                      <w:sz w:val="20"/>
                      <w:szCs w:val="20"/>
                    </w:rPr>
                  </w:pPr>
                  <w:r w:rsidRPr="001F51D7">
                    <w:rPr>
                      <w:sz w:val="20"/>
                      <w:szCs w:val="20"/>
                    </w:rPr>
                    <w:t>Įgyvendintų projektų, skirtų priklausomybė</w:t>
                  </w:r>
                  <w:r w:rsidR="00B66F71" w:rsidRPr="001F51D7">
                    <w:rPr>
                      <w:sz w:val="20"/>
                      <w:szCs w:val="20"/>
                    </w:rPr>
                    <w:t>s</w:t>
                  </w:r>
                  <w:r w:rsidRPr="001F51D7">
                    <w:rPr>
                      <w:sz w:val="20"/>
                      <w:szCs w:val="20"/>
                    </w:rPr>
                    <w:t xml:space="preserve"> ligų profilaktikai, skaičius</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035083DB" w14:textId="77777777" w:rsidR="000B0970" w:rsidRPr="001F51D7" w:rsidRDefault="000B0970" w:rsidP="0037786B">
                  <w:pPr>
                    <w:rPr>
                      <w:sz w:val="20"/>
                      <w:szCs w:val="20"/>
                      <w:lang w:eastAsia="lt-LT"/>
                    </w:rPr>
                  </w:pPr>
                  <w:r w:rsidRPr="001F51D7">
                    <w:rPr>
                      <w:sz w:val="20"/>
                      <w:szCs w:val="20"/>
                      <w:lang w:eastAsia="lt-LT"/>
                    </w:rPr>
                    <w:t>P-07-01-01-07</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42DF0AE0" w14:textId="77777777" w:rsidR="000B0970" w:rsidRPr="001F51D7" w:rsidRDefault="000B0970" w:rsidP="0037786B">
                  <w:pPr>
                    <w:jc w:val="center"/>
                    <w:rPr>
                      <w:sz w:val="20"/>
                      <w:szCs w:val="20"/>
                      <w:lang w:eastAsia="lt-LT"/>
                    </w:rPr>
                  </w:pPr>
                  <w:r w:rsidRPr="001F51D7">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01B11490" w14:textId="77777777" w:rsidR="000B0970" w:rsidRPr="001F51D7" w:rsidRDefault="000B0970" w:rsidP="0037786B">
                  <w:pPr>
                    <w:jc w:val="center"/>
                    <w:rPr>
                      <w:sz w:val="20"/>
                      <w:szCs w:val="20"/>
                      <w:lang w:eastAsia="lt-LT"/>
                    </w:rPr>
                  </w:pPr>
                  <w:r w:rsidRPr="001F51D7">
                    <w:rPr>
                      <w:sz w:val="20"/>
                      <w:szCs w:val="20"/>
                      <w:lang w:eastAsia="lt-LT"/>
                    </w:rPr>
                    <w:t>1</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016E92FC" w14:textId="77777777" w:rsidR="000B0970" w:rsidRPr="001F51D7" w:rsidRDefault="000B0970" w:rsidP="0037786B">
                  <w:pPr>
                    <w:jc w:val="center"/>
                    <w:rPr>
                      <w:sz w:val="20"/>
                      <w:szCs w:val="20"/>
                      <w:lang w:eastAsia="lt-LT"/>
                    </w:rPr>
                  </w:pPr>
                  <w:r w:rsidRPr="001F51D7">
                    <w:rPr>
                      <w:sz w:val="20"/>
                      <w:szCs w:val="20"/>
                      <w:lang w:eastAsia="lt-LT"/>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0A0989A5" w14:textId="77777777" w:rsidR="000B0970" w:rsidRPr="001F51D7" w:rsidRDefault="000B0970" w:rsidP="0037786B">
                  <w:pPr>
                    <w:jc w:val="center"/>
                    <w:rPr>
                      <w:sz w:val="20"/>
                      <w:szCs w:val="20"/>
                      <w:lang w:eastAsia="lt-LT"/>
                    </w:rPr>
                  </w:pPr>
                  <w:r w:rsidRPr="001F51D7">
                    <w:rPr>
                      <w:sz w:val="20"/>
                      <w:szCs w:val="20"/>
                      <w:lang w:eastAsia="lt-LT"/>
                    </w:rPr>
                    <w:t>1</w:t>
                  </w:r>
                </w:p>
              </w:tc>
            </w:tr>
            <w:tr w:rsidR="00414D9D" w:rsidRPr="00E861D3" w14:paraId="3DAB1D6E" w14:textId="77777777" w:rsidTr="00DA2CB0">
              <w:trPr>
                <w:trHeight w:val="248"/>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2A1A18D2" w14:textId="6D523700" w:rsidR="000B0970" w:rsidRPr="001F51D7" w:rsidRDefault="00B66F71" w:rsidP="0037786B">
                  <w:pPr>
                    <w:rPr>
                      <w:sz w:val="20"/>
                      <w:szCs w:val="20"/>
                    </w:rPr>
                  </w:pPr>
                  <w:r w:rsidRPr="001F51D7">
                    <w:rPr>
                      <w:sz w:val="20"/>
                      <w:szCs w:val="20"/>
                    </w:rPr>
                    <w:t>Savižudybių skaičius, tenkantis 100 tūkst.</w:t>
                  </w:r>
                  <w:r w:rsidR="005A147E" w:rsidRPr="001F51D7">
                    <w:rPr>
                      <w:sz w:val="20"/>
                      <w:szCs w:val="20"/>
                    </w:rPr>
                    <w:t xml:space="preserve"> </w:t>
                  </w:r>
                  <w:r w:rsidRPr="001F51D7">
                    <w:rPr>
                      <w:sz w:val="20"/>
                      <w:szCs w:val="20"/>
                    </w:rPr>
                    <w:t>gyventojų</w:t>
                  </w:r>
                </w:p>
              </w:tc>
              <w:tc>
                <w:tcPr>
                  <w:tcW w:w="1574" w:type="dxa"/>
                  <w:tcBorders>
                    <w:top w:val="single" w:sz="4" w:space="0" w:color="auto"/>
                    <w:left w:val="single" w:sz="4" w:space="0" w:color="auto"/>
                    <w:bottom w:val="single" w:sz="4" w:space="0" w:color="000000"/>
                    <w:right w:val="single" w:sz="4" w:space="0" w:color="000000"/>
                  </w:tcBorders>
                  <w:shd w:val="clear" w:color="auto" w:fill="auto"/>
                  <w:vAlign w:val="center"/>
                </w:tcPr>
                <w:p w14:paraId="4636FFB7" w14:textId="77777777" w:rsidR="000B0970" w:rsidRPr="001F51D7" w:rsidRDefault="000B0970" w:rsidP="0037786B">
                  <w:pPr>
                    <w:rPr>
                      <w:sz w:val="20"/>
                      <w:szCs w:val="20"/>
                      <w:lang w:eastAsia="lt-LT"/>
                    </w:rPr>
                  </w:pPr>
                  <w:r w:rsidRPr="001F51D7">
                    <w:rPr>
                      <w:sz w:val="20"/>
                      <w:szCs w:val="20"/>
                      <w:lang w:eastAsia="lt-LT"/>
                    </w:rPr>
                    <w:t>P-07-01-01-08</w:t>
                  </w:r>
                </w:p>
              </w:tc>
              <w:tc>
                <w:tcPr>
                  <w:tcW w:w="1103" w:type="dxa"/>
                  <w:tcBorders>
                    <w:top w:val="single" w:sz="4" w:space="0" w:color="auto"/>
                    <w:left w:val="single" w:sz="4" w:space="0" w:color="auto"/>
                    <w:bottom w:val="single" w:sz="4" w:space="0" w:color="000000"/>
                    <w:right w:val="single" w:sz="4" w:space="0" w:color="000000"/>
                  </w:tcBorders>
                  <w:shd w:val="clear" w:color="auto" w:fill="auto"/>
                  <w:vAlign w:val="center"/>
                </w:tcPr>
                <w:p w14:paraId="46FCD7A3" w14:textId="77777777" w:rsidR="000B0970" w:rsidRPr="001F51D7" w:rsidRDefault="000B0970" w:rsidP="0037786B">
                  <w:pPr>
                    <w:jc w:val="center"/>
                    <w:rPr>
                      <w:sz w:val="20"/>
                      <w:szCs w:val="20"/>
                      <w:lang w:eastAsia="lt-LT"/>
                    </w:rPr>
                  </w:pPr>
                  <w:r w:rsidRPr="001F51D7">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6CE95EFB" w14:textId="7808D868" w:rsidR="000B0970" w:rsidRPr="001F51D7" w:rsidRDefault="00B66F71" w:rsidP="0037786B">
                  <w:pPr>
                    <w:jc w:val="center"/>
                    <w:rPr>
                      <w:sz w:val="20"/>
                      <w:szCs w:val="20"/>
                      <w:lang w:eastAsia="lt-LT"/>
                    </w:rPr>
                  </w:pPr>
                  <w:r w:rsidRPr="001F51D7">
                    <w:rPr>
                      <w:sz w:val="20"/>
                      <w:szCs w:val="20"/>
                      <w:lang w:eastAsia="lt-LT"/>
                    </w:rPr>
                    <w:t>14,3</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4FEDAA0F" w14:textId="4A1A5776" w:rsidR="000B0970" w:rsidRPr="001F51D7" w:rsidRDefault="00B66F71" w:rsidP="0037786B">
                  <w:pPr>
                    <w:jc w:val="center"/>
                    <w:rPr>
                      <w:sz w:val="20"/>
                      <w:szCs w:val="20"/>
                      <w:lang w:eastAsia="lt-LT"/>
                    </w:rPr>
                  </w:pPr>
                  <w:r w:rsidRPr="001F51D7">
                    <w:rPr>
                      <w:sz w:val="20"/>
                      <w:szCs w:val="20"/>
                      <w:lang w:eastAsia="lt-LT"/>
                    </w:rPr>
                    <w:t>14,3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BA1EA6C" w14:textId="7B110DD0" w:rsidR="000B0970" w:rsidRPr="001F51D7" w:rsidRDefault="00B66F71" w:rsidP="00B66F71">
                  <w:pPr>
                    <w:rPr>
                      <w:sz w:val="20"/>
                      <w:szCs w:val="20"/>
                      <w:lang w:eastAsia="lt-LT"/>
                    </w:rPr>
                  </w:pPr>
                  <w:r w:rsidRPr="001F51D7">
                    <w:rPr>
                      <w:sz w:val="20"/>
                      <w:szCs w:val="20"/>
                      <w:lang w:eastAsia="lt-LT"/>
                    </w:rPr>
                    <w:t>14,3</w:t>
                  </w:r>
                </w:p>
              </w:tc>
            </w:tr>
            <w:tr w:rsidR="00414D9D" w:rsidRPr="00E861D3" w14:paraId="5F627459" w14:textId="77777777" w:rsidTr="00DA2CB0">
              <w:trPr>
                <w:trHeight w:val="302"/>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02C7B8F7" w14:textId="59584A02" w:rsidR="00427127" w:rsidRPr="001F51D7" w:rsidRDefault="00427127" w:rsidP="0037786B">
                  <w:pPr>
                    <w:rPr>
                      <w:sz w:val="20"/>
                      <w:szCs w:val="20"/>
                    </w:rPr>
                  </w:pPr>
                  <w:r w:rsidRPr="001F51D7">
                    <w:rPr>
                      <w:sz w:val="20"/>
                      <w:szCs w:val="20"/>
                    </w:rPr>
                    <w:t xml:space="preserve">Atvykusių dirbti gydytojų </w:t>
                  </w:r>
                  <w:r w:rsidR="005A147E" w:rsidRPr="001F51D7">
                    <w:rPr>
                      <w:sz w:val="20"/>
                      <w:szCs w:val="20"/>
                    </w:rPr>
                    <w:t xml:space="preserve">ar studentų, kuriems apmokėtos studijos, </w:t>
                  </w:r>
                  <w:r w:rsidRPr="001F51D7">
                    <w:rPr>
                      <w:sz w:val="20"/>
                      <w:szCs w:val="20"/>
                    </w:rPr>
                    <w:t xml:space="preserve">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30F9B32" w14:textId="6EDFC3E3" w:rsidR="00427127" w:rsidRPr="001F51D7" w:rsidRDefault="00427127" w:rsidP="0037786B">
                  <w:pPr>
                    <w:rPr>
                      <w:sz w:val="20"/>
                      <w:szCs w:val="20"/>
                      <w:lang w:eastAsia="lt-LT"/>
                    </w:rPr>
                  </w:pPr>
                  <w:r w:rsidRPr="001F51D7">
                    <w:rPr>
                      <w:sz w:val="20"/>
                      <w:szCs w:val="20"/>
                      <w:lang w:eastAsia="lt-LT"/>
                    </w:rPr>
                    <w:t>P-07-01-01-09</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48C1A13C" w14:textId="748A93AC" w:rsidR="00427127" w:rsidRPr="001F51D7" w:rsidRDefault="00427127" w:rsidP="0037786B">
                  <w:pPr>
                    <w:jc w:val="center"/>
                    <w:rPr>
                      <w:sz w:val="20"/>
                      <w:szCs w:val="20"/>
                      <w:lang w:eastAsia="lt-LT"/>
                    </w:rPr>
                  </w:pPr>
                  <w:r w:rsidRPr="001F51D7">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475363FF" w14:textId="551A04A8" w:rsidR="00427127" w:rsidRPr="001F51D7" w:rsidRDefault="001F51D7" w:rsidP="0037786B">
                  <w:pPr>
                    <w:jc w:val="center"/>
                    <w:rPr>
                      <w:sz w:val="20"/>
                      <w:szCs w:val="20"/>
                      <w:lang w:eastAsia="lt-LT"/>
                    </w:rPr>
                  </w:pPr>
                  <w:r w:rsidRPr="001F51D7">
                    <w:rPr>
                      <w:sz w:val="20"/>
                      <w:szCs w:val="20"/>
                      <w:lang w:eastAsia="lt-LT"/>
                    </w:rPr>
                    <w:t>2</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6530085F" w14:textId="224BABC5" w:rsidR="00427127" w:rsidRPr="001F51D7" w:rsidRDefault="001F51D7" w:rsidP="0037786B">
                  <w:pPr>
                    <w:jc w:val="center"/>
                    <w:rPr>
                      <w:sz w:val="20"/>
                      <w:szCs w:val="20"/>
                      <w:lang w:eastAsia="lt-LT"/>
                    </w:rPr>
                  </w:pPr>
                  <w:r w:rsidRPr="001F51D7">
                    <w:rPr>
                      <w:sz w:val="20"/>
                      <w:szCs w:val="20"/>
                      <w:lang w:eastAsia="lt-LT"/>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7EBE2370" w14:textId="7328CDE7" w:rsidR="00427127" w:rsidRPr="001F51D7" w:rsidRDefault="00427127" w:rsidP="0037786B">
                  <w:pPr>
                    <w:jc w:val="center"/>
                    <w:rPr>
                      <w:sz w:val="20"/>
                      <w:szCs w:val="20"/>
                      <w:lang w:eastAsia="lt-LT"/>
                    </w:rPr>
                  </w:pPr>
                  <w:r w:rsidRPr="001F51D7">
                    <w:rPr>
                      <w:sz w:val="20"/>
                      <w:szCs w:val="20"/>
                      <w:lang w:eastAsia="lt-LT"/>
                    </w:rPr>
                    <w:t>3</w:t>
                  </w:r>
                </w:p>
              </w:tc>
            </w:tr>
            <w:tr w:rsidR="00414D9D" w:rsidRPr="00E861D3" w14:paraId="1E21B7D5" w14:textId="77777777" w:rsidTr="00DA2CB0">
              <w:trPr>
                <w:trHeight w:val="302"/>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7F77AFD7" w14:textId="3C219461" w:rsidR="000B0970" w:rsidRPr="001F51D7" w:rsidRDefault="006B48CD" w:rsidP="0037786B">
                  <w:pPr>
                    <w:rPr>
                      <w:sz w:val="20"/>
                      <w:szCs w:val="20"/>
                    </w:rPr>
                  </w:pPr>
                  <w:r w:rsidRPr="001F51D7">
                    <w:rPr>
                      <w:sz w:val="20"/>
                      <w:szCs w:val="20"/>
                    </w:rPr>
                    <w:t>Sveikatos priežiūros įstaigų, dalyvaujančių sveikatos priežiūros įstaigų tinklo pertvarkoje</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DA1B56E" w14:textId="77777777" w:rsidR="000B0970" w:rsidRPr="001F51D7" w:rsidRDefault="000B0970" w:rsidP="0037786B">
                  <w:pPr>
                    <w:rPr>
                      <w:sz w:val="20"/>
                      <w:szCs w:val="20"/>
                    </w:rPr>
                  </w:pPr>
                  <w:r w:rsidRPr="001F51D7">
                    <w:rPr>
                      <w:sz w:val="20"/>
                      <w:szCs w:val="20"/>
                      <w:lang w:eastAsia="lt-LT"/>
                    </w:rPr>
                    <w:t>P-07-01-01 10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2FBA0D36" w14:textId="77777777" w:rsidR="000B0970" w:rsidRPr="001F51D7" w:rsidRDefault="000B0970" w:rsidP="0037786B">
                  <w:pPr>
                    <w:jc w:val="center"/>
                    <w:rPr>
                      <w:sz w:val="20"/>
                      <w:szCs w:val="20"/>
                    </w:rPr>
                  </w:pPr>
                  <w:r w:rsidRPr="001F51D7">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0F9998B4" w14:textId="71953917" w:rsidR="000B0970" w:rsidRPr="001F51D7" w:rsidRDefault="006B48CD" w:rsidP="0037786B">
                  <w:pPr>
                    <w:jc w:val="center"/>
                    <w:rPr>
                      <w:sz w:val="20"/>
                      <w:szCs w:val="20"/>
                      <w:lang w:eastAsia="lt-LT"/>
                    </w:rPr>
                  </w:pPr>
                  <w:r w:rsidRPr="001F51D7">
                    <w:rPr>
                      <w:sz w:val="20"/>
                      <w:szCs w:val="20"/>
                      <w:lang w:eastAsia="lt-LT"/>
                    </w:rPr>
                    <w:t>2</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1283DAD4" w14:textId="309648F6" w:rsidR="000B0970" w:rsidRPr="001F51D7" w:rsidRDefault="00CD32BD" w:rsidP="0037786B">
                  <w:pPr>
                    <w:jc w:val="center"/>
                    <w:rPr>
                      <w:sz w:val="20"/>
                      <w:szCs w:val="20"/>
                      <w:lang w:eastAsia="lt-LT"/>
                    </w:rPr>
                  </w:pPr>
                  <w:r w:rsidRPr="001F51D7">
                    <w:rPr>
                      <w:sz w:val="20"/>
                      <w:szCs w:val="20"/>
                      <w:lang w:eastAsia="lt-LT"/>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76EBBA6" w14:textId="77777777" w:rsidR="000B0970" w:rsidRPr="001F51D7" w:rsidRDefault="000B0970" w:rsidP="0037786B">
                  <w:pPr>
                    <w:jc w:val="center"/>
                    <w:rPr>
                      <w:sz w:val="20"/>
                      <w:szCs w:val="20"/>
                      <w:lang w:eastAsia="lt-LT"/>
                    </w:rPr>
                  </w:pPr>
                  <w:r w:rsidRPr="001F51D7">
                    <w:rPr>
                      <w:sz w:val="20"/>
                      <w:szCs w:val="20"/>
                      <w:lang w:eastAsia="lt-LT"/>
                    </w:rPr>
                    <w:t> 2</w:t>
                  </w:r>
                </w:p>
              </w:tc>
            </w:tr>
            <w:tr w:rsidR="003D3903" w:rsidRPr="00E861D3" w14:paraId="076C7B50" w14:textId="77777777" w:rsidTr="00DA2CB0">
              <w:trPr>
                <w:trHeight w:val="302"/>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A80F134" w14:textId="04D93092" w:rsidR="003D3903" w:rsidRPr="001F51D7" w:rsidRDefault="00462235" w:rsidP="003D3903">
                  <w:pPr>
                    <w:rPr>
                      <w:sz w:val="20"/>
                      <w:szCs w:val="20"/>
                    </w:rPr>
                  </w:pPr>
                  <w:r w:rsidRPr="001F51D7">
                    <w:rPr>
                      <w:sz w:val="20"/>
                      <w:szCs w:val="20"/>
                    </w:rPr>
                    <w:t xml:space="preserve">Įgyvendinant </w:t>
                  </w:r>
                  <w:r w:rsidR="003D3903" w:rsidRPr="001F51D7">
                    <w:rPr>
                      <w:sz w:val="20"/>
                      <w:szCs w:val="20"/>
                    </w:rPr>
                    <w:t xml:space="preserve"> projekt</w:t>
                  </w:r>
                  <w:r w:rsidRPr="001F51D7">
                    <w:rPr>
                      <w:sz w:val="20"/>
                      <w:szCs w:val="20"/>
                    </w:rPr>
                    <w:t xml:space="preserve">o veiklas, sukurtų naujų paslaugų </w:t>
                  </w:r>
                  <w:r w:rsidR="003D3903" w:rsidRPr="001F51D7">
                    <w:rPr>
                      <w:sz w:val="20"/>
                      <w:szCs w:val="20"/>
                    </w:rPr>
                    <w:t xml:space="preserve">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FB24344" w14:textId="3EF2586B" w:rsidR="003D3903" w:rsidRPr="001F51D7" w:rsidRDefault="003D3903" w:rsidP="003D3903">
                  <w:pPr>
                    <w:rPr>
                      <w:sz w:val="20"/>
                      <w:szCs w:val="20"/>
                      <w:lang w:eastAsia="lt-LT"/>
                    </w:rPr>
                  </w:pPr>
                  <w:r w:rsidRPr="001F51D7">
                    <w:rPr>
                      <w:sz w:val="20"/>
                      <w:szCs w:val="20"/>
                      <w:lang w:eastAsia="lt-LT"/>
                    </w:rPr>
                    <w:t>P-07-01-01 11</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4CB4659" w14:textId="1D3A02AF" w:rsidR="003D3903" w:rsidRPr="001F51D7" w:rsidRDefault="003D3903" w:rsidP="003D3903">
                  <w:pPr>
                    <w:jc w:val="center"/>
                    <w:rPr>
                      <w:sz w:val="20"/>
                      <w:szCs w:val="20"/>
                      <w:lang w:eastAsia="lt-LT"/>
                    </w:rPr>
                  </w:pPr>
                  <w:r w:rsidRPr="001F51D7">
                    <w:rPr>
                      <w:sz w:val="20"/>
                      <w:szCs w:val="20"/>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tcPr>
                <w:p w14:paraId="5556721D" w14:textId="59FE1C67" w:rsidR="003D3903" w:rsidRPr="001F51D7" w:rsidRDefault="003D3903" w:rsidP="003D3903">
                  <w:pPr>
                    <w:jc w:val="center"/>
                    <w:rPr>
                      <w:sz w:val="20"/>
                      <w:szCs w:val="20"/>
                      <w:lang w:eastAsia="lt-LT"/>
                    </w:rPr>
                  </w:pPr>
                  <w:r w:rsidRPr="001F51D7">
                    <w:rPr>
                      <w:sz w:val="20"/>
                      <w:szCs w:val="20"/>
                    </w:rPr>
                    <w:t>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tcPr>
                <w:p w14:paraId="70649BB2" w14:textId="51EF8DC8" w:rsidR="003D3903" w:rsidRPr="001F51D7" w:rsidRDefault="003D3903" w:rsidP="003D3903">
                  <w:pPr>
                    <w:jc w:val="center"/>
                    <w:rPr>
                      <w:sz w:val="20"/>
                      <w:szCs w:val="20"/>
                      <w:lang w:eastAsia="lt-LT"/>
                    </w:rPr>
                  </w:pPr>
                  <w:r w:rsidRPr="001F51D7">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EB601B6" w14:textId="384815F7" w:rsidR="003D3903" w:rsidRPr="001F51D7" w:rsidRDefault="003D3903" w:rsidP="003D3903">
                  <w:pPr>
                    <w:jc w:val="center"/>
                    <w:rPr>
                      <w:sz w:val="20"/>
                      <w:szCs w:val="20"/>
                      <w:lang w:eastAsia="lt-LT"/>
                    </w:rPr>
                  </w:pPr>
                  <w:r w:rsidRPr="001F51D7">
                    <w:rPr>
                      <w:sz w:val="20"/>
                      <w:szCs w:val="20"/>
                    </w:rPr>
                    <w:t>0</w:t>
                  </w:r>
                </w:p>
              </w:tc>
            </w:tr>
            <w:tr w:rsidR="00414D9D" w:rsidRPr="00E861D3" w14:paraId="64E6D910"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31A6BE7F" w14:textId="0AAD5CAE" w:rsidR="004D3622" w:rsidRPr="00E861D3" w:rsidRDefault="004D3622" w:rsidP="0037786B">
                  <w:pPr>
                    <w:rPr>
                      <w:b/>
                      <w:bCs/>
                      <w:i/>
                      <w:iCs/>
                      <w:sz w:val="20"/>
                      <w:szCs w:val="20"/>
                    </w:rPr>
                  </w:pPr>
                  <w:r w:rsidRPr="00E861D3">
                    <w:rPr>
                      <w:b/>
                      <w:bCs/>
                      <w:i/>
                      <w:iCs/>
                      <w:sz w:val="20"/>
                      <w:szCs w:val="20"/>
                    </w:rPr>
                    <w:t>01.02. Uždavinys. Remti sveikatos priežiūros paslaugų teikimą nustatytų kategorijų žmonėms</w:t>
                  </w:r>
                </w:p>
              </w:tc>
            </w:tr>
            <w:tr w:rsidR="00414D9D" w:rsidRPr="00E861D3" w14:paraId="447EED24" w14:textId="77777777" w:rsidTr="00DA2CB0">
              <w:trPr>
                <w:trHeight w:val="300"/>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6F05440D" w14:textId="66F7F169" w:rsidR="002E4B21" w:rsidRPr="00E861D3" w:rsidRDefault="002E4B21" w:rsidP="0037786B">
                  <w:pPr>
                    <w:rPr>
                      <w:sz w:val="20"/>
                      <w:szCs w:val="20"/>
                      <w:lang w:eastAsia="lt-LT"/>
                    </w:rPr>
                  </w:pPr>
                  <w:r w:rsidRPr="00E861D3">
                    <w:rPr>
                      <w:sz w:val="20"/>
                      <w:szCs w:val="20"/>
                      <w:lang w:eastAsia="lt-LT"/>
                    </w:rPr>
                    <w:t xml:space="preserve">Įkurtų </w:t>
                  </w:r>
                  <w:r w:rsidR="00800E15" w:rsidRPr="00800E15">
                    <w:rPr>
                      <w:sz w:val="20"/>
                      <w:szCs w:val="20"/>
                      <w:lang w:eastAsia="lt-LT"/>
                    </w:rPr>
                    <w:t>Kompleksinių paslaugų sutrikusios raidos vaikams bei pagalbos jų šeimoms</w:t>
                  </w:r>
                  <w:r w:rsidR="00A077AE" w:rsidRPr="00E861D3">
                    <w:rPr>
                      <w:sz w:val="20"/>
                      <w:szCs w:val="20"/>
                      <w:lang w:eastAsia="lt-LT"/>
                    </w:rPr>
                    <w:t xml:space="preserv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810A128" w14:textId="3DB8302D" w:rsidR="002E4B21" w:rsidRPr="00E861D3" w:rsidRDefault="002E4B21" w:rsidP="0037786B">
                  <w:pPr>
                    <w:rPr>
                      <w:sz w:val="20"/>
                      <w:szCs w:val="20"/>
                    </w:rPr>
                  </w:pPr>
                  <w:r w:rsidRPr="00E861D3">
                    <w:rPr>
                      <w:sz w:val="20"/>
                      <w:szCs w:val="20"/>
                    </w:rPr>
                    <w:t>P-07-01-02-02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1034DE0" w14:textId="71268BCC" w:rsidR="002E4B21" w:rsidRPr="00E861D3" w:rsidRDefault="002E4B21" w:rsidP="00D80193">
                  <w:pPr>
                    <w:jc w:val="cente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26CF7C1E" w14:textId="6ECDFB21" w:rsidR="002E4B21" w:rsidRPr="00E861D3" w:rsidRDefault="002E4B21" w:rsidP="0037786B">
                  <w:pPr>
                    <w:jc w:val="center"/>
                    <w:rPr>
                      <w:sz w:val="20"/>
                      <w:szCs w:val="20"/>
                      <w:lang w:eastAsia="lt-LT"/>
                    </w:rPr>
                  </w:pPr>
                  <w:r w:rsidRPr="00E861D3">
                    <w:rPr>
                      <w:sz w:val="20"/>
                      <w:szCs w:val="20"/>
                      <w:lang w:eastAsia="lt-LT"/>
                    </w:rPr>
                    <w:t>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00D95A8D" w14:textId="6F282216" w:rsidR="002E4B21" w:rsidRPr="00E861D3" w:rsidRDefault="002E4B21" w:rsidP="0037786B">
                  <w:pPr>
                    <w:jc w:val="center"/>
                    <w:rPr>
                      <w:sz w:val="20"/>
                      <w:szCs w:val="20"/>
                      <w:lang w:eastAsia="lt-LT"/>
                    </w:rPr>
                  </w:pPr>
                  <w:r w:rsidRPr="00E861D3">
                    <w:rPr>
                      <w:sz w:val="20"/>
                      <w:szCs w:val="20"/>
                      <w:lang w:eastAsia="lt-LT"/>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2D7389EC" w14:textId="71B0A4FE" w:rsidR="002E4B21" w:rsidRPr="00E861D3" w:rsidRDefault="002E4B21" w:rsidP="0037786B">
                  <w:pPr>
                    <w:jc w:val="center"/>
                    <w:rPr>
                      <w:sz w:val="20"/>
                      <w:szCs w:val="20"/>
                      <w:lang w:eastAsia="lt-LT"/>
                    </w:rPr>
                  </w:pPr>
                  <w:r w:rsidRPr="00E861D3">
                    <w:rPr>
                      <w:sz w:val="20"/>
                      <w:szCs w:val="20"/>
                      <w:lang w:eastAsia="lt-LT"/>
                    </w:rPr>
                    <w:t>1</w:t>
                  </w:r>
                </w:p>
              </w:tc>
            </w:tr>
            <w:tr w:rsidR="004301E5" w:rsidRPr="00E861D3" w14:paraId="63F4FA39" w14:textId="77777777" w:rsidTr="00DA2CB0">
              <w:trPr>
                <w:trHeight w:val="300"/>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7C6057C7" w14:textId="6F9FD349" w:rsidR="004301E5" w:rsidRPr="00E861D3" w:rsidRDefault="004301E5" w:rsidP="004301E5">
                  <w:pPr>
                    <w:rPr>
                      <w:sz w:val="20"/>
                      <w:szCs w:val="20"/>
                      <w:lang w:eastAsia="lt-LT"/>
                    </w:rPr>
                  </w:pPr>
                  <w:r w:rsidRPr="00BC6134">
                    <w:rPr>
                      <w:sz w:val="20"/>
                      <w:szCs w:val="20"/>
                      <w:lang w:eastAsia="lt-LT"/>
                    </w:rPr>
                    <w:t xml:space="preserve">Įkurtų </w:t>
                  </w:r>
                  <w:r w:rsidR="004C425E" w:rsidRPr="00BC6134">
                    <w:rPr>
                      <w:sz w:val="20"/>
                      <w:szCs w:val="20"/>
                      <w:lang w:eastAsia="lt-LT"/>
                    </w:rPr>
                    <w:t>psichiatrijos</w:t>
                  </w:r>
                  <w:r w:rsidRPr="00BC6134">
                    <w:rPr>
                      <w:sz w:val="20"/>
                      <w:szCs w:val="20"/>
                      <w:lang w:eastAsia="lt-LT"/>
                    </w:rPr>
                    <w:t xml:space="preserve"> dienos stacionarų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71477B0" w14:textId="3C9C1ED3" w:rsidR="004301E5" w:rsidRPr="00E861D3" w:rsidRDefault="004301E5" w:rsidP="004301E5">
                  <w:pPr>
                    <w:rPr>
                      <w:sz w:val="20"/>
                      <w:szCs w:val="20"/>
                    </w:rPr>
                  </w:pPr>
                  <w:r w:rsidRPr="00E861D3">
                    <w:rPr>
                      <w:sz w:val="20"/>
                      <w:szCs w:val="20"/>
                    </w:rPr>
                    <w:t>P-07-01-02-0</w:t>
                  </w:r>
                  <w:r>
                    <w:rPr>
                      <w:sz w:val="20"/>
                      <w:szCs w:val="20"/>
                    </w:rPr>
                    <w:t>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740614D" w14:textId="399D48CD" w:rsidR="004301E5" w:rsidRPr="00E861D3" w:rsidRDefault="004301E5" w:rsidP="00D80193">
                  <w:pPr>
                    <w:jc w:val="center"/>
                    <w:rPr>
                      <w:sz w:val="20"/>
                      <w:szCs w:val="20"/>
                    </w:rPr>
                  </w:pPr>
                  <w:r>
                    <w:rPr>
                      <w:sz w:val="20"/>
                      <w:szCs w:val="20"/>
                      <w:lang w:eastAsia="lt-LT"/>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tcPr>
                <w:p w14:paraId="4BE16997" w14:textId="48EF8E9E" w:rsidR="004301E5" w:rsidRPr="00E861D3" w:rsidRDefault="004301E5" w:rsidP="004301E5">
                  <w:pPr>
                    <w:jc w:val="center"/>
                    <w:rPr>
                      <w:sz w:val="20"/>
                      <w:szCs w:val="20"/>
                      <w:lang w:eastAsia="lt-LT"/>
                    </w:rPr>
                  </w:pPr>
                  <w:r w:rsidRPr="00D80193">
                    <w:rPr>
                      <w:sz w:val="20"/>
                      <w:szCs w:val="20"/>
                      <w:lang w:eastAsia="lt-LT"/>
                    </w:rPr>
                    <w:t>0</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tcPr>
                <w:p w14:paraId="219C9C8D" w14:textId="171526F1" w:rsidR="004301E5" w:rsidRPr="00E861D3" w:rsidRDefault="00D80193" w:rsidP="004301E5">
                  <w:pPr>
                    <w:jc w:val="center"/>
                    <w:rPr>
                      <w:sz w:val="20"/>
                      <w:szCs w:val="20"/>
                      <w:lang w:eastAsia="lt-LT"/>
                    </w:rPr>
                  </w:pPr>
                  <w:r w:rsidRPr="00D80193">
                    <w:rPr>
                      <w:sz w:val="20"/>
                      <w:szCs w:val="20"/>
                      <w:lang w:eastAsia="lt-LT"/>
                    </w:rPr>
                    <w:t>1</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02E86C5" w14:textId="51E01C8F" w:rsidR="004301E5" w:rsidRPr="00E861D3" w:rsidRDefault="00D80193" w:rsidP="004301E5">
                  <w:pPr>
                    <w:jc w:val="center"/>
                    <w:rPr>
                      <w:sz w:val="20"/>
                      <w:szCs w:val="20"/>
                      <w:lang w:eastAsia="lt-LT"/>
                    </w:rPr>
                  </w:pPr>
                  <w:r w:rsidRPr="00D80193">
                    <w:rPr>
                      <w:sz w:val="20"/>
                      <w:szCs w:val="20"/>
                      <w:lang w:eastAsia="lt-LT"/>
                    </w:rPr>
                    <w:t>0</w:t>
                  </w:r>
                </w:p>
              </w:tc>
            </w:tr>
            <w:tr w:rsidR="00414D9D" w:rsidRPr="00E861D3" w14:paraId="14D777A2" w14:textId="77777777" w:rsidTr="00DA2CB0">
              <w:trPr>
                <w:trHeight w:val="300"/>
              </w:trPr>
              <w:tc>
                <w:tcPr>
                  <w:tcW w:w="7103" w:type="dxa"/>
                  <w:tcBorders>
                    <w:top w:val="single" w:sz="4" w:space="0" w:color="auto"/>
                    <w:left w:val="single" w:sz="4" w:space="0" w:color="000000"/>
                    <w:bottom w:val="single" w:sz="4" w:space="0" w:color="000000"/>
                    <w:right w:val="single" w:sz="4" w:space="0" w:color="000000"/>
                  </w:tcBorders>
                  <w:shd w:val="clear" w:color="auto" w:fill="auto"/>
                </w:tcPr>
                <w:p w14:paraId="5C7DCB77" w14:textId="3B1C6CAE" w:rsidR="000B0970" w:rsidRPr="00E861D3" w:rsidRDefault="00DE46B4" w:rsidP="0037786B">
                  <w:pPr>
                    <w:rPr>
                      <w:strike/>
                      <w:sz w:val="20"/>
                      <w:szCs w:val="20"/>
                      <w:lang w:eastAsia="lt-LT"/>
                    </w:rPr>
                  </w:pPr>
                  <w:r w:rsidRPr="00E861D3">
                    <w:rPr>
                      <w:sz w:val="20"/>
                      <w:szCs w:val="20"/>
                      <w:lang w:eastAsia="lt-LT"/>
                    </w:rPr>
                    <w:t>Atnaujintų savivaldybių mokyklų sveikatos kabinetų</w:t>
                  </w:r>
                  <w:r w:rsidR="000B0970" w:rsidRPr="00E861D3">
                    <w:rPr>
                      <w:sz w:val="20"/>
                      <w:szCs w:val="20"/>
                      <w:lang w:eastAsia="lt-LT"/>
                    </w:rPr>
                    <w:t xml:space="preserv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0F37137" w14:textId="34F2917D" w:rsidR="000B0970" w:rsidRPr="00E861D3" w:rsidRDefault="000B0970" w:rsidP="0037786B">
                  <w:pPr>
                    <w:rPr>
                      <w:sz w:val="20"/>
                      <w:szCs w:val="20"/>
                    </w:rPr>
                  </w:pPr>
                  <w:r w:rsidRPr="00E861D3">
                    <w:rPr>
                      <w:sz w:val="20"/>
                      <w:szCs w:val="20"/>
                    </w:rPr>
                    <w:t>P-07-01-02-0</w:t>
                  </w:r>
                  <w:r w:rsidR="00DE46B4" w:rsidRPr="00E861D3">
                    <w:rPr>
                      <w:sz w:val="20"/>
                      <w:szCs w:val="20"/>
                    </w:rPr>
                    <w:t>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64B34C7" w14:textId="77777777" w:rsidR="000B0970" w:rsidRPr="00E861D3" w:rsidRDefault="000B0970" w:rsidP="00D80193">
                  <w:pPr>
                    <w:jc w:val="cente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3E34A26A" w14:textId="5838D9F6" w:rsidR="000B0970" w:rsidRPr="00E861D3" w:rsidRDefault="00153EDE" w:rsidP="0037786B">
                  <w:pPr>
                    <w:jc w:val="center"/>
                    <w:rPr>
                      <w:sz w:val="20"/>
                      <w:szCs w:val="20"/>
                      <w:lang w:eastAsia="lt-LT"/>
                    </w:rPr>
                  </w:pPr>
                  <w:r w:rsidRPr="00E861D3">
                    <w:rPr>
                      <w:sz w:val="20"/>
                      <w:szCs w:val="20"/>
                      <w:lang w:eastAsia="lt-LT"/>
                    </w:rPr>
                    <w:t>5</w:t>
                  </w:r>
                </w:p>
              </w:tc>
              <w:tc>
                <w:tcPr>
                  <w:tcW w:w="1490"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14:paraId="04479A8C" w14:textId="01425DA3" w:rsidR="000B0970" w:rsidRPr="00E861D3" w:rsidRDefault="00153EDE" w:rsidP="0037786B">
                  <w:pPr>
                    <w:jc w:val="center"/>
                    <w:rPr>
                      <w:sz w:val="20"/>
                      <w:szCs w:val="20"/>
                      <w:lang w:eastAsia="lt-LT"/>
                    </w:rPr>
                  </w:pPr>
                  <w:r w:rsidRPr="00E861D3">
                    <w:rPr>
                      <w:sz w:val="20"/>
                      <w:szCs w:val="20"/>
                      <w:lang w:eastAsia="lt-LT"/>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4A009EC3" w14:textId="58A982AA" w:rsidR="000B0970" w:rsidRPr="00E861D3" w:rsidRDefault="000B0970" w:rsidP="0037786B">
                  <w:pPr>
                    <w:jc w:val="center"/>
                    <w:rPr>
                      <w:sz w:val="20"/>
                      <w:szCs w:val="20"/>
                      <w:lang w:eastAsia="lt-LT"/>
                    </w:rPr>
                  </w:pPr>
                  <w:r w:rsidRPr="00E861D3">
                    <w:rPr>
                      <w:sz w:val="20"/>
                      <w:szCs w:val="20"/>
                      <w:lang w:eastAsia="lt-LT"/>
                    </w:rPr>
                    <w:t> </w:t>
                  </w:r>
                  <w:r w:rsidR="00153EDE" w:rsidRPr="00E861D3">
                    <w:rPr>
                      <w:sz w:val="20"/>
                      <w:szCs w:val="20"/>
                      <w:lang w:eastAsia="lt-LT"/>
                    </w:rPr>
                    <w:t>0</w:t>
                  </w:r>
                </w:p>
              </w:tc>
            </w:tr>
            <w:tr w:rsidR="00414D9D" w:rsidRPr="00E861D3" w14:paraId="05E8242A"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2F12F906" w14:textId="4510515F" w:rsidR="004D3622" w:rsidRPr="00E861D3" w:rsidRDefault="004D3622" w:rsidP="0037786B">
                  <w:pPr>
                    <w:rPr>
                      <w:b/>
                      <w:bCs/>
                      <w:i/>
                      <w:iCs/>
                      <w:sz w:val="20"/>
                      <w:szCs w:val="20"/>
                    </w:rPr>
                  </w:pPr>
                  <w:r w:rsidRPr="00E861D3">
                    <w:rPr>
                      <w:b/>
                      <w:bCs/>
                      <w:i/>
                      <w:iCs/>
                      <w:sz w:val="20"/>
                      <w:szCs w:val="20"/>
                    </w:rPr>
                    <w:t>01.03. Uždavinys. Užtikrinti Savivaldybės darbuotojų saugą darbe</w:t>
                  </w:r>
                </w:p>
              </w:tc>
            </w:tr>
            <w:tr w:rsidR="00414D9D" w:rsidRPr="00E861D3" w14:paraId="5512161E"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5C00F96" w14:textId="77777777" w:rsidR="000B0970" w:rsidRPr="00E861D3" w:rsidRDefault="000B0970" w:rsidP="0037786B">
                  <w:pPr>
                    <w:rPr>
                      <w:sz w:val="20"/>
                      <w:szCs w:val="20"/>
                    </w:rPr>
                  </w:pPr>
                  <w:r w:rsidRPr="00E861D3">
                    <w:rPr>
                      <w:sz w:val="20"/>
                      <w:szCs w:val="20"/>
                      <w:lang w:eastAsia="lt-LT"/>
                    </w:rPr>
                    <w:t>Privalomajame darbuotojų sveikatos tikrinime dalyvavusių Visagino savivaldybės administracijos darbuotojų dalis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422CD67" w14:textId="77777777" w:rsidR="000B0970" w:rsidRPr="00E861D3" w:rsidRDefault="000B0970" w:rsidP="0037786B">
                  <w:pPr>
                    <w:rPr>
                      <w:sz w:val="20"/>
                      <w:szCs w:val="20"/>
                    </w:rPr>
                  </w:pPr>
                  <w:r w:rsidRPr="00E861D3">
                    <w:rPr>
                      <w:sz w:val="20"/>
                      <w:szCs w:val="20"/>
                    </w:rPr>
                    <w:t>P-07-01-03-01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62EAF13" w14:textId="77777777" w:rsidR="000B0970" w:rsidRPr="00E861D3" w:rsidRDefault="000B0970"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FF50C2" w14:textId="77777777" w:rsidR="000B0970" w:rsidRPr="00E861D3" w:rsidRDefault="000B0970" w:rsidP="0037786B">
                  <w:pPr>
                    <w:jc w:val="center"/>
                    <w:rPr>
                      <w:sz w:val="20"/>
                      <w:szCs w:val="20"/>
                    </w:rPr>
                  </w:pPr>
                  <w:r w:rsidRPr="00E861D3">
                    <w:rPr>
                      <w:sz w:val="20"/>
                      <w:szCs w:val="20"/>
                    </w:rPr>
                    <w:t>20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9E8B0" w14:textId="77777777" w:rsidR="000B0970" w:rsidRPr="00E861D3" w:rsidRDefault="000B0970" w:rsidP="0037786B">
                  <w:pPr>
                    <w:jc w:val="center"/>
                    <w:rPr>
                      <w:sz w:val="20"/>
                      <w:szCs w:val="20"/>
                    </w:rPr>
                  </w:pPr>
                  <w:r w:rsidRPr="00E861D3">
                    <w:rPr>
                      <w:sz w:val="20"/>
                      <w:szCs w:val="20"/>
                    </w:rPr>
                    <w:t>40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44F062FB" w14:textId="77777777" w:rsidR="000B0970" w:rsidRPr="00E861D3" w:rsidRDefault="000B0970" w:rsidP="0037786B">
                  <w:pPr>
                    <w:jc w:val="center"/>
                    <w:rPr>
                      <w:sz w:val="20"/>
                      <w:szCs w:val="20"/>
                    </w:rPr>
                  </w:pPr>
                  <w:r w:rsidRPr="00E861D3">
                    <w:rPr>
                      <w:sz w:val="20"/>
                      <w:szCs w:val="20"/>
                    </w:rPr>
                    <w:t> 60</w:t>
                  </w:r>
                </w:p>
              </w:tc>
            </w:tr>
            <w:tr w:rsidR="00414D9D" w:rsidRPr="00E861D3" w14:paraId="4D0B8E81"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13C37927" w14:textId="0E0B49DF" w:rsidR="004D3622" w:rsidRPr="00E861D3" w:rsidRDefault="004D3622" w:rsidP="0037786B">
                  <w:pPr>
                    <w:rPr>
                      <w:b/>
                      <w:bCs/>
                      <w:i/>
                      <w:iCs/>
                      <w:sz w:val="20"/>
                      <w:szCs w:val="20"/>
                    </w:rPr>
                  </w:pPr>
                  <w:r w:rsidRPr="00E861D3">
                    <w:rPr>
                      <w:b/>
                      <w:bCs/>
                      <w:i/>
                      <w:iCs/>
                      <w:sz w:val="20"/>
                      <w:szCs w:val="20"/>
                    </w:rPr>
                    <w:t>03 strateginis tikslas. Plėtoti savivaldybės inžinerinę, susisiekimo ir rekreacinę infrastruktūrą, kurti palankią gyvenamąją aplinką</w:t>
                  </w:r>
                </w:p>
              </w:tc>
            </w:tr>
            <w:tr w:rsidR="00414D9D" w:rsidRPr="00E861D3" w14:paraId="7A0C9C55"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36D3E533" w14:textId="2D3616A0" w:rsidR="004D3622" w:rsidRPr="00E861D3" w:rsidRDefault="004D3622" w:rsidP="0037786B">
                  <w:pPr>
                    <w:rPr>
                      <w:b/>
                      <w:bCs/>
                      <w:i/>
                      <w:iCs/>
                      <w:sz w:val="20"/>
                      <w:szCs w:val="20"/>
                    </w:rPr>
                  </w:pPr>
                  <w:r w:rsidRPr="00E861D3">
                    <w:rPr>
                      <w:b/>
                      <w:bCs/>
                      <w:i/>
                      <w:iCs/>
                      <w:sz w:val="20"/>
                      <w:szCs w:val="20"/>
                    </w:rPr>
                    <w:t>EFEKTO:</w:t>
                  </w:r>
                </w:p>
              </w:tc>
            </w:tr>
            <w:tr w:rsidR="00414D9D" w:rsidRPr="00E861D3" w14:paraId="0A8AFFA7" w14:textId="77777777" w:rsidTr="00DA2CB0">
              <w:trPr>
                <w:trHeight w:val="645"/>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50D65BAB" w14:textId="77777777" w:rsidR="000B0970" w:rsidRPr="00E861D3" w:rsidRDefault="000B0970" w:rsidP="0037786B">
                  <w:pPr>
                    <w:rPr>
                      <w:sz w:val="20"/>
                      <w:szCs w:val="20"/>
                    </w:rPr>
                  </w:pPr>
                  <w:r w:rsidRPr="00E861D3">
                    <w:rPr>
                      <w:sz w:val="20"/>
                      <w:szCs w:val="20"/>
                    </w:rPr>
                    <w:t>Išmestų į atmosferą teršalų kiekis iš stacionarių taršos šaltinių</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A879373" w14:textId="77777777" w:rsidR="000B0970" w:rsidRPr="00E861D3" w:rsidRDefault="000B0970" w:rsidP="0037786B">
                  <w:pPr>
                    <w:rPr>
                      <w:sz w:val="20"/>
                      <w:szCs w:val="20"/>
                    </w:rPr>
                  </w:pPr>
                  <w:r w:rsidRPr="00E861D3">
                    <w:rPr>
                      <w:sz w:val="20"/>
                      <w:szCs w:val="20"/>
                    </w:rPr>
                    <w:t>E-03-01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4E3084EF" w14:textId="77777777" w:rsidR="000B0970" w:rsidRPr="00E861D3" w:rsidRDefault="000B0970" w:rsidP="0037786B">
                  <w:pPr>
                    <w:rPr>
                      <w:sz w:val="20"/>
                      <w:szCs w:val="20"/>
                    </w:rPr>
                  </w:pPr>
                  <w:r w:rsidRPr="00E861D3">
                    <w:rPr>
                      <w:sz w:val="20"/>
                      <w:szCs w:val="20"/>
                    </w:rPr>
                    <w:t>tonos (kg 1 gyventojui)</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689CB7" w14:textId="77777777" w:rsidR="000B0970" w:rsidRPr="00E861D3" w:rsidRDefault="000B0970" w:rsidP="0037786B">
                  <w:pPr>
                    <w:rPr>
                      <w:sz w:val="20"/>
                      <w:szCs w:val="20"/>
                    </w:rPr>
                  </w:pPr>
                  <w:r w:rsidRPr="00E861D3">
                    <w:rPr>
                      <w:sz w:val="20"/>
                      <w:szCs w:val="20"/>
                    </w:rPr>
                    <w:t>ne daugiau kaip 550 tonų (ne daugiau kaip 28 kg vienam gyventojui)</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50F4CA" w14:textId="77777777" w:rsidR="000B0970" w:rsidRPr="00E861D3" w:rsidRDefault="000B0970" w:rsidP="0037786B">
                  <w:pPr>
                    <w:rPr>
                      <w:sz w:val="20"/>
                      <w:szCs w:val="20"/>
                    </w:rPr>
                  </w:pPr>
                  <w:r w:rsidRPr="00E861D3">
                    <w:rPr>
                      <w:sz w:val="20"/>
                      <w:szCs w:val="20"/>
                    </w:rPr>
                    <w:t>ne daugiau kaip 550 tonų (ne daugiau kaip 28 kg vienam gyventojui)</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ACBE131" w14:textId="77777777" w:rsidR="000B0970" w:rsidRPr="00E861D3" w:rsidRDefault="000B0970" w:rsidP="0037786B">
                  <w:pPr>
                    <w:rPr>
                      <w:sz w:val="20"/>
                      <w:szCs w:val="20"/>
                    </w:rPr>
                  </w:pPr>
                  <w:r w:rsidRPr="00E861D3">
                    <w:rPr>
                      <w:sz w:val="20"/>
                      <w:szCs w:val="20"/>
                    </w:rPr>
                    <w:t>ne daugiau kaip 550 tonų (ne daugiau kaip 28 kg vienam gyventojui)</w:t>
                  </w:r>
                </w:p>
              </w:tc>
            </w:tr>
            <w:tr w:rsidR="00414D9D" w:rsidRPr="00E861D3" w14:paraId="3BE0B267"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117E5DE5" w14:textId="77777777" w:rsidR="000B0970" w:rsidRPr="00E861D3" w:rsidRDefault="000B0970" w:rsidP="0037786B">
                  <w:pPr>
                    <w:rPr>
                      <w:sz w:val="20"/>
                      <w:szCs w:val="20"/>
                    </w:rPr>
                  </w:pPr>
                  <w:r w:rsidRPr="00E861D3">
                    <w:rPr>
                      <w:sz w:val="20"/>
                      <w:szCs w:val="20"/>
                    </w:rPr>
                    <w:t>Įgyvendintų priemonių aplinkos apsaugos programoje dalis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7E4E4D2" w14:textId="77777777" w:rsidR="000B0970" w:rsidRPr="00E861D3" w:rsidRDefault="000B0970" w:rsidP="0037786B">
                  <w:pPr>
                    <w:rPr>
                      <w:sz w:val="20"/>
                      <w:szCs w:val="20"/>
                    </w:rPr>
                  </w:pPr>
                  <w:r w:rsidRPr="00E861D3">
                    <w:rPr>
                      <w:sz w:val="20"/>
                      <w:szCs w:val="20"/>
                    </w:rPr>
                    <w:t>E-03-02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32B22D4" w14:textId="77777777" w:rsidR="000B0970" w:rsidRPr="00E861D3" w:rsidRDefault="000B0970"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E4175B" w14:textId="77777777" w:rsidR="000B0970" w:rsidRPr="00E861D3" w:rsidRDefault="000B0970" w:rsidP="0037786B">
                  <w:pPr>
                    <w:rPr>
                      <w:sz w:val="20"/>
                      <w:szCs w:val="20"/>
                    </w:rPr>
                  </w:pPr>
                  <w:r w:rsidRPr="00E861D3">
                    <w:rPr>
                      <w:sz w:val="20"/>
                      <w:szCs w:val="20"/>
                    </w:rPr>
                    <w:t>90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160A699" w14:textId="77777777" w:rsidR="000B0970" w:rsidRPr="00E861D3" w:rsidRDefault="000B0970" w:rsidP="0037786B">
                  <w:pPr>
                    <w:rPr>
                      <w:sz w:val="20"/>
                      <w:szCs w:val="20"/>
                    </w:rPr>
                  </w:pPr>
                  <w:r w:rsidRPr="00E861D3">
                    <w:rPr>
                      <w:sz w:val="20"/>
                      <w:szCs w:val="20"/>
                    </w:rPr>
                    <w:t>90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3E3F952" w14:textId="77777777" w:rsidR="000B0970" w:rsidRPr="00E861D3" w:rsidRDefault="000B0970" w:rsidP="0037786B">
                  <w:pPr>
                    <w:rPr>
                      <w:sz w:val="20"/>
                      <w:szCs w:val="20"/>
                    </w:rPr>
                  </w:pPr>
                  <w:r w:rsidRPr="00E861D3">
                    <w:rPr>
                      <w:sz w:val="20"/>
                      <w:szCs w:val="20"/>
                    </w:rPr>
                    <w:t>90</w:t>
                  </w:r>
                </w:p>
              </w:tc>
            </w:tr>
            <w:tr w:rsidR="00414D9D" w:rsidRPr="00E861D3" w14:paraId="0906BF2A" w14:textId="77777777" w:rsidTr="00DA2CB0">
              <w:trPr>
                <w:trHeight w:val="360"/>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3628FDAC" w14:textId="77777777" w:rsidR="000B0970" w:rsidRPr="00E861D3" w:rsidRDefault="000B0970" w:rsidP="0037786B">
                  <w:pPr>
                    <w:rPr>
                      <w:sz w:val="20"/>
                      <w:szCs w:val="20"/>
                    </w:rPr>
                  </w:pPr>
                  <w:r w:rsidRPr="00E861D3">
                    <w:rPr>
                      <w:sz w:val="20"/>
                      <w:szCs w:val="20"/>
                    </w:rPr>
                    <w:lastRenderedPageBreak/>
                    <w:t>Kelių eismo įvykių skaičiaus mažėjimas, palyginti su ankstesniais metais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D988AAC" w14:textId="77777777" w:rsidR="000B0970" w:rsidRPr="00E861D3" w:rsidRDefault="000B0970" w:rsidP="0037786B">
                  <w:pPr>
                    <w:rPr>
                      <w:sz w:val="20"/>
                      <w:szCs w:val="20"/>
                    </w:rPr>
                  </w:pPr>
                  <w:r w:rsidRPr="00E861D3">
                    <w:rPr>
                      <w:sz w:val="20"/>
                      <w:szCs w:val="20"/>
                    </w:rPr>
                    <w:t>E-03-03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00CC47F" w14:textId="77777777" w:rsidR="000B0970" w:rsidRPr="00E861D3" w:rsidRDefault="000B0970"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DB1813" w14:textId="77777777" w:rsidR="000B0970" w:rsidRPr="00E861D3" w:rsidRDefault="000B0970" w:rsidP="0037786B">
                  <w:pPr>
                    <w:rPr>
                      <w:sz w:val="20"/>
                      <w:szCs w:val="20"/>
                    </w:rPr>
                  </w:pPr>
                  <w:r w:rsidRPr="00E861D3">
                    <w:rPr>
                      <w:sz w:val="20"/>
                      <w:szCs w:val="20"/>
                    </w:rPr>
                    <w:t>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43765E0" w14:textId="77777777" w:rsidR="000B0970" w:rsidRPr="00E861D3" w:rsidRDefault="000B0970" w:rsidP="0037786B">
                  <w:pPr>
                    <w:rPr>
                      <w:sz w:val="20"/>
                      <w:szCs w:val="20"/>
                    </w:rPr>
                  </w:pPr>
                  <w:r w:rsidRPr="00E861D3">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C4BF519" w14:textId="77777777" w:rsidR="000B0970" w:rsidRPr="00E861D3" w:rsidRDefault="000B0970" w:rsidP="0037786B">
                  <w:pPr>
                    <w:rPr>
                      <w:sz w:val="20"/>
                      <w:szCs w:val="20"/>
                    </w:rPr>
                  </w:pPr>
                  <w:r w:rsidRPr="00E861D3">
                    <w:rPr>
                      <w:sz w:val="20"/>
                      <w:szCs w:val="20"/>
                    </w:rPr>
                    <w:t>5</w:t>
                  </w:r>
                </w:p>
              </w:tc>
            </w:tr>
            <w:tr w:rsidR="00414D9D" w:rsidRPr="00E861D3" w14:paraId="1E913FB8" w14:textId="77777777" w:rsidTr="00DA2CB0">
              <w:trPr>
                <w:trHeight w:val="315"/>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62E06421" w14:textId="77777777" w:rsidR="000B0970" w:rsidRPr="00E861D3" w:rsidRDefault="000B0970" w:rsidP="0037786B">
                  <w:pPr>
                    <w:rPr>
                      <w:sz w:val="20"/>
                      <w:szCs w:val="20"/>
                    </w:rPr>
                  </w:pPr>
                  <w:r w:rsidRPr="00E861D3">
                    <w:rPr>
                      <w:sz w:val="20"/>
                      <w:szCs w:val="20"/>
                    </w:rPr>
                    <w:t>Įgyvendintų/įgyvendinamų investicinių projektų, finansuojamų iš ES ir kitų fondų paramos,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56E36D4" w14:textId="77777777" w:rsidR="000B0970" w:rsidRPr="00E861D3" w:rsidRDefault="000B0970" w:rsidP="0037786B">
                  <w:pPr>
                    <w:rPr>
                      <w:sz w:val="20"/>
                      <w:szCs w:val="20"/>
                    </w:rPr>
                  </w:pPr>
                  <w:r w:rsidRPr="00E861D3">
                    <w:rPr>
                      <w:sz w:val="20"/>
                      <w:szCs w:val="20"/>
                    </w:rPr>
                    <w:t>E-03-04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03A51FD"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680AC2" w14:textId="681B7699" w:rsidR="000B0970" w:rsidRPr="00E861D3" w:rsidRDefault="00E109D6" w:rsidP="0037786B">
                  <w:pPr>
                    <w:rPr>
                      <w:sz w:val="20"/>
                      <w:szCs w:val="20"/>
                    </w:rPr>
                  </w:pPr>
                  <w:r w:rsidRPr="00E861D3">
                    <w:rPr>
                      <w:sz w:val="20"/>
                      <w:szCs w:val="20"/>
                    </w:rPr>
                    <w:t>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71A8FE" w14:textId="002E4C69" w:rsidR="000B0970" w:rsidRPr="00E861D3" w:rsidRDefault="00E109D6" w:rsidP="0037786B">
                  <w:pPr>
                    <w:rPr>
                      <w:sz w:val="20"/>
                      <w:szCs w:val="20"/>
                    </w:rPr>
                  </w:pPr>
                  <w:r w:rsidRPr="00E861D3">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56CEB71" w14:textId="77777777" w:rsidR="000B0970" w:rsidRPr="00E861D3" w:rsidRDefault="000B0970" w:rsidP="0037786B">
                  <w:pPr>
                    <w:rPr>
                      <w:sz w:val="20"/>
                      <w:szCs w:val="20"/>
                    </w:rPr>
                  </w:pPr>
                  <w:r w:rsidRPr="00E861D3">
                    <w:rPr>
                      <w:sz w:val="20"/>
                      <w:szCs w:val="20"/>
                    </w:rPr>
                    <w:t>10</w:t>
                  </w:r>
                </w:p>
              </w:tc>
            </w:tr>
            <w:tr w:rsidR="00414D9D" w:rsidRPr="00E861D3" w14:paraId="7FE4C388" w14:textId="77777777" w:rsidTr="00866206">
              <w:trPr>
                <w:trHeight w:val="378"/>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32D3BC1F" w14:textId="052CE040" w:rsidR="004D3622" w:rsidRPr="00E861D3" w:rsidRDefault="004D3622" w:rsidP="0037786B">
                  <w:pPr>
                    <w:rPr>
                      <w:b/>
                      <w:bCs/>
                      <w:sz w:val="20"/>
                      <w:szCs w:val="20"/>
                    </w:rPr>
                  </w:pPr>
                  <w:r w:rsidRPr="00E861D3">
                    <w:rPr>
                      <w:b/>
                      <w:bCs/>
                      <w:sz w:val="20"/>
                      <w:szCs w:val="20"/>
                    </w:rPr>
                    <w:t>08 Visagino savivaldybės aplinkos apsaugos programa</w:t>
                  </w:r>
                </w:p>
              </w:tc>
            </w:tr>
            <w:tr w:rsidR="00414D9D" w:rsidRPr="00E861D3" w14:paraId="65A6BE7F"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33086F68" w14:textId="1F9097B2" w:rsidR="004D3622" w:rsidRPr="00E861D3" w:rsidRDefault="004D3622" w:rsidP="0037786B">
                  <w:pPr>
                    <w:rPr>
                      <w:b/>
                      <w:bCs/>
                      <w:i/>
                      <w:iCs/>
                      <w:sz w:val="20"/>
                      <w:szCs w:val="20"/>
                    </w:rPr>
                  </w:pPr>
                  <w:r w:rsidRPr="00E861D3">
                    <w:rPr>
                      <w:b/>
                      <w:bCs/>
                      <w:i/>
                      <w:iCs/>
                      <w:sz w:val="20"/>
                      <w:szCs w:val="20"/>
                    </w:rPr>
                    <w:t>01 tikslas. Kurti saugią, švarią ir sveiką aplinką</w:t>
                  </w:r>
                </w:p>
              </w:tc>
            </w:tr>
            <w:tr w:rsidR="00414D9D" w:rsidRPr="00E861D3" w14:paraId="4223058E"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61F2FEBA" w14:textId="6509E8B5" w:rsidR="004D3622" w:rsidRPr="00E861D3" w:rsidRDefault="004D3622" w:rsidP="0037786B">
                  <w:pPr>
                    <w:rPr>
                      <w:b/>
                      <w:bCs/>
                      <w:i/>
                      <w:iCs/>
                      <w:sz w:val="20"/>
                      <w:szCs w:val="20"/>
                    </w:rPr>
                  </w:pPr>
                  <w:r w:rsidRPr="00E861D3">
                    <w:rPr>
                      <w:b/>
                      <w:bCs/>
                      <w:i/>
                      <w:iCs/>
                      <w:sz w:val="20"/>
                      <w:szCs w:val="20"/>
                    </w:rPr>
                    <w:t>REZULTATO:</w:t>
                  </w:r>
                </w:p>
              </w:tc>
            </w:tr>
            <w:tr w:rsidR="00414D9D" w:rsidRPr="00E861D3" w14:paraId="126C559B" w14:textId="77777777" w:rsidTr="00DA2CB0">
              <w:trPr>
                <w:trHeight w:val="375"/>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5498E636" w14:textId="77777777" w:rsidR="000311CF" w:rsidRPr="00E861D3" w:rsidRDefault="000311CF" w:rsidP="0037786B">
                  <w:pPr>
                    <w:rPr>
                      <w:sz w:val="20"/>
                      <w:szCs w:val="20"/>
                    </w:rPr>
                  </w:pPr>
                  <w:r w:rsidRPr="00E861D3">
                    <w:rPr>
                      <w:sz w:val="20"/>
                      <w:szCs w:val="20"/>
                    </w:rPr>
                    <w:t>Prižiūrimos, tvarkomos bendro naudojimo teritorijos</w:t>
                  </w:r>
                </w:p>
              </w:tc>
              <w:tc>
                <w:tcPr>
                  <w:tcW w:w="1574" w:type="dxa"/>
                  <w:vMerge w:val="restart"/>
                  <w:tcBorders>
                    <w:top w:val="single" w:sz="4" w:space="0" w:color="auto"/>
                    <w:left w:val="single" w:sz="4" w:space="0" w:color="auto"/>
                    <w:right w:val="single" w:sz="4" w:space="0" w:color="auto"/>
                  </w:tcBorders>
                  <w:shd w:val="clear" w:color="auto" w:fill="auto"/>
                  <w:vAlign w:val="center"/>
                </w:tcPr>
                <w:p w14:paraId="08C4865A" w14:textId="77777777" w:rsidR="000311CF" w:rsidRPr="00E861D3" w:rsidRDefault="000311CF" w:rsidP="0037786B">
                  <w:pPr>
                    <w:rPr>
                      <w:sz w:val="20"/>
                      <w:szCs w:val="20"/>
                    </w:rPr>
                  </w:pPr>
                  <w:r w:rsidRPr="00E861D3">
                    <w:rPr>
                      <w:sz w:val="20"/>
                      <w:szCs w:val="20"/>
                    </w:rPr>
                    <w:t>R-08-01-01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662F146" w14:textId="77777777" w:rsidR="000311CF" w:rsidRPr="00E861D3" w:rsidRDefault="000311CF"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CF0EAD" w14:textId="77777777" w:rsidR="000311CF" w:rsidRPr="00E861D3" w:rsidRDefault="000311CF" w:rsidP="0037786B">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72F39D" w14:textId="77777777" w:rsidR="000311CF" w:rsidRPr="00E861D3" w:rsidRDefault="000311CF" w:rsidP="0037786B">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AF8B609" w14:textId="77777777" w:rsidR="000311CF" w:rsidRPr="00E861D3" w:rsidRDefault="000311CF" w:rsidP="0037786B">
                  <w:pPr>
                    <w:rPr>
                      <w:sz w:val="20"/>
                      <w:szCs w:val="20"/>
                    </w:rPr>
                  </w:pPr>
                  <w:r w:rsidRPr="00E861D3">
                    <w:rPr>
                      <w:sz w:val="20"/>
                      <w:szCs w:val="20"/>
                    </w:rPr>
                    <w:t>100</w:t>
                  </w:r>
                </w:p>
              </w:tc>
            </w:tr>
            <w:tr w:rsidR="00414D9D" w:rsidRPr="00E861D3" w14:paraId="6B870016"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611CE915" w14:textId="7A3CBB36" w:rsidR="000311CF" w:rsidRPr="00E861D3" w:rsidRDefault="000311CF" w:rsidP="0037786B">
                  <w:pPr>
                    <w:rPr>
                      <w:sz w:val="20"/>
                      <w:szCs w:val="20"/>
                    </w:rPr>
                  </w:pPr>
                  <w:r w:rsidRPr="00E861D3">
                    <w:rPr>
                      <w:rFonts w:eastAsia="NSimSun"/>
                      <w:kern w:val="2"/>
                      <w:sz w:val="20"/>
                      <w:szCs w:val="20"/>
                      <w:lang w:eastAsia="zh-CN" w:bidi="hi-IN"/>
                    </w:rPr>
                    <w:t>Visuotinės, tinkamos ir kokybiškos viešosios komunalinių atliekų tvarkymo paslaugos teikimas atliekų turėtojams</w:t>
                  </w:r>
                </w:p>
              </w:tc>
              <w:tc>
                <w:tcPr>
                  <w:tcW w:w="1574" w:type="dxa"/>
                  <w:vMerge/>
                  <w:tcBorders>
                    <w:left w:val="single" w:sz="4" w:space="0" w:color="auto"/>
                    <w:right w:val="single" w:sz="4" w:space="0" w:color="auto"/>
                  </w:tcBorders>
                  <w:shd w:val="clear" w:color="auto" w:fill="auto"/>
                  <w:vAlign w:val="center"/>
                </w:tcPr>
                <w:p w14:paraId="2D26B94D" w14:textId="78CFAE99" w:rsidR="000311CF" w:rsidRPr="00E861D3" w:rsidRDefault="000311CF" w:rsidP="0037786B">
                  <w:pPr>
                    <w:rPr>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19F7D50" w14:textId="63ADB9C6" w:rsidR="000311CF" w:rsidRPr="00E861D3" w:rsidRDefault="000311CF"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9744B3" w14:textId="081E9BF1" w:rsidR="000311CF" w:rsidRPr="00E861D3" w:rsidRDefault="000311CF" w:rsidP="0037786B">
                  <w:pPr>
                    <w:rPr>
                      <w:sz w:val="20"/>
                      <w:szCs w:val="20"/>
                    </w:rPr>
                  </w:pPr>
                  <w:r w:rsidRPr="00E861D3">
                    <w:rPr>
                      <w:sz w:val="20"/>
                      <w:szCs w:val="20"/>
                    </w:rPr>
                    <w:t>99</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334A51" w14:textId="41427A81" w:rsidR="000311CF" w:rsidRPr="00E861D3" w:rsidRDefault="000311CF" w:rsidP="0037786B">
                  <w:pPr>
                    <w:rPr>
                      <w:sz w:val="20"/>
                      <w:szCs w:val="20"/>
                    </w:rPr>
                  </w:pPr>
                  <w:r w:rsidRPr="00E861D3">
                    <w:rPr>
                      <w:sz w:val="20"/>
                      <w:szCs w:val="20"/>
                    </w:rPr>
                    <w:t>99</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6B6BD3F" w14:textId="03982CAF" w:rsidR="000311CF" w:rsidRPr="00E861D3" w:rsidRDefault="000311CF" w:rsidP="0037786B">
                  <w:pPr>
                    <w:rPr>
                      <w:sz w:val="20"/>
                      <w:szCs w:val="20"/>
                    </w:rPr>
                  </w:pPr>
                  <w:r w:rsidRPr="00E861D3">
                    <w:rPr>
                      <w:sz w:val="20"/>
                      <w:szCs w:val="20"/>
                    </w:rPr>
                    <w:t>99</w:t>
                  </w:r>
                </w:p>
              </w:tc>
            </w:tr>
            <w:tr w:rsidR="00414D9D" w:rsidRPr="00E861D3" w14:paraId="2851E94A"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351B42E8" w14:textId="0B096B03" w:rsidR="000311CF" w:rsidRPr="00E861D3" w:rsidRDefault="000311CF" w:rsidP="0037786B">
                  <w:pPr>
                    <w:rPr>
                      <w:sz w:val="20"/>
                      <w:szCs w:val="20"/>
                    </w:rPr>
                  </w:pPr>
                  <w:r w:rsidRPr="00E861D3">
                    <w:rPr>
                      <w:rFonts w:eastAsia="NSimSun"/>
                      <w:kern w:val="2"/>
                      <w:sz w:val="20"/>
                      <w:szCs w:val="20"/>
                      <w:lang w:eastAsia="zh-CN" w:bidi="hi-IN"/>
                    </w:rPr>
                    <w:t xml:space="preserve">Įstaigų, </w:t>
                  </w:r>
                  <w:r w:rsidRPr="00E861D3">
                    <w:rPr>
                      <w:sz w:val="20"/>
                      <w:szCs w:val="20"/>
                    </w:rPr>
                    <w:t>gaunančių</w:t>
                  </w:r>
                  <w:r w:rsidRPr="00E861D3">
                    <w:rPr>
                      <w:rFonts w:eastAsia="NSimSun"/>
                      <w:kern w:val="2"/>
                      <w:sz w:val="20"/>
                      <w:szCs w:val="20"/>
                      <w:lang w:eastAsia="zh-CN" w:bidi="hi-IN"/>
                    </w:rPr>
                    <w:t xml:space="preserve"> finansavimą visuomenės švietimo ir mokymo aplinkosaugos klausimais, skaičius</w:t>
                  </w:r>
                </w:p>
              </w:tc>
              <w:tc>
                <w:tcPr>
                  <w:tcW w:w="1574" w:type="dxa"/>
                  <w:vMerge/>
                  <w:tcBorders>
                    <w:left w:val="single" w:sz="4" w:space="0" w:color="auto"/>
                    <w:bottom w:val="single" w:sz="4" w:space="0" w:color="auto"/>
                    <w:right w:val="single" w:sz="4" w:space="0" w:color="auto"/>
                  </w:tcBorders>
                  <w:shd w:val="clear" w:color="auto" w:fill="auto"/>
                  <w:vAlign w:val="center"/>
                </w:tcPr>
                <w:p w14:paraId="71E27BF2" w14:textId="526A1CAA" w:rsidR="000311CF" w:rsidRPr="00E861D3" w:rsidRDefault="000311CF" w:rsidP="0037786B">
                  <w:pPr>
                    <w:rPr>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8B9DF90" w14:textId="77777777" w:rsidR="000311CF" w:rsidRPr="00E861D3" w:rsidRDefault="000311CF"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C2597A" w14:textId="20CB49C9" w:rsidR="000311CF" w:rsidRPr="00E861D3" w:rsidRDefault="000311CF" w:rsidP="0037786B">
                  <w:pPr>
                    <w:rPr>
                      <w:sz w:val="20"/>
                      <w:szCs w:val="20"/>
                    </w:rPr>
                  </w:pPr>
                  <w:r w:rsidRPr="00E861D3">
                    <w:rPr>
                      <w:sz w:val="20"/>
                      <w:szCs w:val="20"/>
                    </w:rPr>
                    <w:t>9</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EF5FB6" w14:textId="30715784" w:rsidR="000311CF" w:rsidRPr="00E861D3" w:rsidRDefault="000311CF" w:rsidP="0037786B">
                  <w:pPr>
                    <w:rPr>
                      <w:sz w:val="20"/>
                      <w:szCs w:val="20"/>
                    </w:rPr>
                  </w:pPr>
                  <w:r w:rsidRPr="00E861D3">
                    <w:rPr>
                      <w:sz w:val="20"/>
                      <w:szCs w:val="20"/>
                    </w:rPr>
                    <w:t>10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1377A0B" w14:textId="0D39EAD1" w:rsidR="000311CF" w:rsidRPr="00E861D3" w:rsidRDefault="000311CF" w:rsidP="0037786B">
                  <w:pPr>
                    <w:rPr>
                      <w:sz w:val="20"/>
                      <w:szCs w:val="20"/>
                    </w:rPr>
                  </w:pPr>
                  <w:r w:rsidRPr="00E861D3">
                    <w:rPr>
                      <w:sz w:val="20"/>
                      <w:szCs w:val="20"/>
                    </w:rPr>
                    <w:t>10</w:t>
                  </w:r>
                </w:p>
              </w:tc>
            </w:tr>
            <w:tr w:rsidR="00414D9D" w:rsidRPr="00E861D3" w14:paraId="0F659440"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76BEC3AC" w14:textId="4068CFC3" w:rsidR="004D3622" w:rsidRPr="00E861D3" w:rsidRDefault="004D3622" w:rsidP="0037786B">
                  <w:pPr>
                    <w:rPr>
                      <w:b/>
                      <w:bCs/>
                      <w:sz w:val="20"/>
                      <w:szCs w:val="20"/>
                    </w:rPr>
                  </w:pPr>
                  <w:r w:rsidRPr="00E861D3">
                    <w:rPr>
                      <w:b/>
                      <w:bCs/>
                      <w:sz w:val="20"/>
                      <w:szCs w:val="20"/>
                    </w:rPr>
                    <w:t>PRODUKTO:</w:t>
                  </w:r>
                </w:p>
              </w:tc>
            </w:tr>
            <w:tr w:rsidR="00414D9D" w:rsidRPr="00E861D3" w14:paraId="0D21C062"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41B30DB5" w14:textId="782670B3" w:rsidR="004D3622" w:rsidRPr="00E861D3" w:rsidRDefault="004D3622" w:rsidP="0037786B">
                  <w:pPr>
                    <w:rPr>
                      <w:b/>
                      <w:bCs/>
                      <w:i/>
                      <w:iCs/>
                      <w:sz w:val="20"/>
                      <w:szCs w:val="20"/>
                    </w:rPr>
                  </w:pPr>
                  <w:r w:rsidRPr="00E861D3">
                    <w:rPr>
                      <w:b/>
                      <w:bCs/>
                      <w:i/>
                      <w:iCs/>
                      <w:sz w:val="20"/>
                      <w:szCs w:val="20"/>
                    </w:rPr>
                    <w:t>01.01. Uždavinys. Mažinti aplinkos užterštumą ir gerinti vandens telkinių, bendro naudojimo ir kitų teritorijų būklę</w:t>
                  </w:r>
                </w:p>
              </w:tc>
            </w:tr>
            <w:tr w:rsidR="00414D9D" w:rsidRPr="00E861D3" w14:paraId="1FE470BC"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62DE2B18" w14:textId="519FC0BC" w:rsidR="000B0970" w:rsidRPr="00E861D3" w:rsidRDefault="0062383C" w:rsidP="0037786B">
                  <w:pPr>
                    <w:rPr>
                      <w:sz w:val="20"/>
                      <w:szCs w:val="20"/>
                    </w:rPr>
                  </w:pPr>
                  <w:r w:rsidRPr="00E861D3">
                    <w:rPr>
                      <w:sz w:val="20"/>
                      <w:szCs w:val="20"/>
                    </w:rPr>
                    <w:t>Sutvarkytų bešeimininkių atliekų kiekis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0281A1B" w14:textId="77777777" w:rsidR="000B0970" w:rsidRPr="00E861D3" w:rsidRDefault="000B0970" w:rsidP="0037786B">
                  <w:pPr>
                    <w:rPr>
                      <w:sz w:val="20"/>
                      <w:szCs w:val="20"/>
                    </w:rPr>
                  </w:pPr>
                  <w:r w:rsidRPr="00E861D3">
                    <w:rPr>
                      <w:sz w:val="20"/>
                      <w:szCs w:val="20"/>
                    </w:rPr>
                    <w:t>P-08-01-01-01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D7E1DE1" w14:textId="472121D6" w:rsidR="000B0970" w:rsidRPr="00E861D3" w:rsidRDefault="0062383C" w:rsidP="0037786B">
                  <w:pPr>
                    <w:rPr>
                      <w:sz w:val="20"/>
                      <w:szCs w:val="20"/>
                    </w:rPr>
                  </w:pPr>
                  <w:r w:rsidRPr="00E861D3">
                    <w:rPr>
                      <w:sz w:val="20"/>
                      <w:szCs w:val="20"/>
                    </w:rPr>
                    <w:t>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4D10B1" w14:textId="5AF2AE19" w:rsidR="000B0970" w:rsidRPr="00E861D3" w:rsidRDefault="0062383C" w:rsidP="0037786B">
                  <w:pPr>
                    <w:rPr>
                      <w:sz w:val="20"/>
                      <w:szCs w:val="20"/>
                    </w:rPr>
                  </w:pPr>
                  <w:r w:rsidRPr="00E861D3">
                    <w:rPr>
                      <w:sz w:val="20"/>
                      <w:szCs w:val="20"/>
                    </w:rPr>
                    <w:t>60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8610E5" w14:textId="44772158" w:rsidR="000B0970" w:rsidRPr="00E861D3" w:rsidRDefault="0062383C" w:rsidP="0037786B">
                  <w:pPr>
                    <w:rPr>
                      <w:sz w:val="20"/>
                      <w:szCs w:val="20"/>
                    </w:rPr>
                  </w:pPr>
                  <w:r w:rsidRPr="00E861D3">
                    <w:rPr>
                      <w:sz w:val="20"/>
                      <w:szCs w:val="20"/>
                    </w:rPr>
                    <w:t>60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742FCAE" w14:textId="5D74C49C" w:rsidR="000B0970" w:rsidRPr="00E861D3" w:rsidRDefault="0062383C" w:rsidP="0037786B">
                  <w:pPr>
                    <w:rPr>
                      <w:sz w:val="20"/>
                      <w:szCs w:val="20"/>
                    </w:rPr>
                  </w:pPr>
                  <w:r w:rsidRPr="00E861D3">
                    <w:rPr>
                      <w:sz w:val="20"/>
                      <w:szCs w:val="20"/>
                    </w:rPr>
                    <w:t>60</w:t>
                  </w:r>
                </w:p>
              </w:tc>
            </w:tr>
            <w:tr w:rsidR="00414D9D" w:rsidRPr="00E861D3" w14:paraId="08BD2403"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19C5A7C1" w14:textId="77777777" w:rsidR="000B0970" w:rsidRPr="00E861D3" w:rsidRDefault="000B0970" w:rsidP="0037786B">
                  <w:pPr>
                    <w:rPr>
                      <w:sz w:val="20"/>
                      <w:szCs w:val="20"/>
                    </w:rPr>
                  </w:pPr>
                  <w:r w:rsidRPr="00E861D3">
                    <w:rPr>
                      <w:sz w:val="20"/>
                      <w:szCs w:val="20"/>
                    </w:rPr>
                    <w:t>Vietinės rinkliavos už komunalinių atliekų surinkimo dalis nuo planuotos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EC14737" w14:textId="77777777" w:rsidR="000B0970" w:rsidRPr="00E861D3" w:rsidRDefault="000B0970" w:rsidP="0037786B">
                  <w:pPr>
                    <w:rPr>
                      <w:sz w:val="20"/>
                      <w:szCs w:val="20"/>
                    </w:rPr>
                  </w:pPr>
                  <w:r w:rsidRPr="00E861D3">
                    <w:rPr>
                      <w:sz w:val="20"/>
                      <w:szCs w:val="20"/>
                    </w:rPr>
                    <w:t>P-08-01-01-02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7D5FA58" w14:textId="77777777" w:rsidR="000B0970" w:rsidRPr="00E861D3" w:rsidRDefault="000B0970"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F1FB5B" w14:textId="77777777" w:rsidR="000B0970" w:rsidRPr="00E861D3" w:rsidRDefault="000B0970" w:rsidP="0037786B">
                  <w:pPr>
                    <w:rPr>
                      <w:sz w:val="20"/>
                      <w:szCs w:val="20"/>
                    </w:rPr>
                  </w:pPr>
                  <w:r w:rsidRPr="00E861D3">
                    <w:rPr>
                      <w:sz w:val="20"/>
                      <w:szCs w:val="20"/>
                    </w:rPr>
                    <w:t>70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C448F6C" w14:textId="77777777" w:rsidR="000B0970" w:rsidRPr="00E861D3" w:rsidRDefault="000B0970" w:rsidP="0037786B">
                  <w:pPr>
                    <w:rPr>
                      <w:sz w:val="20"/>
                      <w:szCs w:val="20"/>
                    </w:rPr>
                  </w:pPr>
                  <w:r w:rsidRPr="00E861D3">
                    <w:rPr>
                      <w:sz w:val="20"/>
                      <w:szCs w:val="20"/>
                    </w:rPr>
                    <w:t>80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D3F195F" w14:textId="77777777" w:rsidR="000B0970" w:rsidRPr="00E861D3" w:rsidRDefault="000B0970" w:rsidP="0037786B">
                  <w:pPr>
                    <w:rPr>
                      <w:sz w:val="20"/>
                      <w:szCs w:val="20"/>
                    </w:rPr>
                  </w:pPr>
                  <w:r w:rsidRPr="00E861D3">
                    <w:rPr>
                      <w:sz w:val="20"/>
                      <w:szCs w:val="20"/>
                    </w:rPr>
                    <w:t>90</w:t>
                  </w:r>
                </w:p>
              </w:tc>
            </w:tr>
            <w:tr w:rsidR="00414D9D" w:rsidRPr="00E861D3" w14:paraId="3B1BB937" w14:textId="77777777" w:rsidTr="00DA2CB0">
              <w:trPr>
                <w:trHeight w:val="26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B1B3A0A" w14:textId="4AFED69C" w:rsidR="000B0970" w:rsidRPr="00E861D3" w:rsidRDefault="001F7C79" w:rsidP="0037786B">
                  <w:pPr>
                    <w:rPr>
                      <w:sz w:val="20"/>
                      <w:szCs w:val="20"/>
                    </w:rPr>
                  </w:pPr>
                  <w:r w:rsidRPr="00E861D3">
                    <w:rPr>
                      <w:sz w:val="20"/>
                      <w:szCs w:val="20"/>
                    </w:rPr>
                    <w:t>Išvalytų užterštų teritorijų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E8E7F41" w14:textId="77777777" w:rsidR="000B0970" w:rsidRPr="00E861D3" w:rsidRDefault="000B0970" w:rsidP="0037786B">
                  <w:pPr>
                    <w:rPr>
                      <w:sz w:val="20"/>
                      <w:szCs w:val="20"/>
                    </w:rPr>
                  </w:pPr>
                  <w:r w:rsidRPr="00E861D3">
                    <w:rPr>
                      <w:sz w:val="20"/>
                      <w:szCs w:val="20"/>
                    </w:rPr>
                    <w:t>P-08-01-01-03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BB4B07C" w14:textId="1E1AC70F" w:rsidR="000B0970" w:rsidRPr="00E861D3" w:rsidRDefault="001F7C79" w:rsidP="0037786B">
                  <w:pPr>
                    <w:rPr>
                      <w:sz w:val="20"/>
                      <w:szCs w:val="20"/>
                    </w:rPr>
                  </w:pPr>
                  <w:r w:rsidRPr="00E861D3">
                    <w:rPr>
                      <w:sz w:val="20"/>
                      <w:szCs w:val="20"/>
                    </w:rPr>
                    <w:t>skaičius</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E37703" w14:textId="2E213795" w:rsidR="000B0970" w:rsidRPr="00E861D3" w:rsidRDefault="001F7C79" w:rsidP="0037786B">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A599291" w14:textId="77777777" w:rsidR="000B0970" w:rsidRPr="00E861D3" w:rsidRDefault="000B0970" w:rsidP="0037786B">
                  <w:pPr>
                    <w:rPr>
                      <w:sz w:val="20"/>
                      <w:szCs w:val="20"/>
                    </w:rPr>
                  </w:pPr>
                  <w:r w:rsidRPr="00E861D3">
                    <w:rPr>
                      <w:sz w:val="20"/>
                      <w:szCs w:val="20"/>
                    </w:rPr>
                    <w:t>85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958B4C4" w14:textId="77777777" w:rsidR="000B0970" w:rsidRPr="00E861D3" w:rsidRDefault="000B0970" w:rsidP="0037786B">
                  <w:pPr>
                    <w:rPr>
                      <w:sz w:val="20"/>
                      <w:szCs w:val="20"/>
                    </w:rPr>
                  </w:pPr>
                  <w:r w:rsidRPr="00E861D3">
                    <w:rPr>
                      <w:sz w:val="20"/>
                      <w:szCs w:val="20"/>
                    </w:rPr>
                    <w:t>85</w:t>
                  </w:r>
                </w:p>
              </w:tc>
            </w:tr>
            <w:tr w:rsidR="00414D9D" w:rsidRPr="00E861D3" w14:paraId="40306F65"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19D500B" w14:textId="4237024D" w:rsidR="000B0970" w:rsidRPr="00E861D3" w:rsidRDefault="004E5907" w:rsidP="0037786B">
                  <w:pPr>
                    <w:rPr>
                      <w:sz w:val="20"/>
                      <w:szCs w:val="20"/>
                    </w:rPr>
                  </w:pPr>
                  <w:r w:rsidRPr="00E861D3">
                    <w:rPr>
                      <w:sz w:val="20"/>
                      <w:szCs w:val="20"/>
                    </w:rPr>
                    <w:t>Prižiūrimos, tvarkomos bendro naudojimo teritorijos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B148066" w14:textId="77777777" w:rsidR="000B0970" w:rsidRPr="00E861D3" w:rsidRDefault="000B0970" w:rsidP="0037786B">
                  <w:pPr>
                    <w:rPr>
                      <w:sz w:val="20"/>
                      <w:szCs w:val="20"/>
                    </w:rPr>
                  </w:pPr>
                  <w:r w:rsidRPr="00E861D3">
                    <w:rPr>
                      <w:sz w:val="20"/>
                      <w:szCs w:val="20"/>
                    </w:rPr>
                    <w:t>P-08-01-01-04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C8EB10E" w14:textId="128BF814" w:rsidR="000B0970" w:rsidRPr="00E861D3" w:rsidRDefault="004E5907"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2B446B" w14:textId="2B85A537" w:rsidR="000B0970" w:rsidRPr="00E861D3" w:rsidRDefault="00636519" w:rsidP="0037786B">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ECB103" w14:textId="1C9D4744" w:rsidR="000B0970" w:rsidRPr="00E861D3" w:rsidRDefault="00636519" w:rsidP="0037786B">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24F8866" w14:textId="767CC50C" w:rsidR="000B0970" w:rsidRPr="00E861D3" w:rsidRDefault="00636519" w:rsidP="0037786B">
                  <w:pPr>
                    <w:rPr>
                      <w:sz w:val="20"/>
                      <w:szCs w:val="20"/>
                    </w:rPr>
                  </w:pPr>
                  <w:r w:rsidRPr="00E861D3">
                    <w:rPr>
                      <w:sz w:val="20"/>
                      <w:szCs w:val="20"/>
                    </w:rPr>
                    <w:t>100</w:t>
                  </w:r>
                </w:p>
              </w:tc>
            </w:tr>
            <w:tr w:rsidR="00414D9D" w:rsidRPr="00E861D3" w14:paraId="6F7192B0"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D2E5455" w14:textId="5D9C3C7A" w:rsidR="00636519" w:rsidRPr="00E861D3" w:rsidRDefault="00636519" w:rsidP="00636519">
                  <w:pPr>
                    <w:rPr>
                      <w:sz w:val="20"/>
                      <w:szCs w:val="20"/>
                    </w:rPr>
                  </w:pPr>
                  <w:r w:rsidRPr="00E861D3">
                    <w:rPr>
                      <w:sz w:val="20"/>
                      <w:szCs w:val="20"/>
                    </w:rPr>
                    <w:t>Atlikt</w:t>
                  </w:r>
                  <w:r w:rsidRPr="00E861D3">
                    <w:rPr>
                      <w:rFonts w:eastAsia="NSimSun"/>
                      <w:kern w:val="2"/>
                      <w:sz w:val="20"/>
                      <w:szCs w:val="20"/>
                      <w:lang w:eastAsia="zh-CN" w:bidi="hi-IN"/>
                    </w:rPr>
                    <w:t>ų</w:t>
                  </w:r>
                  <w:r w:rsidRPr="00E861D3">
                    <w:rPr>
                      <w:sz w:val="20"/>
                      <w:szCs w:val="20"/>
                    </w:rPr>
                    <w:t xml:space="preserve"> aplinkos monitoringo tyrim</w:t>
                  </w:r>
                  <w:r w:rsidRPr="00E861D3">
                    <w:rPr>
                      <w:rFonts w:eastAsia="NSimSun"/>
                      <w:kern w:val="2"/>
                      <w:sz w:val="20"/>
                      <w:szCs w:val="20"/>
                      <w:lang w:eastAsia="zh-CN" w:bidi="hi-IN"/>
                    </w:rPr>
                    <w: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565F4CF" w14:textId="77777777" w:rsidR="00636519" w:rsidRPr="00E861D3" w:rsidRDefault="00636519" w:rsidP="00636519">
                  <w:pPr>
                    <w:rPr>
                      <w:sz w:val="20"/>
                      <w:szCs w:val="20"/>
                    </w:rPr>
                  </w:pPr>
                  <w:r w:rsidRPr="00E861D3">
                    <w:rPr>
                      <w:sz w:val="20"/>
                      <w:szCs w:val="20"/>
                    </w:rPr>
                    <w:t>P-08-01-01-05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36D57F5" w14:textId="77777777" w:rsidR="00636519" w:rsidRPr="00E861D3" w:rsidRDefault="00636519" w:rsidP="00636519">
                  <w:pPr>
                    <w:rPr>
                      <w:sz w:val="20"/>
                      <w:szCs w:val="20"/>
                    </w:rPr>
                  </w:pPr>
                  <w:r w:rsidRPr="00E861D3">
                    <w:rPr>
                      <w:sz w:val="20"/>
                      <w:szCs w:val="20"/>
                    </w:rPr>
                    <w:t>skaičius</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14D412AC" w14:textId="134100E2" w:rsidR="00636519" w:rsidRPr="00E861D3" w:rsidRDefault="00636519" w:rsidP="00636519">
                  <w:pPr>
                    <w:rPr>
                      <w:sz w:val="20"/>
                      <w:szCs w:val="20"/>
                    </w:rPr>
                  </w:pPr>
                  <w:r w:rsidRPr="00E861D3">
                    <w:rPr>
                      <w:sz w:val="20"/>
                      <w:szCs w:val="20"/>
                    </w:rPr>
                    <w:t>59</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26DCFA99" w14:textId="0262AC80" w:rsidR="00636519" w:rsidRPr="00E861D3" w:rsidRDefault="00636519" w:rsidP="00636519">
                  <w:pPr>
                    <w:rPr>
                      <w:sz w:val="20"/>
                      <w:szCs w:val="20"/>
                    </w:rPr>
                  </w:pPr>
                  <w:r w:rsidRPr="00E861D3">
                    <w:rPr>
                      <w:sz w:val="20"/>
                      <w:szCs w:val="20"/>
                    </w:rPr>
                    <w:t>59</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06867635" w14:textId="3A801594" w:rsidR="00636519" w:rsidRPr="00E861D3" w:rsidRDefault="00636519" w:rsidP="00636519">
                  <w:pPr>
                    <w:rPr>
                      <w:sz w:val="20"/>
                      <w:szCs w:val="20"/>
                    </w:rPr>
                  </w:pPr>
                  <w:r w:rsidRPr="00E861D3">
                    <w:rPr>
                      <w:sz w:val="20"/>
                      <w:szCs w:val="20"/>
                    </w:rPr>
                    <w:t>59</w:t>
                  </w:r>
                </w:p>
              </w:tc>
            </w:tr>
            <w:tr w:rsidR="00414D9D" w:rsidRPr="00E861D3" w14:paraId="75B94A4B"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7315560E" w14:textId="5AD38FBD" w:rsidR="000B0970" w:rsidRPr="00E861D3" w:rsidRDefault="00830C4A" w:rsidP="0037786B">
                  <w:pPr>
                    <w:rPr>
                      <w:sz w:val="20"/>
                      <w:szCs w:val="20"/>
                    </w:rPr>
                  </w:pPr>
                  <w:r w:rsidRPr="00E861D3">
                    <w:rPr>
                      <w:sz w:val="20"/>
                      <w:szCs w:val="20"/>
                    </w:rPr>
                    <w:t>Atliekų tvarkymo infrastruktūros plėtros projektų parengimas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4935B7D" w14:textId="77777777" w:rsidR="000B0970" w:rsidRPr="00E861D3" w:rsidRDefault="000B0970" w:rsidP="0037786B">
                  <w:pPr>
                    <w:rPr>
                      <w:sz w:val="20"/>
                      <w:szCs w:val="20"/>
                    </w:rPr>
                  </w:pPr>
                  <w:r w:rsidRPr="00E861D3">
                    <w:rPr>
                      <w:sz w:val="20"/>
                      <w:szCs w:val="20"/>
                    </w:rPr>
                    <w:t>P-08-01-01-06</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4297C62"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695C1B8" w14:textId="47A532E4" w:rsidR="000B0970" w:rsidRPr="00E861D3" w:rsidRDefault="00830C4A" w:rsidP="0037786B">
                  <w:pPr>
                    <w:rPr>
                      <w:sz w:val="20"/>
                      <w:szCs w:val="20"/>
                    </w:rPr>
                  </w:pPr>
                  <w:r w:rsidRPr="00E861D3">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A35B570" w14:textId="0F444AE4" w:rsidR="000B0970" w:rsidRPr="00E861D3" w:rsidRDefault="00830C4A" w:rsidP="0037786B">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97E84CC" w14:textId="59BFB2B6" w:rsidR="000B0970" w:rsidRPr="00E861D3" w:rsidRDefault="00830C4A" w:rsidP="0037786B">
                  <w:pPr>
                    <w:rPr>
                      <w:sz w:val="20"/>
                      <w:szCs w:val="20"/>
                    </w:rPr>
                  </w:pPr>
                  <w:r w:rsidRPr="00E861D3">
                    <w:rPr>
                      <w:sz w:val="20"/>
                      <w:szCs w:val="20"/>
                    </w:rPr>
                    <w:t>0</w:t>
                  </w:r>
                </w:p>
              </w:tc>
            </w:tr>
            <w:tr w:rsidR="002D1B52" w:rsidRPr="00E861D3" w14:paraId="0E463D65"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7155176B" w14:textId="5C028370" w:rsidR="002D1B52" w:rsidRPr="00BC6134" w:rsidRDefault="002D1B52" w:rsidP="0037786B">
                  <w:pPr>
                    <w:rPr>
                      <w:sz w:val="20"/>
                      <w:szCs w:val="20"/>
                    </w:rPr>
                  </w:pPr>
                  <w:r w:rsidRPr="00BC6134">
                    <w:rPr>
                      <w:sz w:val="20"/>
                      <w:szCs w:val="20"/>
                    </w:rPr>
                    <w:t xml:space="preserve">Įgyvendintų projektų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D2C4462" w14:textId="77777777" w:rsidR="002D1B52" w:rsidRPr="00BC6134" w:rsidRDefault="002D1B52" w:rsidP="0037786B">
                  <w:pPr>
                    <w:rPr>
                      <w:sz w:val="20"/>
                      <w:szCs w:val="20"/>
                    </w:rPr>
                  </w:pPr>
                  <w:r w:rsidRPr="00BC6134">
                    <w:rPr>
                      <w:sz w:val="20"/>
                      <w:szCs w:val="20"/>
                    </w:rPr>
                    <w:t>P-08-01-01-07</w:t>
                  </w:r>
                </w:p>
                <w:p w14:paraId="68705FBA" w14:textId="61D83669" w:rsidR="00AD730F" w:rsidRPr="00BC6134" w:rsidRDefault="00AD730F" w:rsidP="0037786B">
                  <w:pPr>
                    <w:rPr>
                      <w:sz w:val="20"/>
                      <w:szCs w:val="20"/>
                    </w:rPr>
                  </w:pPr>
                  <w:r w:rsidRPr="00BC6134">
                    <w:rPr>
                      <w:sz w:val="20"/>
                      <w:szCs w:val="20"/>
                    </w:rPr>
                    <w:t>P-08-01-01-14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A154627" w14:textId="2DE4360F" w:rsidR="002D1B52" w:rsidRPr="00E861D3" w:rsidRDefault="002D1B52" w:rsidP="0037786B">
                  <w:pPr>
                    <w:rPr>
                      <w:sz w:val="20"/>
                      <w:szCs w:val="20"/>
                    </w:rPr>
                  </w:pPr>
                  <w:r>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310901" w14:textId="26FAA156" w:rsidR="002D1B52" w:rsidRPr="00E861D3" w:rsidRDefault="002D1B52" w:rsidP="0037786B">
                  <w:pPr>
                    <w:rPr>
                      <w:sz w:val="20"/>
                      <w:szCs w:val="20"/>
                    </w:rPr>
                  </w:pPr>
                  <w:r>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D33461A" w14:textId="2641C4B0" w:rsidR="002D1B52" w:rsidRPr="00E861D3" w:rsidRDefault="00DD2108" w:rsidP="0037786B">
                  <w:pPr>
                    <w:rPr>
                      <w:sz w:val="20"/>
                      <w:szCs w:val="20"/>
                    </w:rPr>
                  </w:pPr>
                  <w:r>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3152C02" w14:textId="04E96BDA" w:rsidR="002D1B52" w:rsidRPr="00E861D3" w:rsidRDefault="00785C0F" w:rsidP="0037786B">
                  <w:pPr>
                    <w:rPr>
                      <w:sz w:val="20"/>
                      <w:szCs w:val="20"/>
                    </w:rPr>
                  </w:pPr>
                  <w:r>
                    <w:rPr>
                      <w:sz w:val="20"/>
                      <w:szCs w:val="20"/>
                    </w:rPr>
                    <w:t>0</w:t>
                  </w:r>
                </w:p>
              </w:tc>
            </w:tr>
            <w:tr w:rsidR="00414D9D" w:rsidRPr="00E861D3" w14:paraId="6C18CE07"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34578D5" w14:textId="75CBE98B" w:rsidR="000B0970" w:rsidRPr="00E861D3" w:rsidRDefault="00296E66" w:rsidP="0037786B">
                  <w:pPr>
                    <w:rPr>
                      <w:sz w:val="20"/>
                      <w:szCs w:val="20"/>
                    </w:rPr>
                  </w:pPr>
                  <w:r w:rsidRPr="00E861D3">
                    <w:rPr>
                      <w:sz w:val="20"/>
                      <w:szCs w:val="20"/>
                    </w:rPr>
                    <w:t>Išduotų leidimų kirsti, pertvarkyti ar genėti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B394DDC" w14:textId="77777777" w:rsidR="000B0970" w:rsidRPr="00E861D3" w:rsidRDefault="000B0970" w:rsidP="0037786B">
                  <w:pPr>
                    <w:rPr>
                      <w:sz w:val="20"/>
                      <w:szCs w:val="20"/>
                    </w:rPr>
                  </w:pPr>
                  <w:r w:rsidRPr="00E861D3">
                    <w:rPr>
                      <w:sz w:val="20"/>
                      <w:szCs w:val="20"/>
                    </w:rPr>
                    <w:t>P-08-01-01-08</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06CB988" w14:textId="77777777" w:rsidR="000B0970" w:rsidRPr="00E861D3" w:rsidRDefault="000B0970" w:rsidP="0037786B">
                  <w:pPr>
                    <w:rPr>
                      <w:sz w:val="20"/>
                      <w:szCs w:val="20"/>
                    </w:rPr>
                  </w:pPr>
                  <w:r w:rsidRPr="00E861D3">
                    <w:rPr>
                      <w:sz w:val="20"/>
                      <w:szCs w:val="20"/>
                    </w:rPr>
                    <w:t>skaičius</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64A43" w14:textId="12B5B43C" w:rsidR="000B0970" w:rsidRPr="00E861D3" w:rsidRDefault="00296E66" w:rsidP="0037786B">
                  <w:pPr>
                    <w:rPr>
                      <w:sz w:val="20"/>
                      <w:szCs w:val="20"/>
                    </w:rPr>
                  </w:pPr>
                  <w:r w:rsidRPr="00E861D3">
                    <w:rPr>
                      <w:sz w:val="20"/>
                      <w:szCs w:val="20"/>
                    </w:rPr>
                    <w:t>5</w:t>
                  </w:r>
                  <w:r w:rsidR="000B0970"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2B9421" w14:textId="518A8D16" w:rsidR="000B0970" w:rsidRPr="00E861D3" w:rsidRDefault="00296E66" w:rsidP="0037786B">
                  <w:pPr>
                    <w:rPr>
                      <w:sz w:val="20"/>
                      <w:szCs w:val="20"/>
                    </w:rPr>
                  </w:pPr>
                  <w:r w:rsidRPr="00E861D3">
                    <w:rPr>
                      <w:sz w:val="20"/>
                      <w:szCs w:val="20"/>
                    </w:rPr>
                    <w:t>50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2DE7AC6" w14:textId="22973D51" w:rsidR="000B0970" w:rsidRPr="00E861D3" w:rsidRDefault="00296E66" w:rsidP="0037786B">
                  <w:pPr>
                    <w:rPr>
                      <w:sz w:val="20"/>
                      <w:szCs w:val="20"/>
                    </w:rPr>
                  </w:pPr>
                  <w:r w:rsidRPr="00E861D3">
                    <w:rPr>
                      <w:sz w:val="20"/>
                      <w:szCs w:val="20"/>
                    </w:rPr>
                    <w:t>50</w:t>
                  </w:r>
                </w:p>
              </w:tc>
            </w:tr>
            <w:tr w:rsidR="00414D9D" w:rsidRPr="00E861D3" w14:paraId="1392B4AC"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5949C21B" w14:textId="6CE049E5" w:rsidR="00222137" w:rsidRPr="00E861D3" w:rsidRDefault="00222137" w:rsidP="0037786B">
                  <w:pPr>
                    <w:rPr>
                      <w:sz w:val="20"/>
                      <w:szCs w:val="20"/>
                    </w:rPr>
                  </w:pPr>
                  <w:r w:rsidRPr="00E861D3">
                    <w:rPr>
                      <w:sz w:val="20"/>
                      <w:szCs w:val="20"/>
                    </w:rPr>
                    <w:t>Tekstilės atliekų surinkimo paslaugos teikimas gyventojams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DA87214" w14:textId="7AF23889" w:rsidR="00222137" w:rsidRPr="00E861D3" w:rsidRDefault="00222137" w:rsidP="0037786B">
                  <w:pPr>
                    <w:rPr>
                      <w:sz w:val="20"/>
                      <w:szCs w:val="20"/>
                    </w:rPr>
                  </w:pPr>
                  <w:r w:rsidRPr="00E861D3">
                    <w:rPr>
                      <w:sz w:val="20"/>
                      <w:szCs w:val="20"/>
                    </w:rPr>
                    <w:t>P-08-01-01-09</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22D552A" w14:textId="7AF262CB" w:rsidR="00222137" w:rsidRPr="00E861D3" w:rsidRDefault="00222137"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28F550" w14:textId="01B658B2" w:rsidR="00222137" w:rsidRPr="00E861D3" w:rsidRDefault="00222137" w:rsidP="0037786B">
                  <w:pPr>
                    <w:rPr>
                      <w:sz w:val="20"/>
                      <w:szCs w:val="20"/>
                    </w:rPr>
                  </w:pPr>
                  <w:r w:rsidRPr="00E861D3">
                    <w:rPr>
                      <w:sz w:val="20"/>
                      <w:szCs w:val="20"/>
                    </w:rPr>
                    <w:t>98</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57DBBA" w14:textId="6E16E205" w:rsidR="00222137" w:rsidRPr="00E861D3" w:rsidRDefault="00222137" w:rsidP="0037786B">
                  <w:pPr>
                    <w:rPr>
                      <w:sz w:val="20"/>
                      <w:szCs w:val="20"/>
                    </w:rPr>
                  </w:pPr>
                  <w:r w:rsidRPr="00E861D3">
                    <w:rPr>
                      <w:sz w:val="20"/>
                      <w:szCs w:val="20"/>
                    </w:rPr>
                    <w:t>98</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B9523FF" w14:textId="6A07DE76" w:rsidR="00222137" w:rsidRPr="00E861D3" w:rsidRDefault="00222137" w:rsidP="0037786B">
                  <w:pPr>
                    <w:rPr>
                      <w:sz w:val="20"/>
                      <w:szCs w:val="20"/>
                    </w:rPr>
                  </w:pPr>
                  <w:r w:rsidRPr="00E861D3">
                    <w:rPr>
                      <w:sz w:val="20"/>
                      <w:szCs w:val="20"/>
                    </w:rPr>
                    <w:t>98</w:t>
                  </w:r>
                </w:p>
              </w:tc>
            </w:tr>
            <w:tr w:rsidR="00414D9D" w:rsidRPr="00E861D3" w14:paraId="7DF4DB5A"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17BCAB8E" w14:textId="5C634199" w:rsidR="008630C0" w:rsidRPr="00E861D3" w:rsidRDefault="008630C0" w:rsidP="0037786B">
                  <w:pPr>
                    <w:rPr>
                      <w:sz w:val="20"/>
                      <w:szCs w:val="20"/>
                    </w:rPr>
                  </w:pPr>
                  <w:r w:rsidRPr="00E861D3">
                    <w:rPr>
                      <w:sz w:val="20"/>
                      <w:szCs w:val="20"/>
                    </w:rPr>
                    <w:t>Užprenumeruotų aplinkosauginių leidinių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C0E241A" w14:textId="07D8109A" w:rsidR="008630C0" w:rsidRPr="00E861D3" w:rsidRDefault="00300666" w:rsidP="0037786B">
                  <w:pPr>
                    <w:rPr>
                      <w:sz w:val="20"/>
                      <w:szCs w:val="20"/>
                    </w:rPr>
                  </w:pPr>
                  <w:r w:rsidRPr="00E861D3">
                    <w:rPr>
                      <w:sz w:val="20"/>
                      <w:szCs w:val="20"/>
                    </w:rPr>
                    <w:t>P-08-01-01-</w:t>
                  </w:r>
                  <w:r w:rsidRPr="00E861D3">
                    <w:rPr>
                      <w:rFonts w:eastAsia="NSimSun"/>
                      <w:kern w:val="2"/>
                      <w:sz w:val="20"/>
                      <w:szCs w:val="20"/>
                      <w:lang w:eastAsia="zh-CN" w:bidi="hi-IN"/>
                    </w:rPr>
                    <w:t>10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58BD829" w14:textId="1F000375" w:rsidR="008630C0" w:rsidRPr="00E861D3" w:rsidRDefault="00300666"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F040C9" w14:textId="0A512007" w:rsidR="008630C0" w:rsidRPr="00E861D3" w:rsidRDefault="00300666" w:rsidP="0037786B">
                  <w:pPr>
                    <w:rPr>
                      <w:sz w:val="20"/>
                      <w:szCs w:val="20"/>
                    </w:rPr>
                  </w:pPr>
                  <w:r w:rsidRPr="00E861D3">
                    <w:rPr>
                      <w:sz w:val="20"/>
                      <w:szCs w:val="20"/>
                    </w:rPr>
                    <w:t>30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BF23914" w14:textId="59F5196F" w:rsidR="008630C0" w:rsidRPr="00E861D3" w:rsidRDefault="00300666" w:rsidP="0037786B">
                  <w:pPr>
                    <w:rPr>
                      <w:sz w:val="20"/>
                      <w:szCs w:val="20"/>
                    </w:rPr>
                  </w:pPr>
                  <w:r w:rsidRPr="00E861D3">
                    <w:rPr>
                      <w:sz w:val="20"/>
                      <w:szCs w:val="20"/>
                    </w:rPr>
                    <w:t>35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684C135" w14:textId="1122496A" w:rsidR="008630C0" w:rsidRPr="00E861D3" w:rsidRDefault="00300666" w:rsidP="0037786B">
                  <w:pPr>
                    <w:rPr>
                      <w:sz w:val="20"/>
                      <w:szCs w:val="20"/>
                    </w:rPr>
                  </w:pPr>
                  <w:r w:rsidRPr="00E861D3">
                    <w:rPr>
                      <w:sz w:val="20"/>
                      <w:szCs w:val="20"/>
                    </w:rPr>
                    <w:t>35</w:t>
                  </w:r>
                </w:p>
              </w:tc>
            </w:tr>
            <w:tr w:rsidR="00414D9D" w:rsidRPr="00E861D3" w14:paraId="01595955"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548849DB" w14:textId="074E7020" w:rsidR="00A10513" w:rsidRPr="00E861D3" w:rsidRDefault="00A10513" w:rsidP="0037786B">
                  <w:pPr>
                    <w:rPr>
                      <w:sz w:val="20"/>
                      <w:szCs w:val="20"/>
                    </w:rPr>
                  </w:pPr>
                  <w:r w:rsidRPr="00E861D3">
                    <w:rPr>
                      <w:sz w:val="20"/>
                      <w:szCs w:val="20"/>
                    </w:rPr>
                    <w:t>Suteikta finansinė parama miško sklypų savininkams, valdytojams ir naudotojams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B864143" w14:textId="714FA167" w:rsidR="00A10513" w:rsidRPr="00E861D3" w:rsidRDefault="00A10513" w:rsidP="0037786B">
                  <w:pPr>
                    <w:rPr>
                      <w:sz w:val="20"/>
                      <w:szCs w:val="20"/>
                    </w:rPr>
                  </w:pPr>
                  <w:r w:rsidRPr="00E861D3">
                    <w:rPr>
                      <w:sz w:val="20"/>
                      <w:szCs w:val="20"/>
                    </w:rPr>
                    <w:t>P-08-01-01-</w:t>
                  </w:r>
                  <w:r w:rsidRPr="00E861D3">
                    <w:rPr>
                      <w:rFonts w:eastAsia="NSimSun"/>
                      <w:kern w:val="2"/>
                      <w:sz w:val="20"/>
                      <w:szCs w:val="20"/>
                      <w:lang w:eastAsia="zh-CN" w:bidi="hi-IN"/>
                    </w:rPr>
                    <w:t>11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8824DA1" w14:textId="0763819F" w:rsidR="00A10513" w:rsidRPr="00E861D3" w:rsidRDefault="00A10513"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E8EC5B" w14:textId="0F705E8C" w:rsidR="00A10513" w:rsidRPr="00E861D3" w:rsidRDefault="00A10513" w:rsidP="0037786B">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C05B36" w14:textId="64E7DF29" w:rsidR="00A10513" w:rsidRPr="00E861D3" w:rsidRDefault="00A10513" w:rsidP="0037786B">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9782612" w14:textId="2E69163A" w:rsidR="00A10513" w:rsidRPr="00E861D3" w:rsidRDefault="00A10513" w:rsidP="0037786B">
                  <w:pPr>
                    <w:rPr>
                      <w:sz w:val="20"/>
                      <w:szCs w:val="20"/>
                    </w:rPr>
                  </w:pPr>
                  <w:r w:rsidRPr="00E861D3">
                    <w:rPr>
                      <w:sz w:val="20"/>
                      <w:szCs w:val="20"/>
                    </w:rPr>
                    <w:t>1</w:t>
                  </w:r>
                </w:p>
              </w:tc>
            </w:tr>
            <w:tr w:rsidR="00414D9D" w:rsidRPr="00E861D3" w14:paraId="5B271BF4"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4C565B2B" w14:textId="25ED4D82" w:rsidR="00ED6AA2" w:rsidRPr="00E861D3" w:rsidRDefault="00ED6AA2" w:rsidP="0048638E">
                  <w:pPr>
                    <w:tabs>
                      <w:tab w:val="left" w:pos="2670"/>
                    </w:tabs>
                    <w:rPr>
                      <w:sz w:val="20"/>
                      <w:szCs w:val="20"/>
                    </w:rPr>
                  </w:pPr>
                  <w:r w:rsidRPr="00E861D3">
                    <w:rPr>
                      <w:sz w:val="20"/>
                      <w:szCs w:val="20"/>
                    </w:rPr>
                    <w:t>Įgyvendintų projektų, atsinaujinančių išteklių energijos naudojimo, srityje skaičius</w:t>
                  </w:r>
                </w:p>
              </w:tc>
              <w:tc>
                <w:tcPr>
                  <w:tcW w:w="1574" w:type="dxa"/>
                  <w:tcBorders>
                    <w:left w:val="single" w:sz="4" w:space="0" w:color="auto"/>
                    <w:bottom w:val="single" w:sz="4" w:space="0" w:color="auto"/>
                    <w:right w:val="single" w:sz="4" w:space="0" w:color="auto"/>
                  </w:tcBorders>
                  <w:shd w:val="clear" w:color="auto" w:fill="auto"/>
                  <w:vAlign w:val="center"/>
                </w:tcPr>
                <w:p w14:paraId="27F462B4" w14:textId="7FB02B8C" w:rsidR="00ED6AA2" w:rsidRPr="00E861D3" w:rsidRDefault="00F67727" w:rsidP="0037786B">
                  <w:pPr>
                    <w:rPr>
                      <w:sz w:val="20"/>
                      <w:szCs w:val="20"/>
                    </w:rPr>
                  </w:pPr>
                  <w:r w:rsidRPr="00E861D3">
                    <w:rPr>
                      <w:sz w:val="20"/>
                      <w:szCs w:val="20"/>
                    </w:rPr>
                    <w:t>P-08-01-01-</w:t>
                  </w:r>
                  <w:r w:rsidRPr="00E861D3">
                    <w:rPr>
                      <w:rFonts w:eastAsia="NSimSun"/>
                      <w:kern w:val="2"/>
                      <w:sz w:val="20"/>
                      <w:szCs w:val="20"/>
                      <w:lang w:eastAsia="zh-CN" w:bidi="hi-IN"/>
                    </w:rPr>
                    <w:t>1</w:t>
                  </w:r>
                  <w:r>
                    <w:rPr>
                      <w:rFonts w:eastAsia="NSimSun"/>
                      <w:kern w:val="2"/>
                      <w:sz w:val="20"/>
                      <w:szCs w:val="20"/>
                      <w:lang w:eastAsia="zh-CN" w:bidi="hi-IN"/>
                    </w:rPr>
                    <w:t>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57B6450" w14:textId="3A86DD01" w:rsidR="00ED6AA2" w:rsidRPr="00E861D3" w:rsidRDefault="00ED6AA2"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C4317F" w14:textId="62D93F63" w:rsidR="00ED6AA2" w:rsidRPr="00E861D3" w:rsidRDefault="00ED6AA2" w:rsidP="0037786B">
                  <w:pPr>
                    <w:rPr>
                      <w:sz w:val="20"/>
                      <w:szCs w:val="20"/>
                    </w:rPr>
                  </w:pPr>
                  <w:r w:rsidRPr="00E861D3">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ABA637" w14:textId="43619281" w:rsidR="00ED6AA2" w:rsidRPr="00E861D3" w:rsidRDefault="00ED6AA2" w:rsidP="0037786B">
                  <w:pPr>
                    <w:rPr>
                      <w:sz w:val="20"/>
                      <w:szCs w:val="20"/>
                    </w:rPr>
                  </w:pPr>
                  <w:r w:rsidRPr="00E861D3">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2142DA1" w14:textId="113E3B07" w:rsidR="00ED6AA2" w:rsidRPr="00E861D3" w:rsidRDefault="00ED6AA2" w:rsidP="0037786B">
                  <w:pPr>
                    <w:rPr>
                      <w:sz w:val="20"/>
                      <w:szCs w:val="20"/>
                    </w:rPr>
                  </w:pPr>
                  <w:r w:rsidRPr="00E861D3">
                    <w:rPr>
                      <w:sz w:val="20"/>
                      <w:szCs w:val="20"/>
                    </w:rPr>
                    <w:t>6</w:t>
                  </w:r>
                </w:p>
              </w:tc>
            </w:tr>
            <w:tr w:rsidR="00414D9D" w:rsidRPr="00E861D3" w14:paraId="2E2B1F3E"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57051013" w14:textId="3A7CE4CF" w:rsidR="00474F99" w:rsidRPr="00E861D3" w:rsidRDefault="00474F99" w:rsidP="0048638E">
                  <w:pPr>
                    <w:tabs>
                      <w:tab w:val="left" w:pos="2670"/>
                    </w:tabs>
                    <w:rPr>
                      <w:sz w:val="20"/>
                      <w:szCs w:val="20"/>
                    </w:rPr>
                  </w:pPr>
                  <w:r w:rsidRPr="00E861D3">
                    <w:rPr>
                      <w:sz w:val="20"/>
                      <w:szCs w:val="20"/>
                    </w:rPr>
                    <w:t>Priemonių, skirtų sumažinti varninių paukščių populiaciją Visagine, skaičius</w:t>
                  </w:r>
                </w:p>
              </w:tc>
              <w:tc>
                <w:tcPr>
                  <w:tcW w:w="1574" w:type="dxa"/>
                  <w:tcBorders>
                    <w:left w:val="single" w:sz="4" w:space="0" w:color="auto"/>
                    <w:bottom w:val="single" w:sz="4" w:space="0" w:color="auto"/>
                    <w:right w:val="single" w:sz="4" w:space="0" w:color="auto"/>
                  </w:tcBorders>
                  <w:shd w:val="clear" w:color="auto" w:fill="auto"/>
                  <w:vAlign w:val="center"/>
                </w:tcPr>
                <w:p w14:paraId="78469372" w14:textId="41741DFB" w:rsidR="00474F99" w:rsidRPr="00E861D3" w:rsidRDefault="00474F99" w:rsidP="0037786B">
                  <w:pPr>
                    <w:rPr>
                      <w:sz w:val="20"/>
                      <w:szCs w:val="20"/>
                    </w:rPr>
                  </w:pPr>
                  <w:r w:rsidRPr="00E861D3">
                    <w:rPr>
                      <w:sz w:val="20"/>
                      <w:szCs w:val="20"/>
                    </w:rPr>
                    <w:t>P-08-01-01-</w:t>
                  </w:r>
                  <w:r w:rsidRPr="00E861D3">
                    <w:rPr>
                      <w:rFonts w:eastAsia="NSimSun"/>
                      <w:kern w:val="2"/>
                      <w:sz w:val="20"/>
                      <w:szCs w:val="20"/>
                      <w:lang w:eastAsia="zh-CN" w:bidi="hi-IN"/>
                    </w:rPr>
                    <w:t>13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69387DB" w14:textId="711415DD" w:rsidR="00474F99" w:rsidRPr="00E861D3" w:rsidRDefault="00474F99" w:rsidP="0037786B">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4CFB7C0" w14:textId="2A97C628" w:rsidR="00474F99" w:rsidRPr="00E861D3" w:rsidRDefault="00474F99" w:rsidP="0037786B">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FC8F666" w14:textId="1B99C493" w:rsidR="00474F99" w:rsidRPr="00E861D3" w:rsidRDefault="00474F99" w:rsidP="0037786B">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BA182FD" w14:textId="7516FF49" w:rsidR="00474F99" w:rsidRPr="00E861D3" w:rsidRDefault="00474F99" w:rsidP="0037786B">
                  <w:pPr>
                    <w:rPr>
                      <w:sz w:val="20"/>
                      <w:szCs w:val="20"/>
                    </w:rPr>
                  </w:pPr>
                  <w:r w:rsidRPr="00E861D3">
                    <w:rPr>
                      <w:sz w:val="20"/>
                      <w:szCs w:val="20"/>
                    </w:rPr>
                    <w:t>1</w:t>
                  </w:r>
                </w:p>
              </w:tc>
            </w:tr>
            <w:tr w:rsidR="00414D9D" w:rsidRPr="00E861D3" w14:paraId="41D9A017" w14:textId="77777777" w:rsidTr="00866206">
              <w:trPr>
                <w:trHeight w:val="255"/>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tcPr>
                <w:p w14:paraId="0EA4C30E" w14:textId="77777777" w:rsidR="000B0970" w:rsidRPr="00E861D3" w:rsidRDefault="000B0970" w:rsidP="0037786B">
                  <w:pPr>
                    <w:rPr>
                      <w:b/>
                      <w:bCs/>
                      <w:i/>
                      <w:iCs/>
                      <w:sz w:val="20"/>
                      <w:szCs w:val="20"/>
                    </w:rPr>
                  </w:pPr>
                  <w:r w:rsidRPr="00E861D3">
                    <w:rPr>
                      <w:b/>
                      <w:bCs/>
                      <w:i/>
                      <w:iCs/>
                      <w:sz w:val="20"/>
                      <w:szCs w:val="20"/>
                    </w:rPr>
                    <w:t>01.02. Uždavinys. Gerinti tiekiamo geriamojo vandens kokybę ir nuotekų surinkimą bei valymą</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1DBA1C3" w14:textId="77777777" w:rsidR="000B0970" w:rsidRPr="00E861D3" w:rsidRDefault="000B0970" w:rsidP="0037786B">
                  <w:pPr>
                    <w:rPr>
                      <w:b/>
                      <w:bCs/>
                      <w:i/>
                      <w:iCs/>
                      <w:sz w:val="20"/>
                      <w:szCs w:val="20"/>
                    </w:rPr>
                  </w:pPr>
                </w:p>
              </w:tc>
            </w:tr>
            <w:tr w:rsidR="00414D9D" w:rsidRPr="00E861D3" w14:paraId="2C156A9F"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54DF5B8F" w14:textId="77777777" w:rsidR="000B0970" w:rsidRPr="00E861D3" w:rsidRDefault="000B0970" w:rsidP="0037786B">
                  <w:pPr>
                    <w:rPr>
                      <w:sz w:val="20"/>
                      <w:szCs w:val="20"/>
                    </w:rPr>
                  </w:pPr>
                  <w:r w:rsidRPr="00E861D3">
                    <w:rPr>
                      <w:sz w:val="20"/>
                      <w:szCs w:val="20"/>
                    </w:rPr>
                    <w:t>Lėšų už paviršinių nuotekų nuotakyno sistemos tvarkymą panaudojimas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7C8688D" w14:textId="77777777" w:rsidR="000B0970" w:rsidRPr="00E861D3" w:rsidRDefault="000B0970" w:rsidP="0037786B">
                  <w:pPr>
                    <w:rPr>
                      <w:sz w:val="20"/>
                      <w:szCs w:val="20"/>
                    </w:rPr>
                  </w:pPr>
                  <w:r w:rsidRPr="00E861D3">
                    <w:rPr>
                      <w:sz w:val="20"/>
                      <w:szCs w:val="20"/>
                    </w:rPr>
                    <w:t>P-08-01-02-01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E5F9667" w14:textId="77777777" w:rsidR="000B0970" w:rsidRPr="00E861D3" w:rsidRDefault="000B0970"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19DB90" w14:textId="77777777" w:rsidR="000B0970" w:rsidRPr="00E861D3" w:rsidRDefault="000B0970" w:rsidP="0037786B">
                  <w:pPr>
                    <w:rPr>
                      <w:sz w:val="20"/>
                      <w:szCs w:val="20"/>
                    </w:rPr>
                  </w:pPr>
                  <w:r w:rsidRPr="00E861D3">
                    <w:rPr>
                      <w:sz w:val="20"/>
                      <w:szCs w:val="20"/>
                    </w:rPr>
                    <w:t>99</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08FDC0" w14:textId="77777777" w:rsidR="000B0970" w:rsidRPr="00E861D3" w:rsidRDefault="000B0970" w:rsidP="0037786B">
                  <w:pPr>
                    <w:rPr>
                      <w:sz w:val="20"/>
                      <w:szCs w:val="20"/>
                    </w:rPr>
                  </w:pPr>
                  <w:r w:rsidRPr="00E861D3">
                    <w:rPr>
                      <w:sz w:val="20"/>
                      <w:szCs w:val="20"/>
                    </w:rPr>
                    <w:t>99</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6FB91CD" w14:textId="77777777" w:rsidR="000B0970" w:rsidRPr="00E861D3" w:rsidRDefault="000B0970" w:rsidP="0037786B">
                  <w:pPr>
                    <w:rPr>
                      <w:sz w:val="20"/>
                      <w:szCs w:val="20"/>
                    </w:rPr>
                  </w:pPr>
                  <w:r w:rsidRPr="00E861D3">
                    <w:rPr>
                      <w:sz w:val="20"/>
                      <w:szCs w:val="20"/>
                    </w:rPr>
                    <w:t>99</w:t>
                  </w:r>
                </w:p>
              </w:tc>
            </w:tr>
            <w:tr w:rsidR="00414D9D" w:rsidRPr="00E861D3" w14:paraId="1B917741" w14:textId="77777777" w:rsidTr="00866206">
              <w:trPr>
                <w:trHeight w:val="276"/>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tcPr>
                <w:p w14:paraId="4CA8270F" w14:textId="77777777" w:rsidR="000B0970" w:rsidRPr="00E861D3" w:rsidRDefault="000B0970" w:rsidP="0037786B">
                  <w:pPr>
                    <w:rPr>
                      <w:b/>
                      <w:bCs/>
                      <w:i/>
                      <w:iCs/>
                      <w:sz w:val="20"/>
                      <w:szCs w:val="20"/>
                    </w:rPr>
                  </w:pPr>
                  <w:r w:rsidRPr="00E861D3">
                    <w:rPr>
                      <w:b/>
                      <w:bCs/>
                      <w:i/>
                      <w:iCs/>
                      <w:sz w:val="20"/>
                      <w:szCs w:val="20"/>
                    </w:rPr>
                    <w:t>01.03. Uždavinys. Vykdyti triukšmo prevenciją</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9EF475C" w14:textId="77777777" w:rsidR="000B0970" w:rsidRPr="00E861D3" w:rsidRDefault="000B0970" w:rsidP="0037786B">
                  <w:pPr>
                    <w:rPr>
                      <w:b/>
                      <w:bCs/>
                      <w:i/>
                      <w:iCs/>
                      <w:sz w:val="20"/>
                      <w:szCs w:val="20"/>
                    </w:rPr>
                  </w:pPr>
                </w:p>
              </w:tc>
            </w:tr>
            <w:tr w:rsidR="00414D9D" w:rsidRPr="00E861D3" w14:paraId="09C3B46B"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3698C27E" w14:textId="77777777" w:rsidR="000B0970" w:rsidRPr="00E861D3" w:rsidRDefault="000B0970" w:rsidP="0037786B">
                  <w:pPr>
                    <w:rPr>
                      <w:sz w:val="20"/>
                      <w:szCs w:val="20"/>
                    </w:rPr>
                  </w:pPr>
                  <w:r w:rsidRPr="00E861D3">
                    <w:rPr>
                      <w:sz w:val="20"/>
                      <w:szCs w:val="20"/>
                    </w:rPr>
                    <w:t>Įgyvendintų triukšmo prevencijos priemonių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D6A395C" w14:textId="77777777" w:rsidR="000B0970" w:rsidRPr="00E861D3" w:rsidRDefault="000B0970" w:rsidP="0037786B">
                  <w:pPr>
                    <w:rPr>
                      <w:sz w:val="20"/>
                      <w:szCs w:val="20"/>
                    </w:rPr>
                  </w:pPr>
                  <w:r w:rsidRPr="00E861D3">
                    <w:rPr>
                      <w:sz w:val="20"/>
                      <w:szCs w:val="20"/>
                    </w:rPr>
                    <w:t>P-08-01-03-01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F27533E"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B13CAC" w14:textId="31C7593B" w:rsidR="000B0970" w:rsidRPr="00E861D3" w:rsidRDefault="006D43AA" w:rsidP="0037786B">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7199CF" w14:textId="53AC3AC6" w:rsidR="000B0970" w:rsidRPr="00E861D3" w:rsidRDefault="006D43AA" w:rsidP="0037786B">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5264F79" w14:textId="68B6AE9D" w:rsidR="000B0970" w:rsidRPr="00E861D3" w:rsidRDefault="006D43AA" w:rsidP="0037786B">
                  <w:pPr>
                    <w:rPr>
                      <w:sz w:val="20"/>
                      <w:szCs w:val="20"/>
                    </w:rPr>
                  </w:pPr>
                  <w:r w:rsidRPr="00E861D3">
                    <w:rPr>
                      <w:sz w:val="20"/>
                      <w:szCs w:val="20"/>
                    </w:rPr>
                    <w:t>1</w:t>
                  </w:r>
                </w:p>
              </w:tc>
            </w:tr>
            <w:tr w:rsidR="00414D9D" w:rsidRPr="00E861D3" w14:paraId="2D5A6CD9" w14:textId="77777777" w:rsidTr="00866206">
              <w:trPr>
                <w:trHeight w:val="276"/>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33ED3015" w14:textId="77777777" w:rsidR="000B0970" w:rsidRPr="00E861D3" w:rsidRDefault="000B0970" w:rsidP="0037786B">
                  <w:pPr>
                    <w:rPr>
                      <w:b/>
                      <w:bCs/>
                      <w:i/>
                      <w:iCs/>
                      <w:sz w:val="20"/>
                      <w:szCs w:val="20"/>
                    </w:rPr>
                  </w:pPr>
                  <w:bookmarkStart w:id="145" w:name="_Hlk535832124"/>
                  <w:r w:rsidRPr="00E861D3">
                    <w:rPr>
                      <w:b/>
                      <w:bCs/>
                      <w:i/>
                      <w:iCs/>
                      <w:sz w:val="20"/>
                      <w:szCs w:val="20"/>
                    </w:rPr>
                    <w:t>01.04. Uždavinys. Sudaryti sąlygas tinkamai prižiūrėti gyvūnus</w:t>
                  </w:r>
                </w:p>
              </w:tc>
            </w:tr>
            <w:bookmarkEnd w:id="145"/>
            <w:tr w:rsidR="00414D9D" w:rsidRPr="00E861D3" w14:paraId="1D020203"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010E84CC" w14:textId="2B7004B7" w:rsidR="000B0970" w:rsidRPr="00E861D3" w:rsidRDefault="00FD3019" w:rsidP="0037786B">
                  <w:pPr>
                    <w:rPr>
                      <w:sz w:val="20"/>
                      <w:szCs w:val="20"/>
                    </w:rPr>
                  </w:pPr>
                  <w:r w:rsidRPr="00E861D3">
                    <w:rPr>
                      <w:rFonts w:eastAsia="NSimSun"/>
                      <w:kern w:val="2"/>
                      <w:sz w:val="20"/>
                      <w:szCs w:val="20"/>
                      <w:lang w:eastAsia="zh-CN" w:bidi="hi-IN"/>
                    </w:rPr>
                    <w:t>Programos</w:t>
                  </w:r>
                  <w:r w:rsidR="00A74EE5" w:rsidRPr="00E861D3">
                    <w:rPr>
                      <w:rFonts w:eastAsia="NSimSun"/>
                      <w:kern w:val="2"/>
                      <w:sz w:val="20"/>
                      <w:szCs w:val="20"/>
                      <w:lang w:eastAsia="zh-CN" w:bidi="hi-IN"/>
                    </w:rPr>
                    <w:t xml:space="preserve"> lėšomis įgyvendintų priemonių</w:t>
                  </w:r>
                  <w:r w:rsidRPr="00E861D3">
                    <w:rPr>
                      <w:rFonts w:eastAsia="NSimSun"/>
                      <w:kern w:val="2"/>
                      <w:sz w:val="20"/>
                      <w:szCs w:val="20"/>
                      <w:lang w:eastAsia="zh-CN" w:bidi="hi-IN"/>
                    </w:rPr>
                    <w:t>, skirt</w:t>
                  </w:r>
                  <w:r w:rsidR="00A74EE5" w:rsidRPr="00E861D3">
                    <w:rPr>
                      <w:rFonts w:eastAsia="NSimSun"/>
                      <w:kern w:val="2"/>
                      <w:sz w:val="20"/>
                      <w:szCs w:val="20"/>
                      <w:lang w:eastAsia="zh-CN" w:bidi="hi-IN"/>
                    </w:rPr>
                    <w:t>ų</w:t>
                  </w:r>
                  <w:r w:rsidRPr="00E861D3">
                    <w:rPr>
                      <w:rFonts w:eastAsia="NSimSun"/>
                      <w:kern w:val="2"/>
                      <w:sz w:val="20"/>
                      <w:szCs w:val="20"/>
                      <w:lang w:eastAsia="zh-CN" w:bidi="hi-IN"/>
                    </w:rPr>
                    <w:t xml:space="preserve"> gyvūnų globai,</w:t>
                  </w:r>
                  <w:r w:rsidR="00A74EE5" w:rsidRPr="00E861D3">
                    <w:rPr>
                      <w:rFonts w:eastAsia="NSimSun"/>
                      <w:kern w:val="2"/>
                      <w:sz w:val="20"/>
                      <w:szCs w:val="20"/>
                      <w:lang w:eastAsia="zh-CN" w:bidi="hi-IN"/>
                    </w:rPr>
                    <w:t xml:space="preserve"> </w:t>
                  </w:r>
                  <w:r w:rsidRPr="00E861D3">
                    <w:rPr>
                      <w:rFonts w:eastAsia="NSimSun"/>
                      <w:kern w:val="2"/>
                      <w:sz w:val="20"/>
                      <w:szCs w:val="20"/>
                      <w:lang w:eastAsia="zh-CN" w:bidi="hi-IN"/>
                    </w:rPr>
                    <w:t xml:space="preserve">saugojimui ir populiacijos kontrolei, </w:t>
                  </w:r>
                  <w:r w:rsidR="00A74EE5" w:rsidRPr="00E861D3">
                    <w:rPr>
                      <w:rFonts w:eastAsia="NSimSun"/>
                      <w:kern w:val="2"/>
                      <w:sz w:val="20"/>
                      <w:szCs w:val="20"/>
                      <w:lang w:eastAsia="zh-CN" w:bidi="hi-IN"/>
                    </w:rPr>
                    <w:t>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5092FEC" w14:textId="77777777" w:rsidR="000B0970" w:rsidRPr="00E861D3" w:rsidRDefault="000B0970" w:rsidP="0037786B">
                  <w:pPr>
                    <w:rPr>
                      <w:sz w:val="20"/>
                      <w:szCs w:val="20"/>
                    </w:rPr>
                  </w:pPr>
                  <w:r w:rsidRPr="00E861D3">
                    <w:rPr>
                      <w:sz w:val="20"/>
                      <w:szCs w:val="20"/>
                    </w:rPr>
                    <w:t>P-08-01-04-01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C8031D9" w14:textId="1F0F372A" w:rsidR="000B0970" w:rsidRPr="00E861D3" w:rsidRDefault="00BF3981"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053142" w14:textId="5711C8B8" w:rsidR="000B0970" w:rsidRPr="00E861D3" w:rsidRDefault="008A5DA6" w:rsidP="0037786B">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3F5D90" w14:textId="316204E2" w:rsidR="000B0970" w:rsidRPr="00E861D3" w:rsidRDefault="008A5DA6" w:rsidP="0037786B">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8F513B5" w14:textId="09732BC5" w:rsidR="000B0970" w:rsidRPr="00E861D3" w:rsidRDefault="008A5DA6" w:rsidP="0037786B">
                  <w:pPr>
                    <w:rPr>
                      <w:sz w:val="20"/>
                      <w:szCs w:val="20"/>
                    </w:rPr>
                  </w:pPr>
                  <w:r w:rsidRPr="00E861D3">
                    <w:rPr>
                      <w:sz w:val="20"/>
                      <w:szCs w:val="20"/>
                    </w:rPr>
                    <w:t>1</w:t>
                  </w:r>
                </w:p>
              </w:tc>
            </w:tr>
            <w:tr w:rsidR="00414D9D" w:rsidRPr="00E861D3" w14:paraId="27329775" w14:textId="77777777" w:rsidTr="00866206">
              <w:trPr>
                <w:trHeight w:val="276"/>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7113FF35" w14:textId="77777777" w:rsidR="000B0970" w:rsidRPr="00E861D3" w:rsidRDefault="000B0970" w:rsidP="0037786B">
                  <w:pPr>
                    <w:rPr>
                      <w:b/>
                      <w:bCs/>
                      <w:i/>
                      <w:iCs/>
                      <w:sz w:val="20"/>
                      <w:szCs w:val="20"/>
                    </w:rPr>
                  </w:pPr>
                  <w:r w:rsidRPr="00E861D3">
                    <w:rPr>
                      <w:b/>
                      <w:bCs/>
                      <w:i/>
                      <w:iCs/>
                      <w:sz w:val="20"/>
                      <w:szCs w:val="20"/>
                    </w:rPr>
                    <w:t>01.05. Išsaugoti, formuoti etalonines kraštovaizdžio teritorijas, gerinti ekologinę būklę gamtinio karkaso teritorijose</w:t>
                  </w:r>
                </w:p>
              </w:tc>
            </w:tr>
            <w:tr w:rsidR="00414D9D" w:rsidRPr="00E861D3" w14:paraId="4D15A6AC"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235D6EEB" w14:textId="4B9D0285" w:rsidR="000B0970" w:rsidRPr="00E861D3" w:rsidRDefault="00785C0F" w:rsidP="0037786B">
                  <w:pPr>
                    <w:rPr>
                      <w:sz w:val="20"/>
                      <w:szCs w:val="20"/>
                    </w:rPr>
                  </w:pPr>
                  <w:r w:rsidRPr="00BC6134">
                    <w:rPr>
                      <w:sz w:val="20"/>
                      <w:szCs w:val="20"/>
                    </w:rPr>
                    <w:t>Įgyvendintų projektų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5275027D" w14:textId="18C29D59" w:rsidR="000B0970" w:rsidRPr="00E861D3" w:rsidRDefault="000B0970" w:rsidP="0037786B">
                  <w:pPr>
                    <w:rPr>
                      <w:sz w:val="20"/>
                      <w:szCs w:val="20"/>
                    </w:rPr>
                  </w:pPr>
                  <w:r w:rsidRPr="00E861D3">
                    <w:rPr>
                      <w:sz w:val="20"/>
                      <w:szCs w:val="20"/>
                    </w:rPr>
                    <w:t>P-08-01-05-0</w:t>
                  </w:r>
                  <w:r w:rsidR="00785C0F">
                    <w:rPr>
                      <w:sz w:val="20"/>
                      <w:szCs w:val="20"/>
                    </w:rPr>
                    <w:t>1</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DED5C6F" w14:textId="795A4B2D" w:rsidR="000B0970" w:rsidRPr="00E861D3" w:rsidRDefault="00DD5552"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46000529" w14:textId="1206A860" w:rsidR="000B0970" w:rsidRPr="00E861D3" w:rsidRDefault="00785C0F" w:rsidP="0037786B">
                  <w:pPr>
                    <w:rPr>
                      <w:sz w:val="20"/>
                      <w:szCs w:val="20"/>
                    </w:rPr>
                  </w:pPr>
                  <w:r>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09D2D309" w14:textId="63B925E1" w:rsidR="000B0970" w:rsidRPr="00E861D3" w:rsidRDefault="00785C0F" w:rsidP="0037786B">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7F6AB46" w14:textId="01C33A12" w:rsidR="000B0970" w:rsidRPr="00E861D3" w:rsidRDefault="00785C0F" w:rsidP="0037786B">
                  <w:pPr>
                    <w:rPr>
                      <w:sz w:val="20"/>
                      <w:szCs w:val="20"/>
                    </w:rPr>
                  </w:pPr>
                  <w:r>
                    <w:rPr>
                      <w:sz w:val="20"/>
                      <w:szCs w:val="20"/>
                    </w:rPr>
                    <w:t>0</w:t>
                  </w:r>
                </w:p>
              </w:tc>
            </w:tr>
            <w:tr w:rsidR="00414D9D" w:rsidRPr="00E861D3" w14:paraId="51BB689A"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13B63FD4" w14:textId="7AA4D460" w:rsidR="004D3622" w:rsidRPr="00E861D3" w:rsidRDefault="004D3622" w:rsidP="0037786B">
                  <w:pPr>
                    <w:rPr>
                      <w:b/>
                      <w:bCs/>
                      <w:i/>
                      <w:iCs/>
                      <w:sz w:val="20"/>
                      <w:szCs w:val="20"/>
                    </w:rPr>
                  </w:pPr>
                  <w:r w:rsidRPr="00E861D3">
                    <w:rPr>
                      <w:b/>
                      <w:bCs/>
                      <w:i/>
                      <w:iCs/>
                      <w:sz w:val="20"/>
                      <w:szCs w:val="20"/>
                    </w:rPr>
                    <w:lastRenderedPageBreak/>
                    <w:t>04 strateginis tikslas. Kurti ekonominę aplinką, palankią pramonei, verslui, turizmui, investicijoms ir žinių ekonomikai plėtoti</w:t>
                  </w:r>
                </w:p>
              </w:tc>
            </w:tr>
            <w:tr w:rsidR="00414D9D" w:rsidRPr="00E861D3" w14:paraId="6055488B"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6F9FCBAB" w14:textId="02874C6A" w:rsidR="004D3622" w:rsidRPr="00E861D3" w:rsidRDefault="004D3622" w:rsidP="0037786B">
                  <w:pPr>
                    <w:rPr>
                      <w:b/>
                      <w:bCs/>
                      <w:i/>
                      <w:iCs/>
                      <w:sz w:val="20"/>
                      <w:szCs w:val="20"/>
                    </w:rPr>
                  </w:pPr>
                  <w:r w:rsidRPr="00E861D3">
                    <w:rPr>
                      <w:b/>
                      <w:bCs/>
                      <w:i/>
                      <w:iCs/>
                      <w:sz w:val="20"/>
                      <w:szCs w:val="20"/>
                    </w:rPr>
                    <w:t>EFEKTO:</w:t>
                  </w:r>
                </w:p>
              </w:tc>
            </w:tr>
            <w:tr w:rsidR="00414D9D" w:rsidRPr="00E861D3" w14:paraId="665303BE"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42CCEC37" w14:textId="77777777" w:rsidR="000B0970" w:rsidRPr="00E861D3" w:rsidRDefault="000B0970" w:rsidP="0037786B">
                  <w:pPr>
                    <w:rPr>
                      <w:sz w:val="20"/>
                      <w:szCs w:val="20"/>
                    </w:rPr>
                  </w:pPr>
                  <w:r w:rsidRPr="00E861D3">
                    <w:rPr>
                      <w:sz w:val="20"/>
                      <w:szCs w:val="20"/>
                    </w:rPr>
                    <w:t>Verslumo lygis (veikiančių SVV įmonių skaičius, tenkantis 1000 gyventojų)</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A8ECD27" w14:textId="77777777" w:rsidR="000B0970" w:rsidRPr="00E861D3" w:rsidRDefault="000B0970" w:rsidP="0037786B">
                  <w:pPr>
                    <w:rPr>
                      <w:sz w:val="20"/>
                      <w:szCs w:val="20"/>
                    </w:rPr>
                  </w:pPr>
                  <w:r w:rsidRPr="00E861D3">
                    <w:rPr>
                      <w:sz w:val="20"/>
                      <w:szCs w:val="20"/>
                    </w:rPr>
                    <w:t>E-04-01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3611C78" w14:textId="77777777" w:rsidR="000B0970" w:rsidRPr="00E861D3" w:rsidRDefault="000B0970" w:rsidP="0037786B">
                  <w:pPr>
                    <w:rPr>
                      <w:sz w:val="20"/>
                      <w:szCs w:val="20"/>
                    </w:rPr>
                  </w:pPr>
                  <w:r w:rsidRPr="00E861D3">
                    <w:rPr>
                      <w:sz w:val="20"/>
                      <w:szCs w:val="20"/>
                    </w:rPr>
                    <w:t>įmonių skaičius</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1F8E167D" w14:textId="77777777" w:rsidR="000B0970" w:rsidRPr="00E861D3" w:rsidRDefault="000B0970" w:rsidP="0037786B">
                  <w:pPr>
                    <w:rPr>
                      <w:sz w:val="20"/>
                      <w:szCs w:val="20"/>
                    </w:rPr>
                  </w:pPr>
                  <w:r w:rsidRPr="00E861D3">
                    <w:rPr>
                      <w:sz w:val="20"/>
                      <w:szCs w:val="20"/>
                    </w:rPr>
                    <w:t>16</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018CA8" w14:textId="77777777" w:rsidR="000B0970" w:rsidRPr="00E861D3" w:rsidRDefault="000B0970" w:rsidP="0037786B">
                  <w:pPr>
                    <w:rPr>
                      <w:sz w:val="20"/>
                      <w:szCs w:val="20"/>
                    </w:rPr>
                  </w:pPr>
                  <w:r w:rsidRPr="00E861D3">
                    <w:rPr>
                      <w:sz w:val="20"/>
                      <w:szCs w:val="20"/>
                    </w:rPr>
                    <w:t>17</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B7DDB4E" w14:textId="77777777" w:rsidR="000B0970" w:rsidRPr="00E861D3" w:rsidRDefault="000B0970" w:rsidP="0037786B">
                  <w:pPr>
                    <w:rPr>
                      <w:sz w:val="20"/>
                      <w:szCs w:val="20"/>
                    </w:rPr>
                  </w:pPr>
                  <w:r w:rsidRPr="00E861D3">
                    <w:rPr>
                      <w:sz w:val="20"/>
                      <w:szCs w:val="20"/>
                    </w:rPr>
                    <w:t>18</w:t>
                  </w:r>
                </w:p>
              </w:tc>
            </w:tr>
            <w:tr w:rsidR="00414D9D" w:rsidRPr="00E861D3" w14:paraId="6D73531E" w14:textId="77777777" w:rsidTr="00DA2CB0">
              <w:trPr>
                <w:trHeight w:val="270"/>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71F5D68F" w14:textId="77777777" w:rsidR="000B0970" w:rsidRPr="00E861D3" w:rsidRDefault="000B0970" w:rsidP="0037786B">
                  <w:pPr>
                    <w:rPr>
                      <w:sz w:val="20"/>
                      <w:szCs w:val="20"/>
                    </w:rPr>
                  </w:pPr>
                  <w:r w:rsidRPr="00E861D3">
                    <w:rPr>
                      <w:sz w:val="20"/>
                      <w:szCs w:val="20"/>
                    </w:rPr>
                    <w:t>Registruotų bedarbių dalis nuo darbingo amžiaus gyventojų</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F3524BB" w14:textId="58DCF94E" w:rsidR="000B0970" w:rsidRPr="00E861D3" w:rsidRDefault="000B0970" w:rsidP="0037786B">
                  <w:pPr>
                    <w:rPr>
                      <w:sz w:val="20"/>
                      <w:szCs w:val="20"/>
                    </w:rPr>
                  </w:pPr>
                  <w:r w:rsidRPr="00E861D3">
                    <w:rPr>
                      <w:sz w:val="20"/>
                      <w:szCs w:val="20"/>
                    </w:rPr>
                    <w:t>E-04-0</w:t>
                  </w:r>
                  <w:r w:rsidR="00727299" w:rsidRPr="00E861D3">
                    <w:rPr>
                      <w:sz w:val="20"/>
                      <w:szCs w:val="20"/>
                    </w:rPr>
                    <w:t>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4CF12A5" w14:textId="77777777" w:rsidR="000B0970" w:rsidRPr="00E861D3" w:rsidRDefault="000B0970"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70B0F66" w14:textId="77777777" w:rsidR="000B0970" w:rsidRPr="00E861D3" w:rsidRDefault="000B0970" w:rsidP="0037786B">
                  <w:pPr>
                    <w:rPr>
                      <w:sz w:val="20"/>
                      <w:szCs w:val="20"/>
                    </w:rPr>
                  </w:pPr>
                  <w:r w:rsidRPr="00E861D3">
                    <w:rPr>
                      <w:sz w:val="20"/>
                      <w:szCs w:val="20"/>
                    </w:rPr>
                    <w:t xml:space="preserve">ne daugiau kaip </w:t>
                  </w:r>
                </w:p>
                <w:p w14:paraId="4E5A6C28" w14:textId="77777777" w:rsidR="000B0970" w:rsidRPr="00E861D3" w:rsidRDefault="000B0970" w:rsidP="0037786B">
                  <w:pPr>
                    <w:rPr>
                      <w:sz w:val="20"/>
                      <w:szCs w:val="20"/>
                    </w:rPr>
                  </w:pPr>
                  <w:r w:rsidRPr="00E861D3">
                    <w:rPr>
                      <w:sz w:val="20"/>
                      <w:szCs w:val="20"/>
                    </w:rPr>
                    <w:t>12 %</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F42BE5" w14:textId="77777777" w:rsidR="000B0970" w:rsidRPr="00E861D3" w:rsidRDefault="000B0970" w:rsidP="0037786B">
                  <w:pPr>
                    <w:rPr>
                      <w:sz w:val="20"/>
                      <w:szCs w:val="20"/>
                    </w:rPr>
                  </w:pPr>
                  <w:r w:rsidRPr="00E861D3">
                    <w:rPr>
                      <w:sz w:val="20"/>
                      <w:szCs w:val="20"/>
                    </w:rPr>
                    <w:t xml:space="preserve">ne daugiau kaip </w:t>
                  </w:r>
                </w:p>
                <w:p w14:paraId="1B44E994" w14:textId="77777777" w:rsidR="000B0970" w:rsidRPr="00E861D3" w:rsidRDefault="000B0970" w:rsidP="0037786B">
                  <w:pPr>
                    <w:rPr>
                      <w:sz w:val="20"/>
                      <w:szCs w:val="20"/>
                    </w:rPr>
                  </w:pPr>
                  <w:r w:rsidRPr="00E861D3">
                    <w:rPr>
                      <w:sz w:val="20"/>
                      <w:szCs w:val="20"/>
                    </w:rPr>
                    <w:t>11 %</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DC19022" w14:textId="77777777" w:rsidR="000B0970" w:rsidRPr="00E861D3" w:rsidRDefault="000B0970" w:rsidP="0037786B">
                  <w:pPr>
                    <w:rPr>
                      <w:sz w:val="20"/>
                      <w:szCs w:val="20"/>
                    </w:rPr>
                  </w:pPr>
                  <w:r w:rsidRPr="00E861D3">
                    <w:rPr>
                      <w:sz w:val="20"/>
                      <w:szCs w:val="20"/>
                    </w:rPr>
                    <w:t>ne daugiau kaip</w:t>
                  </w:r>
                </w:p>
                <w:p w14:paraId="45C33920" w14:textId="1D7205BC" w:rsidR="000B0970" w:rsidRPr="00E861D3" w:rsidRDefault="000B0970" w:rsidP="0037786B">
                  <w:pPr>
                    <w:rPr>
                      <w:sz w:val="20"/>
                      <w:szCs w:val="20"/>
                    </w:rPr>
                  </w:pPr>
                  <w:r w:rsidRPr="00E861D3">
                    <w:rPr>
                      <w:sz w:val="20"/>
                      <w:szCs w:val="20"/>
                    </w:rPr>
                    <w:t>1</w:t>
                  </w:r>
                  <w:r w:rsidR="00F11178" w:rsidRPr="00E861D3">
                    <w:rPr>
                      <w:sz w:val="20"/>
                      <w:szCs w:val="20"/>
                    </w:rPr>
                    <w:t>0</w:t>
                  </w:r>
                  <w:r w:rsidRPr="00E861D3">
                    <w:rPr>
                      <w:sz w:val="20"/>
                      <w:szCs w:val="20"/>
                    </w:rPr>
                    <w:t xml:space="preserve"> %</w:t>
                  </w:r>
                </w:p>
              </w:tc>
            </w:tr>
            <w:tr w:rsidR="00414D9D" w:rsidRPr="00E861D3" w14:paraId="3CDD20B3"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38B3AC6F" w14:textId="77777777" w:rsidR="00727299" w:rsidRPr="00E861D3" w:rsidRDefault="00727299" w:rsidP="00BB19C0">
                  <w:pPr>
                    <w:rPr>
                      <w:sz w:val="20"/>
                      <w:szCs w:val="20"/>
                    </w:rPr>
                  </w:pPr>
                  <w:r w:rsidRPr="00E861D3">
                    <w:rPr>
                      <w:sz w:val="20"/>
                      <w:szCs w:val="20"/>
                    </w:rPr>
                    <w:t>Materialinės investicijos, tenkančios vienam gyventojui</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FEAF0AC" w14:textId="00EBEECF" w:rsidR="00727299" w:rsidRPr="00E861D3" w:rsidRDefault="00727299" w:rsidP="00BB19C0">
                  <w:pPr>
                    <w:rPr>
                      <w:sz w:val="20"/>
                      <w:szCs w:val="20"/>
                    </w:rPr>
                  </w:pPr>
                  <w:r w:rsidRPr="00E861D3">
                    <w:rPr>
                      <w:sz w:val="20"/>
                      <w:szCs w:val="20"/>
                    </w:rPr>
                    <w:t>E-04-03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31FCD53" w14:textId="77777777" w:rsidR="00727299" w:rsidRPr="00E861D3" w:rsidRDefault="00727299" w:rsidP="00BB19C0">
                  <w:pPr>
                    <w:rPr>
                      <w:sz w:val="20"/>
                      <w:szCs w:val="20"/>
                    </w:rPr>
                  </w:pPr>
                  <w:r w:rsidRPr="00E861D3">
                    <w:rPr>
                      <w:sz w:val="20"/>
                      <w:szCs w:val="20"/>
                    </w:rPr>
                    <w:t>Eur</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4D700" w14:textId="77777777" w:rsidR="00727299" w:rsidRPr="00E861D3" w:rsidRDefault="00727299" w:rsidP="00BB19C0">
                  <w:pPr>
                    <w:rPr>
                      <w:sz w:val="20"/>
                      <w:szCs w:val="20"/>
                    </w:rPr>
                  </w:pPr>
                  <w:r w:rsidRPr="00E861D3">
                    <w:rPr>
                      <w:sz w:val="20"/>
                      <w:szCs w:val="20"/>
                    </w:rPr>
                    <w:t>1500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888D96A" w14:textId="77777777" w:rsidR="00727299" w:rsidRPr="00E861D3" w:rsidRDefault="00727299" w:rsidP="00BB19C0">
                  <w:pPr>
                    <w:rPr>
                      <w:sz w:val="20"/>
                      <w:szCs w:val="20"/>
                    </w:rPr>
                  </w:pPr>
                  <w:r w:rsidRPr="00E861D3">
                    <w:rPr>
                      <w:sz w:val="20"/>
                      <w:szCs w:val="20"/>
                    </w:rPr>
                    <w:t>1600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5099D1C" w14:textId="77777777" w:rsidR="00727299" w:rsidRPr="00E861D3" w:rsidRDefault="00727299" w:rsidP="00BB19C0">
                  <w:pPr>
                    <w:rPr>
                      <w:sz w:val="20"/>
                      <w:szCs w:val="20"/>
                    </w:rPr>
                  </w:pPr>
                  <w:r w:rsidRPr="00E861D3">
                    <w:rPr>
                      <w:sz w:val="20"/>
                      <w:szCs w:val="20"/>
                    </w:rPr>
                    <w:t>1700</w:t>
                  </w:r>
                </w:p>
              </w:tc>
            </w:tr>
            <w:tr w:rsidR="00414D9D" w:rsidRPr="00E861D3" w14:paraId="4B9C33A8" w14:textId="77777777" w:rsidTr="00DA2CB0">
              <w:trPr>
                <w:trHeight w:val="330"/>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0A3C5197" w14:textId="77777777" w:rsidR="00727299" w:rsidRPr="00E861D3" w:rsidRDefault="00727299" w:rsidP="00BB19C0">
                  <w:pPr>
                    <w:rPr>
                      <w:sz w:val="20"/>
                      <w:szCs w:val="20"/>
                    </w:rPr>
                  </w:pPr>
                  <w:r w:rsidRPr="00E861D3">
                    <w:rPr>
                      <w:sz w:val="20"/>
                      <w:szCs w:val="20"/>
                    </w:rPr>
                    <w:t>Materialinės investicijos to meto kainomis, tenkančios Visagino savivaldybei</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712CA2C" w14:textId="0D0E356B" w:rsidR="00727299" w:rsidRPr="00E861D3" w:rsidRDefault="00727299" w:rsidP="00BB19C0">
                  <w:pPr>
                    <w:rPr>
                      <w:sz w:val="20"/>
                      <w:szCs w:val="20"/>
                    </w:rPr>
                  </w:pPr>
                  <w:r w:rsidRPr="00E861D3">
                    <w:rPr>
                      <w:sz w:val="20"/>
                      <w:szCs w:val="20"/>
                    </w:rPr>
                    <w:t>E-04-04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6E2DC4B" w14:textId="77777777" w:rsidR="00727299" w:rsidRPr="00E861D3" w:rsidRDefault="00727299" w:rsidP="00BB19C0">
                  <w:pPr>
                    <w:rPr>
                      <w:sz w:val="20"/>
                      <w:szCs w:val="20"/>
                    </w:rPr>
                  </w:pPr>
                  <w:r w:rsidRPr="00E861D3">
                    <w:rPr>
                      <w:sz w:val="20"/>
                      <w:szCs w:val="20"/>
                    </w:rPr>
                    <w:t>tūkst. Eur</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829E8B6" w14:textId="77777777" w:rsidR="00727299" w:rsidRPr="00E861D3" w:rsidRDefault="00727299" w:rsidP="00BB19C0">
                  <w:pPr>
                    <w:rPr>
                      <w:sz w:val="20"/>
                      <w:szCs w:val="20"/>
                    </w:rPr>
                  </w:pPr>
                  <w:r w:rsidRPr="00E861D3">
                    <w:rPr>
                      <w:sz w:val="20"/>
                      <w:szCs w:val="20"/>
                    </w:rPr>
                    <w:t>30000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D16230" w14:textId="77777777" w:rsidR="00727299" w:rsidRPr="00E861D3" w:rsidRDefault="00727299" w:rsidP="00BB19C0">
                  <w:pPr>
                    <w:rPr>
                      <w:sz w:val="20"/>
                      <w:szCs w:val="20"/>
                    </w:rPr>
                  </w:pPr>
                  <w:r w:rsidRPr="00E861D3">
                    <w:rPr>
                      <w:sz w:val="20"/>
                      <w:szCs w:val="20"/>
                    </w:rPr>
                    <w:t>40000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DB09DA3" w14:textId="77777777" w:rsidR="00727299" w:rsidRPr="00E861D3" w:rsidRDefault="00727299" w:rsidP="00BB19C0">
                  <w:pPr>
                    <w:rPr>
                      <w:sz w:val="20"/>
                      <w:szCs w:val="20"/>
                    </w:rPr>
                  </w:pPr>
                  <w:r w:rsidRPr="00E861D3">
                    <w:rPr>
                      <w:sz w:val="20"/>
                      <w:szCs w:val="20"/>
                    </w:rPr>
                    <w:t>50000</w:t>
                  </w:r>
                </w:p>
              </w:tc>
            </w:tr>
            <w:tr w:rsidR="00414D9D" w:rsidRPr="00E861D3" w14:paraId="78F94420" w14:textId="77777777" w:rsidTr="00866206">
              <w:trPr>
                <w:trHeight w:val="393"/>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0A04E607" w14:textId="4643ECAD" w:rsidR="004D3622" w:rsidRPr="00E861D3" w:rsidRDefault="004D3622" w:rsidP="0037786B">
                  <w:pPr>
                    <w:rPr>
                      <w:b/>
                      <w:bCs/>
                      <w:sz w:val="20"/>
                      <w:szCs w:val="20"/>
                    </w:rPr>
                  </w:pPr>
                  <w:r w:rsidRPr="00E861D3">
                    <w:rPr>
                      <w:b/>
                      <w:bCs/>
                      <w:sz w:val="20"/>
                      <w:szCs w:val="20"/>
                    </w:rPr>
                    <w:t>09 Visagino savivaldybės ekonominės plėtros programa</w:t>
                  </w:r>
                </w:p>
              </w:tc>
            </w:tr>
            <w:tr w:rsidR="00414D9D" w:rsidRPr="00E861D3" w14:paraId="4ECB0EAC"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5298E662" w14:textId="38317A02" w:rsidR="004D3622" w:rsidRPr="00E861D3" w:rsidRDefault="004D3622" w:rsidP="0037786B">
                  <w:pPr>
                    <w:rPr>
                      <w:b/>
                      <w:bCs/>
                      <w:i/>
                      <w:iCs/>
                      <w:sz w:val="20"/>
                      <w:szCs w:val="20"/>
                    </w:rPr>
                  </w:pPr>
                  <w:r w:rsidRPr="00E861D3">
                    <w:rPr>
                      <w:b/>
                      <w:bCs/>
                      <w:i/>
                      <w:iCs/>
                      <w:sz w:val="20"/>
                      <w:szCs w:val="20"/>
                    </w:rPr>
                    <w:t>01 tikslas. Skatinti smulkiojo ir vidutinio verslo kūrimąsi ir plėtojimą, finansiškai remti smulkiojo ir vidutinio verslo subjektus</w:t>
                  </w:r>
                </w:p>
              </w:tc>
            </w:tr>
            <w:tr w:rsidR="00414D9D" w:rsidRPr="00E861D3" w14:paraId="26B75116"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6FB8FC63" w14:textId="7D5ED87C" w:rsidR="004D3622" w:rsidRPr="00E861D3" w:rsidRDefault="004D3622" w:rsidP="0037786B">
                  <w:pPr>
                    <w:rPr>
                      <w:b/>
                      <w:bCs/>
                      <w:i/>
                      <w:iCs/>
                      <w:sz w:val="20"/>
                      <w:szCs w:val="20"/>
                    </w:rPr>
                  </w:pPr>
                  <w:r w:rsidRPr="00E861D3">
                    <w:rPr>
                      <w:b/>
                      <w:bCs/>
                      <w:i/>
                      <w:iCs/>
                      <w:sz w:val="20"/>
                      <w:szCs w:val="20"/>
                    </w:rPr>
                    <w:t>REZULTATO:</w:t>
                  </w:r>
                </w:p>
              </w:tc>
            </w:tr>
            <w:tr w:rsidR="00414D9D" w:rsidRPr="00E861D3" w14:paraId="3B318DD3" w14:textId="77777777" w:rsidTr="00DA2CB0">
              <w:trPr>
                <w:trHeight w:val="528"/>
              </w:trPr>
              <w:tc>
                <w:tcPr>
                  <w:tcW w:w="7103" w:type="dxa"/>
                  <w:tcBorders>
                    <w:top w:val="single" w:sz="4" w:space="0" w:color="auto"/>
                    <w:left w:val="single" w:sz="4" w:space="0" w:color="auto"/>
                    <w:bottom w:val="single" w:sz="4" w:space="0" w:color="auto"/>
                    <w:right w:val="single" w:sz="4" w:space="0" w:color="auto"/>
                  </w:tcBorders>
                  <w:shd w:val="clear" w:color="auto" w:fill="auto"/>
                  <w:vAlign w:val="center"/>
                </w:tcPr>
                <w:p w14:paraId="61AE7ADA" w14:textId="6CB9650C" w:rsidR="000B0970" w:rsidRPr="00E861D3" w:rsidRDefault="00D351E6" w:rsidP="0037786B">
                  <w:pPr>
                    <w:rPr>
                      <w:sz w:val="20"/>
                      <w:szCs w:val="20"/>
                    </w:rPr>
                  </w:pPr>
                  <w:r w:rsidRPr="00E861D3">
                    <w:rPr>
                      <w:sz w:val="20"/>
                      <w:szCs w:val="20"/>
                    </w:rPr>
                    <w:t>Pasibaigus užimtumo didinimo program</w:t>
                  </w:r>
                  <w:r w:rsidR="00BF6930">
                    <w:rPr>
                      <w:sz w:val="20"/>
                      <w:szCs w:val="20"/>
                    </w:rPr>
                    <w:t>ai</w:t>
                  </w:r>
                  <w:r w:rsidRPr="00E861D3">
                    <w:rPr>
                      <w:sz w:val="20"/>
                      <w:szCs w:val="20"/>
                    </w:rPr>
                    <w:t xml:space="preserve"> per 3 mėnesius dirbs arba vykdys savarankišką veiklą asmenų dalis iš užimtumo didinimo programų dalyvių skaičiaus, procentai</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DABF06E" w14:textId="77777777" w:rsidR="000B0970" w:rsidRPr="00E861D3" w:rsidRDefault="000B0970" w:rsidP="0037786B">
                  <w:pPr>
                    <w:rPr>
                      <w:sz w:val="20"/>
                      <w:szCs w:val="20"/>
                    </w:rPr>
                  </w:pPr>
                  <w:r w:rsidRPr="00E861D3">
                    <w:rPr>
                      <w:sz w:val="20"/>
                      <w:szCs w:val="20"/>
                    </w:rPr>
                    <w:t>R-09-01-01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4833BA1A" w14:textId="77777777" w:rsidR="000B0970" w:rsidRPr="00E861D3" w:rsidRDefault="000B0970"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740F4" w14:textId="1CD818BA" w:rsidR="000B0970" w:rsidRPr="00E861D3" w:rsidRDefault="00BF6930" w:rsidP="0037786B">
                  <w:pPr>
                    <w:rPr>
                      <w:sz w:val="20"/>
                      <w:szCs w:val="20"/>
                    </w:rPr>
                  </w:pPr>
                  <w:r>
                    <w:rPr>
                      <w:sz w:val="20"/>
                      <w:szCs w:val="20"/>
                    </w:rPr>
                    <w:t>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38B63" w14:textId="4B6976FA" w:rsidR="000B0970" w:rsidRPr="00E861D3" w:rsidRDefault="00BF6930" w:rsidP="0037786B">
                  <w:pPr>
                    <w:rPr>
                      <w:sz w:val="20"/>
                      <w:szCs w:val="20"/>
                    </w:rPr>
                  </w:pPr>
                  <w:r>
                    <w:rPr>
                      <w:sz w:val="20"/>
                      <w:szCs w:val="20"/>
                    </w:rPr>
                    <w:t>7</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50071806" w14:textId="529F846C" w:rsidR="000B0970" w:rsidRPr="00E861D3" w:rsidRDefault="00BF6930" w:rsidP="0037786B">
                  <w:pPr>
                    <w:rPr>
                      <w:sz w:val="20"/>
                      <w:szCs w:val="20"/>
                    </w:rPr>
                  </w:pPr>
                  <w:r>
                    <w:rPr>
                      <w:sz w:val="20"/>
                      <w:szCs w:val="20"/>
                    </w:rPr>
                    <w:t>10</w:t>
                  </w:r>
                </w:p>
              </w:tc>
            </w:tr>
            <w:tr w:rsidR="00414D9D" w:rsidRPr="00E861D3" w14:paraId="6814847A"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434C7AEC" w14:textId="27E0AEEB" w:rsidR="00096BCC" w:rsidRPr="00E861D3" w:rsidRDefault="00096BCC" w:rsidP="0037786B">
                  <w:pPr>
                    <w:rPr>
                      <w:b/>
                      <w:bCs/>
                      <w:sz w:val="20"/>
                      <w:szCs w:val="20"/>
                    </w:rPr>
                  </w:pPr>
                  <w:r w:rsidRPr="00E861D3">
                    <w:rPr>
                      <w:b/>
                      <w:bCs/>
                      <w:sz w:val="20"/>
                      <w:szCs w:val="20"/>
                    </w:rPr>
                    <w:t>PRODUKTO:</w:t>
                  </w:r>
                </w:p>
              </w:tc>
            </w:tr>
            <w:tr w:rsidR="00414D9D" w:rsidRPr="00E861D3" w14:paraId="51F275C2"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707EF7B9" w14:textId="5950EB0A" w:rsidR="00096BCC" w:rsidRPr="00E861D3" w:rsidRDefault="00096BCC" w:rsidP="0037786B">
                  <w:pPr>
                    <w:rPr>
                      <w:b/>
                      <w:bCs/>
                      <w:i/>
                      <w:iCs/>
                      <w:sz w:val="20"/>
                      <w:szCs w:val="20"/>
                    </w:rPr>
                  </w:pPr>
                  <w:r w:rsidRPr="00E861D3">
                    <w:rPr>
                      <w:b/>
                      <w:bCs/>
                      <w:i/>
                      <w:iCs/>
                      <w:sz w:val="20"/>
                      <w:szCs w:val="20"/>
                    </w:rPr>
                    <w:t>01.01. Uždavinys. Sudaryti kuo palankesnes sąlygas pradėti ir plėtoti verslą, skatinti jaunimo verslumą bei didinti gyventojų užimtumą</w:t>
                  </w:r>
                </w:p>
              </w:tc>
            </w:tr>
            <w:tr w:rsidR="00414D9D" w:rsidRPr="00E861D3" w14:paraId="2C6F09CA" w14:textId="77777777" w:rsidTr="00DA2CB0">
              <w:trPr>
                <w:trHeight w:val="29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5D9C6F90" w14:textId="7E3D134D" w:rsidR="000B0970" w:rsidRPr="00E861D3" w:rsidRDefault="00096BCC" w:rsidP="0037786B">
                  <w:pPr>
                    <w:rPr>
                      <w:sz w:val="20"/>
                      <w:szCs w:val="20"/>
                    </w:rPr>
                  </w:pPr>
                  <w:bookmarkStart w:id="146" w:name="_Hlk94089250"/>
                  <w:r w:rsidRPr="00E861D3">
                    <w:rPr>
                      <w:sz w:val="20"/>
                      <w:szCs w:val="20"/>
                    </w:rPr>
                    <w:t>VšĮ „</w:t>
                  </w:r>
                  <w:proofErr w:type="spellStart"/>
                  <w:r w:rsidRPr="00E861D3">
                    <w:rPr>
                      <w:sz w:val="20"/>
                      <w:szCs w:val="20"/>
                    </w:rPr>
                    <w:t>Euroregiono</w:t>
                  </w:r>
                  <w:proofErr w:type="spellEnd"/>
                  <w:r w:rsidRPr="00E861D3">
                    <w:rPr>
                      <w:sz w:val="20"/>
                      <w:szCs w:val="20"/>
                    </w:rPr>
                    <w:t xml:space="preserve"> Ežerų kraštas direktorato biuras“ verslo srityje įgyvendinamų projektų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570CA38" w14:textId="08814548" w:rsidR="00B31C65" w:rsidRPr="00E861D3" w:rsidRDefault="000B0970" w:rsidP="0037786B">
                  <w:pPr>
                    <w:rPr>
                      <w:sz w:val="20"/>
                      <w:szCs w:val="20"/>
                    </w:rPr>
                  </w:pPr>
                  <w:r w:rsidRPr="00E861D3">
                    <w:rPr>
                      <w:sz w:val="20"/>
                      <w:szCs w:val="20"/>
                    </w:rPr>
                    <w:t>P-09-01-01-01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30A9731"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8570C44" w14:textId="0A800DF0" w:rsidR="000B0970" w:rsidRPr="00E861D3" w:rsidRDefault="004D1C0E" w:rsidP="0037786B">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7E61E6" w14:textId="2FBA87DD" w:rsidR="000B0970" w:rsidRPr="00E861D3" w:rsidRDefault="004D1C0E" w:rsidP="0037786B">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17E7C30" w14:textId="32D3D568" w:rsidR="000B0970" w:rsidRPr="00E861D3" w:rsidRDefault="004D1C0E" w:rsidP="0037786B">
                  <w:pPr>
                    <w:rPr>
                      <w:sz w:val="20"/>
                      <w:szCs w:val="20"/>
                    </w:rPr>
                  </w:pPr>
                  <w:r w:rsidRPr="00E861D3">
                    <w:rPr>
                      <w:sz w:val="20"/>
                      <w:szCs w:val="20"/>
                    </w:rPr>
                    <w:t>1</w:t>
                  </w:r>
                </w:p>
              </w:tc>
            </w:tr>
            <w:tr w:rsidR="00414D9D" w:rsidRPr="00E861D3" w14:paraId="095432D8"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0F141545" w14:textId="78097D4E" w:rsidR="00FA2E9F" w:rsidRPr="00E861D3" w:rsidRDefault="007906C6" w:rsidP="0037786B">
                  <w:pPr>
                    <w:rPr>
                      <w:sz w:val="20"/>
                      <w:szCs w:val="20"/>
                    </w:rPr>
                  </w:pPr>
                  <w:r w:rsidRPr="007906C6">
                    <w:rPr>
                      <w:sz w:val="20"/>
                      <w:szCs w:val="20"/>
                    </w:rPr>
                    <w:t xml:space="preserve">Parengtų teritorijų planavimo dokumentų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080B1EA" w14:textId="5B4A949F" w:rsidR="00FA2E9F" w:rsidRPr="00E861D3" w:rsidRDefault="009E668C" w:rsidP="0037786B">
                  <w:pPr>
                    <w:rPr>
                      <w:sz w:val="20"/>
                      <w:szCs w:val="20"/>
                    </w:rPr>
                  </w:pPr>
                  <w:r w:rsidRPr="00E861D3">
                    <w:rPr>
                      <w:sz w:val="20"/>
                      <w:szCs w:val="20"/>
                    </w:rPr>
                    <w:t>P-09-01-01-02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43625AE" w14:textId="0B3AE238" w:rsidR="00FA2E9F" w:rsidRPr="00E861D3" w:rsidRDefault="007906C6" w:rsidP="0037786B">
                  <w:pPr>
                    <w:rPr>
                      <w:sz w:val="20"/>
                      <w:szCs w:val="20"/>
                    </w:rPr>
                  </w:pPr>
                  <w:r>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C5040DE" w14:textId="11F63ED8" w:rsidR="00FA2E9F" w:rsidRPr="00E861D3" w:rsidRDefault="007906C6" w:rsidP="0037786B">
                  <w:pPr>
                    <w:rPr>
                      <w:sz w:val="20"/>
                      <w:szCs w:val="20"/>
                    </w:rPr>
                  </w:pPr>
                  <w:r>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D54CC4" w14:textId="55BFD52B" w:rsidR="00FA2E9F" w:rsidRPr="00E861D3" w:rsidRDefault="007906C6" w:rsidP="0037786B">
                  <w:pPr>
                    <w:rPr>
                      <w:sz w:val="20"/>
                      <w:szCs w:val="20"/>
                    </w:rPr>
                  </w:pPr>
                  <w:r>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AEEE1AC" w14:textId="23BCC37E" w:rsidR="00FA2E9F" w:rsidRPr="00E861D3" w:rsidRDefault="007906C6" w:rsidP="0037786B">
                  <w:pPr>
                    <w:rPr>
                      <w:sz w:val="20"/>
                      <w:szCs w:val="20"/>
                    </w:rPr>
                  </w:pPr>
                  <w:r>
                    <w:rPr>
                      <w:sz w:val="20"/>
                      <w:szCs w:val="20"/>
                    </w:rPr>
                    <w:t>2</w:t>
                  </w:r>
                </w:p>
              </w:tc>
            </w:tr>
            <w:tr w:rsidR="00414D9D" w:rsidRPr="00E861D3" w14:paraId="3086582E"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084FBAA1" w14:textId="1D3FD6A4" w:rsidR="00F21D08" w:rsidRPr="00E861D3" w:rsidRDefault="00F21D08" w:rsidP="0037786B">
                  <w:pPr>
                    <w:rPr>
                      <w:sz w:val="20"/>
                      <w:szCs w:val="20"/>
                    </w:rPr>
                  </w:pPr>
                  <w:r w:rsidRPr="00E861D3">
                    <w:rPr>
                      <w:sz w:val="20"/>
                      <w:szCs w:val="20"/>
                    </w:rPr>
                    <w:t>Atliktų verslo aplinkos tyrimų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5B755B4" w14:textId="0106AC39" w:rsidR="00F21D08" w:rsidRPr="00E861D3" w:rsidRDefault="00F21D08" w:rsidP="0037786B">
                  <w:pPr>
                    <w:rPr>
                      <w:sz w:val="20"/>
                      <w:szCs w:val="20"/>
                    </w:rPr>
                  </w:pPr>
                  <w:r w:rsidRPr="00E861D3">
                    <w:rPr>
                      <w:sz w:val="20"/>
                      <w:szCs w:val="20"/>
                    </w:rPr>
                    <w:t>P-09-01-01-0</w:t>
                  </w:r>
                  <w:r w:rsidR="00E714AF">
                    <w:rPr>
                      <w:sz w:val="20"/>
                      <w:szCs w:val="20"/>
                    </w:rPr>
                    <w:t>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55FC278" w14:textId="72AA32C5" w:rsidR="00F21D08" w:rsidRPr="00E861D3" w:rsidRDefault="00F21D08"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B4349D" w14:textId="648651B0" w:rsidR="00F21D08" w:rsidRPr="00E861D3" w:rsidRDefault="00F21D08" w:rsidP="0037786B">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D53154C" w14:textId="1DA405D7" w:rsidR="00F21D08" w:rsidRPr="00E861D3" w:rsidRDefault="00F21D08" w:rsidP="0037786B">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764C92B" w14:textId="555F08AE" w:rsidR="00F21D08" w:rsidRPr="00E861D3" w:rsidRDefault="00F21D08" w:rsidP="0037786B">
                  <w:pPr>
                    <w:rPr>
                      <w:sz w:val="20"/>
                      <w:szCs w:val="20"/>
                    </w:rPr>
                  </w:pPr>
                  <w:r w:rsidRPr="00E861D3">
                    <w:rPr>
                      <w:sz w:val="20"/>
                      <w:szCs w:val="20"/>
                    </w:rPr>
                    <w:t>0</w:t>
                  </w:r>
                </w:p>
              </w:tc>
            </w:tr>
            <w:tr w:rsidR="00414D9D" w:rsidRPr="00E861D3" w14:paraId="4B0A87DC"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AE9BC78" w14:textId="77777777" w:rsidR="000B0970" w:rsidRPr="00E861D3" w:rsidRDefault="000B0970" w:rsidP="0037786B">
                  <w:pPr>
                    <w:rPr>
                      <w:sz w:val="20"/>
                      <w:szCs w:val="20"/>
                    </w:rPr>
                  </w:pPr>
                  <w:r w:rsidRPr="00E861D3">
                    <w:rPr>
                      <w:sz w:val="20"/>
                      <w:szCs w:val="20"/>
                    </w:rPr>
                    <w:t>SVV subjektų, gavusių negrąžintiną finansinę paramą,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3F014C5" w14:textId="5CCEE70F" w:rsidR="000B0970" w:rsidRPr="00E861D3" w:rsidRDefault="000B0970" w:rsidP="0037786B">
                  <w:pPr>
                    <w:rPr>
                      <w:sz w:val="20"/>
                      <w:szCs w:val="20"/>
                    </w:rPr>
                  </w:pPr>
                  <w:r w:rsidRPr="00E861D3">
                    <w:rPr>
                      <w:sz w:val="20"/>
                      <w:szCs w:val="20"/>
                    </w:rPr>
                    <w:t>P-09-01-01-0</w:t>
                  </w:r>
                  <w:r w:rsidR="00B31C65" w:rsidRPr="00E861D3">
                    <w:rPr>
                      <w:sz w:val="20"/>
                      <w:szCs w:val="20"/>
                    </w:rPr>
                    <w:t>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C59BDDC"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D550CD" w14:textId="77777777" w:rsidR="000B0970" w:rsidRPr="00E861D3" w:rsidRDefault="000B0970" w:rsidP="0037786B">
                  <w:pPr>
                    <w:rPr>
                      <w:sz w:val="20"/>
                      <w:szCs w:val="20"/>
                    </w:rPr>
                  </w:pPr>
                  <w:r w:rsidRPr="00E861D3">
                    <w:rPr>
                      <w:sz w:val="20"/>
                      <w:szCs w:val="20"/>
                    </w:rPr>
                    <w:t>15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89A4EF" w14:textId="77777777" w:rsidR="000B0970" w:rsidRPr="00E861D3" w:rsidRDefault="000B0970" w:rsidP="0037786B">
                  <w:pPr>
                    <w:rPr>
                      <w:sz w:val="20"/>
                      <w:szCs w:val="20"/>
                    </w:rPr>
                  </w:pPr>
                  <w:r w:rsidRPr="00E861D3">
                    <w:rPr>
                      <w:sz w:val="20"/>
                      <w:szCs w:val="20"/>
                    </w:rPr>
                    <w:t>16</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6894435" w14:textId="77777777" w:rsidR="000B0970" w:rsidRPr="00E861D3" w:rsidRDefault="000B0970" w:rsidP="0037786B">
                  <w:pPr>
                    <w:rPr>
                      <w:sz w:val="20"/>
                      <w:szCs w:val="20"/>
                    </w:rPr>
                  </w:pPr>
                  <w:r w:rsidRPr="00E861D3">
                    <w:rPr>
                      <w:sz w:val="20"/>
                      <w:szCs w:val="20"/>
                    </w:rPr>
                    <w:t>17</w:t>
                  </w:r>
                </w:p>
              </w:tc>
            </w:tr>
            <w:tr w:rsidR="00414D9D" w:rsidRPr="00E861D3" w14:paraId="687036C0"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69CEBF70" w14:textId="0549534A" w:rsidR="006746EF" w:rsidRPr="00E861D3" w:rsidRDefault="006746EF" w:rsidP="0037786B">
                  <w:pPr>
                    <w:rPr>
                      <w:sz w:val="20"/>
                      <w:szCs w:val="20"/>
                    </w:rPr>
                  </w:pPr>
                  <w:r w:rsidRPr="00E861D3">
                    <w:rPr>
                      <w:sz w:val="20"/>
                      <w:szCs w:val="20"/>
                    </w:rPr>
                    <w:t>BC „Spiečius“ vykdomų priemonių įgyvendinimas procentais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B930C1F" w14:textId="4CE7ADAE" w:rsidR="006746EF" w:rsidRPr="00E861D3" w:rsidRDefault="006746EF" w:rsidP="0037786B">
                  <w:pPr>
                    <w:rPr>
                      <w:sz w:val="20"/>
                      <w:szCs w:val="20"/>
                    </w:rPr>
                  </w:pPr>
                  <w:r w:rsidRPr="00E861D3">
                    <w:rPr>
                      <w:sz w:val="20"/>
                      <w:szCs w:val="20"/>
                    </w:rPr>
                    <w:t>P-09-01-01-05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344D256" w14:textId="7E6ED375" w:rsidR="006746EF" w:rsidRPr="00E861D3" w:rsidRDefault="006746EF" w:rsidP="0037786B">
                  <w:pPr>
                    <w:rPr>
                      <w:sz w:val="20"/>
                      <w:szCs w:val="20"/>
                    </w:rPr>
                  </w:pPr>
                  <w:r w:rsidRPr="00E861D3">
                    <w:rPr>
                      <w:sz w:val="20"/>
                      <w:szCs w:val="20"/>
                    </w:rPr>
                    <w:t xml:space="preserve">proc.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45F53F" w14:textId="069690EF" w:rsidR="006746EF" w:rsidRPr="00E861D3" w:rsidRDefault="006746EF" w:rsidP="0037786B">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DE6114" w14:textId="0D602903" w:rsidR="006746EF" w:rsidRPr="00E861D3" w:rsidRDefault="006746EF" w:rsidP="0037786B">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E3F2B62" w14:textId="5A47B102" w:rsidR="006746EF" w:rsidRPr="00E861D3" w:rsidRDefault="006746EF" w:rsidP="0037786B">
                  <w:pPr>
                    <w:rPr>
                      <w:sz w:val="20"/>
                      <w:szCs w:val="20"/>
                    </w:rPr>
                  </w:pPr>
                  <w:r w:rsidRPr="00E861D3">
                    <w:rPr>
                      <w:sz w:val="20"/>
                      <w:szCs w:val="20"/>
                    </w:rPr>
                    <w:t>100</w:t>
                  </w:r>
                </w:p>
              </w:tc>
            </w:tr>
            <w:tr w:rsidR="00414D9D" w:rsidRPr="00E861D3" w14:paraId="675593B7"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457A7EC0" w14:textId="7498D569" w:rsidR="000B0970" w:rsidRPr="00E861D3" w:rsidRDefault="007462F0" w:rsidP="0037786B">
                  <w:pPr>
                    <w:rPr>
                      <w:sz w:val="20"/>
                      <w:szCs w:val="20"/>
                    </w:rPr>
                  </w:pPr>
                  <w:r w:rsidRPr="00E861D3">
                    <w:rPr>
                      <w:sz w:val="20"/>
                      <w:szCs w:val="20"/>
                    </w:rPr>
                    <w:t xml:space="preserve">Asmenų dalyvavusių </w:t>
                  </w:r>
                  <w:r w:rsidR="000B0970" w:rsidRPr="00E861D3">
                    <w:rPr>
                      <w:sz w:val="20"/>
                      <w:szCs w:val="20"/>
                    </w:rPr>
                    <w:t>gyventojų užimtumo program</w:t>
                  </w:r>
                  <w:r w:rsidRPr="00E861D3">
                    <w:rPr>
                      <w:sz w:val="20"/>
                      <w:szCs w:val="20"/>
                    </w:rPr>
                    <w:t>oje</w:t>
                  </w:r>
                  <w:r w:rsidR="000B0970" w:rsidRPr="00E861D3">
                    <w:rPr>
                      <w:sz w:val="20"/>
                      <w:szCs w:val="20"/>
                    </w:rPr>
                    <w:t xml:space="preserv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75D7747" w14:textId="334C4BD8" w:rsidR="000B0970" w:rsidRPr="00E861D3" w:rsidRDefault="000B0970" w:rsidP="0037786B">
                  <w:pPr>
                    <w:rPr>
                      <w:sz w:val="20"/>
                      <w:szCs w:val="20"/>
                    </w:rPr>
                  </w:pPr>
                  <w:r w:rsidRPr="00E861D3">
                    <w:rPr>
                      <w:sz w:val="20"/>
                      <w:szCs w:val="20"/>
                    </w:rPr>
                    <w:t>P-09-01-01-0</w:t>
                  </w:r>
                  <w:r w:rsidR="00037E37" w:rsidRPr="00E861D3">
                    <w:rPr>
                      <w:sz w:val="20"/>
                      <w:szCs w:val="20"/>
                    </w:rPr>
                    <w:t>6</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7B58502"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BC69A0" w14:textId="2DE40511" w:rsidR="000B0970" w:rsidRPr="00BC6134" w:rsidRDefault="00BC6134" w:rsidP="0037786B">
                  <w:pPr>
                    <w:rPr>
                      <w:sz w:val="20"/>
                      <w:szCs w:val="20"/>
                    </w:rPr>
                  </w:pPr>
                  <w:r w:rsidRPr="00BC6134">
                    <w:rPr>
                      <w:sz w:val="20"/>
                      <w:szCs w:val="20"/>
                    </w:rPr>
                    <w:t>10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2D1F67" w14:textId="2B84DF4A" w:rsidR="000B0970" w:rsidRPr="00BC6134" w:rsidRDefault="00BC6134" w:rsidP="0037786B">
                  <w:pPr>
                    <w:rPr>
                      <w:sz w:val="20"/>
                      <w:szCs w:val="20"/>
                    </w:rPr>
                  </w:pPr>
                  <w:r w:rsidRPr="00BC6134">
                    <w:rPr>
                      <w:sz w:val="20"/>
                      <w:szCs w:val="20"/>
                    </w:rPr>
                    <w:t>15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A1A8B0E" w14:textId="23E6CE7B" w:rsidR="000B0970" w:rsidRPr="00BC6134" w:rsidRDefault="00BC6134" w:rsidP="0037786B">
                  <w:pPr>
                    <w:rPr>
                      <w:sz w:val="20"/>
                      <w:szCs w:val="20"/>
                    </w:rPr>
                  </w:pPr>
                  <w:r w:rsidRPr="00BC6134">
                    <w:rPr>
                      <w:sz w:val="20"/>
                      <w:szCs w:val="20"/>
                    </w:rPr>
                    <w:t>20</w:t>
                  </w:r>
                </w:p>
              </w:tc>
            </w:tr>
            <w:tr w:rsidR="00414D9D" w:rsidRPr="00E861D3" w14:paraId="629A3203"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FC94ADF" w14:textId="3386B51A" w:rsidR="00694375" w:rsidRPr="00E861D3" w:rsidRDefault="00BD6A63" w:rsidP="0037786B">
                  <w:pPr>
                    <w:rPr>
                      <w:sz w:val="20"/>
                      <w:szCs w:val="20"/>
                    </w:rPr>
                  </w:pPr>
                  <w:r w:rsidRPr="00E861D3">
                    <w:rPr>
                      <w:sz w:val="20"/>
                      <w:szCs w:val="20"/>
                    </w:rPr>
                    <w:t>T</w:t>
                  </w:r>
                  <w:r w:rsidR="00694375" w:rsidRPr="00E861D3">
                    <w:rPr>
                      <w:sz w:val="20"/>
                      <w:szCs w:val="20"/>
                    </w:rPr>
                    <w:t>alentų pritraukimo ir išlaikymo program</w:t>
                  </w:r>
                  <w:r w:rsidRPr="00E861D3">
                    <w:rPr>
                      <w:sz w:val="20"/>
                      <w:szCs w:val="20"/>
                    </w:rPr>
                    <w:t xml:space="preserve">os lėšomis paremtų asmenų </w:t>
                  </w:r>
                  <w:r w:rsidR="00694375" w:rsidRPr="00E861D3">
                    <w:rPr>
                      <w:sz w:val="20"/>
                      <w:szCs w:val="20"/>
                    </w:rPr>
                    <w:t xml:space="preserv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84A0A29" w14:textId="6F5F5380" w:rsidR="00694375" w:rsidRPr="00E861D3" w:rsidRDefault="00694375" w:rsidP="0037786B">
                  <w:pPr>
                    <w:rPr>
                      <w:sz w:val="20"/>
                      <w:szCs w:val="20"/>
                    </w:rPr>
                  </w:pPr>
                  <w:r w:rsidRPr="00E861D3">
                    <w:rPr>
                      <w:sz w:val="20"/>
                      <w:szCs w:val="20"/>
                    </w:rPr>
                    <w:t>P-09-01-01-08</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B747368" w14:textId="1A4A1387" w:rsidR="00694375" w:rsidRPr="00E861D3" w:rsidRDefault="00694375" w:rsidP="0037786B">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7C0C36" w14:textId="60A15A0B" w:rsidR="00694375" w:rsidRPr="00E861D3" w:rsidRDefault="00BD6A63" w:rsidP="0037786B">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AED4CA1" w14:textId="0922C88E" w:rsidR="00694375" w:rsidRPr="00E861D3" w:rsidRDefault="00BD6A63" w:rsidP="0037786B">
                  <w:pP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CA1B498" w14:textId="1A56CBB2" w:rsidR="00694375" w:rsidRPr="00E861D3" w:rsidRDefault="00BD6A63" w:rsidP="0037786B">
                  <w:pPr>
                    <w:rPr>
                      <w:sz w:val="20"/>
                      <w:szCs w:val="20"/>
                    </w:rPr>
                  </w:pPr>
                  <w:r w:rsidRPr="00E861D3">
                    <w:rPr>
                      <w:sz w:val="20"/>
                      <w:szCs w:val="20"/>
                    </w:rPr>
                    <w:t>3</w:t>
                  </w:r>
                </w:p>
              </w:tc>
            </w:tr>
            <w:tr w:rsidR="00414D9D" w:rsidRPr="00E861D3" w14:paraId="53AE1DC1"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910C898" w14:textId="77777777" w:rsidR="000B0970" w:rsidRPr="00E861D3" w:rsidRDefault="000B0970" w:rsidP="0037786B">
                  <w:pPr>
                    <w:rPr>
                      <w:sz w:val="20"/>
                      <w:szCs w:val="20"/>
                    </w:rPr>
                  </w:pPr>
                  <w:r w:rsidRPr="00E861D3">
                    <w:rPr>
                      <w:sz w:val="20"/>
                      <w:szCs w:val="20"/>
                    </w:rPr>
                    <w:t xml:space="preserve">Inovacijų klasteryje apsilankiusių asmenų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3EC4562" w14:textId="77777777" w:rsidR="000B0970" w:rsidRPr="00E861D3" w:rsidRDefault="000B0970" w:rsidP="0037786B">
                  <w:pPr>
                    <w:rPr>
                      <w:sz w:val="20"/>
                      <w:szCs w:val="20"/>
                    </w:rPr>
                  </w:pPr>
                  <w:r w:rsidRPr="00E861D3">
                    <w:rPr>
                      <w:sz w:val="20"/>
                      <w:szCs w:val="20"/>
                    </w:rPr>
                    <w:t>P-09-01-01-09</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A2EBC75"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E00B815" w14:textId="64EDC920" w:rsidR="000B0970" w:rsidRPr="00E861D3" w:rsidRDefault="00E714AF" w:rsidP="0037786B">
                  <w:pPr>
                    <w:rPr>
                      <w:sz w:val="20"/>
                      <w:szCs w:val="20"/>
                    </w:rPr>
                  </w:pPr>
                  <w:r>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A2E6D3" w14:textId="14D78B3F" w:rsidR="000B0970" w:rsidRPr="00E861D3" w:rsidRDefault="00E714AF" w:rsidP="0037786B">
                  <w:pPr>
                    <w:rPr>
                      <w:sz w:val="20"/>
                      <w:szCs w:val="20"/>
                    </w:rPr>
                  </w:pPr>
                  <w:r>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07E2DC2" w14:textId="77777777" w:rsidR="000B0970" w:rsidRPr="00E861D3" w:rsidRDefault="000B0970" w:rsidP="0037786B">
                  <w:pPr>
                    <w:rPr>
                      <w:sz w:val="20"/>
                      <w:szCs w:val="20"/>
                    </w:rPr>
                  </w:pPr>
                  <w:r w:rsidRPr="00E861D3">
                    <w:rPr>
                      <w:sz w:val="20"/>
                      <w:szCs w:val="20"/>
                    </w:rPr>
                    <w:t>100</w:t>
                  </w:r>
                </w:p>
              </w:tc>
            </w:tr>
            <w:tr w:rsidR="00414D9D" w:rsidRPr="00E861D3" w14:paraId="5B0FD3F3"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66B545AB" w14:textId="73639CBC" w:rsidR="00286C8F" w:rsidRPr="00E861D3" w:rsidRDefault="00475685" w:rsidP="0037786B">
                  <w:pPr>
                    <w:rPr>
                      <w:sz w:val="20"/>
                      <w:szCs w:val="20"/>
                    </w:rPr>
                  </w:pPr>
                  <w:r w:rsidRPr="00E861D3">
                    <w:rPr>
                      <w:sz w:val="20"/>
                      <w:szCs w:val="20"/>
                    </w:rPr>
                    <w:t xml:space="preserve">Asmenų dalyvavusių, </w:t>
                  </w:r>
                  <w:r w:rsidR="00286C8F" w:rsidRPr="00E861D3">
                    <w:rPr>
                      <w:sz w:val="20"/>
                      <w:szCs w:val="20"/>
                    </w:rPr>
                    <w:t xml:space="preserve"> projekt</w:t>
                  </w:r>
                  <w:r w:rsidRPr="00E861D3">
                    <w:rPr>
                      <w:sz w:val="20"/>
                      <w:szCs w:val="20"/>
                    </w:rPr>
                    <w:t>o</w:t>
                  </w:r>
                  <w:r w:rsidR="00286C8F" w:rsidRPr="00E861D3">
                    <w:rPr>
                      <w:sz w:val="20"/>
                      <w:szCs w:val="20"/>
                    </w:rPr>
                    <w:t xml:space="preserve"> skatinanči</w:t>
                  </w:r>
                  <w:r w:rsidRPr="00E861D3">
                    <w:rPr>
                      <w:sz w:val="20"/>
                      <w:szCs w:val="20"/>
                    </w:rPr>
                    <w:t>o</w:t>
                  </w:r>
                  <w:r w:rsidR="00286C8F" w:rsidRPr="00E861D3">
                    <w:rPr>
                      <w:sz w:val="20"/>
                      <w:szCs w:val="20"/>
                    </w:rPr>
                    <w:t xml:space="preserve"> jaunimo verslumą</w:t>
                  </w:r>
                  <w:r w:rsidRPr="00E861D3">
                    <w:rPr>
                      <w:sz w:val="20"/>
                      <w:szCs w:val="20"/>
                    </w:rPr>
                    <w:t>, veiklose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33E9201" w14:textId="457CD3B7" w:rsidR="00286C8F" w:rsidRPr="00E861D3" w:rsidRDefault="00286C8F" w:rsidP="0037786B">
                  <w:pPr>
                    <w:rPr>
                      <w:sz w:val="20"/>
                      <w:szCs w:val="20"/>
                    </w:rPr>
                  </w:pPr>
                  <w:r w:rsidRPr="00E861D3">
                    <w:rPr>
                      <w:sz w:val="20"/>
                      <w:szCs w:val="20"/>
                    </w:rPr>
                    <w:t>P-09-01-01-10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27404E2" w14:textId="45267A98" w:rsidR="00286C8F" w:rsidRPr="00E861D3" w:rsidRDefault="00286C8F"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7EC27BE" w14:textId="2AA13138" w:rsidR="00286C8F" w:rsidRPr="00E861D3" w:rsidRDefault="00475685" w:rsidP="0037786B">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9BD9578" w14:textId="1C7D7825" w:rsidR="00286C8F" w:rsidRPr="00E861D3" w:rsidRDefault="00286C8F" w:rsidP="0037786B">
                  <w:pPr>
                    <w:rPr>
                      <w:sz w:val="20"/>
                      <w:szCs w:val="20"/>
                    </w:rPr>
                  </w:pPr>
                  <w:r w:rsidRPr="00E861D3">
                    <w:rPr>
                      <w:sz w:val="20"/>
                      <w:szCs w:val="20"/>
                    </w:rPr>
                    <w:t>1</w:t>
                  </w:r>
                  <w:r w:rsidR="00475685" w:rsidRPr="00E861D3">
                    <w:rPr>
                      <w:sz w:val="20"/>
                      <w:szCs w:val="20"/>
                    </w:rPr>
                    <w:t>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91BD039" w14:textId="2F02DCD4" w:rsidR="00286C8F" w:rsidRPr="00E861D3" w:rsidRDefault="00475685" w:rsidP="0037786B">
                  <w:pPr>
                    <w:rPr>
                      <w:sz w:val="20"/>
                      <w:szCs w:val="20"/>
                    </w:rPr>
                  </w:pPr>
                  <w:r w:rsidRPr="00E861D3">
                    <w:rPr>
                      <w:sz w:val="20"/>
                      <w:szCs w:val="20"/>
                    </w:rPr>
                    <w:t>0</w:t>
                  </w:r>
                </w:p>
              </w:tc>
            </w:tr>
            <w:tr w:rsidR="00414D9D" w:rsidRPr="00E861D3" w14:paraId="3F19731F"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0E0A6034" w14:textId="4DE6E4DD" w:rsidR="00E738A9" w:rsidRPr="00E861D3" w:rsidRDefault="00E738A9" w:rsidP="0037786B">
                  <w:pPr>
                    <w:rPr>
                      <w:b/>
                      <w:bCs/>
                      <w:i/>
                      <w:iCs/>
                      <w:sz w:val="20"/>
                      <w:szCs w:val="20"/>
                    </w:rPr>
                  </w:pPr>
                  <w:r w:rsidRPr="00E861D3">
                    <w:rPr>
                      <w:b/>
                      <w:bCs/>
                      <w:i/>
                      <w:iCs/>
                      <w:sz w:val="20"/>
                      <w:szCs w:val="20"/>
                    </w:rPr>
                    <w:t>02 tikslas. Kurti palankią aplinką investicijoms</w:t>
                  </w:r>
                </w:p>
              </w:tc>
            </w:tr>
            <w:tr w:rsidR="00414D9D" w:rsidRPr="00E861D3" w14:paraId="24724B9B"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2BBD9E65" w14:textId="20C7CB9A" w:rsidR="00E738A9" w:rsidRPr="00E861D3" w:rsidRDefault="00E738A9" w:rsidP="0037786B">
                  <w:pPr>
                    <w:rPr>
                      <w:b/>
                      <w:bCs/>
                      <w:i/>
                      <w:iCs/>
                      <w:sz w:val="20"/>
                      <w:szCs w:val="20"/>
                    </w:rPr>
                  </w:pPr>
                  <w:r w:rsidRPr="00E861D3">
                    <w:rPr>
                      <w:b/>
                      <w:bCs/>
                      <w:i/>
                      <w:iCs/>
                      <w:sz w:val="20"/>
                      <w:szCs w:val="20"/>
                    </w:rPr>
                    <w:t>REZULTATO:</w:t>
                  </w:r>
                </w:p>
              </w:tc>
            </w:tr>
            <w:tr w:rsidR="00414D9D" w:rsidRPr="00E861D3" w14:paraId="76FD8817"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4FCB34A7" w14:textId="18C91F5B" w:rsidR="000B0970" w:rsidRPr="00E861D3" w:rsidRDefault="004967B5" w:rsidP="0037786B">
                  <w:pPr>
                    <w:rPr>
                      <w:sz w:val="20"/>
                      <w:szCs w:val="20"/>
                    </w:rPr>
                  </w:pPr>
                  <w:bookmarkStart w:id="147" w:name="_Hlk92968764"/>
                  <w:r w:rsidRPr="00E861D3">
                    <w:rPr>
                      <w:sz w:val="20"/>
                      <w:szCs w:val="20"/>
                    </w:rPr>
                    <w:t>Tiesioginių užsienio investicijų</w:t>
                  </w:r>
                  <w:r w:rsidR="006868AD" w:rsidRPr="00E861D3">
                    <w:rPr>
                      <w:sz w:val="20"/>
                      <w:szCs w:val="20"/>
                    </w:rPr>
                    <w:t xml:space="preserve"> </w:t>
                  </w:r>
                  <w:r w:rsidRPr="00E861D3">
                    <w:rPr>
                      <w:sz w:val="20"/>
                      <w:szCs w:val="20"/>
                    </w:rPr>
                    <w:t xml:space="preserve">didėjimas/mažėjimas lyginant su 2021 m. </w:t>
                  </w:r>
                  <w:r w:rsidR="006868AD" w:rsidRPr="00E861D3">
                    <w:rPr>
                      <w:sz w:val="20"/>
                      <w:szCs w:val="20"/>
                    </w:rPr>
                    <w:t xml:space="preserve">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1AFBF1D" w14:textId="77777777" w:rsidR="000B0970" w:rsidRPr="00E861D3" w:rsidRDefault="000B0970" w:rsidP="0037786B">
                  <w:pPr>
                    <w:rPr>
                      <w:sz w:val="20"/>
                      <w:szCs w:val="20"/>
                    </w:rPr>
                  </w:pPr>
                  <w:r w:rsidRPr="00E861D3">
                    <w:rPr>
                      <w:sz w:val="20"/>
                      <w:szCs w:val="20"/>
                    </w:rPr>
                    <w:t>R-09-02-01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E438A37" w14:textId="704CE2B7" w:rsidR="000B0970" w:rsidRPr="00E861D3" w:rsidRDefault="000B0970" w:rsidP="0037786B">
                  <w:pPr>
                    <w:rPr>
                      <w:sz w:val="20"/>
                      <w:szCs w:val="20"/>
                    </w:rPr>
                  </w:pP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1A08D1" w14:textId="4B563A73" w:rsidR="000B0970" w:rsidRPr="00E861D3" w:rsidRDefault="004967B5" w:rsidP="0037786B">
                  <w:pPr>
                    <w:rPr>
                      <w:sz w:val="20"/>
                      <w:szCs w:val="20"/>
                    </w:rPr>
                  </w:pPr>
                  <w:r w:rsidRPr="00E861D3">
                    <w:rPr>
                      <w:sz w:val="20"/>
                      <w:szCs w:val="20"/>
                    </w:rPr>
                    <w:t>Mažėjo/didėjo</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D1138B" w14:textId="0220054A" w:rsidR="000B0970" w:rsidRPr="00E861D3" w:rsidRDefault="004967B5" w:rsidP="0037786B">
                  <w:pPr>
                    <w:rPr>
                      <w:sz w:val="20"/>
                      <w:szCs w:val="20"/>
                    </w:rPr>
                  </w:pPr>
                  <w:r w:rsidRPr="00E861D3">
                    <w:rPr>
                      <w:sz w:val="20"/>
                      <w:szCs w:val="20"/>
                    </w:rPr>
                    <w:t>Mažėjo/didėjo</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CE77844" w14:textId="21779BE3" w:rsidR="000B0970" w:rsidRPr="00E861D3" w:rsidRDefault="004967B5" w:rsidP="0037786B">
                  <w:pPr>
                    <w:rPr>
                      <w:sz w:val="20"/>
                      <w:szCs w:val="20"/>
                    </w:rPr>
                  </w:pPr>
                  <w:r w:rsidRPr="00E861D3">
                    <w:rPr>
                      <w:sz w:val="20"/>
                      <w:szCs w:val="20"/>
                    </w:rPr>
                    <w:t>Mažėjo/didėjo</w:t>
                  </w:r>
                </w:p>
              </w:tc>
            </w:tr>
            <w:bookmarkEnd w:id="147"/>
            <w:tr w:rsidR="00414D9D" w:rsidRPr="00E861D3" w14:paraId="1C307E8F"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5427F6B6" w14:textId="2DA7A012" w:rsidR="004D3622" w:rsidRPr="00E861D3" w:rsidRDefault="004D3622" w:rsidP="0037786B">
                  <w:pPr>
                    <w:rPr>
                      <w:b/>
                      <w:bCs/>
                      <w:sz w:val="20"/>
                      <w:szCs w:val="20"/>
                    </w:rPr>
                  </w:pPr>
                  <w:r w:rsidRPr="00E861D3">
                    <w:rPr>
                      <w:b/>
                      <w:bCs/>
                      <w:sz w:val="20"/>
                      <w:szCs w:val="20"/>
                    </w:rPr>
                    <w:t>PRODUKTO:</w:t>
                  </w:r>
                </w:p>
              </w:tc>
            </w:tr>
            <w:tr w:rsidR="00414D9D" w:rsidRPr="00E861D3" w14:paraId="2CD89B02"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79E3A25C" w14:textId="33D4F983" w:rsidR="004D3622" w:rsidRPr="00E861D3" w:rsidRDefault="004D3622" w:rsidP="0037786B">
                  <w:pPr>
                    <w:rPr>
                      <w:b/>
                      <w:bCs/>
                      <w:i/>
                      <w:iCs/>
                      <w:sz w:val="20"/>
                      <w:szCs w:val="20"/>
                    </w:rPr>
                  </w:pPr>
                  <w:r w:rsidRPr="00E861D3">
                    <w:rPr>
                      <w:b/>
                      <w:bCs/>
                      <w:i/>
                      <w:iCs/>
                      <w:sz w:val="20"/>
                      <w:szCs w:val="20"/>
                    </w:rPr>
                    <w:t>02.01. Uždavinys.  Pritraukti ES ir kitų fondų lėšas miesto plėtros projektams įgyvendinti</w:t>
                  </w:r>
                </w:p>
              </w:tc>
            </w:tr>
            <w:tr w:rsidR="00414D9D" w:rsidRPr="00E861D3" w14:paraId="1A294B60"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0CBF71AC" w14:textId="77777777" w:rsidR="000B0970" w:rsidRPr="00E861D3" w:rsidRDefault="000B0970" w:rsidP="0037786B">
                  <w:pPr>
                    <w:rPr>
                      <w:sz w:val="20"/>
                      <w:szCs w:val="20"/>
                    </w:rPr>
                  </w:pPr>
                  <w:r w:rsidRPr="00E861D3">
                    <w:rPr>
                      <w:sz w:val="20"/>
                      <w:szCs w:val="20"/>
                    </w:rPr>
                    <w:t>Parengtų investicinių projektų ir kitų būtinų dokumentų projektų finansavimui gauti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7789413" w14:textId="77777777" w:rsidR="000B0970" w:rsidRPr="00E861D3" w:rsidRDefault="000B0970" w:rsidP="0037786B">
                  <w:pPr>
                    <w:rPr>
                      <w:sz w:val="20"/>
                      <w:szCs w:val="20"/>
                    </w:rPr>
                  </w:pPr>
                  <w:r w:rsidRPr="00E861D3">
                    <w:rPr>
                      <w:sz w:val="20"/>
                      <w:szCs w:val="20"/>
                    </w:rPr>
                    <w:t>P-09-02-01-01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7D56668"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0C684E4" w14:textId="77777777" w:rsidR="000B0970" w:rsidRPr="00E861D3" w:rsidRDefault="000B0970" w:rsidP="0037786B">
                  <w:pPr>
                    <w:rPr>
                      <w:sz w:val="20"/>
                      <w:szCs w:val="20"/>
                    </w:rPr>
                  </w:pPr>
                  <w:r w:rsidRPr="00E861D3">
                    <w:rPr>
                      <w:sz w:val="20"/>
                      <w:szCs w:val="20"/>
                    </w:rPr>
                    <w:t>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AE4E1E3" w14:textId="77777777" w:rsidR="000B0970" w:rsidRPr="00E861D3" w:rsidRDefault="000B0970" w:rsidP="0037786B">
                  <w:pPr>
                    <w:rPr>
                      <w:sz w:val="20"/>
                      <w:szCs w:val="20"/>
                    </w:rPr>
                  </w:pPr>
                  <w:r w:rsidRPr="00E861D3">
                    <w:rPr>
                      <w:sz w:val="20"/>
                      <w:szCs w:val="20"/>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9BAB11C" w14:textId="77777777" w:rsidR="000B0970" w:rsidRPr="00E861D3" w:rsidRDefault="000B0970" w:rsidP="0037786B">
                  <w:pPr>
                    <w:rPr>
                      <w:sz w:val="20"/>
                      <w:szCs w:val="20"/>
                    </w:rPr>
                  </w:pPr>
                  <w:r w:rsidRPr="00E861D3">
                    <w:rPr>
                      <w:sz w:val="20"/>
                      <w:szCs w:val="20"/>
                    </w:rPr>
                    <w:t>3</w:t>
                  </w:r>
                </w:p>
              </w:tc>
            </w:tr>
            <w:tr w:rsidR="00414D9D" w:rsidRPr="00E861D3" w14:paraId="025C1A8A"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51CB8694" w14:textId="703EEE1C" w:rsidR="00305346" w:rsidRPr="00E861D3" w:rsidRDefault="00305346" w:rsidP="0037786B">
                  <w:pPr>
                    <w:rPr>
                      <w:sz w:val="20"/>
                      <w:szCs w:val="20"/>
                    </w:rPr>
                  </w:pPr>
                  <w:r w:rsidRPr="00E861D3">
                    <w:rPr>
                      <w:sz w:val="20"/>
                      <w:szCs w:val="20"/>
                    </w:rPr>
                    <w:t>Utenos regiono plėtros taryboje patvirtintas Utenos regiono 202</w:t>
                  </w:r>
                  <w:r w:rsidR="00E714AF">
                    <w:rPr>
                      <w:sz w:val="20"/>
                      <w:szCs w:val="20"/>
                    </w:rPr>
                    <w:t>1</w:t>
                  </w:r>
                  <w:r w:rsidRPr="00E861D3">
                    <w:rPr>
                      <w:sz w:val="20"/>
                      <w:szCs w:val="20"/>
                    </w:rPr>
                    <w:t>-2030 m. plėtros planas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7F6C5B8" w14:textId="3BB92A2E" w:rsidR="00305346" w:rsidRPr="00E861D3" w:rsidRDefault="00305346" w:rsidP="0037786B">
                  <w:pPr>
                    <w:rPr>
                      <w:sz w:val="20"/>
                      <w:szCs w:val="20"/>
                    </w:rPr>
                  </w:pPr>
                  <w:r w:rsidRPr="00E861D3">
                    <w:rPr>
                      <w:sz w:val="20"/>
                      <w:szCs w:val="20"/>
                    </w:rPr>
                    <w:t>P-09-02-01-02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10BD12D" w14:textId="4487F316" w:rsidR="00305346" w:rsidRPr="00E861D3" w:rsidRDefault="00305346"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648110" w14:textId="2E8564BE" w:rsidR="00305346" w:rsidRPr="00E861D3" w:rsidRDefault="00305346" w:rsidP="0037786B">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3B83B38" w14:textId="4E768704" w:rsidR="00305346" w:rsidRPr="00E861D3" w:rsidRDefault="00305346" w:rsidP="0037786B">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DC4CF92" w14:textId="342694EC" w:rsidR="00305346" w:rsidRPr="00E861D3" w:rsidRDefault="00305346" w:rsidP="0037786B">
                  <w:pPr>
                    <w:rPr>
                      <w:sz w:val="20"/>
                      <w:szCs w:val="20"/>
                    </w:rPr>
                  </w:pPr>
                  <w:r w:rsidRPr="00E861D3">
                    <w:rPr>
                      <w:sz w:val="20"/>
                      <w:szCs w:val="20"/>
                    </w:rPr>
                    <w:t>0</w:t>
                  </w:r>
                </w:p>
              </w:tc>
            </w:tr>
            <w:tr w:rsidR="00414D9D" w:rsidRPr="00E861D3" w14:paraId="67C0180D"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3D3D714D" w14:textId="72D0323C" w:rsidR="000B0970" w:rsidRPr="00E861D3" w:rsidRDefault="000B0970" w:rsidP="0037786B">
                  <w:pPr>
                    <w:rPr>
                      <w:sz w:val="20"/>
                      <w:szCs w:val="20"/>
                    </w:rPr>
                  </w:pPr>
                  <w:r w:rsidRPr="00E861D3">
                    <w:rPr>
                      <w:sz w:val="20"/>
                      <w:szCs w:val="20"/>
                    </w:rPr>
                    <w:t xml:space="preserve">Įsteigtų </w:t>
                  </w:r>
                  <w:r w:rsidR="00AF7A82" w:rsidRPr="00E861D3">
                    <w:rPr>
                      <w:sz w:val="20"/>
                      <w:szCs w:val="20"/>
                    </w:rPr>
                    <w:t>pramonės parkų (</w:t>
                  </w:r>
                  <w:r w:rsidRPr="00E861D3">
                    <w:rPr>
                      <w:sz w:val="20"/>
                      <w:szCs w:val="20"/>
                    </w:rPr>
                    <w:t>laisvųjų ekonominių zonų</w:t>
                  </w:r>
                  <w:r w:rsidR="00AF7A82" w:rsidRPr="00E861D3">
                    <w:rPr>
                      <w:sz w:val="20"/>
                      <w:szCs w:val="20"/>
                    </w:rPr>
                    <w:t>)</w:t>
                  </w:r>
                  <w:r w:rsidRPr="00E861D3">
                    <w:rPr>
                      <w:sz w:val="20"/>
                      <w:szCs w:val="20"/>
                    </w:rPr>
                    <w:t xml:space="preserve"> Visagino savivaldybėje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9305F20" w14:textId="23CC2922" w:rsidR="000B0970" w:rsidRPr="00E861D3" w:rsidRDefault="000B0970" w:rsidP="0037786B">
                  <w:pPr>
                    <w:rPr>
                      <w:sz w:val="20"/>
                      <w:szCs w:val="20"/>
                    </w:rPr>
                  </w:pPr>
                  <w:r w:rsidRPr="00E861D3">
                    <w:rPr>
                      <w:sz w:val="20"/>
                      <w:szCs w:val="20"/>
                    </w:rPr>
                    <w:t>P-09-02-01-0</w:t>
                  </w:r>
                  <w:r w:rsidR="004476E1" w:rsidRPr="00E861D3">
                    <w:rPr>
                      <w:sz w:val="20"/>
                      <w:szCs w:val="20"/>
                    </w:rPr>
                    <w:t>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FBE4BC1"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6D1224" w14:textId="77777777" w:rsidR="000B0970" w:rsidRPr="00E861D3" w:rsidRDefault="000B0970" w:rsidP="0037786B">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D5DBF8D" w14:textId="77777777" w:rsidR="000B0970" w:rsidRPr="00E861D3" w:rsidRDefault="000B0970" w:rsidP="0037786B">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08A6135" w14:textId="77777777" w:rsidR="000B0970" w:rsidRPr="00E861D3" w:rsidRDefault="000B0970" w:rsidP="0037786B">
                  <w:pPr>
                    <w:rPr>
                      <w:sz w:val="20"/>
                      <w:szCs w:val="20"/>
                    </w:rPr>
                  </w:pPr>
                  <w:r w:rsidRPr="00E861D3">
                    <w:rPr>
                      <w:sz w:val="20"/>
                      <w:szCs w:val="20"/>
                    </w:rPr>
                    <w:t>1</w:t>
                  </w:r>
                </w:p>
              </w:tc>
            </w:tr>
            <w:tr w:rsidR="00414D9D" w:rsidRPr="00E861D3" w14:paraId="6D86DF41"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5412BA6E" w14:textId="683F2CB8" w:rsidR="004D3622" w:rsidRPr="00E861D3" w:rsidRDefault="004D3622" w:rsidP="0037786B">
                  <w:pPr>
                    <w:rPr>
                      <w:b/>
                      <w:bCs/>
                      <w:i/>
                      <w:iCs/>
                      <w:sz w:val="20"/>
                      <w:szCs w:val="20"/>
                    </w:rPr>
                  </w:pPr>
                  <w:r w:rsidRPr="00E861D3">
                    <w:rPr>
                      <w:b/>
                      <w:bCs/>
                      <w:i/>
                      <w:iCs/>
                      <w:sz w:val="20"/>
                      <w:szCs w:val="20"/>
                    </w:rPr>
                    <w:t>02.02. Uždavinys. Kurti aplinką, kuri sąlygotų investicijų pritraukimą</w:t>
                  </w:r>
                </w:p>
              </w:tc>
            </w:tr>
            <w:tr w:rsidR="00414D9D" w:rsidRPr="00E861D3" w14:paraId="75D23CFF" w14:textId="77777777" w:rsidTr="00DA2CB0">
              <w:trPr>
                <w:trHeight w:val="26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49CD3525" w14:textId="65DD2FEA" w:rsidR="00F21D08" w:rsidRPr="00E861D3" w:rsidRDefault="00F21D08" w:rsidP="0037786B">
                  <w:pPr>
                    <w:rPr>
                      <w:sz w:val="20"/>
                      <w:szCs w:val="20"/>
                    </w:rPr>
                  </w:pPr>
                  <w:r w:rsidRPr="00E861D3">
                    <w:rPr>
                      <w:sz w:val="20"/>
                      <w:szCs w:val="20"/>
                    </w:rPr>
                    <w:lastRenderedPageBreak/>
                    <w:t>Atliktų investicinės aplinkos tyrimų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bottom"/>
                </w:tcPr>
                <w:p w14:paraId="607CA468" w14:textId="3FAC9F4F" w:rsidR="00F21D08" w:rsidRPr="00E861D3" w:rsidRDefault="00F21D08" w:rsidP="0037786B">
                  <w:pPr>
                    <w:rPr>
                      <w:sz w:val="20"/>
                      <w:szCs w:val="20"/>
                    </w:rPr>
                  </w:pPr>
                  <w:r w:rsidRPr="00E861D3">
                    <w:rPr>
                      <w:sz w:val="20"/>
                      <w:szCs w:val="20"/>
                    </w:rPr>
                    <w:t>P-09-02-02-01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8BC0D10" w14:textId="5051E265" w:rsidR="00F21D08" w:rsidRPr="00E861D3" w:rsidRDefault="00F21D08"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14DEC23" w14:textId="1E42165A" w:rsidR="00F21D08" w:rsidRPr="00E861D3" w:rsidRDefault="00F21D08" w:rsidP="0037786B">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568E5F0" w14:textId="064CC69E" w:rsidR="00F21D08" w:rsidRPr="00E861D3" w:rsidRDefault="00F21D08" w:rsidP="0037786B">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449FF42" w14:textId="58CA4B75" w:rsidR="00F21D08" w:rsidRPr="00E861D3" w:rsidRDefault="00F21D08" w:rsidP="0037786B">
                  <w:pPr>
                    <w:rPr>
                      <w:sz w:val="20"/>
                      <w:szCs w:val="20"/>
                    </w:rPr>
                  </w:pPr>
                  <w:r w:rsidRPr="00E861D3">
                    <w:rPr>
                      <w:sz w:val="20"/>
                      <w:szCs w:val="20"/>
                    </w:rPr>
                    <w:t>1</w:t>
                  </w:r>
                </w:p>
              </w:tc>
            </w:tr>
            <w:tr w:rsidR="00414D9D" w:rsidRPr="00E861D3" w14:paraId="488FA633" w14:textId="77777777" w:rsidTr="00DA2CB0">
              <w:trPr>
                <w:trHeight w:val="26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BC99E2B" w14:textId="66008E02" w:rsidR="00F21D08" w:rsidRPr="00E861D3" w:rsidRDefault="00F21D08" w:rsidP="0037786B">
                  <w:pPr>
                    <w:rPr>
                      <w:sz w:val="20"/>
                      <w:szCs w:val="20"/>
                    </w:rPr>
                  </w:pPr>
                  <w:r w:rsidRPr="00E861D3">
                    <w:rPr>
                      <w:sz w:val="20"/>
                      <w:szCs w:val="20"/>
                    </w:rPr>
                    <w:t>Sukurtas investicijų pritraukimo vertinimo mechanizmas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bottom"/>
                </w:tcPr>
                <w:p w14:paraId="40C59A15" w14:textId="7F15E0F9" w:rsidR="00F21D08" w:rsidRPr="00E861D3" w:rsidRDefault="00F21D08" w:rsidP="0037786B">
                  <w:pPr>
                    <w:rPr>
                      <w:sz w:val="20"/>
                      <w:szCs w:val="20"/>
                    </w:rPr>
                  </w:pPr>
                  <w:r w:rsidRPr="00E861D3">
                    <w:rPr>
                      <w:sz w:val="20"/>
                      <w:szCs w:val="20"/>
                    </w:rPr>
                    <w:t>P-09-02-02-01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7B4F5E3" w14:textId="225454A0" w:rsidR="00F21D08" w:rsidRPr="00E861D3" w:rsidRDefault="00F21D08"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49F2A2" w14:textId="75A6AA5C" w:rsidR="00F21D08" w:rsidRPr="00E861D3" w:rsidRDefault="00F21D08" w:rsidP="0037786B">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3EE23B7" w14:textId="71FFC557" w:rsidR="00F21D08" w:rsidRPr="00E861D3" w:rsidRDefault="00F21D08" w:rsidP="0037786B">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1DD0EDA" w14:textId="786548F9" w:rsidR="00F21D08" w:rsidRPr="00E861D3" w:rsidRDefault="00F21D08" w:rsidP="0037786B">
                  <w:pPr>
                    <w:rPr>
                      <w:sz w:val="20"/>
                      <w:szCs w:val="20"/>
                    </w:rPr>
                  </w:pPr>
                  <w:r w:rsidRPr="00E861D3">
                    <w:rPr>
                      <w:sz w:val="20"/>
                      <w:szCs w:val="20"/>
                    </w:rPr>
                    <w:t>0</w:t>
                  </w:r>
                </w:p>
              </w:tc>
            </w:tr>
            <w:tr w:rsidR="00414D9D" w:rsidRPr="00E861D3" w14:paraId="119FE5CC" w14:textId="77777777" w:rsidTr="00DA2CB0">
              <w:trPr>
                <w:trHeight w:val="26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4CB05CC6" w14:textId="368D8303" w:rsidR="004476E1" w:rsidRPr="00E861D3" w:rsidRDefault="00AF6F2B" w:rsidP="0037786B">
                  <w:pPr>
                    <w:rPr>
                      <w:sz w:val="20"/>
                      <w:szCs w:val="20"/>
                    </w:rPr>
                  </w:pPr>
                  <w:r w:rsidRPr="00E861D3">
                    <w:rPr>
                      <w:sz w:val="20"/>
                      <w:szCs w:val="20"/>
                    </w:rPr>
                    <w:t>Organizuota renginių, siekiant pritraukti investuotojus į regioną</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bottom"/>
                </w:tcPr>
                <w:p w14:paraId="24E3F30B" w14:textId="507B613D" w:rsidR="004476E1" w:rsidRPr="00E861D3" w:rsidRDefault="00AF6F2B" w:rsidP="0037786B">
                  <w:pPr>
                    <w:rPr>
                      <w:sz w:val="20"/>
                      <w:szCs w:val="20"/>
                    </w:rPr>
                  </w:pPr>
                  <w:r w:rsidRPr="00E861D3">
                    <w:rPr>
                      <w:sz w:val="20"/>
                      <w:szCs w:val="20"/>
                    </w:rPr>
                    <w:t>P-09-02-02-01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7EFC20A" w14:textId="7989DEFB" w:rsidR="004476E1" w:rsidRPr="00E861D3" w:rsidRDefault="00AF6F2B" w:rsidP="0037786B">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F3D9B1" w14:textId="393C2C75" w:rsidR="004476E1" w:rsidRPr="00E861D3" w:rsidRDefault="00AF6F2B" w:rsidP="0037786B">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CF32FE5" w14:textId="54826649" w:rsidR="004476E1" w:rsidRPr="00E861D3" w:rsidRDefault="00AF6F2B" w:rsidP="0037786B">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88140CD" w14:textId="299AD9EF" w:rsidR="004476E1" w:rsidRPr="00E861D3" w:rsidRDefault="00AF6F2B" w:rsidP="0037786B">
                  <w:pPr>
                    <w:rPr>
                      <w:sz w:val="20"/>
                      <w:szCs w:val="20"/>
                    </w:rPr>
                  </w:pPr>
                  <w:r w:rsidRPr="00E861D3">
                    <w:rPr>
                      <w:sz w:val="20"/>
                      <w:szCs w:val="20"/>
                    </w:rPr>
                    <w:t>1</w:t>
                  </w:r>
                </w:p>
              </w:tc>
            </w:tr>
            <w:tr w:rsidR="00414D9D" w:rsidRPr="00E861D3" w14:paraId="466F83D7" w14:textId="77777777" w:rsidTr="00DA2CB0">
              <w:trPr>
                <w:trHeight w:val="26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05DDC1FA" w14:textId="54743587" w:rsidR="00C67475" w:rsidRPr="00E861D3" w:rsidRDefault="00C67475" w:rsidP="0037786B">
                  <w:pPr>
                    <w:rPr>
                      <w:sz w:val="20"/>
                      <w:szCs w:val="20"/>
                    </w:rPr>
                  </w:pPr>
                  <w:r w:rsidRPr="00E861D3">
                    <w:rPr>
                      <w:sz w:val="20"/>
                      <w:szCs w:val="20"/>
                    </w:rPr>
                    <w:t>Visagino kūrybinių industrijų verslumo skatinimo 2020-2030 m. program</w:t>
                  </w:r>
                  <w:r w:rsidR="00814A19" w:rsidRPr="00E861D3">
                    <w:rPr>
                      <w:sz w:val="20"/>
                      <w:szCs w:val="20"/>
                    </w:rPr>
                    <w:t>oje įgyvendintų priemonių</w:t>
                  </w:r>
                  <w:r w:rsidRPr="00E861D3">
                    <w:rPr>
                      <w:sz w:val="20"/>
                      <w:szCs w:val="20"/>
                    </w:rPr>
                    <w:t xml:space="preserve"> </w:t>
                  </w:r>
                  <w:r w:rsidR="000F3749" w:rsidRPr="00E861D3">
                    <w:rPr>
                      <w:sz w:val="20"/>
                      <w:szCs w:val="20"/>
                    </w:rPr>
                    <w:t xml:space="preserve">dalis </w:t>
                  </w:r>
                  <w:r w:rsidR="00814A19" w:rsidRPr="00E861D3">
                    <w:rPr>
                      <w:sz w:val="20"/>
                      <w:szCs w:val="20"/>
                    </w:rPr>
                    <w:t xml:space="preserve"> procentais, nuo visų planuojamų įgyvendinti</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bottom"/>
                </w:tcPr>
                <w:p w14:paraId="276740A1" w14:textId="4C64B7AE" w:rsidR="00C67475" w:rsidRPr="00E861D3" w:rsidRDefault="00C67475" w:rsidP="0037786B">
                  <w:pPr>
                    <w:rPr>
                      <w:sz w:val="20"/>
                      <w:szCs w:val="20"/>
                    </w:rPr>
                  </w:pPr>
                  <w:r w:rsidRPr="00E861D3">
                    <w:rPr>
                      <w:sz w:val="20"/>
                      <w:szCs w:val="20"/>
                    </w:rPr>
                    <w:t>P-09-02-02-02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F272BCB" w14:textId="4C15FB55" w:rsidR="00C67475" w:rsidRPr="00E861D3" w:rsidRDefault="00372F6E"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CC7D346" w14:textId="64CA66C8" w:rsidR="00C67475" w:rsidRPr="00E861D3" w:rsidRDefault="00AF7A82" w:rsidP="0037786B">
                  <w:pPr>
                    <w:rPr>
                      <w:sz w:val="20"/>
                      <w:szCs w:val="20"/>
                    </w:rPr>
                  </w:pPr>
                  <w:r w:rsidRPr="00E861D3">
                    <w:rPr>
                      <w:sz w:val="20"/>
                      <w:szCs w:val="20"/>
                    </w:rPr>
                    <w:t>3</w:t>
                  </w:r>
                  <w:r w:rsidR="00B61FD9"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011E09" w14:textId="43D5EB36" w:rsidR="00C67475" w:rsidRPr="00E861D3" w:rsidRDefault="00AF7A82" w:rsidP="0037786B">
                  <w:pPr>
                    <w:rPr>
                      <w:sz w:val="20"/>
                      <w:szCs w:val="20"/>
                    </w:rPr>
                  </w:pPr>
                  <w:r w:rsidRPr="00E861D3">
                    <w:rPr>
                      <w:sz w:val="20"/>
                      <w:szCs w:val="20"/>
                    </w:rPr>
                    <w:t>6</w:t>
                  </w:r>
                  <w:r w:rsidR="00B61FD9"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AEA37E8" w14:textId="00AD4752" w:rsidR="00C67475" w:rsidRPr="00E861D3" w:rsidRDefault="00AF7A82" w:rsidP="0037786B">
                  <w:pPr>
                    <w:rPr>
                      <w:sz w:val="20"/>
                      <w:szCs w:val="20"/>
                    </w:rPr>
                  </w:pPr>
                  <w:r w:rsidRPr="00E861D3">
                    <w:rPr>
                      <w:sz w:val="20"/>
                      <w:szCs w:val="20"/>
                    </w:rPr>
                    <w:t>10</w:t>
                  </w:r>
                  <w:r w:rsidR="00B61FD9" w:rsidRPr="00E861D3">
                    <w:rPr>
                      <w:sz w:val="20"/>
                      <w:szCs w:val="20"/>
                    </w:rPr>
                    <w:t>0</w:t>
                  </w:r>
                </w:p>
              </w:tc>
            </w:tr>
            <w:tr w:rsidR="00414D9D" w:rsidRPr="00E861D3" w14:paraId="7C6DFEAC" w14:textId="77777777" w:rsidTr="00DA2CB0">
              <w:trPr>
                <w:trHeight w:val="26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7DD1468" w14:textId="48B3FCEB" w:rsidR="004E16FD" w:rsidRPr="00E861D3" w:rsidRDefault="004E16FD" w:rsidP="0037786B">
                  <w:pPr>
                    <w:rPr>
                      <w:sz w:val="20"/>
                      <w:szCs w:val="20"/>
                    </w:rPr>
                  </w:pPr>
                  <w:r w:rsidRPr="00E861D3">
                    <w:rPr>
                      <w:sz w:val="20"/>
                      <w:szCs w:val="20"/>
                    </w:rPr>
                    <w:t>Parengtų teritorijų planavimo dokumentų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bottom"/>
                </w:tcPr>
                <w:p w14:paraId="17648F35" w14:textId="51F08425" w:rsidR="004E16FD" w:rsidRPr="00E861D3" w:rsidRDefault="004E16FD" w:rsidP="0037786B">
                  <w:pPr>
                    <w:rPr>
                      <w:sz w:val="20"/>
                      <w:szCs w:val="20"/>
                    </w:rPr>
                  </w:pPr>
                  <w:r w:rsidRPr="00E861D3">
                    <w:rPr>
                      <w:sz w:val="20"/>
                      <w:szCs w:val="20"/>
                    </w:rPr>
                    <w:t>P-09-02-02-03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7D6AB4A" w14:textId="0EE8D5D9" w:rsidR="004E16FD" w:rsidRPr="00E861D3" w:rsidRDefault="009D576C"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175F0DA" w14:textId="1560A992" w:rsidR="004E16FD" w:rsidRPr="00E861D3" w:rsidRDefault="009D576C" w:rsidP="0037786B">
                  <w:pPr>
                    <w:rPr>
                      <w:sz w:val="20"/>
                      <w:szCs w:val="20"/>
                    </w:rPr>
                  </w:pPr>
                  <w:r w:rsidRPr="00E861D3">
                    <w:rPr>
                      <w:sz w:val="20"/>
                      <w:szCs w:val="20"/>
                    </w:rPr>
                    <w:t>4</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A5B32A" w14:textId="3856014F" w:rsidR="004E16FD" w:rsidRPr="00E861D3" w:rsidRDefault="009D576C" w:rsidP="0037786B">
                  <w:pPr>
                    <w:rPr>
                      <w:sz w:val="20"/>
                      <w:szCs w:val="20"/>
                    </w:rPr>
                  </w:pPr>
                  <w:r w:rsidRPr="00E861D3">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3D70F2C" w14:textId="567D012D" w:rsidR="004E16FD" w:rsidRPr="00E861D3" w:rsidRDefault="009D576C" w:rsidP="0037786B">
                  <w:pPr>
                    <w:rPr>
                      <w:sz w:val="20"/>
                      <w:szCs w:val="20"/>
                    </w:rPr>
                  </w:pPr>
                  <w:r w:rsidRPr="00E861D3">
                    <w:rPr>
                      <w:sz w:val="20"/>
                      <w:szCs w:val="20"/>
                    </w:rPr>
                    <w:t>6</w:t>
                  </w:r>
                </w:p>
              </w:tc>
            </w:tr>
            <w:tr w:rsidR="00414D9D" w:rsidRPr="00E861D3" w14:paraId="2C735C29" w14:textId="77777777" w:rsidTr="00DA2CB0">
              <w:trPr>
                <w:trHeight w:val="26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40498738" w14:textId="2C378103" w:rsidR="00B47319" w:rsidRPr="00E861D3" w:rsidRDefault="00B47319" w:rsidP="0037786B">
                  <w:pPr>
                    <w:rPr>
                      <w:sz w:val="20"/>
                      <w:szCs w:val="20"/>
                    </w:rPr>
                  </w:pPr>
                  <w:r w:rsidRPr="00E861D3">
                    <w:rPr>
                      <w:sz w:val="20"/>
                      <w:szCs w:val="20"/>
                    </w:rPr>
                    <w:t>Parengtų žemės sklypų planų (kadastrinių matavimų)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bottom"/>
                </w:tcPr>
                <w:p w14:paraId="5FD550AD" w14:textId="49D0A154" w:rsidR="00B47319" w:rsidRPr="00E861D3" w:rsidRDefault="00B47319" w:rsidP="0037786B">
                  <w:pPr>
                    <w:rPr>
                      <w:sz w:val="20"/>
                      <w:szCs w:val="20"/>
                    </w:rPr>
                  </w:pPr>
                  <w:r w:rsidRPr="00E861D3">
                    <w:rPr>
                      <w:sz w:val="20"/>
                      <w:szCs w:val="20"/>
                    </w:rPr>
                    <w:t>P-09-02-02-04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584D4D1" w14:textId="0E5F2DF4" w:rsidR="00B47319" w:rsidRPr="00E861D3" w:rsidRDefault="00B47319"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E512D8" w14:textId="6B97FE5A" w:rsidR="00B47319" w:rsidRPr="00E861D3" w:rsidRDefault="00B47319" w:rsidP="0037786B">
                  <w:pPr>
                    <w:rPr>
                      <w:sz w:val="20"/>
                      <w:szCs w:val="20"/>
                    </w:rPr>
                  </w:pPr>
                  <w:r w:rsidRPr="00E861D3">
                    <w:rPr>
                      <w:sz w:val="20"/>
                      <w:szCs w:val="20"/>
                    </w:rPr>
                    <w:t>10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10B5CC" w14:textId="14DF05A2" w:rsidR="00B47319" w:rsidRPr="00E861D3" w:rsidRDefault="00B47319" w:rsidP="0037786B">
                  <w:pPr>
                    <w:rPr>
                      <w:sz w:val="20"/>
                      <w:szCs w:val="20"/>
                    </w:rPr>
                  </w:pPr>
                  <w:r w:rsidRPr="00E861D3">
                    <w:rPr>
                      <w:sz w:val="20"/>
                      <w:szCs w:val="20"/>
                    </w:rPr>
                    <w:t>15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A1B17F7" w14:textId="3A088055" w:rsidR="00B47319" w:rsidRPr="00E861D3" w:rsidRDefault="00B47319" w:rsidP="0037786B">
                  <w:pPr>
                    <w:rPr>
                      <w:sz w:val="20"/>
                      <w:szCs w:val="20"/>
                    </w:rPr>
                  </w:pPr>
                  <w:r w:rsidRPr="00E861D3">
                    <w:rPr>
                      <w:sz w:val="20"/>
                      <w:szCs w:val="20"/>
                    </w:rPr>
                    <w:t>20</w:t>
                  </w:r>
                </w:p>
              </w:tc>
            </w:tr>
            <w:tr w:rsidR="00414D9D" w:rsidRPr="00E861D3" w14:paraId="19DBCF2B" w14:textId="77777777" w:rsidTr="00DA2CB0">
              <w:trPr>
                <w:trHeight w:val="26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647A46CE" w14:textId="6177349C" w:rsidR="00C80E64" w:rsidRPr="00E861D3" w:rsidRDefault="00085C8E" w:rsidP="0037786B">
                  <w:pPr>
                    <w:rPr>
                      <w:sz w:val="20"/>
                      <w:szCs w:val="20"/>
                    </w:rPr>
                  </w:pPr>
                  <w:r w:rsidRPr="00E861D3">
                    <w:rPr>
                      <w:sz w:val="20"/>
                      <w:szCs w:val="20"/>
                    </w:rPr>
                    <w:t>I</w:t>
                  </w:r>
                  <w:r w:rsidR="00C80E64" w:rsidRPr="00E861D3">
                    <w:rPr>
                      <w:sz w:val="20"/>
                      <w:szCs w:val="20"/>
                    </w:rPr>
                    <w:t xml:space="preserve">nvestuotojų pritraukimo </w:t>
                  </w:r>
                  <w:r w:rsidRPr="00E861D3">
                    <w:rPr>
                      <w:sz w:val="20"/>
                      <w:szCs w:val="20"/>
                    </w:rPr>
                    <w:t xml:space="preserve">programoje įgyvendintų priemonių </w:t>
                  </w:r>
                  <w:r w:rsidR="000F3749" w:rsidRPr="00E861D3">
                    <w:rPr>
                      <w:sz w:val="20"/>
                      <w:szCs w:val="20"/>
                    </w:rPr>
                    <w:t>dalis</w:t>
                  </w:r>
                  <w:r w:rsidRPr="00E861D3">
                    <w:rPr>
                      <w:sz w:val="20"/>
                      <w:szCs w:val="20"/>
                    </w:rPr>
                    <w:t xml:space="preserve"> procentais, nuo visų planuojamų įgyvendinti</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bottom"/>
                </w:tcPr>
                <w:p w14:paraId="41FB26AD" w14:textId="13C2D287" w:rsidR="00C80E64" w:rsidRPr="00E861D3" w:rsidRDefault="00C80E64" w:rsidP="0037786B">
                  <w:pPr>
                    <w:rPr>
                      <w:sz w:val="20"/>
                      <w:szCs w:val="20"/>
                    </w:rPr>
                  </w:pPr>
                  <w:r w:rsidRPr="00E861D3">
                    <w:rPr>
                      <w:sz w:val="20"/>
                      <w:szCs w:val="20"/>
                    </w:rPr>
                    <w:t>P-09-02-02-05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B078C85" w14:textId="6FA7EF75" w:rsidR="00C80E64" w:rsidRPr="00E861D3" w:rsidRDefault="00085C8E" w:rsidP="0037786B">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A6A3B5" w14:textId="1295B9F5" w:rsidR="00C80E64" w:rsidRPr="00E861D3" w:rsidRDefault="00AF7A82" w:rsidP="0037786B">
                  <w:pPr>
                    <w:rPr>
                      <w:sz w:val="20"/>
                      <w:szCs w:val="20"/>
                    </w:rPr>
                  </w:pPr>
                  <w:r w:rsidRPr="00E861D3">
                    <w:rPr>
                      <w:sz w:val="20"/>
                      <w:szCs w:val="20"/>
                    </w:rPr>
                    <w:t>30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E324FA" w14:textId="150BA315" w:rsidR="00C80E64" w:rsidRPr="00E861D3" w:rsidRDefault="00AF7A82" w:rsidP="0037786B">
                  <w:pPr>
                    <w:rPr>
                      <w:sz w:val="20"/>
                      <w:szCs w:val="20"/>
                    </w:rPr>
                  </w:pPr>
                  <w:r w:rsidRPr="00E861D3">
                    <w:rPr>
                      <w:sz w:val="20"/>
                      <w:szCs w:val="20"/>
                    </w:rPr>
                    <w:t>60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F0E7CEF" w14:textId="7A7C08A5" w:rsidR="00C80E64" w:rsidRPr="00E861D3" w:rsidRDefault="00AF7A82" w:rsidP="0037786B">
                  <w:pPr>
                    <w:rPr>
                      <w:sz w:val="20"/>
                      <w:szCs w:val="20"/>
                    </w:rPr>
                  </w:pPr>
                  <w:r w:rsidRPr="00E861D3">
                    <w:rPr>
                      <w:sz w:val="20"/>
                      <w:szCs w:val="20"/>
                    </w:rPr>
                    <w:t>100</w:t>
                  </w:r>
                </w:p>
              </w:tc>
            </w:tr>
            <w:tr w:rsidR="00414D9D" w:rsidRPr="00E861D3" w14:paraId="26A16587" w14:textId="77777777" w:rsidTr="00866206">
              <w:trPr>
                <w:trHeight w:val="377"/>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3886CE34" w14:textId="2AAA553C" w:rsidR="000B0970" w:rsidRPr="00E861D3" w:rsidRDefault="000B0970" w:rsidP="00E714AF">
                  <w:pPr>
                    <w:snapToGrid w:val="0"/>
                    <w:jc w:val="both"/>
                    <w:rPr>
                      <w:b/>
                      <w:bCs/>
                      <w:i/>
                      <w:iCs/>
                      <w:sz w:val="20"/>
                      <w:szCs w:val="20"/>
                    </w:rPr>
                  </w:pPr>
                  <w:r w:rsidRPr="00E861D3">
                    <w:rPr>
                      <w:b/>
                      <w:bCs/>
                      <w:i/>
                      <w:iCs/>
                      <w:sz w:val="20"/>
                      <w:szCs w:val="20"/>
                    </w:rPr>
                    <w:t>02.03. Uždavinys</w:t>
                  </w:r>
                  <w:r w:rsidRPr="00E714AF">
                    <w:rPr>
                      <w:b/>
                      <w:bCs/>
                      <w:i/>
                      <w:iCs/>
                      <w:sz w:val="20"/>
                      <w:szCs w:val="20"/>
                    </w:rPr>
                    <w:t xml:space="preserve">. </w:t>
                  </w:r>
                  <w:r w:rsidR="00E714AF" w:rsidRPr="00E714AF">
                    <w:rPr>
                      <w:b/>
                      <w:bCs/>
                      <w:i/>
                      <w:iCs/>
                      <w:sz w:val="20"/>
                      <w:szCs w:val="20"/>
                    </w:rPr>
                    <w:t>Savivaldybės ekonominės plėtros gairių specializacijų vystymas</w:t>
                  </w:r>
                </w:p>
              </w:tc>
            </w:tr>
            <w:tr w:rsidR="00642BB4" w:rsidRPr="00E861D3" w14:paraId="19788ADD" w14:textId="77777777" w:rsidTr="00DA2CB0">
              <w:trPr>
                <w:trHeight w:val="37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45679B2" w14:textId="7A2AE869" w:rsidR="00642BB4" w:rsidRPr="00E861D3" w:rsidRDefault="00642BB4" w:rsidP="0037786B">
                  <w:pPr>
                    <w:rPr>
                      <w:sz w:val="20"/>
                      <w:szCs w:val="20"/>
                    </w:rPr>
                  </w:pPr>
                  <w:r w:rsidRPr="00642BB4">
                    <w:rPr>
                      <w:sz w:val="20"/>
                      <w:szCs w:val="20"/>
                    </w:rPr>
                    <w:t>Inovacijų srityje įgyvendintų projektų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4876CBE" w14:textId="5C562389" w:rsidR="00642BB4" w:rsidRPr="00E861D3" w:rsidRDefault="00642BB4" w:rsidP="0037786B">
                  <w:pPr>
                    <w:rPr>
                      <w:sz w:val="20"/>
                      <w:szCs w:val="20"/>
                    </w:rPr>
                  </w:pPr>
                  <w:r w:rsidRPr="00E861D3">
                    <w:rPr>
                      <w:sz w:val="20"/>
                      <w:szCs w:val="20"/>
                    </w:rPr>
                    <w:t>P-09-02-03-0</w:t>
                  </w:r>
                  <w:r w:rsidR="00DA2CB0">
                    <w:rPr>
                      <w:sz w:val="20"/>
                      <w:szCs w:val="20"/>
                    </w:rPr>
                    <w:t>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A638F03" w14:textId="2AF50D04" w:rsidR="00642BB4" w:rsidRPr="00E861D3" w:rsidRDefault="00642BB4" w:rsidP="0037786B">
                  <w:pPr>
                    <w:rPr>
                      <w:sz w:val="20"/>
                      <w:szCs w:val="20"/>
                    </w:rPr>
                  </w:pPr>
                  <w:r>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245B4" w14:textId="16010E8C" w:rsidR="00642BB4" w:rsidRPr="00E861D3" w:rsidRDefault="00642BB4" w:rsidP="0037786B">
                  <w:pPr>
                    <w:rPr>
                      <w:sz w:val="20"/>
                      <w:szCs w:val="20"/>
                    </w:rPr>
                  </w:pPr>
                  <w:r>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8B52D" w14:textId="4197DE43" w:rsidR="00642BB4" w:rsidRPr="00E861D3" w:rsidRDefault="00642BB4" w:rsidP="0037786B">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547B4E52" w14:textId="7A367C2A" w:rsidR="00642BB4" w:rsidRPr="00E861D3" w:rsidRDefault="00642BB4" w:rsidP="0037786B">
                  <w:pPr>
                    <w:rPr>
                      <w:sz w:val="20"/>
                      <w:szCs w:val="20"/>
                    </w:rPr>
                  </w:pPr>
                  <w:r>
                    <w:rPr>
                      <w:sz w:val="20"/>
                      <w:szCs w:val="20"/>
                    </w:rPr>
                    <w:t>1</w:t>
                  </w:r>
                </w:p>
              </w:tc>
            </w:tr>
            <w:tr w:rsidR="00E374D0" w:rsidRPr="00E861D3" w14:paraId="60335A0C" w14:textId="77777777" w:rsidTr="00DA2CB0">
              <w:trPr>
                <w:trHeight w:val="37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E7F0166" w14:textId="5B92F25D" w:rsidR="00E374D0" w:rsidRPr="00E861D3" w:rsidRDefault="00E374D0" w:rsidP="00E374D0">
                  <w:pPr>
                    <w:rPr>
                      <w:sz w:val="20"/>
                      <w:szCs w:val="20"/>
                    </w:rPr>
                  </w:pPr>
                  <w:r w:rsidRPr="00E374D0">
                    <w:rPr>
                      <w:sz w:val="20"/>
                      <w:szCs w:val="20"/>
                    </w:rPr>
                    <w:t>Skaitmenizavimo srityje įgyvendintų</w:t>
                  </w:r>
                  <w:r>
                    <w:rPr>
                      <w:sz w:val="20"/>
                      <w:szCs w:val="20"/>
                    </w:rPr>
                    <w:t xml:space="preserve"> </w:t>
                  </w:r>
                  <w:r w:rsidRPr="00E374D0">
                    <w:rPr>
                      <w:sz w:val="20"/>
                      <w:szCs w:val="20"/>
                    </w:rPr>
                    <w:t xml:space="preserve">projektų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9657183" w14:textId="210B945C" w:rsidR="00E374D0" w:rsidRPr="00E861D3" w:rsidRDefault="00E374D0" w:rsidP="00E374D0">
                  <w:pPr>
                    <w:rPr>
                      <w:sz w:val="20"/>
                      <w:szCs w:val="20"/>
                    </w:rPr>
                  </w:pPr>
                  <w:r w:rsidRPr="00E861D3">
                    <w:rPr>
                      <w:sz w:val="20"/>
                      <w:szCs w:val="20"/>
                    </w:rPr>
                    <w:t>P-09-02-03-0</w:t>
                  </w:r>
                  <w:r w:rsidR="00DA2CB0">
                    <w:rPr>
                      <w:sz w:val="20"/>
                      <w:szCs w:val="20"/>
                    </w:rPr>
                    <w:t>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3C05EB2" w14:textId="137F8FC9" w:rsidR="00E374D0" w:rsidRPr="00E861D3" w:rsidRDefault="00E374D0" w:rsidP="00E374D0">
                  <w:pPr>
                    <w:rPr>
                      <w:sz w:val="20"/>
                      <w:szCs w:val="20"/>
                    </w:rPr>
                  </w:pPr>
                  <w:r>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55FD9DAB" w14:textId="75374580" w:rsidR="00E374D0" w:rsidRPr="00E861D3" w:rsidRDefault="00E374D0" w:rsidP="00E374D0">
                  <w:pPr>
                    <w:rPr>
                      <w:sz w:val="20"/>
                      <w:szCs w:val="20"/>
                    </w:rPr>
                  </w:pPr>
                  <w:r w:rsidRPr="004455CF">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7D967C23" w14:textId="64723DD4" w:rsidR="00E374D0" w:rsidRPr="00E861D3" w:rsidRDefault="00E374D0" w:rsidP="00E374D0">
                  <w:pPr>
                    <w:rPr>
                      <w:sz w:val="20"/>
                      <w:szCs w:val="20"/>
                    </w:rPr>
                  </w:pPr>
                  <w:r w:rsidRPr="004455CF">
                    <w:t>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12554D0" w14:textId="0DBAD173" w:rsidR="00E374D0" w:rsidRPr="00E861D3" w:rsidRDefault="00E374D0" w:rsidP="00E374D0">
                  <w:pPr>
                    <w:rPr>
                      <w:sz w:val="20"/>
                      <w:szCs w:val="20"/>
                    </w:rPr>
                  </w:pPr>
                  <w:r w:rsidRPr="004455CF">
                    <w:t>1</w:t>
                  </w:r>
                </w:p>
              </w:tc>
            </w:tr>
            <w:tr w:rsidR="00414D9D" w:rsidRPr="00E861D3" w14:paraId="46C6C330" w14:textId="77777777" w:rsidTr="00DA2CB0">
              <w:trPr>
                <w:trHeight w:val="37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FB299D5" w14:textId="77777777" w:rsidR="000B0970" w:rsidRPr="00E861D3" w:rsidRDefault="000B0970" w:rsidP="0037786B">
                  <w:pPr>
                    <w:rPr>
                      <w:sz w:val="20"/>
                      <w:szCs w:val="20"/>
                    </w:rPr>
                  </w:pPr>
                  <w:r w:rsidRPr="00E861D3">
                    <w:rPr>
                      <w:sz w:val="20"/>
                      <w:szCs w:val="20"/>
                    </w:rPr>
                    <w:t>Įgyvendinta Visagino energijos taupymo ir energijos vartojimo efektyvumo didinimo 2020-2030 m. programos priemonių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1C46528" w14:textId="77777777" w:rsidR="000B0970" w:rsidRPr="00E861D3" w:rsidRDefault="000B0970" w:rsidP="0037786B">
                  <w:pPr>
                    <w:rPr>
                      <w:sz w:val="20"/>
                      <w:szCs w:val="20"/>
                    </w:rPr>
                  </w:pPr>
                  <w:r w:rsidRPr="00E861D3">
                    <w:rPr>
                      <w:sz w:val="20"/>
                      <w:szCs w:val="20"/>
                    </w:rPr>
                    <w:t>P-09-02-03-05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6699523"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B1EE1" w14:textId="77777777" w:rsidR="000B0970" w:rsidRPr="00E861D3" w:rsidRDefault="000B0970" w:rsidP="0037786B">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C7C4C" w14:textId="77777777" w:rsidR="000B0970" w:rsidRPr="00E861D3" w:rsidRDefault="000B0970" w:rsidP="0037786B">
                  <w:pPr>
                    <w:rPr>
                      <w:sz w:val="20"/>
                      <w:szCs w:val="20"/>
                    </w:rPr>
                  </w:pPr>
                  <w:r w:rsidRPr="00E861D3">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3CA9524A" w14:textId="77777777" w:rsidR="000B0970" w:rsidRPr="00E861D3" w:rsidRDefault="000B0970" w:rsidP="0037786B">
                  <w:pPr>
                    <w:rPr>
                      <w:sz w:val="20"/>
                      <w:szCs w:val="20"/>
                    </w:rPr>
                  </w:pPr>
                  <w:r w:rsidRPr="00E861D3">
                    <w:rPr>
                      <w:sz w:val="20"/>
                      <w:szCs w:val="20"/>
                    </w:rPr>
                    <w:t>6</w:t>
                  </w:r>
                </w:p>
              </w:tc>
            </w:tr>
            <w:tr w:rsidR="00414D9D" w:rsidRPr="00E861D3" w14:paraId="1CFFB61C" w14:textId="77777777" w:rsidTr="00DA2CB0">
              <w:trPr>
                <w:trHeight w:val="37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23AEE44" w14:textId="0364AA5A" w:rsidR="000B0970" w:rsidRPr="00E861D3" w:rsidRDefault="000B0970" w:rsidP="0037786B">
                  <w:pPr>
                    <w:rPr>
                      <w:sz w:val="20"/>
                      <w:szCs w:val="20"/>
                    </w:rPr>
                  </w:pPr>
                  <w:r w:rsidRPr="00E861D3">
                    <w:rPr>
                      <w:sz w:val="20"/>
                      <w:szCs w:val="20"/>
                    </w:rPr>
                    <w:t xml:space="preserve">Įrengta </w:t>
                  </w:r>
                  <w:r w:rsidR="00AF7A82" w:rsidRPr="00E861D3">
                    <w:rPr>
                      <w:sz w:val="20"/>
                      <w:szCs w:val="20"/>
                    </w:rPr>
                    <w:t>atsinaujinančios energijos gamybos objektų</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9D37AC6" w14:textId="77777777" w:rsidR="000B0970" w:rsidRPr="00E861D3" w:rsidRDefault="000B0970" w:rsidP="0037786B">
                  <w:pPr>
                    <w:rPr>
                      <w:sz w:val="20"/>
                      <w:szCs w:val="20"/>
                    </w:rPr>
                  </w:pPr>
                  <w:r w:rsidRPr="00E861D3">
                    <w:rPr>
                      <w:sz w:val="20"/>
                      <w:szCs w:val="20"/>
                    </w:rPr>
                    <w:t>P-09-02-03-06</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119D021"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23F6E" w14:textId="77777777" w:rsidR="000B0970" w:rsidRPr="00E861D3" w:rsidRDefault="000B0970" w:rsidP="0037786B">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836B4" w14:textId="77777777" w:rsidR="000B0970" w:rsidRPr="00E861D3" w:rsidRDefault="000B0970" w:rsidP="0037786B">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4F37713B" w14:textId="77777777" w:rsidR="000B0970" w:rsidRPr="00E861D3" w:rsidRDefault="000B0970" w:rsidP="0037786B">
                  <w:pPr>
                    <w:rPr>
                      <w:sz w:val="20"/>
                      <w:szCs w:val="20"/>
                    </w:rPr>
                  </w:pPr>
                  <w:r w:rsidRPr="00E861D3">
                    <w:rPr>
                      <w:sz w:val="20"/>
                      <w:szCs w:val="20"/>
                    </w:rPr>
                    <w:t>1</w:t>
                  </w:r>
                </w:p>
              </w:tc>
            </w:tr>
            <w:tr w:rsidR="00414D9D" w:rsidRPr="00E861D3" w14:paraId="4A5989C1"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18FA0333" w14:textId="77777777" w:rsidR="000B0970" w:rsidRPr="00E861D3" w:rsidRDefault="000B0970" w:rsidP="0037786B">
                  <w:pPr>
                    <w:rPr>
                      <w:b/>
                      <w:bCs/>
                      <w:i/>
                      <w:iCs/>
                      <w:sz w:val="20"/>
                      <w:szCs w:val="20"/>
                    </w:rPr>
                  </w:pPr>
                  <w:bookmarkStart w:id="148" w:name="_Hlk92971749"/>
                  <w:bookmarkEnd w:id="146"/>
                  <w:r w:rsidRPr="00E861D3">
                    <w:rPr>
                      <w:b/>
                      <w:bCs/>
                      <w:i/>
                      <w:iCs/>
                      <w:sz w:val="20"/>
                      <w:szCs w:val="20"/>
                    </w:rPr>
                    <w:t>03 tikslas. Kurti palankią turizmui aplinką</w:t>
                  </w:r>
                </w:p>
              </w:tc>
            </w:tr>
            <w:tr w:rsidR="00414D9D" w:rsidRPr="00E861D3" w14:paraId="5BF11CA0"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68067CDD" w14:textId="77777777" w:rsidR="000B0970" w:rsidRPr="00E861D3" w:rsidRDefault="000B0970" w:rsidP="0037786B">
                  <w:pPr>
                    <w:rPr>
                      <w:b/>
                      <w:bCs/>
                      <w:i/>
                      <w:iCs/>
                      <w:sz w:val="20"/>
                      <w:szCs w:val="20"/>
                    </w:rPr>
                  </w:pPr>
                  <w:r w:rsidRPr="00E861D3">
                    <w:rPr>
                      <w:b/>
                      <w:bCs/>
                      <w:i/>
                      <w:iCs/>
                      <w:sz w:val="20"/>
                      <w:szCs w:val="20"/>
                    </w:rPr>
                    <w:t>REZULTATO:</w:t>
                  </w:r>
                </w:p>
              </w:tc>
            </w:tr>
            <w:tr w:rsidR="00414D9D" w:rsidRPr="00E861D3" w14:paraId="560145E2"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4BE40702" w14:textId="77777777" w:rsidR="000B0970" w:rsidRPr="00E861D3" w:rsidRDefault="000B0970" w:rsidP="0037786B">
                  <w:pPr>
                    <w:rPr>
                      <w:sz w:val="20"/>
                      <w:szCs w:val="20"/>
                    </w:rPr>
                  </w:pPr>
                  <w:r w:rsidRPr="00E861D3">
                    <w:rPr>
                      <w:sz w:val="20"/>
                      <w:szCs w:val="20"/>
                    </w:rPr>
                    <w:t>Įgyvendinamų/įgyvendintų projektų turizmo, rekreacijos, poilsio ir paslaugų srityje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5EDAC40" w14:textId="77777777" w:rsidR="000B0970" w:rsidRPr="00E861D3" w:rsidRDefault="000B0970" w:rsidP="0037786B">
                  <w:pPr>
                    <w:rPr>
                      <w:sz w:val="20"/>
                      <w:szCs w:val="20"/>
                    </w:rPr>
                  </w:pPr>
                  <w:r w:rsidRPr="00E861D3">
                    <w:rPr>
                      <w:sz w:val="20"/>
                      <w:szCs w:val="20"/>
                    </w:rPr>
                    <w:t>R-09-03-01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9F5C289" w14:textId="77777777" w:rsidR="000B0970" w:rsidRPr="00E861D3" w:rsidRDefault="000B0970" w:rsidP="0037786B">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34A67C" w14:textId="77777777" w:rsidR="000B0970" w:rsidRPr="00E861D3" w:rsidRDefault="000B0970" w:rsidP="0037786B">
                  <w:pPr>
                    <w:rPr>
                      <w:sz w:val="20"/>
                      <w:szCs w:val="20"/>
                    </w:rPr>
                  </w:pPr>
                  <w:r w:rsidRPr="00E861D3">
                    <w:rPr>
                      <w:sz w:val="20"/>
                      <w:szCs w:val="20"/>
                    </w:rPr>
                    <w:t>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2E3BD09" w14:textId="77777777" w:rsidR="000B0970" w:rsidRPr="00E861D3" w:rsidRDefault="000B0970" w:rsidP="0037786B">
                  <w:pPr>
                    <w:rPr>
                      <w:sz w:val="20"/>
                      <w:szCs w:val="20"/>
                    </w:rPr>
                  </w:pPr>
                  <w:r w:rsidRPr="00E861D3">
                    <w:rPr>
                      <w:sz w:val="20"/>
                      <w:szCs w:val="20"/>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5D7E1E1" w14:textId="77777777" w:rsidR="000B0970" w:rsidRPr="00E861D3" w:rsidRDefault="000B0970" w:rsidP="0037786B">
                  <w:pPr>
                    <w:rPr>
                      <w:sz w:val="20"/>
                      <w:szCs w:val="20"/>
                    </w:rPr>
                  </w:pPr>
                  <w:r w:rsidRPr="00E861D3">
                    <w:rPr>
                      <w:sz w:val="20"/>
                      <w:szCs w:val="20"/>
                    </w:rPr>
                    <w:t>3</w:t>
                  </w:r>
                </w:p>
              </w:tc>
            </w:tr>
            <w:bookmarkEnd w:id="148"/>
            <w:tr w:rsidR="00414D9D" w:rsidRPr="00E861D3" w14:paraId="1B4E639A"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6C010268" w14:textId="3F8101FA" w:rsidR="00013432" w:rsidRPr="00E861D3" w:rsidRDefault="00013432" w:rsidP="00013432">
                  <w:pPr>
                    <w:rPr>
                      <w:sz w:val="20"/>
                      <w:szCs w:val="20"/>
                    </w:rPr>
                  </w:pPr>
                  <w:r w:rsidRPr="00E861D3">
                    <w:rPr>
                      <w:sz w:val="20"/>
                      <w:szCs w:val="20"/>
                    </w:rPr>
                    <w:t xml:space="preserve">Visagino savivaldybės apgyvendinimo įstaigose apsistojusių turistų skaičiaus didėjimas (pagal Lietuvos statistikos departamento duomenis) lyginant su 2019 m., proc.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DC63F3C" w14:textId="1ADF70F1" w:rsidR="00013432" w:rsidRPr="00E861D3" w:rsidRDefault="00013432" w:rsidP="00013432">
                  <w:pPr>
                    <w:rPr>
                      <w:sz w:val="20"/>
                      <w:szCs w:val="20"/>
                    </w:rPr>
                  </w:pPr>
                  <w:r w:rsidRPr="00E861D3">
                    <w:rPr>
                      <w:sz w:val="20"/>
                      <w:szCs w:val="20"/>
                    </w:rPr>
                    <w:t>R-09-03-01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974D529" w14:textId="08FC80E1" w:rsidR="00013432" w:rsidRPr="00E861D3" w:rsidRDefault="00013432" w:rsidP="00013432">
                  <w:pPr>
                    <w:rPr>
                      <w:sz w:val="20"/>
                      <w:szCs w:val="20"/>
                    </w:rPr>
                  </w:pPr>
                  <w:r w:rsidRPr="00E861D3">
                    <w:rPr>
                      <w:sz w:val="20"/>
                      <w:szCs w:val="20"/>
                    </w:rPr>
                    <w:t xml:space="preserve">proc.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22632E" w14:textId="2FA56B0E" w:rsidR="00013432" w:rsidRPr="00E861D3" w:rsidRDefault="00013432" w:rsidP="00013432">
                  <w:pPr>
                    <w:rPr>
                      <w:sz w:val="20"/>
                      <w:szCs w:val="20"/>
                    </w:rPr>
                  </w:pPr>
                  <w:r w:rsidRPr="00E861D3">
                    <w:rPr>
                      <w:sz w:val="20"/>
                      <w:szCs w:val="20"/>
                    </w:rPr>
                    <w:t>50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C43BB06" w14:textId="6D42045B" w:rsidR="00013432" w:rsidRPr="00E861D3" w:rsidRDefault="00013432" w:rsidP="00013432">
                  <w:pPr>
                    <w:rPr>
                      <w:sz w:val="20"/>
                      <w:szCs w:val="20"/>
                    </w:rPr>
                  </w:pPr>
                  <w:r w:rsidRPr="00E861D3">
                    <w:rPr>
                      <w:sz w:val="20"/>
                      <w:szCs w:val="20"/>
                    </w:rPr>
                    <w:t>60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D6A8A75" w14:textId="345F8935" w:rsidR="00013432" w:rsidRPr="00E861D3" w:rsidRDefault="00013432" w:rsidP="00013432">
                  <w:pPr>
                    <w:rPr>
                      <w:sz w:val="20"/>
                      <w:szCs w:val="20"/>
                    </w:rPr>
                  </w:pPr>
                  <w:r w:rsidRPr="00E861D3">
                    <w:rPr>
                      <w:sz w:val="20"/>
                      <w:szCs w:val="20"/>
                    </w:rPr>
                    <w:t>70</w:t>
                  </w:r>
                </w:p>
              </w:tc>
            </w:tr>
            <w:tr w:rsidR="00414D9D" w:rsidRPr="00E861D3" w14:paraId="0355195C"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102CE57B" w14:textId="594F383F" w:rsidR="00013432" w:rsidRPr="00E861D3" w:rsidRDefault="00013432" w:rsidP="00013432">
                  <w:pPr>
                    <w:rPr>
                      <w:sz w:val="20"/>
                      <w:szCs w:val="20"/>
                    </w:rPr>
                  </w:pPr>
                  <w:r w:rsidRPr="00E861D3">
                    <w:rPr>
                      <w:sz w:val="20"/>
                      <w:szCs w:val="20"/>
                    </w:rPr>
                    <w:t xml:space="preserve">Visagino turizmo plėtros centre apsilankiusių ar centro teikiamomis paslaugomis pasinaudojusių turistų skaičiaus didėjimas lyginant su 2019 m. , proc.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56C5A0E" w14:textId="269196AE" w:rsidR="00013432" w:rsidRPr="00E861D3" w:rsidRDefault="00013432" w:rsidP="00013432">
                  <w:pPr>
                    <w:rPr>
                      <w:sz w:val="20"/>
                      <w:szCs w:val="20"/>
                    </w:rPr>
                  </w:pPr>
                  <w:r w:rsidRPr="00E861D3">
                    <w:rPr>
                      <w:sz w:val="20"/>
                      <w:szCs w:val="20"/>
                    </w:rPr>
                    <w:t>R-09-03-01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8C791AB" w14:textId="7A0BC178" w:rsidR="00013432" w:rsidRPr="00E861D3" w:rsidRDefault="00013432" w:rsidP="00013432">
                  <w:pPr>
                    <w:rPr>
                      <w:sz w:val="20"/>
                      <w:szCs w:val="20"/>
                    </w:rPr>
                  </w:pPr>
                  <w:r w:rsidRPr="00E861D3">
                    <w:rPr>
                      <w:sz w:val="20"/>
                      <w:szCs w:val="20"/>
                    </w:rPr>
                    <w:t xml:space="preserve">proc.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2C2B02" w14:textId="102F275F" w:rsidR="00013432" w:rsidRPr="00E861D3" w:rsidRDefault="00013432" w:rsidP="00013432">
                  <w:pPr>
                    <w:rPr>
                      <w:sz w:val="20"/>
                      <w:szCs w:val="20"/>
                    </w:rPr>
                  </w:pPr>
                  <w:r w:rsidRPr="00E861D3">
                    <w:rPr>
                      <w:sz w:val="20"/>
                      <w:szCs w:val="20"/>
                    </w:rPr>
                    <w:t>30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7AB60E" w14:textId="12D5BB9C" w:rsidR="00013432" w:rsidRPr="00E861D3" w:rsidRDefault="00013432" w:rsidP="00013432">
                  <w:pPr>
                    <w:rPr>
                      <w:sz w:val="20"/>
                      <w:szCs w:val="20"/>
                    </w:rPr>
                  </w:pPr>
                  <w:r w:rsidRPr="00E861D3">
                    <w:rPr>
                      <w:sz w:val="20"/>
                      <w:szCs w:val="20"/>
                    </w:rPr>
                    <w:t>40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6A7181D" w14:textId="6C5AD698" w:rsidR="00013432" w:rsidRPr="00E861D3" w:rsidRDefault="00013432" w:rsidP="00013432">
                  <w:pPr>
                    <w:rPr>
                      <w:sz w:val="20"/>
                      <w:szCs w:val="20"/>
                    </w:rPr>
                  </w:pPr>
                  <w:r w:rsidRPr="00E861D3">
                    <w:rPr>
                      <w:sz w:val="20"/>
                      <w:szCs w:val="20"/>
                    </w:rPr>
                    <w:t>50</w:t>
                  </w:r>
                </w:p>
              </w:tc>
            </w:tr>
            <w:tr w:rsidR="00414D9D" w:rsidRPr="00E861D3" w14:paraId="606287C2"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09E2E471" w14:textId="77777777" w:rsidR="00013432" w:rsidRPr="00E861D3" w:rsidRDefault="00013432" w:rsidP="00013432">
                  <w:pPr>
                    <w:rPr>
                      <w:b/>
                      <w:bCs/>
                      <w:sz w:val="20"/>
                      <w:szCs w:val="20"/>
                    </w:rPr>
                  </w:pPr>
                  <w:r w:rsidRPr="00E861D3">
                    <w:rPr>
                      <w:b/>
                      <w:bCs/>
                      <w:sz w:val="20"/>
                      <w:szCs w:val="20"/>
                    </w:rPr>
                    <w:t>PRODUKTO:</w:t>
                  </w:r>
                </w:p>
              </w:tc>
            </w:tr>
            <w:tr w:rsidR="00414D9D" w:rsidRPr="00E861D3" w14:paraId="59A16AB9"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3EFF0CF8" w14:textId="77777777" w:rsidR="00013432" w:rsidRPr="00E861D3" w:rsidRDefault="00013432" w:rsidP="00013432">
                  <w:pPr>
                    <w:rPr>
                      <w:b/>
                      <w:bCs/>
                      <w:i/>
                      <w:iCs/>
                      <w:sz w:val="20"/>
                      <w:szCs w:val="20"/>
                    </w:rPr>
                  </w:pPr>
                  <w:r w:rsidRPr="00E861D3">
                    <w:rPr>
                      <w:b/>
                      <w:bCs/>
                      <w:i/>
                      <w:iCs/>
                      <w:sz w:val="20"/>
                      <w:szCs w:val="20"/>
                    </w:rPr>
                    <w:t>03.01. Uždavinys. Plėsti turizmo, rekreacijos, poilsio ir paslaugų infrastruktūrą</w:t>
                  </w:r>
                </w:p>
              </w:tc>
            </w:tr>
            <w:tr w:rsidR="00414D9D" w:rsidRPr="00E861D3" w14:paraId="081F3D3A"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5FCA16E9" w14:textId="47E7F910" w:rsidR="00013432" w:rsidRPr="00E861D3" w:rsidRDefault="00013432" w:rsidP="00013432">
                  <w:pPr>
                    <w:rPr>
                      <w:sz w:val="20"/>
                      <w:szCs w:val="20"/>
                    </w:rPr>
                  </w:pPr>
                  <w:r w:rsidRPr="00E861D3">
                    <w:rPr>
                      <w:sz w:val="20"/>
                      <w:szCs w:val="20"/>
                    </w:rPr>
                    <w:t>Parengta koncepcijų nenaudojamų (apleistų) viešųjų erdvių pertvarkymui ir pritaikymui naujoms veikloms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6DDC88D" w14:textId="34273C9A" w:rsidR="00013432" w:rsidRPr="00E861D3" w:rsidRDefault="00013432" w:rsidP="00013432">
                  <w:pPr>
                    <w:rPr>
                      <w:sz w:val="20"/>
                      <w:szCs w:val="20"/>
                    </w:rPr>
                  </w:pPr>
                  <w:r w:rsidRPr="00E861D3">
                    <w:rPr>
                      <w:sz w:val="20"/>
                      <w:szCs w:val="20"/>
                    </w:rPr>
                    <w:t>P-09-03-01-01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563B63E" w14:textId="288B8D86"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D534D61" w14:textId="51BCE441" w:rsidR="00013432" w:rsidRPr="00E861D3" w:rsidRDefault="00013432" w:rsidP="00013432">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CC4872" w14:textId="294AC7C3" w:rsidR="00013432" w:rsidRPr="00E861D3" w:rsidRDefault="00013432" w:rsidP="00013432">
                  <w:pP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B041ED3" w14:textId="34DE3B5D" w:rsidR="00013432" w:rsidRPr="00E861D3" w:rsidRDefault="00013432" w:rsidP="00013432">
                  <w:pPr>
                    <w:rPr>
                      <w:sz w:val="20"/>
                      <w:szCs w:val="20"/>
                    </w:rPr>
                  </w:pPr>
                  <w:r w:rsidRPr="00E861D3">
                    <w:rPr>
                      <w:sz w:val="20"/>
                      <w:szCs w:val="20"/>
                    </w:rPr>
                    <w:t>2</w:t>
                  </w:r>
                </w:p>
              </w:tc>
            </w:tr>
            <w:tr w:rsidR="00B67768" w:rsidRPr="00E861D3" w14:paraId="47B6EA40"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70EC8522" w14:textId="743753B3" w:rsidR="00B67768" w:rsidRPr="00E861D3" w:rsidRDefault="00DA2CB0" w:rsidP="00B67768">
                  <w:pPr>
                    <w:rPr>
                      <w:sz w:val="20"/>
                      <w:szCs w:val="20"/>
                    </w:rPr>
                  </w:pPr>
                  <w:r w:rsidRPr="00DA2CB0">
                    <w:rPr>
                      <w:sz w:val="20"/>
                      <w:szCs w:val="20"/>
                    </w:rPr>
                    <w:t>Laisvalaikio ir aktyvaus poilsio erdvių sukūrimas Jaunystės g. 4, Visagine</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CBC606A" w14:textId="4B2288CA" w:rsidR="00B67768" w:rsidRPr="00E861D3" w:rsidRDefault="00B67768" w:rsidP="00B67768">
                  <w:pPr>
                    <w:rPr>
                      <w:sz w:val="20"/>
                      <w:szCs w:val="20"/>
                    </w:rPr>
                  </w:pPr>
                  <w:r w:rsidRPr="00E861D3">
                    <w:rPr>
                      <w:sz w:val="20"/>
                      <w:szCs w:val="20"/>
                    </w:rPr>
                    <w:t>P-09-03-01-0</w:t>
                  </w:r>
                  <w:r w:rsidR="009D3A22">
                    <w:rPr>
                      <w:sz w:val="20"/>
                      <w:szCs w:val="20"/>
                    </w:rPr>
                    <w:t>2</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21CB8E1D" w14:textId="1C7DE7DD" w:rsidR="00B67768" w:rsidRPr="00E861D3" w:rsidRDefault="00B67768" w:rsidP="00B67768">
                  <w:pPr>
                    <w:rPr>
                      <w:sz w:val="20"/>
                      <w:szCs w:val="20"/>
                    </w:rPr>
                  </w:pPr>
                  <w:r w:rsidRPr="00DA2CB0">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1917AC94" w14:textId="3C3631F2" w:rsidR="00B67768" w:rsidRPr="00E861D3" w:rsidRDefault="00B67768" w:rsidP="00B67768">
                  <w:pPr>
                    <w:rPr>
                      <w:sz w:val="20"/>
                      <w:szCs w:val="20"/>
                    </w:rPr>
                  </w:pPr>
                  <w:r w:rsidRPr="00DA2CB0">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3C446C87" w14:textId="1F677002" w:rsidR="00B67768" w:rsidRPr="00E861D3" w:rsidRDefault="00B67768" w:rsidP="00B67768">
                  <w:pPr>
                    <w:rPr>
                      <w:sz w:val="20"/>
                      <w:szCs w:val="20"/>
                    </w:rPr>
                  </w:pPr>
                  <w:r w:rsidRPr="00DA2CB0">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8044AD1" w14:textId="7CF0E1A8" w:rsidR="00B67768" w:rsidRPr="00E861D3" w:rsidRDefault="00DA2CB0" w:rsidP="00B67768">
                  <w:pPr>
                    <w:rPr>
                      <w:sz w:val="20"/>
                      <w:szCs w:val="20"/>
                    </w:rPr>
                  </w:pPr>
                  <w:r w:rsidRPr="00DA2CB0">
                    <w:rPr>
                      <w:sz w:val="20"/>
                      <w:szCs w:val="20"/>
                    </w:rPr>
                    <w:t>1</w:t>
                  </w:r>
                </w:p>
              </w:tc>
            </w:tr>
            <w:tr w:rsidR="00414D9D" w:rsidRPr="00E861D3" w14:paraId="6243F23B"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002CC189" w14:textId="3647598D" w:rsidR="00013432" w:rsidRPr="00E861D3" w:rsidRDefault="00DA2CB0" w:rsidP="00013432">
                  <w:pPr>
                    <w:rPr>
                      <w:sz w:val="20"/>
                      <w:szCs w:val="20"/>
                    </w:rPr>
                  </w:pPr>
                  <w:r w:rsidRPr="00DA2CB0">
                    <w:rPr>
                      <w:sz w:val="20"/>
                      <w:szCs w:val="20"/>
                    </w:rPr>
                    <w:t>Sukurtų turizmo objektų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0095912" w14:textId="3076ABFF" w:rsidR="00013432" w:rsidRPr="00E861D3" w:rsidRDefault="00013432" w:rsidP="00013432">
                  <w:pPr>
                    <w:rPr>
                      <w:sz w:val="20"/>
                      <w:szCs w:val="20"/>
                    </w:rPr>
                  </w:pPr>
                  <w:r w:rsidRPr="00E861D3">
                    <w:rPr>
                      <w:sz w:val="20"/>
                      <w:szCs w:val="20"/>
                    </w:rPr>
                    <w:t>P-09-03-01-0</w:t>
                  </w:r>
                  <w:r w:rsidR="00B67768">
                    <w:rPr>
                      <w:sz w:val="20"/>
                      <w:szCs w:val="20"/>
                    </w:rPr>
                    <w:t>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1AAD924" w14:textId="510DA8B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258F485" w14:textId="4C98291D" w:rsidR="00013432" w:rsidRPr="00E861D3" w:rsidRDefault="00013432" w:rsidP="00013432">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A9863C" w14:textId="429F49AE" w:rsidR="00013432" w:rsidRPr="00E861D3" w:rsidRDefault="004A0FDA" w:rsidP="00013432">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78F5F33" w14:textId="1DF472CB" w:rsidR="00013432" w:rsidRPr="00E861D3" w:rsidRDefault="004A0FDA" w:rsidP="00013432">
                  <w:pPr>
                    <w:rPr>
                      <w:sz w:val="20"/>
                      <w:szCs w:val="20"/>
                    </w:rPr>
                  </w:pPr>
                  <w:r>
                    <w:rPr>
                      <w:sz w:val="20"/>
                      <w:szCs w:val="20"/>
                    </w:rPr>
                    <w:t>1</w:t>
                  </w:r>
                </w:p>
              </w:tc>
            </w:tr>
            <w:tr w:rsidR="00014DDF" w:rsidRPr="00E861D3" w14:paraId="13696962"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39E7B00B" w14:textId="0F7774CB" w:rsidR="00014DDF" w:rsidRPr="00E861D3" w:rsidRDefault="004A0FDA" w:rsidP="00014DDF">
                  <w:pPr>
                    <w:rPr>
                      <w:sz w:val="20"/>
                      <w:szCs w:val="20"/>
                    </w:rPr>
                  </w:pPr>
                  <w:r w:rsidRPr="004A0FDA">
                    <w:rPr>
                      <w:sz w:val="20"/>
                      <w:szCs w:val="20"/>
                    </w:rPr>
                    <w:t>Įrengtas modernus Lankytojų centras</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08596606" w14:textId="2D4D1BA2" w:rsidR="00014DDF" w:rsidRPr="00E861D3" w:rsidRDefault="00014DDF" w:rsidP="00014DDF">
                  <w:pPr>
                    <w:rPr>
                      <w:sz w:val="20"/>
                      <w:szCs w:val="20"/>
                    </w:rPr>
                  </w:pPr>
                  <w:r w:rsidRPr="00014DDF">
                    <w:rPr>
                      <w:sz w:val="20"/>
                      <w:szCs w:val="20"/>
                    </w:rPr>
                    <w:t>P-09-03-01-0</w:t>
                  </w:r>
                  <w:r>
                    <w:rPr>
                      <w:sz w:val="20"/>
                      <w:szCs w:val="20"/>
                    </w:rPr>
                    <w:t>4</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8ABA75B" w14:textId="6821BEC2" w:rsidR="00014DDF" w:rsidRPr="00E861D3" w:rsidRDefault="00014DDF" w:rsidP="00014DDF">
                  <w:pPr>
                    <w:rPr>
                      <w:sz w:val="20"/>
                      <w:szCs w:val="20"/>
                    </w:rPr>
                  </w:pPr>
                  <w:r w:rsidRPr="00014DDF">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1C402A39" w14:textId="71A0145E" w:rsidR="00014DDF" w:rsidRPr="00E861D3" w:rsidRDefault="00014DDF" w:rsidP="00014DDF">
                  <w:pPr>
                    <w:rPr>
                      <w:sz w:val="20"/>
                      <w:szCs w:val="20"/>
                    </w:rPr>
                  </w:pPr>
                  <w:r w:rsidRPr="00014DDF">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64A09037" w14:textId="253A3D5B" w:rsidR="00014DDF" w:rsidRPr="00E861D3" w:rsidRDefault="00014DDF" w:rsidP="00014DDF">
                  <w:pPr>
                    <w:rPr>
                      <w:sz w:val="20"/>
                      <w:szCs w:val="20"/>
                    </w:rPr>
                  </w:pPr>
                  <w:r w:rsidRPr="00014DDF">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EC98111" w14:textId="4650926B" w:rsidR="00014DDF" w:rsidRPr="00E861D3" w:rsidRDefault="00014DDF" w:rsidP="00014DDF">
                  <w:pPr>
                    <w:rPr>
                      <w:sz w:val="20"/>
                      <w:szCs w:val="20"/>
                    </w:rPr>
                  </w:pPr>
                  <w:r w:rsidRPr="00014DDF">
                    <w:rPr>
                      <w:sz w:val="20"/>
                      <w:szCs w:val="20"/>
                    </w:rPr>
                    <w:t>0</w:t>
                  </w:r>
                </w:p>
              </w:tc>
            </w:tr>
            <w:tr w:rsidR="00014DDF" w:rsidRPr="00E861D3" w14:paraId="43B0EC6C"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13623E37" w14:textId="703F8A33" w:rsidR="00014DDF" w:rsidRPr="00E861D3" w:rsidRDefault="0087428D" w:rsidP="00014DDF">
                  <w:pPr>
                    <w:rPr>
                      <w:sz w:val="20"/>
                      <w:szCs w:val="20"/>
                    </w:rPr>
                  </w:pPr>
                  <w:r w:rsidRPr="0087428D">
                    <w:rPr>
                      <w:sz w:val="20"/>
                      <w:szCs w:val="20"/>
                    </w:rPr>
                    <w:t>Įkurtų paslaugų verslo subjektų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AF9810C" w14:textId="1B5F07AF" w:rsidR="00014DDF" w:rsidRPr="00E861D3" w:rsidRDefault="00014DDF" w:rsidP="00014DDF">
                  <w:pPr>
                    <w:rPr>
                      <w:sz w:val="20"/>
                      <w:szCs w:val="20"/>
                    </w:rPr>
                  </w:pPr>
                  <w:r w:rsidRPr="00014DDF">
                    <w:rPr>
                      <w:sz w:val="20"/>
                      <w:szCs w:val="20"/>
                    </w:rPr>
                    <w:t>P-09-03-01-0</w:t>
                  </w:r>
                  <w:r>
                    <w:rPr>
                      <w:sz w:val="20"/>
                      <w:szCs w:val="20"/>
                    </w:rPr>
                    <w:t>5</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0D884A0" w14:textId="5AB810E3" w:rsidR="00014DDF" w:rsidRPr="00E861D3" w:rsidRDefault="00014DDF" w:rsidP="00014DDF">
                  <w:pPr>
                    <w:rPr>
                      <w:sz w:val="20"/>
                      <w:szCs w:val="20"/>
                    </w:rPr>
                  </w:pPr>
                  <w:r w:rsidRPr="00014DDF">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5D64AABE" w14:textId="626CB45F" w:rsidR="00014DDF" w:rsidRPr="00E861D3" w:rsidRDefault="00014DDF" w:rsidP="00014DDF">
                  <w:pPr>
                    <w:rPr>
                      <w:sz w:val="20"/>
                      <w:szCs w:val="20"/>
                    </w:rPr>
                  </w:pPr>
                  <w:r w:rsidRPr="00014DDF">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79F712D6" w14:textId="01250F71" w:rsidR="00014DDF" w:rsidRPr="00E861D3" w:rsidRDefault="0087428D" w:rsidP="00014DDF">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69A9774" w14:textId="4B4B2E2D" w:rsidR="00014DDF" w:rsidRPr="00E861D3" w:rsidRDefault="0087428D" w:rsidP="00014DDF">
                  <w:pPr>
                    <w:rPr>
                      <w:sz w:val="20"/>
                      <w:szCs w:val="20"/>
                    </w:rPr>
                  </w:pPr>
                  <w:r>
                    <w:rPr>
                      <w:sz w:val="20"/>
                      <w:szCs w:val="20"/>
                    </w:rPr>
                    <w:t>1</w:t>
                  </w:r>
                </w:p>
              </w:tc>
            </w:tr>
            <w:tr w:rsidR="00014DDF" w:rsidRPr="00E861D3" w14:paraId="4FD76B75"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CD164DE" w14:textId="64B3FC29" w:rsidR="00014DDF" w:rsidRPr="00E861D3" w:rsidRDefault="00DA2CB0" w:rsidP="00014DDF">
                  <w:pPr>
                    <w:rPr>
                      <w:sz w:val="20"/>
                      <w:szCs w:val="20"/>
                    </w:rPr>
                  </w:pPr>
                  <w:r w:rsidRPr="00E861D3">
                    <w:rPr>
                      <w:sz w:val="20"/>
                      <w:szCs w:val="20"/>
                    </w:rPr>
                    <w:t>Įrengtų miesto kraštovaizdžio formavimo ir įprasminimo priemonių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78175F01" w14:textId="6E5D9DA4" w:rsidR="00014DDF" w:rsidRPr="00E861D3" w:rsidRDefault="00014DDF" w:rsidP="00014DDF">
                  <w:pPr>
                    <w:rPr>
                      <w:sz w:val="20"/>
                      <w:szCs w:val="20"/>
                    </w:rPr>
                  </w:pPr>
                  <w:r w:rsidRPr="00014DDF">
                    <w:rPr>
                      <w:sz w:val="20"/>
                      <w:szCs w:val="20"/>
                    </w:rPr>
                    <w:t>P-09-03-01-0</w:t>
                  </w:r>
                  <w:r w:rsidR="00DA2CB0">
                    <w:rPr>
                      <w:sz w:val="20"/>
                      <w:szCs w:val="20"/>
                    </w:rPr>
                    <w:t>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3A498B5" w14:textId="0ED9E303" w:rsidR="00014DDF" w:rsidRPr="00E861D3" w:rsidRDefault="00014DDF" w:rsidP="00014DDF">
                  <w:pPr>
                    <w:rPr>
                      <w:sz w:val="20"/>
                      <w:szCs w:val="20"/>
                    </w:rPr>
                  </w:pPr>
                  <w:r w:rsidRPr="00014DDF">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4C832E98" w14:textId="0D1D0336" w:rsidR="00014DDF" w:rsidRPr="00E861D3" w:rsidRDefault="00C419ED" w:rsidP="00014DDF">
                  <w:pPr>
                    <w:rPr>
                      <w:sz w:val="20"/>
                      <w:szCs w:val="20"/>
                    </w:rPr>
                  </w:pPr>
                  <w:r>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5F9F6B10" w14:textId="44BEDAC8" w:rsidR="00014DDF" w:rsidRPr="00E861D3" w:rsidRDefault="00014DDF" w:rsidP="00014DDF">
                  <w:pPr>
                    <w:rPr>
                      <w:sz w:val="20"/>
                      <w:szCs w:val="20"/>
                    </w:rPr>
                  </w:pPr>
                  <w:r w:rsidRPr="00014DDF">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01DB2998" w14:textId="7A9C3173" w:rsidR="00014DDF" w:rsidRPr="00E861D3" w:rsidRDefault="00C419ED" w:rsidP="00014DDF">
                  <w:pPr>
                    <w:rPr>
                      <w:sz w:val="20"/>
                      <w:szCs w:val="20"/>
                    </w:rPr>
                  </w:pPr>
                  <w:r>
                    <w:rPr>
                      <w:sz w:val="20"/>
                      <w:szCs w:val="20"/>
                    </w:rPr>
                    <w:t>1</w:t>
                  </w:r>
                </w:p>
              </w:tc>
            </w:tr>
            <w:tr w:rsidR="00414D9D" w:rsidRPr="00E861D3" w14:paraId="59AB8AFE"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0D34C6EC" w14:textId="67DDAD93" w:rsidR="00013432" w:rsidRPr="00E861D3" w:rsidRDefault="00DA2CB0" w:rsidP="00013432">
                  <w:pPr>
                    <w:rPr>
                      <w:sz w:val="20"/>
                      <w:szCs w:val="20"/>
                    </w:rPr>
                  </w:pPr>
                  <w:r w:rsidRPr="00C419ED">
                    <w:rPr>
                      <w:sz w:val="20"/>
                      <w:szCs w:val="20"/>
                    </w:rPr>
                    <w:t>Organizuotų renginių skaičius</w:t>
                  </w:r>
                  <w:r w:rsidRPr="00E861D3">
                    <w:rPr>
                      <w:sz w:val="20"/>
                      <w:szCs w:val="20"/>
                    </w:rPr>
                    <w:t xml:space="preserve">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CBFF9AA" w14:textId="6EAB68D6" w:rsidR="00013432" w:rsidRPr="00E861D3" w:rsidRDefault="00013432" w:rsidP="00013432">
                  <w:pPr>
                    <w:rPr>
                      <w:sz w:val="20"/>
                      <w:szCs w:val="20"/>
                    </w:rPr>
                  </w:pPr>
                  <w:r w:rsidRPr="00E861D3">
                    <w:rPr>
                      <w:sz w:val="20"/>
                      <w:szCs w:val="20"/>
                    </w:rPr>
                    <w:t>P-09-03-01-0</w:t>
                  </w:r>
                  <w:r w:rsidR="00DA2CB0">
                    <w:rPr>
                      <w:sz w:val="20"/>
                      <w:szCs w:val="20"/>
                    </w:rPr>
                    <w:t>8</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BD9D5DC" w14:textId="7777777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EE305D" w14:textId="0C682A39" w:rsidR="00013432" w:rsidRPr="00E861D3" w:rsidRDefault="00013432" w:rsidP="00013432">
                  <w:pPr>
                    <w:rPr>
                      <w:sz w:val="20"/>
                      <w:szCs w:val="20"/>
                    </w:rPr>
                  </w:pPr>
                  <w:r w:rsidRPr="00E861D3">
                    <w:rPr>
                      <w:sz w:val="20"/>
                      <w:szCs w:val="20"/>
                    </w:rPr>
                    <w:t>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C238A6" w14:textId="77777777" w:rsidR="00013432" w:rsidRPr="00E861D3" w:rsidRDefault="00013432" w:rsidP="00013432">
                  <w:pPr>
                    <w:rPr>
                      <w:sz w:val="20"/>
                      <w:szCs w:val="20"/>
                    </w:rPr>
                  </w:pPr>
                  <w:r w:rsidRPr="00E861D3">
                    <w:rPr>
                      <w:sz w:val="20"/>
                      <w:szCs w:val="20"/>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004227B" w14:textId="77777777" w:rsidR="00013432" w:rsidRPr="00E861D3" w:rsidRDefault="00013432" w:rsidP="00013432">
                  <w:pPr>
                    <w:rPr>
                      <w:sz w:val="20"/>
                      <w:szCs w:val="20"/>
                    </w:rPr>
                  </w:pPr>
                  <w:r w:rsidRPr="00E861D3">
                    <w:rPr>
                      <w:sz w:val="20"/>
                      <w:szCs w:val="20"/>
                    </w:rPr>
                    <w:t>3</w:t>
                  </w:r>
                </w:p>
              </w:tc>
            </w:tr>
            <w:tr w:rsidR="00414D9D" w:rsidRPr="00E861D3" w14:paraId="1230346B"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250028F6" w14:textId="77777777" w:rsidR="00013432" w:rsidRPr="00E861D3" w:rsidRDefault="00013432" w:rsidP="00013432">
                  <w:pPr>
                    <w:rPr>
                      <w:b/>
                      <w:bCs/>
                      <w:i/>
                      <w:iCs/>
                      <w:sz w:val="20"/>
                      <w:szCs w:val="20"/>
                    </w:rPr>
                  </w:pPr>
                  <w:r w:rsidRPr="00E861D3">
                    <w:rPr>
                      <w:b/>
                      <w:bCs/>
                      <w:i/>
                      <w:iCs/>
                      <w:sz w:val="20"/>
                      <w:szCs w:val="20"/>
                    </w:rPr>
                    <w:t>03.02. Uždavinys.  Užtikrinti turizmo informacijos sklaidą, skatinti turizmo plėtrą savivaldybėje</w:t>
                  </w:r>
                </w:p>
              </w:tc>
            </w:tr>
            <w:tr w:rsidR="00414D9D" w:rsidRPr="00E861D3" w14:paraId="1A1572D4"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E57B88C" w14:textId="591EFD8C" w:rsidR="00013432" w:rsidRPr="00E861D3" w:rsidRDefault="00013432" w:rsidP="00013432">
                  <w:pPr>
                    <w:rPr>
                      <w:sz w:val="20"/>
                      <w:szCs w:val="20"/>
                    </w:rPr>
                  </w:pPr>
                  <w:r w:rsidRPr="00E861D3">
                    <w:rPr>
                      <w:sz w:val="20"/>
                      <w:szCs w:val="20"/>
                    </w:rPr>
                    <w:t>Lietuvos ir užsienio šalių turistų, apsilankiusių VšĮ Turizmo plėtros centre, kuriems suteikta informacija apie Visagino turizmo išteklius,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64FBE3B" w14:textId="77777777" w:rsidR="00013432" w:rsidRPr="00E861D3" w:rsidRDefault="00013432" w:rsidP="00013432">
                  <w:pPr>
                    <w:rPr>
                      <w:sz w:val="20"/>
                      <w:szCs w:val="20"/>
                    </w:rPr>
                  </w:pPr>
                  <w:r w:rsidRPr="00E861D3">
                    <w:rPr>
                      <w:sz w:val="20"/>
                      <w:szCs w:val="20"/>
                    </w:rPr>
                    <w:t>P-09-03-02-01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C41C270" w14:textId="7777777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1CD16D6" w14:textId="15FE3A13" w:rsidR="00013432" w:rsidRPr="00E861D3" w:rsidRDefault="00013432" w:rsidP="00013432">
                  <w:pPr>
                    <w:rPr>
                      <w:sz w:val="20"/>
                      <w:szCs w:val="20"/>
                    </w:rPr>
                  </w:pPr>
                  <w:r w:rsidRPr="00E861D3">
                    <w:rPr>
                      <w:sz w:val="20"/>
                      <w:szCs w:val="20"/>
                    </w:rPr>
                    <w:t>1500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3F1C28B" w14:textId="5CF728FF" w:rsidR="00013432" w:rsidRPr="00E861D3" w:rsidRDefault="00013432" w:rsidP="00013432">
                  <w:pPr>
                    <w:rPr>
                      <w:sz w:val="20"/>
                      <w:szCs w:val="20"/>
                    </w:rPr>
                  </w:pPr>
                  <w:r w:rsidRPr="00E861D3">
                    <w:rPr>
                      <w:sz w:val="20"/>
                      <w:szCs w:val="20"/>
                    </w:rPr>
                    <w:t>2000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CC12E2D" w14:textId="3BE1A79E" w:rsidR="00013432" w:rsidRPr="00E861D3" w:rsidRDefault="00013432" w:rsidP="00013432">
                  <w:pPr>
                    <w:rPr>
                      <w:sz w:val="20"/>
                      <w:szCs w:val="20"/>
                    </w:rPr>
                  </w:pPr>
                  <w:r w:rsidRPr="00E861D3">
                    <w:rPr>
                      <w:sz w:val="20"/>
                      <w:szCs w:val="20"/>
                    </w:rPr>
                    <w:t>2500</w:t>
                  </w:r>
                </w:p>
              </w:tc>
            </w:tr>
            <w:tr w:rsidR="00414D9D" w:rsidRPr="00E861D3" w14:paraId="2B5470D6" w14:textId="77777777" w:rsidTr="00DA2CB0">
              <w:trPr>
                <w:trHeight w:val="28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43E2F9DE" w14:textId="554FB770" w:rsidR="00013432" w:rsidRPr="00E861D3" w:rsidRDefault="00013432" w:rsidP="00013432">
                  <w:pPr>
                    <w:rPr>
                      <w:sz w:val="20"/>
                      <w:szCs w:val="20"/>
                    </w:rPr>
                  </w:pPr>
                  <w:r w:rsidRPr="00E861D3">
                    <w:rPr>
                      <w:sz w:val="20"/>
                      <w:szCs w:val="20"/>
                    </w:rPr>
                    <w:lastRenderedPageBreak/>
                    <w:t>Visagino rekreacijos paslaugų centro filiale „Visagino parkas“ apsistojusių užsienio ir Lietuvos turistų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598A518" w14:textId="77777777" w:rsidR="00013432" w:rsidRPr="00E861D3" w:rsidRDefault="00013432" w:rsidP="00013432">
                  <w:pPr>
                    <w:rPr>
                      <w:sz w:val="20"/>
                      <w:szCs w:val="20"/>
                    </w:rPr>
                  </w:pPr>
                  <w:r w:rsidRPr="00E861D3">
                    <w:rPr>
                      <w:sz w:val="20"/>
                      <w:szCs w:val="20"/>
                    </w:rPr>
                    <w:t>P-09-03-02-02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C0275B0" w14:textId="2361EFE7" w:rsidR="00013432" w:rsidRPr="00E861D3" w:rsidRDefault="00013432" w:rsidP="00013432">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569D767" w14:textId="5DBCBC16" w:rsidR="00013432" w:rsidRPr="00E861D3" w:rsidRDefault="00013432" w:rsidP="00013432">
                  <w:pPr>
                    <w:rPr>
                      <w:sz w:val="20"/>
                      <w:szCs w:val="20"/>
                    </w:rPr>
                  </w:pPr>
                  <w:r w:rsidRPr="00E861D3">
                    <w:rPr>
                      <w:sz w:val="20"/>
                      <w:szCs w:val="20"/>
                    </w:rPr>
                    <w:t>200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7944A3" w14:textId="357583ED" w:rsidR="00013432" w:rsidRPr="00E861D3" w:rsidRDefault="00013432" w:rsidP="00013432">
                  <w:pPr>
                    <w:rPr>
                      <w:sz w:val="20"/>
                      <w:szCs w:val="20"/>
                    </w:rPr>
                  </w:pPr>
                  <w:r w:rsidRPr="00E861D3">
                    <w:rPr>
                      <w:sz w:val="20"/>
                      <w:szCs w:val="20"/>
                    </w:rPr>
                    <w:t>200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F4B0039" w14:textId="10410557" w:rsidR="00013432" w:rsidRPr="00E861D3" w:rsidRDefault="00013432" w:rsidP="00013432">
                  <w:pPr>
                    <w:rPr>
                      <w:sz w:val="20"/>
                      <w:szCs w:val="20"/>
                    </w:rPr>
                  </w:pPr>
                  <w:r w:rsidRPr="00E861D3">
                    <w:rPr>
                      <w:sz w:val="20"/>
                      <w:szCs w:val="20"/>
                    </w:rPr>
                    <w:t>200</w:t>
                  </w:r>
                </w:p>
              </w:tc>
            </w:tr>
            <w:tr w:rsidR="00414D9D" w:rsidRPr="00E861D3" w14:paraId="3603286F"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61798B65" w14:textId="77777777" w:rsidR="00013432" w:rsidRPr="00E861D3" w:rsidRDefault="00013432" w:rsidP="00013432">
                  <w:pPr>
                    <w:rPr>
                      <w:sz w:val="20"/>
                      <w:szCs w:val="20"/>
                    </w:rPr>
                  </w:pPr>
                  <w:r w:rsidRPr="00E861D3">
                    <w:rPr>
                      <w:sz w:val="20"/>
                      <w:szCs w:val="20"/>
                    </w:rPr>
                    <w:t>Įrengtų informacinių lauko stendų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EE590BD" w14:textId="77777777" w:rsidR="00013432" w:rsidRPr="00E861D3" w:rsidRDefault="00013432" w:rsidP="00013432">
                  <w:pPr>
                    <w:rPr>
                      <w:sz w:val="20"/>
                      <w:szCs w:val="20"/>
                    </w:rPr>
                  </w:pPr>
                  <w:r w:rsidRPr="00E861D3">
                    <w:rPr>
                      <w:sz w:val="20"/>
                      <w:szCs w:val="20"/>
                    </w:rPr>
                    <w:t>P-09-03-02-03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7EE5D7B" w14:textId="7777777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8501B7" w14:textId="77777777" w:rsidR="00013432" w:rsidRPr="00E861D3" w:rsidRDefault="00013432" w:rsidP="00013432">
                  <w:pPr>
                    <w:rPr>
                      <w:sz w:val="20"/>
                      <w:szCs w:val="20"/>
                    </w:rPr>
                  </w:pPr>
                  <w:r w:rsidRPr="00E861D3">
                    <w:rPr>
                      <w:sz w:val="20"/>
                      <w:szCs w:val="20"/>
                    </w:rPr>
                    <w:t>7</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9F8EA4" w14:textId="77777777" w:rsidR="00013432" w:rsidRPr="00E861D3" w:rsidRDefault="00013432" w:rsidP="00013432">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72FF627" w14:textId="77777777" w:rsidR="00013432" w:rsidRPr="00E861D3" w:rsidRDefault="00013432" w:rsidP="00013432">
                  <w:pPr>
                    <w:rPr>
                      <w:sz w:val="20"/>
                      <w:szCs w:val="20"/>
                    </w:rPr>
                  </w:pPr>
                  <w:r w:rsidRPr="00E861D3">
                    <w:rPr>
                      <w:sz w:val="20"/>
                      <w:szCs w:val="20"/>
                    </w:rPr>
                    <w:t>0</w:t>
                  </w:r>
                </w:p>
              </w:tc>
            </w:tr>
            <w:tr w:rsidR="00414D9D" w:rsidRPr="00E861D3" w14:paraId="7D506515"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2D2A6A9" w14:textId="6A9F988C" w:rsidR="00013432" w:rsidRPr="00E861D3" w:rsidRDefault="00013432" w:rsidP="00013432">
                  <w:pPr>
                    <w:rPr>
                      <w:sz w:val="20"/>
                      <w:szCs w:val="20"/>
                    </w:rPr>
                  </w:pPr>
                  <w:r w:rsidRPr="00E861D3">
                    <w:rPr>
                      <w:sz w:val="20"/>
                      <w:szCs w:val="20"/>
                    </w:rPr>
                    <w:t xml:space="preserve">Prižiūrėta ir suremontuota savivaldybės lankomų turistinių objektų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6506462" w14:textId="165C758A" w:rsidR="00013432" w:rsidRPr="00E861D3" w:rsidRDefault="00013432" w:rsidP="00013432">
                  <w:pPr>
                    <w:rPr>
                      <w:sz w:val="20"/>
                      <w:szCs w:val="20"/>
                    </w:rPr>
                  </w:pPr>
                  <w:r w:rsidRPr="00E861D3">
                    <w:rPr>
                      <w:sz w:val="20"/>
                      <w:szCs w:val="20"/>
                    </w:rPr>
                    <w:t>P-09-03-02-07</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527C5EA" w14:textId="726BCBE6"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1E07255" w14:textId="2C7A39E8" w:rsidR="00013432" w:rsidRPr="00E861D3" w:rsidRDefault="00013432" w:rsidP="00013432">
                  <w:pPr>
                    <w:rPr>
                      <w:sz w:val="20"/>
                      <w:szCs w:val="20"/>
                    </w:rPr>
                  </w:pPr>
                  <w:r w:rsidRPr="00E861D3">
                    <w:rPr>
                      <w:sz w:val="20"/>
                      <w:szCs w:val="20"/>
                    </w:rPr>
                    <w:t>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8EF5EE" w14:textId="680C3CCA" w:rsidR="00013432" w:rsidRPr="00E861D3" w:rsidRDefault="00013432" w:rsidP="00013432">
                  <w:pPr>
                    <w:rPr>
                      <w:sz w:val="20"/>
                      <w:szCs w:val="20"/>
                    </w:rPr>
                  </w:pPr>
                  <w:r w:rsidRPr="00E861D3">
                    <w:rPr>
                      <w:sz w:val="20"/>
                      <w:szCs w:val="20"/>
                    </w:rPr>
                    <w:t>3</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97D7724" w14:textId="38850479" w:rsidR="00013432" w:rsidRPr="00E861D3" w:rsidRDefault="00013432" w:rsidP="00013432">
                  <w:pPr>
                    <w:rPr>
                      <w:sz w:val="20"/>
                      <w:szCs w:val="20"/>
                    </w:rPr>
                  </w:pPr>
                  <w:r w:rsidRPr="00E861D3">
                    <w:rPr>
                      <w:sz w:val="20"/>
                      <w:szCs w:val="20"/>
                    </w:rPr>
                    <w:t>3</w:t>
                  </w:r>
                </w:p>
              </w:tc>
            </w:tr>
            <w:tr w:rsidR="00414D9D" w:rsidRPr="00E861D3" w14:paraId="6F709213"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1554C0AE" w14:textId="36706932" w:rsidR="00013432" w:rsidRPr="00E861D3" w:rsidRDefault="00013432" w:rsidP="00013432">
                  <w:pPr>
                    <w:rPr>
                      <w:b/>
                      <w:bCs/>
                      <w:i/>
                      <w:iCs/>
                      <w:sz w:val="20"/>
                      <w:szCs w:val="20"/>
                    </w:rPr>
                  </w:pPr>
                  <w:r w:rsidRPr="00E861D3">
                    <w:rPr>
                      <w:b/>
                      <w:bCs/>
                      <w:i/>
                      <w:iCs/>
                      <w:sz w:val="20"/>
                      <w:szCs w:val="20"/>
                    </w:rPr>
                    <w:t>04 tikslas. Įgyvendinti regioninės politikos priemones, skatinant savivaldybių bendradarbiavimą, siekiant padidinti funkcinių zonų vystymo ir viešųjų paslaugų teikimo organizavimo efektyvumą</w:t>
                  </w:r>
                </w:p>
              </w:tc>
            </w:tr>
            <w:tr w:rsidR="00414D9D" w:rsidRPr="00E861D3" w14:paraId="4FBD1C97"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4CA0CBF4" w14:textId="77777777" w:rsidR="00013432" w:rsidRPr="00E861D3" w:rsidRDefault="00013432" w:rsidP="00013432">
                  <w:pPr>
                    <w:rPr>
                      <w:b/>
                      <w:bCs/>
                      <w:i/>
                      <w:iCs/>
                      <w:sz w:val="20"/>
                      <w:szCs w:val="20"/>
                    </w:rPr>
                  </w:pPr>
                  <w:r w:rsidRPr="00E861D3">
                    <w:rPr>
                      <w:b/>
                      <w:bCs/>
                      <w:i/>
                      <w:iCs/>
                      <w:sz w:val="20"/>
                      <w:szCs w:val="20"/>
                    </w:rPr>
                    <w:t>REZULTATO:</w:t>
                  </w:r>
                </w:p>
              </w:tc>
            </w:tr>
            <w:tr w:rsidR="00414D9D" w:rsidRPr="00E861D3" w14:paraId="46395AB9"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24FEBB9A" w14:textId="7BAD255C" w:rsidR="00013432" w:rsidRPr="00E861D3" w:rsidRDefault="00013432" w:rsidP="00013432">
                  <w:pPr>
                    <w:rPr>
                      <w:sz w:val="20"/>
                      <w:szCs w:val="20"/>
                    </w:rPr>
                  </w:pPr>
                  <w:r w:rsidRPr="00E861D3">
                    <w:rPr>
                      <w:sz w:val="20"/>
                      <w:szCs w:val="20"/>
                    </w:rPr>
                    <w:t>Visagino, Ignalinos ir Zarasų rajonų savivaldybių teritorijų funkcinės zonos strategijoje numatytų įgyvendinti projektų dalis procentais, nuo visų planuojamų įgyvendinti</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B6FC841" w14:textId="57B97D8E" w:rsidR="00013432" w:rsidRPr="00E861D3" w:rsidRDefault="00013432" w:rsidP="00013432">
                  <w:pPr>
                    <w:rPr>
                      <w:sz w:val="20"/>
                      <w:szCs w:val="20"/>
                    </w:rPr>
                  </w:pPr>
                  <w:r w:rsidRPr="00E861D3">
                    <w:rPr>
                      <w:sz w:val="20"/>
                      <w:szCs w:val="20"/>
                    </w:rPr>
                    <w:t>R-09-04-01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A624020" w14:textId="7777777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642F5A6" w14:textId="45243EF3" w:rsidR="00013432" w:rsidRPr="00E861D3" w:rsidRDefault="00013432" w:rsidP="00013432">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D6BBF7" w14:textId="428E7CC1" w:rsidR="00013432" w:rsidRPr="00E861D3" w:rsidRDefault="004F6EC8" w:rsidP="00013432">
                  <w:pPr>
                    <w:rPr>
                      <w:sz w:val="20"/>
                      <w:szCs w:val="20"/>
                    </w:rPr>
                  </w:pPr>
                  <w:r w:rsidRPr="00E861D3">
                    <w:rPr>
                      <w:sz w:val="20"/>
                      <w:szCs w:val="20"/>
                    </w:rPr>
                    <w:t>20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5F5EAB2" w14:textId="4D17E935" w:rsidR="00013432" w:rsidRPr="00E861D3" w:rsidRDefault="00013432" w:rsidP="00013432">
                  <w:pPr>
                    <w:rPr>
                      <w:sz w:val="20"/>
                      <w:szCs w:val="20"/>
                    </w:rPr>
                  </w:pPr>
                  <w:r w:rsidRPr="00E861D3">
                    <w:rPr>
                      <w:sz w:val="20"/>
                      <w:szCs w:val="20"/>
                    </w:rPr>
                    <w:t>50</w:t>
                  </w:r>
                </w:p>
              </w:tc>
            </w:tr>
            <w:tr w:rsidR="00414D9D" w:rsidRPr="00E861D3" w14:paraId="1DF83BF7"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215A3D8E" w14:textId="77777777" w:rsidR="00013432" w:rsidRPr="00E861D3" w:rsidRDefault="00013432" w:rsidP="00013432">
                  <w:pPr>
                    <w:rPr>
                      <w:b/>
                      <w:bCs/>
                      <w:sz w:val="20"/>
                      <w:szCs w:val="20"/>
                    </w:rPr>
                  </w:pPr>
                  <w:r w:rsidRPr="00E861D3">
                    <w:rPr>
                      <w:b/>
                      <w:bCs/>
                      <w:sz w:val="20"/>
                      <w:szCs w:val="20"/>
                    </w:rPr>
                    <w:t>PRODUKTO:</w:t>
                  </w:r>
                </w:p>
              </w:tc>
            </w:tr>
            <w:tr w:rsidR="00414D9D" w:rsidRPr="00E861D3" w14:paraId="31F6A08F"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5721423A" w14:textId="279EDFAB" w:rsidR="00013432" w:rsidRPr="00E861D3" w:rsidRDefault="00013432" w:rsidP="00013432">
                  <w:pPr>
                    <w:rPr>
                      <w:b/>
                      <w:bCs/>
                      <w:i/>
                      <w:iCs/>
                      <w:sz w:val="20"/>
                      <w:szCs w:val="20"/>
                    </w:rPr>
                  </w:pPr>
                  <w:r w:rsidRPr="00E861D3">
                    <w:rPr>
                      <w:b/>
                      <w:bCs/>
                      <w:i/>
                      <w:iCs/>
                      <w:sz w:val="20"/>
                      <w:szCs w:val="20"/>
                    </w:rPr>
                    <w:t>04.01. Uždavinys. Įgyvendinti funkcinės zonos Visagino, Ignalinos ir Zarasų rajonų savivaldybių teritorijose strategiją</w:t>
                  </w:r>
                </w:p>
              </w:tc>
            </w:tr>
            <w:tr w:rsidR="00414D9D" w:rsidRPr="00E861D3" w14:paraId="7D453C25"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5D7A6098" w14:textId="6F54C3F0" w:rsidR="00013432" w:rsidRPr="00E861D3" w:rsidRDefault="00013432" w:rsidP="00013432">
                  <w:pPr>
                    <w:rPr>
                      <w:sz w:val="20"/>
                      <w:szCs w:val="20"/>
                    </w:rPr>
                  </w:pPr>
                  <w:r w:rsidRPr="00E861D3">
                    <w:rPr>
                      <w:sz w:val="20"/>
                      <w:szCs w:val="20"/>
                    </w:rPr>
                    <w:t>Parengtų funkcinės (-</w:t>
                  </w:r>
                  <w:proofErr w:type="spellStart"/>
                  <w:r w:rsidRPr="00E861D3">
                    <w:rPr>
                      <w:sz w:val="20"/>
                      <w:szCs w:val="20"/>
                    </w:rPr>
                    <w:t>ių</w:t>
                  </w:r>
                  <w:proofErr w:type="spellEnd"/>
                  <w:r w:rsidRPr="00E861D3">
                    <w:rPr>
                      <w:sz w:val="20"/>
                      <w:szCs w:val="20"/>
                    </w:rPr>
                    <w:t>) zonos (-ų) strategijų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AD88E78" w14:textId="5C58336D" w:rsidR="00013432" w:rsidRPr="00E861D3" w:rsidRDefault="00013432" w:rsidP="00013432">
                  <w:pPr>
                    <w:rPr>
                      <w:sz w:val="20"/>
                      <w:szCs w:val="20"/>
                    </w:rPr>
                  </w:pPr>
                  <w:r w:rsidRPr="00E861D3">
                    <w:rPr>
                      <w:sz w:val="20"/>
                      <w:szCs w:val="20"/>
                    </w:rPr>
                    <w:t>P-09-04-01-01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0DE76F9" w14:textId="7777777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86FF15" w14:textId="77777777" w:rsidR="00013432" w:rsidRPr="00E861D3" w:rsidRDefault="00013432" w:rsidP="00013432">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2F48D31" w14:textId="77777777" w:rsidR="00013432" w:rsidRPr="00E861D3" w:rsidRDefault="00013432" w:rsidP="00013432">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AD94BFE" w14:textId="77777777" w:rsidR="00013432" w:rsidRPr="00E861D3" w:rsidRDefault="00013432" w:rsidP="00013432">
                  <w:pPr>
                    <w:rPr>
                      <w:sz w:val="20"/>
                      <w:szCs w:val="20"/>
                    </w:rPr>
                  </w:pPr>
                  <w:r w:rsidRPr="00E861D3">
                    <w:rPr>
                      <w:sz w:val="20"/>
                      <w:szCs w:val="20"/>
                    </w:rPr>
                    <w:t>0</w:t>
                  </w:r>
                </w:p>
              </w:tc>
            </w:tr>
            <w:tr w:rsidR="00414D9D" w:rsidRPr="00E861D3" w14:paraId="2B390C6B"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11BF28C7" w14:textId="606D3A6F" w:rsidR="004F6EC8" w:rsidRPr="00E861D3" w:rsidRDefault="004F6EC8" w:rsidP="00013432">
                  <w:pPr>
                    <w:rPr>
                      <w:sz w:val="20"/>
                      <w:szCs w:val="20"/>
                    </w:rPr>
                  </w:pPr>
                  <w:r w:rsidRPr="00E861D3">
                    <w:rPr>
                      <w:sz w:val="20"/>
                      <w:szCs w:val="20"/>
                    </w:rPr>
                    <w:t>Įgyvendintų Visagino savivaldybės integralių teritorinių investicijų priemonių, įtrauktų į funkcinės zonos strategiją,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D8C0E11" w14:textId="1F681050" w:rsidR="004F6EC8" w:rsidRPr="00E861D3" w:rsidRDefault="004F6EC8" w:rsidP="00013432">
                  <w:pPr>
                    <w:rPr>
                      <w:sz w:val="20"/>
                      <w:szCs w:val="20"/>
                    </w:rPr>
                  </w:pPr>
                  <w:r w:rsidRPr="00E861D3">
                    <w:rPr>
                      <w:sz w:val="20"/>
                      <w:szCs w:val="20"/>
                    </w:rPr>
                    <w:t>P-09-04-01-01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1048FB9" w14:textId="0F5B2CD1" w:rsidR="004F6EC8" w:rsidRPr="00E861D3" w:rsidRDefault="004F6EC8"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70A7544" w14:textId="6BD4A3DF" w:rsidR="004F6EC8" w:rsidRPr="00E861D3" w:rsidRDefault="004F6EC8" w:rsidP="00013432">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7416901" w14:textId="7BB35A57" w:rsidR="004F6EC8" w:rsidRPr="00E861D3" w:rsidRDefault="001F75BD" w:rsidP="00013432">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36600C9" w14:textId="01ECD27F" w:rsidR="004F6EC8" w:rsidRPr="00E861D3" w:rsidRDefault="001F75BD" w:rsidP="00013432">
                  <w:pPr>
                    <w:rPr>
                      <w:sz w:val="20"/>
                      <w:szCs w:val="20"/>
                    </w:rPr>
                  </w:pPr>
                  <w:r>
                    <w:rPr>
                      <w:sz w:val="20"/>
                      <w:szCs w:val="20"/>
                    </w:rPr>
                    <w:t>0</w:t>
                  </w:r>
                </w:p>
              </w:tc>
            </w:tr>
            <w:tr w:rsidR="00414D9D" w:rsidRPr="00E861D3" w14:paraId="06A73713" w14:textId="77777777" w:rsidTr="00866206">
              <w:trPr>
                <w:trHeight w:val="312"/>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46AA19A9" w14:textId="46FE80DD" w:rsidR="00013432" w:rsidRPr="00E861D3" w:rsidRDefault="00013432" w:rsidP="00013432">
                  <w:pPr>
                    <w:rPr>
                      <w:b/>
                      <w:bCs/>
                      <w:sz w:val="20"/>
                      <w:szCs w:val="20"/>
                    </w:rPr>
                  </w:pPr>
                  <w:r w:rsidRPr="00E861D3">
                    <w:rPr>
                      <w:b/>
                      <w:bCs/>
                      <w:sz w:val="20"/>
                      <w:szCs w:val="20"/>
                    </w:rPr>
                    <w:t>10 Visagino savivaldybės viešosios infrastruktūros plėtros programa</w:t>
                  </w:r>
                </w:p>
              </w:tc>
            </w:tr>
            <w:tr w:rsidR="00414D9D" w:rsidRPr="00E861D3" w14:paraId="1F39B890" w14:textId="77777777" w:rsidTr="00866206">
              <w:trPr>
                <w:trHeight w:val="408"/>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72D63846" w14:textId="1D9A4CE1" w:rsidR="00013432" w:rsidRPr="00E861D3" w:rsidRDefault="00013432" w:rsidP="00013432">
                  <w:pPr>
                    <w:rPr>
                      <w:b/>
                      <w:bCs/>
                      <w:i/>
                      <w:iCs/>
                      <w:sz w:val="20"/>
                      <w:szCs w:val="20"/>
                    </w:rPr>
                  </w:pPr>
                  <w:r w:rsidRPr="00E861D3">
                    <w:rPr>
                      <w:b/>
                      <w:bCs/>
                      <w:i/>
                      <w:iCs/>
                      <w:sz w:val="20"/>
                      <w:szCs w:val="20"/>
                    </w:rPr>
                    <w:t>01 tikslas. Prižiūrėti ir modernizuoti savivaldybės susisiekimo viešąją infrastruktūrą</w:t>
                  </w:r>
                </w:p>
              </w:tc>
            </w:tr>
            <w:tr w:rsidR="00414D9D" w:rsidRPr="00E861D3" w14:paraId="3C57D2FB"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781E455C" w14:textId="35BD28C1" w:rsidR="004D3622" w:rsidRPr="00E861D3" w:rsidRDefault="004D3622" w:rsidP="00013432">
                  <w:pPr>
                    <w:rPr>
                      <w:b/>
                      <w:bCs/>
                      <w:i/>
                      <w:iCs/>
                      <w:sz w:val="20"/>
                      <w:szCs w:val="20"/>
                    </w:rPr>
                  </w:pPr>
                  <w:r w:rsidRPr="00E861D3">
                    <w:rPr>
                      <w:b/>
                      <w:bCs/>
                      <w:i/>
                      <w:iCs/>
                      <w:sz w:val="20"/>
                      <w:szCs w:val="20"/>
                    </w:rPr>
                    <w:t>REZULTATO:</w:t>
                  </w:r>
                </w:p>
              </w:tc>
            </w:tr>
            <w:tr w:rsidR="00414D9D" w:rsidRPr="00E861D3" w14:paraId="6E28BA82"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00070101" w14:textId="4294FA9C" w:rsidR="00013432" w:rsidRPr="00E861D3" w:rsidRDefault="006B626D" w:rsidP="00013432">
                  <w:pPr>
                    <w:rPr>
                      <w:sz w:val="20"/>
                      <w:szCs w:val="20"/>
                    </w:rPr>
                  </w:pPr>
                  <w:r w:rsidRPr="006B626D">
                    <w:rPr>
                      <w:sz w:val="20"/>
                      <w:szCs w:val="20"/>
                    </w:rPr>
                    <w:t>Kelių priežiūros ir plėtros programos objektų sąraše įrašytų objektų įgyvendinimas procentais nuo skirtų lėšų iš KPPP</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7BE30D9" w14:textId="704BD0C5" w:rsidR="00013432" w:rsidRPr="00E861D3" w:rsidRDefault="00013432" w:rsidP="00013432">
                  <w:pPr>
                    <w:rPr>
                      <w:sz w:val="20"/>
                      <w:szCs w:val="20"/>
                    </w:rPr>
                  </w:pPr>
                  <w:r w:rsidRPr="00E861D3">
                    <w:rPr>
                      <w:sz w:val="20"/>
                      <w:szCs w:val="20"/>
                    </w:rPr>
                    <w:t>R-10-01-01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664B220" w14:textId="77777777" w:rsidR="00013432" w:rsidRPr="00E861D3" w:rsidRDefault="00013432" w:rsidP="00013432">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124D12" w14:textId="61836D1C" w:rsidR="00013432" w:rsidRPr="00E861D3" w:rsidRDefault="006B626D" w:rsidP="00013432">
                  <w:pPr>
                    <w:rPr>
                      <w:sz w:val="20"/>
                      <w:szCs w:val="20"/>
                    </w:rPr>
                  </w:pPr>
                  <w:r>
                    <w:rPr>
                      <w:sz w:val="20"/>
                      <w:szCs w:val="20"/>
                    </w:rPr>
                    <w:t>98</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235E0A" w14:textId="388597DF" w:rsidR="00013432" w:rsidRPr="00E861D3" w:rsidRDefault="006B626D" w:rsidP="00013432">
                  <w:pPr>
                    <w:rPr>
                      <w:sz w:val="20"/>
                      <w:szCs w:val="20"/>
                    </w:rPr>
                  </w:pPr>
                  <w:r>
                    <w:rPr>
                      <w:sz w:val="20"/>
                      <w:szCs w:val="20"/>
                    </w:rPr>
                    <w:t>99</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CDB8FCE" w14:textId="69325D1B" w:rsidR="00013432" w:rsidRPr="00E861D3" w:rsidRDefault="006B626D" w:rsidP="00013432">
                  <w:pPr>
                    <w:rPr>
                      <w:sz w:val="20"/>
                      <w:szCs w:val="20"/>
                    </w:rPr>
                  </w:pPr>
                  <w:r>
                    <w:rPr>
                      <w:sz w:val="20"/>
                      <w:szCs w:val="20"/>
                    </w:rPr>
                    <w:t>100</w:t>
                  </w:r>
                </w:p>
              </w:tc>
            </w:tr>
            <w:tr w:rsidR="00414D9D" w:rsidRPr="00E861D3" w14:paraId="5A21C5A8"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07B8DDCD" w14:textId="755ED6AF" w:rsidR="004D3622" w:rsidRPr="00E861D3" w:rsidRDefault="004D3622" w:rsidP="00013432">
                  <w:pPr>
                    <w:rPr>
                      <w:b/>
                      <w:bCs/>
                      <w:sz w:val="20"/>
                      <w:szCs w:val="20"/>
                    </w:rPr>
                  </w:pPr>
                  <w:r w:rsidRPr="00E861D3">
                    <w:rPr>
                      <w:b/>
                      <w:bCs/>
                      <w:sz w:val="20"/>
                      <w:szCs w:val="20"/>
                    </w:rPr>
                    <w:t>PRODUKTO:</w:t>
                  </w:r>
                </w:p>
              </w:tc>
            </w:tr>
            <w:tr w:rsidR="00414D9D" w:rsidRPr="00E861D3" w14:paraId="55F67990" w14:textId="77777777" w:rsidTr="00866206">
              <w:trPr>
                <w:trHeight w:val="276"/>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4C864449" w14:textId="20C18628" w:rsidR="004D3622" w:rsidRPr="00E861D3" w:rsidRDefault="004D3622" w:rsidP="00013432">
                  <w:pPr>
                    <w:rPr>
                      <w:b/>
                      <w:bCs/>
                      <w:i/>
                      <w:iCs/>
                      <w:sz w:val="20"/>
                      <w:szCs w:val="20"/>
                    </w:rPr>
                  </w:pPr>
                  <w:r w:rsidRPr="00E861D3">
                    <w:rPr>
                      <w:b/>
                      <w:bCs/>
                      <w:i/>
                      <w:iCs/>
                      <w:sz w:val="20"/>
                      <w:szCs w:val="20"/>
                    </w:rPr>
                    <w:t xml:space="preserve">01.01. Uždavinys. </w:t>
                  </w:r>
                  <w:r w:rsidR="003E4188" w:rsidRPr="003E4188">
                    <w:rPr>
                      <w:b/>
                      <w:bCs/>
                      <w:i/>
                      <w:iCs/>
                      <w:sz w:val="20"/>
                      <w:szCs w:val="20"/>
                    </w:rPr>
                    <w:t>Gerinti keleivių vežimo sąlygas bei skatinti darnesnį ir patogesnį judėjimą</w:t>
                  </w:r>
                </w:p>
              </w:tc>
            </w:tr>
            <w:tr w:rsidR="00414D9D" w:rsidRPr="00E861D3" w14:paraId="24DF6B1E"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6BA2695E" w14:textId="77777777" w:rsidR="00013432" w:rsidRPr="00E861D3" w:rsidRDefault="00013432" w:rsidP="00013432">
                  <w:pPr>
                    <w:rPr>
                      <w:sz w:val="20"/>
                      <w:szCs w:val="20"/>
                    </w:rPr>
                  </w:pPr>
                  <w:r w:rsidRPr="00E861D3">
                    <w:rPr>
                      <w:sz w:val="20"/>
                      <w:szCs w:val="20"/>
                    </w:rPr>
                    <w:t>Vietinio reguliaraus susisiekimo maršrutuose transporto lengvatomis pasinaudojusių keleivių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0B1361B" w14:textId="77777777" w:rsidR="00013432" w:rsidRPr="00E861D3" w:rsidRDefault="00013432" w:rsidP="00013432">
                  <w:pPr>
                    <w:rPr>
                      <w:sz w:val="20"/>
                      <w:szCs w:val="20"/>
                    </w:rPr>
                  </w:pPr>
                  <w:r w:rsidRPr="00E861D3">
                    <w:rPr>
                      <w:sz w:val="20"/>
                      <w:szCs w:val="20"/>
                    </w:rPr>
                    <w:t>P-10-01-01-01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975867F" w14:textId="77777777" w:rsidR="00013432" w:rsidRPr="00E861D3" w:rsidRDefault="00013432" w:rsidP="00013432">
                  <w:pPr>
                    <w:rPr>
                      <w:sz w:val="20"/>
                      <w:szCs w:val="20"/>
                    </w:rPr>
                  </w:pPr>
                  <w:proofErr w:type="spellStart"/>
                  <w:r w:rsidRPr="00E861D3">
                    <w:rPr>
                      <w:sz w:val="20"/>
                      <w:szCs w:val="20"/>
                    </w:rPr>
                    <w:t>žm</w:t>
                  </w:r>
                  <w:proofErr w:type="spellEnd"/>
                  <w:r w:rsidRPr="00E861D3">
                    <w:rPr>
                      <w:sz w:val="20"/>
                      <w:szCs w:val="20"/>
                    </w:rPr>
                    <w:t>. skaičius</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B5840F" w14:textId="77777777" w:rsidR="00013432" w:rsidRPr="00E861D3" w:rsidRDefault="00013432" w:rsidP="00013432">
                  <w:pPr>
                    <w:rPr>
                      <w:sz w:val="20"/>
                      <w:szCs w:val="20"/>
                    </w:rPr>
                  </w:pPr>
                  <w:r w:rsidRPr="00E861D3">
                    <w:rPr>
                      <w:sz w:val="20"/>
                      <w:szCs w:val="20"/>
                    </w:rPr>
                    <w:t>34 000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98300F" w14:textId="77777777" w:rsidR="00013432" w:rsidRPr="00E861D3" w:rsidRDefault="00013432" w:rsidP="00013432">
                  <w:pPr>
                    <w:rPr>
                      <w:sz w:val="20"/>
                      <w:szCs w:val="20"/>
                    </w:rPr>
                  </w:pPr>
                  <w:r w:rsidRPr="00E861D3">
                    <w:rPr>
                      <w:sz w:val="20"/>
                      <w:szCs w:val="20"/>
                    </w:rPr>
                    <w:t>35 000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B7865A0" w14:textId="77777777" w:rsidR="00013432" w:rsidRPr="00E861D3" w:rsidRDefault="00013432" w:rsidP="00013432">
                  <w:pPr>
                    <w:rPr>
                      <w:sz w:val="20"/>
                      <w:szCs w:val="20"/>
                    </w:rPr>
                  </w:pPr>
                  <w:r w:rsidRPr="00E861D3">
                    <w:rPr>
                      <w:sz w:val="20"/>
                      <w:szCs w:val="20"/>
                    </w:rPr>
                    <w:t>36 000</w:t>
                  </w:r>
                </w:p>
              </w:tc>
            </w:tr>
            <w:tr w:rsidR="00414D9D" w:rsidRPr="00E861D3" w14:paraId="3CB12411"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A1D1605" w14:textId="77777777" w:rsidR="00013432" w:rsidRPr="00E861D3" w:rsidRDefault="00013432" w:rsidP="00013432">
                  <w:pPr>
                    <w:rPr>
                      <w:sz w:val="20"/>
                      <w:szCs w:val="20"/>
                    </w:rPr>
                  </w:pPr>
                  <w:r w:rsidRPr="00E861D3">
                    <w:rPr>
                      <w:sz w:val="20"/>
                      <w:szCs w:val="20"/>
                    </w:rPr>
                    <w:t>Reguliaraus susisiekimo autobusų maršrutais nuvažiuotas atstumas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8E29988" w14:textId="77777777" w:rsidR="00013432" w:rsidRPr="00E861D3" w:rsidRDefault="00013432" w:rsidP="00013432">
                  <w:pPr>
                    <w:rPr>
                      <w:sz w:val="20"/>
                      <w:szCs w:val="20"/>
                    </w:rPr>
                  </w:pPr>
                  <w:r w:rsidRPr="00E861D3">
                    <w:rPr>
                      <w:sz w:val="20"/>
                      <w:szCs w:val="20"/>
                    </w:rPr>
                    <w:t>P-10-01-01-02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828B678" w14:textId="77777777" w:rsidR="00013432" w:rsidRPr="00E861D3" w:rsidRDefault="00013432" w:rsidP="00013432">
                  <w:pPr>
                    <w:rPr>
                      <w:sz w:val="20"/>
                      <w:szCs w:val="20"/>
                    </w:rPr>
                  </w:pPr>
                  <w:r w:rsidRPr="00E861D3">
                    <w:rPr>
                      <w:sz w:val="20"/>
                      <w:szCs w:val="20"/>
                    </w:rPr>
                    <w:t>km</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ECFF0B" w14:textId="77777777" w:rsidR="00013432" w:rsidRPr="00E861D3" w:rsidRDefault="00013432" w:rsidP="00013432">
                  <w:pPr>
                    <w:rPr>
                      <w:sz w:val="20"/>
                      <w:szCs w:val="20"/>
                    </w:rPr>
                  </w:pPr>
                  <w:r w:rsidRPr="00E861D3">
                    <w:rPr>
                      <w:sz w:val="20"/>
                      <w:szCs w:val="20"/>
                    </w:rPr>
                    <w:t>65 000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0146F4" w14:textId="77777777" w:rsidR="00013432" w:rsidRPr="00E861D3" w:rsidRDefault="00013432" w:rsidP="00013432">
                  <w:pPr>
                    <w:rPr>
                      <w:sz w:val="20"/>
                      <w:szCs w:val="20"/>
                    </w:rPr>
                  </w:pPr>
                  <w:r w:rsidRPr="00E861D3">
                    <w:rPr>
                      <w:sz w:val="20"/>
                      <w:szCs w:val="20"/>
                    </w:rPr>
                    <w:t>65 000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B0BBF27" w14:textId="77777777" w:rsidR="00013432" w:rsidRPr="00E861D3" w:rsidRDefault="00013432" w:rsidP="00013432">
                  <w:pPr>
                    <w:rPr>
                      <w:sz w:val="20"/>
                      <w:szCs w:val="20"/>
                    </w:rPr>
                  </w:pPr>
                  <w:r w:rsidRPr="00E861D3">
                    <w:rPr>
                      <w:sz w:val="20"/>
                      <w:szCs w:val="20"/>
                    </w:rPr>
                    <w:t>65 000</w:t>
                  </w:r>
                </w:p>
              </w:tc>
            </w:tr>
            <w:tr w:rsidR="00414D9D" w:rsidRPr="00E861D3" w14:paraId="4985D8B9"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72C18567" w14:textId="77777777" w:rsidR="00013432" w:rsidRPr="00E861D3" w:rsidRDefault="00013432" w:rsidP="00013432">
                  <w:pPr>
                    <w:rPr>
                      <w:sz w:val="20"/>
                      <w:szCs w:val="20"/>
                    </w:rPr>
                  </w:pPr>
                  <w:r w:rsidRPr="00E861D3">
                    <w:rPr>
                      <w:sz w:val="20"/>
                      <w:szCs w:val="20"/>
                    </w:rPr>
                    <w:t>Mokinių, organizuotai vežiojamų į (iš) mokyklas(</w:t>
                  </w:r>
                  <w:proofErr w:type="spellStart"/>
                  <w:r w:rsidRPr="00E861D3">
                    <w:rPr>
                      <w:sz w:val="20"/>
                      <w:szCs w:val="20"/>
                    </w:rPr>
                    <w:t>os</w:t>
                  </w:r>
                  <w:proofErr w:type="spellEnd"/>
                  <w:r w:rsidRPr="00E861D3">
                    <w:rPr>
                      <w:sz w:val="20"/>
                      <w:szCs w:val="20"/>
                    </w:rPr>
                    <w:t>) (iš/į kaimo vietovių), skaičius</w:t>
                  </w:r>
                </w:p>
              </w:tc>
              <w:tc>
                <w:tcPr>
                  <w:tcW w:w="1574" w:type="dxa"/>
                  <w:vMerge w:val="restart"/>
                  <w:tcBorders>
                    <w:top w:val="single" w:sz="4" w:space="0" w:color="auto"/>
                    <w:left w:val="single" w:sz="4" w:space="0" w:color="auto"/>
                    <w:right w:val="single" w:sz="4" w:space="0" w:color="auto"/>
                  </w:tcBorders>
                  <w:shd w:val="clear" w:color="auto" w:fill="auto"/>
                  <w:vAlign w:val="center"/>
                </w:tcPr>
                <w:p w14:paraId="0527A979" w14:textId="77777777" w:rsidR="00013432" w:rsidRPr="00E861D3" w:rsidRDefault="00013432" w:rsidP="00013432">
                  <w:pPr>
                    <w:rPr>
                      <w:sz w:val="20"/>
                      <w:szCs w:val="20"/>
                    </w:rPr>
                  </w:pPr>
                  <w:r w:rsidRPr="00E861D3">
                    <w:rPr>
                      <w:sz w:val="20"/>
                      <w:szCs w:val="20"/>
                    </w:rPr>
                    <w:t>P-10-01-01-03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D9D2D8B" w14:textId="38F07FD5" w:rsidR="00013432" w:rsidRPr="00E861D3" w:rsidRDefault="00122EBE" w:rsidP="00013432">
                  <w:pPr>
                    <w:rPr>
                      <w:sz w:val="20"/>
                      <w:szCs w:val="20"/>
                    </w:rPr>
                  </w:pPr>
                  <w:proofErr w:type="spellStart"/>
                  <w:r w:rsidRPr="00E861D3">
                    <w:rPr>
                      <w:sz w:val="20"/>
                      <w:szCs w:val="20"/>
                    </w:rPr>
                    <w:t>asm</w:t>
                  </w:r>
                  <w:proofErr w:type="spellEnd"/>
                  <w:r w:rsidRPr="00E861D3">
                    <w:rPr>
                      <w:sz w:val="20"/>
                      <w:szCs w:val="20"/>
                    </w:rPr>
                    <w: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E91C3D" w14:textId="7D926F4B" w:rsidR="00013432" w:rsidRPr="00E861D3" w:rsidRDefault="00A73CF4" w:rsidP="00013432">
                  <w:pPr>
                    <w:rPr>
                      <w:sz w:val="20"/>
                      <w:szCs w:val="20"/>
                    </w:rPr>
                  </w:pPr>
                  <w:r w:rsidRPr="00E861D3">
                    <w:rPr>
                      <w:sz w:val="20"/>
                      <w:szCs w:val="20"/>
                    </w:rPr>
                    <w:t>105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ED3BD6" w14:textId="1D73AC5D" w:rsidR="00013432" w:rsidRPr="00E861D3" w:rsidRDefault="00A73CF4" w:rsidP="00013432">
                  <w:pPr>
                    <w:rPr>
                      <w:sz w:val="20"/>
                      <w:szCs w:val="20"/>
                    </w:rPr>
                  </w:pPr>
                  <w:r w:rsidRPr="00E861D3">
                    <w:rPr>
                      <w:sz w:val="20"/>
                      <w:szCs w:val="20"/>
                    </w:rPr>
                    <w:t>110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61D34F8" w14:textId="3CB3E9CE" w:rsidR="00013432" w:rsidRPr="00E861D3" w:rsidRDefault="00A73CF4" w:rsidP="00013432">
                  <w:pPr>
                    <w:rPr>
                      <w:sz w:val="20"/>
                      <w:szCs w:val="20"/>
                    </w:rPr>
                  </w:pPr>
                  <w:r w:rsidRPr="00E861D3">
                    <w:rPr>
                      <w:sz w:val="20"/>
                      <w:szCs w:val="20"/>
                    </w:rPr>
                    <w:t>115</w:t>
                  </w:r>
                </w:p>
              </w:tc>
            </w:tr>
            <w:tr w:rsidR="00414D9D" w:rsidRPr="00E861D3" w14:paraId="6D90D59E"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ED807C0" w14:textId="77777777" w:rsidR="00013432" w:rsidRPr="00E861D3" w:rsidRDefault="00013432" w:rsidP="00013432">
                  <w:pPr>
                    <w:rPr>
                      <w:sz w:val="20"/>
                      <w:szCs w:val="20"/>
                    </w:rPr>
                  </w:pPr>
                  <w:r w:rsidRPr="00E861D3">
                    <w:rPr>
                      <w:sz w:val="20"/>
                      <w:szCs w:val="20"/>
                    </w:rPr>
                    <w:t>Mokinių, kuriems padengtos kelionės (bilietų) išlaidos į (iš) mokyklas(</w:t>
                  </w:r>
                  <w:proofErr w:type="spellStart"/>
                  <w:r w:rsidRPr="00E861D3">
                    <w:rPr>
                      <w:sz w:val="20"/>
                      <w:szCs w:val="20"/>
                    </w:rPr>
                    <w:t>os</w:t>
                  </w:r>
                  <w:proofErr w:type="spellEnd"/>
                  <w:r w:rsidRPr="00E861D3">
                    <w:rPr>
                      <w:sz w:val="20"/>
                      <w:szCs w:val="20"/>
                    </w:rPr>
                    <w:t>), skaičius</w:t>
                  </w:r>
                </w:p>
              </w:tc>
              <w:tc>
                <w:tcPr>
                  <w:tcW w:w="1574" w:type="dxa"/>
                  <w:vMerge/>
                  <w:tcBorders>
                    <w:left w:val="single" w:sz="4" w:space="0" w:color="auto"/>
                    <w:bottom w:val="single" w:sz="4" w:space="0" w:color="auto"/>
                    <w:right w:val="single" w:sz="4" w:space="0" w:color="auto"/>
                  </w:tcBorders>
                  <w:shd w:val="clear" w:color="auto" w:fill="auto"/>
                  <w:vAlign w:val="center"/>
                </w:tcPr>
                <w:p w14:paraId="30AE22B9" w14:textId="3A3A6E96" w:rsidR="00013432" w:rsidRPr="00E861D3" w:rsidRDefault="00013432" w:rsidP="00013432">
                  <w:pPr>
                    <w:rPr>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376E21C" w14:textId="3EC4CC9B" w:rsidR="00013432" w:rsidRPr="00E861D3" w:rsidRDefault="00122EBE" w:rsidP="00013432">
                  <w:pPr>
                    <w:rPr>
                      <w:sz w:val="20"/>
                      <w:szCs w:val="20"/>
                    </w:rPr>
                  </w:pPr>
                  <w:proofErr w:type="spellStart"/>
                  <w:r w:rsidRPr="00E861D3">
                    <w:rPr>
                      <w:sz w:val="20"/>
                      <w:szCs w:val="20"/>
                    </w:rPr>
                    <w:t>asm</w:t>
                  </w:r>
                  <w:proofErr w:type="spellEnd"/>
                  <w:r w:rsidRPr="00E861D3">
                    <w:rPr>
                      <w:sz w:val="20"/>
                      <w:szCs w:val="20"/>
                    </w:rPr>
                    <w: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CD09EA" w14:textId="77777777" w:rsidR="00013432" w:rsidRPr="00E861D3" w:rsidRDefault="00013432" w:rsidP="00013432">
                  <w:pPr>
                    <w:rPr>
                      <w:sz w:val="20"/>
                      <w:szCs w:val="20"/>
                    </w:rPr>
                  </w:pPr>
                  <w:r w:rsidRPr="00E861D3">
                    <w:rPr>
                      <w:sz w:val="20"/>
                      <w:szCs w:val="20"/>
                    </w:rPr>
                    <w:t>90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022343" w14:textId="77777777" w:rsidR="00013432" w:rsidRPr="00E861D3" w:rsidRDefault="00013432" w:rsidP="00013432">
                  <w:pPr>
                    <w:rPr>
                      <w:sz w:val="20"/>
                      <w:szCs w:val="20"/>
                    </w:rPr>
                  </w:pPr>
                  <w:r w:rsidRPr="00E861D3">
                    <w:rPr>
                      <w:sz w:val="20"/>
                      <w:szCs w:val="20"/>
                    </w:rPr>
                    <w:t>90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00F7F3C" w14:textId="77777777" w:rsidR="00013432" w:rsidRPr="00E861D3" w:rsidRDefault="00013432" w:rsidP="00013432">
                  <w:pPr>
                    <w:rPr>
                      <w:sz w:val="20"/>
                      <w:szCs w:val="20"/>
                    </w:rPr>
                  </w:pPr>
                  <w:r w:rsidRPr="00E861D3">
                    <w:rPr>
                      <w:sz w:val="20"/>
                      <w:szCs w:val="20"/>
                    </w:rPr>
                    <w:t>90</w:t>
                  </w:r>
                </w:p>
              </w:tc>
            </w:tr>
            <w:tr w:rsidR="006A77A2" w:rsidRPr="00E861D3" w14:paraId="766A3266"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67FF603C" w14:textId="64CAAB53" w:rsidR="006A77A2" w:rsidRPr="00E861D3" w:rsidRDefault="006A77A2" w:rsidP="00013432">
                  <w:pPr>
                    <w:rPr>
                      <w:sz w:val="20"/>
                      <w:szCs w:val="20"/>
                    </w:rPr>
                  </w:pPr>
                  <w:r w:rsidRPr="00E861D3">
                    <w:rPr>
                      <w:sz w:val="20"/>
                      <w:szCs w:val="20"/>
                    </w:rPr>
                    <w:t>Biudžetinių ir viešųjų įstaigų, pasinaudojusių transporto paslaugomis</w:t>
                  </w:r>
                  <w:r w:rsidR="00FB496A">
                    <w:rPr>
                      <w:sz w:val="20"/>
                      <w:szCs w:val="20"/>
                    </w:rPr>
                    <w:t>,</w:t>
                  </w:r>
                  <w:r w:rsidRPr="00E861D3">
                    <w:rPr>
                      <w:sz w:val="20"/>
                      <w:szCs w:val="20"/>
                    </w:rPr>
                    <w:t xml:space="preserve"> skaičius</w:t>
                  </w:r>
                </w:p>
              </w:tc>
              <w:tc>
                <w:tcPr>
                  <w:tcW w:w="1574" w:type="dxa"/>
                  <w:tcBorders>
                    <w:left w:val="single" w:sz="4" w:space="0" w:color="auto"/>
                    <w:bottom w:val="single" w:sz="4" w:space="0" w:color="auto"/>
                    <w:right w:val="single" w:sz="4" w:space="0" w:color="auto"/>
                  </w:tcBorders>
                  <w:shd w:val="clear" w:color="auto" w:fill="auto"/>
                  <w:vAlign w:val="center"/>
                </w:tcPr>
                <w:p w14:paraId="4B1BDA7A" w14:textId="42F6A1F4" w:rsidR="006A77A2" w:rsidRPr="00E861D3" w:rsidRDefault="006A77A2" w:rsidP="00013432">
                  <w:pPr>
                    <w:rPr>
                      <w:sz w:val="20"/>
                      <w:szCs w:val="20"/>
                    </w:rPr>
                  </w:pPr>
                  <w:r w:rsidRPr="00E861D3">
                    <w:rPr>
                      <w:sz w:val="20"/>
                      <w:szCs w:val="20"/>
                    </w:rPr>
                    <w:t>P-10-01-01-04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6995DC1" w14:textId="3C2B0427" w:rsidR="006A77A2" w:rsidRPr="00E861D3" w:rsidRDefault="006A77A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AE6A03" w14:textId="136572D8" w:rsidR="006A77A2" w:rsidRPr="00E861D3" w:rsidRDefault="006A77A2" w:rsidP="00013432">
                  <w:pPr>
                    <w:rPr>
                      <w:sz w:val="20"/>
                      <w:szCs w:val="20"/>
                    </w:rPr>
                  </w:pPr>
                  <w:r w:rsidRPr="00E861D3">
                    <w:rPr>
                      <w:sz w:val="20"/>
                      <w:szCs w:val="20"/>
                    </w:rPr>
                    <w:t>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25D811" w14:textId="35F374E7" w:rsidR="006A77A2" w:rsidRPr="00E861D3" w:rsidRDefault="006A77A2" w:rsidP="00013432">
                  <w:pPr>
                    <w:rPr>
                      <w:sz w:val="20"/>
                      <w:szCs w:val="20"/>
                    </w:rPr>
                  </w:pPr>
                  <w:r w:rsidRPr="00E861D3">
                    <w:rPr>
                      <w:sz w:val="20"/>
                      <w:szCs w:val="20"/>
                    </w:rPr>
                    <w:t>6</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0DF025B" w14:textId="57D890BE" w:rsidR="006A77A2" w:rsidRPr="00E861D3" w:rsidRDefault="006A77A2" w:rsidP="00013432">
                  <w:pPr>
                    <w:rPr>
                      <w:sz w:val="20"/>
                      <w:szCs w:val="20"/>
                    </w:rPr>
                  </w:pPr>
                  <w:r w:rsidRPr="00E861D3">
                    <w:rPr>
                      <w:sz w:val="20"/>
                      <w:szCs w:val="20"/>
                    </w:rPr>
                    <w:t>7</w:t>
                  </w:r>
                </w:p>
              </w:tc>
            </w:tr>
            <w:tr w:rsidR="0082430A" w:rsidRPr="00E861D3" w14:paraId="6FD7E2B4" w14:textId="77777777" w:rsidTr="00DA2CB0">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AB63681" w14:textId="4821128B" w:rsidR="0082430A" w:rsidRPr="0082430A" w:rsidRDefault="0082430A" w:rsidP="00013432">
                  <w:pPr>
                    <w:rPr>
                      <w:sz w:val="20"/>
                      <w:szCs w:val="20"/>
                    </w:rPr>
                  </w:pPr>
                  <w:r w:rsidRPr="0082430A">
                    <w:rPr>
                      <w:sz w:val="20"/>
                      <w:szCs w:val="20"/>
                    </w:rPr>
                    <w:t>Įsigytų elektromobilių skaičius</w:t>
                  </w:r>
                </w:p>
              </w:tc>
              <w:tc>
                <w:tcPr>
                  <w:tcW w:w="1574" w:type="dxa"/>
                  <w:tcBorders>
                    <w:left w:val="single" w:sz="4" w:space="0" w:color="auto"/>
                    <w:bottom w:val="single" w:sz="4" w:space="0" w:color="auto"/>
                    <w:right w:val="single" w:sz="4" w:space="0" w:color="auto"/>
                  </w:tcBorders>
                  <w:shd w:val="clear" w:color="auto" w:fill="auto"/>
                  <w:vAlign w:val="center"/>
                </w:tcPr>
                <w:p w14:paraId="2B55B3D4" w14:textId="78226303" w:rsidR="0082430A" w:rsidRPr="00E861D3" w:rsidRDefault="0082430A" w:rsidP="00013432">
                  <w:pPr>
                    <w:rPr>
                      <w:sz w:val="20"/>
                      <w:szCs w:val="20"/>
                    </w:rPr>
                  </w:pPr>
                  <w:r w:rsidRPr="0082430A">
                    <w:rPr>
                      <w:sz w:val="20"/>
                      <w:szCs w:val="20"/>
                    </w:rPr>
                    <w:t>P-10-01-01-0</w:t>
                  </w:r>
                  <w:r>
                    <w:rPr>
                      <w:sz w:val="20"/>
                      <w:szCs w:val="20"/>
                    </w:rPr>
                    <w:t>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11E09200" w14:textId="2000AE9E" w:rsidR="0082430A" w:rsidRPr="00E861D3" w:rsidRDefault="0082430A" w:rsidP="00013432">
                  <w:pPr>
                    <w:rPr>
                      <w:sz w:val="20"/>
                      <w:szCs w:val="20"/>
                    </w:rPr>
                  </w:pPr>
                  <w:r>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4DD680" w14:textId="5537A20A" w:rsidR="0082430A" w:rsidRPr="00E861D3" w:rsidRDefault="0082430A" w:rsidP="00013432">
                  <w:pPr>
                    <w:rPr>
                      <w:sz w:val="20"/>
                      <w:szCs w:val="20"/>
                    </w:rPr>
                  </w:pPr>
                  <w:r>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2AD7CD" w14:textId="52502DC7" w:rsidR="0082430A" w:rsidRPr="00E861D3" w:rsidRDefault="0082430A" w:rsidP="00013432">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EA58B25" w14:textId="68F90475" w:rsidR="0082430A" w:rsidRPr="00E861D3" w:rsidRDefault="0082430A" w:rsidP="00013432">
                  <w:pPr>
                    <w:rPr>
                      <w:sz w:val="20"/>
                      <w:szCs w:val="20"/>
                    </w:rPr>
                  </w:pPr>
                  <w:r>
                    <w:rPr>
                      <w:sz w:val="20"/>
                      <w:szCs w:val="20"/>
                    </w:rPr>
                    <w:t>2</w:t>
                  </w:r>
                </w:p>
              </w:tc>
            </w:tr>
            <w:tr w:rsidR="00414D9D" w:rsidRPr="00E861D3" w14:paraId="1AF89CD3" w14:textId="77777777" w:rsidTr="00866206">
              <w:trPr>
                <w:trHeight w:val="276"/>
              </w:trPr>
              <w:tc>
                <w:tcPr>
                  <w:tcW w:w="12661" w:type="dxa"/>
                  <w:gridSpan w:val="9"/>
                  <w:tcBorders>
                    <w:top w:val="single" w:sz="4" w:space="0" w:color="auto"/>
                    <w:left w:val="single" w:sz="4" w:space="0" w:color="auto"/>
                    <w:bottom w:val="single" w:sz="4" w:space="0" w:color="auto"/>
                    <w:right w:val="single" w:sz="4" w:space="0" w:color="auto"/>
                  </w:tcBorders>
                  <w:shd w:val="clear" w:color="auto" w:fill="auto"/>
                </w:tcPr>
                <w:p w14:paraId="686010C6" w14:textId="77777777" w:rsidR="00013432" w:rsidRPr="00E861D3" w:rsidRDefault="00013432" w:rsidP="00013432">
                  <w:pPr>
                    <w:rPr>
                      <w:b/>
                      <w:bCs/>
                      <w:i/>
                      <w:iCs/>
                      <w:sz w:val="20"/>
                      <w:szCs w:val="20"/>
                    </w:rPr>
                  </w:pPr>
                  <w:r w:rsidRPr="00E861D3">
                    <w:rPr>
                      <w:b/>
                      <w:bCs/>
                      <w:i/>
                      <w:iCs/>
                      <w:sz w:val="20"/>
                      <w:szCs w:val="20"/>
                    </w:rPr>
                    <w:t>01.02. Uždavinys. Prižiūrėti bei tvarkyti (remontuoti) miesto ir savivaldybės susisiekimo viešąją infrastruktūrą</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87065A7" w14:textId="77777777" w:rsidR="00013432" w:rsidRPr="00E861D3" w:rsidRDefault="00013432" w:rsidP="00013432">
                  <w:pPr>
                    <w:rPr>
                      <w:b/>
                      <w:bCs/>
                      <w:i/>
                      <w:iCs/>
                      <w:sz w:val="20"/>
                      <w:szCs w:val="20"/>
                    </w:rPr>
                  </w:pPr>
                </w:p>
              </w:tc>
            </w:tr>
            <w:tr w:rsidR="00414D9D" w:rsidRPr="00E861D3" w14:paraId="4B9D3473"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04B1D89" w14:textId="77777777" w:rsidR="00013432" w:rsidRPr="00E861D3" w:rsidRDefault="00013432" w:rsidP="00013432">
                  <w:pPr>
                    <w:rPr>
                      <w:sz w:val="20"/>
                      <w:szCs w:val="20"/>
                    </w:rPr>
                  </w:pPr>
                  <w:r w:rsidRPr="00E861D3">
                    <w:rPr>
                      <w:sz w:val="20"/>
                      <w:szCs w:val="20"/>
                    </w:rPr>
                    <w:t>Įrengtų darnaus judumo infrastruktūros priemonių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6E79480" w14:textId="565C9D4B" w:rsidR="0004518B" w:rsidRDefault="0004518B" w:rsidP="00013432">
                  <w:pPr>
                    <w:rPr>
                      <w:sz w:val="20"/>
                      <w:szCs w:val="20"/>
                    </w:rPr>
                  </w:pPr>
                  <w:r w:rsidRPr="00E861D3">
                    <w:rPr>
                      <w:sz w:val="20"/>
                      <w:szCs w:val="20"/>
                    </w:rPr>
                    <w:t>P-10-01-02-0</w:t>
                  </w:r>
                  <w:r>
                    <w:rPr>
                      <w:sz w:val="20"/>
                      <w:szCs w:val="20"/>
                    </w:rPr>
                    <w:t>1</w:t>
                  </w:r>
                </w:p>
                <w:p w14:paraId="7CB8C91D" w14:textId="138EC350" w:rsidR="00013432" w:rsidRPr="00E861D3" w:rsidRDefault="00013432" w:rsidP="00013432">
                  <w:pPr>
                    <w:rPr>
                      <w:sz w:val="20"/>
                      <w:szCs w:val="20"/>
                    </w:rPr>
                  </w:pPr>
                  <w:r w:rsidRPr="00E861D3">
                    <w:rPr>
                      <w:sz w:val="20"/>
                      <w:szCs w:val="20"/>
                    </w:rPr>
                    <w:t>P-10-01-02-04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58084E27" w14:textId="7777777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B084E" w14:textId="77777777" w:rsidR="00013432" w:rsidRPr="00E861D3" w:rsidRDefault="00013432" w:rsidP="00013432">
                  <w:pPr>
                    <w:rPr>
                      <w:sz w:val="20"/>
                      <w:szCs w:val="20"/>
                    </w:rPr>
                  </w:pPr>
                  <w:r w:rsidRPr="00E861D3">
                    <w:rPr>
                      <w:sz w:val="20"/>
                      <w:szCs w:val="20"/>
                    </w:rPr>
                    <w:t>6</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A85E2" w14:textId="77777777" w:rsidR="00013432" w:rsidRPr="00E861D3" w:rsidRDefault="00013432" w:rsidP="00013432">
                  <w:pPr>
                    <w:rPr>
                      <w:sz w:val="20"/>
                      <w:szCs w:val="20"/>
                    </w:rPr>
                  </w:pPr>
                  <w:r w:rsidRPr="00E861D3">
                    <w:rPr>
                      <w:sz w:val="20"/>
                      <w:szCs w:val="20"/>
                    </w:rPr>
                    <w:t>6</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769EF801" w14:textId="7B85DDDE" w:rsidR="00013432" w:rsidRPr="00E861D3" w:rsidRDefault="0004518B" w:rsidP="00013432">
                  <w:pPr>
                    <w:rPr>
                      <w:sz w:val="20"/>
                      <w:szCs w:val="20"/>
                    </w:rPr>
                  </w:pPr>
                  <w:r>
                    <w:rPr>
                      <w:sz w:val="20"/>
                      <w:szCs w:val="20"/>
                    </w:rPr>
                    <w:t>14</w:t>
                  </w:r>
                </w:p>
              </w:tc>
            </w:tr>
            <w:tr w:rsidR="00414D9D" w:rsidRPr="00E861D3" w14:paraId="11DBF143" w14:textId="77777777" w:rsidTr="00DA2CB0">
              <w:trPr>
                <w:trHeight w:val="320"/>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F255286" w14:textId="43867677" w:rsidR="00013432" w:rsidRPr="00E861D3" w:rsidRDefault="00013432" w:rsidP="00013432">
                  <w:pPr>
                    <w:rPr>
                      <w:sz w:val="20"/>
                      <w:szCs w:val="20"/>
                    </w:rPr>
                  </w:pPr>
                  <w:r w:rsidRPr="00E861D3">
                    <w:rPr>
                      <w:sz w:val="20"/>
                      <w:szCs w:val="20"/>
                    </w:rPr>
                    <w:t>Įgyvendintų Kelių priežiūros ir plėtros programos priemonių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5DBB140" w14:textId="53D39099" w:rsidR="00013432" w:rsidRPr="00E861D3" w:rsidRDefault="00013432" w:rsidP="00013432">
                  <w:pPr>
                    <w:rPr>
                      <w:sz w:val="20"/>
                      <w:szCs w:val="20"/>
                    </w:rPr>
                  </w:pPr>
                  <w:r w:rsidRPr="00E861D3">
                    <w:rPr>
                      <w:sz w:val="20"/>
                      <w:szCs w:val="20"/>
                    </w:rPr>
                    <w:t>P-10-01-02-06</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082BD2EC" w14:textId="7777777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76627" w14:textId="56F0FC6F" w:rsidR="00013432" w:rsidRPr="00E861D3" w:rsidRDefault="00013432" w:rsidP="00013432">
                  <w:pPr>
                    <w:rPr>
                      <w:sz w:val="20"/>
                      <w:szCs w:val="20"/>
                    </w:rPr>
                  </w:pPr>
                  <w:r w:rsidRPr="00E861D3">
                    <w:rPr>
                      <w:sz w:val="20"/>
                      <w:szCs w:val="20"/>
                    </w:rPr>
                    <w:t>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6A569" w14:textId="086CEE2C" w:rsidR="00013432" w:rsidRPr="00E861D3" w:rsidRDefault="00013432" w:rsidP="00013432">
                  <w:pPr>
                    <w:rPr>
                      <w:sz w:val="20"/>
                      <w:szCs w:val="20"/>
                    </w:rPr>
                  </w:pPr>
                  <w:r w:rsidRPr="00E861D3">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FA46C4E" w14:textId="69FE17D9" w:rsidR="00013432" w:rsidRPr="00E861D3" w:rsidRDefault="00013432" w:rsidP="00013432">
                  <w:pPr>
                    <w:rPr>
                      <w:sz w:val="20"/>
                      <w:szCs w:val="20"/>
                    </w:rPr>
                  </w:pPr>
                  <w:r w:rsidRPr="00E861D3">
                    <w:rPr>
                      <w:sz w:val="20"/>
                      <w:szCs w:val="20"/>
                    </w:rPr>
                    <w:t>5</w:t>
                  </w:r>
                </w:p>
              </w:tc>
            </w:tr>
            <w:tr w:rsidR="00414D9D" w:rsidRPr="00E861D3" w14:paraId="780DE701"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FE4DE53" w14:textId="77777777" w:rsidR="00013432" w:rsidRPr="00E861D3" w:rsidRDefault="00013432" w:rsidP="00013432">
                  <w:pPr>
                    <w:rPr>
                      <w:sz w:val="20"/>
                      <w:szCs w:val="20"/>
                    </w:rPr>
                  </w:pPr>
                  <w:r w:rsidRPr="00E861D3">
                    <w:rPr>
                      <w:sz w:val="20"/>
                      <w:szCs w:val="20"/>
                    </w:rPr>
                    <w:t>Įrengtų elektromobilių greitojo įkrovimo prieigų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A31E19B" w14:textId="226F677E" w:rsidR="00013432" w:rsidRPr="00E861D3" w:rsidRDefault="00013432" w:rsidP="00013432">
                  <w:pPr>
                    <w:rPr>
                      <w:sz w:val="20"/>
                      <w:szCs w:val="20"/>
                    </w:rPr>
                  </w:pPr>
                  <w:r w:rsidRPr="00E861D3">
                    <w:rPr>
                      <w:sz w:val="20"/>
                      <w:szCs w:val="20"/>
                    </w:rPr>
                    <w:t>P-10-01-02-08</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76A8CDC6" w14:textId="7777777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B164C" w14:textId="2052024B" w:rsidR="00013432" w:rsidRPr="00E861D3" w:rsidRDefault="00403B04" w:rsidP="00013432">
                  <w:pPr>
                    <w:rPr>
                      <w:sz w:val="20"/>
                      <w:szCs w:val="20"/>
                    </w:rPr>
                  </w:pPr>
                  <w:r>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334B5" w14:textId="18617904" w:rsidR="00013432" w:rsidRPr="00E861D3" w:rsidRDefault="003B31A8" w:rsidP="00013432">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20C9C817" w14:textId="04EBEF95" w:rsidR="00013432" w:rsidRPr="00E861D3" w:rsidRDefault="003B31A8" w:rsidP="00013432">
                  <w:pPr>
                    <w:rPr>
                      <w:sz w:val="20"/>
                      <w:szCs w:val="20"/>
                    </w:rPr>
                  </w:pPr>
                  <w:r>
                    <w:rPr>
                      <w:sz w:val="20"/>
                      <w:szCs w:val="20"/>
                    </w:rPr>
                    <w:t>0</w:t>
                  </w:r>
                </w:p>
              </w:tc>
            </w:tr>
            <w:tr w:rsidR="00414D9D" w:rsidRPr="00E861D3" w14:paraId="00AD8100"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48CD1BBE" w14:textId="58598339" w:rsidR="00013432" w:rsidRPr="00E861D3" w:rsidRDefault="00013432" w:rsidP="00013432">
                  <w:pPr>
                    <w:rPr>
                      <w:sz w:val="20"/>
                      <w:szCs w:val="20"/>
                    </w:rPr>
                  </w:pPr>
                  <w:r w:rsidRPr="00E861D3">
                    <w:rPr>
                      <w:sz w:val="20"/>
                      <w:szCs w:val="20"/>
                    </w:rPr>
                    <w:t>Sutvarkyta infrastruktūros šalia nebaigto statyti pastato, esančio Festivalio g. 5, pertvarkant teritoriją į automobilių stovėjimo aikštelę</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FAE1D10" w14:textId="4AB14092" w:rsidR="00013432" w:rsidRPr="00E861D3" w:rsidRDefault="00013432" w:rsidP="00013432">
                  <w:pPr>
                    <w:rPr>
                      <w:sz w:val="20"/>
                      <w:szCs w:val="20"/>
                    </w:rPr>
                  </w:pPr>
                  <w:r w:rsidRPr="00E861D3">
                    <w:rPr>
                      <w:sz w:val="20"/>
                      <w:szCs w:val="20"/>
                    </w:rPr>
                    <w:t>P-10-01-02-09</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559DF53C" w14:textId="5F2844D3"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5D38B" w14:textId="26E53F13" w:rsidR="00013432" w:rsidRPr="00E861D3" w:rsidRDefault="00013432" w:rsidP="00013432">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213FAE" w14:textId="43B18F5F" w:rsidR="00013432" w:rsidRPr="00E861D3" w:rsidRDefault="00013432" w:rsidP="00013432">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0394DB4B" w14:textId="0DD616B1" w:rsidR="00013432" w:rsidRPr="00E861D3" w:rsidRDefault="00013432" w:rsidP="00013432">
                  <w:pPr>
                    <w:rPr>
                      <w:sz w:val="20"/>
                      <w:szCs w:val="20"/>
                    </w:rPr>
                  </w:pPr>
                  <w:r w:rsidRPr="00E861D3">
                    <w:rPr>
                      <w:sz w:val="20"/>
                      <w:szCs w:val="20"/>
                    </w:rPr>
                    <w:t>0</w:t>
                  </w:r>
                </w:p>
              </w:tc>
            </w:tr>
            <w:tr w:rsidR="00414D9D" w:rsidRPr="00E861D3" w14:paraId="2A0F9555"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65915D6A" w14:textId="5284B1F0" w:rsidR="00013432" w:rsidRPr="00E861D3" w:rsidRDefault="00013432" w:rsidP="00013432">
                  <w:pPr>
                    <w:rPr>
                      <w:sz w:val="20"/>
                      <w:szCs w:val="20"/>
                    </w:rPr>
                  </w:pPr>
                  <w:r w:rsidRPr="00E861D3">
                    <w:rPr>
                      <w:sz w:val="20"/>
                      <w:szCs w:val="20"/>
                    </w:rPr>
                    <w:t>Pastatyta autobusų stotis su turizmo informacijos centru Visagino savivaldybėje</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4B99084" w14:textId="628AFC1D" w:rsidR="00013432" w:rsidRPr="00E861D3" w:rsidRDefault="00013432" w:rsidP="00013432">
                  <w:pPr>
                    <w:rPr>
                      <w:sz w:val="20"/>
                      <w:szCs w:val="20"/>
                    </w:rPr>
                  </w:pPr>
                  <w:r w:rsidRPr="00E861D3">
                    <w:rPr>
                      <w:sz w:val="20"/>
                      <w:szCs w:val="20"/>
                    </w:rPr>
                    <w:t>P-10-01-02-10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2DE9C5BC" w14:textId="5996795C"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39675" w14:textId="7CBAA179" w:rsidR="00013432" w:rsidRPr="00E861D3" w:rsidRDefault="00013432" w:rsidP="00013432">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00C8D" w14:textId="1ED1A41B" w:rsidR="00013432" w:rsidRPr="00E861D3" w:rsidRDefault="00013432" w:rsidP="00013432">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3BAE556A" w14:textId="6B91711A" w:rsidR="00013432" w:rsidRPr="00E861D3" w:rsidRDefault="00013432" w:rsidP="00013432">
                  <w:pPr>
                    <w:rPr>
                      <w:sz w:val="20"/>
                      <w:szCs w:val="20"/>
                    </w:rPr>
                  </w:pPr>
                  <w:r w:rsidRPr="00E861D3">
                    <w:rPr>
                      <w:sz w:val="20"/>
                      <w:szCs w:val="20"/>
                    </w:rPr>
                    <w:t>0</w:t>
                  </w:r>
                </w:p>
              </w:tc>
            </w:tr>
            <w:tr w:rsidR="00414D9D" w:rsidRPr="00E861D3" w14:paraId="08E3AC30"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FE181E6" w14:textId="1AABA41A" w:rsidR="00013432" w:rsidRPr="00E861D3" w:rsidRDefault="00013432" w:rsidP="00013432">
                  <w:pPr>
                    <w:rPr>
                      <w:sz w:val="20"/>
                      <w:szCs w:val="20"/>
                    </w:rPr>
                  </w:pPr>
                  <w:r w:rsidRPr="00E861D3">
                    <w:rPr>
                      <w:sz w:val="20"/>
                      <w:szCs w:val="20"/>
                    </w:rPr>
                    <w:lastRenderedPageBreak/>
                    <w:t>Sutvarkytų miesto šaligatvių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941251B" w14:textId="7CE6BB10" w:rsidR="00013432" w:rsidRPr="00E861D3" w:rsidRDefault="00013432" w:rsidP="00013432">
                  <w:pPr>
                    <w:rPr>
                      <w:sz w:val="20"/>
                      <w:szCs w:val="20"/>
                    </w:rPr>
                  </w:pPr>
                  <w:r w:rsidRPr="00E861D3">
                    <w:rPr>
                      <w:sz w:val="20"/>
                      <w:szCs w:val="20"/>
                    </w:rPr>
                    <w:t>P-10-01-02-11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43393A66" w14:textId="1CEEB42E"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240BC" w14:textId="2DD94970" w:rsidR="00013432" w:rsidRPr="00E861D3" w:rsidRDefault="002F094D" w:rsidP="00013432">
                  <w:pPr>
                    <w:rPr>
                      <w:sz w:val="20"/>
                      <w:szCs w:val="20"/>
                    </w:rPr>
                  </w:pPr>
                  <w:r w:rsidRPr="00E861D3">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A326D" w14:textId="1CF6D6BA" w:rsidR="00013432" w:rsidRPr="00E861D3" w:rsidRDefault="00013432" w:rsidP="00013432">
                  <w:pPr>
                    <w:rPr>
                      <w:sz w:val="20"/>
                      <w:szCs w:val="20"/>
                    </w:rPr>
                  </w:pPr>
                  <w:r w:rsidRPr="00E861D3">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496D8066" w14:textId="449856E4" w:rsidR="00013432" w:rsidRPr="00E861D3" w:rsidRDefault="00013432" w:rsidP="00013432">
                  <w:pPr>
                    <w:rPr>
                      <w:sz w:val="20"/>
                      <w:szCs w:val="20"/>
                    </w:rPr>
                  </w:pPr>
                  <w:r w:rsidRPr="00E861D3">
                    <w:rPr>
                      <w:sz w:val="20"/>
                      <w:szCs w:val="20"/>
                    </w:rPr>
                    <w:t>6</w:t>
                  </w:r>
                </w:p>
              </w:tc>
            </w:tr>
            <w:tr w:rsidR="00414D9D" w:rsidRPr="00E861D3" w14:paraId="6C49A886"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121EADFB" w14:textId="384186C7" w:rsidR="00013432" w:rsidRPr="00E861D3" w:rsidRDefault="00013432" w:rsidP="00013432">
                  <w:pPr>
                    <w:rPr>
                      <w:sz w:val="20"/>
                      <w:szCs w:val="20"/>
                    </w:rPr>
                  </w:pPr>
                  <w:r w:rsidRPr="00E861D3">
                    <w:rPr>
                      <w:sz w:val="20"/>
                      <w:szCs w:val="20"/>
                    </w:rPr>
                    <w:t>Viešosiose teritorijose įrengtų  automobilių stovėjimo aikštelių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E051F18" w14:textId="254F8F1C" w:rsidR="00013432" w:rsidRPr="00E861D3" w:rsidRDefault="00013432" w:rsidP="00013432">
                  <w:pPr>
                    <w:rPr>
                      <w:sz w:val="20"/>
                      <w:szCs w:val="20"/>
                    </w:rPr>
                  </w:pPr>
                  <w:r w:rsidRPr="00E861D3">
                    <w:rPr>
                      <w:sz w:val="20"/>
                      <w:szCs w:val="20"/>
                    </w:rPr>
                    <w:t>P-10-01-02-14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6586BC4D" w14:textId="1EAAE22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2B4FA" w14:textId="5455FACA" w:rsidR="00013432" w:rsidRPr="00E861D3" w:rsidRDefault="00E615AA" w:rsidP="00013432">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5E751" w14:textId="0C1681CA" w:rsidR="00013432" w:rsidRPr="00E861D3" w:rsidRDefault="00013432" w:rsidP="00013432">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1157B1B8" w14:textId="567DE0CC" w:rsidR="00013432" w:rsidRPr="00E861D3" w:rsidRDefault="00013432" w:rsidP="00013432">
                  <w:pPr>
                    <w:rPr>
                      <w:sz w:val="20"/>
                      <w:szCs w:val="20"/>
                    </w:rPr>
                  </w:pPr>
                  <w:r w:rsidRPr="00E861D3">
                    <w:rPr>
                      <w:sz w:val="20"/>
                      <w:szCs w:val="20"/>
                    </w:rPr>
                    <w:t>1</w:t>
                  </w:r>
                </w:p>
              </w:tc>
            </w:tr>
            <w:tr w:rsidR="00414D9D" w:rsidRPr="00E861D3" w14:paraId="6DFEACA1"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40F76586" w14:textId="56D4B2F3" w:rsidR="00013432" w:rsidRPr="00E861D3" w:rsidRDefault="00013432" w:rsidP="00013432">
                  <w:pPr>
                    <w:rPr>
                      <w:b/>
                      <w:bCs/>
                      <w:i/>
                      <w:iCs/>
                      <w:sz w:val="20"/>
                      <w:szCs w:val="20"/>
                    </w:rPr>
                  </w:pPr>
                  <w:r w:rsidRPr="00E861D3">
                    <w:rPr>
                      <w:b/>
                      <w:bCs/>
                      <w:i/>
                      <w:iCs/>
                      <w:sz w:val="20"/>
                      <w:szCs w:val="20"/>
                    </w:rPr>
                    <w:t>02 tikslas. Prižiūrėti ir modernizuoti savivaldybės viešąją infrastruktūrą</w:t>
                  </w:r>
                </w:p>
              </w:tc>
            </w:tr>
            <w:tr w:rsidR="00414D9D" w:rsidRPr="00E861D3" w14:paraId="6092F48D"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2DE2603E" w14:textId="0D380D7A" w:rsidR="00013432" w:rsidRPr="00E861D3" w:rsidRDefault="00013432" w:rsidP="00013432">
                  <w:pPr>
                    <w:rPr>
                      <w:b/>
                      <w:bCs/>
                      <w:i/>
                      <w:iCs/>
                      <w:sz w:val="20"/>
                      <w:szCs w:val="20"/>
                    </w:rPr>
                  </w:pPr>
                  <w:r w:rsidRPr="00E861D3">
                    <w:rPr>
                      <w:b/>
                      <w:bCs/>
                      <w:i/>
                      <w:iCs/>
                      <w:sz w:val="20"/>
                      <w:szCs w:val="20"/>
                    </w:rPr>
                    <w:t>REZULTATO:</w:t>
                  </w:r>
                </w:p>
              </w:tc>
            </w:tr>
            <w:tr w:rsidR="00414D9D" w:rsidRPr="00E861D3" w14:paraId="5288A448" w14:textId="77777777" w:rsidTr="00DA2CB0">
              <w:trPr>
                <w:trHeight w:val="205"/>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00BCB0C0" w14:textId="77777777" w:rsidR="00013432" w:rsidRPr="00E861D3" w:rsidRDefault="00013432" w:rsidP="00013432">
                  <w:pPr>
                    <w:rPr>
                      <w:sz w:val="20"/>
                      <w:szCs w:val="20"/>
                    </w:rPr>
                  </w:pPr>
                  <w:r w:rsidRPr="00E861D3">
                    <w:rPr>
                      <w:sz w:val="20"/>
                      <w:szCs w:val="20"/>
                    </w:rPr>
                    <w:t>Įgyvendintų/įgyvendinamų projektų, modernizuojant savivaldybės viešąją infrastruktūrą,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1D55BF6" w14:textId="77777777" w:rsidR="00013432" w:rsidRPr="00E861D3" w:rsidRDefault="00013432" w:rsidP="00013432">
                  <w:pPr>
                    <w:rPr>
                      <w:sz w:val="20"/>
                      <w:szCs w:val="20"/>
                    </w:rPr>
                  </w:pPr>
                  <w:r w:rsidRPr="00E861D3">
                    <w:rPr>
                      <w:sz w:val="20"/>
                      <w:szCs w:val="20"/>
                    </w:rPr>
                    <w:t>R-10-02-01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5135DEA2" w14:textId="7777777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AD23B" w14:textId="40BD9ABB" w:rsidR="00013432" w:rsidRPr="00E861D3" w:rsidRDefault="00013432" w:rsidP="00013432">
                  <w:pPr>
                    <w:rPr>
                      <w:sz w:val="20"/>
                      <w:szCs w:val="20"/>
                    </w:rPr>
                  </w:pPr>
                  <w:r w:rsidRPr="00E861D3">
                    <w:rPr>
                      <w:sz w:val="20"/>
                      <w:szCs w:val="20"/>
                    </w:rPr>
                    <w:t>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FF20F" w14:textId="3F3D4FA5" w:rsidR="00013432" w:rsidRPr="00E861D3" w:rsidRDefault="00013432" w:rsidP="00013432">
                  <w:pPr>
                    <w:rPr>
                      <w:sz w:val="20"/>
                      <w:szCs w:val="20"/>
                    </w:rPr>
                  </w:pPr>
                  <w:r w:rsidRPr="00E861D3">
                    <w:rPr>
                      <w:sz w:val="20"/>
                      <w:szCs w:val="20"/>
                    </w:rPr>
                    <w:t>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6405EE02" w14:textId="77777777" w:rsidR="00013432" w:rsidRPr="00E861D3" w:rsidRDefault="00013432" w:rsidP="00013432">
                  <w:pPr>
                    <w:rPr>
                      <w:sz w:val="20"/>
                      <w:szCs w:val="20"/>
                    </w:rPr>
                  </w:pPr>
                  <w:r w:rsidRPr="00E861D3">
                    <w:rPr>
                      <w:sz w:val="20"/>
                      <w:szCs w:val="20"/>
                    </w:rPr>
                    <w:t>5</w:t>
                  </w:r>
                </w:p>
              </w:tc>
            </w:tr>
            <w:tr w:rsidR="00414D9D" w:rsidRPr="00E861D3" w14:paraId="0068B4F5"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0900D7F0" w14:textId="4AF17A06" w:rsidR="00013432" w:rsidRPr="00E861D3" w:rsidRDefault="00013432" w:rsidP="00013432">
                  <w:pPr>
                    <w:rPr>
                      <w:b/>
                      <w:bCs/>
                      <w:sz w:val="20"/>
                      <w:szCs w:val="20"/>
                    </w:rPr>
                  </w:pPr>
                  <w:r w:rsidRPr="00E861D3">
                    <w:rPr>
                      <w:b/>
                      <w:bCs/>
                      <w:sz w:val="20"/>
                      <w:szCs w:val="20"/>
                    </w:rPr>
                    <w:t>PRODUKTO:</w:t>
                  </w:r>
                </w:p>
              </w:tc>
            </w:tr>
            <w:tr w:rsidR="00414D9D" w:rsidRPr="00E861D3" w14:paraId="364A1917"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3E8603BC" w14:textId="4374411C" w:rsidR="00013432" w:rsidRPr="00E861D3" w:rsidRDefault="00013432" w:rsidP="00013432">
                  <w:pPr>
                    <w:rPr>
                      <w:b/>
                      <w:bCs/>
                      <w:i/>
                      <w:iCs/>
                      <w:sz w:val="20"/>
                      <w:szCs w:val="20"/>
                    </w:rPr>
                  </w:pPr>
                  <w:r w:rsidRPr="00E861D3">
                    <w:rPr>
                      <w:b/>
                      <w:bCs/>
                      <w:i/>
                      <w:iCs/>
                      <w:sz w:val="20"/>
                      <w:szCs w:val="20"/>
                    </w:rPr>
                    <w:t>02.03. Uždavinys. Atnaujinti (rekonstruoti) Visagino viešuosius, ūkinius pastatus</w:t>
                  </w:r>
                </w:p>
              </w:tc>
            </w:tr>
            <w:tr w:rsidR="00414D9D" w:rsidRPr="00E861D3" w14:paraId="0433E482"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3B1605F" w14:textId="304B2176" w:rsidR="00013432" w:rsidRPr="00E861D3" w:rsidRDefault="00013432" w:rsidP="00013432">
                  <w:pPr>
                    <w:rPr>
                      <w:sz w:val="20"/>
                      <w:szCs w:val="20"/>
                    </w:rPr>
                  </w:pPr>
                  <w:r w:rsidRPr="00E861D3">
                    <w:rPr>
                      <w:sz w:val="20"/>
                      <w:szCs w:val="20"/>
                    </w:rPr>
                    <w:t>Parengtų rekonstravimo projektų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6CAEE42" w14:textId="77777777" w:rsidR="00013432" w:rsidRPr="00E861D3" w:rsidRDefault="00013432" w:rsidP="00013432">
                  <w:pPr>
                    <w:rPr>
                      <w:sz w:val="20"/>
                      <w:szCs w:val="20"/>
                    </w:rPr>
                  </w:pPr>
                  <w:r w:rsidRPr="00E861D3">
                    <w:rPr>
                      <w:sz w:val="20"/>
                      <w:szCs w:val="20"/>
                    </w:rPr>
                    <w:t>P-10-02-03-01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2233A56" w14:textId="7777777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C81BF58" w14:textId="7AB2F17F" w:rsidR="00013432" w:rsidRPr="00E861D3" w:rsidRDefault="00013432" w:rsidP="00013432">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968575" w14:textId="77777777" w:rsidR="00013432" w:rsidRPr="00E861D3" w:rsidRDefault="00013432" w:rsidP="00013432">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18AC853" w14:textId="78DD3666" w:rsidR="00013432" w:rsidRPr="00E861D3" w:rsidRDefault="00013432" w:rsidP="00013432">
                  <w:pPr>
                    <w:rPr>
                      <w:sz w:val="20"/>
                      <w:szCs w:val="20"/>
                    </w:rPr>
                  </w:pPr>
                  <w:r w:rsidRPr="00E861D3">
                    <w:rPr>
                      <w:sz w:val="20"/>
                      <w:szCs w:val="20"/>
                    </w:rPr>
                    <w:t>0</w:t>
                  </w:r>
                </w:p>
              </w:tc>
            </w:tr>
            <w:tr w:rsidR="00414D9D" w:rsidRPr="00E861D3" w14:paraId="3C9A8D9C"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049C8D94" w14:textId="50728F39" w:rsidR="00013432" w:rsidRPr="00E861D3" w:rsidRDefault="00013432" w:rsidP="00013432">
                  <w:pPr>
                    <w:rPr>
                      <w:sz w:val="20"/>
                      <w:szCs w:val="20"/>
                    </w:rPr>
                  </w:pPr>
                  <w:r w:rsidRPr="00E861D3">
                    <w:rPr>
                      <w:sz w:val="20"/>
                      <w:szCs w:val="20"/>
                    </w:rPr>
                    <w:t>Visagino miesto muziejaus veiklai pritaikytų patalpų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4F02449" w14:textId="280CBA30" w:rsidR="00013432" w:rsidRPr="00E861D3" w:rsidRDefault="00013432" w:rsidP="00013432">
                  <w:pPr>
                    <w:rPr>
                      <w:sz w:val="20"/>
                      <w:szCs w:val="20"/>
                    </w:rPr>
                  </w:pPr>
                  <w:r w:rsidRPr="00E861D3">
                    <w:rPr>
                      <w:sz w:val="20"/>
                      <w:szCs w:val="20"/>
                    </w:rPr>
                    <w:t>P-10-02-03-0</w:t>
                  </w:r>
                  <w:r w:rsidR="00633948">
                    <w:rPr>
                      <w:sz w:val="20"/>
                      <w:szCs w:val="20"/>
                    </w:rPr>
                    <w:t>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0BACBCDE" w14:textId="5DF42968"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D65AE6" w14:textId="7AE56A0C" w:rsidR="00013432" w:rsidRPr="00E861D3" w:rsidRDefault="00013432" w:rsidP="00013432">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A29FB" w14:textId="4912B4B2" w:rsidR="00013432" w:rsidRPr="00E861D3" w:rsidRDefault="00013432" w:rsidP="00013432">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71D968E8" w14:textId="6DAAF909" w:rsidR="00013432" w:rsidRPr="00E861D3" w:rsidRDefault="00013432" w:rsidP="00013432">
                  <w:pPr>
                    <w:rPr>
                      <w:sz w:val="20"/>
                      <w:szCs w:val="20"/>
                    </w:rPr>
                  </w:pPr>
                  <w:r w:rsidRPr="00E861D3">
                    <w:rPr>
                      <w:sz w:val="20"/>
                      <w:szCs w:val="20"/>
                    </w:rPr>
                    <w:t>0</w:t>
                  </w:r>
                </w:p>
              </w:tc>
            </w:tr>
            <w:tr w:rsidR="00414D9D" w:rsidRPr="00E861D3" w14:paraId="3E6BEC64"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7C2F3962" w14:textId="29AFED61" w:rsidR="00013432" w:rsidRPr="00E861D3" w:rsidRDefault="00013432" w:rsidP="00013432">
                  <w:pPr>
                    <w:rPr>
                      <w:sz w:val="20"/>
                      <w:szCs w:val="20"/>
                    </w:rPr>
                  </w:pPr>
                  <w:r w:rsidRPr="00E861D3">
                    <w:rPr>
                      <w:sz w:val="20"/>
                      <w:szCs w:val="20"/>
                    </w:rPr>
                    <w:t>Atnaujintos sporto bazės objektų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AB96016" w14:textId="62A3486B" w:rsidR="00013432" w:rsidRPr="00E861D3" w:rsidRDefault="00013432" w:rsidP="00013432">
                  <w:pPr>
                    <w:rPr>
                      <w:sz w:val="20"/>
                      <w:szCs w:val="20"/>
                    </w:rPr>
                  </w:pPr>
                  <w:r w:rsidRPr="00E861D3">
                    <w:rPr>
                      <w:sz w:val="20"/>
                      <w:szCs w:val="20"/>
                    </w:rPr>
                    <w:t>P-10-02-03-09</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74A7ECA7" w14:textId="7040B886"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EB981" w14:textId="7DF3D13B" w:rsidR="00013432" w:rsidRPr="00E861D3" w:rsidRDefault="00013432" w:rsidP="00013432">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F6700" w14:textId="0DAEBBA6" w:rsidR="00013432" w:rsidRPr="00E861D3" w:rsidRDefault="00013432" w:rsidP="00013432">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586F3C5F" w14:textId="0361827C" w:rsidR="00013432" w:rsidRPr="00E861D3" w:rsidRDefault="00013432" w:rsidP="00013432">
                  <w:pPr>
                    <w:rPr>
                      <w:sz w:val="20"/>
                      <w:szCs w:val="20"/>
                    </w:rPr>
                  </w:pPr>
                  <w:r w:rsidRPr="00E861D3">
                    <w:rPr>
                      <w:sz w:val="20"/>
                      <w:szCs w:val="20"/>
                    </w:rPr>
                    <w:t>0</w:t>
                  </w:r>
                </w:p>
              </w:tc>
            </w:tr>
            <w:tr w:rsidR="00414D9D" w:rsidRPr="00E861D3" w14:paraId="33A6AA65"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67E3DC8A" w14:textId="0462AAE3" w:rsidR="00013432" w:rsidRPr="00E861D3" w:rsidRDefault="00013432" w:rsidP="00013432">
                  <w:pPr>
                    <w:rPr>
                      <w:sz w:val="20"/>
                      <w:szCs w:val="20"/>
                    </w:rPr>
                  </w:pPr>
                  <w:r w:rsidRPr="00E861D3">
                    <w:rPr>
                      <w:sz w:val="20"/>
                      <w:szCs w:val="20"/>
                    </w:rPr>
                    <w:t>Modernizuotų viešųjų pastatų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B909684" w14:textId="6A3A6208" w:rsidR="00013432" w:rsidRPr="00E861D3" w:rsidRDefault="00013432" w:rsidP="00013432">
                  <w:pPr>
                    <w:rPr>
                      <w:sz w:val="20"/>
                      <w:szCs w:val="20"/>
                    </w:rPr>
                  </w:pPr>
                  <w:r w:rsidRPr="00E861D3">
                    <w:rPr>
                      <w:sz w:val="20"/>
                      <w:szCs w:val="20"/>
                    </w:rPr>
                    <w:t>P-10-02-03-11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64EB0D82" w14:textId="4D8C1823"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21FFA" w14:textId="6CE8BFBD" w:rsidR="00013432" w:rsidRPr="00E861D3" w:rsidRDefault="00013432" w:rsidP="00013432">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174F0" w14:textId="22A5977B" w:rsidR="00013432" w:rsidRPr="00E861D3" w:rsidRDefault="00013432" w:rsidP="00013432">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13300118" w14:textId="45B11A15" w:rsidR="00013432" w:rsidRPr="00E861D3" w:rsidRDefault="00013432" w:rsidP="00013432">
                  <w:pPr>
                    <w:rPr>
                      <w:sz w:val="20"/>
                      <w:szCs w:val="20"/>
                    </w:rPr>
                  </w:pPr>
                  <w:r w:rsidRPr="00E861D3">
                    <w:rPr>
                      <w:sz w:val="20"/>
                      <w:szCs w:val="20"/>
                    </w:rPr>
                    <w:t>0</w:t>
                  </w:r>
                </w:p>
              </w:tc>
            </w:tr>
            <w:tr w:rsidR="00414D9D" w:rsidRPr="00E861D3" w14:paraId="18A7611E"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3D4EF204" w14:textId="576C7709" w:rsidR="00013432" w:rsidRPr="00E861D3" w:rsidRDefault="00013432" w:rsidP="00013432">
                  <w:pPr>
                    <w:rPr>
                      <w:b/>
                      <w:bCs/>
                      <w:i/>
                      <w:iCs/>
                      <w:sz w:val="20"/>
                      <w:szCs w:val="20"/>
                    </w:rPr>
                  </w:pPr>
                  <w:r w:rsidRPr="00E861D3">
                    <w:rPr>
                      <w:b/>
                      <w:bCs/>
                      <w:i/>
                      <w:iCs/>
                      <w:sz w:val="20"/>
                      <w:szCs w:val="20"/>
                    </w:rPr>
                    <w:t>02.04. Uždavinys. Renovuoti ir įrengti dviračių ir pėsčiųjų takus, automobilių stovėjimo, sporto ir laisvalaikio aikšteles</w:t>
                  </w:r>
                </w:p>
              </w:tc>
            </w:tr>
            <w:tr w:rsidR="00414D9D" w:rsidRPr="00E861D3" w14:paraId="258B420F"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4B2F29CE" w14:textId="4A5992B3" w:rsidR="00013432" w:rsidRPr="00E861D3" w:rsidRDefault="00013432" w:rsidP="00013432">
                  <w:pPr>
                    <w:rPr>
                      <w:sz w:val="20"/>
                      <w:szCs w:val="20"/>
                    </w:rPr>
                  </w:pPr>
                  <w:r w:rsidRPr="00E861D3">
                    <w:rPr>
                      <w:sz w:val="20"/>
                      <w:szCs w:val="20"/>
                    </w:rPr>
                    <w:t>Dviračių takų, įrengtų šalia valstybinės reikšmės kelių</w:t>
                  </w:r>
                  <w:r w:rsidR="00F3697A">
                    <w:rPr>
                      <w:sz w:val="20"/>
                      <w:szCs w:val="20"/>
                    </w:rPr>
                    <w:t>,</w:t>
                  </w:r>
                  <w:r w:rsidRPr="00E861D3">
                    <w:rPr>
                      <w:sz w:val="20"/>
                      <w:szCs w:val="20"/>
                    </w:rPr>
                    <w:t xml:space="preserv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B6391E9" w14:textId="3BFC2F6C" w:rsidR="00013432" w:rsidRPr="00E861D3" w:rsidRDefault="00013432" w:rsidP="00013432">
                  <w:pPr>
                    <w:rPr>
                      <w:sz w:val="20"/>
                      <w:szCs w:val="20"/>
                    </w:rPr>
                  </w:pPr>
                  <w:r w:rsidRPr="00E861D3">
                    <w:rPr>
                      <w:sz w:val="20"/>
                      <w:szCs w:val="20"/>
                    </w:rPr>
                    <w:t>P-10-02-04-01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5E17BD2" w14:textId="76BB8130"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5821F3" w14:textId="0182F499" w:rsidR="00013432" w:rsidRPr="00E861D3" w:rsidRDefault="00E615AA" w:rsidP="00013432">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E1B2804" w14:textId="0623D78F" w:rsidR="00013432" w:rsidRPr="00E861D3" w:rsidRDefault="00633948" w:rsidP="00013432">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2DAF8E6" w14:textId="73C9598D" w:rsidR="00013432" w:rsidRPr="00E861D3" w:rsidRDefault="00013432" w:rsidP="00013432">
                  <w:pPr>
                    <w:rPr>
                      <w:sz w:val="20"/>
                      <w:szCs w:val="20"/>
                    </w:rPr>
                  </w:pPr>
                  <w:r w:rsidRPr="00E861D3">
                    <w:rPr>
                      <w:sz w:val="20"/>
                      <w:szCs w:val="20"/>
                    </w:rPr>
                    <w:t>1</w:t>
                  </w:r>
                </w:p>
              </w:tc>
            </w:tr>
            <w:tr w:rsidR="00414D9D" w:rsidRPr="00E861D3" w14:paraId="22146CA3"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68457152" w14:textId="2397105A" w:rsidR="00013432" w:rsidRPr="00E861D3" w:rsidRDefault="00013432" w:rsidP="00013432">
                  <w:pPr>
                    <w:rPr>
                      <w:sz w:val="20"/>
                      <w:szCs w:val="20"/>
                    </w:rPr>
                  </w:pPr>
                  <w:r w:rsidRPr="00E861D3">
                    <w:rPr>
                      <w:sz w:val="20"/>
                      <w:szCs w:val="20"/>
                    </w:rPr>
                    <w:t>Įrengtų ir atnaujintų vaikų žaidimų</w:t>
                  </w:r>
                  <w:r w:rsidR="00633948">
                    <w:rPr>
                      <w:sz w:val="20"/>
                      <w:szCs w:val="20"/>
                    </w:rPr>
                    <w:t>, sporto bei laisvalaikio</w:t>
                  </w:r>
                  <w:r w:rsidRPr="00E861D3">
                    <w:rPr>
                      <w:sz w:val="20"/>
                      <w:szCs w:val="20"/>
                    </w:rPr>
                    <w:t xml:space="preserve"> aikštelių skaičius Visagino savivaldybėje</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F8FA4BE" w14:textId="77777777" w:rsidR="00013432" w:rsidRDefault="00013432" w:rsidP="00013432">
                  <w:pPr>
                    <w:rPr>
                      <w:sz w:val="20"/>
                      <w:szCs w:val="20"/>
                    </w:rPr>
                  </w:pPr>
                  <w:r w:rsidRPr="00E861D3">
                    <w:rPr>
                      <w:sz w:val="20"/>
                      <w:szCs w:val="20"/>
                    </w:rPr>
                    <w:t>P-10-02-04-06</w:t>
                  </w:r>
                </w:p>
                <w:p w14:paraId="4B19442F" w14:textId="7DCA5269" w:rsidR="00633948" w:rsidRPr="00E861D3" w:rsidRDefault="00633948" w:rsidP="00013432">
                  <w:pPr>
                    <w:rPr>
                      <w:sz w:val="20"/>
                      <w:szCs w:val="20"/>
                    </w:rPr>
                  </w:pPr>
                  <w:r w:rsidRPr="00E861D3">
                    <w:rPr>
                      <w:sz w:val="20"/>
                      <w:szCs w:val="20"/>
                    </w:rPr>
                    <w:t>P-10-02-04-0</w:t>
                  </w:r>
                  <w:r>
                    <w:rPr>
                      <w:sz w:val="20"/>
                      <w:szCs w:val="20"/>
                    </w:rPr>
                    <w:t>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359A068" w14:textId="7DDA9A01" w:rsidR="00013432" w:rsidRPr="00E861D3" w:rsidRDefault="00013432" w:rsidP="00013432">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6B8DBF" w14:textId="60EE27DB" w:rsidR="00013432" w:rsidRPr="00E861D3" w:rsidRDefault="008B540B" w:rsidP="00013432">
                  <w:pPr>
                    <w:rPr>
                      <w:sz w:val="20"/>
                      <w:szCs w:val="20"/>
                    </w:rPr>
                  </w:pPr>
                  <w:r w:rsidRPr="00E861D3">
                    <w:rPr>
                      <w:sz w:val="20"/>
                      <w:szCs w:val="20"/>
                    </w:rPr>
                    <w:t>6</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29BBAA" w14:textId="799AEA2F" w:rsidR="00013432" w:rsidRPr="00E861D3" w:rsidRDefault="00013432" w:rsidP="00013432">
                  <w:pPr>
                    <w:rPr>
                      <w:sz w:val="20"/>
                      <w:szCs w:val="20"/>
                    </w:rPr>
                  </w:pPr>
                  <w:r w:rsidRPr="00E861D3">
                    <w:rPr>
                      <w:sz w:val="20"/>
                      <w:szCs w:val="20"/>
                    </w:rPr>
                    <w:t>6</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1115C72" w14:textId="57BBED44" w:rsidR="00013432" w:rsidRPr="00E861D3" w:rsidRDefault="00013432" w:rsidP="00013432">
                  <w:pPr>
                    <w:rPr>
                      <w:sz w:val="20"/>
                      <w:szCs w:val="20"/>
                    </w:rPr>
                  </w:pPr>
                  <w:r w:rsidRPr="00E861D3">
                    <w:rPr>
                      <w:sz w:val="20"/>
                      <w:szCs w:val="20"/>
                    </w:rPr>
                    <w:t>10</w:t>
                  </w:r>
                </w:p>
              </w:tc>
            </w:tr>
            <w:tr w:rsidR="00414D9D" w:rsidRPr="00E861D3" w14:paraId="7D796EE5"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04988049" w14:textId="7F93EDB9" w:rsidR="00013432" w:rsidRPr="00E861D3" w:rsidRDefault="00013432" w:rsidP="00013432">
                  <w:pPr>
                    <w:rPr>
                      <w:sz w:val="20"/>
                      <w:szCs w:val="20"/>
                    </w:rPr>
                  </w:pPr>
                  <w:r w:rsidRPr="00E861D3">
                    <w:rPr>
                      <w:sz w:val="20"/>
                      <w:szCs w:val="20"/>
                    </w:rPr>
                    <w:t>Rekonstruotų pėsčiųjų  alėjų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97E268A" w14:textId="64051D29" w:rsidR="00013432" w:rsidRPr="00E861D3" w:rsidRDefault="00013432" w:rsidP="00013432">
                  <w:pPr>
                    <w:rPr>
                      <w:sz w:val="20"/>
                      <w:szCs w:val="20"/>
                    </w:rPr>
                  </w:pPr>
                  <w:r w:rsidRPr="00E861D3">
                    <w:rPr>
                      <w:sz w:val="20"/>
                      <w:szCs w:val="20"/>
                    </w:rPr>
                    <w:t>P-10-02-04-07</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7997AEA" w14:textId="45491D26"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0D235F" w14:textId="097B30A3" w:rsidR="00013432" w:rsidRPr="00E861D3" w:rsidRDefault="00013432" w:rsidP="00013432">
                  <w:pPr>
                    <w:rPr>
                      <w:sz w:val="20"/>
                      <w:szCs w:val="20"/>
                    </w:rPr>
                  </w:pPr>
                  <w:r w:rsidRPr="00E861D3">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12CE7B" w14:textId="34663A59" w:rsidR="00013432" w:rsidRPr="00E861D3" w:rsidRDefault="00013432" w:rsidP="00013432">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987E56D" w14:textId="50D93E80" w:rsidR="00013432" w:rsidRPr="00E861D3" w:rsidRDefault="00013432" w:rsidP="00013432">
                  <w:pPr>
                    <w:rPr>
                      <w:sz w:val="20"/>
                      <w:szCs w:val="20"/>
                    </w:rPr>
                  </w:pPr>
                  <w:r w:rsidRPr="00E861D3">
                    <w:rPr>
                      <w:sz w:val="20"/>
                      <w:szCs w:val="20"/>
                    </w:rPr>
                    <w:t>0</w:t>
                  </w:r>
                </w:p>
              </w:tc>
            </w:tr>
            <w:tr w:rsidR="00414D9D" w:rsidRPr="00E861D3" w14:paraId="439C0427" w14:textId="77777777" w:rsidTr="00DA2CB0">
              <w:trPr>
                <w:trHeight w:val="255"/>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A2DDB0B" w14:textId="07AC1FF5" w:rsidR="00013432" w:rsidRPr="00E861D3" w:rsidRDefault="00013432" w:rsidP="00013432">
                  <w:pPr>
                    <w:rPr>
                      <w:sz w:val="20"/>
                      <w:szCs w:val="20"/>
                    </w:rPr>
                  </w:pPr>
                  <w:r w:rsidRPr="00E861D3">
                    <w:rPr>
                      <w:sz w:val="20"/>
                      <w:szCs w:val="20"/>
                    </w:rPr>
                    <w:t>Įrengta jungčių  nuo geležinkelio stoties iki Visagino miesto centro, kartu su etnokultūrų parku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C390A45" w14:textId="3367758A" w:rsidR="00013432" w:rsidRPr="00E861D3" w:rsidRDefault="00013432" w:rsidP="00013432">
                  <w:pPr>
                    <w:rPr>
                      <w:sz w:val="20"/>
                      <w:szCs w:val="20"/>
                    </w:rPr>
                  </w:pPr>
                  <w:r w:rsidRPr="00E861D3">
                    <w:rPr>
                      <w:sz w:val="20"/>
                      <w:szCs w:val="20"/>
                    </w:rPr>
                    <w:t>P-10-02-04-08</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34BA14F" w14:textId="56311B36"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tcPr>
                <w:p w14:paraId="0777F592" w14:textId="5FEBD2C7" w:rsidR="00013432" w:rsidRPr="00E861D3" w:rsidRDefault="00013432" w:rsidP="00013432">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tcPr>
                <w:p w14:paraId="2014996A" w14:textId="14BC5949" w:rsidR="00013432" w:rsidRPr="00E861D3" w:rsidRDefault="00FB640D" w:rsidP="00013432">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14E4AE5" w14:textId="2DC63264" w:rsidR="00013432" w:rsidRPr="00E861D3" w:rsidRDefault="00013432" w:rsidP="00013432">
                  <w:pPr>
                    <w:rPr>
                      <w:sz w:val="20"/>
                      <w:szCs w:val="20"/>
                    </w:rPr>
                  </w:pPr>
                  <w:r w:rsidRPr="00E861D3">
                    <w:rPr>
                      <w:sz w:val="20"/>
                      <w:szCs w:val="20"/>
                    </w:rPr>
                    <w:t>0</w:t>
                  </w:r>
                </w:p>
              </w:tc>
            </w:tr>
            <w:tr w:rsidR="00414D9D" w:rsidRPr="00E861D3" w14:paraId="04B529EE"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1216833B" w14:textId="77777777" w:rsidR="00013432" w:rsidRPr="00E861D3" w:rsidRDefault="00013432" w:rsidP="00013432">
                  <w:pPr>
                    <w:rPr>
                      <w:b/>
                      <w:bCs/>
                      <w:i/>
                      <w:iCs/>
                      <w:sz w:val="20"/>
                      <w:szCs w:val="20"/>
                    </w:rPr>
                  </w:pPr>
                  <w:r w:rsidRPr="00E861D3">
                    <w:rPr>
                      <w:b/>
                      <w:bCs/>
                      <w:i/>
                      <w:iCs/>
                      <w:sz w:val="20"/>
                      <w:szCs w:val="20"/>
                    </w:rPr>
                    <w:t>02.05. Uždavinys. Remontuoti ir prižiūrėti savivaldybės turtą</w:t>
                  </w:r>
                </w:p>
              </w:tc>
            </w:tr>
            <w:tr w:rsidR="00414D9D" w:rsidRPr="00E861D3" w14:paraId="4750234B"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5164B7B" w14:textId="77777777" w:rsidR="00013432" w:rsidRPr="00E861D3" w:rsidRDefault="00013432" w:rsidP="00013432">
                  <w:pPr>
                    <w:rPr>
                      <w:sz w:val="20"/>
                      <w:szCs w:val="20"/>
                    </w:rPr>
                  </w:pPr>
                  <w:r w:rsidRPr="00E861D3">
                    <w:rPr>
                      <w:sz w:val="20"/>
                      <w:szCs w:val="20"/>
                    </w:rPr>
                    <w:t>Remontuotų savivaldybės įstaigų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35A741E" w14:textId="77777777" w:rsidR="00013432" w:rsidRPr="00E861D3" w:rsidRDefault="00013432" w:rsidP="00013432">
                  <w:pPr>
                    <w:rPr>
                      <w:sz w:val="20"/>
                      <w:szCs w:val="20"/>
                    </w:rPr>
                  </w:pPr>
                  <w:r w:rsidRPr="00E861D3">
                    <w:rPr>
                      <w:sz w:val="20"/>
                      <w:szCs w:val="20"/>
                    </w:rPr>
                    <w:t>P-10-02-05-01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02572D9" w14:textId="7777777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B3C168" w14:textId="6E06A67F" w:rsidR="00013432" w:rsidRPr="00E861D3" w:rsidRDefault="00013432" w:rsidP="00013432">
                  <w:pPr>
                    <w:rPr>
                      <w:sz w:val="20"/>
                      <w:szCs w:val="20"/>
                    </w:rPr>
                  </w:pPr>
                  <w:r w:rsidRPr="00E861D3">
                    <w:rPr>
                      <w:sz w:val="20"/>
                      <w:szCs w:val="20"/>
                    </w:rPr>
                    <w:t>4</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0F6CB4" w14:textId="77777777" w:rsidR="00013432" w:rsidRPr="00E861D3" w:rsidRDefault="00013432" w:rsidP="00013432">
                  <w:pPr>
                    <w:rPr>
                      <w:sz w:val="20"/>
                      <w:szCs w:val="20"/>
                    </w:rPr>
                  </w:pPr>
                  <w:r w:rsidRPr="00E861D3">
                    <w:rPr>
                      <w:sz w:val="20"/>
                      <w:szCs w:val="20"/>
                    </w:rPr>
                    <w:t>10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8C9F888" w14:textId="4238622B" w:rsidR="00013432" w:rsidRPr="00E861D3" w:rsidRDefault="00013432" w:rsidP="00013432">
                  <w:pPr>
                    <w:rPr>
                      <w:sz w:val="20"/>
                      <w:szCs w:val="20"/>
                    </w:rPr>
                  </w:pPr>
                  <w:r w:rsidRPr="00E861D3">
                    <w:rPr>
                      <w:sz w:val="20"/>
                      <w:szCs w:val="20"/>
                    </w:rPr>
                    <w:t>15</w:t>
                  </w:r>
                </w:p>
              </w:tc>
            </w:tr>
            <w:tr w:rsidR="00414D9D" w:rsidRPr="00E861D3" w14:paraId="4853B250"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6866BC53" w14:textId="448B034A" w:rsidR="00013432" w:rsidRPr="00E861D3" w:rsidRDefault="00013432" w:rsidP="00013432">
                  <w:pPr>
                    <w:rPr>
                      <w:b/>
                      <w:bCs/>
                      <w:i/>
                      <w:iCs/>
                      <w:sz w:val="20"/>
                      <w:szCs w:val="20"/>
                    </w:rPr>
                  </w:pPr>
                  <w:bookmarkStart w:id="149" w:name="_Hlk62995375"/>
                  <w:r w:rsidRPr="00E861D3">
                    <w:rPr>
                      <w:b/>
                      <w:bCs/>
                      <w:i/>
                      <w:iCs/>
                      <w:sz w:val="20"/>
                      <w:szCs w:val="20"/>
                    </w:rPr>
                    <w:t>02.06. Uždavinys. Vykdyti Visagino savivaldybės daugiabučių namų atnaujinimo (modernizavimo) programą</w:t>
                  </w:r>
                </w:p>
              </w:tc>
            </w:tr>
            <w:bookmarkEnd w:id="149"/>
            <w:tr w:rsidR="00414D9D" w:rsidRPr="00E861D3" w14:paraId="04809C12" w14:textId="77777777" w:rsidTr="00DA2CB0">
              <w:trPr>
                <w:trHeight w:val="297"/>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4DEC920F" w14:textId="6D70B567" w:rsidR="00013432" w:rsidRPr="00E861D3" w:rsidRDefault="00013432" w:rsidP="00013432">
                  <w:pPr>
                    <w:rPr>
                      <w:sz w:val="20"/>
                      <w:szCs w:val="20"/>
                    </w:rPr>
                  </w:pPr>
                  <w:r w:rsidRPr="00E861D3">
                    <w:rPr>
                      <w:sz w:val="20"/>
                      <w:szCs w:val="20"/>
                    </w:rPr>
                    <w:t>Atnaujintų namų skaičius  nuo bendro nerenovuotų daugiabučių namų skaičiaus procentais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7AC31FA" w14:textId="77777777" w:rsidR="00013432" w:rsidRPr="00E861D3" w:rsidRDefault="00013432" w:rsidP="00013432">
                  <w:pPr>
                    <w:rPr>
                      <w:sz w:val="20"/>
                      <w:szCs w:val="20"/>
                    </w:rPr>
                  </w:pPr>
                  <w:r w:rsidRPr="00E861D3">
                    <w:rPr>
                      <w:sz w:val="20"/>
                      <w:szCs w:val="20"/>
                    </w:rPr>
                    <w:t>P-10-02-06-01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4060634" w14:textId="18E5A806" w:rsidR="00013432" w:rsidRPr="00E861D3" w:rsidRDefault="00013432" w:rsidP="00013432">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28F68C" w14:textId="1E207899" w:rsidR="00013432" w:rsidRPr="00E861D3" w:rsidRDefault="004407C1" w:rsidP="00013432">
                  <w:pPr>
                    <w:rPr>
                      <w:sz w:val="20"/>
                      <w:szCs w:val="20"/>
                    </w:rPr>
                  </w:pPr>
                  <w:r>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C8723DE" w14:textId="6D6C3309" w:rsidR="00013432" w:rsidRPr="00E861D3" w:rsidRDefault="004407C1" w:rsidP="00013432">
                  <w:pPr>
                    <w:rPr>
                      <w:sz w:val="20"/>
                      <w:szCs w:val="20"/>
                    </w:rPr>
                  </w:pPr>
                  <w:r>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777A84E" w14:textId="77777777" w:rsidR="00013432" w:rsidRPr="00E861D3" w:rsidRDefault="00013432" w:rsidP="00013432">
                  <w:pPr>
                    <w:rPr>
                      <w:sz w:val="20"/>
                      <w:szCs w:val="20"/>
                    </w:rPr>
                  </w:pPr>
                  <w:r w:rsidRPr="00E861D3">
                    <w:rPr>
                      <w:sz w:val="20"/>
                      <w:szCs w:val="20"/>
                    </w:rPr>
                    <w:t>5</w:t>
                  </w:r>
                </w:p>
              </w:tc>
            </w:tr>
            <w:tr w:rsidR="00414D9D" w:rsidRPr="00E861D3" w14:paraId="357DB062"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4B87D831" w14:textId="2815FC68" w:rsidR="00013432" w:rsidRPr="00E861D3" w:rsidRDefault="00013432" w:rsidP="00013432">
                  <w:pPr>
                    <w:rPr>
                      <w:b/>
                      <w:bCs/>
                      <w:i/>
                      <w:iCs/>
                      <w:sz w:val="20"/>
                      <w:szCs w:val="20"/>
                    </w:rPr>
                  </w:pPr>
                  <w:r w:rsidRPr="00E861D3">
                    <w:rPr>
                      <w:b/>
                      <w:bCs/>
                      <w:i/>
                      <w:iCs/>
                      <w:sz w:val="20"/>
                      <w:szCs w:val="20"/>
                    </w:rPr>
                    <w:t>02.07. Uždavinys. Įgyvendinti savivaldybės infrastruktūros plėtros įstatymo nuostatas</w:t>
                  </w:r>
                </w:p>
              </w:tc>
            </w:tr>
            <w:tr w:rsidR="00414D9D" w:rsidRPr="00E861D3" w14:paraId="5F0459C6" w14:textId="77777777" w:rsidTr="00DA2CB0">
              <w:trPr>
                <w:trHeight w:val="297"/>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3500B775" w14:textId="40826021" w:rsidR="00013432" w:rsidRPr="00E861D3" w:rsidRDefault="00013432" w:rsidP="00013432">
                  <w:pPr>
                    <w:rPr>
                      <w:sz w:val="20"/>
                      <w:szCs w:val="20"/>
                    </w:rPr>
                  </w:pPr>
                  <w:r w:rsidRPr="00E861D3">
                    <w:rPr>
                      <w:sz w:val="20"/>
                      <w:szCs w:val="20"/>
                    </w:rPr>
                    <w:t xml:space="preserve">Įgyvendintų priemonių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78AE56F" w14:textId="7D68FEB3" w:rsidR="00013432" w:rsidRPr="00E861D3" w:rsidRDefault="00013432" w:rsidP="00013432">
                  <w:pPr>
                    <w:rPr>
                      <w:sz w:val="20"/>
                      <w:szCs w:val="20"/>
                    </w:rPr>
                  </w:pPr>
                  <w:r w:rsidRPr="00E861D3">
                    <w:rPr>
                      <w:sz w:val="20"/>
                      <w:szCs w:val="20"/>
                    </w:rPr>
                    <w:t>P-10-02-07-01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690BCAD" w14:textId="36DCFD03"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9A2FB50" w14:textId="56E3375A" w:rsidR="00013432" w:rsidRPr="00E861D3" w:rsidRDefault="00013432" w:rsidP="00013432">
                  <w:pPr>
                    <w:rPr>
                      <w:sz w:val="20"/>
                      <w:szCs w:val="20"/>
                    </w:rPr>
                  </w:pPr>
                  <w:r w:rsidRPr="00E861D3">
                    <w:rPr>
                      <w:sz w:val="20"/>
                      <w:szCs w:val="20"/>
                    </w:rPr>
                    <w:t>5</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C8FE3F6" w14:textId="65CF5AAC" w:rsidR="00013432" w:rsidRPr="00E861D3" w:rsidRDefault="00013432" w:rsidP="00013432">
                  <w:pPr>
                    <w:rPr>
                      <w:sz w:val="20"/>
                      <w:szCs w:val="20"/>
                    </w:rPr>
                  </w:pPr>
                  <w:r w:rsidRPr="00E861D3">
                    <w:rPr>
                      <w:sz w:val="20"/>
                      <w:szCs w:val="20"/>
                    </w:rPr>
                    <w:t>7</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7291B2C" w14:textId="64932D19" w:rsidR="00013432" w:rsidRPr="00E861D3" w:rsidRDefault="00013432" w:rsidP="00013432">
                  <w:pPr>
                    <w:rPr>
                      <w:sz w:val="20"/>
                      <w:szCs w:val="20"/>
                    </w:rPr>
                  </w:pPr>
                  <w:r w:rsidRPr="00E861D3">
                    <w:rPr>
                      <w:sz w:val="20"/>
                      <w:szCs w:val="20"/>
                    </w:rPr>
                    <w:t>10</w:t>
                  </w:r>
                </w:p>
              </w:tc>
            </w:tr>
            <w:tr w:rsidR="00414D9D" w:rsidRPr="00E861D3" w14:paraId="2953993F"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179424C7" w14:textId="719AB1FB" w:rsidR="004D3622" w:rsidRPr="00E861D3" w:rsidRDefault="004D3622" w:rsidP="00013432">
                  <w:pPr>
                    <w:rPr>
                      <w:b/>
                      <w:bCs/>
                      <w:i/>
                      <w:iCs/>
                      <w:sz w:val="20"/>
                      <w:szCs w:val="20"/>
                    </w:rPr>
                  </w:pPr>
                  <w:r w:rsidRPr="00E861D3">
                    <w:rPr>
                      <w:b/>
                      <w:bCs/>
                      <w:i/>
                      <w:iCs/>
                      <w:sz w:val="20"/>
                      <w:szCs w:val="20"/>
                    </w:rPr>
                    <w:t>03 tikslas. Teikti gyventojams kokybiškas komunalines paslaugas, prižiūrėti ir remontuoti objektus, kurti saugią ir patogią gyvenimo aplinką</w:t>
                  </w:r>
                </w:p>
              </w:tc>
            </w:tr>
            <w:tr w:rsidR="00414D9D" w:rsidRPr="00E861D3" w14:paraId="5739F307"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100CD451" w14:textId="7260A961" w:rsidR="004D3622" w:rsidRPr="00E861D3" w:rsidRDefault="004D3622" w:rsidP="00013432">
                  <w:pPr>
                    <w:rPr>
                      <w:b/>
                      <w:bCs/>
                      <w:i/>
                      <w:iCs/>
                      <w:sz w:val="20"/>
                      <w:szCs w:val="20"/>
                    </w:rPr>
                  </w:pPr>
                  <w:r w:rsidRPr="00E861D3">
                    <w:rPr>
                      <w:b/>
                      <w:bCs/>
                      <w:i/>
                      <w:iCs/>
                      <w:sz w:val="20"/>
                      <w:szCs w:val="20"/>
                    </w:rPr>
                    <w:t>REZULTATO:</w:t>
                  </w:r>
                </w:p>
              </w:tc>
            </w:tr>
            <w:tr w:rsidR="00414D9D" w:rsidRPr="00E861D3" w14:paraId="3873EC98" w14:textId="77777777" w:rsidTr="00DA2CB0">
              <w:trPr>
                <w:trHeight w:val="285"/>
              </w:trPr>
              <w:tc>
                <w:tcPr>
                  <w:tcW w:w="7103" w:type="dxa"/>
                  <w:tcBorders>
                    <w:top w:val="single" w:sz="4" w:space="0" w:color="auto"/>
                    <w:left w:val="single" w:sz="4" w:space="0" w:color="auto"/>
                    <w:bottom w:val="single" w:sz="4" w:space="0" w:color="auto"/>
                    <w:right w:val="single" w:sz="4" w:space="0" w:color="auto"/>
                  </w:tcBorders>
                  <w:shd w:val="clear" w:color="auto" w:fill="auto"/>
                  <w:vAlign w:val="bottom"/>
                </w:tcPr>
                <w:p w14:paraId="652D37F2" w14:textId="77777777" w:rsidR="00013432" w:rsidRPr="00E861D3" w:rsidRDefault="00013432" w:rsidP="00013432">
                  <w:pPr>
                    <w:rPr>
                      <w:sz w:val="20"/>
                      <w:szCs w:val="20"/>
                    </w:rPr>
                  </w:pPr>
                  <w:r w:rsidRPr="00E861D3">
                    <w:rPr>
                      <w:sz w:val="20"/>
                      <w:szCs w:val="20"/>
                    </w:rPr>
                    <w:t>Gyventojų, kurie naudojasi komunalinėmis paslaugomis, dalis nuo visų gyventojų skaičiaus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2C8280B" w14:textId="77777777" w:rsidR="00013432" w:rsidRPr="00E861D3" w:rsidRDefault="00013432" w:rsidP="00013432">
                  <w:pPr>
                    <w:rPr>
                      <w:sz w:val="20"/>
                      <w:szCs w:val="20"/>
                    </w:rPr>
                  </w:pPr>
                  <w:r w:rsidRPr="00E861D3">
                    <w:rPr>
                      <w:sz w:val="20"/>
                      <w:szCs w:val="20"/>
                    </w:rPr>
                    <w:t>R-10-03-01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3B4DB68" w14:textId="77777777" w:rsidR="00013432" w:rsidRPr="00E861D3" w:rsidRDefault="00013432" w:rsidP="00013432">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51DB1A" w14:textId="77777777" w:rsidR="00013432" w:rsidRPr="00E861D3" w:rsidRDefault="00013432" w:rsidP="00013432">
                  <w:pPr>
                    <w:rPr>
                      <w:sz w:val="20"/>
                      <w:szCs w:val="20"/>
                    </w:rPr>
                  </w:pPr>
                  <w:r w:rsidRPr="00E861D3">
                    <w:rPr>
                      <w:sz w:val="20"/>
                      <w:szCs w:val="20"/>
                    </w:rPr>
                    <w:t>99</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4F68BD" w14:textId="77777777" w:rsidR="00013432" w:rsidRPr="00E861D3" w:rsidRDefault="00013432" w:rsidP="00013432">
                  <w:pPr>
                    <w:rPr>
                      <w:sz w:val="20"/>
                      <w:szCs w:val="20"/>
                    </w:rPr>
                  </w:pPr>
                  <w:r w:rsidRPr="00E861D3">
                    <w:rPr>
                      <w:sz w:val="20"/>
                      <w:szCs w:val="20"/>
                    </w:rPr>
                    <w:t>99</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071CA8A" w14:textId="77777777" w:rsidR="00013432" w:rsidRPr="00E861D3" w:rsidRDefault="00013432" w:rsidP="00013432">
                  <w:pPr>
                    <w:rPr>
                      <w:sz w:val="20"/>
                      <w:szCs w:val="20"/>
                    </w:rPr>
                  </w:pPr>
                  <w:r w:rsidRPr="00E861D3">
                    <w:rPr>
                      <w:sz w:val="20"/>
                      <w:szCs w:val="20"/>
                    </w:rPr>
                    <w:t>99</w:t>
                  </w:r>
                </w:p>
              </w:tc>
            </w:tr>
            <w:tr w:rsidR="00414D9D" w:rsidRPr="00E861D3" w14:paraId="76E54C8F"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noWrap/>
                </w:tcPr>
                <w:p w14:paraId="3DFB908D" w14:textId="1611F9DF" w:rsidR="004D3622" w:rsidRPr="00E861D3" w:rsidRDefault="004D3622" w:rsidP="00013432">
                  <w:pPr>
                    <w:rPr>
                      <w:b/>
                      <w:bCs/>
                      <w:sz w:val="20"/>
                      <w:szCs w:val="20"/>
                    </w:rPr>
                  </w:pPr>
                  <w:r w:rsidRPr="00E861D3">
                    <w:rPr>
                      <w:b/>
                      <w:bCs/>
                      <w:sz w:val="20"/>
                      <w:szCs w:val="20"/>
                    </w:rPr>
                    <w:t>PRODUKTO:</w:t>
                  </w:r>
                </w:p>
              </w:tc>
            </w:tr>
            <w:tr w:rsidR="00414D9D" w:rsidRPr="00E861D3" w14:paraId="2B7836B6" w14:textId="77777777" w:rsidTr="00866206">
              <w:trPr>
                <w:trHeight w:val="255"/>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66B79266" w14:textId="4E085245" w:rsidR="004D3622" w:rsidRPr="00E861D3" w:rsidRDefault="004D3622" w:rsidP="00013432">
                  <w:pPr>
                    <w:rPr>
                      <w:b/>
                      <w:bCs/>
                      <w:i/>
                      <w:iCs/>
                      <w:sz w:val="20"/>
                      <w:szCs w:val="20"/>
                    </w:rPr>
                  </w:pPr>
                  <w:r w:rsidRPr="00E861D3">
                    <w:rPr>
                      <w:b/>
                      <w:bCs/>
                      <w:i/>
                      <w:iCs/>
                      <w:sz w:val="20"/>
                      <w:szCs w:val="20"/>
                    </w:rPr>
                    <w:t>03.01. Uždavinys. Tvarkyti gyvenamąją aplinką, administruoti gatvių apšvietimo paslaugas</w:t>
                  </w:r>
                </w:p>
              </w:tc>
            </w:tr>
            <w:tr w:rsidR="00414D9D" w:rsidRPr="00E861D3" w14:paraId="5CDF6F13"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61574BD5" w14:textId="19BC9C38" w:rsidR="00013432" w:rsidRPr="00E861D3" w:rsidRDefault="00013432" w:rsidP="00013432">
                  <w:pPr>
                    <w:rPr>
                      <w:sz w:val="20"/>
                      <w:szCs w:val="20"/>
                    </w:rPr>
                  </w:pPr>
                  <w:r w:rsidRPr="00E861D3">
                    <w:rPr>
                      <w:sz w:val="20"/>
                      <w:szCs w:val="20"/>
                    </w:rPr>
                    <w:t xml:space="preserve">Įrengta gatvių žymėjimo lentelių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D051AB2" w14:textId="01FA42D1" w:rsidR="00013432" w:rsidRPr="00E861D3" w:rsidRDefault="00013432" w:rsidP="00013432">
                  <w:pPr>
                    <w:rPr>
                      <w:sz w:val="20"/>
                      <w:szCs w:val="20"/>
                    </w:rPr>
                  </w:pPr>
                  <w:r w:rsidRPr="00E861D3">
                    <w:rPr>
                      <w:sz w:val="20"/>
                      <w:szCs w:val="20"/>
                    </w:rPr>
                    <w:t>P-10-03-01-01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7DE0337" w14:textId="3C0406B4"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2E4C32" w14:textId="26B5663D" w:rsidR="00013432" w:rsidRPr="00396D1E" w:rsidRDefault="00396D1E" w:rsidP="00013432">
                  <w:pPr>
                    <w:rPr>
                      <w:sz w:val="20"/>
                      <w:szCs w:val="20"/>
                    </w:rPr>
                  </w:pPr>
                  <w:r w:rsidRPr="00396D1E">
                    <w:rPr>
                      <w:sz w:val="20"/>
                      <w:szCs w:val="20"/>
                    </w:rPr>
                    <w:t>38</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2DCD57" w14:textId="31FEC069" w:rsidR="00013432" w:rsidRPr="00396D1E" w:rsidRDefault="00396D1E" w:rsidP="00013432">
                  <w:pPr>
                    <w:rPr>
                      <w:sz w:val="20"/>
                      <w:szCs w:val="20"/>
                    </w:rPr>
                  </w:pPr>
                  <w:r w:rsidRPr="00396D1E">
                    <w:rPr>
                      <w:sz w:val="20"/>
                      <w:szCs w:val="20"/>
                    </w:rPr>
                    <w:t>15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A2B5EC5" w14:textId="15285A08" w:rsidR="00013432" w:rsidRPr="00396D1E" w:rsidRDefault="00D320B3" w:rsidP="00013432">
                  <w:pPr>
                    <w:rPr>
                      <w:sz w:val="20"/>
                      <w:szCs w:val="20"/>
                    </w:rPr>
                  </w:pPr>
                  <w:r w:rsidRPr="00396D1E">
                    <w:rPr>
                      <w:sz w:val="20"/>
                      <w:szCs w:val="20"/>
                    </w:rPr>
                    <w:t>5</w:t>
                  </w:r>
                </w:p>
              </w:tc>
            </w:tr>
            <w:tr w:rsidR="00414D9D" w:rsidRPr="00E861D3" w14:paraId="3097B4A6" w14:textId="77777777" w:rsidTr="00DA2CB0">
              <w:trPr>
                <w:trHeight w:val="29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B938B48" w14:textId="77777777" w:rsidR="00013432" w:rsidRPr="00E861D3" w:rsidRDefault="00013432" w:rsidP="00013432">
                  <w:pPr>
                    <w:rPr>
                      <w:sz w:val="20"/>
                      <w:szCs w:val="20"/>
                    </w:rPr>
                  </w:pPr>
                  <w:r w:rsidRPr="00E861D3">
                    <w:rPr>
                      <w:sz w:val="20"/>
                      <w:szCs w:val="20"/>
                    </w:rPr>
                    <w:t>Pakeistų Visagino miesto apšvietimo tinklų netinkamų eksploatuoti linijų kiekis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65300E7" w14:textId="77777777" w:rsidR="00013432" w:rsidRPr="00E861D3" w:rsidRDefault="00013432" w:rsidP="00013432">
                  <w:pPr>
                    <w:rPr>
                      <w:sz w:val="20"/>
                      <w:szCs w:val="20"/>
                    </w:rPr>
                  </w:pPr>
                  <w:r w:rsidRPr="00E861D3">
                    <w:rPr>
                      <w:sz w:val="20"/>
                      <w:szCs w:val="20"/>
                    </w:rPr>
                    <w:t>P-10-03-01-02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9567D27" w14:textId="77777777" w:rsidR="00013432" w:rsidRPr="00E861D3" w:rsidRDefault="00013432" w:rsidP="00013432">
                  <w:pPr>
                    <w:rPr>
                      <w:sz w:val="20"/>
                      <w:szCs w:val="20"/>
                    </w:rPr>
                  </w:pPr>
                  <w:r w:rsidRPr="00E861D3">
                    <w:rPr>
                      <w:sz w:val="20"/>
                      <w:szCs w:val="20"/>
                    </w:rPr>
                    <w:t>m</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0C15D7" w14:textId="2AA2A4B6" w:rsidR="00013432" w:rsidRPr="00E861D3" w:rsidRDefault="00013432" w:rsidP="00013432">
                  <w:pPr>
                    <w:rPr>
                      <w:sz w:val="20"/>
                      <w:szCs w:val="20"/>
                    </w:rPr>
                  </w:pPr>
                  <w:r w:rsidRPr="00E861D3">
                    <w:rPr>
                      <w:sz w:val="20"/>
                      <w:szCs w:val="20"/>
                    </w:rPr>
                    <w:t>100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8AE9652" w14:textId="14221685" w:rsidR="00013432" w:rsidRPr="00E861D3" w:rsidRDefault="00013432" w:rsidP="00013432">
                  <w:pPr>
                    <w:rPr>
                      <w:sz w:val="20"/>
                      <w:szCs w:val="20"/>
                    </w:rPr>
                  </w:pPr>
                  <w:r w:rsidRPr="00E861D3">
                    <w:rPr>
                      <w:sz w:val="20"/>
                      <w:szCs w:val="20"/>
                    </w:rPr>
                    <w:t>100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0CC9B0FE" w14:textId="7AC6A017" w:rsidR="00013432" w:rsidRPr="00E861D3" w:rsidRDefault="00013432" w:rsidP="00013432">
                  <w:pPr>
                    <w:rPr>
                      <w:sz w:val="20"/>
                      <w:szCs w:val="20"/>
                    </w:rPr>
                  </w:pPr>
                  <w:r w:rsidRPr="00E861D3">
                    <w:rPr>
                      <w:sz w:val="20"/>
                      <w:szCs w:val="20"/>
                    </w:rPr>
                    <w:t>100</w:t>
                  </w:r>
                </w:p>
              </w:tc>
            </w:tr>
            <w:tr w:rsidR="00414D9D" w:rsidRPr="00E861D3" w14:paraId="112A5B66"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3BC46988" w14:textId="7BAFB26F" w:rsidR="00013432" w:rsidRPr="00E861D3" w:rsidRDefault="00013432" w:rsidP="00013432">
                  <w:pPr>
                    <w:rPr>
                      <w:sz w:val="20"/>
                      <w:szCs w:val="20"/>
                    </w:rPr>
                  </w:pPr>
                  <w:r w:rsidRPr="00E861D3">
                    <w:rPr>
                      <w:sz w:val="20"/>
                      <w:szCs w:val="20"/>
                    </w:rPr>
                    <w:t>Įgyvendintų projektų apšvietimo srityje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79114F88" w14:textId="77777777" w:rsidR="00013432" w:rsidRPr="00E861D3" w:rsidRDefault="00013432" w:rsidP="00013432">
                  <w:pPr>
                    <w:rPr>
                      <w:sz w:val="20"/>
                      <w:szCs w:val="20"/>
                    </w:rPr>
                  </w:pPr>
                  <w:r w:rsidRPr="00E861D3">
                    <w:rPr>
                      <w:sz w:val="20"/>
                      <w:szCs w:val="20"/>
                    </w:rPr>
                    <w:t>P-10-03-01-03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8251F66" w14:textId="77777777" w:rsidR="00013432" w:rsidRPr="00E861D3" w:rsidRDefault="00013432" w:rsidP="00013432">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3263CC" w14:textId="484F89F9" w:rsidR="00013432" w:rsidRPr="00E861D3" w:rsidRDefault="00D320B3" w:rsidP="00013432">
                  <w:pPr>
                    <w:rPr>
                      <w:sz w:val="20"/>
                      <w:szCs w:val="20"/>
                    </w:rPr>
                  </w:pPr>
                  <w:r>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2B577C" w14:textId="24B7A1B0" w:rsidR="00013432" w:rsidRPr="00E861D3" w:rsidRDefault="00D320B3" w:rsidP="00013432">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CC809BD" w14:textId="77777777" w:rsidR="00013432" w:rsidRPr="00E861D3" w:rsidRDefault="00013432" w:rsidP="00013432">
                  <w:pPr>
                    <w:rPr>
                      <w:sz w:val="20"/>
                      <w:szCs w:val="20"/>
                    </w:rPr>
                  </w:pPr>
                  <w:r w:rsidRPr="00E861D3">
                    <w:rPr>
                      <w:sz w:val="20"/>
                      <w:szCs w:val="20"/>
                    </w:rPr>
                    <w:t>0</w:t>
                  </w:r>
                </w:p>
              </w:tc>
            </w:tr>
            <w:tr w:rsidR="00414D9D" w:rsidRPr="00E861D3" w14:paraId="65B8D7E6"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3DD7ADEC" w14:textId="77777777" w:rsidR="00013432" w:rsidRPr="00E861D3" w:rsidRDefault="00013432" w:rsidP="00013432">
                  <w:pPr>
                    <w:rPr>
                      <w:sz w:val="20"/>
                      <w:szCs w:val="20"/>
                    </w:rPr>
                  </w:pPr>
                  <w:r w:rsidRPr="00E861D3">
                    <w:rPr>
                      <w:sz w:val="20"/>
                      <w:szCs w:val="20"/>
                    </w:rPr>
                    <w:t>Visagino miesto apšvietimo tinkluose suvartojamos elektros energijos kiekis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E50BCFF" w14:textId="77777777" w:rsidR="00013432" w:rsidRPr="00E861D3" w:rsidRDefault="00013432" w:rsidP="00013432">
                  <w:pPr>
                    <w:rPr>
                      <w:sz w:val="20"/>
                      <w:szCs w:val="20"/>
                    </w:rPr>
                  </w:pPr>
                  <w:r w:rsidRPr="00E861D3">
                    <w:rPr>
                      <w:sz w:val="20"/>
                      <w:szCs w:val="20"/>
                    </w:rPr>
                    <w:t>P-10-03-01-04</w:t>
                  </w:r>
                </w:p>
                <w:p w14:paraId="16380D5B" w14:textId="7019548B" w:rsidR="00013432" w:rsidRPr="00E861D3" w:rsidRDefault="00013432" w:rsidP="00013432">
                  <w:pPr>
                    <w:rPr>
                      <w:sz w:val="20"/>
                      <w:szCs w:val="20"/>
                    </w:rPr>
                  </w:pP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7F650EA2" w14:textId="77777777" w:rsidR="00013432" w:rsidRPr="00E861D3" w:rsidRDefault="00013432" w:rsidP="00013432">
                  <w:pPr>
                    <w:rPr>
                      <w:sz w:val="20"/>
                      <w:szCs w:val="20"/>
                    </w:rPr>
                  </w:pPr>
                  <w:r w:rsidRPr="00E861D3">
                    <w:rPr>
                      <w:sz w:val="20"/>
                      <w:szCs w:val="20"/>
                    </w:rPr>
                    <w:t>kWh</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2EF4DFE" w14:textId="77777777" w:rsidR="00013432" w:rsidRPr="00E861D3" w:rsidRDefault="00013432" w:rsidP="00013432">
                  <w:pPr>
                    <w:rPr>
                      <w:sz w:val="20"/>
                      <w:szCs w:val="20"/>
                    </w:rPr>
                  </w:pPr>
                  <w:r w:rsidRPr="00E861D3">
                    <w:rPr>
                      <w:sz w:val="20"/>
                      <w:szCs w:val="20"/>
                    </w:rPr>
                    <w:t>950000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8FEDE8" w14:textId="77777777" w:rsidR="00013432" w:rsidRPr="00E861D3" w:rsidRDefault="00013432" w:rsidP="00013432">
                  <w:pPr>
                    <w:rPr>
                      <w:sz w:val="20"/>
                      <w:szCs w:val="20"/>
                    </w:rPr>
                  </w:pPr>
                  <w:r w:rsidRPr="00E861D3">
                    <w:rPr>
                      <w:sz w:val="20"/>
                      <w:szCs w:val="20"/>
                    </w:rPr>
                    <w:t>800000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9A68E95" w14:textId="77777777" w:rsidR="00013432" w:rsidRPr="00E861D3" w:rsidRDefault="00013432" w:rsidP="00013432">
                  <w:pPr>
                    <w:rPr>
                      <w:sz w:val="20"/>
                      <w:szCs w:val="20"/>
                    </w:rPr>
                  </w:pPr>
                  <w:r w:rsidRPr="00E861D3">
                    <w:rPr>
                      <w:sz w:val="20"/>
                      <w:szCs w:val="20"/>
                    </w:rPr>
                    <w:t>400000</w:t>
                  </w:r>
                </w:p>
              </w:tc>
            </w:tr>
            <w:tr w:rsidR="00414D9D" w:rsidRPr="00E861D3" w14:paraId="6F7C4DA9" w14:textId="77777777" w:rsidTr="00DA2CB0">
              <w:trPr>
                <w:trHeight w:val="29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7F3F705D" w14:textId="35B9FDB1" w:rsidR="00013432" w:rsidRPr="00E861D3" w:rsidRDefault="00013432" w:rsidP="00013432">
                  <w:pPr>
                    <w:rPr>
                      <w:sz w:val="20"/>
                      <w:szCs w:val="20"/>
                    </w:rPr>
                  </w:pPr>
                  <w:bookmarkStart w:id="150" w:name="_Hlk92974534"/>
                  <w:r w:rsidRPr="00E861D3">
                    <w:rPr>
                      <w:sz w:val="20"/>
                      <w:szCs w:val="20"/>
                    </w:rPr>
                    <w:lastRenderedPageBreak/>
                    <w:t>Apšvietimo tinklų ir elektros įrangos remontui ir priežiūrai panaudotų lėšų didėjimas/mažėjimas proc. nuo planuotų metų pradžioje</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FC68982" w14:textId="3B875959" w:rsidR="00013432" w:rsidRPr="00E861D3" w:rsidRDefault="00013432" w:rsidP="00013432">
                  <w:pPr>
                    <w:rPr>
                      <w:sz w:val="20"/>
                      <w:szCs w:val="20"/>
                    </w:rPr>
                  </w:pPr>
                  <w:r w:rsidRPr="00E861D3">
                    <w:rPr>
                      <w:sz w:val="20"/>
                      <w:szCs w:val="20"/>
                    </w:rPr>
                    <w:t>P-10-03-01-05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3E962575" w14:textId="18D7140A" w:rsidR="00013432" w:rsidRPr="00E861D3" w:rsidRDefault="00013432" w:rsidP="00013432">
                  <w:pPr>
                    <w:rPr>
                      <w:sz w:val="20"/>
                      <w:szCs w:val="20"/>
                    </w:rPr>
                  </w:pPr>
                  <w:r w:rsidRPr="00E861D3">
                    <w:rPr>
                      <w:sz w:val="20"/>
                      <w:szCs w:val="20"/>
                    </w:rPr>
                    <w:t>proc.</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127BC31" w14:textId="221E2173" w:rsidR="00013432" w:rsidRPr="00E861D3" w:rsidRDefault="00013432" w:rsidP="00013432">
                  <w:pPr>
                    <w:rPr>
                      <w:sz w:val="20"/>
                      <w:szCs w:val="20"/>
                    </w:rPr>
                  </w:pPr>
                  <w:r w:rsidRPr="00E861D3">
                    <w:rPr>
                      <w:sz w:val="20"/>
                      <w:szCs w:val="20"/>
                    </w:rPr>
                    <w:t>Pagal faktą</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C6B709B" w14:textId="41B2DC64" w:rsidR="00013432" w:rsidRPr="00E861D3" w:rsidRDefault="00013432" w:rsidP="00013432">
                  <w:pPr>
                    <w:rPr>
                      <w:sz w:val="20"/>
                      <w:szCs w:val="20"/>
                    </w:rPr>
                  </w:pPr>
                  <w:r w:rsidRPr="00E861D3">
                    <w:rPr>
                      <w:sz w:val="20"/>
                      <w:szCs w:val="20"/>
                    </w:rPr>
                    <w:t>Pagal faktą</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0CBA4C2" w14:textId="5FF59822" w:rsidR="00013432" w:rsidRPr="00E861D3" w:rsidRDefault="00013432" w:rsidP="00013432">
                  <w:pPr>
                    <w:rPr>
                      <w:sz w:val="20"/>
                      <w:szCs w:val="20"/>
                    </w:rPr>
                  </w:pPr>
                  <w:r w:rsidRPr="00E861D3">
                    <w:rPr>
                      <w:sz w:val="20"/>
                      <w:szCs w:val="20"/>
                    </w:rPr>
                    <w:t>Pagal faktą</w:t>
                  </w:r>
                </w:p>
              </w:tc>
            </w:tr>
            <w:tr w:rsidR="00414D9D" w:rsidRPr="00E861D3" w14:paraId="02F5BA35"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49D3A34C" w14:textId="48471384" w:rsidR="00013432" w:rsidRPr="00E861D3" w:rsidRDefault="00013432" w:rsidP="00013432">
                  <w:pPr>
                    <w:rPr>
                      <w:sz w:val="20"/>
                      <w:szCs w:val="20"/>
                    </w:rPr>
                  </w:pPr>
                  <w:r w:rsidRPr="00E861D3">
                    <w:rPr>
                      <w:sz w:val="20"/>
                      <w:szCs w:val="20"/>
                    </w:rPr>
                    <w:t>Sumontuotų elektros linijų ir elektros spintų, apskaitos skydų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572C7978" w14:textId="2E8227FC" w:rsidR="00013432" w:rsidRPr="00E861D3" w:rsidRDefault="00013432" w:rsidP="00013432">
                  <w:pPr>
                    <w:rPr>
                      <w:sz w:val="20"/>
                      <w:szCs w:val="20"/>
                    </w:rPr>
                  </w:pPr>
                  <w:r w:rsidRPr="00E861D3">
                    <w:rPr>
                      <w:sz w:val="20"/>
                      <w:szCs w:val="20"/>
                    </w:rPr>
                    <w:t>P-10-03-01-06</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603CC8C8" w14:textId="5BFD5918" w:rsidR="00013432" w:rsidRPr="00E861D3" w:rsidRDefault="00013432" w:rsidP="00013432">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EF98D8" w14:textId="17B606EB" w:rsidR="00013432" w:rsidRPr="00E861D3" w:rsidRDefault="00013432" w:rsidP="00013432">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C75770" w14:textId="3D342403" w:rsidR="00013432" w:rsidRPr="00E861D3" w:rsidRDefault="00013432" w:rsidP="00013432">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A72034E" w14:textId="14565B3D" w:rsidR="00013432" w:rsidRPr="00E861D3" w:rsidRDefault="00013432" w:rsidP="00013432">
                  <w:pPr>
                    <w:rPr>
                      <w:sz w:val="20"/>
                      <w:szCs w:val="20"/>
                    </w:rPr>
                  </w:pPr>
                  <w:r w:rsidRPr="00E861D3">
                    <w:rPr>
                      <w:sz w:val="20"/>
                      <w:szCs w:val="20"/>
                    </w:rPr>
                    <w:t>1</w:t>
                  </w:r>
                </w:p>
              </w:tc>
            </w:tr>
            <w:tr w:rsidR="00414D9D" w:rsidRPr="00E861D3" w14:paraId="5BE7128A"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135E3527" w14:textId="52B33508" w:rsidR="00013432" w:rsidRPr="00E861D3" w:rsidRDefault="00013432" w:rsidP="00013432">
                  <w:pPr>
                    <w:rPr>
                      <w:sz w:val="20"/>
                      <w:szCs w:val="20"/>
                    </w:rPr>
                  </w:pPr>
                  <w:bookmarkStart w:id="151" w:name="_Hlk92976969"/>
                  <w:bookmarkEnd w:id="150"/>
                  <w:r w:rsidRPr="00E861D3">
                    <w:rPr>
                      <w:sz w:val="20"/>
                      <w:szCs w:val="20"/>
                    </w:rPr>
                    <w:t>Pasirašyta pastatų šilumos sistemos ir šilumos mazgų priežiūros ir remonto sutarčių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2029DE67" w14:textId="61AC0B89" w:rsidR="00013432" w:rsidRPr="00E861D3" w:rsidRDefault="00013432" w:rsidP="00013432">
                  <w:pPr>
                    <w:rPr>
                      <w:sz w:val="20"/>
                      <w:szCs w:val="20"/>
                    </w:rPr>
                  </w:pPr>
                  <w:r w:rsidRPr="00E861D3">
                    <w:rPr>
                      <w:sz w:val="20"/>
                      <w:szCs w:val="20"/>
                    </w:rPr>
                    <w:t>P-10-03-01-07</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145E8F8" w14:textId="4A9E79C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071382" w14:textId="3CB29166" w:rsidR="00013432" w:rsidRPr="00E861D3" w:rsidRDefault="00013432" w:rsidP="00013432">
                  <w:pPr>
                    <w:rPr>
                      <w:sz w:val="20"/>
                      <w:szCs w:val="20"/>
                    </w:rPr>
                  </w:pPr>
                  <w:r w:rsidRPr="00E861D3">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8462E2" w14:textId="29BE909C" w:rsidR="00013432" w:rsidRPr="00E861D3" w:rsidRDefault="00013432" w:rsidP="00013432">
                  <w:pPr>
                    <w:rPr>
                      <w:sz w:val="20"/>
                      <w:szCs w:val="20"/>
                    </w:rPr>
                  </w:pPr>
                  <w:r w:rsidRPr="00E861D3">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35D23279" w14:textId="3BC6B870" w:rsidR="00013432" w:rsidRPr="00E861D3" w:rsidRDefault="00013432" w:rsidP="00013432">
                  <w:pPr>
                    <w:rPr>
                      <w:sz w:val="20"/>
                      <w:szCs w:val="20"/>
                    </w:rPr>
                  </w:pPr>
                  <w:r w:rsidRPr="00E861D3">
                    <w:rPr>
                      <w:sz w:val="20"/>
                      <w:szCs w:val="20"/>
                    </w:rPr>
                    <w:t>0</w:t>
                  </w:r>
                </w:p>
              </w:tc>
            </w:tr>
            <w:bookmarkEnd w:id="151"/>
            <w:tr w:rsidR="00414D9D" w:rsidRPr="00E861D3" w14:paraId="67A798D8"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0EBC4C86" w14:textId="77777777" w:rsidR="00013432" w:rsidRPr="00E861D3" w:rsidRDefault="00013432" w:rsidP="00013432">
                  <w:pPr>
                    <w:rPr>
                      <w:sz w:val="20"/>
                      <w:szCs w:val="20"/>
                    </w:rPr>
                  </w:pPr>
                  <w:r w:rsidRPr="00E861D3">
                    <w:rPr>
                      <w:sz w:val="20"/>
                      <w:szCs w:val="20"/>
                    </w:rPr>
                    <w:t>Naujų objektų, sukurtų projektų įgyvendinimo metu, prijungtų prie AB ESO elektros skirstomųjų tinklų,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68D07B88" w14:textId="3D0193AC" w:rsidR="00013432" w:rsidRPr="00E861D3" w:rsidRDefault="00013432" w:rsidP="00013432">
                  <w:pPr>
                    <w:rPr>
                      <w:sz w:val="20"/>
                      <w:szCs w:val="20"/>
                    </w:rPr>
                  </w:pPr>
                  <w:r w:rsidRPr="00E861D3">
                    <w:rPr>
                      <w:sz w:val="20"/>
                      <w:szCs w:val="20"/>
                    </w:rPr>
                    <w:t>P-10-03-01-09</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211FFBDB" w14:textId="7777777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0DC62A" w14:textId="31343D80" w:rsidR="00013432" w:rsidRPr="00E861D3" w:rsidRDefault="008E7606" w:rsidP="00013432">
                  <w:pPr>
                    <w:rPr>
                      <w:sz w:val="20"/>
                      <w:szCs w:val="20"/>
                    </w:rPr>
                  </w:pPr>
                  <w:r>
                    <w:rPr>
                      <w:sz w:val="20"/>
                      <w:szCs w:val="20"/>
                    </w:rPr>
                    <w:t>1</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82FA6" w14:textId="52E844FC" w:rsidR="00013432" w:rsidRPr="00E861D3" w:rsidRDefault="00E615AA" w:rsidP="00013432">
                  <w:pP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77C8A67A" w14:textId="33AB63BF" w:rsidR="00013432" w:rsidRPr="00E861D3" w:rsidRDefault="00E615AA" w:rsidP="00013432">
                  <w:pPr>
                    <w:rPr>
                      <w:sz w:val="20"/>
                      <w:szCs w:val="20"/>
                    </w:rPr>
                  </w:pPr>
                  <w:r w:rsidRPr="00E861D3">
                    <w:rPr>
                      <w:sz w:val="20"/>
                      <w:szCs w:val="20"/>
                    </w:rPr>
                    <w:t>2</w:t>
                  </w:r>
                </w:p>
              </w:tc>
            </w:tr>
            <w:tr w:rsidR="00414D9D" w:rsidRPr="00E861D3" w14:paraId="06F2C0C4"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46AA37D7" w14:textId="278A26FF" w:rsidR="00013432" w:rsidRPr="00E861D3" w:rsidRDefault="00013432" w:rsidP="00013432">
                  <w:pPr>
                    <w:rPr>
                      <w:sz w:val="20"/>
                      <w:szCs w:val="20"/>
                    </w:rPr>
                  </w:pPr>
                  <w:bookmarkStart w:id="152" w:name="_Hlk92976565"/>
                  <w:r w:rsidRPr="00E861D3">
                    <w:rPr>
                      <w:sz w:val="20"/>
                      <w:szCs w:val="20"/>
                    </w:rPr>
                    <w:t>Atnaujintų požeminių tinklų topografinių planų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0B2D005C" w14:textId="23AAB7EB" w:rsidR="00013432" w:rsidRPr="00E861D3" w:rsidRDefault="00013432" w:rsidP="00013432">
                  <w:pPr>
                    <w:rPr>
                      <w:sz w:val="20"/>
                      <w:szCs w:val="20"/>
                    </w:rPr>
                  </w:pPr>
                  <w:r w:rsidRPr="00E861D3">
                    <w:rPr>
                      <w:sz w:val="20"/>
                      <w:szCs w:val="20"/>
                    </w:rPr>
                    <w:t>P-10-03-01-10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8738750" w14:textId="73684734"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1AE340" w14:textId="6CC81B47" w:rsidR="00013432" w:rsidRPr="00E861D3" w:rsidRDefault="00A723D9" w:rsidP="00013432">
                  <w:pPr>
                    <w:rPr>
                      <w:sz w:val="20"/>
                      <w:szCs w:val="20"/>
                    </w:rPr>
                  </w:pPr>
                  <w:r>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98CEA44" w14:textId="13ADE1D2" w:rsidR="00013432" w:rsidRPr="00E861D3" w:rsidRDefault="00E615AA" w:rsidP="00013432">
                  <w:pPr>
                    <w:rPr>
                      <w:sz w:val="20"/>
                      <w:szCs w:val="20"/>
                    </w:rPr>
                  </w:pPr>
                  <w:r w:rsidRPr="00E861D3">
                    <w:rPr>
                      <w:sz w:val="20"/>
                      <w:szCs w:val="20"/>
                    </w:rPr>
                    <w:t>1</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4E03E847" w14:textId="10BCEC37" w:rsidR="00013432" w:rsidRPr="00E861D3" w:rsidRDefault="00E615AA" w:rsidP="00013432">
                  <w:pPr>
                    <w:rPr>
                      <w:sz w:val="20"/>
                      <w:szCs w:val="20"/>
                    </w:rPr>
                  </w:pPr>
                  <w:r w:rsidRPr="00E861D3">
                    <w:rPr>
                      <w:sz w:val="20"/>
                      <w:szCs w:val="20"/>
                    </w:rPr>
                    <w:t>1</w:t>
                  </w:r>
                </w:p>
              </w:tc>
            </w:tr>
            <w:bookmarkEnd w:id="152"/>
            <w:tr w:rsidR="00414D9D" w:rsidRPr="00E861D3" w14:paraId="7D354CB2"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473FFF63" w14:textId="39DA3F95" w:rsidR="00013432" w:rsidRPr="00E861D3" w:rsidRDefault="00013432" w:rsidP="00013432">
                  <w:pPr>
                    <w:rPr>
                      <w:b/>
                      <w:bCs/>
                      <w:i/>
                      <w:iCs/>
                      <w:sz w:val="20"/>
                      <w:szCs w:val="20"/>
                    </w:rPr>
                  </w:pPr>
                  <w:r w:rsidRPr="00E861D3">
                    <w:rPr>
                      <w:b/>
                      <w:bCs/>
                      <w:i/>
                      <w:iCs/>
                      <w:sz w:val="20"/>
                      <w:szCs w:val="20"/>
                    </w:rPr>
                    <w:t>03.02. uždavinys. Vykdyti kapinių priežiūros darbus</w:t>
                  </w:r>
                </w:p>
              </w:tc>
            </w:tr>
            <w:tr w:rsidR="00414D9D" w:rsidRPr="00E861D3" w14:paraId="50FF5B15"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2A5B97FE" w14:textId="4478F76D" w:rsidR="00013432" w:rsidRPr="00E861D3" w:rsidRDefault="00865A55" w:rsidP="00013432">
                  <w:pPr>
                    <w:rPr>
                      <w:sz w:val="20"/>
                      <w:szCs w:val="20"/>
                    </w:rPr>
                  </w:pPr>
                  <w:r>
                    <w:rPr>
                      <w:sz w:val="20"/>
                      <w:szCs w:val="20"/>
                    </w:rPr>
                    <w:t xml:space="preserve">Prižiūrimų kapinių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6E2A4E5" w14:textId="3E5C687C" w:rsidR="00013432" w:rsidRPr="00E861D3" w:rsidRDefault="00013432" w:rsidP="00013432">
                  <w:pPr>
                    <w:rPr>
                      <w:sz w:val="20"/>
                      <w:szCs w:val="20"/>
                    </w:rPr>
                  </w:pPr>
                  <w:r w:rsidRPr="00E861D3">
                    <w:rPr>
                      <w:sz w:val="20"/>
                      <w:szCs w:val="20"/>
                    </w:rPr>
                    <w:t>P-10-03-02-03</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FDCB2D2" w14:textId="04F04209" w:rsidR="00013432" w:rsidRPr="00E861D3" w:rsidRDefault="0006509B" w:rsidP="00013432">
                  <w:pPr>
                    <w:rPr>
                      <w:sz w:val="20"/>
                      <w:szCs w:val="20"/>
                    </w:rPr>
                  </w:pPr>
                  <w:r>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C4DCA9" w14:textId="2545AE02" w:rsidR="00013432" w:rsidRPr="00E861D3" w:rsidRDefault="00865A55" w:rsidP="00013432">
                  <w:pPr>
                    <w:rPr>
                      <w:sz w:val="20"/>
                      <w:szCs w:val="20"/>
                    </w:rPr>
                  </w:pPr>
                  <w:r>
                    <w:rPr>
                      <w:sz w:val="20"/>
                      <w:szCs w:val="20"/>
                    </w:rPr>
                    <w:t>3</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5205FA" w14:textId="645AF62A" w:rsidR="00013432" w:rsidRPr="00E861D3" w:rsidRDefault="00865A55" w:rsidP="00013432">
                  <w:pPr>
                    <w:rPr>
                      <w:sz w:val="20"/>
                      <w:szCs w:val="20"/>
                    </w:rPr>
                  </w:pPr>
                  <w:r>
                    <w:rPr>
                      <w:sz w:val="20"/>
                      <w:szCs w:val="20"/>
                    </w:rPr>
                    <w:t>4</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54BC25B4" w14:textId="477A9182" w:rsidR="00013432" w:rsidRPr="00E861D3" w:rsidRDefault="00865A55" w:rsidP="00013432">
                  <w:pPr>
                    <w:rPr>
                      <w:sz w:val="20"/>
                      <w:szCs w:val="20"/>
                    </w:rPr>
                  </w:pPr>
                  <w:r>
                    <w:rPr>
                      <w:sz w:val="20"/>
                      <w:szCs w:val="20"/>
                    </w:rPr>
                    <w:t>4</w:t>
                  </w:r>
                </w:p>
              </w:tc>
            </w:tr>
            <w:tr w:rsidR="00865A55" w:rsidRPr="00E861D3" w14:paraId="60872F1E"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noWrap/>
                </w:tcPr>
                <w:p w14:paraId="6A5AC6AE" w14:textId="6CB266B5" w:rsidR="00865A55" w:rsidRPr="00E861D3" w:rsidRDefault="0006509B" w:rsidP="00013432">
                  <w:pPr>
                    <w:rPr>
                      <w:sz w:val="20"/>
                      <w:szCs w:val="20"/>
                    </w:rPr>
                  </w:pPr>
                  <w:r>
                    <w:rPr>
                      <w:sz w:val="20"/>
                      <w:szCs w:val="20"/>
                    </w:rPr>
                    <w:t xml:space="preserve">Įgyvendintų kapinių plėtros projektų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784F341" w14:textId="28C2B161" w:rsidR="00865A55" w:rsidRPr="00E861D3" w:rsidRDefault="0006509B" w:rsidP="00013432">
                  <w:pPr>
                    <w:rPr>
                      <w:sz w:val="20"/>
                      <w:szCs w:val="20"/>
                    </w:rPr>
                  </w:pPr>
                  <w:r w:rsidRPr="00E861D3">
                    <w:rPr>
                      <w:sz w:val="20"/>
                      <w:szCs w:val="20"/>
                    </w:rPr>
                    <w:t>P-10-03-02-0</w:t>
                  </w:r>
                  <w:r>
                    <w:rPr>
                      <w:sz w:val="20"/>
                      <w:szCs w:val="20"/>
                    </w:rPr>
                    <w:t>4</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0274C9A0" w14:textId="1F88CAA2" w:rsidR="00865A55" w:rsidRPr="00E861D3" w:rsidRDefault="0006509B" w:rsidP="00013432">
                  <w:pPr>
                    <w:rPr>
                      <w:sz w:val="20"/>
                      <w:szCs w:val="20"/>
                    </w:rPr>
                  </w:pPr>
                  <w:r>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567BDC4" w14:textId="1021FB0F" w:rsidR="00865A55" w:rsidRPr="00E861D3" w:rsidRDefault="0006509B" w:rsidP="00013432">
                  <w:pPr>
                    <w:rPr>
                      <w:sz w:val="20"/>
                      <w:szCs w:val="20"/>
                    </w:rPr>
                  </w:pPr>
                  <w:r>
                    <w:rPr>
                      <w:sz w:val="20"/>
                      <w:szCs w:val="20"/>
                    </w:rPr>
                    <w:t>0</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7E7DC5B" w14:textId="02A9333D" w:rsidR="00865A55" w:rsidRPr="00E861D3" w:rsidRDefault="0006509B" w:rsidP="00013432">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64FD327F" w14:textId="301F54E6" w:rsidR="00865A55" w:rsidRPr="00E861D3" w:rsidRDefault="0006509B" w:rsidP="00013432">
                  <w:pPr>
                    <w:rPr>
                      <w:sz w:val="20"/>
                      <w:szCs w:val="20"/>
                    </w:rPr>
                  </w:pPr>
                  <w:r>
                    <w:rPr>
                      <w:sz w:val="20"/>
                      <w:szCs w:val="20"/>
                    </w:rPr>
                    <w:t>1</w:t>
                  </w:r>
                </w:p>
              </w:tc>
            </w:tr>
            <w:tr w:rsidR="00414D9D" w:rsidRPr="00E861D3" w14:paraId="53572DF8"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4885E2B6" w14:textId="77777777" w:rsidR="00013432" w:rsidRPr="00E861D3" w:rsidRDefault="00013432" w:rsidP="00013432">
                  <w:pPr>
                    <w:rPr>
                      <w:b/>
                      <w:bCs/>
                      <w:i/>
                      <w:iCs/>
                      <w:sz w:val="20"/>
                      <w:szCs w:val="20"/>
                    </w:rPr>
                  </w:pPr>
                  <w:r w:rsidRPr="00E861D3">
                    <w:rPr>
                      <w:b/>
                      <w:bCs/>
                      <w:i/>
                      <w:iCs/>
                      <w:sz w:val="20"/>
                      <w:szCs w:val="20"/>
                    </w:rPr>
                    <w:t>03.03. Savivaldybės kaimiškųjų vietovių infrastruktūros tvarkymas</w:t>
                  </w:r>
                </w:p>
              </w:tc>
            </w:tr>
            <w:tr w:rsidR="00414D9D" w:rsidRPr="00E861D3" w14:paraId="68AE75E1"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528B525E" w14:textId="77777777" w:rsidR="00013432" w:rsidRPr="00E861D3" w:rsidRDefault="00013432" w:rsidP="00013432">
                  <w:pPr>
                    <w:rPr>
                      <w:sz w:val="20"/>
                      <w:szCs w:val="20"/>
                    </w:rPr>
                  </w:pPr>
                  <w:r w:rsidRPr="00E861D3">
                    <w:rPr>
                      <w:sz w:val="20"/>
                      <w:szCs w:val="20"/>
                    </w:rPr>
                    <w:t>Prižiūrimų vietinės reikšmės kelių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45E3C0BB" w14:textId="77777777" w:rsidR="00013432" w:rsidRPr="00E861D3" w:rsidRDefault="00013432" w:rsidP="00013432">
                  <w:pPr>
                    <w:rPr>
                      <w:sz w:val="20"/>
                      <w:szCs w:val="20"/>
                    </w:rPr>
                  </w:pPr>
                  <w:r w:rsidRPr="00E861D3">
                    <w:rPr>
                      <w:sz w:val="20"/>
                      <w:szCs w:val="20"/>
                    </w:rPr>
                    <w:t>P-10-03-03-01-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4D65A4F1" w14:textId="77777777" w:rsidR="00013432" w:rsidRPr="00E861D3" w:rsidRDefault="00013432" w:rsidP="00013432">
                  <w:pPr>
                    <w:rPr>
                      <w:sz w:val="20"/>
                      <w:szCs w:val="20"/>
                    </w:rPr>
                  </w:pPr>
                  <w:r w:rsidRPr="00E861D3">
                    <w:rPr>
                      <w:sz w:val="20"/>
                      <w:szCs w:val="20"/>
                    </w:rPr>
                    <w:t>Vnt.</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F7597AD" w14:textId="77777777" w:rsidR="00013432" w:rsidRPr="00E861D3" w:rsidRDefault="00013432" w:rsidP="00013432">
                  <w:pPr>
                    <w:rPr>
                      <w:sz w:val="20"/>
                      <w:szCs w:val="20"/>
                    </w:rPr>
                  </w:pPr>
                  <w:r w:rsidRPr="00E861D3">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48B7CA" w14:textId="3705B868" w:rsidR="00013432" w:rsidRPr="00E861D3" w:rsidRDefault="00013432" w:rsidP="00013432">
                  <w:pPr>
                    <w:rPr>
                      <w:sz w:val="20"/>
                      <w:szCs w:val="20"/>
                    </w:rPr>
                  </w:pPr>
                  <w:r w:rsidRPr="00E861D3">
                    <w:rPr>
                      <w:sz w:val="20"/>
                      <w:szCs w:val="20"/>
                    </w:rPr>
                    <w:t>2</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19BFA876" w14:textId="5E6B7169" w:rsidR="00013432" w:rsidRPr="00E861D3" w:rsidRDefault="00013432" w:rsidP="00013432">
                  <w:pPr>
                    <w:rPr>
                      <w:sz w:val="20"/>
                      <w:szCs w:val="20"/>
                    </w:rPr>
                  </w:pPr>
                  <w:r w:rsidRPr="00E861D3">
                    <w:rPr>
                      <w:sz w:val="20"/>
                      <w:szCs w:val="20"/>
                    </w:rPr>
                    <w:t>2</w:t>
                  </w:r>
                </w:p>
              </w:tc>
            </w:tr>
            <w:tr w:rsidR="00414D9D" w:rsidRPr="00E861D3" w14:paraId="09F4EB05" w14:textId="77777777" w:rsidTr="00866206">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73C5E526" w14:textId="22388D0E" w:rsidR="00013432" w:rsidRPr="00E861D3" w:rsidRDefault="00013432" w:rsidP="00013432">
                  <w:pPr>
                    <w:rPr>
                      <w:b/>
                      <w:bCs/>
                      <w:i/>
                      <w:iCs/>
                      <w:sz w:val="20"/>
                      <w:szCs w:val="20"/>
                    </w:rPr>
                  </w:pPr>
                  <w:r w:rsidRPr="00E861D3">
                    <w:rPr>
                      <w:b/>
                      <w:bCs/>
                      <w:i/>
                      <w:iCs/>
                      <w:sz w:val="20"/>
                      <w:szCs w:val="20"/>
                    </w:rPr>
                    <w:t>03.04. Tvarkyti (likviduoti) turtą, Visagino savivaldybės tarybos  pripažintą netinkamu naudoti dėl fizinio ir funkcinio (technologinio) nusidėvėjimo</w:t>
                  </w:r>
                </w:p>
              </w:tc>
            </w:tr>
            <w:tr w:rsidR="00414D9D" w:rsidRPr="00E861D3" w14:paraId="60EF2678" w14:textId="77777777"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6457CA36" w14:textId="3E5CEED4" w:rsidR="00013432" w:rsidRPr="00E861D3" w:rsidRDefault="00013432" w:rsidP="00013432">
                  <w:pPr>
                    <w:rPr>
                      <w:sz w:val="20"/>
                      <w:szCs w:val="20"/>
                    </w:rPr>
                  </w:pPr>
                  <w:r w:rsidRPr="00E861D3">
                    <w:rPr>
                      <w:sz w:val="20"/>
                      <w:szCs w:val="20"/>
                    </w:rPr>
                    <w:t>Sutvarkytų išardytų nebaigtos statybos arba nereikalingų, netinkamų naudoti statinių Visagino savivaldybėje skaičius</w:t>
                  </w:r>
                </w:p>
              </w:tc>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16F568F7" w14:textId="777F5729" w:rsidR="00013432" w:rsidRPr="00E861D3" w:rsidRDefault="00013432" w:rsidP="00013432">
                  <w:pPr>
                    <w:rPr>
                      <w:sz w:val="20"/>
                      <w:szCs w:val="20"/>
                    </w:rPr>
                  </w:pPr>
                  <w:r w:rsidRPr="00E861D3">
                    <w:rPr>
                      <w:sz w:val="20"/>
                      <w:szCs w:val="20"/>
                    </w:rPr>
                    <w:t>P-10-03-04-01-</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14:paraId="5FC87C0F" w14:textId="5F4B983D" w:rsidR="00013432" w:rsidRPr="00E861D3" w:rsidRDefault="00013432" w:rsidP="00013432">
                  <w:pPr>
                    <w:rPr>
                      <w:sz w:val="20"/>
                      <w:szCs w:val="20"/>
                    </w:rPr>
                  </w:pPr>
                  <w:r w:rsidRPr="00E861D3">
                    <w:rPr>
                      <w:sz w:val="20"/>
                      <w:szCs w:val="20"/>
                    </w:rPr>
                    <w:t xml:space="preserve">vnt. </w:t>
                  </w:r>
                </w:p>
              </w:tc>
              <w:tc>
                <w:tcPr>
                  <w:tcW w:w="13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4C2B5C" w14:textId="10C1B3DA" w:rsidR="00013432" w:rsidRPr="00E861D3" w:rsidRDefault="005404E3" w:rsidP="00013432">
                  <w:pPr>
                    <w:rPr>
                      <w:sz w:val="20"/>
                      <w:szCs w:val="20"/>
                    </w:rPr>
                  </w:pPr>
                  <w:r>
                    <w:rPr>
                      <w:sz w:val="20"/>
                      <w:szCs w:val="20"/>
                    </w:rPr>
                    <w:t>2</w:t>
                  </w:r>
                </w:p>
              </w:tc>
              <w:tc>
                <w:tcPr>
                  <w:tcW w:w="14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A282F14" w14:textId="6CEC27FD" w:rsidR="00013432" w:rsidRPr="00E861D3" w:rsidRDefault="005404E3" w:rsidP="00013432">
                  <w:pPr>
                    <w:rPr>
                      <w:sz w:val="20"/>
                      <w:szCs w:val="20"/>
                    </w:rPr>
                  </w:pPr>
                  <w:r>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bottom"/>
                </w:tcPr>
                <w:p w14:paraId="22A2F71F" w14:textId="02A449BC" w:rsidR="00013432" w:rsidRPr="00E861D3" w:rsidRDefault="005404E3" w:rsidP="00013432">
                  <w:pPr>
                    <w:rPr>
                      <w:sz w:val="20"/>
                      <w:szCs w:val="20"/>
                    </w:rPr>
                  </w:pPr>
                  <w:r>
                    <w:rPr>
                      <w:sz w:val="20"/>
                      <w:szCs w:val="20"/>
                    </w:rPr>
                    <w:t>0</w:t>
                  </w:r>
                </w:p>
              </w:tc>
            </w:tr>
            <w:tr w:rsidR="00491B58" w:rsidRPr="00E861D3" w14:paraId="1B27B463" w14:textId="17A2CAD1" w:rsidTr="00887ADD">
              <w:trPr>
                <w:trHeight w:val="264"/>
              </w:trPr>
              <w:tc>
                <w:tcPr>
                  <w:tcW w:w="14627" w:type="dxa"/>
                  <w:gridSpan w:val="10"/>
                  <w:tcBorders>
                    <w:top w:val="single" w:sz="4" w:space="0" w:color="auto"/>
                    <w:left w:val="single" w:sz="4" w:space="0" w:color="auto"/>
                    <w:bottom w:val="single" w:sz="4" w:space="0" w:color="auto"/>
                    <w:right w:val="single" w:sz="4" w:space="0" w:color="auto"/>
                  </w:tcBorders>
                  <w:shd w:val="clear" w:color="auto" w:fill="auto"/>
                </w:tcPr>
                <w:p w14:paraId="5B4B7D81" w14:textId="3ECAE773" w:rsidR="00491B58" w:rsidRPr="00E861D3" w:rsidRDefault="00491B58" w:rsidP="00491B58">
                  <w:pPr>
                    <w:rPr>
                      <w:sz w:val="20"/>
                      <w:szCs w:val="20"/>
                    </w:rPr>
                  </w:pPr>
                  <w:r w:rsidRPr="00491B58">
                    <w:rPr>
                      <w:b/>
                      <w:bCs/>
                      <w:i/>
                      <w:iCs/>
                      <w:sz w:val="20"/>
                      <w:szCs w:val="20"/>
                    </w:rPr>
                    <w:t>03.05. Plėsti, prižiūrėti ir modernizuoti teritorijas, įrengiant reikalingą infrastruktūrą</w:t>
                  </w:r>
                </w:p>
              </w:tc>
            </w:tr>
            <w:tr w:rsidR="00491B58" w:rsidRPr="00E861D3" w14:paraId="0B695F2F" w14:textId="1EF64CA2" w:rsidTr="00DA2CB0">
              <w:trPr>
                <w:trHeight w:val="264"/>
              </w:trPr>
              <w:tc>
                <w:tcPr>
                  <w:tcW w:w="7103" w:type="dxa"/>
                  <w:tcBorders>
                    <w:top w:val="single" w:sz="4" w:space="0" w:color="auto"/>
                    <w:left w:val="single" w:sz="4" w:space="0" w:color="auto"/>
                    <w:bottom w:val="single" w:sz="4" w:space="0" w:color="auto"/>
                    <w:right w:val="single" w:sz="4" w:space="0" w:color="auto"/>
                  </w:tcBorders>
                  <w:shd w:val="clear" w:color="auto" w:fill="auto"/>
                </w:tcPr>
                <w:p w14:paraId="74160276" w14:textId="6571BE33" w:rsidR="00491B58" w:rsidRPr="00491B58" w:rsidRDefault="00491B58" w:rsidP="00013432">
                  <w:pPr>
                    <w:rPr>
                      <w:sz w:val="20"/>
                      <w:szCs w:val="20"/>
                    </w:rPr>
                  </w:pPr>
                  <w:r w:rsidRPr="00491B58">
                    <w:rPr>
                      <w:sz w:val="20"/>
                      <w:szCs w:val="20"/>
                    </w:rPr>
                    <w:t xml:space="preserve">Inicijuotų techninių projektų rengimo skaičius </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65BFA1E6" w14:textId="38F937C7" w:rsidR="00491B58" w:rsidRPr="00491B58" w:rsidRDefault="00491B58" w:rsidP="00013432">
                  <w:pPr>
                    <w:rPr>
                      <w:sz w:val="20"/>
                      <w:szCs w:val="20"/>
                    </w:rPr>
                  </w:pPr>
                  <w:r w:rsidRPr="00491B58">
                    <w:rPr>
                      <w:sz w:val="20"/>
                      <w:szCs w:val="20"/>
                    </w:rPr>
                    <w:t>P-10-03-05-01</w:t>
                  </w:r>
                </w:p>
              </w:tc>
              <w:tc>
                <w:tcPr>
                  <w:tcW w:w="1129" w:type="dxa"/>
                  <w:gridSpan w:val="3"/>
                  <w:tcBorders>
                    <w:top w:val="single" w:sz="4" w:space="0" w:color="auto"/>
                    <w:left w:val="single" w:sz="4" w:space="0" w:color="auto"/>
                    <w:bottom w:val="single" w:sz="4" w:space="0" w:color="auto"/>
                    <w:right w:val="single" w:sz="4" w:space="0" w:color="auto"/>
                  </w:tcBorders>
                  <w:shd w:val="clear" w:color="auto" w:fill="auto"/>
                </w:tcPr>
                <w:p w14:paraId="0CAF19D5" w14:textId="5D97ADE1" w:rsidR="00491B58" w:rsidRPr="00491B58" w:rsidRDefault="00491B58" w:rsidP="00013432">
                  <w:pPr>
                    <w:rPr>
                      <w:sz w:val="20"/>
                      <w:szCs w:val="20"/>
                    </w:rPr>
                  </w:pPr>
                  <w:r>
                    <w:rPr>
                      <w:sz w:val="20"/>
                      <w:szCs w:val="20"/>
                    </w:rPr>
                    <w:t>v</w:t>
                  </w:r>
                  <w:r w:rsidRPr="00491B58">
                    <w:rPr>
                      <w:sz w:val="20"/>
                      <w:szCs w:val="20"/>
                    </w:rPr>
                    <w:t>nt.</w:t>
                  </w:r>
                </w:p>
              </w:tc>
              <w:tc>
                <w:tcPr>
                  <w:tcW w:w="1371" w:type="dxa"/>
                  <w:gridSpan w:val="2"/>
                  <w:tcBorders>
                    <w:top w:val="single" w:sz="4" w:space="0" w:color="auto"/>
                    <w:left w:val="single" w:sz="4" w:space="0" w:color="auto"/>
                    <w:bottom w:val="single" w:sz="4" w:space="0" w:color="auto"/>
                    <w:right w:val="single" w:sz="4" w:space="0" w:color="auto"/>
                  </w:tcBorders>
                  <w:shd w:val="clear" w:color="auto" w:fill="auto"/>
                </w:tcPr>
                <w:p w14:paraId="12DEF8D4" w14:textId="4A39FD09" w:rsidR="00491B58" w:rsidRPr="00491B58" w:rsidRDefault="00491B58" w:rsidP="00013432">
                  <w:pPr>
                    <w:rPr>
                      <w:sz w:val="20"/>
                      <w:szCs w:val="20"/>
                    </w:rPr>
                  </w:pPr>
                  <w:r w:rsidRPr="00491B58">
                    <w:rPr>
                      <w:sz w:val="20"/>
                      <w:szCs w:val="20"/>
                    </w:rPr>
                    <w:t>1</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tcPr>
                <w:p w14:paraId="16EFA497" w14:textId="2DAD2FF7" w:rsidR="00491B58" w:rsidRPr="00491B58" w:rsidRDefault="00491B58" w:rsidP="00013432">
                  <w:pPr>
                    <w:rPr>
                      <w:sz w:val="20"/>
                      <w:szCs w:val="20"/>
                    </w:rPr>
                  </w:pPr>
                  <w:r w:rsidRPr="00491B58">
                    <w:rPr>
                      <w:sz w:val="20"/>
                      <w:szCs w:val="20"/>
                    </w:rPr>
                    <w:t>0</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281B197" w14:textId="6815ED92" w:rsidR="00491B58" w:rsidRPr="00491B58" w:rsidRDefault="00491B58" w:rsidP="00013432">
                  <w:pPr>
                    <w:rPr>
                      <w:sz w:val="20"/>
                      <w:szCs w:val="20"/>
                    </w:rPr>
                  </w:pPr>
                  <w:r w:rsidRPr="00491B58">
                    <w:rPr>
                      <w:sz w:val="20"/>
                      <w:szCs w:val="20"/>
                    </w:rPr>
                    <w:t>0</w:t>
                  </w:r>
                </w:p>
              </w:tc>
            </w:tr>
            <w:bookmarkEnd w:id="138"/>
          </w:tbl>
          <w:p w14:paraId="07ED2FBA" w14:textId="77777777" w:rsidR="000B0970" w:rsidRPr="00E861D3" w:rsidRDefault="000B0970" w:rsidP="00933BF5"/>
        </w:tc>
        <w:tc>
          <w:tcPr>
            <w:tcW w:w="14148" w:type="dxa"/>
            <w:tcBorders>
              <w:top w:val="nil"/>
              <w:left w:val="nil"/>
              <w:bottom w:val="nil"/>
              <w:right w:val="nil"/>
            </w:tcBorders>
            <w:noWrap/>
          </w:tcPr>
          <w:p w14:paraId="314CB722" w14:textId="77777777" w:rsidR="000B0970" w:rsidRPr="00E861D3" w:rsidRDefault="000B0970" w:rsidP="0040345F">
            <w:pPr>
              <w:ind w:left="-1326" w:firstLine="1326"/>
            </w:pPr>
          </w:p>
        </w:tc>
      </w:tr>
    </w:tbl>
    <w:p w14:paraId="61628701" w14:textId="77777777" w:rsidR="005062FB" w:rsidRPr="00E861D3" w:rsidRDefault="005062FB" w:rsidP="00C60610">
      <w:pPr>
        <w:suppressAutoHyphens w:val="0"/>
      </w:pPr>
    </w:p>
    <w:p w14:paraId="5AF72FF0" w14:textId="77777777" w:rsidR="005062FB" w:rsidRPr="00E861D3" w:rsidRDefault="005062FB" w:rsidP="00C60610">
      <w:pPr>
        <w:suppressAutoHyphens w:val="0"/>
      </w:pPr>
    </w:p>
    <w:p w14:paraId="7744175D" w14:textId="77777777" w:rsidR="000B0970" w:rsidRPr="00E861D3" w:rsidRDefault="000B0970" w:rsidP="00C60610">
      <w:pPr>
        <w:suppressAutoHyphens w:val="0"/>
      </w:pPr>
    </w:p>
    <w:sectPr w:rsidR="000B0970" w:rsidRPr="00E861D3" w:rsidSect="007E2908">
      <w:pgSz w:w="16838" w:h="11906" w:orient="landscape"/>
      <w:pgMar w:top="993"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C03DE" w14:textId="77777777" w:rsidR="007E47BE" w:rsidRDefault="007E47BE">
      <w:r>
        <w:separator/>
      </w:r>
    </w:p>
  </w:endnote>
  <w:endnote w:type="continuationSeparator" w:id="0">
    <w:p w14:paraId="02939E45" w14:textId="77777777" w:rsidR="007E47BE" w:rsidRDefault="007E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TimesLT">
    <w:altName w:val="Times New Roman"/>
    <w:panose1 w:val="00000000000000000000"/>
    <w:charset w:val="00"/>
    <w:family w:val="roman"/>
    <w:notTrueType/>
    <w:pitch w:val="default"/>
    <w:sig w:usb0="00000003" w:usb1="00000000" w:usb2="00000000" w:usb3="00000000" w:csb0="00000001" w:csb1="00000000"/>
  </w:font>
  <w:font w:name="HelveticaLT">
    <w:altName w:val="Arial"/>
    <w:panose1 w:val="00000000000000000000"/>
    <w:charset w:val="BA"/>
    <w:family w:val="swiss"/>
    <w:notTrueType/>
    <w:pitch w:val="variable"/>
    <w:sig w:usb0="00000007" w:usb1="00000000" w:usb2="00000000" w:usb3="00000000" w:csb0="00000081"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Times New Roman,BoldItalic">
    <w:altName w:val="Times New Roman"/>
    <w:panose1 w:val="00000000000000000000"/>
    <w:charset w:val="EE"/>
    <w:family w:val="auto"/>
    <w:notTrueType/>
    <w:pitch w:val="default"/>
    <w:sig w:usb0="00000005" w:usb1="00000000" w:usb2="00000000" w:usb3="00000000" w:csb0="00000002" w:csb1="00000000"/>
  </w:font>
  <w:font w:name="Open Sans">
    <w:charset w:val="00"/>
    <w:family w:val="swiss"/>
    <w:pitch w:val="variable"/>
    <w:sig w:usb0="E00002EF" w:usb1="4000205B" w:usb2="00000028" w:usb3="00000000" w:csb0="0000019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64D03" w14:textId="77777777" w:rsidR="002B1EC9" w:rsidRDefault="002B1EC9">
    <w:pPr>
      <w:pStyle w:val="Porat"/>
      <w:jc w:val="right"/>
    </w:pPr>
    <w:r>
      <w:fldChar w:fldCharType="begin"/>
    </w:r>
    <w:r>
      <w:instrText>PAGE   \* MERGEFORMAT</w:instrText>
    </w:r>
    <w:r>
      <w:fldChar w:fldCharType="separate"/>
    </w:r>
    <w:r>
      <w:rPr>
        <w:noProof/>
      </w:rPr>
      <w:t>34</w:t>
    </w:r>
    <w:r>
      <w:rPr>
        <w:noProof/>
      </w:rPr>
      <w:fldChar w:fldCharType="end"/>
    </w:r>
  </w:p>
  <w:p w14:paraId="50853631" w14:textId="77777777" w:rsidR="002B1EC9" w:rsidRDefault="002B1EC9">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25020" w14:textId="77777777" w:rsidR="00504D11" w:rsidRDefault="00504D1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3E71D" w14:textId="77777777" w:rsidR="002B1EC9" w:rsidRDefault="002B1EC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B411C" w14:textId="77777777" w:rsidR="002B1EC9" w:rsidRDefault="002B1EC9">
    <w:pPr>
      <w:pStyle w:val="Porat"/>
      <w:jc w:val="right"/>
    </w:pPr>
    <w:r>
      <w:fldChar w:fldCharType="begin"/>
    </w:r>
    <w:r>
      <w:instrText>PAGE   \* MERGEFORMAT</w:instrText>
    </w:r>
    <w:r>
      <w:fldChar w:fldCharType="separate"/>
    </w:r>
    <w:r>
      <w:rPr>
        <w:noProof/>
      </w:rPr>
      <w:t>131</w:t>
    </w:r>
    <w:r>
      <w:rPr>
        <w:noProof/>
      </w:rPr>
      <w:fldChar w:fldCharType="end"/>
    </w:r>
  </w:p>
  <w:p w14:paraId="061DBD52" w14:textId="77777777" w:rsidR="002B1EC9" w:rsidRDefault="002B1EC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F7C37" w14:textId="77777777" w:rsidR="002B1EC9" w:rsidRDefault="002B1EC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FD7F" w14:textId="77777777" w:rsidR="002B1EC9" w:rsidRDefault="002B1EC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5C564" w14:textId="77777777" w:rsidR="002B1EC9" w:rsidRDefault="002B1EC9">
    <w:pPr>
      <w:pStyle w:val="Porat"/>
      <w:jc w:val="right"/>
    </w:pPr>
    <w:r>
      <w:fldChar w:fldCharType="begin"/>
    </w:r>
    <w:r>
      <w:instrText>PAGE   \* MERGEFORMAT</w:instrText>
    </w:r>
    <w:r>
      <w:fldChar w:fldCharType="separate"/>
    </w:r>
    <w:r>
      <w:rPr>
        <w:noProof/>
      </w:rPr>
      <w:t>152</w:t>
    </w:r>
    <w:r>
      <w:rPr>
        <w:noProof/>
      </w:rPr>
      <w:fldChar w:fldCharType="end"/>
    </w:r>
  </w:p>
  <w:p w14:paraId="124273E8" w14:textId="77777777" w:rsidR="002B1EC9" w:rsidRDefault="002B1EC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BDA89" w14:textId="77777777" w:rsidR="002B1EC9" w:rsidRDefault="002B1EC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98FA" w14:textId="77777777" w:rsidR="002B1EC9" w:rsidRDefault="002B1EC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3F487" w14:textId="77777777" w:rsidR="002B1EC9" w:rsidRDefault="002B1EC9">
    <w:pPr>
      <w:pStyle w:val="Porat"/>
      <w:jc w:val="right"/>
    </w:pPr>
    <w:r>
      <w:fldChar w:fldCharType="begin"/>
    </w:r>
    <w:r>
      <w:instrText>PAGE   \* MERGEFORMAT</w:instrText>
    </w:r>
    <w:r>
      <w:fldChar w:fldCharType="separate"/>
    </w:r>
    <w:r>
      <w:rPr>
        <w:noProof/>
      </w:rPr>
      <w:t>75</w:t>
    </w:r>
    <w:r>
      <w:rPr>
        <w:noProof/>
      </w:rPr>
      <w:fldChar w:fldCharType="end"/>
    </w:r>
  </w:p>
  <w:p w14:paraId="0F58C181" w14:textId="77777777" w:rsidR="002B1EC9" w:rsidRDefault="002B1EC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6ECA5" w14:textId="77777777" w:rsidR="002B1EC9" w:rsidRDefault="002B1EC9">
    <w:pPr>
      <w:pStyle w:val="Porat"/>
      <w:jc w:val="right"/>
    </w:pPr>
    <w:r>
      <w:fldChar w:fldCharType="begin"/>
    </w:r>
    <w:r>
      <w:instrText>PAGE   \* MERGEFORMAT</w:instrText>
    </w:r>
    <w:r>
      <w:fldChar w:fldCharType="separate"/>
    </w:r>
    <w:r>
      <w:rPr>
        <w:noProof/>
      </w:rPr>
      <w:t>62</w:t>
    </w:r>
    <w:r>
      <w:rPr>
        <w:noProof/>
      </w:rPr>
      <w:fldChar w:fldCharType="end"/>
    </w:r>
  </w:p>
  <w:p w14:paraId="4BD12479" w14:textId="77777777" w:rsidR="002B1EC9" w:rsidRDefault="002B1EC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B6860" w14:textId="77777777" w:rsidR="002B1EC9" w:rsidRDefault="002B1EC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78272" w14:textId="77777777" w:rsidR="002B1EC9" w:rsidRDefault="002B1EC9">
    <w:pPr>
      <w:pStyle w:val="Porat"/>
      <w:jc w:val="right"/>
    </w:pPr>
    <w:r>
      <w:fldChar w:fldCharType="begin"/>
    </w:r>
    <w:r>
      <w:instrText>PAGE   \* MERGEFORMAT</w:instrText>
    </w:r>
    <w:r>
      <w:fldChar w:fldCharType="separate"/>
    </w:r>
    <w:r>
      <w:rPr>
        <w:noProof/>
      </w:rPr>
      <w:t>91</w:t>
    </w:r>
    <w:r>
      <w:rPr>
        <w:noProof/>
      </w:rPr>
      <w:fldChar w:fldCharType="end"/>
    </w:r>
  </w:p>
  <w:p w14:paraId="5B043D55" w14:textId="77777777" w:rsidR="002B1EC9" w:rsidRPr="002130ED" w:rsidRDefault="002B1EC9" w:rsidP="002130ED">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49AA7" w14:textId="77777777" w:rsidR="002B1EC9" w:rsidRDefault="002B1EC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19CA" w14:textId="77777777" w:rsidR="00504D11" w:rsidRDefault="00504D1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E8519" w14:textId="77777777" w:rsidR="00504D11" w:rsidRDefault="00504D11">
    <w:pPr>
      <w:pStyle w:val="Porat"/>
      <w:jc w:val="right"/>
    </w:pPr>
    <w:r>
      <w:fldChar w:fldCharType="begin"/>
    </w:r>
    <w:r>
      <w:instrText>PAGE   \* MERGEFORMAT</w:instrText>
    </w:r>
    <w:r>
      <w:fldChar w:fldCharType="separate"/>
    </w:r>
    <w:r>
      <w:rPr>
        <w:noProof/>
      </w:rPr>
      <w:t>104</w:t>
    </w:r>
    <w:r>
      <w:rPr>
        <w:noProof/>
      </w:rPr>
      <w:fldChar w:fldCharType="end"/>
    </w:r>
  </w:p>
  <w:p w14:paraId="7B24D324" w14:textId="77777777" w:rsidR="00504D11" w:rsidRDefault="00504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FF36F" w14:textId="77777777" w:rsidR="007E47BE" w:rsidRDefault="007E47BE">
      <w:r>
        <w:separator/>
      </w:r>
    </w:p>
  </w:footnote>
  <w:footnote w:type="continuationSeparator" w:id="0">
    <w:p w14:paraId="0CAA575E" w14:textId="77777777" w:rsidR="007E47BE" w:rsidRDefault="007E4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EB025" w14:textId="77777777" w:rsidR="002B1EC9" w:rsidRPr="00464C74" w:rsidRDefault="002B1EC9" w:rsidP="00EB6C88">
    <w:pPr>
      <w:pStyle w:val="Antrats"/>
      <w:tabs>
        <w:tab w:val="clear" w:pos="4153"/>
        <w:tab w:val="clear" w:pos="8306"/>
        <w:tab w:val="left" w:pos="5354"/>
      </w:tabs>
    </w:pPr>
    <w:r w:rsidRPr="00464C74">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9B48E" w14:textId="77777777" w:rsidR="00504D11" w:rsidRDefault="00504D1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62105" w14:textId="77777777" w:rsidR="002B1EC9" w:rsidRDefault="002B1EC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99368" w14:textId="77777777" w:rsidR="002B1EC9" w:rsidRDefault="002B1EC9">
    <w:pPr>
      <w:pStyle w:val="Antrats"/>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C8F99" w14:textId="77777777" w:rsidR="002B1EC9" w:rsidRDefault="002B1EC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CD70" w14:textId="77777777" w:rsidR="002B1EC9" w:rsidRDefault="002B1EC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C85AD" w14:textId="77777777" w:rsidR="002B1EC9" w:rsidRDefault="002B1EC9">
    <w:pPr>
      <w:pStyle w:val="Antrats"/>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99E0C" w14:textId="77777777" w:rsidR="002B1EC9" w:rsidRDefault="002B1E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2B0E8" w14:textId="77777777" w:rsidR="002B1EC9" w:rsidRDefault="002B1E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9B7EE" w14:textId="77777777" w:rsidR="002B1EC9" w:rsidRDefault="002B1EC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C21BF" w14:textId="77777777" w:rsidR="002B1EC9" w:rsidRDefault="002B1E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30A92" w14:textId="77777777" w:rsidR="002B1EC9" w:rsidRDefault="002B1EC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C5E4" w14:textId="77777777" w:rsidR="002B1EC9" w:rsidRDefault="002B1EC9">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C89B" w14:textId="77777777" w:rsidR="002B1EC9" w:rsidRDefault="002B1EC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8EDDA" w14:textId="77777777" w:rsidR="00504D11" w:rsidRDefault="00504D1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3A6BA" w14:textId="77777777" w:rsidR="00504D11" w:rsidRDefault="00504D1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1068"/>
        </w:tabs>
        <w:ind w:left="-636" w:hanging="432"/>
      </w:pPr>
      <w:rPr>
        <w:rFonts w:cs="Times New Roman"/>
      </w:rPr>
    </w:lvl>
    <w:lvl w:ilvl="1">
      <w:start w:val="1"/>
      <w:numFmt w:val="none"/>
      <w:suff w:val="nothing"/>
      <w:lvlText w:val=""/>
      <w:lvlJc w:val="left"/>
      <w:pPr>
        <w:tabs>
          <w:tab w:val="num" w:pos="-1068"/>
        </w:tabs>
        <w:ind w:left="-492" w:hanging="576"/>
      </w:pPr>
      <w:rPr>
        <w:rFonts w:cs="Times New Roman"/>
      </w:rPr>
    </w:lvl>
    <w:lvl w:ilvl="2">
      <w:start w:val="1"/>
      <w:numFmt w:val="none"/>
      <w:suff w:val="nothing"/>
      <w:lvlText w:val=""/>
      <w:lvlJc w:val="left"/>
      <w:pPr>
        <w:tabs>
          <w:tab w:val="num" w:pos="-1068"/>
        </w:tabs>
        <w:ind w:left="-348" w:hanging="720"/>
      </w:pPr>
      <w:rPr>
        <w:rFonts w:cs="Times New Roman"/>
      </w:rPr>
    </w:lvl>
    <w:lvl w:ilvl="3">
      <w:start w:val="1"/>
      <w:numFmt w:val="none"/>
      <w:suff w:val="nothing"/>
      <w:lvlText w:val=""/>
      <w:lvlJc w:val="left"/>
      <w:pPr>
        <w:tabs>
          <w:tab w:val="num" w:pos="-1068"/>
        </w:tabs>
        <w:ind w:left="-204" w:hanging="864"/>
      </w:pPr>
      <w:rPr>
        <w:rFonts w:cs="Times New Roman"/>
      </w:rPr>
    </w:lvl>
    <w:lvl w:ilvl="4">
      <w:start w:val="1"/>
      <w:numFmt w:val="none"/>
      <w:suff w:val="nothing"/>
      <w:lvlText w:val=""/>
      <w:lvlJc w:val="left"/>
      <w:pPr>
        <w:tabs>
          <w:tab w:val="num" w:pos="-1068"/>
        </w:tabs>
        <w:ind w:left="-60" w:hanging="1008"/>
      </w:pPr>
      <w:rPr>
        <w:rFonts w:cs="Times New Roman"/>
      </w:rPr>
    </w:lvl>
    <w:lvl w:ilvl="5">
      <w:start w:val="1"/>
      <w:numFmt w:val="none"/>
      <w:suff w:val="nothing"/>
      <w:lvlText w:val=""/>
      <w:lvlJc w:val="left"/>
      <w:pPr>
        <w:tabs>
          <w:tab w:val="num" w:pos="-1068"/>
        </w:tabs>
        <w:ind w:left="84" w:hanging="1152"/>
      </w:pPr>
      <w:rPr>
        <w:rFonts w:cs="Times New Roman"/>
      </w:rPr>
    </w:lvl>
    <w:lvl w:ilvl="6">
      <w:start w:val="1"/>
      <w:numFmt w:val="none"/>
      <w:suff w:val="nothing"/>
      <w:lvlText w:val=""/>
      <w:lvlJc w:val="left"/>
      <w:pPr>
        <w:tabs>
          <w:tab w:val="num" w:pos="-1068"/>
        </w:tabs>
        <w:ind w:left="228" w:hanging="1296"/>
      </w:pPr>
      <w:rPr>
        <w:rFonts w:cs="Times New Roman"/>
      </w:rPr>
    </w:lvl>
    <w:lvl w:ilvl="7">
      <w:start w:val="1"/>
      <w:numFmt w:val="none"/>
      <w:suff w:val="nothing"/>
      <w:lvlText w:val=""/>
      <w:lvlJc w:val="left"/>
      <w:pPr>
        <w:tabs>
          <w:tab w:val="num" w:pos="-1068"/>
        </w:tabs>
        <w:ind w:left="372" w:hanging="1440"/>
      </w:pPr>
      <w:rPr>
        <w:rFonts w:cs="Times New Roman"/>
      </w:rPr>
    </w:lvl>
    <w:lvl w:ilvl="8">
      <w:start w:val="1"/>
      <w:numFmt w:val="none"/>
      <w:suff w:val="nothing"/>
      <w:lvlText w:val=""/>
      <w:lvlJc w:val="left"/>
      <w:pPr>
        <w:tabs>
          <w:tab w:val="num" w:pos="-1068"/>
        </w:tabs>
        <w:ind w:left="516" w:hanging="1584"/>
      </w:pPr>
      <w:rPr>
        <w:rFonts w:cs="Times New Roman"/>
      </w:rPr>
    </w:lvl>
  </w:abstractNum>
  <w:abstractNum w:abstractNumId="1" w15:restartNumberingAfterBreak="0">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upperRoman"/>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Times New Roman" w:hAnsi="Times New Roman"/>
        <w:sz w:val="22"/>
      </w:rPr>
    </w:lvl>
    <w:lvl w:ilvl="1">
      <w:start w:val="1"/>
      <w:numFmt w:val="decimal"/>
      <w:lvlText w:val="%2."/>
      <w:lvlJc w:val="left"/>
      <w:pPr>
        <w:tabs>
          <w:tab w:val="num" w:pos="1080"/>
        </w:tabs>
        <w:ind w:left="1080" w:hanging="360"/>
      </w:pPr>
      <w:rPr>
        <w:rFonts w:cs="Times New Roman"/>
      </w:rPr>
    </w:lvl>
    <w:lvl w:ilvl="2">
      <w:start w:val="1"/>
      <w:numFmt w:val="upperRoman"/>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7" w15:restartNumberingAfterBreak="0">
    <w:nsid w:val="09246CDE"/>
    <w:multiLevelType w:val="hybridMultilevel"/>
    <w:tmpl w:val="A3CC5570"/>
    <w:lvl w:ilvl="0" w:tplc="0427000B">
      <w:start w:val="1"/>
      <w:numFmt w:val="bullet"/>
      <w:lvlText w:val=""/>
      <w:lvlJc w:val="left"/>
      <w:pPr>
        <w:ind w:left="720" w:hanging="360"/>
      </w:pPr>
      <w:rPr>
        <w:rFonts w:ascii="Wingdings" w:hAnsi="Wingdings" w:hint="default"/>
      </w:rPr>
    </w:lvl>
    <w:lvl w:ilvl="1" w:tplc="0427000B">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9443CC"/>
    <w:multiLevelType w:val="hybridMultilevel"/>
    <w:tmpl w:val="B7C46860"/>
    <w:lvl w:ilvl="0" w:tplc="0427000B">
      <w:start w:val="1"/>
      <w:numFmt w:val="bullet"/>
      <w:lvlText w:val=""/>
      <w:lvlJc w:val="left"/>
      <w:pPr>
        <w:ind w:left="720" w:hanging="360"/>
      </w:pPr>
      <w:rPr>
        <w:rFonts w:ascii="Wingdings" w:hAnsi="Wingdings" w:hint="default"/>
      </w:rPr>
    </w:lvl>
    <w:lvl w:ilvl="1" w:tplc="0427000B">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098586D"/>
    <w:multiLevelType w:val="hybridMultilevel"/>
    <w:tmpl w:val="C6704B90"/>
    <w:lvl w:ilvl="0" w:tplc="4B649FA8">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D67C1E"/>
    <w:multiLevelType w:val="hybridMultilevel"/>
    <w:tmpl w:val="C40A6D4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2E4BA0"/>
    <w:multiLevelType w:val="hybridMultilevel"/>
    <w:tmpl w:val="DE724550"/>
    <w:lvl w:ilvl="0" w:tplc="4B649FA8">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82507BC"/>
    <w:multiLevelType w:val="hybridMultilevel"/>
    <w:tmpl w:val="86D072F2"/>
    <w:lvl w:ilvl="0" w:tplc="CEB2254E">
      <w:start w:val="1"/>
      <w:numFmt w:val="decimal"/>
      <w:lvlText w:val="%1."/>
      <w:lvlJc w:val="left"/>
      <w:pPr>
        <w:ind w:left="580" w:hanging="360"/>
      </w:pPr>
      <w:rPr>
        <w:rFonts w:ascii="Times New Roman" w:eastAsia="Times New Roman" w:hAnsi="Times New Roman" w:cs="Times New Roman" w:hint="default"/>
        <w:sz w:val="18"/>
      </w:rPr>
    </w:lvl>
    <w:lvl w:ilvl="1" w:tplc="04270019" w:tentative="1">
      <w:start w:val="1"/>
      <w:numFmt w:val="lowerLetter"/>
      <w:lvlText w:val="%2."/>
      <w:lvlJc w:val="left"/>
      <w:pPr>
        <w:ind w:left="1300" w:hanging="360"/>
      </w:pPr>
    </w:lvl>
    <w:lvl w:ilvl="2" w:tplc="0427001B" w:tentative="1">
      <w:start w:val="1"/>
      <w:numFmt w:val="lowerRoman"/>
      <w:lvlText w:val="%3."/>
      <w:lvlJc w:val="right"/>
      <w:pPr>
        <w:ind w:left="2020" w:hanging="180"/>
      </w:pPr>
    </w:lvl>
    <w:lvl w:ilvl="3" w:tplc="0427000F" w:tentative="1">
      <w:start w:val="1"/>
      <w:numFmt w:val="decimal"/>
      <w:lvlText w:val="%4."/>
      <w:lvlJc w:val="left"/>
      <w:pPr>
        <w:ind w:left="2740" w:hanging="360"/>
      </w:pPr>
    </w:lvl>
    <w:lvl w:ilvl="4" w:tplc="04270019" w:tentative="1">
      <w:start w:val="1"/>
      <w:numFmt w:val="lowerLetter"/>
      <w:lvlText w:val="%5."/>
      <w:lvlJc w:val="left"/>
      <w:pPr>
        <w:ind w:left="3460" w:hanging="360"/>
      </w:pPr>
    </w:lvl>
    <w:lvl w:ilvl="5" w:tplc="0427001B" w:tentative="1">
      <w:start w:val="1"/>
      <w:numFmt w:val="lowerRoman"/>
      <w:lvlText w:val="%6."/>
      <w:lvlJc w:val="right"/>
      <w:pPr>
        <w:ind w:left="4180" w:hanging="180"/>
      </w:pPr>
    </w:lvl>
    <w:lvl w:ilvl="6" w:tplc="0427000F" w:tentative="1">
      <w:start w:val="1"/>
      <w:numFmt w:val="decimal"/>
      <w:lvlText w:val="%7."/>
      <w:lvlJc w:val="left"/>
      <w:pPr>
        <w:ind w:left="4900" w:hanging="360"/>
      </w:pPr>
    </w:lvl>
    <w:lvl w:ilvl="7" w:tplc="04270019" w:tentative="1">
      <w:start w:val="1"/>
      <w:numFmt w:val="lowerLetter"/>
      <w:lvlText w:val="%8."/>
      <w:lvlJc w:val="left"/>
      <w:pPr>
        <w:ind w:left="5620" w:hanging="360"/>
      </w:pPr>
    </w:lvl>
    <w:lvl w:ilvl="8" w:tplc="0427001B" w:tentative="1">
      <w:start w:val="1"/>
      <w:numFmt w:val="lowerRoman"/>
      <w:lvlText w:val="%9."/>
      <w:lvlJc w:val="right"/>
      <w:pPr>
        <w:ind w:left="6340" w:hanging="180"/>
      </w:pPr>
    </w:lvl>
  </w:abstractNum>
  <w:abstractNum w:abstractNumId="13" w15:restartNumberingAfterBreak="0">
    <w:nsid w:val="1B083D90"/>
    <w:multiLevelType w:val="hybridMultilevel"/>
    <w:tmpl w:val="08D0664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33319B6"/>
    <w:multiLevelType w:val="hybridMultilevel"/>
    <w:tmpl w:val="51B898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3D6AE4"/>
    <w:multiLevelType w:val="hybridMultilevel"/>
    <w:tmpl w:val="1936B1B2"/>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B785C82"/>
    <w:multiLevelType w:val="hybridMultilevel"/>
    <w:tmpl w:val="4E62772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FA61ECA"/>
    <w:multiLevelType w:val="hybridMultilevel"/>
    <w:tmpl w:val="E922554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FD41D53"/>
    <w:multiLevelType w:val="hybridMultilevel"/>
    <w:tmpl w:val="80D03C5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1182475"/>
    <w:multiLevelType w:val="hybridMultilevel"/>
    <w:tmpl w:val="CBE818A6"/>
    <w:lvl w:ilvl="0" w:tplc="4B649FA8">
      <w:numFmt w:val="bullet"/>
      <w:lvlText w:val="•"/>
      <w:lvlJc w:val="left"/>
      <w:pPr>
        <w:ind w:left="720" w:hanging="360"/>
      </w:pPr>
      <w:rPr>
        <w:rFonts w:hint="default"/>
      </w:rPr>
    </w:lvl>
    <w:lvl w:ilvl="1" w:tplc="DECA9148">
      <w:numFmt w:val="bullet"/>
      <w:lvlText w:val=""/>
      <w:lvlJc w:val="left"/>
      <w:pPr>
        <w:ind w:left="2370" w:hanging="1290"/>
      </w:pPr>
      <w:rPr>
        <w:rFonts w:ascii="Symbol" w:eastAsia="Times New Roman" w:hAnsi="Symbol"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5182382"/>
    <w:multiLevelType w:val="hybridMultilevel"/>
    <w:tmpl w:val="5942A0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F65CD8"/>
    <w:multiLevelType w:val="hybridMultilevel"/>
    <w:tmpl w:val="90EC3842"/>
    <w:lvl w:ilvl="0" w:tplc="FFFFFFFF">
      <w:start w:val="1"/>
      <w:numFmt w:val="bullet"/>
      <w:lvlText w:val=""/>
      <w:lvlJc w:val="left"/>
      <w:pPr>
        <w:ind w:left="720" w:hanging="360"/>
      </w:pPr>
      <w:rPr>
        <w:rFonts w:ascii="Wingdings" w:hAnsi="Wingdings" w:hint="default"/>
      </w:rPr>
    </w:lvl>
    <w:lvl w:ilvl="1" w:tplc="0427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9D861C5"/>
    <w:multiLevelType w:val="hybridMultilevel"/>
    <w:tmpl w:val="1A70BD16"/>
    <w:lvl w:ilvl="0" w:tplc="0427000B">
      <w:start w:val="1"/>
      <w:numFmt w:val="bullet"/>
      <w:lvlText w:val=""/>
      <w:lvlJc w:val="left"/>
      <w:pPr>
        <w:ind w:left="720" w:hanging="360"/>
      </w:pPr>
      <w:rPr>
        <w:rFonts w:ascii="Wingdings" w:hAnsi="Wingdings" w:hint="default"/>
      </w:rPr>
    </w:lvl>
    <w:lvl w:ilvl="1" w:tplc="0427000B">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F8B7DA0"/>
    <w:multiLevelType w:val="hybridMultilevel"/>
    <w:tmpl w:val="846237BE"/>
    <w:lvl w:ilvl="0" w:tplc="A3E03286">
      <w:start w:val="1"/>
      <w:numFmt w:val="decimalZero"/>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F8D57E1"/>
    <w:multiLevelType w:val="hybridMultilevel"/>
    <w:tmpl w:val="90520478"/>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22422FF"/>
    <w:multiLevelType w:val="hybridMultilevel"/>
    <w:tmpl w:val="2DC65A46"/>
    <w:lvl w:ilvl="0" w:tplc="0427000B">
      <w:start w:val="1"/>
      <w:numFmt w:val="bullet"/>
      <w:lvlText w:val=""/>
      <w:lvlJc w:val="left"/>
      <w:pPr>
        <w:ind w:left="720" w:hanging="360"/>
      </w:pPr>
      <w:rPr>
        <w:rFonts w:ascii="Wingdings" w:hAnsi="Wingdings" w:hint="default"/>
      </w:rPr>
    </w:lvl>
    <w:lvl w:ilvl="1" w:tplc="9A567840">
      <w:numFmt w:val="bullet"/>
      <w:lvlText w:val="-"/>
      <w:lvlJc w:val="left"/>
      <w:pPr>
        <w:ind w:left="1440" w:hanging="360"/>
      </w:pPr>
      <w:rPr>
        <w:rFonts w:ascii="Times New Roman" w:eastAsia="SimSu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9E72AD"/>
    <w:multiLevelType w:val="hybridMultilevel"/>
    <w:tmpl w:val="349CAD2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80A6C99"/>
    <w:multiLevelType w:val="hybridMultilevel"/>
    <w:tmpl w:val="F32EEBEE"/>
    <w:lvl w:ilvl="0" w:tplc="0427000B">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495E6DCD"/>
    <w:multiLevelType w:val="multilevel"/>
    <w:tmpl w:val="22D815BA"/>
    <w:styleLink w:val="WWNum14"/>
    <w:lvl w:ilvl="0">
      <w:numFmt w:val="bullet"/>
      <w:lvlText w:val="-"/>
      <w:lvlJc w:val="left"/>
      <w:rPr>
        <w:rFonts w:ascii="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9" w15:restartNumberingAfterBreak="0">
    <w:nsid w:val="4AE0473E"/>
    <w:multiLevelType w:val="hybridMultilevel"/>
    <w:tmpl w:val="D51E5EB2"/>
    <w:lvl w:ilvl="0" w:tplc="FFFFFFFF">
      <w:start w:val="1"/>
      <w:numFmt w:val="bullet"/>
      <w:lvlText w:val=""/>
      <w:lvlJc w:val="left"/>
      <w:pPr>
        <w:ind w:left="720" w:hanging="360"/>
      </w:pPr>
      <w:rPr>
        <w:rFonts w:ascii="Wingdings" w:hAnsi="Wingdings" w:hint="default"/>
      </w:rPr>
    </w:lvl>
    <w:lvl w:ilvl="1" w:tplc="0427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C272D6B"/>
    <w:multiLevelType w:val="hybridMultilevel"/>
    <w:tmpl w:val="5C62B95E"/>
    <w:lvl w:ilvl="0" w:tplc="4B649FA8">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C341BB6"/>
    <w:multiLevelType w:val="hybridMultilevel"/>
    <w:tmpl w:val="3522B2D2"/>
    <w:lvl w:ilvl="0" w:tplc="FFE6C222">
      <w:start w:val="4"/>
      <w:numFmt w:val="decimalZero"/>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CAE6B40"/>
    <w:multiLevelType w:val="hybridMultilevel"/>
    <w:tmpl w:val="64FEEDE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FAF23C0"/>
    <w:multiLevelType w:val="hybridMultilevel"/>
    <w:tmpl w:val="739E0D94"/>
    <w:lvl w:ilvl="0" w:tplc="0427000B">
      <w:start w:val="1"/>
      <w:numFmt w:val="bullet"/>
      <w:lvlText w:val=""/>
      <w:lvlJc w:val="left"/>
      <w:pPr>
        <w:ind w:left="720" w:hanging="360"/>
      </w:pPr>
      <w:rPr>
        <w:rFonts w:ascii="Wingdings" w:hAnsi="Wingdings" w:hint="default"/>
      </w:rPr>
    </w:lvl>
    <w:lvl w:ilvl="1" w:tplc="0427000B">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3F93CBC"/>
    <w:multiLevelType w:val="hybridMultilevel"/>
    <w:tmpl w:val="5AE0D9A0"/>
    <w:lvl w:ilvl="0" w:tplc="0427000B">
      <w:start w:val="1"/>
      <w:numFmt w:val="bullet"/>
      <w:lvlText w:val=""/>
      <w:lvlJc w:val="left"/>
      <w:pPr>
        <w:ind w:left="720" w:hanging="360"/>
      </w:pPr>
      <w:rPr>
        <w:rFonts w:ascii="Wingdings" w:hAnsi="Wingdings" w:hint="default"/>
      </w:rPr>
    </w:lvl>
    <w:lvl w:ilvl="1" w:tplc="0427000B">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6181132"/>
    <w:multiLevelType w:val="hybridMultilevel"/>
    <w:tmpl w:val="D8E8C97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81D0AB0"/>
    <w:multiLevelType w:val="hybridMultilevel"/>
    <w:tmpl w:val="670831F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D08548C"/>
    <w:multiLevelType w:val="hybridMultilevel"/>
    <w:tmpl w:val="84C6FE32"/>
    <w:lvl w:ilvl="0" w:tplc="0427000B">
      <w:start w:val="1"/>
      <w:numFmt w:val="bullet"/>
      <w:lvlText w:val=""/>
      <w:lvlJc w:val="left"/>
      <w:pPr>
        <w:ind w:left="893" w:hanging="360"/>
      </w:pPr>
      <w:rPr>
        <w:rFonts w:ascii="Wingdings" w:hAnsi="Wingdings" w:hint="default"/>
      </w:rPr>
    </w:lvl>
    <w:lvl w:ilvl="1" w:tplc="0427000B">
      <w:start w:val="1"/>
      <w:numFmt w:val="bullet"/>
      <w:lvlText w:val=""/>
      <w:lvlJc w:val="left"/>
      <w:pPr>
        <w:ind w:left="1613" w:hanging="360"/>
      </w:pPr>
      <w:rPr>
        <w:rFonts w:ascii="Wingdings" w:hAnsi="Wingdings" w:hint="default"/>
      </w:rPr>
    </w:lvl>
    <w:lvl w:ilvl="2" w:tplc="04270005" w:tentative="1">
      <w:start w:val="1"/>
      <w:numFmt w:val="bullet"/>
      <w:lvlText w:val=""/>
      <w:lvlJc w:val="left"/>
      <w:pPr>
        <w:ind w:left="2333" w:hanging="360"/>
      </w:pPr>
      <w:rPr>
        <w:rFonts w:ascii="Wingdings" w:hAnsi="Wingdings" w:hint="default"/>
      </w:rPr>
    </w:lvl>
    <w:lvl w:ilvl="3" w:tplc="04270001" w:tentative="1">
      <w:start w:val="1"/>
      <w:numFmt w:val="bullet"/>
      <w:lvlText w:val=""/>
      <w:lvlJc w:val="left"/>
      <w:pPr>
        <w:ind w:left="3053" w:hanging="360"/>
      </w:pPr>
      <w:rPr>
        <w:rFonts w:ascii="Symbol" w:hAnsi="Symbol" w:hint="default"/>
      </w:rPr>
    </w:lvl>
    <w:lvl w:ilvl="4" w:tplc="04270003" w:tentative="1">
      <w:start w:val="1"/>
      <w:numFmt w:val="bullet"/>
      <w:lvlText w:val="o"/>
      <w:lvlJc w:val="left"/>
      <w:pPr>
        <w:ind w:left="3773" w:hanging="360"/>
      </w:pPr>
      <w:rPr>
        <w:rFonts w:ascii="Courier New" w:hAnsi="Courier New" w:cs="Courier New" w:hint="default"/>
      </w:rPr>
    </w:lvl>
    <w:lvl w:ilvl="5" w:tplc="04270005" w:tentative="1">
      <w:start w:val="1"/>
      <w:numFmt w:val="bullet"/>
      <w:lvlText w:val=""/>
      <w:lvlJc w:val="left"/>
      <w:pPr>
        <w:ind w:left="4493" w:hanging="360"/>
      </w:pPr>
      <w:rPr>
        <w:rFonts w:ascii="Wingdings" w:hAnsi="Wingdings" w:hint="default"/>
      </w:rPr>
    </w:lvl>
    <w:lvl w:ilvl="6" w:tplc="04270001" w:tentative="1">
      <w:start w:val="1"/>
      <w:numFmt w:val="bullet"/>
      <w:lvlText w:val=""/>
      <w:lvlJc w:val="left"/>
      <w:pPr>
        <w:ind w:left="5213" w:hanging="360"/>
      </w:pPr>
      <w:rPr>
        <w:rFonts w:ascii="Symbol" w:hAnsi="Symbol" w:hint="default"/>
      </w:rPr>
    </w:lvl>
    <w:lvl w:ilvl="7" w:tplc="04270003" w:tentative="1">
      <w:start w:val="1"/>
      <w:numFmt w:val="bullet"/>
      <w:lvlText w:val="o"/>
      <w:lvlJc w:val="left"/>
      <w:pPr>
        <w:ind w:left="5933" w:hanging="360"/>
      </w:pPr>
      <w:rPr>
        <w:rFonts w:ascii="Courier New" w:hAnsi="Courier New" w:cs="Courier New" w:hint="default"/>
      </w:rPr>
    </w:lvl>
    <w:lvl w:ilvl="8" w:tplc="04270005" w:tentative="1">
      <w:start w:val="1"/>
      <w:numFmt w:val="bullet"/>
      <w:lvlText w:val=""/>
      <w:lvlJc w:val="left"/>
      <w:pPr>
        <w:ind w:left="6653" w:hanging="360"/>
      </w:pPr>
      <w:rPr>
        <w:rFonts w:ascii="Wingdings" w:hAnsi="Wingdings" w:hint="default"/>
      </w:rPr>
    </w:lvl>
  </w:abstractNum>
  <w:abstractNum w:abstractNumId="38" w15:restartNumberingAfterBreak="0">
    <w:nsid w:val="63DA6F38"/>
    <w:multiLevelType w:val="hybridMultilevel"/>
    <w:tmpl w:val="33603C88"/>
    <w:lvl w:ilvl="0" w:tplc="90048704">
      <w:start w:val="1"/>
      <w:numFmt w:val="bullet"/>
      <w:lvlText w:val="•"/>
      <w:lvlJc w:val="left"/>
      <w:pPr>
        <w:tabs>
          <w:tab w:val="num" w:pos="720"/>
        </w:tabs>
        <w:ind w:left="720" w:hanging="360"/>
      </w:pPr>
      <w:rPr>
        <w:rFonts w:ascii="Arial" w:hAnsi="Arial" w:hint="default"/>
      </w:rPr>
    </w:lvl>
    <w:lvl w:ilvl="1" w:tplc="33F0C72A">
      <w:start w:val="1"/>
      <w:numFmt w:val="bullet"/>
      <w:lvlText w:val="•"/>
      <w:lvlJc w:val="left"/>
      <w:pPr>
        <w:tabs>
          <w:tab w:val="num" w:pos="1440"/>
        </w:tabs>
        <w:ind w:left="1440" w:hanging="360"/>
      </w:pPr>
      <w:rPr>
        <w:rFonts w:ascii="Arial" w:hAnsi="Arial" w:hint="default"/>
      </w:rPr>
    </w:lvl>
    <w:lvl w:ilvl="2" w:tplc="4ED6BE4A" w:tentative="1">
      <w:start w:val="1"/>
      <w:numFmt w:val="bullet"/>
      <w:lvlText w:val="•"/>
      <w:lvlJc w:val="left"/>
      <w:pPr>
        <w:tabs>
          <w:tab w:val="num" w:pos="2160"/>
        </w:tabs>
        <w:ind w:left="2160" w:hanging="360"/>
      </w:pPr>
      <w:rPr>
        <w:rFonts w:ascii="Arial" w:hAnsi="Arial" w:hint="default"/>
      </w:rPr>
    </w:lvl>
    <w:lvl w:ilvl="3" w:tplc="BF2813FA" w:tentative="1">
      <w:start w:val="1"/>
      <w:numFmt w:val="bullet"/>
      <w:lvlText w:val="•"/>
      <w:lvlJc w:val="left"/>
      <w:pPr>
        <w:tabs>
          <w:tab w:val="num" w:pos="2880"/>
        </w:tabs>
        <w:ind w:left="2880" w:hanging="360"/>
      </w:pPr>
      <w:rPr>
        <w:rFonts w:ascii="Arial" w:hAnsi="Arial" w:hint="default"/>
      </w:rPr>
    </w:lvl>
    <w:lvl w:ilvl="4" w:tplc="D2048E82" w:tentative="1">
      <w:start w:val="1"/>
      <w:numFmt w:val="bullet"/>
      <w:lvlText w:val="•"/>
      <w:lvlJc w:val="left"/>
      <w:pPr>
        <w:tabs>
          <w:tab w:val="num" w:pos="3600"/>
        </w:tabs>
        <w:ind w:left="3600" w:hanging="360"/>
      </w:pPr>
      <w:rPr>
        <w:rFonts w:ascii="Arial" w:hAnsi="Arial" w:hint="default"/>
      </w:rPr>
    </w:lvl>
    <w:lvl w:ilvl="5" w:tplc="78E46056" w:tentative="1">
      <w:start w:val="1"/>
      <w:numFmt w:val="bullet"/>
      <w:lvlText w:val="•"/>
      <w:lvlJc w:val="left"/>
      <w:pPr>
        <w:tabs>
          <w:tab w:val="num" w:pos="4320"/>
        </w:tabs>
        <w:ind w:left="4320" w:hanging="360"/>
      </w:pPr>
      <w:rPr>
        <w:rFonts w:ascii="Arial" w:hAnsi="Arial" w:hint="default"/>
      </w:rPr>
    </w:lvl>
    <w:lvl w:ilvl="6" w:tplc="5532E3B4" w:tentative="1">
      <w:start w:val="1"/>
      <w:numFmt w:val="bullet"/>
      <w:lvlText w:val="•"/>
      <w:lvlJc w:val="left"/>
      <w:pPr>
        <w:tabs>
          <w:tab w:val="num" w:pos="5040"/>
        </w:tabs>
        <w:ind w:left="5040" w:hanging="360"/>
      </w:pPr>
      <w:rPr>
        <w:rFonts w:ascii="Arial" w:hAnsi="Arial" w:hint="default"/>
      </w:rPr>
    </w:lvl>
    <w:lvl w:ilvl="7" w:tplc="28A213B4" w:tentative="1">
      <w:start w:val="1"/>
      <w:numFmt w:val="bullet"/>
      <w:lvlText w:val="•"/>
      <w:lvlJc w:val="left"/>
      <w:pPr>
        <w:tabs>
          <w:tab w:val="num" w:pos="5760"/>
        </w:tabs>
        <w:ind w:left="5760" w:hanging="360"/>
      </w:pPr>
      <w:rPr>
        <w:rFonts w:ascii="Arial" w:hAnsi="Arial" w:hint="default"/>
      </w:rPr>
    </w:lvl>
    <w:lvl w:ilvl="8" w:tplc="5212E0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CF4BDA"/>
    <w:multiLevelType w:val="hybridMultilevel"/>
    <w:tmpl w:val="7990EDB8"/>
    <w:lvl w:ilvl="0" w:tplc="0427000B">
      <w:start w:val="1"/>
      <w:numFmt w:val="bullet"/>
      <w:lvlText w:val=""/>
      <w:lvlJc w:val="left"/>
      <w:pPr>
        <w:ind w:left="720" w:hanging="360"/>
      </w:pPr>
      <w:rPr>
        <w:rFonts w:ascii="Wingdings" w:hAnsi="Wingdings" w:hint="default"/>
        <w:b w:val="0"/>
        <w:sz w:val="24"/>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F015A67"/>
    <w:multiLevelType w:val="hybridMultilevel"/>
    <w:tmpl w:val="BCB0331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F916A37"/>
    <w:multiLevelType w:val="hybridMultilevel"/>
    <w:tmpl w:val="B786449A"/>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221272D"/>
    <w:multiLevelType w:val="hybridMultilevel"/>
    <w:tmpl w:val="4CEA30FE"/>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CE726E"/>
    <w:multiLevelType w:val="hybridMultilevel"/>
    <w:tmpl w:val="8480AF3C"/>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3D6B81"/>
    <w:multiLevelType w:val="hybridMultilevel"/>
    <w:tmpl w:val="28F22A7C"/>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227305674">
    <w:abstractNumId w:val="28"/>
  </w:num>
  <w:num w:numId="2" w16cid:durableId="197357346">
    <w:abstractNumId w:val="44"/>
  </w:num>
  <w:num w:numId="3" w16cid:durableId="139618709">
    <w:abstractNumId w:val="39"/>
  </w:num>
  <w:num w:numId="4" w16cid:durableId="121115689">
    <w:abstractNumId w:val="43"/>
  </w:num>
  <w:num w:numId="5" w16cid:durableId="1928659898">
    <w:abstractNumId w:val="42"/>
  </w:num>
  <w:num w:numId="6" w16cid:durableId="1813598313">
    <w:abstractNumId w:val="15"/>
  </w:num>
  <w:num w:numId="7" w16cid:durableId="1269393887">
    <w:abstractNumId w:val="7"/>
  </w:num>
  <w:num w:numId="8" w16cid:durableId="1032457520">
    <w:abstractNumId w:val="8"/>
  </w:num>
  <w:num w:numId="9" w16cid:durableId="1056011953">
    <w:abstractNumId w:val="33"/>
  </w:num>
  <w:num w:numId="10" w16cid:durableId="591817208">
    <w:abstractNumId w:val="34"/>
  </w:num>
  <w:num w:numId="11" w16cid:durableId="78138808">
    <w:abstractNumId w:val="22"/>
  </w:num>
  <w:num w:numId="12" w16cid:durableId="1225601677">
    <w:abstractNumId w:val="23"/>
  </w:num>
  <w:num w:numId="13" w16cid:durableId="534120514">
    <w:abstractNumId w:val="10"/>
  </w:num>
  <w:num w:numId="14" w16cid:durableId="2069066560">
    <w:abstractNumId w:val="36"/>
  </w:num>
  <w:num w:numId="15" w16cid:durableId="1933852706">
    <w:abstractNumId w:val="31"/>
  </w:num>
  <w:num w:numId="16" w16cid:durableId="351303532">
    <w:abstractNumId w:val="13"/>
  </w:num>
  <w:num w:numId="17" w16cid:durableId="817190528">
    <w:abstractNumId w:val="16"/>
  </w:num>
  <w:num w:numId="18" w16cid:durableId="981813284">
    <w:abstractNumId w:val="32"/>
  </w:num>
  <w:num w:numId="19" w16cid:durableId="659579520">
    <w:abstractNumId w:val="38"/>
  </w:num>
  <w:num w:numId="20" w16cid:durableId="1453355426">
    <w:abstractNumId w:val="19"/>
  </w:num>
  <w:num w:numId="21" w16cid:durableId="460609193">
    <w:abstractNumId w:val="9"/>
  </w:num>
  <w:num w:numId="22" w16cid:durableId="1393390407">
    <w:abstractNumId w:val="30"/>
  </w:num>
  <w:num w:numId="23" w16cid:durableId="691881358">
    <w:abstractNumId w:val="24"/>
  </w:num>
  <w:num w:numId="24" w16cid:durableId="432673825">
    <w:abstractNumId w:val="11"/>
  </w:num>
  <w:num w:numId="25" w16cid:durableId="819271044">
    <w:abstractNumId w:val="17"/>
  </w:num>
  <w:num w:numId="26" w16cid:durableId="1552499414">
    <w:abstractNumId w:val="26"/>
  </w:num>
  <w:num w:numId="27" w16cid:durableId="1462726451">
    <w:abstractNumId w:val="27"/>
  </w:num>
  <w:num w:numId="28" w16cid:durableId="754519285">
    <w:abstractNumId w:val="35"/>
  </w:num>
  <w:num w:numId="29" w16cid:durableId="1277910370">
    <w:abstractNumId w:val="25"/>
  </w:num>
  <w:num w:numId="30" w16cid:durableId="794374434">
    <w:abstractNumId w:val="18"/>
  </w:num>
  <w:num w:numId="31" w16cid:durableId="196814928">
    <w:abstractNumId w:val="21"/>
  </w:num>
  <w:num w:numId="32" w16cid:durableId="1313289091">
    <w:abstractNumId w:val="29"/>
  </w:num>
  <w:num w:numId="33" w16cid:durableId="1401559310">
    <w:abstractNumId w:val="37"/>
  </w:num>
  <w:num w:numId="34" w16cid:durableId="1722633553">
    <w:abstractNumId w:val="40"/>
  </w:num>
  <w:num w:numId="35" w16cid:durableId="1695499536">
    <w:abstractNumId w:val="20"/>
  </w:num>
  <w:num w:numId="36" w16cid:durableId="1831557958">
    <w:abstractNumId w:val="41"/>
  </w:num>
  <w:num w:numId="37" w16cid:durableId="836650589">
    <w:abstractNumId w:val="14"/>
  </w:num>
  <w:num w:numId="38" w16cid:durableId="90585847">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gutterAtTop/>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F91"/>
    <w:rsid w:val="00000579"/>
    <w:rsid w:val="000008E2"/>
    <w:rsid w:val="00000A38"/>
    <w:rsid w:val="00000CA4"/>
    <w:rsid w:val="00000D4E"/>
    <w:rsid w:val="000010F2"/>
    <w:rsid w:val="000011C5"/>
    <w:rsid w:val="000017FA"/>
    <w:rsid w:val="00002164"/>
    <w:rsid w:val="00002592"/>
    <w:rsid w:val="000026CB"/>
    <w:rsid w:val="00002754"/>
    <w:rsid w:val="000028E6"/>
    <w:rsid w:val="00002D46"/>
    <w:rsid w:val="000031B4"/>
    <w:rsid w:val="000032C3"/>
    <w:rsid w:val="000034D7"/>
    <w:rsid w:val="00003BBC"/>
    <w:rsid w:val="00003FE1"/>
    <w:rsid w:val="000040BD"/>
    <w:rsid w:val="000040EC"/>
    <w:rsid w:val="00004120"/>
    <w:rsid w:val="00004289"/>
    <w:rsid w:val="00004485"/>
    <w:rsid w:val="00004BCB"/>
    <w:rsid w:val="00005418"/>
    <w:rsid w:val="00005743"/>
    <w:rsid w:val="00005D69"/>
    <w:rsid w:val="00005D8D"/>
    <w:rsid w:val="00006548"/>
    <w:rsid w:val="000065F1"/>
    <w:rsid w:val="0000687C"/>
    <w:rsid w:val="00006EFE"/>
    <w:rsid w:val="00006FB3"/>
    <w:rsid w:val="000076B4"/>
    <w:rsid w:val="00007A39"/>
    <w:rsid w:val="000104A8"/>
    <w:rsid w:val="00010CFE"/>
    <w:rsid w:val="00010FDA"/>
    <w:rsid w:val="000114E0"/>
    <w:rsid w:val="000116A5"/>
    <w:rsid w:val="00011B01"/>
    <w:rsid w:val="00011F91"/>
    <w:rsid w:val="00012008"/>
    <w:rsid w:val="0001204E"/>
    <w:rsid w:val="000120A1"/>
    <w:rsid w:val="000121F9"/>
    <w:rsid w:val="0001230E"/>
    <w:rsid w:val="00012600"/>
    <w:rsid w:val="00013032"/>
    <w:rsid w:val="00013432"/>
    <w:rsid w:val="000137C8"/>
    <w:rsid w:val="00013A8C"/>
    <w:rsid w:val="00013D03"/>
    <w:rsid w:val="0001408B"/>
    <w:rsid w:val="000141BF"/>
    <w:rsid w:val="00014219"/>
    <w:rsid w:val="0001430E"/>
    <w:rsid w:val="00014752"/>
    <w:rsid w:val="000149A0"/>
    <w:rsid w:val="00014A4F"/>
    <w:rsid w:val="00014DA6"/>
    <w:rsid w:val="00014DDF"/>
    <w:rsid w:val="000150B5"/>
    <w:rsid w:val="000153C0"/>
    <w:rsid w:val="000157A0"/>
    <w:rsid w:val="00015830"/>
    <w:rsid w:val="00015884"/>
    <w:rsid w:val="00015A10"/>
    <w:rsid w:val="00015B6F"/>
    <w:rsid w:val="00015BA4"/>
    <w:rsid w:val="00015FBA"/>
    <w:rsid w:val="00016134"/>
    <w:rsid w:val="000161F6"/>
    <w:rsid w:val="00016E67"/>
    <w:rsid w:val="00016EE4"/>
    <w:rsid w:val="00016FE9"/>
    <w:rsid w:val="000170A4"/>
    <w:rsid w:val="000172EC"/>
    <w:rsid w:val="0001740A"/>
    <w:rsid w:val="0001772E"/>
    <w:rsid w:val="0001780F"/>
    <w:rsid w:val="00017E00"/>
    <w:rsid w:val="000202B3"/>
    <w:rsid w:val="0002045A"/>
    <w:rsid w:val="00021108"/>
    <w:rsid w:val="00021E0E"/>
    <w:rsid w:val="000225D3"/>
    <w:rsid w:val="0002265C"/>
    <w:rsid w:val="000228C9"/>
    <w:rsid w:val="00022D8D"/>
    <w:rsid w:val="00023198"/>
    <w:rsid w:val="00023430"/>
    <w:rsid w:val="00023ED8"/>
    <w:rsid w:val="00023F55"/>
    <w:rsid w:val="00023FD2"/>
    <w:rsid w:val="00024049"/>
    <w:rsid w:val="000249C2"/>
    <w:rsid w:val="00024A08"/>
    <w:rsid w:val="00025130"/>
    <w:rsid w:val="0002528D"/>
    <w:rsid w:val="000257B4"/>
    <w:rsid w:val="00026076"/>
    <w:rsid w:val="00026253"/>
    <w:rsid w:val="000263F3"/>
    <w:rsid w:val="00026488"/>
    <w:rsid w:val="00026A6C"/>
    <w:rsid w:val="00026C09"/>
    <w:rsid w:val="00026DA6"/>
    <w:rsid w:val="0002711D"/>
    <w:rsid w:val="00027232"/>
    <w:rsid w:val="000279A6"/>
    <w:rsid w:val="00027AF8"/>
    <w:rsid w:val="00027D26"/>
    <w:rsid w:val="00027D4C"/>
    <w:rsid w:val="0003064D"/>
    <w:rsid w:val="000306A9"/>
    <w:rsid w:val="00030864"/>
    <w:rsid w:val="000309C8"/>
    <w:rsid w:val="000309DB"/>
    <w:rsid w:val="00030AF7"/>
    <w:rsid w:val="00030C6A"/>
    <w:rsid w:val="00030E52"/>
    <w:rsid w:val="00030FB9"/>
    <w:rsid w:val="00031150"/>
    <w:rsid w:val="000311CF"/>
    <w:rsid w:val="000312B0"/>
    <w:rsid w:val="00031414"/>
    <w:rsid w:val="00031A30"/>
    <w:rsid w:val="00031AB8"/>
    <w:rsid w:val="00031CB6"/>
    <w:rsid w:val="00031D8F"/>
    <w:rsid w:val="000320E7"/>
    <w:rsid w:val="00032217"/>
    <w:rsid w:val="00032726"/>
    <w:rsid w:val="000327F5"/>
    <w:rsid w:val="00032C2B"/>
    <w:rsid w:val="0003311A"/>
    <w:rsid w:val="0003350F"/>
    <w:rsid w:val="0003364A"/>
    <w:rsid w:val="00033A2E"/>
    <w:rsid w:val="00033B74"/>
    <w:rsid w:val="00033E76"/>
    <w:rsid w:val="00034125"/>
    <w:rsid w:val="00034329"/>
    <w:rsid w:val="00034D91"/>
    <w:rsid w:val="00035583"/>
    <w:rsid w:val="00035619"/>
    <w:rsid w:val="00035885"/>
    <w:rsid w:val="00035950"/>
    <w:rsid w:val="00035A30"/>
    <w:rsid w:val="000360FC"/>
    <w:rsid w:val="0003617E"/>
    <w:rsid w:val="000365C6"/>
    <w:rsid w:val="000365DE"/>
    <w:rsid w:val="000366AE"/>
    <w:rsid w:val="000367B1"/>
    <w:rsid w:val="00036F0A"/>
    <w:rsid w:val="00037412"/>
    <w:rsid w:val="00037875"/>
    <w:rsid w:val="00037AB6"/>
    <w:rsid w:val="00037E31"/>
    <w:rsid w:val="00037E37"/>
    <w:rsid w:val="000402BC"/>
    <w:rsid w:val="00040A10"/>
    <w:rsid w:val="00040B51"/>
    <w:rsid w:val="00040B66"/>
    <w:rsid w:val="00041532"/>
    <w:rsid w:val="00041634"/>
    <w:rsid w:val="000416D2"/>
    <w:rsid w:val="000416E8"/>
    <w:rsid w:val="000416E9"/>
    <w:rsid w:val="0004186D"/>
    <w:rsid w:val="00041CAE"/>
    <w:rsid w:val="00042081"/>
    <w:rsid w:val="00042224"/>
    <w:rsid w:val="00042762"/>
    <w:rsid w:val="000427B1"/>
    <w:rsid w:val="0004305A"/>
    <w:rsid w:val="000430D5"/>
    <w:rsid w:val="0004346A"/>
    <w:rsid w:val="00043867"/>
    <w:rsid w:val="00043BF9"/>
    <w:rsid w:val="000440E5"/>
    <w:rsid w:val="000440F8"/>
    <w:rsid w:val="00044144"/>
    <w:rsid w:val="000444FC"/>
    <w:rsid w:val="000445FC"/>
    <w:rsid w:val="00044714"/>
    <w:rsid w:val="00044B53"/>
    <w:rsid w:val="00044FB2"/>
    <w:rsid w:val="0004501E"/>
    <w:rsid w:val="00045119"/>
    <w:rsid w:val="0004518B"/>
    <w:rsid w:val="000452F7"/>
    <w:rsid w:val="0004530F"/>
    <w:rsid w:val="00045B7C"/>
    <w:rsid w:val="00045C19"/>
    <w:rsid w:val="00045E8D"/>
    <w:rsid w:val="00045EE3"/>
    <w:rsid w:val="000466ED"/>
    <w:rsid w:val="000468F1"/>
    <w:rsid w:val="00046C8B"/>
    <w:rsid w:val="00046D75"/>
    <w:rsid w:val="000470D0"/>
    <w:rsid w:val="00047494"/>
    <w:rsid w:val="000478F9"/>
    <w:rsid w:val="00047986"/>
    <w:rsid w:val="00047B83"/>
    <w:rsid w:val="00047C48"/>
    <w:rsid w:val="000500D5"/>
    <w:rsid w:val="000501C1"/>
    <w:rsid w:val="00050360"/>
    <w:rsid w:val="00050988"/>
    <w:rsid w:val="0005178B"/>
    <w:rsid w:val="000518B3"/>
    <w:rsid w:val="00051FBB"/>
    <w:rsid w:val="00051FF9"/>
    <w:rsid w:val="0005248C"/>
    <w:rsid w:val="00052580"/>
    <w:rsid w:val="000529FF"/>
    <w:rsid w:val="00052B68"/>
    <w:rsid w:val="00052C8A"/>
    <w:rsid w:val="00052DF4"/>
    <w:rsid w:val="00052E1D"/>
    <w:rsid w:val="00052EA8"/>
    <w:rsid w:val="00052FB0"/>
    <w:rsid w:val="0005349D"/>
    <w:rsid w:val="00053665"/>
    <w:rsid w:val="000538A3"/>
    <w:rsid w:val="00053BDD"/>
    <w:rsid w:val="00053CD5"/>
    <w:rsid w:val="00053E9B"/>
    <w:rsid w:val="00054349"/>
    <w:rsid w:val="00054762"/>
    <w:rsid w:val="000547F7"/>
    <w:rsid w:val="00054806"/>
    <w:rsid w:val="00054C20"/>
    <w:rsid w:val="000550E3"/>
    <w:rsid w:val="000551A5"/>
    <w:rsid w:val="00055CB6"/>
    <w:rsid w:val="00055D01"/>
    <w:rsid w:val="0005649E"/>
    <w:rsid w:val="00056995"/>
    <w:rsid w:val="00056B0B"/>
    <w:rsid w:val="00056B70"/>
    <w:rsid w:val="00056F76"/>
    <w:rsid w:val="0005724A"/>
    <w:rsid w:val="000573B9"/>
    <w:rsid w:val="000573BE"/>
    <w:rsid w:val="0006005E"/>
    <w:rsid w:val="000601D4"/>
    <w:rsid w:val="00060BA1"/>
    <w:rsid w:val="00060D01"/>
    <w:rsid w:val="00060E96"/>
    <w:rsid w:val="00061014"/>
    <w:rsid w:val="00061182"/>
    <w:rsid w:val="00061283"/>
    <w:rsid w:val="00061590"/>
    <w:rsid w:val="00061708"/>
    <w:rsid w:val="00061CAE"/>
    <w:rsid w:val="00061E50"/>
    <w:rsid w:val="00061F19"/>
    <w:rsid w:val="00062113"/>
    <w:rsid w:val="0006264B"/>
    <w:rsid w:val="0006294D"/>
    <w:rsid w:val="0006296B"/>
    <w:rsid w:val="00062FE6"/>
    <w:rsid w:val="0006313F"/>
    <w:rsid w:val="000631FE"/>
    <w:rsid w:val="000633D9"/>
    <w:rsid w:val="000636C2"/>
    <w:rsid w:val="00064709"/>
    <w:rsid w:val="00064987"/>
    <w:rsid w:val="00064C71"/>
    <w:rsid w:val="00064D9C"/>
    <w:rsid w:val="0006509B"/>
    <w:rsid w:val="0006518D"/>
    <w:rsid w:val="00065273"/>
    <w:rsid w:val="000655B0"/>
    <w:rsid w:val="00065681"/>
    <w:rsid w:val="0006575B"/>
    <w:rsid w:val="00065FFC"/>
    <w:rsid w:val="0006610F"/>
    <w:rsid w:val="00066236"/>
    <w:rsid w:val="000662DC"/>
    <w:rsid w:val="00066A1C"/>
    <w:rsid w:val="00066A46"/>
    <w:rsid w:val="00066E50"/>
    <w:rsid w:val="00067281"/>
    <w:rsid w:val="00067479"/>
    <w:rsid w:val="00067B56"/>
    <w:rsid w:val="00070210"/>
    <w:rsid w:val="000705CB"/>
    <w:rsid w:val="00070631"/>
    <w:rsid w:val="00070705"/>
    <w:rsid w:val="00070833"/>
    <w:rsid w:val="0007088F"/>
    <w:rsid w:val="00070C14"/>
    <w:rsid w:val="00070C5F"/>
    <w:rsid w:val="00070CBD"/>
    <w:rsid w:val="0007115B"/>
    <w:rsid w:val="000711B1"/>
    <w:rsid w:val="000716CC"/>
    <w:rsid w:val="00072043"/>
    <w:rsid w:val="000725E9"/>
    <w:rsid w:val="000728A4"/>
    <w:rsid w:val="00072A2A"/>
    <w:rsid w:val="00072ADE"/>
    <w:rsid w:val="00072B43"/>
    <w:rsid w:val="00072B49"/>
    <w:rsid w:val="00072B7A"/>
    <w:rsid w:val="00072FCE"/>
    <w:rsid w:val="0007320E"/>
    <w:rsid w:val="000732DF"/>
    <w:rsid w:val="000732FA"/>
    <w:rsid w:val="000733A9"/>
    <w:rsid w:val="00073515"/>
    <w:rsid w:val="000738C5"/>
    <w:rsid w:val="000738CC"/>
    <w:rsid w:val="00073B17"/>
    <w:rsid w:val="00073FB4"/>
    <w:rsid w:val="00074738"/>
    <w:rsid w:val="0007475C"/>
    <w:rsid w:val="00074FF5"/>
    <w:rsid w:val="0007513D"/>
    <w:rsid w:val="000753FD"/>
    <w:rsid w:val="00075ADE"/>
    <w:rsid w:val="00075D39"/>
    <w:rsid w:val="0007625E"/>
    <w:rsid w:val="000764A8"/>
    <w:rsid w:val="00076565"/>
    <w:rsid w:val="000768B7"/>
    <w:rsid w:val="00076DE6"/>
    <w:rsid w:val="0007701C"/>
    <w:rsid w:val="000773C3"/>
    <w:rsid w:val="0007745F"/>
    <w:rsid w:val="00077604"/>
    <w:rsid w:val="00077838"/>
    <w:rsid w:val="000778CC"/>
    <w:rsid w:val="00077E0C"/>
    <w:rsid w:val="00077EE4"/>
    <w:rsid w:val="00080309"/>
    <w:rsid w:val="000809AB"/>
    <w:rsid w:val="00080A58"/>
    <w:rsid w:val="00080D51"/>
    <w:rsid w:val="00080EB4"/>
    <w:rsid w:val="000811A9"/>
    <w:rsid w:val="00081522"/>
    <w:rsid w:val="000816D0"/>
    <w:rsid w:val="00081766"/>
    <w:rsid w:val="00081AEF"/>
    <w:rsid w:val="00081DB2"/>
    <w:rsid w:val="000824EA"/>
    <w:rsid w:val="0008269D"/>
    <w:rsid w:val="00082D33"/>
    <w:rsid w:val="00082D97"/>
    <w:rsid w:val="00082F31"/>
    <w:rsid w:val="000832E3"/>
    <w:rsid w:val="000833F6"/>
    <w:rsid w:val="00083576"/>
    <w:rsid w:val="00083774"/>
    <w:rsid w:val="000837D7"/>
    <w:rsid w:val="00083A02"/>
    <w:rsid w:val="00083A71"/>
    <w:rsid w:val="00083F3A"/>
    <w:rsid w:val="00083F6F"/>
    <w:rsid w:val="00083F8B"/>
    <w:rsid w:val="0008411E"/>
    <w:rsid w:val="000843BE"/>
    <w:rsid w:val="00084639"/>
    <w:rsid w:val="00084C36"/>
    <w:rsid w:val="00084F02"/>
    <w:rsid w:val="00085315"/>
    <w:rsid w:val="000854CC"/>
    <w:rsid w:val="0008584D"/>
    <w:rsid w:val="000859EC"/>
    <w:rsid w:val="00085C56"/>
    <w:rsid w:val="00085C8E"/>
    <w:rsid w:val="00085DC9"/>
    <w:rsid w:val="0008661E"/>
    <w:rsid w:val="00086E8B"/>
    <w:rsid w:val="00086E9B"/>
    <w:rsid w:val="0008702E"/>
    <w:rsid w:val="000871E1"/>
    <w:rsid w:val="000873B8"/>
    <w:rsid w:val="00087402"/>
    <w:rsid w:val="00087584"/>
    <w:rsid w:val="000877C0"/>
    <w:rsid w:val="00087ECF"/>
    <w:rsid w:val="00087FBC"/>
    <w:rsid w:val="00090474"/>
    <w:rsid w:val="0009080B"/>
    <w:rsid w:val="00090A4F"/>
    <w:rsid w:val="00090AC1"/>
    <w:rsid w:val="00090C0B"/>
    <w:rsid w:val="00090CD0"/>
    <w:rsid w:val="00091256"/>
    <w:rsid w:val="0009199B"/>
    <w:rsid w:val="0009210E"/>
    <w:rsid w:val="00092852"/>
    <w:rsid w:val="000928B6"/>
    <w:rsid w:val="00092976"/>
    <w:rsid w:val="00092F31"/>
    <w:rsid w:val="00092F3B"/>
    <w:rsid w:val="000934E7"/>
    <w:rsid w:val="0009359B"/>
    <w:rsid w:val="00093F4B"/>
    <w:rsid w:val="00094588"/>
    <w:rsid w:val="000947A4"/>
    <w:rsid w:val="00094FC7"/>
    <w:rsid w:val="0009518F"/>
    <w:rsid w:val="000955A0"/>
    <w:rsid w:val="00095894"/>
    <w:rsid w:val="0009593D"/>
    <w:rsid w:val="000959DF"/>
    <w:rsid w:val="00095BC8"/>
    <w:rsid w:val="00095E4C"/>
    <w:rsid w:val="00096376"/>
    <w:rsid w:val="000963C2"/>
    <w:rsid w:val="00096BCC"/>
    <w:rsid w:val="00096EAB"/>
    <w:rsid w:val="00097037"/>
    <w:rsid w:val="00097184"/>
    <w:rsid w:val="00097589"/>
    <w:rsid w:val="000977F7"/>
    <w:rsid w:val="00097CBA"/>
    <w:rsid w:val="00097CEC"/>
    <w:rsid w:val="000A03BD"/>
    <w:rsid w:val="000A04E6"/>
    <w:rsid w:val="000A0B14"/>
    <w:rsid w:val="000A0BAA"/>
    <w:rsid w:val="000A0FD1"/>
    <w:rsid w:val="000A15EC"/>
    <w:rsid w:val="000A229C"/>
    <w:rsid w:val="000A22C3"/>
    <w:rsid w:val="000A258C"/>
    <w:rsid w:val="000A2B21"/>
    <w:rsid w:val="000A31F4"/>
    <w:rsid w:val="000A33C1"/>
    <w:rsid w:val="000A33F7"/>
    <w:rsid w:val="000A38C4"/>
    <w:rsid w:val="000A3973"/>
    <w:rsid w:val="000A3A64"/>
    <w:rsid w:val="000A3B6F"/>
    <w:rsid w:val="000A3CE6"/>
    <w:rsid w:val="000A42DD"/>
    <w:rsid w:val="000A450E"/>
    <w:rsid w:val="000A4930"/>
    <w:rsid w:val="000A517C"/>
    <w:rsid w:val="000A52C3"/>
    <w:rsid w:val="000A55A2"/>
    <w:rsid w:val="000A5717"/>
    <w:rsid w:val="000A59BD"/>
    <w:rsid w:val="000A5D2A"/>
    <w:rsid w:val="000A5D42"/>
    <w:rsid w:val="000A5E94"/>
    <w:rsid w:val="000A6186"/>
    <w:rsid w:val="000A61B7"/>
    <w:rsid w:val="000A6C61"/>
    <w:rsid w:val="000A6EE7"/>
    <w:rsid w:val="000A70D7"/>
    <w:rsid w:val="000A7724"/>
    <w:rsid w:val="000A78CC"/>
    <w:rsid w:val="000A7956"/>
    <w:rsid w:val="000A7D43"/>
    <w:rsid w:val="000B0116"/>
    <w:rsid w:val="000B06CF"/>
    <w:rsid w:val="000B0927"/>
    <w:rsid w:val="000B0970"/>
    <w:rsid w:val="000B0E02"/>
    <w:rsid w:val="000B0F13"/>
    <w:rsid w:val="000B1625"/>
    <w:rsid w:val="000B1C4F"/>
    <w:rsid w:val="000B1E1B"/>
    <w:rsid w:val="000B237C"/>
    <w:rsid w:val="000B2387"/>
    <w:rsid w:val="000B2734"/>
    <w:rsid w:val="000B2897"/>
    <w:rsid w:val="000B2AEE"/>
    <w:rsid w:val="000B2D3B"/>
    <w:rsid w:val="000B3273"/>
    <w:rsid w:val="000B34F1"/>
    <w:rsid w:val="000B3526"/>
    <w:rsid w:val="000B3A76"/>
    <w:rsid w:val="000B3B46"/>
    <w:rsid w:val="000B3F57"/>
    <w:rsid w:val="000B3FBE"/>
    <w:rsid w:val="000B438E"/>
    <w:rsid w:val="000B4565"/>
    <w:rsid w:val="000B47A9"/>
    <w:rsid w:val="000B4D0F"/>
    <w:rsid w:val="000B516F"/>
    <w:rsid w:val="000B5335"/>
    <w:rsid w:val="000B551A"/>
    <w:rsid w:val="000B56B9"/>
    <w:rsid w:val="000B5C92"/>
    <w:rsid w:val="000B6003"/>
    <w:rsid w:val="000B6458"/>
    <w:rsid w:val="000B649B"/>
    <w:rsid w:val="000B684A"/>
    <w:rsid w:val="000B691C"/>
    <w:rsid w:val="000B6ED9"/>
    <w:rsid w:val="000B7326"/>
    <w:rsid w:val="000B78EA"/>
    <w:rsid w:val="000B7A8E"/>
    <w:rsid w:val="000B7AD5"/>
    <w:rsid w:val="000B7CA2"/>
    <w:rsid w:val="000B7CF2"/>
    <w:rsid w:val="000B7E4D"/>
    <w:rsid w:val="000B7E53"/>
    <w:rsid w:val="000C01D8"/>
    <w:rsid w:val="000C02A4"/>
    <w:rsid w:val="000C0888"/>
    <w:rsid w:val="000C0DC6"/>
    <w:rsid w:val="000C1A76"/>
    <w:rsid w:val="000C1DF1"/>
    <w:rsid w:val="000C1F22"/>
    <w:rsid w:val="000C1FED"/>
    <w:rsid w:val="000C2689"/>
    <w:rsid w:val="000C27FA"/>
    <w:rsid w:val="000C2962"/>
    <w:rsid w:val="000C30F0"/>
    <w:rsid w:val="000C38BC"/>
    <w:rsid w:val="000C3F53"/>
    <w:rsid w:val="000C3F6E"/>
    <w:rsid w:val="000C47C2"/>
    <w:rsid w:val="000C493B"/>
    <w:rsid w:val="000C49FD"/>
    <w:rsid w:val="000C4D3F"/>
    <w:rsid w:val="000C4E94"/>
    <w:rsid w:val="000C5339"/>
    <w:rsid w:val="000C5597"/>
    <w:rsid w:val="000C57FE"/>
    <w:rsid w:val="000C59FB"/>
    <w:rsid w:val="000C5B8D"/>
    <w:rsid w:val="000C5BDF"/>
    <w:rsid w:val="000C5BF3"/>
    <w:rsid w:val="000C5FE4"/>
    <w:rsid w:val="000C6AC4"/>
    <w:rsid w:val="000C6C13"/>
    <w:rsid w:val="000C6C88"/>
    <w:rsid w:val="000C6F0A"/>
    <w:rsid w:val="000C6F87"/>
    <w:rsid w:val="000C73B2"/>
    <w:rsid w:val="000C751C"/>
    <w:rsid w:val="000C755A"/>
    <w:rsid w:val="000C760D"/>
    <w:rsid w:val="000C7680"/>
    <w:rsid w:val="000C781D"/>
    <w:rsid w:val="000C7D0B"/>
    <w:rsid w:val="000C7E6D"/>
    <w:rsid w:val="000D001C"/>
    <w:rsid w:val="000D0134"/>
    <w:rsid w:val="000D04CD"/>
    <w:rsid w:val="000D0E20"/>
    <w:rsid w:val="000D0F2B"/>
    <w:rsid w:val="000D17A4"/>
    <w:rsid w:val="000D191D"/>
    <w:rsid w:val="000D19B6"/>
    <w:rsid w:val="000D2110"/>
    <w:rsid w:val="000D231C"/>
    <w:rsid w:val="000D2326"/>
    <w:rsid w:val="000D2452"/>
    <w:rsid w:val="000D24FF"/>
    <w:rsid w:val="000D266F"/>
    <w:rsid w:val="000D29C1"/>
    <w:rsid w:val="000D2D22"/>
    <w:rsid w:val="000D2E25"/>
    <w:rsid w:val="000D2F97"/>
    <w:rsid w:val="000D3061"/>
    <w:rsid w:val="000D37C5"/>
    <w:rsid w:val="000D390A"/>
    <w:rsid w:val="000D3A31"/>
    <w:rsid w:val="000D3EA4"/>
    <w:rsid w:val="000D3FAC"/>
    <w:rsid w:val="000D4001"/>
    <w:rsid w:val="000D4514"/>
    <w:rsid w:val="000D45DD"/>
    <w:rsid w:val="000D4E13"/>
    <w:rsid w:val="000D4F25"/>
    <w:rsid w:val="000D54E9"/>
    <w:rsid w:val="000D5F77"/>
    <w:rsid w:val="000D60D7"/>
    <w:rsid w:val="000D6100"/>
    <w:rsid w:val="000D6647"/>
    <w:rsid w:val="000D6996"/>
    <w:rsid w:val="000D6AB1"/>
    <w:rsid w:val="000D6EB4"/>
    <w:rsid w:val="000D74A5"/>
    <w:rsid w:val="000D74F3"/>
    <w:rsid w:val="000D7588"/>
    <w:rsid w:val="000D77AD"/>
    <w:rsid w:val="000D78DE"/>
    <w:rsid w:val="000D791C"/>
    <w:rsid w:val="000D7A21"/>
    <w:rsid w:val="000D7C94"/>
    <w:rsid w:val="000D7ED4"/>
    <w:rsid w:val="000E046F"/>
    <w:rsid w:val="000E04FB"/>
    <w:rsid w:val="000E0504"/>
    <w:rsid w:val="000E0BEF"/>
    <w:rsid w:val="000E0EF6"/>
    <w:rsid w:val="000E105A"/>
    <w:rsid w:val="000E1306"/>
    <w:rsid w:val="000E150E"/>
    <w:rsid w:val="000E156B"/>
    <w:rsid w:val="000E19CD"/>
    <w:rsid w:val="000E1B6A"/>
    <w:rsid w:val="000E1FB5"/>
    <w:rsid w:val="000E203D"/>
    <w:rsid w:val="000E217A"/>
    <w:rsid w:val="000E22F4"/>
    <w:rsid w:val="000E2874"/>
    <w:rsid w:val="000E293F"/>
    <w:rsid w:val="000E29F5"/>
    <w:rsid w:val="000E2D1E"/>
    <w:rsid w:val="000E2DD9"/>
    <w:rsid w:val="000E30B2"/>
    <w:rsid w:val="000E30BA"/>
    <w:rsid w:val="000E3359"/>
    <w:rsid w:val="000E3AFD"/>
    <w:rsid w:val="000E3C36"/>
    <w:rsid w:val="000E40FC"/>
    <w:rsid w:val="000E4CB8"/>
    <w:rsid w:val="000E515C"/>
    <w:rsid w:val="000E52F1"/>
    <w:rsid w:val="000E54CB"/>
    <w:rsid w:val="000E58AD"/>
    <w:rsid w:val="000E5CFD"/>
    <w:rsid w:val="000E5E59"/>
    <w:rsid w:val="000E6037"/>
    <w:rsid w:val="000E643F"/>
    <w:rsid w:val="000E6568"/>
    <w:rsid w:val="000E689F"/>
    <w:rsid w:val="000E68D9"/>
    <w:rsid w:val="000E692B"/>
    <w:rsid w:val="000E695D"/>
    <w:rsid w:val="000E69F6"/>
    <w:rsid w:val="000E6BED"/>
    <w:rsid w:val="000E6C94"/>
    <w:rsid w:val="000E7201"/>
    <w:rsid w:val="000E72E0"/>
    <w:rsid w:val="000E7B1E"/>
    <w:rsid w:val="000F00C8"/>
    <w:rsid w:val="000F0190"/>
    <w:rsid w:val="000F0461"/>
    <w:rsid w:val="000F0593"/>
    <w:rsid w:val="000F05B6"/>
    <w:rsid w:val="000F0D87"/>
    <w:rsid w:val="000F0DA0"/>
    <w:rsid w:val="000F0E3C"/>
    <w:rsid w:val="000F0EA8"/>
    <w:rsid w:val="000F1057"/>
    <w:rsid w:val="000F10A6"/>
    <w:rsid w:val="000F1280"/>
    <w:rsid w:val="000F14DD"/>
    <w:rsid w:val="000F15CF"/>
    <w:rsid w:val="000F19B7"/>
    <w:rsid w:val="000F1CBA"/>
    <w:rsid w:val="000F1DB9"/>
    <w:rsid w:val="000F1E64"/>
    <w:rsid w:val="000F2272"/>
    <w:rsid w:val="000F22B2"/>
    <w:rsid w:val="000F268D"/>
    <w:rsid w:val="000F296E"/>
    <w:rsid w:val="000F29B8"/>
    <w:rsid w:val="000F2B90"/>
    <w:rsid w:val="000F2EBF"/>
    <w:rsid w:val="000F2EFB"/>
    <w:rsid w:val="000F2F93"/>
    <w:rsid w:val="000F32A7"/>
    <w:rsid w:val="000F3749"/>
    <w:rsid w:val="000F41A8"/>
    <w:rsid w:val="000F4563"/>
    <w:rsid w:val="000F46D9"/>
    <w:rsid w:val="000F4950"/>
    <w:rsid w:val="000F4EDF"/>
    <w:rsid w:val="000F5175"/>
    <w:rsid w:val="000F52BF"/>
    <w:rsid w:val="000F5384"/>
    <w:rsid w:val="000F56AD"/>
    <w:rsid w:val="000F5A35"/>
    <w:rsid w:val="000F5FC0"/>
    <w:rsid w:val="000F7012"/>
    <w:rsid w:val="000F7062"/>
    <w:rsid w:val="000F7259"/>
    <w:rsid w:val="000F7541"/>
    <w:rsid w:val="000F7700"/>
    <w:rsid w:val="000F7E7A"/>
    <w:rsid w:val="00100083"/>
    <w:rsid w:val="001000D4"/>
    <w:rsid w:val="0010026D"/>
    <w:rsid w:val="001003E7"/>
    <w:rsid w:val="001005F0"/>
    <w:rsid w:val="001006E2"/>
    <w:rsid w:val="00100B03"/>
    <w:rsid w:val="00101150"/>
    <w:rsid w:val="00101393"/>
    <w:rsid w:val="00101555"/>
    <w:rsid w:val="001016B0"/>
    <w:rsid w:val="00101892"/>
    <w:rsid w:val="00101B63"/>
    <w:rsid w:val="00101BA6"/>
    <w:rsid w:val="00101D1A"/>
    <w:rsid w:val="00101D8A"/>
    <w:rsid w:val="00101E2D"/>
    <w:rsid w:val="00101ED4"/>
    <w:rsid w:val="00101EF7"/>
    <w:rsid w:val="0010211C"/>
    <w:rsid w:val="0010239A"/>
    <w:rsid w:val="00102620"/>
    <w:rsid w:val="00102841"/>
    <w:rsid w:val="00102AAD"/>
    <w:rsid w:val="00103072"/>
    <w:rsid w:val="001031DD"/>
    <w:rsid w:val="00103490"/>
    <w:rsid w:val="001037A8"/>
    <w:rsid w:val="00103927"/>
    <w:rsid w:val="00103C07"/>
    <w:rsid w:val="00103EB5"/>
    <w:rsid w:val="001041A4"/>
    <w:rsid w:val="001042F3"/>
    <w:rsid w:val="001046D7"/>
    <w:rsid w:val="001048A8"/>
    <w:rsid w:val="00104915"/>
    <w:rsid w:val="00104A4E"/>
    <w:rsid w:val="00104C7D"/>
    <w:rsid w:val="00104FF8"/>
    <w:rsid w:val="00105111"/>
    <w:rsid w:val="00105C06"/>
    <w:rsid w:val="00106234"/>
    <w:rsid w:val="0010642B"/>
    <w:rsid w:val="00106534"/>
    <w:rsid w:val="001065E2"/>
    <w:rsid w:val="00106793"/>
    <w:rsid w:val="00106B1A"/>
    <w:rsid w:val="00106D9E"/>
    <w:rsid w:val="00106F46"/>
    <w:rsid w:val="0010716B"/>
    <w:rsid w:val="0010755E"/>
    <w:rsid w:val="001075C5"/>
    <w:rsid w:val="00107882"/>
    <w:rsid w:val="001078FE"/>
    <w:rsid w:val="00107D5E"/>
    <w:rsid w:val="00107E3C"/>
    <w:rsid w:val="001100A1"/>
    <w:rsid w:val="001100B3"/>
    <w:rsid w:val="00110460"/>
    <w:rsid w:val="0011086B"/>
    <w:rsid w:val="00110AD0"/>
    <w:rsid w:val="00111417"/>
    <w:rsid w:val="00111A10"/>
    <w:rsid w:val="00111AAF"/>
    <w:rsid w:val="00111C7E"/>
    <w:rsid w:val="00111EEC"/>
    <w:rsid w:val="00112022"/>
    <w:rsid w:val="001120BA"/>
    <w:rsid w:val="001121E2"/>
    <w:rsid w:val="0011240A"/>
    <w:rsid w:val="00112D95"/>
    <w:rsid w:val="001134EB"/>
    <w:rsid w:val="001135A8"/>
    <w:rsid w:val="00113637"/>
    <w:rsid w:val="0011377E"/>
    <w:rsid w:val="001139BE"/>
    <w:rsid w:val="00113B76"/>
    <w:rsid w:val="00113C8F"/>
    <w:rsid w:val="00113EE6"/>
    <w:rsid w:val="00113F7B"/>
    <w:rsid w:val="0011400D"/>
    <w:rsid w:val="0011406E"/>
    <w:rsid w:val="0011421B"/>
    <w:rsid w:val="001143BC"/>
    <w:rsid w:val="001144FB"/>
    <w:rsid w:val="00114620"/>
    <w:rsid w:val="00114A28"/>
    <w:rsid w:val="001150CA"/>
    <w:rsid w:val="001152CB"/>
    <w:rsid w:val="00115321"/>
    <w:rsid w:val="001155CD"/>
    <w:rsid w:val="00115829"/>
    <w:rsid w:val="00115A21"/>
    <w:rsid w:val="00115A94"/>
    <w:rsid w:val="00116325"/>
    <w:rsid w:val="00116809"/>
    <w:rsid w:val="00116F72"/>
    <w:rsid w:val="0011741F"/>
    <w:rsid w:val="00117926"/>
    <w:rsid w:val="00117FA4"/>
    <w:rsid w:val="00120261"/>
    <w:rsid w:val="00120543"/>
    <w:rsid w:val="0012054B"/>
    <w:rsid w:val="00120C12"/>
    <w:rsid w:val="00120EE2"/>
    <w:rsid w:val="00121053"/>
    <w:rsid w:val="00121492"/>
    <w:rsid w:val="00121CF0"/>
    <w:rsid w:val="00121EA6"/>
    <w:rsid w:val="00122463"/>
    <w:rsid w:val="00122760"/>
    <w:rsid w:val="00122B81"/>
    <w:rsid w:val="00122EBE"/>
    <w:rsid w:val="00122EE0"/>
    <w:rsid w:val="001234BA"/>
    <w:rsid w:val="001243D2"/>
    <w:rsid w:val="00124574"/>
    <w:rsid w:val="0012478C"/>
    <w:rsid w:val="00124932"/>
    <w:rsid w:val="00124A15"/>
    <w:rsid w:val="00124D37"/>
    <w:rsid w:val="00125493"/>
    <w:rsid w:val="00125646"/>
    <w:rsid w:val="00125659"/>
    <w:rsid w:val="00125691"/>
    <w:rsid w:val="00125C78"/>
    <w:rsid w:val="00125D7C"/>
    <w:rsid w:val="001261D6"/>
    <w:rsid w:val="00126580"/>
    <w:rsid w:val="00126F9C"/>
    <w:rsid w:val="00127200"/>
    <w:rsid w:val="0012769E"/>
    <w:rsid w:val="00127741"/>
    <w:rsid w:val="00127AA6"/>
    <w:rsid w:val="00127DF4"/>
    <w:rsid w:val="001303FE"/>
    <w:rsid w:val="001307E4"/>
    <w:rsid w:val="001308DA"/>
    <w:rsid w:val="00130EF2"/>
    <w:rsid w:val="00131117"/>
    <w:rsid w:val="00131175"/>
    <w:rsid w:val="0013122C"/>
    <w:rsid w:val="001316B7"/>
    <w:rsid w:val="00131923"/>
    <w:rsid w:val="00131A87"/>
    <w:rsid w:val="001320D6"/>
    <w:rsid w:val="001325AC"/>
    <w:rsid w:val="001328C9"/>
    <w:rsid w:val="001329E2"/>
    <w:rsid w:val="00132B43"/>
    <w:rsid w:val="00133082"/>
    <w:rsid w:val="00133393"/>
    <w:rsid w:val="001334FA"/>
    <w:rsid w:val="001336E0"/>
    <w:rsid w:val="001338F3"/>
    <w:rsid w:val="0013392A"/>
    <w:rsid w:val="0013407E"/>
    <w:rsid w:val="001340D5"/>
    <w:rsid w:val="00134370"/>
    <w:rsid w:val="001343B1"/>
    <w:rsid w:val="00134486"/>
    <w:rsid w:val="00134E75"/>
    <w:rsid w:val="0013508B"/>
    <w:rsid w:val="0013548C"/>
    <w:rsid w:val="0013577A"/>
    <w:rsid w:val="00135A1F"/>
    <w:rsid w:val="00135DE0"/>
    <w:rsid w:val="00136066"/>
    <w:rsid w:val="00136320"/>
    <w:rsid w:val="00136714"/>
    <w:rsid w:val="00136823"/>
    <w:rsid w:val="001368FF"/>
    <w:rsid w:val="00136B9F"/>
    <w:rsid w:val="00136DD4"/>
    <w:rsid w:val="00137A43"/>
    <w:rsid w:val="00140104"/>
    <w:rsid w:val="001405EA"/>
    <w:rsid w:val="001407BA"/>
    <w:rsid w:val="0014096C"/>
    <w:rsid w:val="00140BB6"/>
    <w:rsid w:val="00140E04"/>
    <w:rsid w:val="00140EE4"/>
    <w:rsid w:val="00141086"/>
    <w:rsid w:val="0014176A"/>
    <w:rsid w:val="00141771"/>
    <w:rsid w:val="00141CD3"/>
    <w:rsid w:val="00141CD8"/>
    <w:rsid w:val="00141E45"/>
    <w:rsid w:val="00142922"/>
    <w:rsid w:val="00142F5D"/>
    <w:rsid w:val="0014302C"/>
    <w:rsid w:val="00143273"/>
    <w:rsid w:val="001432D8"/>
    <w:rsid w:val="00143480"/>
    <w:rsid w:val="001443CB"/>
    <w:rsid w:val="001446BE"/>
    <w:rsid w:val="001446E9"/>
    <w:rsid w:val="00144A4D"/>
    <w:rsid w:val="00144AC8"/>
    <w:rsid w:val="00144C90"/>
    <w:rsid w:val="00144CE4"/>
    <w:rsid w:val="00144D4A"/>
    <w:rsid w:val="00145B85"/>
    <w:rsid w:val="001462E0"/>
    <w:rsid w:val="001463C9"/>
    <w:rsid w:val="0014641D"/>
    <w:rsid w:val="00146C17"/>
    <w:rsid w:val="00146CD9"/>
    <w:rsid w:val="00146F92"/>
    <w:rsid w:val="001472D1"/>
    <w:rsid w:val="00147475"/>
    <w:rsid w:val="0014751C"/>
    <w:rsid w:val="00147889"/>
    <w:rsid w:val="0015013C"/>
    <w:rsid w:val="00150440"/>
    <w:rsid w:val="00150ACD"/>
    <w:rsid w:val="00150E76"/>
    <w:rsid w:val="00151287"/>
    <w:rsid w:val="001518B7"/>
    <w:rsid w:val="001518FD"/>
    <w:rsid w:val="00151B19"/>
    <w:rsid w:val="00151E29"/>
    <w:rsid w:val="001524F2"/>
    <w:rsid w:val="001525E7"/>
    <w:rsid w:val="00152DE4"/>
    <w:rsid w:val="00153199"/>
    <w:rsid w:val="00153309"/>
    <w:rsid w:val="00153431"/>
    <w:rsid w:val="001534D5"/>
    <w:rsid w:val="00153680"/>
    <w:rsid w:val="001538F8"/>
    <w:rsid w:val="00153DAD"/>
    <w:rsid w:val="00153EDE"/>
    <w:rsid w:val="00153F3C"/>
    <w:rsid w:val="001540F6"/>
    <w:rsid w:val="001547C1"/>
    <w:rsid w:val="00154BC5"/>
    <w:rsid w:val="0015517C"/>
    <w:rsid w:val="001558BE"/>
    <w:rsid w:val="00155A74"/>
    <w:rsid w:val="00155AAA"/>
    <w:rsid w:val="00155C5F"/>
    <w:rsid w:val="00155CD9"/>
    <w:rsid w:val="00155D66"/>
    <w:rsid w:val="00155D78"/>
    <w:rsid w:val="00155E89"/>
    <w:rsid w:val="00156395"/>
    <w:rsid w:val="00156764"/>
    <w:rsid w:val="00156A31"/>
    <w:rsid w:val="00156A9B"/>
    <w:rsid w:val="00156C1E"/>
    <w:rsid w:val="00157256"/>
    <w:rsid w:val="0015766A"/>
    <w:rsid w:val="0015768B"/>
    <w:rsid w:val="00157957"/>
    <w:rsid w:val="00160171"/>
    <w:rsid w:val="001604BA"/>
    <w:rsid w:val="00160726"/>
    <w:rsid w:val="001609BE"/>
    <w:rsid w:val="0016118E"/>
    <w:rsid w:val="001611C6"/>
    <w:rsid w:val="001612A4"/>
    <w:rsid w:val="0016152D"/>
    <w:rsid w:val="0016201D"/>
    <w:rsid w:val="00162C24"/>
    <w:rsid w:val="00162E6F"/>
    <w:rsid w:val="00162EF8"/>
    <w:rsid w:val="00163207"/>
    <w:rsid w:val="00163252"/>
    <w:rsid w:val="0016335D"/>
    <w:rsid w:val="001636D3"/>
    <w:rsid w:val="001638D3"/>
    <w:rsid w:val="00163B9B"/>
    <w:rsid w:val="00163F07"/>
    <w:rsid w:val="00163FB2"/>
    <w:rsid w:val="0016409C"/>
    <w:rsid w:val="001640E1"/>
    <w:rsid w:val="001645E7"/>
    <w:rsid w:val="00164A26"/>
    <w:rsid w:val="00164CB2"/>
    <w:rsid w:val="00165033"/>
    <w:rsid w:val="00165301"/>
    <w:rsid w:val="00165324"/>
    <w:rsid w:val="00165998"/>
    <w:rsid w:val="00165B9C"/>
    <w:rsid w:val="00165D45"/>
    <w:rsid w:val="001660A7"/>
    <w:rsid w:val="00166119"/>
    <w:rsid w:val="0016662E"/>
    <w:rsid w:val="001666AE"/>
    <w:rsid w:val="00166C7A"/>
    <w:rsid w:val="00166E29"/>
    <w:rsid w:val="00166FF4"/>
    <w:rsid w:val="00167009"/>
    <w:rsid w:val="001670FB"/>
    <w:rsid w:val="00167177"/>
    <w:rsid w:val="001674F5"/>
    <w:rsid w:val="00167DAB"/>
    <w:rsid w:val="00167EC8"/>
    <w:rsid w:val="0017024D"/>
    <w:rsid w:val="0017036D"/>
    <w:rsid w:val="00170846"/>
    <w:rsid w:val="00170953"/>
    <w:rsid w:val="00170A99"/>
    <w:rsid w:val="00170D85"/>
    <w:rsid w:val="00170F95"/>
    <w:rsid w:val="001710C1"/>
    <w:rsid w:val="001710ED"/>
    <w:rsid w:val="00171476"/>
    <w:rsid w:val="00171863"/>
    <w:rsid w:val="001719DA"/>
    <w:rsid w:val="001719E2"/>
    <w:rsid w:val="00171E43"/>
    <w:rsid w:val="001720C5"/>
    <w:rsid w:val="00172669"/>
    <w:rsid w:val="00172C78"/>
    <w:rsid w:val="001731AE"/>
    <w:rsid w:val="001732B5"/>
    <w:rsid w:val="001734DB"/>
    <w:rsid w:val="001736A6"/>
    <w:rsid w:val="00173725"/>
    <w:rsid w:val="00173935"/>
    <w:rsid w:val="001739C1"/>
    <w:rsid w:val="00173A38"/>
    <w:rsid w:val="00173F48"/>
    <w:rsid w:val="00174118"/>
    <w:rsid w:val="00174190"/>
    <w:rsid w:val="00174684"/>
    <w:rsid w:val="00174D15"/>
    <w:rsid w:val="00174D61"/>
    <w:rsid w:val="0017537B"/>
    <w:rsid w:val="00175523"/>
    <w:rsid w:val="00175887"/>
    <w:rsid w:val="00175CFB"/>
    <w:rsid w:val="00176570"/>
    <w:rsid w:val="00176802"/>
    <w:rsid w:val="00176B2D"/>
    <w:rsid w:val="00176BD6"/>
    <w:rsid w:val="00176C44"/>
    <w:rsid w:val="00176D03"/>
    <w:rsid w:val="00176D6E"/>
    <w:rsid w:val="00176E05"/>
    <w:rsid w:val="001773E6"/>
    <w:rsid w:val="001774CB"/>
    <w:rsid w:val="0017755A"/>
    <w:rsid w:val="00177771"/>
    <w:rsid w:val="0018016A"/>
    <w:rsid w:val="0018030A"/>
    <w:rsid w:val="001805E8"/>
    <w:rsid w:val="00180717"/>
    <w:rsid w:val="0018091F"/>
    <w:rsid w:val="00180B00"/>
    <w:rsid w:val="00180B7B"/>
    <w:rsid w:val="00180C31"/>
    <w:rsid w:val="00180D26"/>
    <w:rsid w:val="00180D92"/>
    <w:rsid w:val="001810A7"/>
    <w:rsid w:val="001811D9"/>
    <w:rsid w:val="0018126A"/>
    <w:rsid w:val="00181548"/>
    <w:rsid w:val="0018154D"/>
    <w:rsid w:val="00182392"/>
    <w:rsid w:val="00182CBF"/>
    <w:rsid w:val="00182F40"/>
    <w:rsid w:val="00182F7C"/>
    <w:rsid w:val="0018366B"/>
    <w:rsid w:val="00183703"/>
    <w:rsid w:val="00183BF5"/>
    <w:rsid w:val="00183C75"/>
    <w:rsid w:val="00184411"/>
    <w:rsid w:val="0018465A"/>
    <w:rsid w:val="00184B38"/>
    <w:rsid w:val="00184B3A"/>
    <w:rsid w:val="001852FB"/>
    <w:rsid w:val="00185352"/>
    <w:rsid w:val="00185436"/>
    <w:rsid w:val="00185F52"/>
    <w:rsid w:val="001863F3"/>
    <w:rsid w:val="00186688"/>
    <w:rsid w:val="001867A2"/>
    <w:rsid w:val="00186873"/>
    <w:rsid w:val="00186CC8"/>
    <w:rsid w:val="00186F66"/>
    <w:rsid w:val="00186FA0"/>
    <w:rsid w:val="00186FD8"/>
    <w:rsid w:val="001871E5"/>
    <w:rsid w:val="00187760"/>
    <w:rsid w:val="0019024C"/>
    <w:rsid w:val="001902BB"/>
    <w:rsid w:val="00190EBC"/>
    <w:rsid w:val="0019113C"/>
    <w:rsid w:val="001911A9"/>
    <w:rsid w:val="0019126E"/>
    <w:rsid w:val="001915EF"/>
    <w:rsid w:val="001916E8"/>
    <w:rsid w:val="00191F6D"/>
    <w:rsid w:val="00192048"/>
    <w:rsid w:val="0019272F"/>
    <w:rsid w:val="00192E63"/>
    <w:rsid w:val="0019314F"/>
    <w:rsid w:val="001931AC"/>
    <w:rsid w:val="001937A0"/>
    <w:rsid w:val="0019395D"/>
    <w:rsid w:val="00193D36"/>
    <w:rsid w:val="00193D7F"/>
    <w:rsid w:val="00193EC2"/>
    <w:rsid w:val="0019477E"/>
    <w:rsid w:val="0019496A"/>
    <w:rsid w:val="00194B54"/>
    <w:rsid w:val="00194B87"/>
    <w:rsid w:val="00194CF5"/>
    <w:rsid w:val="00194DD5"/>
    <w:rsid w:val="00194DD8"/>
    <w:rsid w:val="001950D7"/>
    <w:rsid w:val="0019530E"/>
    <w:rsid w:val="00195E30"/>
    <w:rsid w:val="0019621A"/>
    <w:rsid w:val="00196559"/>
    <w:rsid w:val="00196AD9"/>
    <w:rsid w:val="00196C0E"/>
    <w:rsid w:val="00196ECB"/>
    <w:rsid w:val="001971CE"/>
    <w:rsid w:val="0019738D"/>
    <w:rsid w:val="001978E2"/>
    <w:rsid w:val="001978FA"/>
    <w:rsid w:val="00197983"/>
    <w:rsid w:val="00197C2E"/>
    <w:rsid w:val="00197C8F"/>
    <w:rsid w:val="001A0900"/>
    <w:rsid w:val="001A09F8"/>
    <w:rsid w:val="001A0AE7"/>
    <w:rsid w:val="001A0E84"/>
    <w:rsid w:val="001A12A1"/>
    <w:rsid w:val="001A1301"/>
    <w:rsid w:val="001A16D6"/>
    <w:rsid w:val="001A18AE"/>
    <w:rsid w:val="001A1AD8"/>
    <w:rsid w:val="001A1EEE"/>
    <w:rsid w:val="001A22AC"/>
    <w:rsid w:val="001A29E1"/>
    <w:rsid w:val="001A358C"/>
    <w:rsid w:val="001A3AF4"/>
    <w:rsid w:val="001A3B05"/>
    <w:rsid w:val="001A3B06"/>
    <w:rsid w:val="001A3D2D"/>
    <w:rsid w:val="001A3D7B"/>
    <w:rsid w:val="001A4063"/>
    <w:rsid w:val="001A41FB"/>
    <w:rsid w:val="001A42AE"/>
    <w:rsid w:val="001A44B5"/>
    <w:rsid w:val="001A44C2"/>
    <w:rsid w:val="001A45E6"/>
    <w:rsid w:val="001A4667"/>
    <w:rsid w:val="001A4C7F"/>
    <w:rsid w:val="001A4D6E"/>
    <w:rsid w:val="001A4FFA"/>
    <w:rsid w:val="001A5018"/>
    <w:rsid w:val="001A5480"/>
    <w:rsid w:val="001A57A9"/>
    <w:rsid w:val="001A5B77"/>
    <w:rsid w:val="001A5D05"/>
    <w:rsid w:val="001A5D5C"/>
    <w:rsid w:val="001A5EDA"/>
    <w:rsid w:val="001A60EE"/>
    <w:rsid w:val="001A62A2"/>
    <w:rsid w:val="001A62C7"/>
    <w:rsid w:val="001A6D24"/>
    <w:rsid w:val="001A6F77"/>
    <w:rsid w:val="001A6FB6"/>
    <w:rsid w:val="001A70CB"/>
    <w:rsid w:val="001A71F9"/>
    <w:rsid w:val="001A750D"/>
    <w:rsid w:val="001A79D3"/>
    <w:rsid w:val="001A7A5D"/>
    <w:rsid w:val="001A7C8D"/>
    <w:rsid w:val="001A7C93"/>
    <w:rsid w:val="001A7DB4"/>
    <w:rsid w:val="001A7F1E"/>
    <w:rsid w:val="001B04F6"/>
    <w:rsid w:val="001B0515"/>
    <w:rsid w:val="001B054E"/>
    <w:rsid w:val="001B0B9B"/>
    <w:rsid w:val="001B1293"/>
    <w:rsid w:val="001B12E7"/>
    <w:rsid w:val="001B13C5"/>
    <w:rsid w:val="001B14C6"/>
    <w:rsid w:val="001B17CE"/>
    <w:rsid w:val="001B1A09"/>
    <w:rsid w:val="001B1A29"/>
    <w:rsid w:val="001B1EC8"/>
    <w:rsid w:val="001B1F41"/>
    <w:rsid w:val="001B287E"/>
    <w:rsid w:val="001B29D7"/>
    <w:rsid w:val="001B2D25"/>
    <w:rsid w:val="001B3194"/>
    <w:rsid w:val="001B3748"/>
    <w:rsid w:val="001B3B34"/>
    <w:rsid w:val="001B3E6E"/>
    <w:rsid w:val="001B4597"/>
    <w:rsid w:val="001B46B1"/>
    <w:rsid w:val="001B4732"/>
    <w:rsid w:val="001B484C"/>
    <w:rsid w:val="001B4A50"/>
    <w:rsid w:val="001B4ACE"/>
    <w:rsid w:val="001B4C56"/>
    <w:rsid w:val="001B50C3"/>
    <w:rsid w:val="001B557F"/>
    <w:rsid w:val="001B55B6"/>
    <w:rsid w:val="001B5AC0"/>
    <w:rsid w:val="001B5C28"/>
    <w:rsid w:val="001B60AF"/>
    <w:rsid w:val="001B6451"/>
    <w:rsid w:val="001B658E"/>
    <w:rsid w:val="001B6594"/>
    <w:rsid w:val="001B69F7"/>
    <w:rsid w:val="001B6AAF"/>
    <w:rsid w:val="001B70CB"/>
    <w:rsid w:val="001B7630"/>
    <w:rsid w:val="001B78BE"/>
    <w:rsid w:val="001B7B11"/>
    <w:rsid w:val="001B7CDE"/>
    <w:rsid w:val="001B7D6F"/>
    <w:rsid w:val="001B7E5F"/>
    <w:rsid w:val="001B7E99"/>
    <w:rsid w:val="001C0077"/>
    <w:rsid w:val="001C04E9"/>
    <w:rsid w:val="001C072E"/>
    <w:rsid w:val="001C0A75"/>
    <w:rsid w:val="001C0D96"/>
    <w:rsid w:val="001C1141"/>
    <w:rsid w:val="001C145D"/>
    <w:rsid w:val="001C149F"/>
    <w:rsid w:val="001C1688"/>
    <w:rsid w:val="001C1749"/>
    <w:rsid w:val="001C17F1"/>
    <w:rsid w:val="001C1BB5"/>
    <w:rsid w:val="001C1FA9"/>
    <w:rsid w:val="001C20A0"/>
    <w:rsid w:val="001C20C2"/>
    <w:rsid w:val="001C2120"/>
    <w:rsid w:val="001C235E"/>
    <w:rsid w:val="001C261B"/>
    <w:rsid w:val="001C26DB"/>
    <w:rsid w:val="001C27B5"/>
    <w:rsid w:val="001C284A"/>
    <w:rsid w:val="001C28B6"/>
    <w:rsid w:val="001C28F4"/>
    <w:rsid w:val="001C2A4E"/>
    <w:rsid w:val="001C2C8D"/>
    <w:rsid w:val="001C2F8E"/>
    <w:rsid w:val="001C3120"/>
    <w:rsid w:val="001C3820"/>
    <w:rsid w:val="001C3ACC"/>
    <w:rsid w:val="001C3F75"/>
    <w:rsid w:val="001C3F99"/>
    <w:rsid w:val="001C4163"/>
    <w:rsid w:val="001C44CE"/>
    <w:rsid w:val="001C4542"/>
    <w:rsid w:val="001C4682"/>
    <w:rsid w:val="001C4986"/>
    <w:rsid w:val="001C4AB4"/>
    <w:rsid w:val="001C4AFA"/>
    <w:rsid w:val="001C4DA9"/>
    <w:rsid w:val="001C4DE3"/>
    <w:rsid w:val="001C50D2"/>
    <w:rsid w:val="001C5211"/>
    <w:rsid w:val="001C5371"/>
    <w:rsid w:val="001C5668"/>
    <w:rsid w:val="001C57E9"/>
    <w:rsid w:val="001C5A41"/>
    <w:rsid w:val="001C5C38"/>
    <w:rsid w:val="001C5CD7"/>
    <w:rsid w:val="001C5D76"/>
    <w:rsid w:val="001C64CF"/>
    <w:rsid w:val="001C69C4"/>
    <w:rsid w:val="001C69D6"/>
    <w:rsid w:val="001C6AEE"/>
    <w:rsid w:val="001C6B82"/>
    <w:rsid w:val="001C6B97"/>
    <w:rsid w:val="001C724E"/>
    <w:rsid w:val="001C77F3"/>
    <w:rsid w:val="001C78A8"/>
    <w:rsid w:val="001C79D9"/>
    <w:rsid w:val="001C7F5A"/>
    <w:rsid w:val="001D0303"/>
    <w:rsid w:val="001D037C"/>
    <w:rsid w:val="001D055F"/>
    <w:rsid w:val="001D07AF"/>
    <w:rsid w:val="001D0B79"/>
    <w:rsid w:val="001D0C69"/>
    <w:rsid w:val="001D0FD2"/>
    <w:rsid w:val="001D13B9"/>
    <w:rsid w:val="001D1B44"/>
    <w:rsid w:val="001D1FAF"/>
    <w:rsid w:val="001D20C3"/>
    <w:rsid w:val="001D2936"/>
    <w:rsid w:val="001D2DB9"/>
    <w:rsid w:val="001D33F1"/>
    <w:rsid w:val="001D364F"/>
    <w:rsid w:val="001D3778"/>
    <w:rsid w:val="001D38A2"/>
    <w:rsid w:val="001D3BAF"/>
    <w:rsid w:val="001D3C7F"/>
    <w:rsid w:val="001D481D"/>
    <w:rsid w:val="001D4BCC"/>
    <w:rsid w:val="001D4D3E"/>
    <w:rsid w:val="001D517C"/>
    <w:rsid w:val="001D55BC"/>
    <w:rsid w:val="001D5A6F"/>
    <w:rsid w:val="001D5B86"/>
    <w:rsid w:val="001D5B8D"/>
    <w:rsid w:val="001D60C1"/>
    <w:rsid w:val="001D62BE"/>
    <w:rsid w:val="001D6A73"/>
    <w:rsid w:val="001D74B4"/>
    <w:rsid w:val="001D7527"/>
    <w:rsid w:val="001D7C92"/>
    <w:rsid w:val="001D7EEF"/>
    <w:rsid w:val="001E022F"/>
    <w:rsid w:val="001E067B"/>
    <w:rsid w:val="001E0A43"/>
    <w:rsid w:val="001E1237"/>
    <w:rsid w:val="001E126D"/>
    <w:rsid w:val="001E188A"/>
    <w:rsid w:val="001E19B5"/>
    <w:rsid w:val="001E1DB9"/>
    <w:rsid w:val="001E1EA1"/>
    <w:rsid w:val="001E2261"/>
    <w:rsid w:val="001E2B31"/>
    <w:rsid w:val="001E30D5"/>
    <w:rsid w:val="001E31D0"/>
    <w:rsid w:val="001E37DF"/>
    <w:rsid w:val="001E396A"/>
    <w:rsid w:val="001E3CAF"/>
    <w:rsid w:val="001E3CF8"/>
    <w:rsid w:val="001E3D95"/>
    <w:rsid w:val="001E3FBF"/>
    <w:rsid w:val="001E41AD"/>
    <w:rsid w:val="001E42AD"/>
    <w:rsid w:val="001E44E2"/>
    <w:rsid w:val="001E497A"/>
    <w:rsid w:val="001E4B97"/>
    <w:rsid w:val="001E4BD4"/>
    <w:rsid w:val="001E4ECE"/>
    <w:rsid w:val="001E55BB"/>
    <w:rsid w:val="001E57B2"/>
    <w:rsid w:val="001E5A8C"/>
    <w:rsid w:val="001E5BCE"/>
    <w:rsid w:val="001E6045"/>
    <w:rsid w:val="001E614B"/>
    <w:rsid w:val="001E68CF"/>
    <w:rsid w:val="001E69C1"/>
    <w:rsid w:val="001E6A69"/>
    <w:rsid w:val="001E6B15"/>
    <w:rsid w:val="001E6E2E"/>
    <w:rsid w:val="001E7070"/>
    <w:rsid w:val="001E7216"/>
    <w:rsid w:val="001E7445"/>
    <w:rsid w:val="001E761B"/>
    <w:rsid w:val="001E7799"/>
    <w:rsid w:val="001E77D7"/>
    <w:rsid w:val="001E7BFB"/>
    <w:rsid w:val="001F05E8"/>
    <w:rsid w:val="001F079B"/>
    <w:rsid w:val="001F083E"/>
    <w:rsid w:val="001F145C"/>
    <w:rsid w:val="001F199D"/>
    <w:rsid w:val="001F1ACE"/>
    <w:rsid w:val="001F1B4E"/>
    <w:rsid w:val="001F1EEB"/>
    <w:rsid w:val="001F1FE9"/>
    <w:rsid w:val="001F22A3"/>
    <w:rsid w:val="001F26A7"/>
    <w:rsid w:val="001F2901"/>
    <w:rsid w:val="001F2D9B"/>
    <w:rsid w:val="001F2DCB"/>
    <w:rsid w:val="001F2F0C"/>
    <w:rsid w:val="001F31CD"/>
    <w:rsid w:val="001F3504"/>
    <w:rsid w:val="001F354F"/>
    <w:rsid w:val="001F40AE"/>
    <w:rsid w:val="001F411D"/>
    <w:rsid w:val="001F44AE"/>
    <w:rsid w:val="001F467F"/>
    <w:rsid w:val="001F4746"/>
    <w:rsid w:val="001F488B"/>
    <w:rsid w:val="001F491D"/>
    <w:rsid w:val="001F4ACF"/>
    <w:rsid w:val="001F4BC0"/>
    <w:rsid w:val="001F4E26"/>
    <w:rsid w:val="001F4F02"/>
    <w:rsid w:val="001F51D7"/>
    <w:rsid w:val="001F539A"/>
    <w:rsid w:val="001F5782"/>
    <w:rsid w:val="001F5E5E"/>
    <w:rsid w:val="001F5FA3"/>
    <w:rsid w:val="001F6347"/>
    <w:rsid w:val="001F6B80"/>
    <w:rsid w:val="001F6BAE"/>
    <w:rsid w:val="001F6C60"/>
    <w:rsid w:val="001F6DB6"/>
    <w:rsid w:val="001F75BD"/>
    <w:rsid w:val="001F7C79"/>
    <w:rsid w:val="0020006E"/>
    <w:rsid w:val="002004D4"/>
    <w:rsid w:val="002009D3"/>
    <w:rsid w:val="00200CF5"/>
    <w:rsid w:val="00200F14"/>
    <w:rsid w:val="00201205"/>
    <w:rsid w:val="00201460"/>
    <w:rsid w:val="0020153D"/>
    <w:rsid w:val="00201767"/>
    <w:rsid w:val="0020179A"/>
    <w:rsid w:val="00201874"/>
    <w:rsid w:val="002021C1"/>
    <w:rsid w:val="002021DA"/>
    <w:rsid w:val="00202311"/>
    <w:rsid w:val="00202439"/>
    <w:rsid w:val="002024D1"/>
    <w:rsid w:val="00202587"/>
    <w:rsid w:val="002026BA"/>
    <w:rsid w:val="00202921"/>
    <w:rsid w:val="00202E1D"/>
    <w:rsid w:val="00202E39"/>
    <w:rsid w:val="00203039"/>
    <w:rsid w:val="002032FB"/>
    <w:rsid w:val="002033C0"/>
    <w:rsid w:val="0020351C"/>
    <w:rsid w:val="002037D9"/>
    <w:rsid w:val="00203843"/>
    <w:rsid w:val="00203A01"/>
    <w:rsid w:val="00203CFA"/>
    <w:rsid w:val="00203DFA"/>
    <w:rsid w:val="00203E1A"/>
    <w:rsid w:val="00203FE0"/>
    <w:rsid w:val="00204F7E"/>
    <w:rsid w:val="002050EA"/>
    <w:rsid w:val="00205597"/>
    <w:rsid w:val="002059A1"/>
    <w:rsid w:val="00205D8F"/>
    <w:rsid w:val="002064E7"/>
    <w:rsid w:val="002065D6"/>
    <w:rsid w:val="0020667A"/>
    <w:rsid w:val="002068C2"/>
    <w:rsid w:val="00206B8F"/>
    <w:rsid w:val="0020703D"/>
    <w:rsid w:val="00207185"/>
    <w:rsid w:val="00207226"/>
    <w:rsid w:val="0020746A"/>
    <w:rsid w:val="002074B0"/>
    <w:rsid w:val="002075BB"/>
    <w:rsid w:val="002076AB"/>
    <w:rsid w:val="00207724"/>
    <w:rsid w:val="00207729"/>
    <w:rsid w:val="00207C6B"/>
    <w:rsid w:val="00210438"/>
    <w:rsid w:val="00210A75"/>
    <w:rsid w:val="00210BC9"/>
    <w:rsid w:val="00211099"/>
    <w:rsid w:val="002111C2"/>
    <w:rsid w:val="0021131F"/>
    <w:rsid w:val="00211381"/>
    <w:rsid w:val="00211874"/>
    <w:rsid w:val="00211986"/>
    <w:rsid w:val="00211CB4"/>
    <w:rsid w:val="002124F0"/>
    <w:rsid w:val="002125B4"/>
    <w:rsid w:val="00212A5A"/>
    <w:rsid w:val="00212EB2"/>
    <w:rsid w:val="002130ED"/>
    <w:rsid w:val="00213168"/>
    <w:rsid w:val="002133A4"/>
    <w:rsid w:val="002136AE"/>
    <w:rsid w:val="00213C40"/>
    <w:rsid w:val="00213CCE"/>
    <w:rsid w:val="00213CD0"/>
    <w:rsid w:val="00213ECA"/>
    <w:rsid w:val="0021434B"/>
    <w:rsid w:val="0021483E"/>
    <w:rsid w:val="00214978"/>
    <w:rsid w:val="00214D49"/>
    <w:rsid w:val="002150BE"/>
    <w:rsid w:val="0021537E"/>
    <w:rsid w:val="0021570B"/>
    <w:rsid w:val="00215740"/>
    <w:rsid w:val="00215820"/>
    <w:rsid w:val="00215FB3"/>
    <w:rsid w:val="00216070"/>
    <w:rsid w:val="002161AE"/>
    <w:rsid w:val="002165A0"/>
    <w:rsid w:val="00216720"/>
    <w:rsid w:val="00216D7E"/>
    <w:rsid w:val="00216EB1"/>
    <w:rsid w:val="0021713F"/>
    <w:rsid w:val="00217248"/>
    <w:rsid w:val="002173B8"/>
    <w:rsid w:val="002176BD"/>
    <w:rsid w:val="0022034F"/>
    <w:rsid w:val="00220404"/>
    <w:rsid w:val="00220633"/>
    <w:rsid w:val="00220853"/>
    <w:rsid w:val="00220C3A"/>
    <w:rsid w:val="00220C9A"/>
    <w:rsid w:val="002216B6"/>
    <w:rsid w:val="002218FF"/>
    <w:rsid w:val="0022195A"/>
    <w:rsid w:val="00221B7F"/>
    <w:rsid w:val="00221E5E"/>
    <w:rsid w:val="002220B6"/>
    <w:rsid w:val="00222137"/>
    <w:rsid w:val="002224D7"/>
    <w:rsid w:val="002224DF"/>
    <w:rsid w:val="00222842"/>
    <w:rsid w:val="00222897"/>
    <w:rsid w:val="00222C04"/>
    <w:rsid w:val="00223209"/>
    <w:rsid w:val="00223336"/>
    <w:rsid w:val="0022352A"/>
    <w:rsid w:val="002235EB"/>
    <w:rsid w:val="00223757"/>
    <w:rsid w:val="0022396D"/>
    <w:rsid w:val="00223980"/>
    <w:rsid w:val="00223A19"/>
    <w:rsid w:val="00223BCB"/>
    <w:rsid w:val="00223BEB"/>
    <w:rsid w:val="00223D44"/>
    <w:rsid w:val="00223DF1"/>
    <w:rsid w:val="00223F2F"/>
    <w:rsid w:val="00224442"/>
    <w:rsid w:val="002245C5"/>
    <w:rsid w:val="00224633"/>
    <w:rsid w:val="00224656"/>
    <w:rsid w:val="0022483C"/>
    <w:rsid w:val="002249DA"/>
    <w:rsid w:val="00224AD1"/>
    <w:rsid w:val="00224BB0"/>
    <w:rsid w:val="00224C7D"/>
    <w:rsid w:val="00224EE9"/>
    <w:rsid w:val="0022508F"/>
    <w:rsid w:val="002250F3"/>
    <w:rsid w:val="002257E7"/>
    <w:rsid w:val="00225931"/>
    <w:rsid w:val="00225FC2"/>
    <w:rsid w:val="002260CC"/>
    <w:rsid w:val="0022618B"/>
    <w:rsid w:val="0022650C"/>
    <w:rsid w:val="0022651B"/>
    <w:rsid w:val="00226676"/>
    <w:rsid w:val="00226763"/>
    <w:rsid w:val="0022687F"/>
    <w:rsid w:val="00226C5F"/>
    <w:rsid w:val="00226C63"/>
    <w:rsid w:val="00226E7A"/>
    <w:rsid w:val="0022701D"/>
    <w:rsid w:val="002273A2"/>
    <w:rsid w:val="0022747E"/>
    <w:rsid w:val="0022752D"/>
    <w:rsid w:val="00227588"/>
    <w:rsid w:val="002276A2"/>
    <w:rsid w:val="00227774"/>
    <w:rsid w:val="0022793F"/>
    <w:rsid w:val="0022795C"/>
    <w:rsid w:val="00227A64"/>
    <w:rsid w:val="00227ED7"/>
    <w:rsid w:val="0023003A"/>
    <w:rsid w:val="002303FA"/>
    <w:rsid w:val="00230790"/>
    <w:rsid w:val="002307AF"/>
    <w:rsid w:val="002309CB"/>
    <w:rsid w:val="00230D66"/>
    <w:rsid w:val="00230E20"/>
    <w:rsid w:val="00231005"/>
    <w:rsid w:val="0023111B"/>
    <w:rsid w:val="002311CE"/>
    <w:rsid w:val="00231340"/>
    <w:rsid w:val="0023145B"/>
    <w:rsid w:val="002317AA"/>
    <w:rsid w:val="0023184B"/>
    <w:rsid w:val="00231A34"/>
    <w:rsid w:val="00231AA1"/>
    <w:rsid w:val="00231BB5"/>
    <w:rsid w:val="00231EA8"/>
    <w:rsid w:val="00231EAB"/>
    <w:rsid w:val="00231F13"/>
    <w:rsid w:val="002321BE"/>
    <w:rsid w:val="00232209"/>
    <w:rsid w:val="00232EC2"/>
    <w:rsid w:val="0023321A"/>
    <w:rsid w:val="002332CF"/>
    <w:rsid w:val="002335C6"/>
    <w:rsid w:val="00233620"/>
    <w:rsid w:val="00233B54"/>
    <w:rsid w:val="00234DFF"/>
    <w:rsid w:val="00235015"/>
    <w:rsid w:val="002351D2"/>
    <w:rsid w:val="00235262"/>
    <w:rsid w:val="002358AD"/>
    <w:rsid w:val="00235E19"/>
    <w:rsid w:val="00236B2A"/>
    <w:rsid w:val="00236F01"/>
    <w:rsid w:val="00236FBB"/>
    <w:rsid w:val="00237454"/>
    <w:rsid w:val="00237AFB"/>
    <w:rsid w:val="00240310"/>
    <w:rsid w:val="00240C1F"/>
    <w:rsid w:val="00240CA5"/>
    <w:rsid w:val="00240CB0"/>
    <w:rsid w:val="00240D07"/>
    <w:rsid w:val="0024102F"/>
    <w:rsid w:val="00241784"/>
    <w:rsid w:val="00241D72"/>
    <w:rsid w:val="00241EB3"/>
    <w:rsid w:val="002420F4"/>
    <w:rsid w:val="002422FE"/>
    <w:rsid w:val="002429AD"/>
    <w:rsid w:val="002429D6"/>
    <w:rsid w:val="00242A2F"/>
    <w:rsid w:val="00242BBF"/>
    <w:rsid w:val="00243081"/>
    <w:rsid w:val="00243105"/>
    <w:rsid w:val="0024349E"/>
    <w:rsid w:val="002437C5"/>
    <w:rsid w:val="00243D32"/>
    <w:rsid w:val="00243D56"/>
    <w:rsid w:val="00243E24"/>
    <w:rsid w:val="002440DC"/>
    <w:rsid w:val="00244181"/>
    <w:rsid w:val="00244320"/>
    <w:rsid w:val="00244969"/>
    <w:rsid w:val="00244DE3"/>
    <w:rsid w:val="00244F96"/>
    <w:rsid w:val="0024530A"/>
    <w:rsid w:val="00245693"/>
    <w:rsid w:val="002457EC"/>
    <w:rsid w:val="0024592C"/>
    <w:rsid w:val="002459D0"/>
    <w:rsid w:val="00245EF3"/>
    <w:rsid w:val="00246211"/>
    <w:rsid w:val="00246362"/>
    <w:rsid w:val="0024639D"/>
    <w:rsid w:val="00246A70"/>
    <w:rsid w:val="002477CD"/>
    <w:rsid w:val="00250189"/>
    <w:rsid w:val="00250220"/>
    <w:rsid w:val="00250651"/>
    <w:rsid w:val="002508D0"/>
    <w:rsid w:val="0025091D"/>
    <w:rsid w:val="00250B0C"/>
    <w:rsid w:val="00251245"/>
    <w:rsid w:val="002515C4"/>
    <w:rsid w:val="00251918"/>
    <w:rsid w:val="00251C38"/>
    <w:rsid w:val="00251C44"/>
    <w:rsid w:val="00251D3F"/>
    <w:rsid w:val="00251D7E"/>
    <w:rsid w:val="00251E88"/>
    <w:rsid w:val="0025201F"/>
    <w:rsid w:val="0025217B"/>
    <w:rsid w:val="00252378"/>
    <w:rsid w:val="00252F97"/>
    <w:rsid w:val="00253861"/>
    <w:rsid w:val="00253B19"/>
    <w:rsid w:val="00253BE8"/>
    <w:rsid w:val="00253D71"/>
    <w:rsid w:val="00253FDE"/>
    <w:rsid w:val="002542CB"/>
    <w:rsid w:val="0025467C"/>
    <w:rsid w:val="00254A09"/>
    <w:rsid w:val="00254AF1"/>
    <w:rsid w:val="00254FFC"/>
    <w:rsid w:val="0025532A"/>
    <w:rsid w:val="00255522"/>
    <w:rsid w:val="002556B7"/>
    <w:rsid w:val="002557B7"/>
    <w:rsid w:val="00255A50"/>
    <w:rsid w:val="00255C10"/>
    <w:rsid w:val="00256623"/>
    <w:rsid w:val="0025667F"/>
    <w:rsid w:val="00256C30"/>
    <w:rsid w:val="00256CEE"/>
    <w:rsid w:val="00257003"/>
    <w:rsid w:val="00257755"/>
    <w:rsid w:val="0025785A"/>
    <w:rsid w:val="00257D6B"/>
    <w:rsid w:val="00257FC0"/>
    <w:rsid w:val="002602DE"/>
    <w:rsid w:val="002605DC"/>
    <w:rsid w:val="00260703"/>
    <w:rsid w:val="00260854"/>
    <w:rsid w:val="00260966"/>
    <w:rsid w:val="00260EE1"/>
    <w:rsid w:val="00261759"/>
    <w:rsid w:val="00261C23"/>
    <w:rsid w:val="00261E99"/>
    <w:rsid w:val="00261FA3"/>
    <w:rsid w:val="00262192"/>
    <w:rsid w:val="002622B2"/>
    <w:rsid w:val="00262312"/>
    <w:rsid w:val="00262811"/>
    <w:rsid w:val="00262D4C"/>
    <w:rsid w:val="00262ED0"/>
    <w:rsid w:val="00262F42"/>
    <w:rsid w:val="00263523"/>
    <w:rsid w:val="00263730"/>
    <w:rsid w:val="002637A5"/>
    <w:rsid w:val="00263A22"/>
    <w:rsid w:val="00263A26"/>
    <w:rsid w:val="00263AA9"/>
    <w:rsid w:val="00263C7A"/>
    <w:rsid w:val="002642A7"/>
    <w:rsid w:val="00264449"/>
    <w:rsid w:val="00264532"/>
    <w:rsid w:val="00264656"/>
    <w:rsid w:val="002648C3"/>
    <w:rsid w:val="002648D4"/>
    <w:rsid w:val="002648E5"/>
    <w:rsid w:val="0026493F"/>
    <w:rsid w:val="00264CD1"/>
    <w:rsid w:val="00264D5A"/>
    <w:rsid w:val="00264E23"/>
    <w:rsid w:val="00265033"/>
    <w:rsid w:val="002650D6"/>
    <w:rsid w:val="00265670"/>
    <w:rsid w:val="0026573F"/>
    <w:rsid w:val="002657C2"/>
    <w:rsid w:val="002659C0"/>
    <w:rsid w:val="00265CC8"/>
    <w:rsid w:val="002661EF"/>
    <w:rsid w:val="002662A4"/>
    <w:rsid w:val="002662D6"/>
    <w:rsid w:val="00266500"/>
    <w:rsid w:val="002665B5"/>
    <w:rsid w:val="00266722"/>
    <w:rsid w:val="002667A3"/>
    <w:rsid w:val="00266A14"/>
    <w:rsid w:val="002671EA"/>
    <w:rsid w:val="0026724C"/>
    <w:rsid w:val="00267314"/>
    <w:rsid w:val="00267866"/>
    <w:rsid w:val="00267C23"/>
    <w:rsid w:val="00270120"/>
    <w:rsid w:val="0027027F"/>
    <w:rsid w:val="0027028B"/>
    <w:rsid w:val="00270320"/>
    <w:rsid w:val="0027033C"/>
    <w:rsid w:val="002703CF"/>
    <w:rsid w:val="00270425"/>
    <w:rsid w:val="00270A50"/>
    <w:rsid w:val="00270A7F"/>
    <w:rsid w:val="00270C38"/>
    <w:rsid w:val="00270E37"/>
    <w:rsid w:val="00270F71"/>
    <w:rsid w:val="00271860"/>
    <w:rsid w:val="00271F4F"/>
    <w:rsid w:val="002725DD"/>
    <w:rsid w:val="002726D5"/>
    <w:rsid w:val="002727EF"/>
    <w:rsid w:val="00272828"/>
    <w:rsid w:val="00272A8A"/>
    <w:rsid w:val="002731A7"/>
    <w:rsid w:val="00273292"/>
    <w:rsid w:val="002733C3"/>
    <w:rsid w:val="002733ED"/>
    <w:rsid w:val="00273515"/>
    <w:rsid w:val="00273997"/>
    <w:rsid w:val="00273A76"/>
    <w:rsid w:val="00274114"/>
    <w:rsid w:val="00274667"/>
    <w:rsid w:val="00274A77"/>
    <w:rsid w:val="00274D34"/>
    <w:rsid w:val="00274E9C"/>
    <w:rsid w:val="0027525C"/>
    <w:rsid w:val="002752B2"/>
    <w:rsid w:val="002755D9"/>
    <w:rsid w:val="00275B85"/>
    <w:rsid w:val="00275CA4"/>
    <w:rsid w:val="00275EEC"/>
    <w:rsid w:val="00275F2A"/>
    <w:rsid w:val="00276154"/>
    <w:rsid w:val="002765C3"/>
    <w:rsid w:val="00276654"/>
    <w:rsid w:val="00276993"/>
    <w:rsid w:val="00276A28"/>
    <w:rsid w:val="00276BFF"/>
    <w:rsid w:val="002770CC"/>
    <w:rsid w:val="0027723D"/>
    <w:rsid w:val="002774D0"/>
    <w:rsid w:val="00277530"/>
    <w:rsid w:val="00277629"/>
    <w:rsid w:val="0027779C"/>
    <w:rsid w:val="0027781F"/>
    <w:rsid w:val="00277AD6"/>
    <w:rsid w:val="00277E04"/>
    <w:rsid w:val="00277E99"/>
    <w:rsid w:val="00280150"/>
    <w:rsid w:val="00280186"/>
    <w:rsid w:val="002802C8"/>
    <w:rsid w:val="00280339"/>
    <w:rsid w:val="002808E2"/>
    <w:rsid w:val="00280E01"/>
    <w:rsid w:val="00280F31"/>
    <w:rsid w:val="002810A8"/>
    <w:rsid w:val="002810D8"/>
    <w:rsid w:val="002812C2"/>
    <w:rsid w:val="002814C0"/>
    <w:rsid w:val="00281526"/>
    <w:rsid w:val="00281970"/>
    <w:rsid w:val="00281C76"/>
    <w:rsid w:val="00282825"/>
    <w:rsid w:val="00282844"/>
    <w:rsid w:val="00282BF6"/>
    <w:rsid w:val="002830E3"/>
    <w:rsid w:val="002830E4"/>
    <w:rsid w:val="002832C2"/>
    <w:rsid w:val="0028340A"/>
    <w:rsid w:val="00283536"/>
    <w:rsid w:val="00283A9E"/>
    <w:rsid w:val="00283BD8"/>
    <w:rsid w:val="00283E7E"/>
    <w:rsid w:val="00283E91"/>
    <w:rsid w:val="00283EC5"/>
    <w:rsid w:val="00284166"/>
    <w:rsid w:val="0028419A"/>
    <w:rsid w:val="00284711"/>
    <w:rsid w:val="0028475C"/>
    <w:rsid w:val="00284E55"/>
    <w:rsid w:val="00284EF2"/>
    <w:rsid w:val="002856A5"/>
    <w:rsid w:val="002857A0"/>
    <w:rsid w:val="002857C2"/>
    <w:rsid w:val="00285AFA"/>
    <w:rsid w:val="0028619B"/>
    <w:rsid w:val="0028667D"/>
    <w:rsid w:val="00286699"/>
    <w:rsid w:val="00286759"/>
    <w:rsid w:val="00286C46"/>
    <w:rsid w:val="00286C8F"/>
    <w:rsid w:val="00286D66"/>
    <w:rsid w:val="00287025"/>
    <w:rsid w:val="002871B4"/>
    <w:rsid w:val="002871B9"/>
    <w:rsid w:val="0028750F"/>
    <w:rsid w:val="00287955"/>
    <w:rsid w:val="00287C9E"/>
    <w:rsid w:val="00290301"/>
    <w:rsid w:val="00290A99"/>
    <w:rsid w:val="00290B62"/>
    <w:rsid w:val="00290BE6"/>
    <w:rsid w:val="00290E79"/>
    <w:rsid w:val="0029100F"/>
    <w:rsid w:val="002919BE"/>
    <w:rsid w:val="00291B46"/>
    <w:rsid w:val="00291CA6"/>
    <w:rsid w:val="002920D4"/>
    <w:rsid w:val="00292765"/>
    <w:rsid w:val="00292D5A"/>
    <w:rsid w:val="002931B7"/>
    <w:rsid w:val="00293217"/>
    <w:rsid w:val="00293425"/>
    <w:rsid w:val="00294253"/>
    <w:rsid w:val="00294268"/>
    <w:rsid w:val="002942B4"/>
    <w:rsid w:val="00294311"/>
    <w:rsid w:val="0029431B"/>
    <w:rsid w:val="0029444B"/>
    <w:rsid w:val="002948D9"/>
    <w:rsid w:val="00294ED5"/>
    <w:rsid w:val="00295260"/>
    <w:rsid w:val="00295310"/>
    <w:rsid w:val="002958C1"/>
    <w:rsid w:val="00295E30"/>
    <w:rsid w:val="002961C5"/>
    <w:rsid w:val="00296846"/>
    <w:rsid w:val="002969A1"/>
    <w:rsid w:val="00296AF1"/>
    <w:rsid w:val="00296E66"/>
    <w:rsid w:val="002974B6"/>
    <w:rsid w:val="00297623"/>
    <w:rsid w:val="0029780D"/>
    <w:rsid w:val="002978F7"/>
    <w:rsid w:val="00297A9D"/>
    <w:rsid w:val="00297DCE"/>
    <w:rsid w:val="00297E87"/>
    <w:rsid w:val="002A04A9"/>
    <w:rsid w:val="002A06AE"/>
    <w:rsid w:val="002A081E"/>
    <w:rsid w:val="002A08F7"/>
    <w:rsid w:val="002A0E85"/>
    <w:rsid w:val="002A12C9"/>
    <w:rsid w:val="002A1448"/>
    <w:rsid w:val="002A167E"/>
    <w:rsid w:val="002A17D2"/>
    <w:rsid w:val="002A18BA"/>
    <w:rsid w:val="002A18C8"/>
    <w:rsid w:val="002A2047"/>
    <w:rsid w:val="002A2171"/>
    <w:rsid w:val="002A2824"/>
    <w:rsid w:val="002A28E1"/>
    <w:rsid w:val="002A2CFA"/>
    <w:rsid w:val="002A304E"/>
    <w:rsid w:val="002A3181"/>
    <w:rsid w:val="002A34C5"/>
    <w:rsid w:val="002A3DFC"/>
    <w:rsid w:val="002A3E21"/>
    <w:rsid w:val="002A3EE1"/>
    <w:rsid w:val="002A4899"/>
    <w:rsid w:val="002A4939"/>
    <w:rsid w:val="002A4A18"/>
    <w:rsid w:val="002A4DEE"/>
    <w:rsid w:val="002A4EB9"/>
    <w:rsid w:val="002A4F7C"/>
    <w:rsid w:val="002A590E"/>
    <w:rsid w:val="002A5988"/>
    <w:rsid w:val="002A5F43"/>
    <w:rsid w:val="002A5F57"/>
    <w:rsid w:val="002A5F6D"/>
    <w:rsid w:val="002A673F"/>
    <w:rsid w:val="002A69DB"/>
    <w:rsid w:val="002A6C77"/>
    <w:rsid w:val="002A6D18"/>
    <w:rsid w:val="002A6DD1"/>
    <w:rsid w:val="002A6E2D"/>
    <w:rsid w:val="002A708D"/>
    <w:rsid w:val="002A70FA"/>
    <w:rsid w:val="002A716B"/>
    <w:rsid w:val="002A75C1"/>
    <w:rsid w:val="002A79C5"/>
    <w:rsid w:val="002A7D4D"/>
    <w:rsid w:val="002A7DBC"/>
    <w:rsid w:val="002B02FE"/>
    <w:rsid w:val="002B0601"/>
    <w:rsid w:val="002B0A29"/>
    <w:rsid w:val="002B0FF9"/>
    <w:rsid w:val="002B1292"/>
    <w:rsid w:val="002B18BA"/>
    <w:rsid w:val="002B1AB1"/>
    <w:rsid w:val="002B1EC9"/>
    <w:rsid w:val="002B1F18"/>
    <w:rsid w:val="002B22D5"/>
    <w:rsid w:val="002B2BCA"/>
    <w:rsid w:val="002B2D8F"/>
    <w:rsid w:val="002B2F14"/>
    <w:rsid w:val="002B30F0"/>
    <w:rsid w:val="002B336D"/>
    <w:rsid w:val="002B48B4"/>
    <w:rsid w:val="002B49E3"/>
    <w:rsid w:val="002B4BA5"/>
    <w:rsid w:val="002B4E45"/>
    <w:rsid w:val="002B5142"/>
    <w:rsid w:val="002B537C"/>
    <w:rsid w:val="002B5659"/>
    <w:rsid w:val="002B5A77"/>
    <w:rsid w:val="002B5E60"/>
    <w:rsid w:val="002B62B0"/>
    <w:rsid w:val="002B653A"/>
    <w:rsid w:val="002B65FF"/>
    <w:rsid w:val="002B6B82"/>
    <w:rsid w:val="002B7025"/>
    <w:rsid w:val="002B706E"/>
    <w:rsid w:val="002B71D7"/>
    <w:rsid w:val="002B7546"/>
    <w:rsid w:val="002B75EA"/>
    <w:rsid w:val="002B7734"/>
    <w:rsid w:val="002B7F3B"/>
    <w:rsid w:val="002C0839"/>
    <w:rsid w:val="002C1405"/>
    <w:rsid w:val="002C158E"/>
    <w:rsid w:val="002C15A1"/>
    <w:rsid w:val="002C1AEF"/>
    <w:rsid w:val="002C1B8D"/>
    <w:rsid w:val="002C1FE1"/>
    <w:rsid w:val="002C2225"/>
    <w:rsid w:val="002C319F"/>
    <w:rsid w:val="002C3859"/>
    <w:rsid w:val="002C395D"/>
    <w:rsid w:val="002C3FBB"/>
    <w:rsid w:val="002C4912"/>
    <w:rsid w:val="002C4993"/>
    <w:rsid w:val="002C618E"/>
    <w:rsid w:val="002C65E3"/>
    <w:rsid w:val="002C6A6A"/>
    <w:rsid w:val="002C6BF4"/>
    <w:rsid w:val="002C6DC7"/>
    <w:rsid w:val="002C74DE"/>
    <w:rsid w:val="002D0130"/>
    <w:rsid w:val="002D0D70"/>
    <w:rsid w:val="002D116C"/>
    <w:rsid w:val="002D1B52"/>
    <w:rsid w:val="002D1C72"/>
    <w:rsid w:val="002D1E39"/>
    <w:rsid w:val="002D1EBB"/>
    <w:rsid w:val="002D2143"/>
    <w:rsid w:val="002D29AE"/>
    <w:rsid w:val="002D2EE6"/>
    <w:rsid w:val="002D3094"/>
    <w:rsid w:val="002D338D"/>
    <w:rsid w:val="002D3694"/>
    <w:rsid w:val="002D37F0"/>
    <w:rsid w:val="002D394E"/>
    <w:rsid w:val="002D4220"/>
    <w:rsid w:val="002D42B2"/>
    <w:rsid w:val="002D4E74"/>
    <w:rsid w:val="002D5384"/>
    <w:rsid w:val="002D55B2"/>
    <w:rsid w:val="002D568C"/>
    <w:rsid w:val="002D5755"/>
    <w:rsid w:val="002D57EC"/>
    <w:rsid w:val="002D598B"/>
    <w:rsid w:val="002D5A87"/>
    <w:rsid w:val="002D5C2F"/>
    <w:rsid w:val="002D5DA0"/>
    <w:rsid w:val="002D5F26"/>
    <w:rsid w:val="002D6291"/>
    <w:rsid w:val="002D63B7"/>
    <w:rsid w:val="002D6704"/>
    <w:rsid w:val="002D6A3D"/>
    <w:rsid w:val="002D6DE2"/>
    <w:rsid w:val="002D7583"/>
    <w:rsid w:val="002D7BBC"/>
    <w:rsid w:val="002D7BCD"/>
    <w:rsid w:val="002D7CFA"/>
    <w:rsid w:val="002D7E53"/>
    <w:rsid w:val="002D7F2B"/>
    <w:rsid w:val="002E0398"/>
    <w:rsid w:val="002E03E2"/>
    <w:rsid w:val="002E074D"/>
    <w:rsid w:val="002E0790"/>
    <w:rsid w:val="002E0883"/>
    <w:rsid w:val="002E0AD8"/>
    <w:rsid w:val="002E0CA5"/>
    <w:rsid w:val="002E10B0"/>
    <w:rsid w:val="002E11DB"/>
    <w:rsid w:val="002E17FB"/>
    <w:rsid w:val="002E1AB8"/>
    <w:rsid w:val="002E1C8A"/>
    <w:rsid w:val="002E1ED0"/>
    <w:rsid w:val="002E20CF"/>
    <w:rsid w:val="002E23F6"/>
    <w:rsid w:val="002E24F0"/>
    <w:rsid w:val="002E25C0"/>
    <w:rsid w:val="002E2663"/>
    <w:rsid w:val="002E280D"/>
    <w:rsid w:val="002E2F2A"/>
    <w:rsid w:val="002E3348"/>
    <w:rsid w:val="002E3B06"/>
    <w:rsid w:val="002E3DBA"/>
    <w:rsid w:val="002E3FE4"/>
    <w:rsid w:val="002E437E"/>
    <w:rsid w:val="002E4566"/>
    <w:rsid w:val="002E4B21"/>
    <w:rsid w:val="002E4FCA"/>
    <w:rsid w:val="002E521C"/>
    <w:rsid w:val="002E5883"/>
    <w:rsid w:val="002E5D5C"/>
    <w:rsid w:val="002E62A4"/>
    <w:rsid w:val="002E644E"/>
    <w:rsid w:val="002E6F84"/>
    <w:rsid w:val="002E71F9"/>
    <w:rsid w:val="002E72EC"/>
    <w:rsid w:val="002E7359"/>
    <w:rsid w:val="002E7369"/>
    <w:rsid w:val="002E7394"/>
    <w:rsid w:val="002E7ABC"/>
    <w:rsid w:val="002E7E42"/>
    <w:rsid w:val="002F01E2"/>
    <w:rsid w:val="002F020C"/>
    <w:rsid w:val="002F03EF"/>
    <w:rsid w:val="002F094D"/>
    <w:rsid w:val="002F0A5C"/>
    <w:rsid w:val="002F0B73"/>
    <w:rsid w:val="002F0EDD"/>
    <w:rsid w:val="002F1224"/>
    <w:rsid w:val="002F13C9"/>
    <w:rsid w:val="002F13F5"/>
    <w:rsid w:val="002F148B"/>
    <w:rsid w:val="002F17AD"/>
    <w:rsid w:val="002F187D"/>
    <w:rsid w:val="002F1C3B"/>
    <w:rsid w:val="002F1DCF"/>
    <w:rsid w:val="002F1F91"/>
    <w:rsid w:val="002F1FC0"/>
    <w:rsid w:val="002F2179"/>
    <w:rsid w:val="002F28CE"/>
    <w:rsid w:val="002F3032"/>
    <w:rsid w:val="002F3103"/>
    <w:rsid w:val="002F3362"/>
    <w:rsid w:val="002F36FD"/>
    <w:rsid w:val="002F3856"/>
    <w:rsid w:val="002F3CB4"/>
    <w:rsid w:val="002F3D7D"/>
    <w:rsid w:val="002F4337"/>
    <w:rsid w:val="002F4438"/>
    <w:rsid w:val="002F4608"/>
    <w:rsid w:val="002F46C6"/>
    <w:rsid w:val="002F4760"/>
    <w:rsid w:val="002F4C7E"/>
    <w:rsid w:val="002F4F05"/>
    <w:rsid w:val="002F50BF"/>
    <w:rsid w:val="002F51B4"/>
    <w:rsid w:val="002F520C"/>
    <w:rsid w:val="002F5264"/>
    <w:rsid w:val="002F53D1"/>
    <w:rsid w:val="002F5514"/>
    <w:rsid w:val="002F5688"/>
    <w:rsid w:val="002F6238"/>
    <w:rsid w:val="002F651E"/>
    <w:rsid w:val="002F6843"/>
    <w:rsid w:val="002F6C86"/>
    <w:rsid w:val="002F710D"/>
    <w:rsid w:val="002F730B"/>
    <w:rsid w:val="002F734E"/>
    <w:rsid w:val="002F7D46"/>
    <w:rsid w:val="002F7EC9"/>
    <w:rsid w:val="003002E1"/>
    <w:rsid w:val="00300666"/>
    <w:rsid w:val="00300945"/>
    <w:rsid w:val="00300EC4"/>
    <w:rsid w:val="00301047"/>
    <w:rsid w:val="003011A8"/>
    <w:rsid w:val="00301348"/>
    <w:rsid w:val="0030138E"/>
    <w:rsid w:val="0030166C"/>
    <w:rsid w:val="003016BA"/>
    <w:rsid w:val="00301763"/>
    <w:rsid w:val="00301D1D"/>
    <w:rsid w:val="00301DA2"/>
    <w:rsid w:val="00302098"/>
    <w:rsid w:val="003024D8"/>
    <w:rsid w:val="003025E2"/>
    <w:rsid w:val="00303333"/>
    <w:rsid w:val="0030348A"/>
    <w:rsid w:val="00303495"/>
    <w:rsid w:val="003036AE"/>
    <w:rsid w:val="00303721"/>
    <w:rsid w:val="00303A61"/>
    <w:rsid w:val="00303A99"/>
    <w:rsid w:val="00303B90"/>
    <w:rsid w:val="00303C08"/>
    <w:rsid w:val="00304411"/>
    <w:rsid w:val="00304421"/>
    <w:rsid w:val="0030449B"/>
    <w:rsid w:val="00304715"/>
    <w:rsid w:val="00304954"/>
    <w:rsid w:val="00304D98"/>
    <w:rsid w:val="00304E74"/>
    <w:rsid w:val="00305134"/>
    <w:rsid w:val="003051D3"/>
    <w:rsid w:val="00305346"/>
    <w:rsid w:val="003057EA"/>
    <w:rsid w:val="003058C0"/>
    <w:rsid w:val="003059A9"/>
    <w:rsid w:val="00305DFE"/>
    <w:rsid w:val="00306405"/>
    <w:rsid w:val="0030694B"/>
    <w:rsid w:val="003069B3"/>
    <w:rsid w:val="00306E8B"/>
    <w:rsid w:val="00307318"/>
    <w:rsid w:val="00307710"/>
    <w:rsid w:val="00307801"/>
    <w:rsid w:val="00307C4D"/>
    <w:rsid w:val="00307C95"/>
    <w:rsid w:val="0031036F"/>
    <w:rsid w:val="00310A6A"/>
    <w:rsid w:val="00310C39"/>
    <w:rsid w:val="00310CC2"/>
    <w:rsid w:val="00310D45"/>
    <w:rsid w:val="00310F11"/>
    <w:rsid w:val="00310F6A"/>
    <w:rsid w:val="003111D8"/>
    <w:rsid w:val="00311283"/>
    <w:rsid w:val="003113E9"/>
    <w:rsid w:val="003116C2"/>
    <w:rsid w:val="00311AFF"/>
    <w:rsid w:val="00311C89"/>
    <w:rsid w:val="0031223C"/>
    <w:rsid w:val="00312302"/>
    <w:rsid w:val="00312533"/>
    <w:rsid w:val="00312631"/>
    <w:rsid w:val="0031266F"/>
    <w:rsid w:val="00312AD3"/>
    <w:rsid w:val="00312BD0"/>
    <w:rsid w:val="00312F87"/>
    <w:rsid w:val="00313B0C"/>
    <w:rsid w:val="00313C72"/>
    <w:rsid w:val="00314122"/>
    <w:rsid w:val="0031476D"/>
    <w:rsid w:val="0031481C"/>
    <w:rsid w:val="003149CD"/>
    <w:rsid w:val="003152E7"/>
    <w:rsid w:val="003153AE"/>
    <w:rsid w:val="0031583B"/>
    <w:rsid w:val="00315B13"/>
    <w:rsid w:val="00316260"/>
    <w:rsid w:val="003164DF"/>
    <w:rsid w:val="0031667F"/>
    <w:rsid w:val="003167F3"/>
    <w:rsid w:val="00316C79"/>
    <w:rsid w:val="00316E8B"/>
    <w:rsid w:val="00316F1E"/>
    <w:rsid w:val="00316FA0"/>
    <w:rsid w:val="00317261"/>
    <w:rsid w:val="003175E2"/>
    <w:rsid w:val="00317611"/>
    <w:rsid w:val="003177CD"/>
    <w:rsid w:val="0031786E"/>
    <w:rsid w:val="00317912"/>
    <w:rsid w:val="00317ADF"/>
    <w:rsid w:val="00317B98"/>
    <w:rsid w:val="00317F44"/>
    <w:rsid w:val="00320186"/>
    <w:rsid w:val="003204E4"/>
    <w:rsid w:val="003205D0"/>
    <w:rsid w:val="00320BBB"/>
    <w:rsid w:val="003213F2"/>
    <w:rsid w:val="00321BEF"/>
    <w:rsid w:val="003220FE"/>
    <w:rsid w:val="00322207"/>
    <w:rsid w:val="003224F9"/>
    <w:rsid w:val="003229FF"/>
    <w:rsid w:val="00322AC6"/>
    <w:rsid w:val="00322DA5"/>
    <w:rsid w:val="00322F18"/>
    <w:rsid w:val="00323050"/>
    <w:rsid w:val="00323128"/>
    <w:rsid w:val="003234D5"/>
    <w:rsid w:val="0032350D"/>
    <w:rsid w:val="00323910"/>
    <w:rsid w:val="00323F78"/>
    <w:rsid w:val="003241A0"/>
    <w:rsid w:val="00324213"/>
    <w:rsid w:val="0032424E"/>
    <w:rsid w:val="003244DE"/>
    <w:rsid w:val="0032498E"/>
    <w:rsid w:val="003249B5"/>
    <w:rsid w:val="00324A49"/>
    <w:rsid w:val="00324DC3"/>
    <w:rsid w:val="003255FA"/>
    <w:rsid w:val="0032574D"/>
    <w:rsid w:val="00325B12"/>
    <w:rsid w:val="00325B77"/>
    <w:rsid w:val="00325D55"/>
    <w:rsid w:val="00326547"/>
    <w:rsid w:val="00326707"/>
    <w:rsid w:val="00326F3C"/>
    <w:rsid w:val="00326F4D"/>
    <w:rsid w:val="003271B5"/>
    <w:rsid w:val="00327790"/>
    <w:rsid w:val="0033016B"/>
    <w:rsid w:val="00330AF3"/>
    <w:rsid w:val="0033134A"/>
    <w:rsid w:val="003316D0"/>
    <w:rsid w:val="00331A1B"/>
    <w:rsid w:val="0033209D"/>
    <w:rsid w:val="0033224A"/>
    <w:rsid w:val="003322B4"/>
    <w:rsid w:val="003324A2"/>
    <w:rsid w:val="0033269F"/>
    <w:rsid w:val="00332C5E"/>
    <w:rsid w:val="00333C2E"/>
    <w:rsid w:val="00333C39"/>
    <w:rsid w:val="00333CF1"/>
    <w:rsid w:val="003341CF"/>
    <w:rsid w:val="0033427C"/>
    <w:rsid w:val="0033428E"/>
    <w:rsid w:val="003348B8"/>
    <w:rsid w:val="00334C1C"/>
    <w:rsid w:val="00335320"/>
    <w:rsid w:val="00335334"/>
    <w:rsid w:val="003356D3"/>
    <w:rsid w:val="003358F3"/>
    <w:rsid w:val="00335A4E"/>
    <w:rsid w:val="00335C9D"/>
    <w:rsid w:val="003361FE"/>
    <w:rsid w:val="00336460"/>
    <w:rsid w:val="00336582"/>
    <w:rsid w:val="00336612"/>
    <w:rsid w:val="00336840"/>
    <w:rsid w:val="0033685B"/>
    <w:rsid w:val="00336948"/>
    <w:rsid w:val="00337567"/>
    <w:rsid w:val="003377C2"/>
    <w:rsid w:val="00337874"/>
    <w:rsid w:val="00337F60"/>
    <w:rsid w:val="00337FBA"/>
    <w:rsid w:val="00337FD2"/>
    <w:rsid w:val="00340098"/>
    <w:rsid w:val="0034021E"/>
    <w:rsid w:val="003402C2"/>
    <w:rsid w:val="00340553"/>
    <w:rsid w:val="003408F3"/>
    <w:rsid w:val="00340964"/>
    <w:rsid w:val="00340AFF"/>
    <w:rsid w:val="00340B5F"/>
    <w:rsid w:val="00340E20"/>
    <w:rsid w:val="00340E93"/>
    <w:rsid w:val="00340EDE"/>
    <w:rsid w:val="0034125B"/>
    <w:rsid w:val="00341281"/>
    <w:rsid w:val="0034168D"/>
    <w:rsid w:val="003416D6"/>
    <w:rsid w:val="0034189E"/>
    <w:rsid w:val="00341BBA"/>
    <w:rsid w:val="00341C79"/>
    <w:rsid w:val="00342093"/>
    <w:rsid w:val="00342120"/>
    <w:rsid w:val="003421A1"/>
    <w:rsid w:val="00342230"/>
    <w:rsid w:val="00342301"/>
    <w:rsid w:val="00342394"/>
    <w:rsid w:val="003424BC"/>
    <w:rsid w:val="00342887"/>
    <w:rsid w:val="00342AC2"/>
    <w:rsid w:val="00342AE8"/>
    <w:rsid w:val="00342B3F"/>
    <w:rsid w:val="00342B53"/>
    <w:rsid w:val="00342C0B"/>
    <w:rsid w:val="00342F06"/>
    <w:rsid w:val="00342FBE"/>
    <w:rsid w:val="003430BB"/>
    <w:rsid w:val="003430D6"/>
    <w:rsid w:val="00343D61"/>
    <w:rsid w:val="00343DD4"/>
    <w:rsid w:val="003445A9"/>
    <w:rsid w:val="00344908"/>
    <w:rsid w:val="003451E9"/>
    <w:rsid w:val="0034526B"/>
    <w:rsid w:val="00345486"/>
    <w:rsid w:val="00345996"/>
    <w:rsid w:val="00345D2B"/>
    <w:rsid w:val="003464F6"/>
    <w:rsid w:val="003468BA"/>
    <w:rsid w:val="00346B54"/>
    <w:rsid w:val="00346C8A"/>
    <w:rsid w:val="00346DE9"/>
    <w:rsid w:val="00346FC5"/>
    <w:rsid w:val="003470C7"/>
    <w:rsid w:val="00347365"/>
    <w:rsid w:val="003475B2"/>
    <w:rsid w:val="003476A9"/>
    <w:rsid w:val="0034783D"/>
    <w:rsid w:val="00347D5B"/>
    <w:rsid w:val="003500A4"/>
    <w:rsid w:val="00350499"/>
    <w:rsid w:val="00350605"/>
    <w:rsid w:val="00350BBD"/>
    <w:rsid w:val="00351805"/>
    <w:rsid w:val="00351A2E"/>
    <w:rsid w:val="00352122"/>
    <w:rsid w:val="0035214C"/>
    <w:rsid w:val="00352B45"/>
    <w:rsid w:val="00352BB6"/>
    <w:rsid w:val="00352D6D"/>
    <w:rsid w:val="0035301E"/>
    <w:rsid w:val="00353248"/>
    <w:rsid w:val="00353567"/>
    <w:rsid w:val="003536D4"/>
    <w:rsid w:val="003536FB"/>
    <w:rsid w:val="00353978"/>
    <w:rsid w:val="00353AB4"/>
    <w:rsid w:val="003545A5"/>
    <w:rsid w:val="003546C7"/>
    <w:rsid w:val="003546FC"/>
    <w:rsid w:val="00354802"/>
    <w:rsid w:val="0035485A"/>
    <w:rsid w:val="00354958"/>
    <w:rsid w:val="00354B3D"/>
    <w:rsid w:val="00354B59"/>
    <w:rsid w:val="00354B5E"/>
    <w:rsid w:val="00354C92"/>
    <w:rsid w:val="003550CD"/>
    <w:rsid w:val="003552C3"/>
    <w:rsid w:val="003559A0"/>
    <w:rsid w:val="00355D9A"/>
    <w:rsid w:val="00355DCA"/>
    <w:rsid w:val="00356084"/>
    <w:rsid w:val="0035628F"/>
    <w:rsid w:val="003562E0"/>
    <w:rsid w:val="0035635C"/>
    <w:rsid w:val="00356458"/>
    <w:rsid w:val="00356C6B"/>
    <w:rsid w:val="0035704A"/>
    <w:rsid w:val="0035759C"/>
    <w:rsid w:val="003575D0"/>
    <w:rsid w:val="0035762A"/>
    <w:rsid w:val="00357A4E"/>
    <w:rsid w:val="00360130"/>
    <w:rsid w:val="003603BC"/>
    <w:rsid w:val="00360695"/>
    <w:rsid w:val="00360B09"/>
    <w:rsid w:val="00361020"/>
    <w:rsid w:val="00361DA1"/>
    <w:rsid w:val="00361E49"/>
    <w:rsid w:val="00362335"/>
    <w:rsid w:val="00362423"/>
    <w:rsid w:val="00362516"/>
    <w:rsid w:val="003628CC"/>
    <w:rsid w:val="003629C3"/>
    <w:rsid w:val="00362ABB"/>
    <w:rsid w:val="00362BCD"/>
    <w:rsid w:val="00362C76"/>
    <w:rsid w:val="00362D1D"/>
    <w:rsid w:val="00362ECF"/>
    <w:rsid w:val="00362FAA"/>
    <w:rsid w:val="00363518"/>
    <w:rsid w:val="0036353D"/>
    <w:rsid w:val="0036395D"/>
    <w:rsid w:val="003641E3"/>
    <w:rsid w:val="003643F4"/>
    <w:rsid w:val="003645A7"/>
    <w:rsid w:val="00364AD4"/>
    <w:rsid w:val="00365429"/>
    <w:rsid w:val="003664C7"/>
    <w:rsid w:val="00366670"/>
    <w:rsid w:val="00366A34"/>
    <w:rsid w:val="00366A56"/>
    <w:rsid w:val="00366BC7"/>
    <w:rsid w:val="00366EEF"/>
    <w:rsid w:val="00367057"/>
    <w:rsid w:val="003670C3"/>
    <w:rsid w:val="00367188"/>
    <w:rsid w:val="0036750A"/>
    <w:rsid w:val="003677D2"/>
    <w:rsid w:val="0036786F"/>
    <w:rsid w:val="003679AD"/>
    <w:rsid w:val="00367A03"/>
    <w:rsid w:val="00367A62"/>
    <w:rsid w:val="00367CA2"/>
    <w:rsid w:val="00367CD8"/>
    <w:rsid w:val="00367DB2"/>
    <w:rsid w:val="003700F8"/>
    <w:rsid w:val="003702B5"/>
    <w:rsid w:val="00370301"/>
    <w:rsid w:val="003704A9"/>
    <w:rsid w:val="003704FE"/>
    <w:rsid w:val="00370691"/>
    <w:rsid w:val="0037092D"/>
    <w:rsid w:val="00370A32"/>
    <w:rsid w:val="00370A99"/>
    <w:rsid w:val="00370AFF"/>
    <w:rsid w:val="00370DAB"/>
    <w:rsid w:val="003710A0"/>
    <w:rsid w:val="003711C1"/>
    <w:rsid w:val="003712C1"/>
    <w:rsid w:val="003713E0"/>
    <w:rsid w:val="00371569"/>
    <w:rsid w:val="003716B3"/>
    <w:rsid w:val="003720A6"/>
    <w:rsid w:val="003722B4"/>
    <w:rsid w:val="003723EA"/>
    <w:rsid w:val="003724D6"/>
    <w:rsid w:val="00372B87"/>
    <w:rsid w:val="00372C24"/>
    <w:rsid w:val="00372F6E"/>
    <w:rsid w:val="00373451"/>
    <w:rsid w:val="003737F2"/>
    <w:rsid w:val="003737F8"/>
    <w:rsid w:val="00373B0C"/>
    <w:rsid w:val="00373E47"/>
    <w:rsid w:val="003740B5"/>
    <w:rsid w:val="00374226"/>
    <w:rsid w:val="00374AE2"/>
    <w:rsid w:val="00375353"/>
    <w:rsid w:val="003754BA"/>
    <w:rsid w:val="00375625"/>
    <w:rsid w:val="00375D74"/>
    <w:rsid w:val="0037607E"/>
    <w:rsid w:val="0037610F"/>
    <w:rsid w:val="00376188"/>
    <w:rsid w:val="00376559"/>
    <w:rsid w:val="00376786"/>
    <w:rsid w:val="00376DDB"/>
    <w:rsid w:val="00376DE3"/>
    <w:rsid w:val="00377090"/>
    <w:rsid w:val="00377138"/>
    <w:rsid w:val="0037722D"/>
    <w:rsid w:val="0037729C"/>
    <w:rsid w:val="0037733B"/>
    <w:rsid w:val="0037786B"/>
    <w:rsid w:val="00377871"/>
    <w:rsid w:val="00377D35"/>
    <w:rsid w:val="00377D7C"/>
    <w:rsid w:val="003804BF"/>
    <w:rsid w:val="003808B6"/>
    <w:rsid w:val="00380A09"/>
    <w:rsid w:val="00380B8A"/>
    <w:rsid w:val="00381004"/>
    <w:rsid w:val="003814CD"/>
    <w:rsid w:val="003817B5"/>
    <w:rsid w:val="003819A9"/>
    <w:rsid w:val="003821AC"/>
    <w:rsid w:val="0038239A"/>
    <w:rsid w:val="003823A1"/>
    <w:rsid w:val="0038284E"/>
    <w:rsid w:val="00382AE7"/>
    <w:rsid w:val="00382C59"/>
    <w:rsid w:val="0038301F"/>
    <w:rsid w:val="0038340E"/>
    <w:rsid w:val="0038376F"/>
    <w:rsid w:val="00383FA9"/>
    <w:rsid w:val="00384516"/>
    <w:rsid w:val="00384760"/>
    <w:rsid w:val="00384A1B"/>
    <w:rsid w:val="00384DCA"/>
    <w:rsid w:val="00384E23"/>
    <w:rsid w:val="00384F55"/>
    <w:rsid w:val="0038503D"/>
    <w:rsid w:val="003851B3"/>
    <w:rsid w:val="003856B2"/>
    <w:rsid w:val="00385FC1"/>
    <w:rsid w:val="00385FCB"/>
    <w:rsid w:val="00386E82"/>
    <w:rsid w:val="00386F99"/>
    <w:rsid w:val="00386FD9"/>
    <w:rsid w:val="003873DA"/>
    <w:rsid w:val="00387BA4"/>
    <w:rsid w:val="003902C0"/>
    <w:rsid w:val="003907ED"/>
    <w:rsid w:val="0039091C"/>
    <w:rsid w:val="00390F54"/>
    <w:rsid w:val="0039109C"/>
    <w:rsid w:val="003912B8"/>
    <w:rsid w:val="0039257B"/>
    <w:rsid w:val="00392719"/>
    <w:rsid w:val="00392B76"/>
    <w:rsid w:val="00392D6D"/>
    <w:rsid w:val="00392E03"/>
    <w:rsid w:val="003931CF"/>
    <w:rsid w:val="003933AB"/>
    <w:rsid w:val="00393419"/>
    <w:rsid w:val="00393488"/>
    <w:rsid w:val="0039384C"/>
    <w:rsid w:val="00393855"/>
    <w:rsid w:val="003938EB"/>
    <w:rsid w:val="00393C90"/>
    <w:rsid w:val="00393D01"/>
    <w:rsid w:val="003944C6"/>
    <w:rsid w:val="00394873"/>
    <w:rsid w:val="00394891"/>
    <w:rsid w:val="003948BC"/>
    <w:rsid w:val="00394CC4"/>
    <w:rsid w:val="00395045"/>
    <w:rsid w:val="003950DD"/>
    <w:rsid w:val="00395AB0"/>
    <w:rsid w:val="00395E18"/>
    <w:rsid w:val="0039647F"/>
    <w:rsid w:val="00396649"/>
    <w:rsid w:val="003966A4"/>
    <w:rsid w:val="003967C2"/>
    <w:rsid w:val="00396ACB"/>
    <w:rsid w:val="00396B06"/>
    <w:rsid w:val="00396D1E"/>
    <w:rsid w:val="00397527"/>
    <w:rsid w:val="003978B5"/>
    <w:rsid w:val="00397972"/>
    <w:rsid w:val="00397DE4"/>
    <w:rsid w:val="00397DFD"/>
    <w:rsid w:val="003A0014"/>
    <w:rsid w:val="003A0131"/>
    <w:rsid w:val="003A0A13"/>
    <w:rsid w:val="003A0DE3"/>
    <w:rsid w:val="003A1564"/>
    <w:rsid w:val="003A1670"/>
    <w:rsid w:val="003A18FA"/>
    <w:rsid w:val="003A1969"/>
    <w:rsid w:val="003A2820"/>
    <w:rsid w:val="003A2BC4"/>
    <w:rsid w:val="003A2CA6"/>
    <w:rsid w:val="003A2E3D"/>
    <w:rsid w:val="003A305E"/>
    <w:rsid w:val="003A3741"/>
    <w:rsid w:val="003A3CC6"/>
    <w:rsid w:val="003A44EF"/>
    <w:rsid w:val="003A4604"/>
    <w:rsid w:val="003A4A1D"/>
    <w:rsid w:val="003A4A2F"/>
    <w:rsid w:val="003A4A59"/>
    <w:rsid w:val="003A4C03"/>
    <w:rsid w:val="003A4FA2"/>
    <w:rsid w:val="003A5280"/>
    <w:rsid w:val="003A566D"/>
    <w:rsid w:val="003A5A01"/>
    <w:rsid w:val="003A5FDB"/>
    <w:rsid w:val="003A6057"/>
    <w:rsid w:val="003A675A"/>
    <w:rsid w:val="003A6807"/>
    <w:rsid w:val="003A6A82"/>
    <w:rsid w:val="003A70B6"/>
    <w:rsid w:val="003A71E9"/>
    <w:rsid w:val="003A72C8"/>
    <w:rsid w:val="003A764C"/>
    <w:rsid w:val="003A7961"/>
    <w:rsid w:val="003B01C1"/>
    <w:rsid w:val="003B02B0"/>
    <w:rsid w:val="003B055D"/>
    <w:rsid w:val="003B08C4"/>
    <w:rsid w:val="003B09DC"/>
    <w:rsid w:val="003B143D"/>
    <w:rsid w:val="003B150A"/>
    <w:rsid w:val="003B15A3"/>
    <w:rsid w:val="003B1618"/>
    <w:rsid w:val="003B1946"/>
    <w:rsid w:val="003B1AF5"/>
    <w:rsid w:val="003B1C23"/>
    <w:rsid w:val="003B21A9"/>
    <w:rsid w:val="003B2248"/>
    <w:rsid w:val="003B226F"/>
    <w:rsid w:val="003B2303"/>
    <w:rsid w:val="003B23C2"/>
    <w:rsid w:val="003B23DA"/>
    <w:rsid w:val="003B2B8B"/>
    <w:rsid w:val="003B2EE0"/>
    <w:rsid w:val="003B31A8"/>
    <w:rsid w:val="003B3570"/>
    <w:rsid w:val="003B3571"/>
    <w:rsid w:val="003B40A3"/>
    <w:rsid w:val="003B410C"/>
    <w:rsid w:val="003B4156"/>
    <w:rsid w:val="003B41DC"/>
    <w:rsid w:val="003B42D6"/>
    <w:rsid w:val="003B435F"/>
    <w:rsid w:val="003B4602"/>
    <w:rsid w:val="003B4BC2"/>
    <w:rsid w:val="003B4BC6"/>
    <w:rsid w:val="003B50CC"/>
    <w:rsid w:val="003B5625"/>
    <w:rsid w:val="003B58EF"/>
    <w:rsid w:val="003B5A2E"/>
    <w:rsid w:val="003B5EF1"/>
    <w:rsid w:val="003B5F84"/>
    <w:rsid w:val="003B6031"/>
    <w:rsid w:val="003B6071"/>
    <w:rsid w:val="003B650B"/>
    <w:rsid w:val="003B654F"/>
    <w:rsid w:val="003B6963"/>
    <w:rsid w:val="003B6C62"/>
    <w:rsid w:val="003B7000"/>
    <w:rsid w:val="003B70FB"/>
    <w:rsid w:val="003B71FF"/>
    <w:rsid w:val="003B7202"/>
    <w:rsid w:val="003B785D"/>
    <w:rsid w:val="003B7E35"/>
    <w:rsid w:val="003B7EB6"/>
    <w:rsid w:val="003C00D1"/>
    <w:rsid w:val="003C0279"/>
    <w:rsid w:val="003C0317"/>
    <w:rsid w:val="003C0368"/>
    <w:rsid w:val="003C0396"/>
    <w:rsid w:val="003C0799"/>
    <w:rsid w:val="003C0A9B"/>
    <w:rsid w:val="003C0AAF"/>
    <w:rsid w:val="003C0BB5"/>
    <w:rsid w:val="003C0BC7"/>
    <w:rsid w:val="003C10EA"/>
    <w:rsid w:val="003C12D8"/>
    <w:rsid w:val="003C1574"/>
    <w:rsid w:val="003C1665"/>
    <w:rsid w:val="003C17AE"/>
    <w:rsid w:val="003C1891"/>
    <w:rsid w:val="003C1894"/>
    <w:rsid w:val="003C1904"/>
    <w:rsid w:val="003C1BD6"/>
    <w:rsid w:val="003C1F86"/>
    <w:rsid w:val="003C2286"/>
    <w:rsid w:val="003C23C9"/>
    <w:rsid w:val="003C2667"/>
    <w:rsid w:val="003C2724"/>
    <w:rsid w:val="003C27BC"/>
    <w:rsid w:val="003C2865"/>
    <w:rsid w:val="003C28A2"/>
    <w:rsid w:val="003C2937"/>
    <w:rsid w:val="003C29FB"/>
    <w:rsid w:val="003C2B9D"/>
    <w:rsid w:val="003C2D17"/>
    <w:rsid w:val="003C2EE8"/>
    <w:rsid w:val="003C319E"/>
    <w:rsid w:val="003C3433"/>
    <w:rsid w:val="003C3564"/>
    <w:rsid w:val="003C471C"/>
    <w:rsid w:val="003C520B"/>
    <w:rsid w:val="003C53EC"/>
    <w:rsid w:val="003C58CA"/>
    <w:rsid w:val="003C5A05"/>
    <w:rsid w:val="003C5AF7"/>
    <w:rsid w:val="003C62B6"/>
    <w:rsid w:val="003C6E4D"/>
    <w:rsid w:val="003C7501"/>
    <w:rsid w:val="003D024D"/>
    <w:rsid w:val="003D083E"/>
    <w:rsid w:val="003D0C53"/>
    <w:rsid w:val="003D0F2D"/>
    <w:rsid w:val="003D127F"/>
    <w:rsid w:val="003D1893"/>
    <w:rsid w:val="003D18DD"/>
    <w:rsid w:val="003D216F"/>
    <w:rsid w:val="003D2647"/>
    <w:rsid w:val="003D2C41"/>
    <w:rsid w:val="003D3046"/>
    <w:rsid w:val="003D30C2"/>
    <w:rsid w:val="003D3903"/>
    <w:rsid w:val="003D3D66"/>
    <w:rsid w:val="003D4023"/>
    <w:rsid w:val="003D40B3"/>
    <w:rsid w:val="003D41E3"/>
    <w:rsid w:val="003D43EA"/>
    <w:rsid w:val="003D46BE"/>
    <w:rsid w:val="003D46C3"/>
    <w:rsid w:val="003D478B"/>
    <w:rsid w:val="003D4EF9"/>
    <w:rsid w:val="003D4F85"/>
    <w:rsid w:val="003D58B8"/>
    <w:rsid w:val="003D58E6"/>
    <w:rsid w:val="003D5B66"/>
    <w:rsid w:val="003D5D49"/>
    <w:rsid w:val="003D6304"/>
    <w:rsid w:val="003D63F0"/>
    <w:rsid w:val="003D64A4"/>
    <w:rsid w:val="003D65E0"/>
    <w:rsid w:val="003D6E79"/>
    <w:rsid w:val="003D716D"/>
    <w:rsid w:val="003D725E"/>
    <w:rsid w:val="003D784A"/>
    <w:rsid w:val="003D78C7"/>
    <w:rsid w:val="003D7FA7"/>
    <w:rsid w:val="003E01DA"/>
    <w:rsid w:val="003E1182"/>
    <w:rsid w:val="003E1199"/>
    <w:rsid w:val="003E1630"/>
    <w:rsid w:val="003E1EFE"/>
    <w:rsid w:val="003E2127"/>
    <w:rsid w:val="003E28CF"/>
    <w:rsid w:val="003E2F4C"/>
    <w:rsid w:val="003E2F77"/>
    <w:rsid w:val="003E340D"/>
    <w:rsid w:val="003E3BB8"/>
    <w:rsid w:val="003E3D53"/>
    <w:rsid w:val="003E3DC1"/>
    <w:rsid w:val="003E416F"/>
    <w:rsid w:val="003E4188"/>
    <w:rsid w:val="003E41AD"/>
    <w:rsid w:val="003E42BB"/>
    <w:rsid w:val="003E4BA8"/>
    <w:rsid w:val="003E4CBF"/>
    <w:rsid w:val="003E4D5C"/>
    <w:rsid w:val="003E4FAC"/>
    <w:rsid w:val="003E4FB9"/>
    <w:rsid w:val="003E50B9"/>
    <w:rsid w:val="003E512C"/>
    <w:rsid w:val="003E5347"/>
    <w:rsid w:val="003E5470"/>
    <w:rsid w:val="003E5703"/>
    <w:rsid w:val="003E59D6"/>
    <w:rsid w:val="003E5A8A"/>
    <w:rsid w:val="003E5D2E"/>
    <w:rsid w:val="003E659B"/>
    <w:rsid w:val="003E665D"/>
    <w:rsid w:val="003E6A04"/>
    <w:rsid w:val="003E6B19"/>
    <w:rsid w:val="003E72AB"/>
    <w:rsid w:val="003E758C"/>
    <w:rsid w:val="003E77FA"/>
    <w:rsid w:val="003E7911"/>
    <w:rsid w:val="003E7AE4"/>
    <w:rsid w:val="003E7CF1"/>
    <w:rsid w:val="003E7E89"/>
    <w:rsid w:val="003E7EF7"/>
    <w:rsid w:val="003E7F58"/>
    <w:rsid w:val="003F01AA"/>
    <w:rsid w:val="003F081B"/>
    <w:rsid w:val="003F12D6"/>
    <w:rsid w:val="003F15FA"/>
    <w:rsid w:val="003F1650"/>
    <w:rsid w:val="003F1E35"/>
    <w:rsid w:val="003F1E74"/>
    <w:rsid w:val="003F20E2"/>
    <w:rsid w:val="003F20F6"/>
    <w:rsid w:val="003F21C4"/>
    <w:rsid w:val="003F260F"/>
    <w:rsid w:val="003F263B"/>
    <w:rsid w:val="003F2780"/>
    <w:rsid w:val="003F2804"/>
    <w:rsid w:val="003F2899"/>
    <w:rsid w:val="003F2CD3"/>
    <w:rsid w:val="003F2E37"/>
    <w:rsid w:val="003F2EAB"/>
    <w:rsid w:val="003F2EBD"/>
    <w:rsid w:val="003F30C9"/>
    <w:rsid w:val="003F3264"/>
    <w:rsid w:val="003F326A"/>
    <w:rsid w:val="003F38F1"/>
    <w:rsid w:val="003F3A49"/>
    <w:rsid w:val="003F3BE5"/>
    <w:rsid w:val="003F3C6C"/>
    <w:rsid w:val="003F43D5"/>
    <w:rsid w:val="003F496E"/>
    <w:rsid w:val="003F4981"/>
    <w:rsid w:val="003F4B43"/>
    <w:rsid w:val="003F4D9F"/>
    <w:rsid w:val="003F501B"/>
    <w:rsid w:val="003F53CF"/>
    <w:rsid w:val="003F5563"/>
    <w:rsid w:val="003F5A60"/>
    <w:rsid w:val="003F6554"/>
    <w:rsid w:val="003F6563"/>
    <w:rsid w:val="003F65B0"/>
    <w:rsid w:val="003F67D0"/>
    <w:rsid w:val="003F6AFB"/>
    <w:rsid w:val="003F6B87"/>
    <w:rsid w:val="003F6F09"/>
    <w:rsid w:val="003F6FF8"/>
    <w:rsid w:val="003F7282"/>
    <w:rsid w:val="003F72FB"/>
    <w:rsid w:val="003F741E"/>
    <w:rsid w:val="003F7461"/>
    <w:rsid w:val="003F74B7"/>
    <w:rsid w:val="003F7903"/>
    <w:rsid w:val="003F79B9"/>
    <w:rsid w:val="0040045C"/>
    <w:rsid w:val="004007F9"/>
    <w:rsid w:val="00400BFF"/>
    <w:rsid w:val="00400FE5"/>
    <w:rsid w:val="00401202"/>
    <w:rsid w:val="0040130E"/>
    <w:rsid w:val="004014E7"/>
    <w:rsid w:val="0040181D"/>
    <w:rsid w:val="00401B54"/>
    <w:rsid w:val="00401B61"/>
    <w:rsid w:val="00401BA7"/>
    <w:rsid w:val="00401D25"/>
    <w:rsid w:val="004026A2"/>
    <w:rsid w:val="0040273A"/>
    <w:rsid w:val="00402E12"/>
    <w:rsid w:val="004033A3"/>
    <w:rsid w:val="0040345F"/>
    <w:rsid w:val="0040355C"/>
    <w:rsid w:val="004036E3"/>
    <w:rsid w:val="00403B04"/>
    <w:rsid w:val="00403D1C"/>
    <w:rsid w:val="00403EB9"/>
    <w:rsid w:val="00403EED"/>
    <w:rsid w:val="004045C4"/>
    <w:rsid w:val="00404C43"/>
    <w:rsid w:val="00405563"/>
    <w:rsid w:val="0040585F"/>
    <w:rsid w:val="00405D25"/>
    <w:rsid w:val="00405EF4"/>
    <w:rsid w:val="00405F56"/>
    <w:rsid w:val="00406124"/>
    <w:rsid w:val="00406248"/>
    <w:rsid w:val="00406440"/>
    <w:rsid w:val="00406A7B"/>
    <w:rsid w:val="00407246"/>
    <w:rsid w:val="004077AD"/>
    <w:rsid w:val="00407CDA"/>
    <w:rsid w:val="00407F68"/>
    <w:rsid w:val="00407FA3"/>
    <w:rsid w:val="00407FF7"/>
    <w:rsid w:val="004100C2"/>
    <w:rsid w:val="0041043C"/>
    <w:rsid w:val="004108D3"/>
    <w:rsid w:val="00410A09"/>
    <w:rsid w:val="00410B01"/>
    <w:rsid w:val="00410D10"/>
    <w:rsid w:val="0041108C"/>
    <w:rsid w:val="00411104"/>
    <w:rsid w:val="00411260"/>
    <w:rsid w:val="00411370"/>
    <w:rsid w:val="004116C2"/>
    <w:rsid w:val="004116D8"/>
    <w:rsid w:val="00411977"/>
    <w:rsid w:val="00411AD3"/>
    <w:rsid w:val="00411AFB"/>
    <w:rsid w:val="004122D3"/>
    <w:rsid w:val="004128BF"/>
    <w:rsid w:val="004129A8"/>
    <w:rsid w:val="00412AB3"/>
    <w:rsid w:val="00412E94"/>
    <w:rsid w:val="004131F5"/>
    <w:rsid w:val="00413E68"/>
    <w:rsid w:val="00413EFC"/>
    <w:rsid w:val="00413F3A"/>
    <w:rsid w:val="00413F85"/>
    <w:rsid w:val="004147C0"/>
    <w:rsid w:val="00414B92"/>
    <w:rsid w:val="00414CA5"/>
    <w:rsid w:val="00414D6C"/>
    <w:rsid w:val="00414D9D"/>
    <w:rsid w:val="00414DC1"/>
    <w:rsid w:val="00414EDA"/>
    <w:rsid w:val="00415044"/>
    <w:rsid w:val="00415A02"/>
    <w:rsid w:val="00415E02"/>
    <w:rsid w:val="00415F42"/>
    <w:rsid w:val="0041624D"/>
    <w:rsid w:val="004165A4"/>
    <w:rsid w:val="004167EA"/>
    <w:rsid w:val="00416AFB"/>
    <w:rsid w:val="00416BE5"/>
    <w:rsid w:val="00417070"/>
    <w:rsid w:val="00417117"/>
    <w:rsid w:val="004174E7"/>
    <w:rsid w:val="00417692"/>
    <w:rsid w:val="00417746"/>
    <w:rsid w:val="004179DF"/>
    <w:rsid w:val="00417C09"/>
    <w:rsid w:val="004201A1"/>
    <w:rsid w:val="00420599"/>
    <w:rsid w:val="004206E4"/>
    <w:rsid w:val="00420828"/>
    <w:rsid w:val="00420944"/>
    <w:rsid w:val="0042097E"/>
    <w:rsid w:val="00420A81"/>
    <w:rsid w:val="00420DCF"/>
    <w:rsid w:val="00420E71"/>
    <w:rsid w:val="00420F44"/>
    <w:rsid w:val="0042183A"/>
    <w:rsid w:val="00421EB1"/>
    <w:rsid w:val="0042260E"/>
    <w:rsid w:val="00422893"/>
    <w:rsid w:val="004228E6"/>
    <w:rsid w:val="00422ADD"/>
    <w:rsid w:val="00422B13"/>
    <w:rsid w:val="00423038"/>
    <w:rsid w:val="004231A8"/>
    <w:rsid w:val="00423373"/>
    <w:rsid w:val="0042344D"/>
    <w:rsid w:val="004242AD"/>
    <w:rsid w:val="0042436B"/>
    <w:rsid w:val="0042511C"/>
    <w:rsid w:val="00425199"/>
    <w:rsid w:val="004251BB"/>
    <w:rsid w:val="00425D7F"/>
    <w:rsid w:val="00425F45"/>
    <w:rsid w:val="004260A5"/>
    <w:rsid w:val="0042614B"/>
    <w:rsid w:val="0042643A"/>
    <w:rsid w:val="00426617"/>
    <w:rsid w:val="004266A8"/>
    <w:rsid w:val="004266D4"/>
    <w:rsid w:val="00427127"/>
    <w:rsid w:val="004272C0"/>
    <w:rsid w:val="00427551"/>
    <w:rsid w:val="00427E84"/>
    <w:rsid w:val="004301E5"/>
    <w:rsid w:val="0043034B"/>
    <w:rsid w:val="00430997"/>
    <w:rsid w:val="00430BCE"/>
    <w:rsid w:val="00430CA6"/>
    <w:rsid w:val="0043114E"/>
    <w:rsid w:val="0043128C"/>
    <w:rsid w:val="004315FE"/>
    <w:rsid w:val="00431E60"/>
    <w:rsid w:val="00431EE2"/>
    <w:rsid w:val="0043206F"/>
    <w:rsid w:val="00432CC2"/>
    <w:rsid w:val="00432E83"/>
    <w:rsid w:val="0043324E"/>
    <w:rsid w:val="004332A1"/>
    <w:rsid w:val="00433379"/>
    <w:rsid w:val="004334E7"/>
    <w:rsid w:val="004335EF"/>
    <w:rsid w:val="004336C4"/>
    <w:rsid w:val="00433AE1"/>
    <w:rsid w:val="00433B7C"/>
    <w:rsid w:val="00433C18"/>
    <w:rsid w:val="00433C9D"/>
    <w:rsid w:val="00433D98"/>
    <w:rsid w:val="00434338"/>
    <w:rsid w:val="00434845"/>
    <w:rsid w:val="004348DD"/>
    <w:rsid w:val="00434ADD"/>
    <w:rsid w:val="00434F67"/>
    <w:rsid w:val="00435045"/>
    <w:rsid w:val="00435325"/>
    <w:rsid w:val="00435454"/>
    <w:rsid w:val="00435D05"/>
    <w:rsid w:val="00435FCD"/>
    <w:rsid w:val="00436202"/>
    <w:rsid w:val="00436399"/>
    <w:rsid w:val="0043649D"/>
    <w:rsid w:val="00436CEF"/>
    <w:rsid w:val="00437460"/>
    <w:rsid w:val="0043747F"/>
    <w:rsid w:val="00437887"/>
    <w:rsid w:val="00437A3B"/>
    <w:rsid w:val="00437CE3"/>
    <w:rsid w:val="00437D00"/>
    <w:rsid w:val="00437DAA"/>
    <w:rsid w:val="00440574"/>
    <w:rsid w:val="00440721"/>
    <w:rsid w:val="004407C1"/>
    <w:rsid w:val="0044083E"/>
    <w:rsid w:val="00440F9E"/>
    <w:rsid w:val="004415BC"/>
    <w:rsid w:val="004417A1"/>
    <w:rsid w:val="00441835"/>
    <w:rsid w:val="0044204E"/>
    <w:rsid w:val="00442275"/>
    <w:rsid w:val="0044229D"/>
    <w:rsid w:val="004424D3"/>
    <w:rsid w:val="00442510"/>
    <w:rsid w:val="00442E39"/>
    <w:rsid w:val="00443575"/>
    <w:rsid w:val="004436AD"/>
    <w:rsid w:val="00443A70"/>
    <w:rsid w:val="00443DA9"/>
    <w:rsid w:val="0044407F"/>
    <w:rsid w:val="00444258"/>
    <w:rsid w:val="00444662"/>
    <w:rsid w:val="00444B7C"/>
    <w:rsid w:val="00445104"/>
    <w:rsid w:val="004452EE"/>
    <w:rsid w:val="0044535E"/>
    <w:rsid w:val="0044568C"/>
    <w:rsid w:val="00445707"/>
    <w:rsid w:val="004458DA"/>
    <w:rsid w:val="004459C1"/>
    <w:rsid w:val="004459CF"/>
    <w:rsid w:val="004459F2"/>
    <w:rsid w:val="0044612A"/>
    <w:rsid w:val="00446131"/>
    <w:rsid w:val="00446425"/>
    <w:rsid w:val="00446C82"/>
    <w:rsid w:val="00446E7A"/>
    <w:rsid w:val="00446F25"/>
    <w:rsid w:val="00446F3F"/>
    <w:rsid w:val="00446F6E"/>
    <w:rsid w:val="00446F99"/>
    <w:rsid w:val="00447524"/>
    <w:rsid w:val="0044763D"/>
    <w:rsid w:val="004476E1"/>
    <w:rsid w:val="00447B5C"/>
    <w:rsid w:val="00447BA8"/>
    <w:rsid w:val="00447E01"/>
    <w:rsid w:val="00447EA2"/>
    <w:rsid w:val="00450499"/>
    <w:rsid w:val="00450717"/>
    <w:rsid w:val="0045075C"/>
    <w:rsid w:val="004509B1"/>
    <w:rsid w:val="00450B8D"/>
    <w:rsid w:val="00450CE3"/>
    <w:rsid w:val="00450E78"/>
    <w:rsid w:val="00450EB9"/>
    <w:rsid w:val="00450FEE"/>
    <w:rsid w:val="00451635"/>
    <w:rsid w:val="00451931"/>
    <w:rsid w:val="00452B29"/>
    <w:rsid w:val="00452B3C"/>
    <w:rsid w:val="004530C1"/>
    <w:rsid w:val="004535ED"/>
    <w:rsid w:val="004537C8"/>
    <w:rsid w:val="004539EB"/>
    <w:rsid w:val="00453DCB"/>
    <w:rsid w:val="00453E91"/>
    <w:rsid w:val="00454402"/>
    <w:rsid w:val="0045450C"/>
    <w:rsid w:val="0045497B"/>
    <w:rsid w:val="00454A33"/>
    <w:rsid w:val="00454E9F"/>
    <w:rsid w:val="00455604"/>
    <w:rsid w:val="00455644"/>
    <w:rsid w:val="00455C79"/>
    <w:rsid w:val="00455C80"/>
    <w:rsid w:val="004560F7"/>
    <w:rsid w:val="0045637A"/>
    <w:rsid w:val="004563FE"/>
    <w:rsid w:val="00456465"/>
    <w:rsid w:val="00456658"/>
    <w:rsid w:val="00456FDC"/>
    <w:rsid w:val="0045710D"/>
    <w:rsid w:val="00457276"/>
    <w:rsid w:val="0045732B"/>
    <w:rsid w:val="00457458"/>
    <w:rsid w:val="0045745F"/>
    <w:rsid w:val="0045748D"/>
    <w:rsid w:val="00457852"/>
    <w:rsid w:val="0045799C"/>
    <w:rsid w:val="00457A10"/>
    <w:rsid w:val="00457A1C"/>
    <w:rsid w:val="00457C07"/>
    <w:rsid w:val="00457E95"/>
    <w:rsid w:val="004600DA"/>
    <w:rsid w:val="0046020D"/>
    <w:rsid w:val="004602BC"/>
    <w:rsid w:val="004604A2"/>
    <w:rsid w:val="0046057B"/>
    <w:rsid w:val="00460931"/>
    <w:rsid w:val="00460952"/>
    <w:rsid w:val="00460C50"/>
    <w:rsid w:val="00460CA5"/>
    <w:rsid w:val="00460D06"/>
    <w:rsid w:val="00460D14"/>
    <w:rsid w:val="00460E60"/>
    <w:rsid w:val="004610D7"/>
    <w:rsid w:val="0046200A"/>
    <w:rsid w:val="00462235"/>
    <w:rsid w:val="004622D1"/>
    <w:rsid w:val="004634C7"/>
    <w:rsid w:val="004638F5"/>
    <w:rsid w:val="00463927"/>
    <w:rsid w:val="00463BDC"/>
    <w:rsid w:val="00463DB0"/>
    <w:rsid w:val="00463F1C"/>
    <w:rsid w:val="0046494C"/>
    <w:rsid w:val="00464954"/>
    <w:rsid w:val="00464A21"/>
    <w:rsid w:val="00464C74"/>
    <w:rsid w:val="00464F5F"/>
    <w:rsid w:val="0046510A"/>
    <w:rsid w:val="004652D8"/>
    <w:rsid w:val="0046545A"/>
    <w:rsid w:val="004654C9"/>
    <w:rsid w:val="00465613"/>
    <w:rsid w:val="00465DBE"/>
    <w:rsid w:val="00465ED9"/>
    <w:rsid w:val="00465F3C"/>
    <w:rsid w:val="00465FB7"/>
    <w:rsid w:val="00466330"/>
    <w:rsid w:val="004664F7"/>
    <w:rsid w:val="00466881"/>
    <w:rsid w:val="00467407"/>
    <w:rsid w:val="00467A09"/>
    <w:rsid w:val="00467CBA"/>
    <w:rsid w:val="00467EBF"/>
    <w:rsid w:val="00467F05"/>
    <w:rsid w:val="0047004A"/>
    <w:rsid w:val="004702BC"/>
    <w:rsid w:val="004706E3"/>
    <w:rsid w:val="00470A77"/>
    <w:rsid w:val="00470BFC"/>
    <w:rsid w:val="00470EE1"/>
    <w:rsid w:val="004714B5"/>
    <w:rsid w:val="00471B0F"/>
    <w:rsid w:val="00471B5D"/>
    <w:rsid w:val="00471C38"/>
    <w:rsid w:val="00471E7E"/>
    <w:rsid w:val="0047203E"/>
    <w:rsid w:val="00472343"/>
    <w:rsid w:val="00472585"/>
    <w:rsid w:val="004728DC"/>
    <w:rsid w:val="004729DA"/>
    <w:rsid w:val="00472AAF"/>
    <w:rsid w:val="00473104"/>
    <w:rsid w:val="00473193"/>
    <w:rsid w:val="00473567"/>
    <w:rsid w:val="00473A64"/>
    <w:rsid w:val="00473A65"/>
    <w:rsid w:val="00473C64"/>
    <w:rsid w:val="00473C7F"/>
    <w:rsid w:val="00473CDA"/>
    <w:rsid w:val="00474037"/>
    <w:rsid w:val="00474292"/>
    <w:rsid w:val="00474321"/>
    <w:rsid w:val="00474D4D"/>
    <w:rsid w:val="00474DBD"/>
    <w:rsid w:val="00474ED5"/>
    <w:rsid w:val="00474F99"/>
    <w:rsid w:val="004750ED"/>
    <w:rsid w:val="004752FB"/>
    <w:rsid w:val="004755F6"/>
    <w:rsid w:val="00475685"/>
    <w:rsid w:val="004759B1"/>
    <w:rsid w:val="00475BD7"/>
    <w:rsid w:val="00476566"/>
    <w:rsid w:val="004767C9"/>
    <w:rsid w:val="00476841"/>
    <w:rsid w:val="004768FC"/>
    <w:rsid w:val="0047714D"/>
    <w:rsid w:val="004775E8"/>
    <w:rsid w:val="00477757"/>
    <w:rsid w:val="00477D4D"/>
    <w:rsid w:val="0048019E"/>
    <w:rsid w:val="004803D9"/>
    <w:rsid w:val="004807B7"/>
    <w:rsid w:val="00480C92"/>
    <w:rsid w:val="00480CD4"/>
    <w:rsid w:val="00480D81"/>
    <w:rsid w:val="00480D87"/>
    <w:rsid w:val="004810D9"/>
    <w:rsid w:val="004811E6"/>
    <w:rsid w:val="004812DA"/>
    <w:rsid w:val="00481685"/>
    <w:rsid w:val="00481DB3"/>
    <w:rsid w:val="00481FE6"/>
    <w:rsid w:val="004820AE"/>
    <w:rsid w:val="00482268"/>
    <w:rsid w:val="0048226D"/>
    <w:rsid w:val="0048235B"/>
    <w:rsid w:val="00482402"/>
    <w:rsid w:val="00482406"/>
    <w:rsid w:val="004827A1"/>
    <w:rsid w:val="00482C49"/>
    <w:rsid w:val="004830F9"/>
    <w:rsid w:val="004838AB"/>
    <w:rsid w:val="004839B0"/>
    <w:rsid w:val="00483B8B"/>
    <w:rsid w:val="00483BE5"/>
    <w:rsid w:val="00483D1E"/>
    <w:rsid w:val="00483D59"/>
    <w:rsid w:val="00484103"/>
    <w:rsid w:val="004847BC"/>
    <w:rsid w:val="0048491A"/>
    <w:rsid w:val="00484AD5"/>
    <w:rsid w:val="004860DE"/>
    <w:rsid w:val="0048614D"/>
    <w:rsid w:val="0048638E"/>
    <w:rsid w:val="00486593"/>
    <w:rsid w:val="004867C9"/>
    <w:rsid w:val="004868DB"/>
    <w:rsid w:val="00486904"/>
    <w:rsid w:val="00486D8A"/>
    <w:rsid w:val="004872CB"/>
    <w:rsid w:val="00487330"/>
    <w:rsid w:val="00487384"/>
    <w:rsid w:val="004877AC"/>
    <w:rsid w:val="00487F0A"/>
    <w:rsid w:val="00490529"/>
    <w:rsid w:val="004908F6"/>
    <w:rsid w:val="0049102F"/>
    <w:rsid w:val="00491185"/>
    <w:rsid w:val="0049122F"/>
    <w:rsid w:val="00491771"/>
    <w:rsid w:val="00491929"/>
    <w:rsid w:val="00491A70"/>
    <w:rsid w:val="00491AD7"/>
    <w:rsid w:val="00491B58"/>
    <w:rsid w:val="00492318"/>
    <w:rsid w:val="00492453"/>
    <w:rsid w:val="0049249A"/>
    <w:rsid w:val="0049272B"/>
    <w:rsid w:val="00493142"/>
    <w:rsid w:val="00493269"/>
    <w:rsid w:val="004932F8"/>
    <w:rsid w:val="004935C3"/>
    <w:rsid w:val="004937B3"/>
    <w:rsid w:val="00494562"/>
    <w:rsid w:val="00494C11"/>
    <w:rsid w:val="00494D42"/>
    <w:rsid w:val="00494F6E"/>
    <w:rsid w:val="00494FB7"/>
    <w:rsid w:val="00494FF7"/>
    <w:rsid w:val="0049557C"/>
    <w:rsid w:val="004956D1"/>
    <w:rsid w:val="004957C1"/>
    <w:rsid w:val="0049665C"/>
    <w:rsid w:val="0049666F"/>
    <w:rsid w:val="004966C2"/>
    <w:rsid w:val="004967B5"/>
    <w:rsid w:val="00496E6D"/>
    <w:rsid w:val="0049737E"/>
    <w:rsid w:val="0049741B"/>
    <w:rsid w:val="00497572"/>
    <w:rsid w:val="004975F4"/>
    <w:rsid w:val="00497790"/>
    <w:rsid w:val="00497B92"/>
    <w:rsid w:val="00497BF9"/>
    <w:rsid w:val="004A033F"/>
    <w:rsid w:val="004A0473"/>
    <w:rsid w:val="004A0653"/>
    <w:rsid w:val="004A0947"/>
    <w:rsid w:val="004A0D3C"/>
    <w:rsid w:val="004A0D4E"/>
    <w:rsid w:val="004A0D96"/>
    <w:rsid w:val="004A0FDA"/>
    <w:rsid w:val="004A1165"/>
    <w:rsid w:val="004A11F9"/>
    <w:rsid w:val="004A1304"/>
    <w:rsid w:val="004A1B1C"/>
    <w:rsid w:val="004A1E21"/>
    <w:rsid w:val="004A20E0"/>
    <w:rsid w:val="004A2250"/>
    <w:rsid w:val="004A23DA"/>
    <w:rsid w:val="004A26E0"/>
    <w:rsid w:val="004A2A19"/>
    <w:rsid w:val="004A2AE8"/>
    <w:rsid w:val="004A2C6C"/>
    <w:rsid w:val="004A2C83"/>
    <w:rsid w:val="004A2C90"/>
    <w:rsid w:val="004A2E3B"/>
    <w:rsid w:val="004A2F0D"/>
    <w:rsid w:val="004A2F0F"/>
    <w:rsid w:val="004A30DE"/>
    <w:rsid w:val="004A32BA"/>
    <w:rsid w:val="004A369A"/>
    <w:rsid w:val="004A3E69"/>
    <w:rsid w:val="004A3ECC"/>
    <w:rsid w:val="004A444B"/>
    <w:rsid w:val="004A448A"/>
    <w:rsid w:val="004A465D"/>
    <w:rsid w:val="004A46A6"/>
    <w:rsid w:val="004A4C55"/>
    <w:rsid w:val="004A4E93"/>
    <w:rsid w:val="004A5387"/>
    <w:rsid w:val="004A5E8F"/>
    <w:rsid w:val="004A6072"/>
    <w:rsid w:val="004A64CC"/>
    <w:rsid w:val="004A6DAF"/>
    <w:rsid w:val="004A700C"/>
    <w:rsid w:val="004A725F"/>
    <w:rsid w:val="004A7878"/>
    <w:rsid w:val="004A78FC"/>
    <w:rsid w:val="004A7902"/>
    <w:rsid w:val="004A7B5F"/>
    <w:rsid w:val="004A7CF4"/>
    <w:rsid w:val="004A7F2D"/>
    <w:rsid w:val="004B0323"/>
    <w:rsid w:val="004B0572"/>
    <w:rsid w:val="004B095C"/>
    <w:rsid w:val="004B0D1E"/>
    <w:rsid w:val="004B1DBB"/>
    <w:rsid w:val="004B1FE8"/>
    <w:rsid w:val="004B21BF"/>
    <w:rsid w:val="004B21C9"/>
    <w:rsid w:val="004B2460"/>
    <w:rsid w:val="004B2997"/>
    <w:rsid w:val="004B2998"/>
    <w:rsid w:val="004B2A14"/>
    <w:rsid w:val="004B2EB8"/>
    <w:rsid w:val="004B33E7"/>
    <w:rsid w:val="004B3738"/>
    <w:rsid w:val="004B3881"/>
    <w:rsid w:val="004B3E43"/>
    <w:rsid w:val="004B401C"/>
    <w:rsid w:val="004B4463"/>
    <w:rsid w:val="004B44A8"/>
    <w:rsid w:val="004B4AC8"/>
    <w:rsid w:val="004B4B24"/>
    <w:rsid w:val="004B50CF"/>
    <w:rsid w:val="004B527D"/>
    <w:rsid w:val="004B57C0"/>
    <w:rsid w:val="004B5FCF"/>
    <w:rsid w:val="004B6579"/>
    <w:rsid w:val="004B65A4"/>
    <w:rsid w:val="004B67E5"/>
    <w:rsid w:val="004B6EF4"/>
    <w:rsid w:val="004B71D0"/>
    <w:rsid w:val="004B757F"/>
    <w:rsid w:val="004B7676"/>
    <w:rsid w:val="004B797C"/>
    <w:rsid w:val="004B7A3C"/>
    <w:rsid w:val="004C0374"/>
    <w:rsid w:val="004C042E"/>
    <w:rsid w:val="004C09C5"/>
    <w:rsid w:val="004C09F5"/>
    <w:rsid w:val="004C0BF4"/>
    <w:rsid w:val="004C16AA"/>
    <w:rsid w:val="004C1783"/>
    <w:rsid w:val="004C2203"/>
    <w:rsid w:val="004C2363"/>
    <w:rsid w:val="004C2830"/>
    <w:rsid w:val="004C30A5"/>
    <w:rsid w:val="004C3884"/>
    <w:rsid w:val="004C3BC0"/>
    <w:rsid w:val="004C3E40"/>
    <w:rsid w:val="004C425E"/>
    <w:rsid w:val="004C4318"/>
    <w:rsid w:val="004C4564"/>
    <w:rsid w:val="004C45DE"/>
    <w:rsid w:val="004C4829"/>
    <w:rsid w:val="004C4AFF"/>
    <w:rsid w:val="004C4CE1"/>
    <w:rsid w:val="004C4E94"/>
    <w:rsid w:val="004C4F4D"/>
    <w:rsid w:val="004C53B7"/>
    <w:rsid w:val="004C56F6"/>
    <w:rsid w:val="004C5B2A"/>
    <w:rsid w:val="004C5D57"/>
    <w:rsid w:val="004C5EF3"/>
    <w:rsid w:val="004C5EFD"/>
    <w:rsid w:val="004C61E5"/>
    <w:rsid w:val="004C64C1"/>
    <w:rsid w:val="004C6B1E"/>
    <w:rsid w:val="004C6BAB"/>
    <w:rsid w:val="004C6CF5"/>
    <w:rsid w:val="004C6E26"/>
    <w:rsid w:val="004C6ED1"/>
    <w:rsid w:val="004C6F57"/>
    <w:rsid w:val="004C70BE"/>
    <w:rsid w:val="004C715A"/>
    <w:rsid w:val="004C7172"/>
    <w:rsid w:val="004C720A"/>
    <w:rsid w:val="004C7522"/>
    <w:rsid w:val="004C7663"/>
    <w:rsid w:val="004C7B0C"/>
    <w:rsid w:val="004C7FE4"/>
    <w:rsid w:val="004D010F"/>
    <w:rsid w:val="004D01EF"/>
    <w:rsid w:val="004D0C78"/>
    <w:rsid w:val="004D1408"/>
    <w:rsid w:val="004D1C0E"/>
    <w:rsid w:val="004D2DAC"/>
    <w:rsid w:val="004D2F63"/>
    <w:rsid w:val="004D2FC1"/>
    <w:rsid w:val="004D30D8"/>
    <w:rsid w:val="004D32C6"/>
    <w:rsid w:val="004D337C"/>
    <w:rsid w:val="004D339E"/>
    <w:rsid w:val="004D3622"/>
    <w:rsid w:val="004D3DE6"/>
    <w:rsid w:val="004D41DE"/>
    <w:rsid w:val="004D432C"/>
    <w:rsid w:val="004D4499"/>
    <w:rsid w:val="004D473B"/>
    <w:rsid w:val="004D4B89"/>
    <w:rsid w:val="004D4BB2"/>
    <w:rsid w:val="004D4F72"/>
    <w:rsid w:val="004D592B"/>
    <w:rsid w:val="004D5A84"/>
    <w:rsid w:val="004D5AEF"/>
    <w:rsid w:val="004D5FF1"/>
    <w:rsid w:val="004D6386"/>
    <w:rsid w:val="004D68FE"/>
    <w:rsid w:val="004D70A4"/>
    <w:rsid w:val="004D710A"/>
    <w:rsid w:val="004D76C6"/>
    <w:rsid w:val="004D781D"/>
    <w:rsid w:val="004D795F"/>
    <w:rsid w:val="004D7B00"/>
    <w:rsid w:val="004D7B17"/>
    <w:rsid w:val="004D7DCC"/>
    <w:rsid w:val="004E01ED"/>
    <w:rsid w:val="004E03B3"/>
    <w:rsid w:val="004E0D9A"/>
    <w:rsid w:val="004E0EE3"/>
    <w:rsid w:val="004E1407"/>
    <w:rsid w:val="004E15AF"/>
    <w:rsid w:val="004E16F0"/>
    <w:rsid w:val="004E16FD"/>
    <w:rsid w:val="004E18E4"/>
    <w:rsid w:val="004E19C4"/>
    <w:rsid w:val="004E1A68"/>
    <w:rsid w:val="004E1FD0"/>
    <w:rsid w:val="004E203F"/>
    <w:rsid w:val="004E2149"/>
    <w:rsid w:val="004E2278"/>
    <w:rsid w:val="004E268A"/>
    <w:rsid w:val="004E2985"/>
    <w:rsid w:val="004E2B19"/>
    <w:rsid w:val="004E323F"/>
    <w:rsid w:val="004E3349"/>
    <w:rsid w:val="004E3458"/>
    <w:rsid w:val="004E3A8C"/>
    <w:rsid w:val="004E3C69"/>
    <w:rsid w:val="004E4580"/>
    <w:rsid w:val="004E473C"/>
    <w:rsid w:val="004E4B00"/>
    <w:rsid w:val="004E4DFD"/>
    <w:rsid w:val="004E4EFB"/>
    <w:rsid w:val="004E51E3"/>
    <w:rsid w:val="004E536B"/>
    <w:rsid w:val="004E57DD"/>
    <w:rsid w:val="004E58C3"/>
    <w:rsid w:val="004E5907"/>
    <w:rsid w:val="004E5B5F"/>
    <w:rsid w:val="004E676B"/>
    <w:rsid w:val="004E6A4A"/>
    <w:rsid w:val="004E6A9E"/>
    <w:rsid w:val="004E6B7F"/>
    <w:rsid w:val="004E6BEE"/>
    <w:rsid w:val="004E6D64"/>
    <w:rsid w:val="004E71B6"/>
    <w:rsid w:val="004E724D"/>
    <w:rsid w:val="004E73F8"/>
    <w:rsid w:val="004E74CD"/>
    <w:rsid w:val="004E757A"/>
    <w:rsid w:val="004E7784"/>
    <w:rsid w:val="004E79C4"/>
    <w:rsid w:val="004E7DD4"/>
    <w:rsid w:val="004E7E2F"/>
    <w:rsid w:val="004F0189"/>
    <w:rsid w:val="004F01FE"/>
    <w:rsid w:val="004F0303"/>
    <w:rsid w:val="004F078D"/>
    <w:rsid w:val="004F0834"/>
    <w:rsid w:val="004F0A59"/>
    <w:rsid w:val="004F0A92"/>
    <w:rsid w:val="004F0B89"/>
    <w:rsid w:val="004F0BC0"/>
    <w:rsid w:val="004F0C80"/>
    <w:rsid w:val="004F0DE0"/>
    <w:rsid w:val="004F134A"/>
    <w:rsid w:val="004F14AF"/>
    <w:rsid w:val="004F1604"/>
    <w:rsid w:val="004F1C3D"/>
    <w:rsid w:val="004F1E6D"/>
    <w:rsid w:val="004F1F9F"/>
    <w:rsid w:val="004F2117"/>
    <w:rsid w:val="004F2337"/>
    <w:rsid w:val="004F23C8"/>
    <w:rsid w:val="004F2626"/>
    <w:rsid w:val="004F29D4"/>
    <w:rsid w:val="004F2A5C"/>
    <w:rsid w:val="004F2F66"/>
    <w:rsid w:val="004F301B"/>
    <w:rsid w:val="004F341D"/>
    <w:rsid w:val="004F3688"/>
    <w:rsid w:val="004F3F02"/>
    <w:rsid w:val="004F4048"/>
    <w:rsid w:val="004F41B3"/>
    <w:rsid w:val="004F449B"/>
    <w:rsid w:val="004F44C6"/>
    <w:rsid w:val="004F4B43"/>
    <w:rsid w:val="004F4C35"/>
    <w:rsid w:val="004F4EC1"/>
    <w:rsid w:val="004F5A9F"/>
    <w:rsid w:val="004F5F67"/>
    <w:rsid w:val="004F5FF4"/>
    <w:rsid w:val="004F62B3"/>
    <w:rsid w:val="004F6637"/>
    <w:rsid w:val="004F6A4A"/>
    <w:rsid w:val="004F6A53"/>
    <w:rsid w:val="004F6B17"/>
    <w:rsid w:val="004F6EC8"/>
    <w:rsid w:val="004F7651"/>
    <w:rsid w:val="004F78ED"/>
    <w:rsid w:val="004F7EE9"/>
    <w:rsid w:val="00500162"/>
    <w:rsid w:val="0050042B"/>
    <w:rsid w:val="00500543"/>
    <w:rsid w:val="005005FF"/>
    <w:rsid w:val="00500A3F"/>
    <w:rsid w:val="00501192"/>
    <w:rsid w:val="00501301"/>
    <w:rsid w:val="00501432"/>
    <w:rsid w:val="0050154B"/>
    <w:rsid w:val="00501770"/>
    <w:rsid w:val="00501C82"/>
    <w:rsid w:val="0050213E"/>
    <w:rsid w:val="005021DB"/>
    <w:rsid w:val="005023D2"/>
    <w:rsid w:val="0050298E"/>
    <w:rsid w:val="00502C42"/>
    <w:rsid w:val="00503331"/>
    <w:rsid w:val="005036A0"/>
    <w:rsid w:val="00503AFD"/>
    <w:rsid w:val="00503ECE"/>
    <w:rsid w:val="00503F2A"/>
    <w:rsid w:val="00503FE9"/>
    <w:rsid w:val="00504360"/>
    <w:rsid w:val="00504A26"/>
    <w:rsid w:val="00504A83"/>
    <w:rsid w:val="00504C6F"/>
    <w:rsid w:val="00504D11"/>
    <w:rsid w:val="00504E9F"/>
    <w:rsid w:val="0050522E"/>
    <w:rsid w:val="00505600"/>
    <w:rsid w:val="005057C2"/>
    <w:rsid w:val="005057E3"/>
    <w:rsid w:val="0050581B"/>
    <w:rsid w:val="00505B70"/>
    <w:rsid w:val="00505F83"/>
    <w:rsid w:val="005061D9"/>
    <w:rsid w:val="005062FB"/>
    <w:rsid w:val="005063FE"/>
    <w:rsid w:val="005066FE"/>
    <w:rsid w:val="0050688A"/>
    <w:rsid w:val="00506D39"/>
    <w:rsid w:val="00507286"/>
    <w:rsid w:val="00507562"/>
    <w:rsid w:val="00507A71"/>
    <w:rsid w:val="00507CF5"/>
    <w:rsid w:val="0051002E"/>
    <w:rsid w:val="005101F2"/>
    <w:rsid w:val="0051023E"/>
    <w:rsid w:val="00510457"/>
    <w:rsid w:val="005105B3"/>
    <w:rsid w:val="005105E6"/>
    <w:rsid w:val="00510653"/>
    <w:rsid w:val="0051076E"/>
    <w:rsid w:val="0051089B"/>
    <w:rsid w:val="005108CD"/>
    <w:rsid w:val="00510BB6"/>
    <w:rsid w:val="00510D15"/>
    <w:rsid w:val="00511066"/>
    <w:rsid w:val="005111BF"/>
    <w:rsid w:val="0051150C"/>
    <w:rsid w:val="00511659"/>
    <w:rsid w:val="00511896"/>
    <w:rsid w:val="00511E85"/>
    <w:rsid w:val="00511E90"/>
    <w:rsid w:val="00511E92"/>
    <w:rsid w:val="00511ED3"/>
    <w:rsid w:val="0051217D"/>
    <w:rsid w:val="005122CD"/>
    <w:rsid w:val="0051237B"/>
    <w:rsid w:val="00512381"/>
    <w:rsid w:val="00512445"/>
    <w:rsid w:val="0051247D"/>
    <w:rsid w:val="005126AA"/>
    <w:rsid w:val="00512C26"/>
    <w:rsid w:val="00512F90"/>
    <w:rsid w:val="0051321C"/>
    <w:rsid w:val="00513278"/>
    <w:rsid w:val="005132EF"/>
    <w:rsid w:val="00513346"/>
    <w:rsid w:val="00513BA0"/>
    <w:rsid w:val="00513F4E"/>
    <w:rsid w:val="0051404E"/>
    <w:rsid w:val="005143E3"/>
    <w:rsid w:val="00514830"/>
    <w:rsid w:val="00514873"/>
    <w:rsid w:val="00514AA2"/>
    <w:rsid w:val="00515794"/>
    <w:rsid w:val="0051591E"/>
    <w:rsid w:val="00515BB5"/>
    <w:rsid w:val="00515C71"/>
    <w:rsid w:val="00515E1F"/>
    <w:rsid w:val="00516167"/>
    <w:rsid w:val="00516361"/>
    <w:rsid w:val="00516634"/>
    <w:rsid w:val="005167D1"/>
    <w:rsid w:val="00516D41"/>
    <w:rsid w:val="00520273"/>
    <w:rsid w:val="00520439"/>
    <w:rsid w:val="00520579"/>
    <w:rsid w:val="0052098E"/>
    <w:rsid w:val="00521082"/>
    <w:rsid w:val="005211BC"/>
    <w:rsid w:val="0052126F"/>
    <w:rsid w:val="00521715"/>
    <w:rsid w:val="00521839"/>
    <w:rsid w:val="00521911"/>
    <w:rsid w:val="00521CFA"/>
    <w:rsid w:val="00521EE8"/>
    <w:rsid w:val="005221C2"/>
    <w:rsid w:val="005222A4"/>
    <w:rsid w:val="005226A1"/>
    <w:rsid w:val="00522CAE"/>
    <w:rsid w:val="00522FD8"/>
    <w:rsid w:val="0052314B"/>
    <w:rsid w:val="005234EC"/>
    <w:rsid w:val="005237DE"/>
    <w:rsid w:val="00523C9A"/>
    <w:rsid w:val="00523CC1"/>
    <w:rsid w:val="00523D4E"/>
    <w:rsid w:val="00523FB2"/>
    <w:rsid w:val="00524519"/>
    <w:rsid w:val="005248B9"/>
    <w:rsid w:val="00524BB0"/>
    <w:rsid w:val="00525002"/>
    <w:rsid w:val="005255D5"/>
    <w:rsid w:val="0052588A"/>
    <w:rsid w:val="0052595F"/>
    <w:rsid w:val="00525B9D"/>
    <w:rsid w:val="00525C49"/>
    <w:rsid w:val="005261A1"/>
    <w:rsid w:val="005263F3"/>
    <w:rsid w:val="00526A62"/>
    <w:rsid w:val="00526BAA"/>
    <w:rsid w:val="00526CC4"/>
    <w:rsid w:val="00526F11"/>
    <w:rsid w:val="00527346"/>
    <w:rsid w:val="005277EB"/>
    <w:rsid w:val="005278E8"/>
    <w:rsid w:val="0052799F"/>
    <w:rsid w:val="00527FB5"/>
    <w:rsid w:val="0053046F"/>
    <w:rsid w:val="005304EF"/>
    <w:rsid w:val="0053072A"/>
    <w:rsid w:val="005309FC"/>
    <w:rsid w:val="00530A03"/>
    <w:rsid w:val="00530B43"/>
    <w:rsid w:val="00531575"/>
    <w:rsid w:val="00531DC1"/>
    <w:rsid w:val="00532090"/>
    <w:rsid w:val="005321AF"/>
    <w:rsid w:val="0053270A"/>
    <w:rsid w:val="00532A17"/>
    <w:rsid w:val="005330F6"/>
    <w:rsid w:val="005330FE"/>
    <w:rsid w:val="00533112"/>
    <w:rsid w:val="00533389"/>
    <w:rsid w:val="00533535"/>
    <w:rsid w:val="00533903"/>
    <w:rsid w:val="00533C4E"/>
    <w:rsid w:val="00533D8F"/>
    <w:rsid w:val="005341B6"/>
    <w:rsid w:val="00534BAB"/>
    <w:rsid w:val="00534C24"/>
    <w:rsid w:val="00534DE5"/>
    <w:rsid w:val="00534F3C"/>
    <w:rsid w:val="00535238"/>
    <w:rsid w:val="005352AD"/>
    <w:rsid w:val="00535383"/>
    <w:rsid w:val="00535686"/>
    <w:rsid w:val="005356CC"/>
    <w:rsid w:val="00535701"/>
    <w:rsid w:val="00535A3E"/>
    <w:rsid w:val="00535F4A"/>
    <w:rsid w:val="00536071"/>
    <w:rsid w:val="00536168"/>
    <w:rsid w:val="00536433"/>
    <w:rsid w:val="0053658D"/>
    <w:rsid w:val="005365F4"/>
    <w:rsid w:val="005367C2"/>
    <w:rsid w:val="005367CD"/>
    <w:rsid w:val="00536D44"/>
    <w:rsid w:val="00536D60"/>
    <w:rsid w:val="00536F91"/>
    <w:rsid w:val="005370DF"/>
    <w:rsid w:val="00537207"/>
    <w:rsid w:val="0053735D"/>
    <w:rsid w:val="005374DB"/>
    <w:rsid w:val="0053774B"/>
    <w:rsid w:val="005378FD"/>
    <w:rsid w:val="00537D08"/>
    <w:rsid w:val="00537FF1"/>
    <w:rsid w:val="0054030B"/>
    <w:rsid w:val="005404E3"/>
    <w:rsid w:val="00540666"/>
    <w:rsid w:val="0054090E"/>
    <w:rsid w:val="00540DC3"/>
    <w:rsid w:val="00540E74"/>
    <w:rsid w:val="00541188"/>
    <w:rsid w:val="0054124A"/>
    <w:rsid w:val="00541368"/>
    <w:rsid w:val="0054145F"/>
    <w:rsid w:val="005419A1"/>
    <w:rsid w:val="00541A12"/>
    <w:rsid w:val="00541A52"/>
    <w:rsid w:val="00541E4C"/>
    <w:rsid w:val="005424DC"/>
    <w:rsid w:val="0054257D"/>
    <w:rsid w:val="00542CC4"/>
    <w:rsid w:val="0054337F"/>
    <w:rsid w:val="00543650"/>
    <w:rsid w:val="0054367F"/>
    <w:rsid w:val="005437B7"/>
    <w:rsid w:val="00543EA5"/>
    <w:rsid w:val="005444BA"/>
    <w:rsid w:val="00544708"/>
    <w:rsid w:val="00544A71"/>
    <w:rsid w:val="00544D31"/>
    <w:rsid w:val="005451FA"/>
    <w:rsid w:val="00545612"/>
    <w:rsid w:val="005458A5"/>
    <w:rsid w:val="00545A9B"/>
    <w:rsid w:val="00545D44"/>
    <w:rsid w:val="005460EF"/>
    <w:rsid w:val="005462AA"/>
    <w:rsid w:val="005464B1"/>
    <w:rsid w:val="005467A9"/>
    <w:rsid w:val="00546954"/>
    <w:rsid w:val="0054696F"/>
    <w:rsid w:val="005469B0"/>
    <w:rsid w:val="00546E57"/>
    <w:rsid w:val="00546F5F"/>
    <w:rsid w:val="0054704C"/>
    <w:rsid w:val="00547233"/>
    <w:rsid w:val="00547308"/>
    <w:rsid w:val="005474B3"/>
    <w:rsid w:val="0054791B"/>
    <w:rsid w:val="00550712"/>
    <w:rsid w:val="00550BA9"/>
    <w:rsid w:val="00550D74"/>
    <w:rsid w:val="00550E26"/>
    <w:rsid w:val="00550F5E"/>
    <w:rsid w:val="00550F92"/>
    <w:rsid w:val="00551066"/>
    <w:rsid w:val="00551293"/>
    <w:rsid w:val="00551740"/>
    <w:rsid w:val="00551AFE"/>
    <w:rsid w:val="0055209A"/>
    <w:rsid w:val="00552161"/>
    <w:rsid w:val="005521DF"/>
    <w:rsid w:val="0055245C"/>
    <w:rsid w:val="0055269C"/>
    <w:rsid w:val="00552753"/>
    <w:rsid w:val="00552A4B"/>
    <w:rsid w:val="00552CFF"/>
    <w:rsid w:val="005530F7"/>
    <w:rsid w:val="0055316C"/>
    <w:rsid w:val="00553771"/>
    <w:rsid w:val="005537B4"/>
    <w:rsid w:val="00553AA0"/>
    <w:rsid w:val="00553C93"/>
    <w:rsid w:val="00553E73"/>
    <w:rsid w:val="005540B7"/>
    <w:rsid w:val="0055488E"/>
    <w:rsid w:val="00554C82"/>
    <w:rsid w:val="0055523C"/>
    <w:rsid w:val="00555410"/>
    <w:rsid w:val="00555624"/>
    <w:rsid w:val="00555647"/>
    <w:rsid w:val="0055594D"/>
    <w:rsid w:val="0055598F"/>
    <w:rsid w:val="00555B1C"/>
    <w:rsid w:val="00555C35"/>
    <w:rsid w:val="00555DF5"/>
    <w:rsid w:val="0055614B"/>
    <w:rsid w:val="00556228"/>
    <w:rsid w:val="00556368"/>
    <w:rsid w:val="005565E9"/>
    <w:rsid w:val="00556757"/>
    <w:rsid w:val="00556E05"/>
    <w:rsid w:val="00556FEE"/>
    <w:rsid w:val="0055711B"/>
    <w:rsid w:val="005574C9"/>
    <w:rsid w:val="0055782F"/>
    <w:rsid w:val="00557BCA"/>
    <w:rsid w:val="00557C03"/>
    <w:rsid w:val="00557C9D"/>
    <w:rsid w:val="005605D0"/>
    <w:rsid w:val="00560767"/>
    <w:rsid w:val="00560887"/>
    <w:rsid w:val="00560AC1"/>
    <w:rsid w:val="0056101E"/>
    <w:rsid w:val="005610D5"/>
    <w:rsid w:val="0056119B"/>
    <w:rsid w:val="005614F6"/>
    <w:rsid w:val="005617E1"/>
    <w:rsid w:val="00561B38"/>
    <w:rsid w:val="00561F18"/>
    <w:rsid w:val="00562AF3"/>
    <w:rsid w:val="00562E6D"/>
    <w:rsid w:val="0056307D"/>
    <w:rsid w:val="0056320D"/>
    <w:rsid w:val="005635FA"/>
    <w:rsid w:val="00563A6D"/>
    <w:rsid w:val="00563D12"/>
    <w:rsid w:val="005643E2"/>
    <w:rsid w:val="00564B23"/>
    <w:rsid w:val="00564BA3"/>
    <w:rsid w:val="00564E62"/>
    <w:rsid w:val="0056518D"/>
    <w:rsid w:val="00565521"/>
    <w:rsid w:val="00565944"/>
    <w:rsid w:val="00565A13"/>
    <w:rsid w:val="00565A49"/>
    <w:rsid w:val="00565A59"/>
    <w:rsid w:val="00565B00"/>
    <w:rsid w:val="00565CC3"/>
    <w:rsid w:val="0056600E"/>
    <w:rsid w:val="0056604C"/>
    <w:rsid w:val="00566164"/>
    <w:rsid w:val="0056624F"/>
    <w:rsid w:val="00566483"/>
    <w:rsid w:val="005668A8"/>
    <w:rsid w:val="0056698D"/>
    <w:rsid w:val="00566AC9"/>
    <w:rsid w:val="00566DF5"/>
    <w:rsid w:val="00567771"/>
    <w:rsid w:val="005678F2"/>
    <w:rsid w:val="00567974"/>
    <w:rsid w:val="00567C64"/>
    <w:rsid w:val="00570CB0"/>
    <w:rsid w:val="00571071"/>
    <w:rsid w:val="0057142E"/>
    <w:rsid w:val="00571CC7"/>
    <w:rsid w:val="00571E2A"/>
    <w:rsid w:val="005722DF"/>
    <w:rsid w:val="005724E8"/>
    <w:rsid w:val="005726BB"/>
    <w:rsid w:val="00572AA8"/>
    <w:rsid w:val="005731AD"/>
    <w:rsid w:val="00573600"/>
    <w:rsid w:val="00573A14"/>
    <w:rsid w:val="00573AC8"/>
    <w:rsid w:val="00573E95"/>
    <w:rsid w:val="00574030"/>
    <w:rsid w:val="0057407A"/>
    <w:rsid w:val="00574275"/>
    <w:rsid w:val="00574327"/>
    <w:rsid w:val="00574828"/>
    <w:rsid w:val="0057484E"/>
    <w:rsid w:val="00574A5D"/>
    <w:rsid w:val="00574E52"/>
    <w:rsid w:val="00575061"/>
    <w:rsid w:val="0057533E"/>
    <w:rsid w:val="0057547D"/>
    <w:rsid w:val="00575988"/>
    <w:rsid w:val="00575B6E"/>
    <w:rsid w:val="00575E9E"/>
    <w:rsid w:val="0057630D"/>
    <w:rsid w:val="00576816"/>
    <w:rsid w:val="00576ED6"/>
    <w:rsid w:val="00577003"/>
    <w:rsid w:val="0057710A"/>
    <w:rsid w:val="00577391"/>
    <w:rsid w:val="0057739F"/>
    <w:rsid w:val="00577483"/>
    <w:rsid w:val="005778CB"/>
    <w:rsid w:val="00580107"/>
    <w:rsid w:val="00580123"/>
    <w:rsid w:val="00580133"/>
    <w:rsid w:val="00580185"/>
    <w:rsid w:val="005806A0"/>
    <w:rsid w:val="00580A34"/>
    <w:rsid w:val="00580B57"/>
    <w:rsid w:val="0058113C"/>
    <w:rsid w:val="00581A30"/>
    <w:rsid w:val="00581BDE"/>
    <w:rsid w:val="00581DC8"/>
    <w:rsid w:val="00581FE7"/>
    <w:rsid w:val="005826DA"/>
    <w:rsid w:val="005829DC"/>
    <w:rsid w:val="00582CE8"/>
    <w:rsid w:val="00582EF5"/>
    <w:rsid w:val="00583073"/>
    <w:rsid w:val="0058396B"/>
    <w:rsid w:val="00583B5D"/>
    <w:rsid w:val="00583E62"/>
    <w:rsid w:val="00583F6D"/>
    <w:rsid w:val="00584193"/>
    <w:rsid w:val="00584237"/>
    <w:rsid w:val="0058426B"/>
    <w:rsid w:val="005842AC"/>
    <w:rsid w:val="00584511"/>
    <w:rsid w:val="0058454A"/>
    <w:rsid w:val="00584CF1"/>
    <w:rsid w:val="00584E3B"/>
    <w:rsid w:val="00584E92"/>
    <w:rsid w:val="00584FAA"/>
    <w:rsid w:val="005850DB"/>
    <w:rsid w:val="005853F9"/>
    <w:rsid w:val="005859B6"/>
    <w:rsid w:val="00585BAF"/>
    <w:rsid w:val="005860BD"/>
    <w:rsid w:val="00586B95"/>
    <w:rsid w:val="00586DDA"/>
    <w:rsid w:val="0058736C"/>
    <w:rsid w:val="00587496"/>
    <w:rsid w:val="00587734"/>
    <w:rsid w:val="00587D8A"/>
    <w:rsid w:val="00587EFA"/>
    <w:rsid w:val="0059013C"/>
    <w:rsid w:val="00590876"/>
    <w:rsid w:val="00590D4F"/>
    <w:rsid w:val="00591080"/>
    <w:rsid w:val="005911EF"/>
    <w:rsid w:val="005914DC"/>
    <w:rsid w:val="00591A04"/>
    <w:rsid w:val="00591D99"/>
    <w:rsid w:val="00592009"/>
    <w:rsid w:val="00592060"/>
    <w:rsid w:val="005921B6"/>
    <w:rsid w:val="00592325"/>
    <w:rsid w:val="0059236E"/>
    <w:rsid w:val="00592C38"/>
    <w:rsid w:val="00592F0D"/>
    <w:rsid w:val="00592F5D"/>
    <w:rsid w:val="0059302C"/>
    <w:rsid w:val="00593038"/>
    <w:rsid w:val="00593047"/>
    <w:rsid w:val="00593181"/>
    <w:rsid w:val="005933BD"/>
    <w:rsid w:val="005937F7"/>
    <w:rsid w:val="005939B3"/>
    <w:rsid w:val="00593EE5"/>
    <w:rsid w:val="00593F90"/>
    <w:rsid w:val="00594055"/>
    <w:rsid w:val="0059437B"/>
    <w:rsid w:val="0059491E"/>
    <w:rsid w:val="00594DE1"/>
    <w:rsid w:val="00594FF2"/>
    <w:rsid w:val="005951EB"/>
    <w:rsid w:val="005959F3"/>
    <w:rsid w:val="00595E61"/>
    <w:rsid w:val="00595FBD"/>
    <w:rsid w:val="00596046"/>
    <w:rsid w:val="005961AE"/>
    <w:rsid w:val="0059640C"/>
    <w:rsid w:val="00596704"/>
    <w:rsid w:val="00596745"/>
    <w:rsid w:val="0059690E"/>
    <w:rsid w:val="00596BD2"/>
    <w:rsid w:val="00596E17"/>
    <w:rsid w:val="00597122"/>
    <w:rsid w:val="005971CD"/>
    <w:rsid w:val="005971F8"/>
    <w:rsid w:val="0059720E"/>
    <w:rsid w:val="005979C6"/>
    <w:rsid w:val="00597B3E"/>
    <w:rsid w:val="00597E6B"/>
    <w:rsid w:val="00597EEB"/>
    <w:rsid w:val="005A0317"/>
    <w:rsid w:val="005A0392"/>
    <w:rsid w:val="005A0B17"/>
    <w:rsid w:val="005A0F3C"/>
    <w:rsid w:val="005A0FD0"/>
    <w:rsid w:val="005A1228"/>
    <w:rsid w:val="005A147E"/>
    <w:rsid w:val="005A1A1D"/>
    <w:rsid w:val="005A1BD6"/>
    <w:rsid w:val="005A1C42"/>
    <w:rsid w:val="005A1C9C"/>
    <w:rsid w:val="005A1E5A"/>
    <w:rsid w:val="005A1FD8"/>
    <w:rsid w:val="005A23AC"/>
    <w:rsid w:val="005A2D1B"/>
    <w:rsid w:val="005A2FBD"/>
    <w:rsid w:val="005A2FF2"/>
    <w:rsid w:val="005A31E5"/>
    <w:rsid w:val="005A37EC"/>
    <w:rsid w:val="005A3BB3"/>
    <w:rsid w:val="005A3EEC"/>
    <w:rsid w:val="005A41BE"/>
    <w:rsid w:val="005A430F"/>
    <w:rsid w:val="005A4345"/>
    <w:rsid w:val="005A4707"/>
    <w:rsid w:val="005A4A86"/>
    <w:rsid w:val="005A4C7C"/>
    <w:rsid w:val="005A564A"/>
    <w:rsid w:val="005A6023"/>
    <w:rsid w:val="005A60A4"/>
    <w:rsid w:val="005A6568"/>
    <w:rsid w:val="005A6B31"/>
    <w:rsid w:val="005A6DAE"/>
    <w:rsid w:val="005A7333"/>
    <w:rsid w:val="005A7520"/>
    <w:rsid w:val="005A7537"/>
    <w:rsid w:val="005A7598"/>
    <w:rsid w:val="005A77CD"/>
    <w:rsid w:val="005A7D62"/>
    <w:rsid w:val="005A7F29"/>
    <w:rsid w:val="005B052E"/>
    <w:rsid w:val="005B0D05"/>
    <w:rsid w:val="005B0D7B"/>
    <w:rsid w:val="005B0EC3"/>
    <w:rsid w:val="005B0FB7"/>
    <w:rsid w:val="005B1624"/>
    <w:rsid w:val="005B1978"/>
    <w:rsid w:val="005B2232"/>
    <w:rsid w:val="005B2572"/>
    <w:rsid w:val="005B259D"/>
    <w:rsid w:val="005B36C2"/>
    <w:rsid w:val="005B3787"/>
    <w:rsid w:val="005B389A"/>
    <w:rsid w:val="005B40A6"/>
    <w:rsid w:val="005B4685"/>
    <w:rsid w:val="005B481D"/>
    <w:rsid w:val="005B4863"/>
    <w:rsid w:val="005B48B8"/>
    <w:rsid w:val="005B48F1"/>
    <w:rsid w:val="005B4997"/>
    <w:rsid w:val="005B4A48"/>
    <w:rsid w:val="005B4CDB"/>
    <w:rsid w:val="005B4D1F"/>
    <w:rsid w:val="005B52A2"/>
    <w:rsid w:val="005B55E4"/>
    <w:rsid w:val="005B561A"/>
    <w:rsid w:val="005B56B8"/>
    <w:rsid w:val="005B5881"/>
    <w:rsid w:val="005B5966"/>
    <w:rsid w:val="005B5E42"/>
    <w:rsid w:val="005B5EEF"/>
    <w:rsid w:val="005B5FC9"/>
    <w:rsid w:val="005B6581"/>
    <w:rsid w:val="005B67E1"/>
    <w:rsid w:val="005B6A11"/>
    <w:rsid w:val="005B6E8A"/>
    <w:rsid w:val="005B6F18"/>
    <w:rsid w:val="005B71FC"/>
    <w:rsid w:val="005B75EB"/>
    <w:rsid w:val="005B78FF"/>
    <w:rsid w:val="005B7C94"/>
    <w:rsid w:val="005B7DEB"/>
    <w:rsid w:val="005C051A"/>
    <w:rsid w:val="005C07F7"/>
    <w:rsid w:val="005C0C8A"/>
    <w:rsid w:val="005C0C93"/>
    <w:rsid w:val="005C100B"/>
    <w:rsid w:val="005C10A2"/>
    <w:rsid w:val="005C16D8"/>
    <w:rsid w:val="005C1D30"/>
    <w:rsid w:val="005C1FDF"/>
    <w:rsid w:val="005C20F3"/>
    <w:rsid w:val="005C24E9"/>
    <w:rsid w:val="005C2649"/>
    <w:rsid w:val="005C2651"/>
    <w:rsid w:val="005C274A"/>
    <w:rsid w:val="005C2A2F"/>
    <w:rsid w:val="005C2B7C"/>
    <w:rsid w:val="005C2E23"/>
    <w:rsid w:val="005C2F31"/>
    <w:rsid w:val="005C2F69"/>
    <w:rsid w:val="005C300B"/>
    <w:rsid w:val="005C319F"/>
    <w:rsid w:val="005C3293"/>
    <w:rsid w:val="005C32EC"/>
    <w:rsid w:val="005C3E15"/>
    <w:rsid w:val="005C3E2D"/>
    <w:rsid w:val="005C3F3F"/>
    <w:rsid w:val="005C46BE"/>
    <w:rsid w:val="005C4BAC"/>
    <w:rsid w:val="005C4BCE"/>
    <w:rsid w:val="005C4BD3"/>
    <w:rsid w:val="005C5391"/>
    <w:rsid w:val="005C578A"/>
    <w:rsid w:val="005C5DB5"/>
    <w:rsid w:val="005C6401"/>
    <w:rsid w:val="005C664C"/>
    <w:rsid w:val="005C68AD"/>
    <w:rsid w:val="005C69C8"/>
    <w:rsid w:val="005C6B52"/>
    <w:rsid w:val="005C6D54"/>
    <w:rsid w:val="005C6E79"/>
    <w:rsid w:val="005C723F"/>
    <w:rsid w:val="005C726E"/>
    <w:rsid w:val="005C752B"/>
    <w:rsid w:val="005C75E4"/>
    <w:rsid w:val="005D000E"/>
    <w:rsid w:val="005D04DB"/>
    <w:rsid w:val="005D05D6"/>
    <w:rsid w:val="005D05ED"/>
    <w:rsid w:val="005D1214"/>
    <w:rsid w:val="005D17A5"/>
    <w:rsid w:val="005D1BCF"/>
    <w:rsid w:val="005D1CE8"/>
    <w:rsid w:val="005D210D"/>
    <w:rsid w:val="005D21DB"/>
    <w:rsid w:val="005D2393"/>
    <w:rsid w:val="005D25C4"/>
    <w:rsid w:val="005D2AEE"/>
    <w:rsid w:val="005D2C05"/>
    <w:rsid w:val="005D2D6E"/>
    <w:rsid w:val="005D3DB4"/>
    <w:rsid w:val="005D3EA3"/>
    <w:rsid w:val="005D408D"/>
    <w:rsid w:val="005D4491"/>
    <w:rsid w:val="005D45D9"/>
    <w:rsid w:val="005D46BB"/>
    <w:rsid w:val="005D49DF"/>
    <w:rsid w:val="005D4A0F"/>
    <w:rsid w:val="005D4C4C"/>
    <w:rsid w:val="005D4D26"/>
    <w:rsid w:val="005D4E8C"/>
    <w:rsid w:val="005D4F38"/>
    <w:rsid w:val="005D506D"/>
    <w:rsid w:val="005D5119"/>
    <w:rsid w:val="005D5537"/>
    <w:rsid w:val="005D5B38"/>
    <w:rsid w:val="005D5E81"/>
    <w:rsid w:val="005D5FEB"/>
    <w:rsid w:val="005D600F"/>
    <w:rsid w:val="005D6268"/>
    <w:rsid w:val="005D6505"/>
    <w:rsid w:val="005D6544"/>
    <w:rsid w:val="005D6E31"/>
    <w:rsid w:val="005D6FCD"/>
    <w:rsid w:val="005D74AA"/>
    <w:rsid w:val="005D76F9"/>
    <w:rsid w:val="005D77D7"/>
    <w:rsid w:val="005D78A5"/>
    <w:rsid w:val="005D7D07"/>
    <w:rsid w:val="005D7FDD"/>
    <w:rsid w:val="005E02FC"/>
    <w:rsid w:val="005E04B4"/>
    <w:rsid w:val="005E0647"/>
    <w:rsid w:val="005E0807"/>
    <w:rsid w:val="005E0A87"/>
    <w:rsid w:val="005E0F44"/>
    <w:rsid w:val="005E11E1"/>
    <w:rsid w:val="005E12C3"/>
    <w:rsid w:val="005E13DA"/>
    <w:rsid w:val="005E158E"/>
    <w:rsid w:val="005E185A"/>
    <w:rsid w:val="005E1979"/>
    <w:rsid w:val="005E1D5B"/>
    <w:rsid w:val="005E1FB0"/>
    <w:rsid w:val="005E2782"/>
    <w:rsid w:val="005E292F"/>
    <w:rsid w:val="005E2B45"/>
    <w:rsid w:val="005E2D0B"/>
    <w:rsid w:val="005E32D8"/>
    <w:rsid w:val="005E37F2"/>
    <w:rsid w:val="005E3F1C"/>
    <w:rsid w:val="005E40FD"/>
    <w:rsid w:val="005E44DE"/>
    <w:rsid w:val="005E4696"/>
    <w:rsid w:val="005E47FF"/>
    <w:rsid w:val="005E4887"/>
    <w:rsid w:val="005E48B0"/>
    <w:rsid w:val="005E498F"/>
    <w:rsid w:val="005E51CF"/>
    <w:rsid w:val="005E5730"/>
    <w:rsid w:val="005E5B7E"/>
    <w:rsid w:val="005E5F44"/>
    <w:rsid w:val="005E6217"/>
    <w:rsid w:val="005E68F4"/>
    <w:rsid w:val="005E69D9"/>
    <w:rsid w:val="005E6A81"/>
    <w:rsid w:val="005E6C17"/>
    <w:rsid w:val="005E6CA7"/>
    <w:rsid w:val="005E6D2E"/>
    <w:rsid w:val="005E6D4E"/>
    <w:rsid w:val="005E7753"/>
    <w:rsid w:val="005E7B7E"/>
    <w:rsid w:val="005F0684"/>
    <w:rsid w:val="005F09CA"/>
    <w:rsid w:val="005F1190"/>
    <w:rsid w:val="005F11D1"/>
    <w:rsid w:val="005F11E6"/>
    <w:rsid w:val="005F1424"/>
    <w:rsid w:val="005F1444"/>
    <w:rsid w:val="005F14F7"/>
    <w:rsid w:val="005F1C33"/>
    <w:rsid w:val="005F1D0F"/>
    <w:rsid w:val="005F214B"/>
    <w:rsid w:val="005F22D7"/>
    <w:rsid w:val="005F235C"/>
    <w:rsid w:val="005F3DA0"/>
    <w:rsid w:val="005F4279"/>
    <w:rsid w:val="005F43C7"/>
    <w:rsid w:val="005F43CE"/>
    <w:rsid w:val="005F4BB8"/>
    <w:rsid w:val="005F4F58"/>
    <w:rsid w:val="005F50D3"/>
    <w:rsid w:val="005F531C"/>
    <w:rsid w:val="005F5811"/>
    <w:rsid w:val="005F627C"/>
    <w:rsid w:val="005F6499"/>
    <w:rsid w:val="005F671C"/>
    <w:rsid w:val="005F6D5E"/>
    <w:rsid w:val="005F6DD2"/>
    <w:rsid w:val="005F6FEB"/>
    <w:rsid w:val="005F7020"/>
    <w:rsid w:val="005F7080"/>
    <w:rsid w:val="005F7470"/>
    <w:rsid w:val="005F7A02"/>
    <w:rsid w:val="005F7E54"/>
    <w:rsid w:val="005F7E55"/>
    <w:rsid w:val="006000E0"/>
    <w:rsid w:val="0060029F"/>
    <w:rsid w:val="00600579"/>
    <w:rsid w:val="0060064A"/>
    <w:rsid w:val="00600766"/>
    <w:rsid w:val="0060101F"/>
    <w:rsid w:val="006012F2"/>
    <w:rsid w:val="006017BE"/>
    <w:rsid w:val="00601BCE"/>
    <w:rsid w:val="00601D80"/>
    <w:rsid w:val="006022AD"/>
    <w:rsid w:val="0060277B"/>
    <w:rsid w:val="00602901"/>
    <w:rsid w:val="00602AD1"/>
    <w:rsid w:val="00602D56"/>
    <w:rsid w:val="00602E34"/>
    <w:rsid w:val="00602FDF"/>
    <w:rsid w:val="00603371"/>
    <w:rsid w:val="006033AE"/>
    <w:rsid w:val="006038C0"/>
    <w:rsid w:val="006038EB"/>
    <w:rsid w:val="0060433C"/>
    <w:rsid w:val="00604398"/>
    <w:rsid w:val="006047F3"/>
    <w:rsid w:val="00604B4E"/>
    <w:rsid w:val="00604C0B"/>
    <w:rsid w:val="00604DBA"/>
    <w:rsid w:val="006052F1"/>
    <w:rsid w:val="006053D0"/>
    <w:rsid w:val="006055A0"/>
    <w:rsid w:val="00605BAA"/>
    <w:rsid w:val="00606143"/>
    <w:rsid w:val="006062F9"/>
    <w:rsid w:val="006062FD"/>
    <w:rsid w:val="0060654A"/>
    <w:rsid w:val="00606784"/>
    <w:rsid w:val="00606822"/>
    <w:rsid w:val="006068FD"/>
    <w:rsid w:val="00606B1F"/>
    <w:rsid w:val="00606C70"/>
    <w:rsid w:val="00606D5B"/>
    <w:rsid w:val="0060793A"/>
    <w:rsid w:val="00607BB0"/>
    <w:rsid w:val="00607CCE"/>
    <w:rsid w:val="00607CF0"/>
    <w:rsid w:val="00607FD1"/>
    <w:rsid w:val="006100B0"/>
    <w:rsid w:val="00610167"/>
    <w:rsid w:val="00610527"/>
    <w:rsid w:val="0061075E"/>
    <w:rsid w:val="00610A93"/>
    <w:rsid w:val="00610D93"/>
    <w:rsid w:val="00610F93"/>
    <w:rsid w:val="006110FC"/>
    <w:rsid w:val="00611114"/>
    <w:rsid w:val="00611779"/>
    <w:rsid w:val="00611AA7"/>
    <w:rsid w:val="00612551"/>
    <w:rsid w:val="0061290D"/>
    <w:rsid w:val="00612B50"/>
    <w:rsid w:val="00612C15"/>
    <w:rsid w:val="00612D9B"/>
    <w:rsid w:val="00612F99"/>
    <w:rsid w:val="006133F7"/>
    <w:rsid w:val="0061350E"/>
    <w:rsid w:val="006136FB"/>
    <w:rsid w:val="0061381F"/>
    <w:rsid w:val="00613A53"/>
    <w:rsid w:val="00613B6E"/>
    <w:rsid w:val="00613B8B"/>
    <w:rsid w:val="00613C32"/>
    <w:rsid w:val="00613D37"/>
    <w:rsid w:val="00613E02"/>
    <w:rsid w:val="00614361"/>
    <w:rsid w:val="006143C0"/>
    <w:rsid w:val="0061444B"/>
    <w:rsid w:val="00614484"/>
    <w:rsid w:val="00614489"/>
    <w:rsid w:val="00614786"/>
    <w:rsid w:val="00614CA8"/>
    <w:rsid w:val="00614ECA"/>
    <w:rsid w:val="00615164"/>
    <w:rsid w:val="006154B9"/>
    <w:rsid w:val="00615568"/>
    <w:rsid w:val="00615648"/>
    <w:rsid w:val="00615942"/>
    <w:rsid w:val="00615D0B"/>
    <w:rsid w:val="00615D0D"/>
    <w:rsid w:val="00616022"/>
    <w:rsid w:val="00616559"/>
    <w:rsid w:val="006167F7"/>
    <w:rsid w:val="00616B32"/>
    <w:rsid w:val="00616BA7"/>
    <w:rsid w:val="00617087"/>
    <w:rsid w:val="006170C3"/>
    <w:rsid w:val="006174F9"/>
    <w:rsid w:val="00617579"/>
    <w:rsid w:val="006175FD"/>
    <w:rsid w:val="0061761B"/>
    <w:rsid w:val="0061769D"/>
    <w:rsid w:val="006177AB"/>
    <w:rsid w:val="006177B7"/>
    <w:rsid w:val="00617804"/>
    <w:rsid w:val="00617880"/>
    <w:rsid w:val="00617A27"/>
    <w:rsid w:val="00617E79"/>
    <w:rsid w:val="00617F59"/>
    <w:rsid w:val="0062008C"/>
    <w:rsid w:val="00620174"/>
    <w:rsid w:val="006201C2"/>
    <w:rsid w:val="006201D3"/>
    <w:rsid w:val="00620315"/>
    <w:rsid w:val="006213AE"/>
    <w:rsid w:val="006214C9"/>
    <w:rsid w:val="006216A2"/>
    <w:rsid w:val="00621B32"/>
    <w:rsid w:val="00621EE7"/>
    <w:rsid w:val="00621F1E"/>
    <w:rsid w:val="00622BE4"/>
    <w:rsid w:val="0062321F"/>
    <w:rsid w:val="0062383C"/>
    <w:rsid w:val="00624137"/>
    <w:rsid w:val="00624419"/>
    <w:rsid w:val="0062457B"/>
    <w:rsid w:val="00624614"/>
    <w:rsid w:val="006247AE"/>
    <w:rsid w:val="00624902"/>
    <w:rsid w:val="00624B1A"/>
    <w:rsid w:val="00624B6E"/>
    <w:rsid w:val="00624CB0"/>
    <w:rsid w:val="00624D0D"/>
    <w:rsid w:val="00624DEF"/>
    <w:rsid w:val="00624EEE"/>
    <w:rsid w:val="00624F53"/>
    <w:rsid w:val="006251A8"/>
    <w:rsid w:val="00625488"/>
    <w:rsid w:val="00625773"/>
    <w:rsid w:val="006258F0"/>
    <w:rsid w:val="00625956"/>
    <w:rsid w:val="006259E7"/>
    <w:rsid w:val="00625ABE"/>
    <w:rsid w:val="00625B05"/>
    <w:rsid w:val="006265E1"/>
    <w:rsid w:val="00626A21"/>
    <w:rsid w:val="00627937"/>
    <w:rsid w:val="0062795E"/>
    <w:rsid w:val="006279BB"/>
    <w:rsid w:val="00627E53"/>
    <w:rsid w:val="00630110"/>
    <w:rsid w:val="00630447"/>
    <w:rsid w:val="006307D4"/>
    <w:rsid w:val="0063096A"/>
    <w:rsid w:val="00630B06"/>
    <w:rsid w:val="00631048"/>
    <w:rsid w:val="0063152D"/>
    <w:rsid w:val="006316BF"/>
    <w:rsid w:val="00631D40"/>
    <w:rsid w:val="00631E37"/>
    <w:rsid w:val="00631F0E"/>
    <w:rsid w:val="00632E7C"/>
    <w:rsid w:val="00632F6A"/>
    <w:rsid w:val="00633693"/>
    <w:rsid w:val="00633948"/>
    <w:rsid w:val="00633CAC"/>
    <w:rsid w:val="00633CE4"/>
    <w:rsid w:val="00633FF6"/>
    <w:rsid w:val="0063402A"/>
    <w:rsid w:val="00634079"/>
    <w:rsid w:val="00634589"/>
    <w:rsid w:val="0063467A"/>
    <w:rsid w:val="00635006"/>
    <w:rsid w:val="006355EF"/>
    <w:rsid w:val="00635AA0"/>
    <w:rsid w:val="00635D38"/>
    <w:rsid w:val="00635FA4"/>
    <w:rsid w:val="006362EA"/>
    <w:rsid w:val="00636519"/>
    <w:rsid w:val="006365FF"/>
    <w:rsid w:val="00636843"/>
    <w:rsid w:val="00636941"/>
    <w:rsid w:val="00636C2E"/>
    <w:rsid w:val="00636C5C"/>
    <w:rsid w:val="00636CDF"/>
    <w:rsid w:val="00636CF8"/>
    <w:rsid w:val="00636D61"/>
    <w:rsid w:val="006374B9"/>
    <w:rsid w:val="006378D2"/>
    <w:rsid w:val="00637B9D"/>
    <w:rsid w:val="00637EDB"/>
    <w:rsid w:val="0064017B"/>
    <w:rsid w:val="00640A95"/>
    <w:rsid w:val="00640AE7"/>
    <w:rsid w:val="006417A7"/>
    <w:rsid w:val="00641996"/>
    <w:rsid w:val="00641AC4"/>
    <w:rsid w:val="00641B8C"/>
    <w:rsid w:val="00641D4E"/>
    <w:rsid w:val="006425A1"/>
    <w:rsid w:val="0064272A"/>
    <w:rsid w:val="00642830"/>
    <w:rsid w:val="0064283F"/>
    <w:rsid w:val="0064293B"/>
    <w:rsid w:val="00642BB4"/>
    <w:rsid w:val="00642D3A"/>
    <w:rsid w:val="00643294"/>
    <w:rsid w:val="006432F6"/>
    <w:rsid w:val="0064353C"/>
    <w:rsid w:val="006435BA"/>
    <w:rsid w:val="0064371D"/>
    <w:rsid w:val="006437A5"/>
    <w:rsid w:val="00643873"/>
    <w:rsid w:val="00643923"/>
    <w:rsid w:val="00643935"/>
    <w:rsid w:val="00643CFB"/>
    <w:rsid w:val="00643FB8"/>
    <w:rsid w:val="0064404F"/>
    <w:rsid w:val="006442FE"/>
    <w:rsid w:val="00644307"/>
    <w:rsid w:val="00644337"/>
    <w:rsid w:val="0064433C"/>
    <w:rsid w:val="0064458A"/>
    <w:rsid w:val="00644895"/>
    <w:rsid w:val="00644EDE"/>
    <w:rsid w:val="00644FDA"/>
    <w:rsid w:val="00645160"/>
    <w:rsid w:val="006451D8"/>
    <w:rsid w:val="00645904"/>
    <w:rsid w:val="00645967"/>
    <w:rsid w:val="006459BC"/>
    <w:rsid w:val="00645CB5"/>
    <w:rsid w:val="00645F3B"/>
    <w:rsid w:val="00646512"/>
    <w:rsid w:val="00646559"/>
    <w:rsid w:val="00646661"/>
    <w:rsid w:val="00646740"/>
    <w:rsid w:val="00646794"/>
    <w:rsid w:val="00646BDF"/>
    <w:rsid w:val="00646DBF"/>
    <w:rsid w:val="00646F42"/>
    <w:rsid w:val="00646FA0"/>
    <w:rsid w:val="0064723E"/>
    <w:rsid w:val="006474F5"/>
    <w:rsid w:val="00647952"/>
    <w:rsid w:val="006479D4"/>
    <w:rsid w:val="00647B68"/>
    <w:rsid w:val="00647E45"/>
    <w:rsid w:val="00647E9C"/>
    <w:rsid w:val="006502FA"/>
    <w:rsid w:val="00650DC8"/>
    <w:rsid w:val="00651312"/>
    <w:rsid w:val="006513DC"/>
    <w:rsid w:val="0065152F"/>
    <w:rsid w:val="00652152"/>
    <w:rsid w:val="0065232C"/>
    <w:rsid w:val="00652A1E"/>
    <w:rsid w:val="00652B5E"/>
    <w:rsid w:val="00652F9D"/>
    <w:rsid w:val="00653174"/>
    <w:rsid w:val="006533F3"/>
    <w:rsid w:val="006534AF"/>
    <w:rsid w:val="006538D2"/>
    <w:rsid w:val="006538F7"/>
    <w:rsid w:val="00653AF8"/>
    <w:rsid w:val="0065431C"/>
    <w:rsid w:val="00654430"/>
    <w:rsid w:val="0065480A"/>
    <w:rsid w:val="0065483F"/>
    <w:rsid w:val="00654F1B"/>
    <w:rsid w:val="00655113"/>
    <w:rsid w:val="00655661"/>
    <w:rsid w:val="006558EE"/>
    <w:rsid w:val="006560CC"/>
    <w:rsid w:val="0065623E"/>
    <w:rsid w:val="0065644C"/>
    <w:rsid w:val="00656484"/>
    <w:rsid w:val="00656D42"/>
    <w:rsid w:val="0065758A"/>
    <w:rsid w:val="0065765A"/>
    <w:rsid w:val="0065768A"/>
    <w:rsid w:val="00657767"/>
    <w:rsid w:val="00657B85"/>
    <w:rsid w:val="00657BD4"/>
    <w:rsid w:val="00657CEE"/>
    <w:rsid w:val="00657E39"/>
    <w:rsid w:val="006601F0"/>
    <w:rsid w:val="006604D9"/>
    <w:rsid w:val="006609B7"/>
    <w:rsid w:val="00661D88"/>
    <w:rsid w:val="00661FA8"/>
    <w:rsid w:val="0066211E"/>
    <w:rsid w:val="00662698"/>
    <w:rsid w:val="00662B10"/>
    <w:rsid w:val="00662B53"/>
    <w:rsid w:val="00662B94"/>
    <w:rsid w:val="00663086"/>
    <w:rsid w:val="006630F0"/>
    <w:rsid w:val="0066336B"/>
    <w:rsid w:val="006638D6"/>
    <w:rsid w:val="006639F2"/>
    <w:rsid w:val="00663AD0"/>
    <w:rsid w:val="00663E28"/>
    <w:rsid w:val="00664471"/>
    <w:rsid w:val="006644C9"/>
    <w:rsid w:val="006647FC"/>
    <w:rsid w:val="00664B61"/>
    <w:rsid w:val="00664D45"/>
    <w:rsid w:val="00664D8D"/>
    <w:rsid w:val="006650B2"/>
    <w:rsid w:val="006652D0"/>
    <w:rsid w:val="00665335"/>
    <w:rsid w:val="00665A7A"/>
    <w:rsid w:val="00665D10"/>
    <w:rsid w:val="00665FBD"/>
    <w:rsid w:val="00666177"/>
    <w:rsid w:val="006662FC"/>
    <w:rsid w:val="00666314"/>
    <w:rsid w:val="006664C6"/>
    <w:rsid w:val="00666800"/>
    <w:rsid w:val="00666D00"/>
    <w:rsid w:val="00666EB9"/>
    <w:rsid w:val="006677C2"/>
    <w:rsid w:val="0066790A"/>
    <w:rsid w:val="00667B18"/>
    <w:rsid w:val="00667DFE"/>
    <w:rsid w:val="006704AC"/>
    <w:rsid w:val="006706C7"/>
    <w:rsid w:val="00671050"/>
    <w:rsid w:val="0067155E"/>
    <w:rsid w:val="006717FD"/>
    <w:rsid w:val="00671A4C"/>
    <w:rsid w:val="00671F41"/>
    <w:rsid w:val="00672282"/>
    <w:rsid w:val="00672D35"/>
    <w:rsid w:val="0067305F"/>
    <w:rsid w:val="006735EE"/>
    <w:rsid w:val="0067382C"/>
    <w:rsid w:val="00673BD5"/>
    <w:rsid w:val="006740F4"/>
    <w:rsid w:val="0067445A"/>
    <w:rsid w:val="006744EE"/>
    <w:rsid w:val="006746EF"/>
    <w:rsid w:val="00674EA4"/>
    <w:rsid w:val="00674ED8"/>
    <w:rsid w:val="00674F25"/>
    <w:rsid w:val="00674FBE"/>
    <w:rsid w:val="00675C26"/>
    <w:rsid w:val="00676222"/>
    <w:rsid w:val="006762E7"/>
    <w:rsid w:val="00676329"/>
    <w:rsid w:val="006764A7"/>
    <w:rsid w:val="0067678F"/>
    <w:rsid w:val="006767B2"/>
    <w:rsid w:val="00676D21"/>
    <w:rsid w:val="006777EA"/>
    <w:rsid w:val="00677B22"/>
    <w:rsid w:val="00677CAE"/>
    <w:rsid w:val="00677F21"/>
    <w:rsid w:val="006801D0"/>
    <w:rsid w:val="006805F1"/>
    <w:rsid w:val="006806F5"/>
    <w:rsid w:val="0068098E"/>
    <w:rsid w:val="00680A2A"/>
    <w:rsid w:val="00681567"/>
    <w:rsid w:val="00681C8D"/>
    <w:rsid w:val="00681F70"/>
    <w:rsid w:val="006822C1"/>
    <w:rsid w:val="00682305"/>
    <w:rsid w:val="006824B8"/>
    <w:rsid w:val="00682D88"/>
    <w:rsid w:val="00682E59"/>
    <w:rsid w:val="00682EE6"/>
    <w:rsid w:val="006830A5"/>
    <w:rsid w:val="006833A2"/>
    <w:rsid w:val="006837E8"/>
    <w:rsid w:val="00683B17"/>
    <w:rsid w:val="006849D1"/>
    <w:rsid w:val="00684A7E"/>
    <w:rsid w:val="00684AE2"/>
    <w:rsid w:val="00684E72"/>
    <w:rsid w:val="00685E65"/>
    <w:rsid w:val="006864D4"/>
    <w:rsid w:val="006864E9"/>
    <w:rsid w:val="0068662C"/>
    <w:rsid w:val="00686748"/>
    <w:rsid w:val="006868AD"/>
    <w:rsid w:val="00686AD4"/>
    <w:rsid w:val="00686DC3"/>
    <w:rsid w:val="0068724B"/>
    <w:rsid w:val="00687357"/>
    <w:rsid w:val="0068778B"/>
    <w:rsid w:val="00687ABC"/>
    <w:rsid w:val="00687ACD"/>
    <w:rsid w:val="00687DD5"/>
    <w:rsid w:val="00690052"/>
    <w:rsid w:val="006902F0"/>
    <w:rsid w:val="0069034A"/>
    <w:rsid w:val="00690408"/>
    <w:rsid w:val="006908BA"/>
    <w:rsid w:val="0069099B"/>
    <w:rsid w:val="00690B23"/>
    <w:rsid w:val="00690E1C"/>
    <w:rsid w:val="00690EB2"/>
    <w:rsid w:val="0069134A"/>
    <w:rsid w:val="0069189E"/>
    <w:rsid w:val="00691DC2"/>
    <w:rsid w:val="00691FCA"/>
    <w:rsid w:val="006920D3"/>
    <w:rsid w:val="00692B07"/>
    <w:rsid w:val="00692FF4"/>
    <w:rsid w:val="00693059"/>
    <w:rsid w:val="006930D4"/>
    <w:rsid w:val="0069370B"/>
    <w:rsid w:val="00693751"/>
    <w:rsid w:val="006938A7"/>
    <w:rsid w:val="00693A98"/>
    <w:rsid w:val="00693C2D"/>
    <w:rsid w:val="006941EA"/>
    <w:rsid w:val="00694375"/>
    <w:rsid w:val="00694436"/>
    <w:rsid w:val="0069455F"/>
    <w:rsid w:val="006946C1"/>
    <w:rsid w:val="00694DB6"/>
    <w:rsid w:val="00695077"/>
    <w:rsid w:val="00695276"/>
    <w:rsid w:val="00695E52"/>
    <w:rsid w:val="00695F8E"/>
    <w:rsid w:val="0069650F"/>
    <w:rsid w:val="00696A1A"/>
    <w:rsid w:val="00696A5E"/>
    <w:rsid w:val="00696CD7"/>
    <w:rsid w:val="00697E89"/>
    <w:rsid w:val="00697F18"/>
    <w:rsid w:val="006A0600"/>
    <w:rsid w:val="006A0C69"/>
    <w:rsid w:val="006A0CB1"/>
    <w:rsid w:val="006A0D2C"/>
    <w:rsid w:val="006A0E0F"/>
    <w:rsid w:val="006A12D3"/>
    <w:rsid w:val="006A14B8"/>
    <w:rsid w:val="006A158D"/>
    <w:rsid w:val="006A1626"/>
    <w:rsid w:val="006A172B"/>
    <w:rsid w:val="006A176A"/>
    <w:rsid w:val="006A1781"/>
    <w:rsid w:val="006A1970"/>
    <w:rsid w:val="006A19D3"/>
    <w:rsid w:val="006A1A20"/>
    <w:rsid w:val="006A284A"/>
    <w:rsid w:val="006A2912"/>
    <w:rsid w:val="006A2931"/>
    <w:rsid w:val="006A2C24"/>
    <w:rsid w:val="006A3133"/>
    <w:rsid w:val="006A3610"/>
    <w:rsid w:val="006A3616"/>
    <w:rsid w:val="006A36BB"/>
    <w:rsid w:val="006A3834"/>
    <w:rsid w:val="006A39B6"/>
    <w:rsid w:val="006A3C33"/>
    <w:rsid w:val="006A3D3D"/>
    <w:rsid w:val="006A4079"/>
    <w:rsid w:val="006A48BC"/>
    <w:rsid w:val="006A4CCF"/>
    <w:rsid w:val="006A4E3A"/>
    <w:rsid w:val="006A522F"/>
    <w:rsid w:val="006A544C"/>
    <w:rsid w:val="006A576A"/>
    <w:rsid w:val="006A5915"/>
    <w:rsid w:val="006A5C17"/>
    <w:rsid w:val="006A5C86"/>
    <w:rsid w:val="006A5D0C"/>
    <w:rsid w:val="006A6426"/>
    <w:rsid w:val="006A66B5"/>
    <w:rsid w:val="006A67F1"/>
    <w:rsid w:val="006A6892"/>
    <w:rsid w:val="006A6B64"/>
    <w:rsid w:val="006A722C"/>
    <w:rsid w:val="006A76F6"/>
    <w:rsid w:val="006A77A2"/>
    <w:rsid w:val="006A7C63"/>
    <w:rsid w:val="006B0054"/>
    <w:rsid w:val="006B0077"/>
    <w:rsid w:val="006B0436"/>
    <w:rsid w:val="006B0774"/>
    <w:rsid w:val="006B07BC"/>
    <w:rsid w:val="006B090F"/>
    <w:rsid w:val="006B095F"/>
    <w:rsid w:val="006B0C06"/>
    <w:rsid w:val="006B0C2F"/>
    <w:rsid w:val="006B0CB7"/>
    <w:rsid w:val="006B0D0E"/>
    <w:rsid w:val="006B0EA9"/>
    <w:rsid w:val="006B1634"/>
    <w:rsid w:val="006B1A9F"/>
    <w:rsid w:val="006B1B00"/>
    <w:rsid w:val="006B1DD7"/>
    <w:rsid w:val="006B1FFA"/>
    <w:rsid w:val="006B2073"/>
    <w:rsid w:val="006B20F9"/>
    <w:rsid w:val="006B2142"/>
    <w:rsid w:val="006B27A8"/>
    <w:rsid w:val="006B2D3C"/>
    <w:rsid w:val="006B379E"/>
    <w:rsid w:val="006B3895"/>
    <w:rsid w:val="006B38E7"/>
    <w:rsid w:val="006B39E8"/>
    <w:rsid w:val="006B3D66"/>
    <w:rsid w:val="006B427A"/>
    <w:rsid w:val="006B429B"/>
    <w:rsid w:val="006B48CD"/>
    <w:rsid w:val="006B54EB"/>
    <w:rsid w:val="006B5752"/>
    <w:rsid w:val="006B5762"/>
    <w:rsid w:val="006B5767"/>
    <w:rsid w:val="006B5896"/>
    <w:rsid w:val="006B59D9"/>
    <w:rsid w:val="006B626D"/>
    <w:rsid w:val="006B65E7"/>
    <w:rsid w:val="006B6635"/>
    <w:rsid w:val="006B6C5D"/>
    <w:rsid w:val="006B6D8B"/>
    <w:rsid w:val="006B7181"/>
    <w:rsid w:val="006B74E4"/>
    <w:rsid w:val="006B7666"/>
    <w:rsid w:val="006B7789"/>
    <w:rsid w:val="006B7A13"/>
    <w:rsid w:val="006B7A95"/>
    <w:rsid w:val="006B7F77"/>
    <w:rsid w:val="006C0093"/>
    <w:rsid w:val="006C0395"/>
    <w:rsid w:val="006C06FB"/>
    <w:rsid w:val="006C0A8E"/>
    <w:rsid w:val="006C0BED"/>
    <w:rsid w:val="006C0DAB"/>
    <w:rsid w:val="006C0DF7"/>
    <w:rsid w:val="006C1023"/>
    <w:rsid w:val="006C105E"/>
    <w:rsid w:val="006C133A"/>
    <w:rsid w:val="006C149F"/>
    <w:rsid w:val="006C1618"/>
    <w:rsid w:val="006C161B"/>
    <w:rsid w:val="006C1706"/>
    <w:rsid w:val="006C1AE3"/>
    <w:rsid w:val="006C28EF"/>
    <w:rsid w:val="006C2C73"/>
    <w:rsid w:val="006C3009"/>
    <w:rsid w:val="006C3113"/>
    <w:rsid w:val="006C36C6"/>
    <w:rsid w:val="006C39C6"/>
    <w:rsid w:val="006C3B95"/>
    <w:rsid w:val="006C3DB3"/>
    <w:rsid w:val="006C3E03"/>
    <w:rsid w:val="006C3E43"/>
    <w:rsid w:val="006C418E"/>
    <w:rsid w:val="006C4512"/>
    <w:rsid w:val="006C48C0"/>
    <w:rsid w:val="006C496E"/>
    <w:rsid w:val="006C5211"/>
    <w:rsid w:val="006C53A4"/>
    <w:rsid w:val="006C5756"/>
    <w:rsid w:val="006C58E3"/>
    <w:rsid w:val="006C5990"/>
    <w:rsid w:val="006C5A06"/>
    <w:rsid w:val="006C5B1E"/>
    <w:rsid w:val="006C60A1"/>
    <w:rsid w:val="006C6415"/>
    <w:rsid w:val="006C6779"/>
    <w:rsid w:val="006C6813"/>
    <w:rsid w:val="006C6889"/>
    <w:rsid w:val="006C6C63"/>
    <w:rsid w:val="006C6CCE"/>
    <w:rsid w:val="006C6FF7"/>
    <w:rsid w:val="006C70D5"/>
    <w:rsid w:val="006C7142"/>
    <w:rsid w:val="006C767C"/>
    <w:rsid w:val="006C79E0"/>
    <w:rsid w:val="006D0086"/>
    <w:rsid w:val="006D0842"/>
    <w:rsid w:val="006D0BF6"/>
    <w:rsid w:val="006D0E25"/>
    <w:rsid w:val="006D0FB1"/>
    <w:rsid w:val="006D111C"/>
    <w:rsid w:val="006D1E77"/>
    <w:rsid w:val="006D286E"/>
    <w:rsid w:val="006D2951"/>
    <w:rsid w:val="006D2A85"/>
    <w:rsid w:val="006D2F46"/>
    <w:rsid w:val="006D3118"/>
    <w:rsid w:val="006D3AA2"/>
    <w:rsid w:val="006D3B4F"/>
    <w:rsid w:val="006D3CB6"/>
    <w:rsid w:val="006D3E67"/>
    <w:rsid w:val="006D407F"/>
    <w:rsid w:val="006D4114"/>
    <w:rsid w:val="006D4186"/>
    <w:rsid w:val="006D4344"/>
    <w:rsid w:val="006D43AA"/>
    <w:rsid w:val="006D4436"/>
    <w:rsid w:val="006D44F1"/>
    <w:rsid w:val="006D4729"/>
    <w:rsid w:val="006D48A2"/>
    <w:rsid w:val="006D4DAF"/>
    <w:rsid w:val="006D5218"/>
    <w:rsid w:val="006D5476"/>
    <w:rsid w:val="006D5518"/>
    <w:rsid w:val="006D5BB2"/>
    <w:rsid w:val="006D5F26"/>
    <w:rsid w:val="006D6265"/>
    <w:rsid w:val="006D681D"/>
    <w:rsid w:val="006D6A13"/>
    <w:rsid w:val="006D6D74"/>
    <w:rsid w:val="006D6F25"/>
    <w:rsid w:val="006D732E"/>
    <w:rsid w:val="006D7A0F"/>
    <w:rsid w:val="006D7EA1"/>
    <w:rsid w:val="006D7F01"/>
    <w:rsid w:val="006E0394"/>
    <w:rsid w:val="006E0508"/>
    <w:rsid w:val="006E0619"/>
    <w:rsid w:val="006E08FD"/>
    <w:rsid w:val="006E0937"/>
    <w:rsid w:val="006E09D0"/>
    <w:rsid w:val="006E09F9"/>
    <w:rsid w:val="006E1467"/>
    <w:rsid w:val="006E1729"/>
    <w:rsid w:val="006E17F6"/>
    <w:rsid w:val="006E1B94"/>
    <w:rsid w:val="006E1F80"/>
    <w:rsid w:val="006E21B0"/>
    <w:rsid w:val="006E221C"/>
    <w:rsid w:val="006E2280"/>
    <w:rsid w:val="006E2752"/>
    <w:rsid w:val="006E2D19"/>
    <w:rsid w:val="006E34BA"/>
    <w:rsid w:val="006E3DB8"/>
    <w:rsid w:val="006E3E01"/>
    <w:rsid w:val="006E3EC1"/>
    <w:rsid w:val="006E3FF1"/>
    <w:rsid w:val="006E407D"/>
    <w:rsid w:val="006E48C2"/>
    <w:rsid w:val="006E4F4D"/>
    <w:rsid w:val="006E4FD2"/>
    <w:rsid w:val="006E50ED"/>
    <w:rsid w:val="006E51C5"/>
    <w:rsid w:val="006E553E"/>
    <w:rsid w:val="006E5546"/>
    <w:rsid w:val="006E5C88"/>
    <w:rsid w:val="006E5E8C"/>
    <w:rsid w:val="006E6399"/>
    <w:rsid w:val="006E6DAD"/>
    <w:rsid w:val="006E6EBA"/>
    <w:rsid w:val="006E7353"/>
    <w:rsid w:val="006E75DC"/>
    <w:rsid w:val="006E7E01"/>
    <w:rsid w:val="006E7E25"/>
    <w:rsid w:val="006E7E4F"/>
    <w:rsid w:val="006F0000"/>
    <w:rsid w:val="006F0436"/>
    <w:rsid w:val="006F06DF"/>
    <w:rsid w:val="006F0FD4"/>
    <w:rsid w:val="006F12A1"/>
    <w:rsid w:val="006F1452"/>
    <w:rsid w:val="006F16F5"/>
    <w:rsid w:val="006F17AA"/>
    <w:rsid w:val="006F241C"/>
    <w:rsid w:val="006F2904"/>
    <w:rsid w:val="006F2A64"/>
    <w:rsid w:val="006F300B"/>
    <w:rsid w:val="006F3958"/>
    <w:rsid w:val="006F3AA1"/>
    <w:rsid w:val="006F3B3D"/>
    <w:rsid w:val="006F3D98"/>
    <w:rsid w:val="006F3DDA"/>
    <w:rsid w:val="006F4645"/>
    <w:rsid w:val="006F4AE2"/>
    <w:rsid w:val="006F4F18"/>
    <w:rsid w:val="006F5450"/>
    <w:rsid w:val="006F56FA"/>
    <w:rsid w:val="006F5A39"/>
    <w:rsid w:val="006F5A7A"/>
    <w:rsid w:val="006F5CF0"/>
    <w:rsid w:val="006F5FBB"/>
    <w:rsid w:val="006F61E0"/>
    <w:rsid w:val="006F6219"/>
    <w:rsid w:val="006F6280"/>
    <w:rsid w:val="006F6C19"/>
    <w:rsid w:val="006F70F4"/>
    <w:rsid w:val="006F7110"/>
    <w:rsid w:val="006F74A4"/>
    <w:rsid w:val="006F74F9"/>
    <w:rsid w:val="006F7683"/>
    <w:rsid w:val="006F7AEE"/>
    <w:rsid w:val="006F7F1F"/>
    <w:rsid w:val="006F7F26"/>
    <w:rsid w:val="007000F7"/>
    <w:rsid w:val="00700299"/>
    <w:rsid w:val="007003B7"/>
    <w:rsid w:val="007006E6"/>
    <w:rsid w:val="007008BB"/>
    <w:rsid w:val="007008F3"/>
    <w:rsid w:val="00700B35"/>
    <w:rsid w:val="00700BAB"/>
    <w:rsid w:val="00700C77"/>
    <w:rsid w:val="00700CB0"/>
    <w:rsid w:val="007010FA"/>
    <w:rsid w:val="007017D7"/>
    <w:rsid w:val="00701997"/>
    <w:rsid w:val="007019CA"/>
    <w:rsid w:val="00701C5A"/>
    <w:rsid w:val="00701C6C"/>
    <w:rsid w:val="00701D8B"/>
    <w:rsid w:val="00701F7B"/>
    <w:rsid w:val="00702002"/>
    <w:rsid w:val="0070243B"/>
    <w:rsid w:val="00702731"/>
    <w:rsid w:val="00702965"/>
    <w:rsid w:val="00702BE1"/>
    <w:rsid w:val="00702F1D"/>
    <w:rsid w:val="00703454"/>
    <w:rsid w:val="007034D5"/>
    <w:rsid w:val="00703739"/>
    <w:rsid w:val="00703B4B"/>
    <w:rsid w:val="00703D09"/>
    <w:rsid w:val="00703D17"/>
    <w:rsid w:val="0070410F"/>
    <w:rsid w:val="007044CD"/>
    <w:rsid w:val="0070469A"/>
    <w:rsid w:val="00704B11"/>
    <w:rsid w:val="00704C3B"/>
    <w:rsid w:val="00704E64"/>
    <w:rsid w:val="0070516E"/>
    <w:rsid w:val="007054C8"/>
    <w:rsid w:val="007057CC"/>
    <w:rsid w:val="00705CEA"/>
    <w:rsid w:val="00705D5A"/>
    <w:rsid w:val="0070603D"/>
    <w:rsid w:val="0070605B"/>
    <w:rsid w:val="007061D8"/>
    <w:rsid w:val="007066D4"/>
    <w:rsid w:val="00706873"/>
    <w:rsid w:val="00706892"/>
    <w:rsid w:val="00706B3C"/>
    <w:rsid w:val="00706E48"/>
    <w:rsid w:val="0070718A"/>
    <w:rsid w:val="0070730E"/>
    <w:rsid w:val="00707514"/>
    <w:rsid w:val="00707554"/>
    <w:rsid w:val="007075E3"/>
    <w:rsid w:val="00707B33"/>
    <w:rsid w:val="00707DCE"/>
    <w:rsid w:val="00707DED"/>
    <w:rsid w:val="00707E89"/>
    <w:rsid w:val="00710345"/>
    <w:rsid w:val="0071034D"/>
    <w:rsid w:val="00710497"/>
    <w:rsid w:val="00710914"/>
    <w:rsid w:val="00710955"/>
    <w:rsid w:val="0071095E"/>
    <w:rsid w:val="00710A8A"/>
    <w:rsid w:val="00710C6A"/>
    <w:rsid w:val="00710FFB"/>
    <w:rsid w:val="007110AC"/>
    <w:rsid w:val="00711250"/>
    <w:rsid w:val="007112FD"/>
    <w:rsid w:val="00711A1F"/>
    <w:rsid w:val="00711ACB"/>
    <w:rsid w:val="0071259C"/>
    <w:rsid w:val="00712617"/>
    <w:rsid w:val="007127F4"/>
    <w:rsid w:val="00712AC8"/>
    <w:rsid w:val="0071331B"/>
    <w:rsid w:val="007135FE"/>
    <w:rsid w:val="0071362C"/>
    <w:rsid w:val="0071377B"/>
    <w:rsid w:val="00713F8B"/>
    <w:rsid w:val="007143C8"/>
    <w:rsid w:val="007144AC"/>
    <w:rsid w:val="00714ED7"/>
    <w:rsid w:val="0071517A"/>
    <w:rsid w:val="0071569A"/>
    <w:rsid w:val="00715763"/>
    <w:rsid w:val="00715845"/>
    <w:rsid w:val="00715981"/>
    <w:rsid w:val="00715996"/>
    <w:rsid w:val="00715A0C"/>
    <w:rsid w:val="00715A31"/>
    <w:rsid w:val="00715A9C"/>
    <w:rsid w:val="00715DF4"/>
    <w:rsid w:val="00715F81"/>
    <w:rsid w:val="007160F8"/>
    <w:rsid w:val="00716375"/>
    <w:rsid w:val="0071664C"/>
    <w:rsid w:val="007174C7"/>
    <w:rsid w:val="007175D9"/>
    <w:rsid w:val="00717808"/>
    <w:rsid w:val="007200FF"/>
    <w:rsid w:val="0072010C"/>
    <w:rsid w:val="00720242"/>
    <w:rsid w:val="0072060E"/>
    <w:rsid w:val="00720F1E"/>
    <w:rsid w:val="0072140D"/>
    <w:rsid w:val="00721830"/>
    <w:rsid w:val="00721E41"/>
    <w:rsid w:val="00722072"/>
    <w:rsid w:val="00722127"/>
    <w:rsid w:val="00722329"/>
    <w:rsid w:val="007225A4"/>
    <w:rsid w:val="00722872"/>
    <w:rsid w:val="00722947"/>
    <w:rsid w:val="00722BBF"/>
    <w:rsid w:val="00722E16"/>
    <w:rsid w:val="007232CF"/>
    <w:rsid w:val="007233A8"/>
    <w:rsid w:val="00723767"/>
    <w:rsid w:val="00724124"/>
    <w:rsid w:val="007241CC"/>
    <w:rsid w:val="0072432F"/>
    <w:rsid w:val="00724351"/>
    <w:rsid w:val="007243DE"/>
    <w:rsid w:val="007244AF"/>
    <w:rsid w:val="007247CD"/>
    <w:rsid w:val="00724813"/>
    <w:rsid w:val="00724DD8"/>
    <w:rsid w:val="00724DDE"/>
    <w:rsid w:val="0072515D"/>
    <w:rsid w:val="007256F9"/>
    <w:rsid w:val="00725887"/>
    <w:rsid w:val="00725B69"/>
    <w:rsid w:val="00725D75"/>
    <w:rsid w:val="00726449"/>
    <w:rsid w:val="00726B39"/>
    <w:rsid w:val="00726F2F"/>
    <w:rsid w:val="00727299"/>
    <w:rsid w:val="007272B0"/>
    <w:rsid w:val="007274A6"/>
    <w:rsid w:val="0072793F"/>
    <w:rsid w:val="00727E2B"/>
    <w:rsid w:val="00730926"/>
    <w:rsid w:val="00730CEB"/>
    <w:rsid w:val="00730DDE"/>
    <w:rsid w:val="0073102E"/>
    <w:rsid w:val="007310C7"/>
    <w:rsid w:val="007317FD"/>
    <w:rsid w:val="00731DC1"/>
    <w:rsid w:val="00731E52"/>
    <w:rsid w:val="007324B7"/>
    <w:rsid w:val="00732506"/>
    <w:rsid w:val="007325F4"/>
    <w:rsid w:val="00732B42"/>
    <w:rsid w:val="007332F2"/>
    <w:rsid w:val="007339B3"/>
    <w:rsid w:val="00733CA6"/>
    <w:rsid w:val="00733F6E"/>
    <w:rsid w:val="00734093"/>
    <w:rsid w:val="007341A4"/>
    <w:rsid w:val="0073480F"/>
    <w:rsid w:val="00734F15"/>
    <w:rsid w:val="00735653"/>
    <w:rsid w:val="0073589A"/>
    <w:rsid w:val="00735B40"/>
    <w:rsid w:val="00735F9A"/>
    <w:rsid w:val="0073657F"/>
    <w:rsid w:val="00736DEA"/>
    <w:rsid w:val="00736E81"/>
    <w:rsid w:val="0073710C"/>
    <w:rsid w:val="0073722E"/>
    <w:rsid w:val="0073797A"/>
    <w:rsid w:val="00737AB4"/>
    <w:rsid w:val="00737B5F"/>
    <w:rsid w:val="00737BC0"/>
    <w:rsid w:val="00737C37"/>
    <w:rsid w:val="00737C5B"/>
    <w:rsid w:val="00737EC1"/>
    <w:rsid w:val="00740207"/>
    <w:rsid w:val="007402B4"/>
    <w:rsid w:val="00740633"/>
    <w:rsid w:val="007406F9"/>
    <w:rsid w:val="00740D00"/>
    <w:rsid w:val="00741C4A"/>
    <w:rsid w:val="00741CCE"/>
    <w:rsid w:val="00741E20"/>
    <w:rsid w:val="0074242D"/>
    <w:rsid w:val="0074280B"/>
    <w:rsid w:val="00742C45"/>
    <w:rsid w:val="007436E4"/>
    <w:rsid w:val="007437E3"/>
    <w:rsid w:val="007439B4"/>
    <w:rsid w:val="007439B7"/>
    <w:rsid w:val="00743F37"/>
    <w:rsid w:val="007440E1"/>
    <w:rsid w:val="007445CA"/>
    <w:rsid w:val="0074474B"/>
    <w:rsid w:val="00745039"/>
    <w:rsid w:val="007457BE"/>
    <w:rsid w:val="00745BD8"/>
    <w:rsid w:val="00745E78"/>
    <w:rsid w:val="007461A8"/>
    <w:rsid w:val="007462F0"/>
    <w:rsid w:val="00746422"/>
    <w:rsid w:val="0074691B"/>
    <w:rsid w:val="007469E5"/>
    <w:rsid w:val="00746C08"/>
    <w:rsid w:val="00747057"/>
    <w:rsid w:val="007472D8"/>
    <w:rsid w:val="007473B3"/>
    <w:rsid w:val="0074752F"/>
    <w:rsid w:val="0074770E"/>
    <w:rsid w:val="00747A11"/>
    <w:rsid w:val="00747ECD"/>
    <w:rsid w:val="007507BD"/>
    <w:rsid w:val="00750B2D"/>
    <w:rsid w:val="00750EEB"/>
    <w:rsid w:val="00750F27"/>
    <w:rsid w:val="00751088"/>
    <w:rsid w:val="007512A1"/>
    <w:rsid w:val="007512B9"/>
    <w:rsid w:val="007512D1"/>
    <w:rsid w:val="00751692"/>
    <w:rsid w:val="0075191A"/>
    <w:rsid w:val="00751A75"/>
    <w:rsid w:val="0075213E"/>
    <w:rsid w:val="007521D1"/>
    <w:rsid w:val="007524E9"/>
    <w:rsid w:val="007528FB"/>
    <w:rsid w:val="00752E4F"/>
    <w:rsid w:val="007530BD"/>
    <w:rsid w:val="007531AC"/>
    <w:rsid w:val="0075342B"/>
    <w:rsid w:val="00753A38"/>
    <w:rsid w:val="00753CC3"/>
    <w:rsid w:val="00753F49"/>
    <w:rsid w:val="00753FA8"/>
    <w:rsid w:val="00753FE1"/>
    <w:rsid w:val="00754199"/>
    <w:rsid w:val="0075441F"/>
    <w:rsid w:val="0075446A"/>
    <w:rsid w:val="007546DE"/>
    <w:rsid w:val="00754822"/>
    <w:rsid w:val="00754A9B"/>
    <w:rsid w:val="00754CA3"/>
    <w:rsid w:val="00755087"/>
    <w:rsid w:val="00755649"/>
    <w:rsid w:val="00755F81"/>
    <w:rsid w:val="0075612B"/>
    <w:rsid w:val="007561BC"/>
    <w:rsid w:val="00756546"/>
    <w:rsid w:val="00756684"/>
    <w:rsid w:val="0075680D"/>
    <w:rsid w:val="0075690C"/>
    <w:rsid w:val="00756AE9"/>
    <w:rsid w:val="00756BC3"/>
    <w:rsid w:val="007573A4"/>
    <w:rsid w:val="00757580"/>
    <w:rsid w:val="007603B4"/>
    <w:rsid w:val="00760475"/>
    <w:rsid w:val="007604E3"/>
    <w:rsid w:val="0076067D"/>
    <w:rsid w:val="00760C2A"/>
    <w:rsid w:val="00760C9B"/>
    <w:rsid w:val="00761325"/>
    <w:rsid w:val="0076197E"/>
    <w:rsid w:val="00761AA9"/>
    <w:rsid w:val="00761D0C"/>
    <w:rsid w:val="00761D96"/>
    <w:rsid w:val="007625D4"/>
    <w:rsid w:val="00762881"/>
    <w:rsid w:val="00762966"/>
    <w:rsid w:val="00762B8F"/>
    <w:rsid w:val="00762CF3"/>
    <w:rsid w:val="00762D53"/>
    <w:rsid w:val="00762E6D"/>
    <w:rsid w:val="00763136"/>
    <w:rsid w:val="007634C4"/>
    <w:rsid w:val="00763938"/>
    <w:rsid w:val="00763ACC"/>
    <w:rsid w:val="00763C81"/>
    <w:rsid w:val="00763D80"/>
    <w:rsid w:val="0076437B"/>
    <w:rsid w:val="0076467D"/>
    <w:rsid w:val="007646FC"/>
    <w:rsid w:val="00764B25"/>
    <w:rsid w:val="00764B92"/>
    <w:rsid w:val="00764C1C"/>
    <w:rsid w:val="00765163"/>
    <w:rsid w:val="0076520B"/>
    <w:rsid w:val="0076582B"/>
    <w:rsid w:val="007659BF"/>
    <w:rsid w:val="00765B13"/>
    <w:rsid w:val="00766284"/>
    <w:rsid w:val="00766A2A"/>
    <w:rsid w:val="00766BF7"/>
    <w:rsid w:val="00766F36"/>
    <w:rsid w:val="007670B1"/>
    <w:rsid w:val="00767425"/>
    <w:rsid w:val="0076775B"/>
    <w:rsid w:val="007678F0"/>
    <w:rsid w:val="00767AA9"/>
    <w:rsid w:val="00767D51"/>
    <w:rsid w:val="0077047E"/>
    <w:rsid w:val="007705C3"/>
    <w:rsid w:val="0077097A"/>
    <w:rsid w:val="00770D65"/>
    <w:rsid w:val="00770DEF"/>
    <w:rsid w:val="0077113E"/>
    <w:rsid w:val="007712CB"/>
    <w:rsid w:val="0077160B"/>
    <w:rsid w:val="00772748"/>
    <w:rsid w:val="00772F30"/>
    <w:rsid w:val="007734D5"/>
    <w:rsid w:val="00773738"/>
    <w:rsid w:val="0077392C"/>
    <w:rsid w:val="007739DB"/>
    <w:rsid w:val="00773CD2"/>
    <w:rsid w:val="00773F29"/>
    <w:rsid w:val="00774389"/>
    <w:rsid w:val="0077447A"/>
    <w:rsid w:val="00774DB8"/>
    <w:rsid w:val="00775247"/>
    <w:rsid w:val="007752EF"/>
    <w:rsid w:val="00775984"/>
    <w:rsid w:val="00775A25"/>
    <w:rsid w:val="00775D62"/>
    <w:rsid w:val="00775D81"/>
    <w:rsid w:val="00776022"/>
    <w:rsid w:val="0077605B"/>
    <w:rsid w:val="007761C0"/>
    <w:rsid w:val="00776A5E"/>
    <w:rsid w:val="007770CD"/>
    <w:rsid w:val="007771B5"/>
    <w:rsid w:val="007771ED"/>
    <w:rsid w:val="0077765E"/>
    <w:rsid w:val="00777895"/>
    <w:rsid w:val="00777B6C"/>
    <w:rsid w:val="00777DA3"/>
    <w:rsid w:val="00780392"/>
    <w:rsid w:val="0078057F"/>
    <w:rsid w:val="0078081D"/>
    <w:rsid w:val="00780943"/>
    <w:rsid w:val="00780BC3"/>
    <w:rsid w:val="00781179"/>
    <w:rsid w:val="00781239"/>
    <w:rsid w:val="007814E7"/>
    <w:rsid w:val="007815E7"/>
    <w:rsid w:val="00781607"/>
    <w:rsid w:val="0078177D"/>
    <w:rsid w:val="00781894"/>
    <w:rsid w:val="00781AAF"/>
    <w:rsid w:val="00781C48"/>
    <w:rsid w:val="00781D8D"/>
    <w:rsid w:val="00781DEE"/>
    <w:rsid w:val="00782117"/>
    <w:rsid w:val="00782810"/>
    <w:rsid w:val="00782DCD"/>
    <w:rsid w:val="00782E9A"/>
    <w:rsid w:val="00782F35"/>
    <w:rsid w:val="00782FC2"/>
    <w:rsid w:val="00783283"/>
    <w:rsid w:val="00783975"/>
    <w:rsid w:val="0078397C"/>
    <w:rsid w:val="00783F28"/>
    <w:rsid w:val="007841A0"/>
    <w:rsid w:val="007841AC"/>
    <w:rsid w:val="00784321"/>
    <w:rsid w:val="00784428"/>
    <w:rsid w:val="0078457D"/>
    <w:rsid w:val="00784659"/>
    <w:rsid w:val="00784C5C"/>
    <w:rsid w:val="00784D98"/>
    <w:rsid w:val="00784E22"/>
    <w:rsid w:val="0078534B"/>
    <w:rsid w:val="007854F9"/>
    <w:rsid w:val="007856D6"/>
    <w:rsid w:val="007858B3"/>
    <w:rsid w:val="00785AB0"/>
    <w:rsid w:val="00785C0F"/>
    <w:rsid w:val="00785E3A"/>
    <w:rsid w:val="00785F3A"/>
    <w:rsid w:val="00785FE6"/>
    <w:rsid w:val="0078602B"/>
    <w:rsid w:val="007864CB"/>
    <w:rsid w:val="007867E3"/>
    <w:rsid w:val="00786810"/>
    <w:rsid w:val="00786914"/>
    <w:rsid w:val="00786977"/>
    <w:rsid w:val="00786C07"/>
    <w:rsid w:val="00786FB9"/>
    <w:rsid w:val="0078728D"/>
    <w:rsid w:val="00787BC6"/>
    <w:rsid w:val="00787D5F"/>
    <w:rsid w:val="007903B1"/>
    <w:rsid w:val="0079058F"/>
    <w:rsid w:val="007906C6"/>
    <w:rsid w:val="00790A55"/>
    <w:rsid w:val="007910DF"/>
    <w:rsid w:val="0079118B"/>
    <w:rsid w:val="0079123A"/>
    <w:rsid w:val="00791457"/>
    <w:rsid w:val="007915C8"/>
    <w:rsid w:val="007916A5"/>
    <w:rsid w:val="0079171D"/>
    <w:rsid w:val="00791855"/>
    <w:rsid w:val="0079195D"/>
    <w:rsid w:val="00791A6E"/>
    <w:rsid w:val="0079208B"/>
    <w:rsid w:val="007921B6"/>
    <w:rsid w:val="00792557"/>
    <w:rsid w:val="00792613"/>
    <w:rsid w:val="00792674"/>
    <w:rsid w:val="00792CF1"/>
    <w:rsid w:val="00792F31"/>
    <w:rsid w:val="007930ED"/>
    <w:rsid w:val="007932C1"/>
    <w:rsid w:val="0079346C"/>
    <w:rsid w:val="00793765"/>
    <w:rsid w:val="00793849"/>
    <w:rsid w:val="007938E2"/>
    <w:rsid w:val="00793A26"/>
    <w:rsid w:val="00793D8C"/>
    <w:rsid w:val="00793DDC"/>
    <w:rsid w:val="00793EFE"/>
    <w:rsid w:val="00794012"/>
    <w:rsid w:val="00794309"/>
    <w:rsid w:val="0079452B"/>
    <w:rsid w:val="007946A1"/>
    <w:rsid w:val="00794CA9"/>
    <w:rsid w:val="00794D66"/>
    <w:rsid w:val="00794E9C"/>
    <w:rsid w:val="00794EE1"/>
    <w:rsid w:val="00794FAB"/>
    <w:rsid w:val="007956E4"/>
    <w:rsid w:val="00795822"/>
    <w:rsid w:val="00795EF5"/>
    <w:rsid w:val="00796932"/>
    <w:rsid w:val="00796E82"/>
    <w:rsid w:val="007971E5"/>
    <w:rsid w:val="007976F2"/>
    <w:rsid w:val="0079777C"/>
    <w:rsid w:val="00797DDE"/>
    <w:rsid w:val="007A01E4"/>
    <w:rsid w:val="007A022A"/>
    <w:rsid w:val="007A0900"/>
    <w:rsid w:val="007A0C7D"/>
    <w:rsid w:val="007A0D72"/>
    <w:rsid w:val="007A0E16"/>
    <w:rsid w:val="007A1B1C"/>
    <w:rsid w:val="007A1B28"/>
    <w:rsid w:val="007A1CEA"/>
    <w:rsid w:val="007A1FC8"/>
    <w:rsid w:val="007A22AC"/>
    <w:rsid w:val="007A2510"/>
    <w:rsid w:val="007A25E3"/>
    <w:rsid w:val="007A2B22"/>
    <w:rsid w:val="007A2CD9"/>
    <w:rsid w:val="007A332D"/>
    <w:rsid w:val="007A34B5"/>
    <w:rsid w:val="007A36BB"/>
    <w:rsid w:val="007A3756"/>
    <w:rsid w:val="007A391D"/>
    <w:rsid w:val="007A3AAE"/>
    <w:rsid w:val="007A3B22"/>
    <w:rsid w:val="007A3BA5"/>
    <w:rsid w:val="007A3E5C"/>
    <w:rsid w:val="007A3FC7"/>
    <w:rsid w:val="007A4016"/>
    <w:rsid w:val="007A4234"/>
    <w:rsid w:val="007A42C6"/>
    <w:rsid w:val="007A430F"/>
    <w:rsid w:val="007A4808"/>
    <w:rsid w:val="007A4B75"/>
    <w:rsid w:val="007A5026"/>
    <w:rsid w:val="007A502C"/>
    <w:rsid w:val="007A52FD"/>
    <w:rsid w:val="007A5397"/>
    <w:rsid w:val="007A53C8"/>
    <w:rsid w:val="007A54A2"/>
    <w:rsid w:val="007A5778"/>
    <w:rsid w:val="007A5797"/>
    <w:rsid w:val="007A580A"/>
    <w:rsid w:val="007A5896"/>
    <w:rsid w:val="007A58C5"/>
    <w:rsid w:val="007A59FF"/>
    <w:rsid w:val="007A5A73"/>
    <w:rsid w:val="007A634C"/>
    <w:rsid w:val="007A64D3"/>
    <w:rsid w:val="007A6789"/>
    <w:rsid w:val="007A678F"/>
    <w:rsid w:val="007A6A7D"/>
    <w:rsid w:val="007A71D3"/>
    <w:rsid w:val="007A728B"/>
    <w:rsid w:val="007A7297"/>
    <w:rsid w:val="007B0147"/>
    <w:rsid w:val="007B01D5"/>
    <w:rsid w:val="007B0A97"/>
    <w:rsid w:val="007B0B1D"/>
    <w:rsid w:val="007B101B"/>
    <w:rsid w:val="007B1149"/>
    <w:rsid w:val="007B18BF"/>
    <w:rsid w:val="007B1D78"/>
    <w:rsid w:val="007B1E48"/>
    <w:rsid w:val="007B2149"/>
    <w:rsid w:val="007B22DE"/>
    <w:rsid w:val="007B295C"/>
    <w:rsid w:val="007B2F48"/>
    <w:rsid w:val="007B2FA4"/>
    <w:rsid w:val="007B3159"/>
    <w:rsid w:val="007B33A5"/>
    <w:rsid w:val="007B3620"/>
    <w:rsid w:val="007B3765"/>
    <w:rsid w:val="007B3E14"/>
    <w:rsid w:val="007B46D3"/>
    <w:rsid w:val="007B4B53"/>
    <w:rsid w:val="007B4CD8"/>
    <w:rsid w:val="007B4D1B"/>
    <w:rsid w:val="007B4EFF"/>
    <w:rsid w:val="007B526C"/>
    <w:rsid w:val="007B545F"/>
    <w:rsid w:val="007B5649"/>
    <w:rsid w:val="007B570A"/>
    <w:rsid w:val="007B5B9E"/>
    <w:rsid w:val="007B5F7D"/>
    <w:rsid w:val="007B5FC6"/>
    <w:rsid w:val="007B64A7"/>
    <w:rsid w:val="007B651A"/>
    <w:rsid w:val="007B69BF"/>
    <w:rsid w:val="007B6A14"/>
    <w:rsid w:val="007B6B25"/>
    <w:rsid w:val="007B7949"/>
    <w:rsid w:val="007B7B94"/>
    <w:rsid w:val="007B7F0D"/>
    <w:rsid w:val="007C04FE"/>
    <w:rsid w:val="007C0998"/>
    <w:rsid w:val="007C0DF2"/>
    <w:rsid w:val="007C0E68"/>
    <w:rsid w:val="007C11B8"/>
    <w:rsid w:val="007C1755"/>
    <w:rsid w:val="007C18E2"/>
    <w:rsid w:val="007C1F6C"/>
    <w:rsid w:val="007C2596"/>
    <w:rsid w:val="007C2660"/>
    <w:rsid w:val="007C26AF"/>
    <w:rsid w:val="007C275F"/>
    <w:rsid w:val="007C2A82"/>
    <w:rsid w:val="007C2B8C"/>
    <w:rsid w:val="007C2ED1"/>
    <w:rsid w:val="007C2F37"/>
    <w:rsid w:val="007C4015"/>
    <w:rsid w:val="007C4043"/>
    <w:rsid w:val="007C40A1"/>
    <w:rsid w:val="007C433C"/>
    <w:rsid w:val="007C445A"/>
    <w:rsid w:val="007C4554"/>
    <w:rsid w:val="007C4572"/>
    <w:rsid w:val="007C45AE"/>
    <w:rsid w:val="007C45CE"/>
    <w:rsid w:val="007C4B06"/>
    <w:rsid w:val="007C4C93"/>
    <w:rsid w:val="007C4F8D"/>
    <w:rsid w:val="007C51D2"/>
    <w:rsid w:val="007C52DC"/>
    <w:rsid w:val="007C54C4"/>
    <w:rsid w:val="007C5778"/>
    <w:rsid w:val="007C59D4"/>
    <w:rsid w:val="007C5D63"/>
    <w:rsid w:val="007C6158"/>
    <w:rsid w:val="007C6351"/>
    <w:rsid w:val="007C6352"/>
    <w:rsid w:val="007C6560"/>
    <w:rsid w:val="007C67D5"/>
    <w:rsid w:val="007C68DE"/>
    <w:rsid w:val="007C6F31"/>
    <w:rsid w:val="007C730E"/>
    <w:rsid w:val="007C7340"/>
    <w:rsid w:val="007C74D0"/>
    <w:rsid w:val="007C760A"/>
    <w:rsid w:val="007D003E"/>
    <w:rsid w:val="007D034A"/>
    <w:rsid w:val="007D07AF"/>
    <w:rsid w:val="007D0946"/>
    <w:rsid w:val="007D14A7"/>
    <w:rsid w:val="007D1B77"/>
    <w:rsid w:val="007D1FB2"/>
    <w:rsid w:val="007D1FD7"/>
    <w:rsid w:val="007D22A6"/>
    <w:rsid w:val="007D2B33"/>
    <w:rsid w:val="007D2C01"/>
    <w:rsid w:val="007D2D59"/>
    <w:rsid w:val="007D2D93"/>
    <w:rsid w:val="007D2F9B"/>
    <w:rsid w:val="007D30CC"/>
    <w:rsid w:val="007D340D"/>
    <w:rsid w:val="007D3D80"/>
    <w:rsid w:val="007D3DEA"/>
    <w:rsid w:val="007D3E75"/>
    <w:rsid w:val="007D4718"/>
    <w:rsid w:val="007D481B"/>
    <w:rsid w:val="007D482A"/>
    <w:rsid w:val="007D57DF"/>
    <w:rsid w:val="007D5837"/>
    <w:rsid w:val="007D5E47"/>
    <w:rsid w:val="007D5EB2"/>
    <w:rsid w:val="007D5F6D"/>
    <w:rsid w:val="007D6127"/>
    <w:rsid w:val="007D661A"/>
    <w:rsid w:val="007D6727"/>
    <w:rsid w:val="007D696D"/>
    <w:rsid w:val="007D6A31"/>
    <w:rsid w:val="007D6D09"/>
    <w:rsid w:val="007D6D2A"/>
    <w:rsid w:val="007D6E36"/>
    <w:rsid w:val="007D710C"/>
    <w:rsid w:val="007D71DE"/>
    <w:rsid w:val="007D78B7"/>
    <w:rsid w:val="007D7C60"/>
    <w:rsid w:val="007D7D0B"/>
    <w:rsid w:val="007D7F7E"/>
    <w:rsid w:val="007E060C"/>
    <w:rsid w:val="007E06CB"/>
    <w:rsid w:val="007E06F6"/>
    <w:rsid w:val="007E07C8"/>
    <w:rsid w:val="007E08B8"/>
    <w:rsid w:val="007E0909"/>
    <w:rsid w:val="007E0AE5"/>
    <w:rsid w:val="007E0F0A"/>
    <w:rsid w:val="007E1218"/>
    <w:rsid w:val="007E1396"/>
    <w:rsid w:val="007E139D"/>
    <w:rsid w:val="007E1597"/>
    <w:rsid w:val="007E15F6"/>
    <w:rsid w:val="007E1EB1"/>
    <w:rsid w:val="007E23D7"/>
    <w:rsid w:val="007E2908"/>
    <w:rsid w:val="007E2E07"/>
    <w:rsid w:val="007E2FA2"/>
    <w:rsid w:val="007E3712"/>
    <w:rsid w:val="007E3BB7"/>
    <w:rsid w:val="007E3F48"/>
    <w:rsid w:val="007E40DC"/>
    <w:rsid w:val="007E43D4"/>
    <w:rsid w:val="007E4600"/>
    <w:rsid w:val="007E47BE"/>
    <w:rsid w:val="007E4AA9"/>
    <w:rsid w:val="007E5121"/>
    <w:rsid w:val="007E54CD"/>
    <w:rsid w:val="007E555A"/>
    <w:rsid w:val="007E57B7"/>
    <w:rsid w:val="007E5959"/>
    <w:rsid w:val="007E5AE7"/>
    <w:rsid w:val="007E5CD4"/>
    <w:rsid w:val="007E5EC7"/>
    <w:rsid w:val="007E623E"/>
    <w:rsid w:val="007E731A"/>
    <w:rsid w:val="007E74E5"/>
    <w:rsid w:val="007E756A"/>
    <w:rsid w:val="007E76A7"/>
    <w:rsid w:val="007E76A9"/>
    <w:rsid w:val="007F0D7E"/>
    <w:rsid w:val="007F14B7"/>
    <w:rsid w:val="007F14BA"/>
    <w:rsid w:val="007F1797"/>
    <w:rsid w:val="007F1E55"/>
    <w:rsid w:val="007F21B6"/>
    <w:rsid w:val="007F232C"/>
    <w:rsid w:val="007F25F8"/>
    <w:rsid w:val="007F27E8"/>
    <w:rsid w:val="007F2C7B"/>
    <w:rsid w:val="007F301B"/>
    <w:rsid w:val="007F3029"/>
    <w:rsid w:val="007F3231"/>
    <w:rsid w:val="007F3232"/>
    <w:rsid w:val="007F34DD"/>
    <w:rsid w:val="007F3525"/>
    <w:rsid w:val="007F3798"/>
    <w:rsid w:val="007F39DD"/>
    <w:rsid w:val="007F39F0"/>
    <w:rsid w:val="007F3B8E"/>
    <w:rsid w:val="007F3ED7"/>
    <w:rsid w:val="007F4710"/>
    <w:rsid w:val="007F49CF"/>
    <w:rsid w:val="007F5049"/>
    <w:rsid w:val="007F5087"/>
    <w:rsid w:val="007F519F"/>
    <w:rsid w:val="007F55F4"/>
    <w:rsid w:val="007F59AE"/>
    <w:rsid w:val="007F5BB9"/>
    <w:rsid w:val="007F5C61"/>
    <w:rsid w:val="007F5D20"/>
    <w:rsid w:val="007F5DC6"/>
    <w:rsid w:val="007F6674"/>
    <w:rsid w:val="007F6846"/>
    <w:rsid w:val="007F733C"/>
    <w:rsid w:val="007F736B"/>
    <w:rsid w:val="007F7603"/>
    <w:rsid w:val="007F7970"/>
    <w:rsid w:val="007F7A2E"/>
    <w:rsid w:val="007F7D06"/>
    <w:rsid w:val="00800E15"/>
    <w:rsid w:val="0080127B"/>
    <w:rsid w:val="0080134D"/>
    <w:rsid w:val="00801770"/>
    <w:rsid w:val="00801776"/>
    <w:rsid w:val="00801B2A"/>
    <w:rsid w:val="00801BD6"/>
    <w:rsid w:val="00801D09"/>
    <w:rsid w:val="00801DDB"/>
    <w:rsid w:val="008021D8"/>
    <w:rsid w:val="00802458"/>
    <w:rsid w:val="00802927"/>
    <w:rsid w:val="00802949"/>
    <w:rsid w:val="008029FB"/>
    <w:rsid w:val="00802C21"/>
    <w:rsid w:val="00802E82"/>
    <w:rsid w:val="008031F7"/>
    <w:rsid w:val="00803886"/>
    <w:rsid w:val="008038C3"/>
    <w:rsid w:val="00803915"/>
    <w:rsid w:val="00803DAB"/>
    <w:rsid w:val="00803FB7"/>
    <w:rsid w:val="00804B61"/>
    <w:rsid w:val="00804E7B"/>
    <w:rsid w:val="00805733"/>
    <w:rsid w:val="008059CF"/>
    <w:rsid w:val="008062B4"/>
    <w:rsid w:val="00806824"/>
    <w:rsid w:val="00806992"/>
    <w:rsid w:val="00806EBA"/>
    <w:rsid w:val="00806F9F"/>
    <w:rsid w:val="008073CD"/>
    <w:rsid w:val="00807464"/>
    <w:rsid w:val="00807593"/>
    <w:rsid w:val="0080779A"/>
    <w:rsid w:val="00807A81"/>
    <w:rsid w:val="00807AE1"/>
    <w:rsid w:val="00807EE4"/>
    <w:rsid w:val="00810043"/>
    <w:rsid w:val="00810109"/>
    <w:rsid w:val="00810268"/>
    <w:rsid w:val="008103A3"/>
    <w:rsid w:val="00810789"/>
    <w:rsid w:val="0081137E"/>
    <w:rsid w:val="008113B8"/>
    <w:rsid w:val="008113F4"/>
    <w:rsid w:val="00811BCE"/>
    <w:rsid w:val="00811E8F"/>
    <w:rsid w:val="00811EE9"/>
    <w:rsid w:val="00811FAA"/>
    <w:rsid w:val="0081220A"/>
    <w:rsid w:val="008123AC"/>
    <w:rsid w:val="00812C59"/>
    <w:rsid w:val="008138DA"/>
    <w:rsid w:val="00813AF6"/>
    <w:rsid w:val="0081404B"/>
    <w:rsid w:val="008145F9"/>
    <w:rsid w:val="008146EB"/>
    <w:rsid w:val="00814723"/>
    <w:rsid w:val="00814A19"/>
    <w:rsid w:val="00814A89"/>
    <w:rsid w:val="00814C5B"/>
    <w:rsid w:val="00814F37"/>
    <w:rsid w:val="0081533F"/>
    <w:rsid w:val="008154FB"/>
    <w:rsid w:val="008156A5"/>
    <w:rsid w:val="008156FF"/>
    <w:rsid w:val="00815815"/>
    <w:rsid w:val="008163E7"/>
    <w:rsid w:val="0081646B"/>
    <w:rsid w:val="00816491"/>
    <w:rsid w:val="00816CA1"/>
    <w:rsid w:val="00816CD5"/>
    <w:rsid w:val="00816E67"/>
    <w:rsid w:val="008172C1"/>
    <w:rsid w:val="00817328"/>
    <w:rsid w:val="008177D0"/>
    <w:rsid w:val="008178D7"/>
    <w:rsid w:val="008179A9"/>
    <w:rsid w:val="00817AD5"/>
    <w:rsid w:val="00817C4B"/>
    <w:rsid w:val="00817D6A"/>
    <w:rsid w:val="00817D77"/>
    <w:rsid w:val="00820D54"/>
    <w:rsid w:val="00820E52"/>
    <w:rsid w:val="00820E65"/>
    <w:rsid w:val="00820E96"/>
    <w:rsid w:val="008211CB"/>
    <w:rsid w:val="008213A4"/>
    <w:rsid w:val="0082179B"/>
    <w:rsid w:val="00821953"/>
    <w:rsid w:val="00821C16"/>
    <w:rsid w:val="00821E8F"/>
    <w:rsid w:val="0082250F"/>
    <w:rsid w:val="008225A0"/>
    <w:rsid w:val="0082264E"/>
    <w:rsid w:val="008227B5"/>
    <w:rsid w:val="0082283D"/>
    <w:rsid w:val="00822880"/>
    <w:rsid w:val="00822ADD"/>
    <w:rsid w:val="00822D7F"/>
    <w:rsid w:val="00823124"/>
    <w:rsid w:val="0082325A"/>
    <w:rsid w:val="008234D1"/>
    <w:rsid w:val="008237F7"/>
    <w:rsid w:val="0082430A"/>
    <w:rsid w:val="0082489C"/>
    <w:rsid w:val="00824994"/>
    <w:rsid w:val="00824E23"/>
    <w:rsid w:val="00825094"/>
    <w:rsid w:val="008253B4"/>
    <w:rsid w:val="00825475"/>
    <w:rsid w:val="008254A8"/>
    <w:rsid w:val="0082573D"/>
    <w:rsid w:val="00825AD6"/>
    <w:rsid w:val="00825C85"/>
    <w:rsid w:val="00825CDB"/>
    <w:rsid w:val="00825D5F"/>
    <w:rsid w:val="00826425"/>
    <w:rsid w:val="0082655F"/>
    <w:rsid w:val="00826B9C"/>
    <w:rsid w:val="00826BB9"/>
    <w:rsid w:val="00827507"/>
    <w:rsid w:val="008277AC"/>
    <w:rsid w:val="00827EB8"/>
    <w:rsid w:val="00830459"/>
    <w:rsid w:val="00830733"/>
    <w:rsid w:val="008307DE"/>
    <w:rsid w:val="00830C4A"/>
    <w:rsid w:val="00830D05"/>
    <w:rsid w:val="008318A8"/>
    <w:rsid w:val="00831BCA"/>
    <w:rsid w:val="00831EBD"/>
    <w:rsid w:val="00831EE7"/>
    <w:rsid w:val="00831F5A"/>
    <w:rsid w:val="008323A4"/>
    <w:rsid w:val="008327B2"/>
    <w:rsid w:val="00832D8E"/>
    <w:rsid w:val="00832EA7"/>
    <w:rsid w:val="008332AB"/>
    <w:rsid w:val="008336D7"/>
    <w:rsid w:val="008336FC"/>
    <w:rsid w:val="008339DB"/>
    <w:rsid w:val="00833EA9"/>
    <w:rsid w:val="00834112"/>
    <w:rsid w:val="008341EE"/>
    <w:rsid w:val="00834538"/>
    <w:rsid w:val="00834596"/>
    <w:rsid w:val="0083462B"/>
    <w:rsid w:val="00834679"/>
    <w:rsid w:val="008349A9"/>
    <w:rsid w:val="00834AE0"/>
    <w:rsid w:val="00834BBC"/>
    <w:rsid w:val="00834C87"/>
    <w:rsid w:val="00835010"/>
    <w:rsid w:val="008352D6"/>
    <w:rsid w:val="00835751"/>
    <w:rsid w:val="00835FDD"/>
    <w:rsid w:val="008360A1"/>
    <w:rsid w:val="00836300"/>
    <w:rsid w:val="00836AFC"/>
    <w:rsid w:val="00836B7D"/>
    <w:rsid w:val="00836CBB"/>
    <w:rsid w:val="00836F70"/>
    <w:rsid w:val="008373EE"/>
    <w:rsid w:val="008375D0"/>
    <w:rsid w:val="00837860"/>
    <w:rsid w:val="008400A6"/>
    <w:rsid w:val="00840157"/>
    <w:rsid w:val="008403DE"/>
    <w:rsid w:val="008405C0"/>
    <w:rsid w:val="00840970"/>
    <w:rsid w:val="00840F02"/>
    <w:rsid w:val="00840F3F"/>
    <w:rsid w:val="00840F65"/>
    <w:rsid w:val="00841159"/>
    <w:rsid w:val="008413CC"/>
    <w:rsid w:val="0084164A"/>
    <w:rsid w:val="00841F5F"/>
    <w:rsid w:val="00841F61"/>
    <w:rsid w:val="00842090"/>
    <w:rsid w:val="008426C9"/>
    <w:rsid w:val="0084273B"/>
    <w:rsid w:val="00842A62"/>
    <w:rsid w:val="00842D1B"/>
    <w:rsid w:val="00842EC8"/>
    <w:rsid w:val="00843091"/>
    <w:rsid w:val="008434D7"/>
    <w:rsid w:val="00843A52"/>
    <w:rsid w:val="00843C41"/>
    <w:rsid w:val="00843ECA"/>
    <w:rsid w:val="008448E1"/>
    <w:rsid w:val="00844BB2"/>
    <w:rsid w:val="00844D43"/>
    <w:rsid w:val="00844D65"/>
    <w:rsid w:val="00845058"/>
    <w:rsid w:val="0084519A"/>
    <w:rsid w:val="008452E5"/>
    <w:rsid w:val="00845E38"/>
    <w:rsid w:val="008464C8"/>
    <w:rsid w:val="00846507"/>
    <w:rsid w:val="008465ED"/>
    <w:rsid w:val="00846793"/>
    <w:rsid w:val="008468E5"/>
    <w:rsid w:val="00847390"/>
    <w:rsid w:val="0084774E"/>
    <w:rsid w:val="008479D8"/>
    <w:rsid w:val="00847A03"/>
    <w:rsid w:val="00850237"/>
    <w:rsid w:val="008504A8"/>
    <w:rsid w:val="008508A6"/>
    <w:rsid w:val="0085094A"/>
    <w:rsid w:val="00850BD7"/>
    <w:rsid w:val="008511C8"/>
    <w:rsid w:val="008517B3"/>
    <w:rsid w:val="00851987"/>
    <w:rsid w:val="00851A29"/>
    <w:rsid w:val="00851B35"/>
    <w:rsid w:val="00851C90"/>
    <w:rsid w:val="00851E68"/>
    <w:rsid w:val="00851E78"/>
    <w:rsid w:val="00851F51"/>
    <w:rsid w:val="00851F9D"/>
    <w:rsid w:val="0085216F"/>
    <w:rsid w:val="00852324"/>
    <w:rsid w:val="00852981"/>
    <w:rsid w:val="008534DA"/>
    <w:rsid w:val="008536BB"/>
    <w:rsid w:val="00853A07"/>
    <w:rsid w:val="00853B0C"/>
    <w:rsid w:val="00853CB7"/>
    <w:rsid w:val="00853E5D"/>
    <w:rsid w:val="00853F6B"/>
    <w:rsid w:val="008542F6"/>
    <w:rsid w:val="008545F0"/>
    <w:rsid w:val="00854604"/>
    <w:rsid w:val="00854AD7"/>
    <w:rsid w:val="008550C5"/>
    <w:rsid w:val="0085560A"/>
    <w:rsid w:val="00855FB3"/>
    <w:rsid w:val="008561F9"/>
    <w:rsid w:val="00856777"/>
    <w:rsid w:val="008567D2"/>
    <w:rsid w:val="00856A8D"/>
    <w:rsid w:val="00856C3D"/>
    <w:rsid w:val="00856E6A"/>
    <w:rsid w:val="008570FF"/>
    <w:rsid w:val="00857360"/>
    <w:rsid w:val="00857513"/>
    <w:rsid w:val="008577D4"/>
    <w:rsid w:val="00857B20"/>
    <w:rsid w:val="00857FDF"/>
    <w:rsid w:val="008601B8"/>
    <w:rsid w:val="00860429"/>
    <w:rsid w:val="00860AB5"/>
    <w:rsid w:val="00860DEA"/>
    <w:rsid w:val="0086108E"/>
    <w:rsid w:val="0086158E"/>
    <w:rsid w:val="00861631"/>
    <w:rsid w:val="00861C59"/>
    <w:rsid w:val="00862014"/>
    <w:rsid w:val="0086251D"/>
    <w:rsid w:val="00862A0D"/>
    <w:rsid w:val="00862B2C"/>
    <w:rsid w:val="00862F5C"/>
    <w:rsid w:val="00863021"/>
    <w:rsid w:val="008630C0"/>
    <w:rsid w:val="008632DC"/>
    <w:rsid w:val="008633CB"/>
    <w:rsid w:val="00863413"/>
    <w:rsid w:val="00863C58"/>
    <w:rsid w:val="0086418A"/>
    <w:rsid w:val="00864253"/>
    <w:rsid w:val="00864374"/>
    <w:rsid w:val="0086439E"/>
    <w:rsid w:val="0086455D"/>
    <w:rsid w:val="00864D92"/>
    <w:rsid w:val="00864E16"/>
    <w:rsid w:val="00865A55"/>
    <w:rsid w:val="00865B2A"/>
    <w:rsid w:val="00865D43"/>
    <w:rsid w:val="00865D7B"/>
    <w:rsid w:val="00865DE7"/>
    <w:rsid w:val="00865E08"/>
    <w:rsid w:val="00865F9F"/>
    <w:rsid w:val="0086617C"/>
    <w:rsid w:val="00866206"/>
    <w:rsid w:val="008665E9"/>
    <w:rsid w:val="0086662A"/>
    <w:rsid w:val="00867021"/>
    <w:rsid w:val="00867071"/>
    <w:rsid w:val="00867202"/>
    <w:rsid w:val="0086726C"/>
    <w:rsid w:val="008672A5"/>
    <w:rsid w:val="008672C1"/>
    <w:rsid w:val="00867574"/>
    <w:rsid w:val="0086760A"/>
    <w:rsid w:val="00867637"/>
    <w:rsid w:val="0086796E"/>
    <w:rsid w:val="0086796F"/>
    <w:rsid w:val="00867A17"/>
    <w:rsid w:val="00867A36"/>
    <w:rsid w:val="00870091"/>
    <w:rsid w:val="0087026C"/>
    <w:rsid w:val="0087057D"/>
    <w:rsid w:val="00870C12"/>
    <w:rsid w:val="00870CB8"/>
    <w:rsid w:val="00870E5D"/>
    <w:rsid w:val="00871053"/>
    <w:rsid w:val="00871661"/>
    <w:rsid w:val="0087229B"/>
    <w:rsid w:val="008722FB"/>
    <w:rsid w:val="00872A49"/>
    <w:rsid w:val="00872A7C"/>
    <w:rsid w:val="00872C64"/>
    <w:rsid w:val="00872D16"/>
    <w:rsid w:val="00873049"/>
    <w:rsid w:val="008733D2"/>
    <w:rsid w:val="00873783"/>
    <w:rsid w:val="00873865"/>
    <w:rsid w:val="008738E3"/>
    <w:rsid w:val="008739D6"/>
    <w:rsid w:val="00874005"/>
    <w:rsid w:val="0087428D"/>
    <w:rsid w:val="00874302"/>
    <w:rsid w:val="00874402"/>
    <w:rsid w:val="008747CE"/>
    <w:rsid w:val="0087490E"/>
    <w:rsid w:val="00874CDD"/>
    <w:rsid w:val="00874DF0"/>
    <w:rsid w:val="0087561B"/>
    <w:rsid w:val="00875C88"/>
    <w:rsid w:val="00875E35"/>
    <w:rsid w:val="00875F2D"/>
    <w:rsid w:val="008760B8"/>
    <w:rsid w:val="008762B9"/>
    <w:rsid w:val="008764B4"/>
    <w:rsid w:val="00876D73"/>
    <w:rsid w:val="00876E18"/>
    <w:rsid w:val="00876FCD"/>
    <w:rsid w:val="0088002A"/>
    <w:rsid w:val="008800FB"/>
    <w:rsid w:val="0088014E"/>
    <w:rsid w:val="00880230"/>
    <w:rsid w:val="00880883"/>
    <w:rsid w:val="00880B10"/>
    <w:rsid w:val="00880FD6"/>
    <w:rsid w:val="00881470"/>
    <w:rsid w:val="008815A8"/>
    <w:rsid w:val="00881F7A"/>
    <w:rsid w:val="00881FA4"/>
    <w:rsid w:val="0088230B"/>
    <w:rsid w:val="008826D8"/>
    <w:rsid w:val="00882752"/>
    <w:rsid w:val="00882DDF"/>
    <w:rsid w:val="00882E40"/>
    <w:rsid w:val="00883205"/>
    <w:rsid w:val="00883251"/>
    <w:rsid w:val="0088331E"/>
    <w:rsid w:val="008836F0"/>
    <w:rsid w:val="00883AFE"/>
    <w:rsid w:val="0088403B"/>
    <w:rsid w:val="0088430D"/>
    <w:rsid w:val="008846A1"/>
    <w:rsid w:val="00884919"/>
    <w:rsid w:val="00884A64"/>
    <w:rsid w:val="00884B02"/>
    <w:rsid w:val="00884B51"/>
    <w:rsid w:val="00884E49"/>
    <w:rsid w:val="00885144"/>
    <w:rsid w:val="00885AE3"/>
    <w:rsid w:val="00885BC4"/>
    <w:rsid w:val="008865A1"/>
    <w:rsid w:val="00886714"/>
    <w:rsid w:val="0088671E"/>
    <w:rsid w:val="0088714C"/>
    <w:rsid w:val="008871A4"/>
    <w:rsid w:val="00887496"/>
    <w:rsid w:val="0088751A"/>
    <w:rsid w:val="0088760F"/>
    <w:rsid w:val="00887619"/>
    <w:rsid w:val="0088794F"/>
    <w:rsid w:val="00887A59"/>
    <w:rsid w:val="00887D0C"/>
    <w:rsid w:val="00890333"/>
    <w:rsid w:val="008903E8"/>
    <w:rsid w:val="00890862"/>
    <w:rsid w:val="008911AD"/>
    <w:rsid w:val="008914A5"/>
    <w:rsid w:val="0089167C"/>
    <w:rsid w:val="00891D24"/>
    <w:rsid w:val="00891E04"/>
    <w:rsid w:val="00891ED7"/>
    <w:rsid w:val="00892634"/>
    <w:rsid w:val="008929A9"/>
    <w:rsid w:val="00892B6D"/>
    <w:rsid w:val="00892F92"/>
    <w:rsid w:val="00893986"/>
    <w:rsid w:val="00893A3A"/>
    <w:rsid w:val="0089433D"/>
    <w:rsid w:val="008944A3"/>
    <w:rsid w:val="00894AE5"/>
    <w:rsid w:val="00894B96"/>
    <w:rsid w:val="008951C3"/>
    <w:rsid w:val="008954D0"/>
    <w:rsid w:val="0089560F"/>
    <w:rsid w:val="008957A0"/>
    <w:rsid w:val="0089594D"/>
    <w:rsid w:val="00896000"/>
    <w:rsid w:val="008960D3"/>
    <w:rsid w:val="008961A8"/>
    <w:rsid w:val="0089635A"/>
    <w:rsid w:val="00896A1B"/>
    <w:rsid w:val="00896AD2"/>
    <w:rsid w:val="00896AEB"/>
    <w:rsid w:val="00896C53"/>
    <w:rsid w:val="00897198"/>
    <w:rsid w:val="008972F7"/>
    <w:rsid w:val="008973ED"/>
    <w:rsid w:val="008978B3"/>
    <w:rsid w:val="0089797C"/>
    <w:rsid w:val="00897BFC"/>
    <w:rsid w:val="00897ED7"/>
    <w:rsid w:val="008A05F0"/>
    <w:rsid w:val="008A0ABC"/>
    <w:rsid w:val="008A0C74"/>
    <w:rsid w:val="008A133F"/>
    <w:rsid w:val="008A13F0"/>
    <w:rsid w:val="008A1620"/>
    <w:rsid w:val="008A1632"/>
    <w:rsid w:val="008A1689"/>
    <w:rsid w:val="008A1B55"/>
    <w:rsid w:val="008A1CBB"/>
    <w:rsid w:val="008A24B6"/>
    <w:rsid w:val="008A2910"/>
    <w:rsid w:val="008A2BB6"/>
    <w:rsid w:val="008A2E6E"/>
    <w:rsid w:val="008A2FA9"/>
    <w:rsid w:val="008A332E"/>
    <w:rsid w:val="008A3480"/>
    <w:rsid w:val="008A34CC"/>
    <w:rsid w:val="008A370C"/>
    <w:rsid w:val="008A3F57"/>
    <w:rsid w:val="008A489B"/>
    <w:rsid w:val="008A4B4A"/>
    <w:rsid w:val="008A4B64"/>
    <w:rsid w:val="008A4BAC"/>
    <w:rsid w:val="008A4EEC"/>
    <w:rsid w:val="008A51DE"/>
    <w:rsid w:val="008A5290"/>
    <w:rsid w:val="008A52E5"/>
    <w:rsid w:val="008A5331"/>
    <w:rsid w:val="008A53A5"/>
    <w:rsid w:val="008A548D"/>
    <w:rsid w:val="008A54F6"/>
    <w:rsid w:val="008A576C"/>
    <w:rsid w:val="008A589E"/>
    <w:rsid w:val="008A5DA1"/>
    <w:rsid w:val="008A5DA6"/>
    <w:rsid w:val="008A6706"/>
    <w:rsid w:val="008A6EE8"/>
    <w:rsid w:val="008A71C5"/>
    <w:rsid w:val="008A7271"/>
    <w:rsid w:val="008A72D2"/>
    <w:rsid w:val="008A731C"/>
    <w:rsid w:val="008A7532"/>
    <w:rsid w:val="008A76E3"/>
    <w:rsid w:val="008A7D54"/>
    <w:rsid w:val="008A7EF1"/>
    <w:rsid w:val="008B01B6"/>
    <w:rsid w:val="008B031C"/>
    <w:rsid w:val="008B07EF"/>
    <w:rsid w:val="008B0931"/>
    <w:rsid w:val="008B09FA"/>
    <w:rsid w:val="008B0B20"/>
    <w:rsid w:val="008B0B2C"/>
    <w:rsid w:val="008B15AF"/>
    <w:rsid w:val="008B1C62"/>
    <w:rsid w:val="008B1CFC"/>
    <w:rsid w:val="008B1E0F"/>
    <w:rsid w:val="008B1FCB"/>
    <w:rsid w:val="008B2164"/>
    <w:rsid w:val="008B23B0"/>
    <w:rsid w:val="008B268F"/>
    <w:rsid w:val="008B3094"/>
    <w:rsid w:val="008B3162"/>
    <w:rsid w:val="008B3382"/>
    <w:rsid w:val="008B3410"/>
    <w:rsid w:val="008B346E"/>
    <w:rsid w:val="008B36D3"/>
    <w:rsid w:val="008B3F86"/>
    <w:rsid w:val="008B4027"/>
    <w:rsid w:val="008B41BF"/>
    <w:rsid w:val="008B440F"/>
    <w:rsid w:val="008B4584"/>
    <w:rsid w:val="008B49C7"/>
    <w:rsid w:val="008B49D5"/>
    <w:rsid w:val="008B4ABA"/>
    <w:rsid w:val="008B4CC9"/>
    <w:rsid w:val="008B4D8D"/>
    <w:rsid w:val="008B4EEA"/>
    <w:rsid w:val="008B4F0F"/>
    <w:rsid w:val="008B4F81"/>
    <w:rsid w:val="008B540B"/>
    <w:rsid w:val="008B5657"/>
    <w:rsid w:val="008B5927"/>
    <w:rsid w:val="008B5A57"/>
    <w:rsid w:val="008B5CA3"/>
    <w:rsid w:val="008B653B"/>
    <w:rsid w:val="008B65EA"/>
    <w:rsid w:val="008B6B77"/>
    <w:rsid w:val="008B6C0A"/>
    <w:rsid w:val="008B715F"/>
    <w:rsid w:val="008B7408"/>
    <w:rsid w:val="008B756C"/>
    <w:rsid w:val="008B76EA"/>
    <w:rsid w:val="008B787E"/>
    <w:rsid w:val="008B7AE8"/>
    <w:rsid w:val="008B7C39"/>
    <w:rsid w:val="008B7E0A"/>
    <w:rsid w:val="008B7E3B"/>
    <w:rsid w:val="008C0047"/>
    <w:rsid w:val="008C057E"/>
    <w:rsid w:val="008C0DC5"/>
    <w:rsid w:val="008C0FD2"/>
    <w:rsid w:val="008C131D"/>
    <w:rsid w:val="008C1327"/>
    <w:rsid w:val="008C14F7"/>
    <w:rsid w:val="008C1A69"/>
    <w:rsid w:val="008C1C10"/>
    <w:rsid w:val="008C1C64"/>
    <w:rsid w:val="008C2043"/>
    <w:rsid w:val="008C213C"/>
    <w:rsid w:val="008C2473"/>
    <w:rsid w:val="008C2CE9"/>
    <w:rsid w:val="008C3359"/>
    <w:rsid w:val="008C3371"/>
    <w:rsid w:val="008C35AB"/>
    <w:rsid w:val="008C3857"/>
    <w:rsid w:val="008C3AC0"/>
    <w:rsid w:val="008C3BC5"/>
    <w:rsid w:val="008C3CE4"/>
    <w:rsid w:val="008C3E8F"/>
    <w:rsid w:val="008C3FF6"/>
    <w:rsid w:val="008C4291"/>
    <w:rsid w:val="008C46E1"/>
    <w:rsid w:val="008C46F0"/>
    <w:rsid w:val="008C48A4"/>
    <w:rsid w:val="008C4A0C"/>
    <w:rsid w:val="008C4DF2"/>
    <w:rsid w:val="008C54CA"/>
    <w:rsid w:val="008C5865"/>
    <w:rsid w:val="008C589E"/>
    <w:rsid w:val="008C5BD2"/>
    <w:rsid w:val="008C5CFF"/>
    <w:rsid w:val="008C5D90"/>
    <w:rsid w:val="008C618C"/>
    <w:rsid w:val="008C6417"/>
    <w:rsid w:val="008C7BAA"/>
    <w:rsid w:val="008C7BF7"/>
    <w:rsid w:val="008D0267"/>
    <w:rsid w:val="008D07D4"/>
    <w:rsid w:val="008D07FE"/>
    <w:rsid w:val="008D08BA"/>
    <w:rsid w:val="008D08C1"/>
    <w:rsid w:val="008D0BC4"/>
    <w:rsid w:val="008D0CB5"/>
    <w:rsid w:val="008D0D2E"/>
    <w:rsid w:val="008D10BA"/>
    <w:rsid w:val="008D11E8"/>
    <w:rsid w:val="008D1BE5"/>
    <w:rsid w:val="008D1F85"/>
    <w:rsid w:val="008D20EF"/>
    <w:rsid w:val="008D213C"/>
    <w:rsid w:val="008D3242"/>
    <w:rsid w:val="008D33BB"/>
    <w:rsid w:val="008D380A"/>
    <w:rsid w:val="008D388B"/>
    <w:rsid w:val="008D396F"/>
    <w:rsid w:val="008D397E"/>
    <w:rsid w:val="008D3A34"/>
    <w:rsid w:val="008D3D42"/>
    <w:rsid w:val="008D44D5"/>
    <w:rsid w:val="008D463E"/>
    <w:rsid w:val="008D47CA"/>
    <w:rsid w:val="008D4863"/>
    <w:rsid w:val="008D4A04"/>
    <w:rsid w:val="008D50C6"/>
    <w:rsid w:val="008D530E"/>
    <w:rsid w:val="008D5938"/>
    <w:rsid w:val="008D5DD1"/>
    <w:rsid w:val="008D5DF1"/>
    <w:rsid w:val="008D5EEC"/>
    <w:rsid w:val="008D621B"/>
    <w:rsid w:val="008D63A4"/>
    <w:rsid w:val="008D6575"/>
    <w:rsid w:val="008D663B"/>
    <w:rsid w:val="008D6ACD"/>
    <w:rsid w:val="008D703D"/>
    <w:rsid w:val="008D7080"/>
    <w:rsid w:val="008D7197"/>
    <w:rsid w:val="008D7FEC"/>
    <w:rsid w:val="008E019C"/>
    <w:rsid w:val="008E01FC"/>
    <w:rsid w:val="008E0285"/>
    <w:rsid w:val="008E028C"/>
    <w:rsid w:val="008E0433"/>
    <w:rsid w:val="008E098D"/>
    <w:rsid w:val="008E0B52"/>
    <w:rsid w:val="008E0E74"/>
    <w:rsid w:val="008E16BC"/>
    <w:rsid w:val="008E187A"/>
    <w:rsid w:val="008E1B4B"/>
    <w:rsid w:val="008E1B73"/>
    <w:rsid w:val="008E1B89"/>
    <w:rsid w:val="008E1C27"/>
    <w:rsid w:val="008E214E"/>
    <w:rsid w:val="008E24C0"/>
    <w:rsid w:val="008E2743"/>
    <w:rsid w:val="008E2931"/>
    <w:rsid w:val="008E2EC9"/>
    <w:rsid w:val="008E3023"/>
    <w:rsid w:val="008E3C23"/>
    <w:rsid w:val="008E3C42"/>
    <w:rsid w:val="008E3CF5"/>
    <w:rsid w:val="008E411E"/>
    <w:rsid w:val="008E4853"/>
    <w:rsid w:val="008E4ADC"/>
    <w:rsid w:val="008E4B74"/>
    <w:rsid w:val="008E4C74"/>
    <w:rsid w:val="008E50B1"/>
    <w:rsid w:val="008E527F"/>
    <w:rsid w:val="008E5398"/>
    <w:rsid w:val="008E5E49"/>
    <w:rsid w:val="008E64AB"/>
    <w:rsid w:val="008E64C2"/>
    <w:rsid w:val="008E6788"/>
    <w:rsid w:val="008E69A8"/>
    <w:rsid w:val="008E6CA6"/>
    <w:rsid w:val="008E6CDF"/>
    <w:rsid w:val="008E6EB3"/>
    <w:rsid w:val="008E6EEF"/>
    <w:rsid w:val="008E751A"/>
    <w:rsid w:val="008E7606"/>
    <w:rsid w:val="008E7A80"/>
    <w:rsid w:val="008E7D28"/>
    <w:rsid w:val="008E7F36"/>
    <w:rsid w:val="008F0364"/>
    <w:rsid w:val="008F03C6"/>
    <w:rsid w:val="008F0704"/>
    <w:rsid w:val="008F0905"/>
    <w:rsid w:val="008F0CEC"/>
    <w:rsid w:val="008F0D27"/>
    <w:rsid w:val="008F0E83"/>
    <w:rsid w:val="008F141A"/>
    <w:rsid w:val="008F1723"/>
    <w:rsid w:val="008F18F0"/>
    <w:rsid w:val="008F1FE0"/>
    <w:rsid w:val="008F20F3"/>
    <w:rsid w:val="008F212B"/>
    <w:rsid w:val="008F2253"/>
    <w:rsid w:val="008F24DF"/>
    <w:rsid w:val="008F26C2"/>
    <w:rsid w:val="008F26C8"/>
    <w:rsid w:val="008F2981"/>
    <w:rsid w:val="008F2FA8"/>
    <w:rsid w:val="008F303D"/>
    <w:rsid w:val="008F3169"/>
    <w:rsid w:val="008F3669"/>
    <w:rsid w:val="008F36DF"/>
    <w:rsid w:val="008F3A9B"/>
    <w:rsid w:val="008F3C13"/>
    <w:rsid w:val="008F3F8D"/>
    <w:rsid w:val="008F3FD7"/>
    <w:rsid w:val="008F41CC"/>
    <w:rsid w:val="008F41E2"/>
    <w:rsid w:val="008F426D"/>
    <w:rsid w:val="008F4629"/>
    <w:rsid w:val="008F48B4"/>
    <w:rsid w:val="008F48B8"/>
    <w:rsid w:val="008F4AC1"/>
    <w:rsid w:val="008F4D7A"/>
    <w:rsid w:val="008F52DF"/>
    <w:rsid w:val="008F5300"/>
    <w:rsid w:val="008F5BA4"/>
    <w:rsid w:val="008F62BF"/>
    <w:rsid w:val="008F66A1"/>
    <w:rsid w:val="008F682D"/>
    <w:rsid w:val="008F6898"/>
    <w:rsid w:val="008F6BDA"/>
    <w:rsid w:val="008F72DC"/>
    <w:rsid w:val="008F7321"/>
    <w:rsid w:val="008F75F1"/>
    <w:rsid w:val="008F7675"/>
    <w:rsid w:val="008F77CE"/>
    <w:rsid w:val="008F77EC"/>
    <w:rsid w:val="008F7B48"/>
    <w:rsid w:val="008F7D25"/>
    <w:rsid w:val="009000D1"/>
    <w:rsid w:val="009002D8"/>
    <w:rsid w:val="00900598"/>
    <w:rsid w:val="0090070F"/>
    <w:rsid w:val="00900D5A"/>
    <w:rsid w:val="00900D78"/>
    <w:rsid w:val="00900D91"/>
    <w:rsid w:val="00900FFF"/>
    <w:rsid w:val="0090107B"/>
    <w:rsid w:val="009012D9"/>
    <w:rsid w:val="00901363"/>
    <w:rsid w:val="00901428"/>
    <w:rsid w:val="00901967"/>
    <w:rsid w:val="00902097"/>
    <w:rsid w:val="009022C7"/>
    <w:rsid w:val="0090231E"/>
    <w:rsid w:val="00902E9B"/>
    <w:rsid w:val="00902F53"/>
    <w:rsid w:val="009032AE"/>
    <w:rsid w:val="009034AD"/>
    <w:rsid w:val="0090354D"/>
    <w:rsid w:val="009036AE"/>
    <w:rsid w:val="009038D7"/>
    <w:rsid w:val="0090390A"/>
    <w:rsid w:val="00904075"/>
    <w:rsid w:val="0090438D"/>
    <w:rsid w:val="0090475B"/>
    <w:rsid w:val="00904AA8"/>
    <w:rsid w:val="00904DCE"/>
    <w:rsid w:val="009056D8"/>
    <w:rsid w:val="00905B80"/>
    <w:rsid w:val="00905DC4"/>
    <w:rsid w:val="00905E66"/>
    <w:rsid w:val="009062F7"/>
    <w:rsid w:val="00906559"/>
    <w:rsid w:val="00906672"/>
    <w:rsid w:val="0090687E"/>
    <w:rsid w:val="00906CD0"/>
    <w:rsid w:val="00906EF9"/>
    <w:rsid w:val="0090732A"/>
    <w:rsid w:val="0090772C"/>
    <w:rsid w:val="0090781A"/>
    <w:rsid w:val="0090798B"/>
    <w:rsid w:val="009079E9"/>
    <w:rsid w:val="00910084"/>
    <w:rsid w:val="0091017F"/>
    <w:rsid w:val="009106AE"/>
    <w:rsid w:val="00910B2C"/>
    <w:rsid w:val="00911169"/>
    <w:rsid w:val="00911180"/>
    <w:rsid w:val="009125FD"/>
    <w:rsid w:val="00912604"/>
    <w:rsid w:val="00912AB2"/>
    <w:rsid w:val="00912B09"/>
    <w:rsid w:val="00912C9A"/>
    <w:rsid w:val="00912DAE"/>
    <w:rsid w:val="00913131"/>
    <w:rsid w:val="009132D8"/>
    <w:rsid w:val="00913868"/>
    <w:rsid w:val="00913AC7"/>
    <w:rsid w:val="009148D9"/>
    <w:rsid w:val="00914ABB"/>
    <w:rsid w:val="00914B5D"/>
    <w:rsid w:val="00915009"/>
    <w:rsid w:val="00915069"/>
    <w:rsid w:val="009151B1"/>
    <w:rsid w:val="009152C7"/>
    <w:rsid w:val="00915313"/>
    <w:rsid w:val="00915319"/>
    <w:rsid w:val="00915351"/>
    <w:rsid w:val="009156AE"/>
    <w:rsid w:val="00915E6A"/>
    <w:rsid w:val="009160C6"/>
    <w:rsid w:val="009165AB"/>
    <w:rsid w:val="00916718"/>
    <w:rsid w:val="00916D47"/>
    <w:rsid w:val="009175D3"/>
    <w:rsid w:val="009177BB"/>
    <w:rsid w:val="00917B1C"/>
    <w:rsid w:val="009202FB"/>
    <w:rsid w:val="00920374"/>
    <w:rsid w:val="0092046F"/>
    <w:rsid w:val="00920957"/>
    <w:rsid w:val="009209C1"/>
    <w:rsid w:val="00920ADE"/>
    <w:rsid w:val="00920D2E"/>
    <w:rsid w:val="00920FA7"/>
    <w:rsid w:val="00920FC6"/>
    <w:rsid w:val="009219FC"/>
    <w:rsid w:val="00921AE6"/>
    <w:rsid w:val="00921D3A"/>
    <w:rsid w:val="00921DD6"/>
    <w:rsid w:val="0092202A"/>
    <w:rsid w:val="00922084"/>
    <w:rsid w:val="00922133"/>
    <w:rsid w:val="0092263D"/>
    <w:rsid w:val="00922921"/>
    <w:rsid w:val="00922FD6"/>
    <w:rsid w:val="0092323E"/>
    <w:rsid w:val="009234F3"/>
    <w:rsid w:val="009237B5"/>
    <w:rsid w:val="009245B1"/>
    <w:rsid w:val="0092498E"/>
    <w:rsid w:val="0092499B"/>
    <w:rsid w:val="00924B8E"/>
    <w:rsid w:val="00924C1D"/>
    <w:rsid w:val="00924F70"/>
    <w:rsid w:val="00925331"/>
    <w:rsid w:val="00925520"/>
    <w:rsid w:val="009256E3"/>
    <w:rsid w:val="00925707"/>
    <w:rsid w:val="0092590A"/>
    <w:rsid w:val="00925A00"/>
    <w:rsid w:val="00925B2E"/>
    <w:rsid w:val="00925CAB"/>
    <w:rsid w:val="00925DFD"/>
    <w:rsid w:val="00926465"/>
    <w:rsid w:val="009266B3"/>
    <w:rsid w:val="009266F1"/>
    <w:rsid w:val="0092686D"/>
    <w:rsid w:val="009268F1"/>
    <w:rsid w:val="00926920"/>
    <w:rsid w:val="009269B6"/>
    <w:rsid w:val="00926D5C"/>
    <w:rsid w:val="00926DE5"/>
    <w:rsid w:val="00926ED8"/>
    <w:rsid w:val="00926F54"/>
    <w:rsid w:val="00927100"/>
    <w:rsid w:val="00927135"/>
    <w:rsid w:val="00927526"/>
    <w:rsid w:val="009300F9"/>
    <w:rsid w:val="00930156"/>
    <w:rsid w:val="00930E70"/>
    <w:rsid w:val="0093145E"/>
    <w:rsid w:val="00931729"/>
    <w:rsid w:val="00931B5C"/>
    <w:rsid w:val="009326DF"/>
    <w:rsid w:val="00932863"/>
    <w:rsid w:val="00932B7C"/>
    <w:rsid w:val="00932E21"/>
    <w:rsid w:val="00932E88"/>
    <w:rsid w:val="009333A3"/>
    <w:rsid w:val="00933806"/>
    <w:rsid w:val="00933BF5"/>
    <w:rsid w:val="0093406C"/>
    <w:rsid w:val="00934440"/>
    <w:rsid w:val="00934A7C"/>
    <w:rsid w:val="00934AAB"/>
    <w:rsid w:val="00935863"/>
    <w:rsid w:val="00935C4B"/>
    <w:rsid w:val="00935D7A"/>
    <w:rsid w:val="00935DC6"/>
    <w:rsid w:val="00935E27"/>
    <w:rsid w:val="00936302"/>
    <w:rsid w:val="00936380"/>
    <w:rsid w:val="009364DC"/>
    <w:rsid w:val="00936BFA"/>
    <w:rsid w:val="00937214"/>
    <w:rsid w:val="00937419"/>
    <w:rsid w:val="00937473"/>
    <w:rsid w:val="009376B0"/>
    <w:rsid w:val="0093777A"/>
    <w:rsid w:val="009378B3"/>
    <w:rsid w:val="0093791A"/>
    <w:rsid w:val="00937AC1"/>
    <w:rsid w:val="00937B1D"/>
    <w:rsid w:val="00937D69"/>
    <w:rsid w:val="00937DC7"/>
    <w:rsid w:val="00937E3E"/>
    <w:rsid w:val="0094004D"/>
    <w:rsid w:val="00940174"/>
    <w:rsid w:val="009405E9"/>
    <w:rsid w:val="00940A69"/>
    <w:rsid w:val="00940DC4"/>
    <w:rsid w:val="00940E72"/>
    <w:rsid w:val="00941539"/>
    <w:rsid w:val="0094159A"/>
    <w:rsid w:val="00941AFA"/>
    <w:rsid w:val="0094202E"/>
    <w:rsid w:val="009421BC"/>
    <w:rsid w:val="00942800"/>
    <w:rsid w:val="00942B21"/>
    <w:rsid w:val="00942CC9"/>
    <w:rsid w:val="00942EDF"/>
    <w:rsid w:val="009430B0"/>
    <w:rsid w:val="009430B2"/>
    <w:rsid w:val="00943375"/>
    <w:rsid w:val="00943B15"/>
    <w:rsid w:val="00943DAA"/>
    <w:rsid w:val="0094401B"/>
    <w:rsid w:val="009441BE"/>
    <w:rsid w:val="0094427F"/>
    <w:rsid w:val="009443C0"/>
    <w:rsid w:val="00944679"/>
    <w:rsid w:val="009447AD"/>
    <w:rsid w:val="00944AB5"/>
    <w:rsid w:val="0094536E"/>
    <w:rsid w:val="009457DC"/>
    <w:rsid w:val="00945C75"/>
    <w:rsid w:val="00945DA5"/>
    <w:rsid w:val="00945FB1"/>
    <w:rsid w:val="009462D6"/>
    <w:rsid w:val="009466E0"/>
    <w:rsid w:val="009468B8"/>
    <w:rsid w:val="00947014"/>
    <w:rsid w:val="00947015"/>
    <w:rsid w:val="00947160"/>
    <w:rsid w:val="0094737F"/>
    <w:rsid w:val="00947599"/>
    <w:rsid w:val="00947A14"/>
    <w:rsid w:val="00947AB1"/>
    <w:rsid w:val="00947CCA"/>
    <w:rsid w:val="00947CDC"/>
    <w:rsid w:val="00947F6F"/>
    <w:rsid w:val="00950137"/>
    <w:rsid w:val="00950636"/>
    <w:rsid w:val="00950725"/>
    <w:rsid w:val="00950858"/>
    <w:rsid w:val="00950A8C"/>
    <w:rsid w:val="00950C94"/>
    <w:rsid w:val="00950CB6"/>
    <w:rsid w:val="00950F4A"/>
    <w:rsid w:val="00950F81"/>
    <w:rsid w:val="00950FA9"/>
    <w:rsid w:val="00952150"/>
    <w:rsid w:val="00952410"/>
    <w:rsid w:val="0095292A"/>
    <w:rsid w:val="00952AE5"/>
    <w:rsid w:val="00952B27"/>
    <w:rsid w:val="00952C00"/>
    <w:rsid w:val="0095331B"/>
    <w:rsid w:val="00953638"/>
    <w:rsid w:val="00953830"/>
    <w:rsid w:val="00953987"/>
    <w:rsid w:val="00953B0B"/>
    <w:rsid w:val="009540DB"/>
    <w:rsid w:val="00954319"/>
    <w:rsid w:val="00954373"/>
    <w:rsid w:val="00954541"/>
    <w:rsid w:val="00954746"/>
    <w:rsid w:val="0095476A"/>
    <w:rsid w:val="009547FB"/>
    <w:rsid w:val="00954890"/>
    <w:rsid w:val="009548D6"/>
    <w:rsid w:val="00954953"/>
    <w:rsid w:val="009549EB"/>
    <w:rsid w:val="00954AA2"/>
    <w:rsid w:val="00954B70"/>
    <w:rsid w:val="00954BC3"/>
    <w:rsid w:val="00955200"/>
    <w:rsid w:val="009553F8"/>
    <w:rsid w:val="00955820"/>
    <w:rsid w:val="009558A7"/>
    <w:rsid w:val="00955A9B"/>
    <w:rsid w:val="00955AE2"/>
    <w:rsid w:val="00955BAC"/>
    <w:rsid w:val="00955CB6"/>
    <w:rsid w:val="00955EF5"/>
    <w:rsid w:val="00955F1F"/>
    <w:rsid w:val="00955FEA"/>
    <w:rsid w:val="00956166"/>
    <w:rsid w:val="00956190"/>
    <w:rsid w:val="00956541"/>
    <w:rsid w:val="0095699E"/>
    <w:rsid w:val="00956A8C"/>
    <w:rsid w:val="00956B92"/>
    <w:rsid w:val="00956E22"/>
    <w:rsid w:val="00956ECB"/>
    <w:rsid w:val="00956ED9"/>
    <w:rsid w:val="00957449"/>
    <w:rsid w:val="00957462"/>
    <w:rsid w:val="0095759B"/>
    <w:rsid w:val="00957AE1"/>
    <w:rsid w:val="00957E5C"/>
    <w:rsid w:val="00957ECB"/>
    <w:rsid w:val="009600FB"/>
    <w:rsid w:val="009605B9"/>
    <w:rsid w:val="009606D8"/>
    <w:rsid w:val="0096071B"/>
    <w:rsid w:val="00960E85"/>
    <w:rsid w:val="00961372"/>
    <w:rsid w:val="0096143B"/>
    <w:rsid w:val="009614AC"/>
    <w:rsid w:val="00961586"/>
    <w:rsid w:val="009617CA"/>
    <w:rsid w:val="00961806"/>
    <w:rsid w:val="009618CE"/>
    <w:rsid w:val="00961CCC"/>
    <w:rsid w:val="00961CF3"/>
    <w:rsid w:val="009623A1"/>
    <w:rsid w:val="009624DB"/>
    <w:rsid w:val="0096264C"/>
    <w:rsid w:val="009627BD"/>
    <w:rsid w:val="00962B3C"/>
    <w:rsid w:val="00962EA0"/>
    <w:rsid w:val="00963089"/>
    <w:rsid w:val="00963338"/>
    <w:rsid w:val="009633FA"/>
    <w:rsid w:val="009638BE"/>
    <w:rsid w:val="00963D6D"/>
    <w:rsid w:val="00964150"/>
    <w:rsid w:val="00964369"/>
    <w:rsid w:val="0096442B"/>
    <w:rsid w:val="00964474"/>
    <w:rsid w:val="009644B8"/>
    <w:rsid w:val="009646B0"/>
    <w:rsid w:val="009647CC"/>
    <w:rsid w:val="00964A49"/>
    <w:rsid w:val="00964D9F"/>
    <w:rsid w:val="00965059"/>
    <w:rsid w:val="009651BA"/>
    <w:rsid w:val="009652A8"/>
    <w:rsid w:val="009656E7"/>
    <w:rsid w:val="00965E76"/>
    <w:rsid w:val="00966325"/>
    <w:rsid w:val="00966535"/>
    <w:rsid w:val="0096661F"/>
    <w:rsid w:val="009666A5"/>
    <w:rsid w:val="00966810"/>
    <w:rsid w:val="00966A45"/>
    <w:rsid w:val="00966AAA"/>
    <w:rsid w:val="00966E6C"/>
    <w:rsid w:val="009674B6"/>
    <w:rsid w:val="00967AA3"/>
    <w:rsid w:val="00967CE0"/>
    <w:rsid w:val="00967E27"/>
    <w:rsid w:val="00970028"/>
    <w:rsid w:val="009700FD"/>
    <w:rsid w:val="00970100"/>
    <w:rsid w:val="0097017B"/>
    <w:rsid w:val="00970572"/>
    <w:rsid w:val="0097057E"/>
    <w:rsid w:val="009707D4"/>
    <w:rsid w:val="00970A9F"/>
    <w:rsid w:val="0097133C"/>
    <w:rsid w:val="0097146A"/>
    <w:rsid w:val="009719EA"/>
    <w:rsid w:val="00971D6C"/>
    <w:rsid w:val="00971E53"/>
    <w:rsid w:val="0097209F"/>
    <w:rsid w:val="00972163"/>
    <w:rsid w:val="009729A6"/>
    <w:rsid w:val="00972D68"/>
    <w:rsid w:val="00972EB7"/>
    <w:rsid w:val="00973037"/>
    <w:rsid w:val="0097319E"/>
    <w:rsid w:val="00973B83"/>
    <w:rsid w:val="00973F76"/>
    <w:rsid w:val="00973FB3"/>
    <w:rsid w:val="00974267"/>
    <w:rsid w:val="00974515"/>
    <w:rsid w:val="0097468B"/>
    <w:rsid w:val="00974814"/>
    <w:rsid w:val="0097487F"/>
    <w:rsid w:val="009748F9"/>
    <w:rsid w:val="00974916"/>
    <w:rsid w:val="00974918"/>
    <w:rsid w:val="00974A98"/>
    <w:rsid w:val="00974B6F"/>
    <w:rsid w:val="00974BA1"/>
    <w:rsid w:val="00974D1D"/>
    <w:rsid w:val="009752A3"/>
    <w:rsid w:val="00975E79"/>
    <w:rsid w:val="009760E1"/>
    <w:rsid w:val="0097645B"/>
    <w:rsid w:val="00976687"/>
    <w:rsid w:val="00976689"/>
    <w:rsid w:val="00976B3D"/>
    <w:rsid w:val="00976D8B"/>
    <w:rsid w:val="00976F1E"/>
    <w:rsid w:val="00977167"/>
    <w:rsid w:val="00977464"/>
    <w:rsid w:val="00977756"/>
    <w:rsid w:val="00977814"/>
    <w:rsid w:val="00977F4B"/>
    <w:rsid w:val="00980037"/>
    <w:rsid w:val="00980384"/>
    <w:rsid w:val="009805DD"/>
    <w:rsid w:val="0098077E"/>
    <w:rsid w:val="00980AFB"/>
    <w:rsid w:val="00980BE1"/>
    <w:rsid w:val="00981A80"/>
    <w:rsid w:val="00981C25"/>
    <w:rsid w:val="00981C27"/>
    <w:rsid w:val="00982655"/>
    <w:rsid w:val="00982AE6"/>
    <w:rsid w:val="00982D22"/>
    <w:rsid w:val="00983040"/>
    <w:rsid w:val="00983540"/>
    <w:rsid w:val="00983D2C"/>
    <w:rsid w:val="00983F4D"/>
    <w:rsid w:val="00983FA2"/>
    <w:rsid w:val="00983FF5"/>
    <w:rsid w:val="00984669"/>
    <w:rsid w:val="00984898"/>
    <w:rsid w:val="0098499C"/>
    <w:rsid w:val="00984D1F"/>
    <w:rsid w:val="00984D3D"/>
    <w:rsid w:val="0098557F"/>
    <w:rsid w:val="00985995"/>
    <w:rsid w:val="00985BBB"/>
    <w:rsid w:val="00986BB6"/>
    <w:rsid w:val="0098714D"/>
    <w:rsid w:val="009877E7"/>
    <w:rsid w:val="00987813"/>
    <w:rsid w:val="009878BB"/>
    <w:rsid w:val="00987B6F"/>
    <w:rsid w:val="00987DE3"/>
    <w:rsid w:val="00987F29"/>
    <w:rsid w:val="0099051A"/>
    <w:rsid w:val="0099052D"/>
    <w:rsid w:val="00990BF7"/>
    <w:rsid w:val="00990C61"/>
    <w:rsid w:val="00990F77"/>
    <w:rsid w:val="00990FC8"/>
    <w:rsid w:val="0099105F"/>
    <w:rsid w:val="00991612"/>
    <w:rsid w:val="00991805"/>
    <w:rsid w:val="00991971"/>
    <w:rsid w:val="00991D44"/>
    <w:rsid w:val="00991DFD"/>
    <w:rsid w:val="0099200A"/>
    <w:rsid w:val="009920A8"/>
    <w:rsid w:val="00992574"/>
    <w:rsid w:val="0099269E"/>
    <w:rsid w:val="0099287A"/>
    <w:rsid w:val="00992904"/>
    <w:rsid w:val="00992BFE"/>
    <w:rsid w:val="00992F1D"/>
    <w:rsid w:val="00992F55"/>
    <w:rsid w:val="00992F8F"/>
    <w:rsid w:val="0099301D"/>
    <w:rsid w:val="0099306C"/>
    <w:rsid w:val="00993365"/>
    <w:rsid w:val="00993ECC"/>
    <w:rsid w:val="0099409B"/>
    <w:rsid w:val="0099409D"/>
    <w:rsid w:val="00994232"/>
    <w:rsid w:val="009946DD"/>
    <w:rsid w:val="0099483D"/>
    <w:rsid w:val="00994BDF"/>
    <w:rsid w:val="00994F3F"/>
    <w:rsid w:val="00995013"/>
    <w:rsid w:val="00995BA8"/>
    <w:rsid w:val="00995C72"/>
    <w:rsid w:val="00995E66"/>
    <w:rsid w:val="00995E7F"/>
    <w:rsid w:val="00995EE3"/>
    <w:rsid w:val="00996445"/>
    <w:rsid w:val="0099692E"/>
    <w:rsid w:val="00996B12"/>
    <w:rsid w:val="00996C2C"/>
    <w:rsid w:val="00996FB1"/>
    <w:rsid w:val="0099754A"/>
    <w:rsid w:val="00997A68"/>
    <w:rsid w:val="009A08CD"/>
    <w:rsid w:val="009A0952"/>
    <w:rsid w:val="009A0A85"/>
    <w:rsid w:val="009A11DB"/>
    <w:rsid w:val="009A14DD"/>
    <w:rsid w:val="009A1748"/>
    <w:rsid w:val="009A2215"/>
    <w:rsid w:val="009A24F6"/>
    <w:rsid w:val="009A27BC"/>
    <w:rsid w:val="009A2817"/>
    <w:rsid w:val="009A2878"/>
    <w:rsid w:val="009A2A2F"/>
    <w:rsid w:val="009A2C9E"/>
    <w:rsid w:val="009A2D10"/>
    <w:rsid w:val="009A2D2B"/>
    <w:rsid w:val="009A3044"/>
    <w:rsid w:val="009A30D4"/>
    <w:rsid w:val="009A321E"/>
    <w:rsid w:val="009A3441"/>
    <w:rsid w:val="009A34F9"/>
    <w:rsid w:val="009A35AA"/>
    <w:rsid w:val="009A39E2"/>
    <w:rsid w:val="009A3EE4"/>
    <w:rsid w:val="009A43B1"/>
    <w:rsid w:val="009A45AB"/>
    <w:rsid w:val="009A4808"/>
    <w:rsid w:val="009A480C"/>
    <w:rsid w:val="009A4889"/>
    <w:rsid w:val="009A4B14"/>
    <w:rsid w:val="009A4B59"/>
    <w:rsid w:val="009A4B5E"/>
    <w:rsid w:val="009A4CF9"/>
    <w:rsid w:val="009A5197"/>
    <w:rsid w:val="009A5607"/>
    <w:rsid w:val="009A5916"/>
    <w:rsid w:val="009A5976"/>
    <w:rsid w:val="009A608D"/>
    <w:rsid w:val="009A60A3"/>
    <w:rsid w:val="009A6107"/>
    <w:rsid w:val="009A63F9"/>
    <w:rsid w:val="009A6422"/>
    <w:rsid w:val="009A64E7"/>
    <w:rsid w:val="009A680F"/>
    <w:rsid w:val="009A69F9"/>
    <w:rsid w:val="009A6E89"/>
    <w:rsid w:val="009A6F1A"/>
    <w:rsid w:val="009A752B"/>
    <w:rsid w:val="009A7543"/>
    <w:rsid w:val="009A759C"/>
    <w:rsid w:val="009A75F9"/>
    <w:rsid w:val="009A7757"/>
    <w:rsid w:val="009A775D"/>
    <w:rsid w:val="009A785D"/>
    <w:rsid w:val="009A7BF6"/>
    <w:rsid w:val="009B00F1"/>
    <w:rsid w:val="009B0810"/>
    <w:rsid w:val="009B08E2"/>
    <w:rsid w:val="009B0F77"/>
    <w:rsid w:val="009B10D5"/>
    <w:rsid w:val="009B113E"/>
    <w:rsid w:val="009B1525"/>
    <w:rsid w:val="009B165E"/>
    <w:rsid w:val="009B195D"/>
    <w:rsid w:val="009B1CAB"/>
    <w:rsid w:val="009B2183"/>
    <w:rsid w:val="009B259F"/>
    <w:rsid w:val="009B2831"/>
    <w:rsid w:val="009B332D"/>
    <w:rsid w:val="009B3414"/>
    <w:rsid w:val="009B3B65"/>
    <w:rsid w:val="009B3C61"/>
    <w:rsid w:val="009B3E59"/>
    <w:rsid w:val="009B4429"/>
    <w:rsid w:val="009B4693"/>
    <w:rsid w:val="009B4BB6"/>
    <w:rsid w:val="009B4C2F"/>
    <w:rsid w:val="009B553C"/>
    <w:rsid w:val="009B55DC"/>
    <w:rsid w:val="009B5633"/>
    <w:rsid w:val="009B5D24"/>
    <w:rsid w:val="009B5EA9"/>
    <w:rsid w:val="009B6386"/>
    <w:rsid w:val="009B6996"/>
    <w:rsid w:val="009B6D5E"/>
    <w:rsid w:val="009B70E5"/>
    <w:rsid w:val="009B7870"/>
    <w:rsid w:val="009B7E50"/>
    <w:rsid w:val="009C0A87"/>
    <w:rsid w:val="009C0B2D"/>
    <w:rsid w:val="009C0DC3"/>
    <w:rsid w:val="009C0FE0"/>
    <w:rsid w:val="009C10E0"/>
    <w:rsid w:val="009C173A"/>
    <w:rsid w:val="009C1C4F"/>
    <w:rsid w:val="009C211E"/>
    <w:rsid w:val="009C242C"/>
    <w:rsid w:val="009C24E4"/>
    <w:rsid w:val="009C2625"/>
    <w:rsid w:val="009C287A"/>
    <w:rsid w:val="009C2BD7"/>
    <w:rsid w:val="009C2BE3"/>
    <w:rsid w:val="009C344F"/>
    <w:rsid w:val="009C3761"/>
    <w:rsid w:val="009C3870"/>
    <w:rsid w:val="009C3B50"/>
    <w:rsid w:val="009C3E3A"/>
    <w:rsid w:val="009C41AD"/>
    <w:rsid w:val="009C41F5"/>
    <w:rsid w:val="009C4322"/>
    <w:rsid w:val="009C4505"/>
    <w:rsid w:val="009C4A6B"/>
    <w:rsid w:val="009C4AA9"/>
    <w:rsid w:val="009C4D45"/>
    <w:rsid w:val="009C4FF5"/>
    <w:rsid w:val="009C5596"/>
    <w:rsid w:val="009C58BC"/>
    <w:rsid w:val="009C5C84"/>
    <w:rsid w:val="009C5D66"/>
    <w:rsid w:val="009C5DDE"/>
    <w:rsid w:val="009C5E15"/>
    <w:rsid w:val="009C61F4"/>
    <w:rsid w:val="009C6A94"/>
    <w:rsid w:val="009C6D62"/>
    <w:rsid w:val="009C6E92"/>
    <w:rsid w:val="009C7955"/>
    <w:rsid w:val="009D018F"/>
    <w:rsid w:val="009D01A0"/>
    <w:rsid w:val="009D029A"/>
    <w:rsid w:val="009D05A1"/>
    <w:rsid w:val="009D05D8"/>
    <w:rsid w:val="009D120C"/>
    <w:rsid w:val="009D169E"/>
    <w:rsid w:val="009D1A0B"/>
    <w:rsid w:val="009D1A6A"/>
    <w:rsid w:val="009D1B0C"/>
    <w:rsid w:val="009D1DF1"/>
    <w:rsid w:val="009D214D"/>
    <w:rsid w:val="009D24A1"/>
    <w:rsid w:val="009D260C"/>
    <w:rsid w:val="009D300D"/>
    <w:rsid w:val="009D32F8"/>
    <w:rsid w:val="009D3882"/>
    <w:rsid w:val="009D3A22"/>
    <w:rsid w:val="009D3A33"/>
    <w:rsid w:val="009D3BD0"/>
    <w:rsid w:val="009D4233"/>
    <w:rsid w:val="009D44F3"/>
    <w:rsid w:val="009D4578"/>
    <w:rsid w:val="009D46F2"/>
    <w:rsid w:val="009D47EC"/>
    <w:rsid w:val="009D4BBF"/>
    <w:rsid w:val="009D4CEE"/>
    <w:rsid w:val="009D4F96"/>
    <w:rsid w:val="009D51C0"/>
    <w:rsid w:val="009D5332"/>
    <w:rsid w:val="009D5487"/>
    <w:rsid w:val="009D5493"/>
    <w:rsid w:val="009D5617"/>
    <w:rsid w:val="009D56F6"/>
    <w:rsid w:val="009D576C"/>
    <w:rsid w:val="009D5CAB"/>
    <w:rsid w:val="009D5E6A"/>
    <w:rsid w:val="009D6106"/>
    <w:rsid w:val="009D6318"/>
    <w:rsid w:val="009D67D6"/>
    <w:rsid w:val="009D68F7"/>
    <w:rsid w:val="009D6EAF"/>
    <w:rsid w:val="009D7584"/>
    <w:rsid w:val="009D7753"/>
    <w:rsid w:val="009D784E"/>
    <w:rsid w:val="009D79F8"/>
    <w:rsid w:val="009D7F24"/>
    <w:rsid w:val="009D7F96"/>
    <w:rsid w:val="009E05FD"/>
    <w:rsid w:val="009E0663"/>
    <w:rsid w:val="009E10E8"/>
    <w:rsid w:val="009E10EE"/>
    <w:rsid w:val="009E12CE"/>
    <w:rsid w:val="009E136C"/>
    <w:rsid w:val="009E17D5"/>
    <w:rsid w:val="009E19C2"/>
    <w:rsid w:val="009E203B"/>
    <w:rsid w:val="009E231A"/>
    <w:rsid w:val="009E27F2"/>
    <w:rsid w:val="009E2F2A"/>
    <w:rsid w:val="009E30A6"/>
    <w:rsid w:val="009E315E"/>
    <w:rsid w:val="009E3257"/>
    <w:rsid w:val="009E3488"/>
    <w:rsid w:val="009E36A5"/>
    <w:rsid w:val="009E3C92"/>
    <w:rsid w:val="009E3DB3"/>
    <w:rsid w:val="009E3F43"/>
    <w:rsid w:val="009E4045"/>
    <w:rsid w:val="009E4898"/>
    <w:rsid w:val="009E4C0B"/>
    <w:rsid w:val="009E4C1A"/>
    <w:rsid w:val="009E4F54"/>
    <w:rsid w:val="009E52D6"/>
    <w:rsid w:val="009E5311"/>
    <w:rsid w:val="009E5388"/>
    <w:rsid w:val="009E548E"/>
    <w:rsid w:val="009E59B6"/>
    <w:rsid w:val="009E5EA2"/>
    <w:rsid w:val="009E5F71"/>
    <w:rsid w:val="009E668C"/>
    <w:rsid w:val="009E6A5A"/>
    <w:rsid w:val="009E6A73"/>
    <w:rsid w:val="009E6AFD"/>
    <w:rsid w:val="009E6DEC"/>
    <w:rsid w:val="009E7612"/>
    <w:rsid w:val="009E79BD"/>
    <w:rsid w:val="009E7C23"/>
    <w:rsid w:val="009E7EA5"/>
    <w:rsid w:val="009E7FDD"/>
    <w:rsid w:val="009F02EE"/>
    <w:rsid w:val="009F0352"/>
    <w:rsid w:val="009F04C6"/>
    <w:rsid w:val="009F0710"/>
    <w:rsid w:val="009F0AE7"/>
    <w:rsid w:val="009F0D06"/>
    <w:rsid w:val="009F0DAD"/>
    <w:rsid w:val="009F100E"/>
    <w:rsid w:val="009F11F2"/>
    <w:rsid w:val="009F156A"/>
    <w:rsid w:val="009F1AFA"/>
    <w:rsid w:val="009F1CCB"/>
    <w:rsid w:val="009F1D98"/>
    <w:rsid w:val="009F2359"/>
    <w:rsid w:val="009F24CC"/>
    <w:rsid w:val="009F2500"/>
    <w:rsid w:val="009F287A"/>
    <w:rsid w:val="009F2AD3"/>
    <w:rsid w:val="009F2AF3"/>
    <w:rsid w:val="009F2D98"/>
    <w:rsid w:val="009F2E9A"/>
    <w:rsid w:val="009F2F11"/>
    <w:rsid w:val="009F3063"/>
    <w:rsid w:val="009F315B"/>
    <w:rsid w:val="009F333D"/>
    <w:rsid w:val="009F36E2"/>
    <w:rsid w:val="009F38DF"/>
    <w:rsid w:val="009F3BE4"/>
    <w:rsid w:val="009F3C72"/>
    <w:rsid w:val="009F3D8B"/>
    <w:rsid w:val="009F3E63"/>
    <w:rsid w:val="009F42AD"/>
    <w:rsid w:val="009F43CE"/>
    <w:rsid w:val="009F48A1"/>
    <w:rsid w:val="009F49D3"/>
    <w:rsid w:val="009F4A3E"/>
    <w:rsid w:val="009F4BC9"/>
    <w:rsid w:val="009F4F9F"/>
    <w:rsid w:val="009F5278"/>
    <w:rsid w:val="009F52BB"/>
    <w:rsid w:val="009F5340"/>
    <w:rsid w:val="009F5674"/>
    <w:rsid w:val="009F5815"/>
    <w:rsid w:val="009F5922"/>
    <w:rsid w:val="009F59B9"/>
    <w:rsid w:val="009F5ACB"/>
    <w:rsid w:val="009F5C0B"/>
    <w:rsid w:val="009F5CC7"/>
    <w:rsid w:val="009F5D0D"/>
    <w:rsid w:val="009F5F35"/>
    <w:rsid w:val="009F5F8A"/>
    <w:rsid w:val="009F6076"/>
    <w:rsid w:val="009F62D5"/>
    <w:rsid w:val="009F64EF"/>
    <w:rsid w:val="009F6778"/>
    <w:rsid w:val="009F67C8"/>
    <w:rsid w:val="009F6857"/>
    <w:rsid w:val="009F6887"/>
    <w:rsid w:val="009F698F"/>
    <w:rsid w:val="009F7387"/>
    <w:rsid w:val="009F73DC"/>
    <w:rsid w:val="009F7838"/>
    <w:rsid w:val="009F79FA"/>
    <w:rsid w:val="009F7B5E"/>
    <w:rsid w:val="009F7CE0"/>
    <w:rsid w:val="009F7CF9"/>
    <w:rsid w:val="009F7D49"/>
    <w:rsid w:val="00A00119"/>
    <w:rsid w:val="00A00139"/>
    <w:rsid w:val="00A001D4"/>
    <w:rsid w:val="00A004E3"/>
    <w:rsid w:val="00A00635"/>
    <w:rsid w:val="00A0067B"/>
    <w:rsid w:val="00A009FE"/>
    <w:rsid w:val="00A00ADE"/>
    <w:rsid w:val="00A00B6A"/>
    <w:rsid w:val="00A00E93"/>
    <w:rsid w:val="00A013E0"/>
    <w:rsid w:val="00A01F1F"/>
    <w:rsid w:val="00A01F33"/>
    <w:rsid w:val="00A020F4"/>
    <w:rsid w:val="00A022EB"/>
    <w:rsid w:val="00A025DB"/>
    <w:rsid w:val="00A026D5"/>
    <w:rsid w:val="00A026E6"/>
    <w:rsid w:val="00A0293D"/>
    <w:rsid w:val="00A02B21"/>
    <w:rsid w:val="00A02D71"/>
    <w:rsid w:val="00A02DFD"/>
    <w:rsid w:val="00A03028"/>
    <w:rsid w:val="00A0341F"/>
    <w:rsid w:val="00A0365B"/>
    <w:rsid w:val="00A039FF"/>
    <w:rsid w:val="00A03A03"/>
    <w:rsid w:val="00A03B03"/>
    <w:rsid w:val="00A03C1C"/>
    <w:rsid w:val="00A03D8D"/>
    <w:rsid w:val="00A03F75"/>
    <w:rsid w:val="00A040BE"/>
    <w:rsid w:val="00A04777"/>
    <w:rsid w:val="00A04926"/>
    <w:rsid w:val="00A04CB1"/>
    <w:rsid w:val="00A04D86"/>
    <w:rsid w:val="00A052EF"/>
    <w:rsid w:val="00A058EB"/>
    <w:rsid w:val="00A059A9"/>
    <w:rsid w:val="00A05C72"/>
    <w:rsid w:val="00A05CF9"/>
    <w:rsid w:val="00A05E42"/>
    <w:rsid w:val="00A05F92"/>
    <w:rsid w:val="00A06753"/>
    <w:rsid w:val="00A06C1A"/>
    <w:rsid w:val="00A06FE5"/>
    <w:rsid w:val="00A07137"/>
    <w:rsid w:val="00A07547"/>
    <w:rsid w:val="00A076DD"/>
    <w:rsid w:val="00A07735"/>
    <w:rsid w:val="00A077AE"/>
    <w:rsid w:val="00A07EE8"/>
    <w:rsid w:val="00A07F1C"/>
    <w:rsid w:val="00A07F59"/>
    <w:rsid w:val="00A10095"/>
    <w:rsid w:val="00A10237"/>
    <w:rsid w:val="00A10498"/>
    <w:rsid w:val="00A104AD"/>
    <w:rsid w:val="00A10513"/>
    <w:rsid w:val="00A10612"/>
    <w:rsid w:val="00A1067C"/>
    <w:rsid w:val="00A10965"/>
    <w:rsid w:val="00A10E3A"/>
    <w:rsid w:val="00A10EDF"/>
    <w:rsid w:val="00A10FA2"/>
    <w:rsid w:val="00A11013"/>
    <w:rsid w:val="00A1103C"/>
    <w:rsid w:val="00A11112"/>
    <w:rsid w:val="00A11226"/>
    <w:rsid w:val="00A11782"/>
    <w:rsid w:val="00A1202C"/>
    <w:rsid w:val="00A120A0"/>
    <w:rsid w:val="00A1211F"/>
    <w:rsid w:val="00A1277F"/>
    <w:rsid w:val="00A129FD"/>
    <w:rsid w:val="00A12DC2"/>
    <w:rsid w:val="00A12DDF"/>
    <w:rsid w:val="00A12F3E"/>
    <w:rsid w:val="00A12FBE"/>
    <w:rsid w:val="00A130BB"/>
    <w:rsid w:val="00A13224"/>
    <w:rsid w:val="00A13244"/>
    <w:rsid w:val="00A132DF"/>
    <w:rsid w:val="00A135DE"/>
    <w:rsid w:val="00A13717"/>
    <w:rsid w:val="00A13E16"/>
    <w:rsid w:val="00A13E93"/>
    <w:rsid w:val="00A13F26"/>
    <w:rsid w:val="00A141CE"/>
    <w:rsid w:val="00A14566"/>
    <w:rsid w:val="00A14571"/>
    <w:rsid w:val="00A14615"/>
    <w:rsid w:val="00A14793"/>
    <w:rsid w:val="00A14882"/>
    <w:rsid w:val="00A14893"/>
    <w:rsid w:val="00A14C01"/>
    <w:rsid w:val="00A14FE9"/>
    <w:rsid w:val="00A150E4"/>
    <w:rsid w:val="00A1525F"/>
    <w:rsid w:val="00A155AF"/>
    <w:rsid w:val="00A157B8"/>
    <w:rsid w:val="00A15899"/>
    <w:rsid w:val="00A16401"/>
    <w:rsid w:val="00A167EA"/>
    <w:rsid w:val="00A16C1D"/>
    <w:rsid w:val="00A16DC8"/>
    <w:rsid w:val="00A1758A"/>
    <w:rsid w:val="00A17613"/>
    <w:rsid w:val="00A17C07"/>
    <w:rsid w:val="00A17C27"/>
    <w:rsid w:val="00A17E2E"/>
    <w:rsid w:val="00A17E7A"/>
    <w:rsid w:val="00A17E97"/>
    <w:rsid w:val="00A209CA"/>
    <w:rsid w:val="00A20B28"/>
    <w:rsid w:val="00A20EB9"/>
    <w:rsid w:val="00A20ED5"/>
    <w:rsid w:val="00A20F88"/>
    <w:rsid w:val="00A21C2A"/>
    <w:rsid w:val="00A21CD8"/>
    <w:rsid w:val="00A21F80"/>
    <w:rsid w:val="00A21F87"/>
    <w:rsid w:val="00A220F2"/>
    <w:rsid w:val="00A222DF"/>
    <w:rsid w:val="00A223E5"/>
    <w:rsid w:val="00A227BE"/>
    <w:rsid w:val="00A22916"/>
    <w:rsid w:val="00A22DE7"/>
    <w:rsid w:val="00A231B4"/>
    <w:rsid w:val="00A23246"/>
    <w:rsid w:val="00A23661"/>
    <w:rsid w:val="00A2380E"/>
    <w:rsid w:val="00A23B15"/>
    <w:rsid w:val="00A23D68"/>
    <w:rsid w:val="00A23D8A"/>
    <w:rsid w:val="00A23E43"/>
    <w:rsid w:val="00A241E8"/>
    <w:rsid w:val="00A24218"/>
    <w:rsid w:val="00A24333"/>
    <w:rsid w:val="00A24948"/>
    <w:rsid w:val="00A249F2"/>
    <w:rsid w:val="00A24C19"/>
    <w:rsid w:val="00A24D7C"/>
    <w:rsid w:val="00A24FB9"/>
    <w:rsid w:val="00A2553E"/>
    <w:rsid w:val="00A2562B"/>
    <w:rsid w:val="00A26062"/>
    <w:rsid w:val="00A266BB"/>
    <w:rsid w:val="00A269A1"/>
    <w:rsid w:val="00A26D09"/>
    <w:rsid w:val="00A27087"/>
    <w:rsid w:val="00A270E3"/>
    <w:rsid w:val="00A272C4"/>
    <w:rsid w:val="00A27462"/>
    <w:rsid w:val="00A277B8"/>
    <w:rsid w:val="00A2784B"/>
    <w:rsid w:val="00A278B9"/>
    <w:rsid w:val="00A27AE2"/>
    <w:rsid w:val="00A27C0A"/>
    <w:rsid w:val="00A30142"/>
    <w:rsid w:val="00A304FB"/>
    <w:rsid w:val="00A306D7"/>
    <w:rsid w:val="00A30D9E"/>
    <w:rsid w:val="00A30E3B"/>
    <w:rsid w:val="00A31050"/>
    <w:rsid w:val="00A3112C"/>
    <w:rsid w:val="00A316C9"/>
    <w:rsid w:val="00A316E2"/>
    <w:rsid w:val="00A31B94"/>
    <w:rsid w:val="00A3232D"/>
    <w:rsid w:val="00A32738"/>
    <w:rsid w:val="00A32A39"/>
    <w:rsid w:val="00A32F5B"/>
    <w:rsid w:val="00A3318E"/>
    <w:rsid w:val="00A33451"/>
    <w:rsid w:val="00A334C5"/>
    <w:rsid w:val="00A33561"/>
    <w:rsid w:val="00A3357F"/>
    <w:rsid w:val="00A33A53"/>
    <w:rsid w:val="00A33E15"/>
    <w:rsid w:val="00A33E4B"/>
    <w:rsid w:val="00A34156"/>
    <w:rsid w:val="00A34256"/>
    <w:rsid w:val="00A34360"/>
    <w:rsid w:val="00A3459C"/>
    <w:rsid w:val="00A34789"/>
    <w:rsid w:val="00A34961"/>
    <w:rsid w:val="00A34C51"/>
    <w:rsid w:val="00A350EF"/>
    <w:rsid w:val="00A3525F"/>
    <w:rsid w:val="00A35321"/>
    <w:rsid w:val="00A353A7"/>
    <w:rsid w:val="00A35710"/>
    <w:rsid w:val="00A35ABC"/>
    <w:rsid w:val="00A35AFC"/>
    <w:rsid w:val="00A35BB9"/>
    <w:rsid w:val="00A35E1C"/>
    <w:rsid w:val="00A3609D"/>
    <w:rsid w:val="00A361EA"/>
    <w:rsid w:val="00A36214"/>
    <w:rsid w:val="00A36719"/>
    <w:rsid w:val="00A36819"/>
    <w:rsid w:val="00A368E8"/>
    <w:rsid w:val="00A36FB6"/>
    <w:rsid w:val="00A36FC3"/>
    <w:rsid w:val="00A37054"/>
    <w:rsid w:val="00A3733D"/>
    <w:rsid w:val="00A3769E"/>
    <w:rsid w:val="00A376AB"/>
    <w:rsid w:val="00A3795A"/>
    <w:rsid w:val="00A37CEC"/>
    <w:rsid w:val="00A37E39"/>
    <w:rsid w:val="00A37FDD"/>
    <w:rsid w:val="00A40514"/>
    <w:rsid w:val="00A40581"/>
    <w:rsid w:val="00A406B1"/>
    <w:rsid w:val="00A407A9"/>
    <w:rsid w:val="00A40862"/>
    <w:rsid w:val="00A40A3F"/>
    <w:rsid w:val="00A40A9B"/>
    <w:rsid w:val="00A40B9D"/>
    <w:rsid w:val="00A40DAA"/>
    <w:rsid w:val="00A410D2"/>
    <w:rsid w:val="00A412F2"/>
    <w:rsid w:val="00A41315"/>
    <w:rsid w:val="00A4163F"/>
    <w:rsid w:val="00A41AA4"/>
    <w:rsid w:val="00A41F43"/>
    <w:rsid w:val="00A4208E"/>
    <w:rsid w:val="00A421DD"/>
    <w:rsid w:val="00A422DD"/>
    <w:rsid w:val="00A42601"/>
    <w:rsid w:val="00A426F7"/>
    <w:rsid w:val="00A42A20"/>
    <w:rsid w:val="00A42A40"/>
    <w:rsid w:val="00A42AEE"/>
    <w:rsid w:val="00A42BC5"/>
    <w:rsid w:val="00A42E03"/>
    <w:rsid w:val="00A430B6"/>
    <w:rsid w:val="00A432BE"/>
    <w:rsid w:val="00A4335B"/>
    <w:rsid w:val="00A43442"/>
    <w:rsid w:val="00A43556"/>
    <w:rsid w:val="00A43645"/>
    <w:rsid w:val="00A4372A"/>
    <w:rsid w:val="00A43A75"/>
    <w:rsid w:val="00A43A80"/>
    <w:rsid w:val="00A43B42"/>
    <w:rsid w:val="00A43D0F"/>
    <w:rsid w:val="00A43D2A"/>
    <w:rsid w:val="00A43DE2"/>
    <w:rsid w:val="00A43FAA"/>
    <w:rsid w:val="00A44060"/>
    <w:rsid w:val="00A4420A"/>
    <w:rsid w:val="00A4441E"/>
    <w:rsid w:val="00A4443C"/>
    <w:rsid w:val="00A44582"/>
    <w:rsid w:val="00A44D34"/>
    <w:rsid w:val="00A44F3B"/>
    <w:rsid w:val="00A452DF"/>
    <w:rsid w:val="00A4547B"/>
    <w:rsid w:val="00A45513"/>
    <w:rsid w:val="00A460AA"/>
    <w:rsid w:val="00A46183"/>
    <w:rsid w:val="00A468A4"/>
    <w:rsid w:val="00A469B6"/>
    <w:rsid w:val="00A469BB"/>
    <w:rsid w:val="00A46E48"/>
    <w:rsid w:val="00A47209"/>
    <w:rsid w:val="00A47368"/>
    <w:rsid w:val="00A4780A"/>
    <w:rsid w:val="00A47CC9"/>
    <w:rsid w:val="00A47CDE"/>
    <w:rsid w:val="00A47F4B"/>
    <w:rsid w:val="00A47F60"/>
    <w:rsid w:val="00A502F8"/>
    <w:rsid w:val="00A5040A"/>
    <w:rsid w:val="00A50AA5"/>
    <w:rsid w:val="00A50AFD"/>
    <w:rsid w:val="00A50BEB"/>
    <w:rsid w:val="00A50C12"/>
    <w:rsid w:val="00A50C51"/>
    <w:rsid w:val="00A5103A"/>
    <w:rsid w:val="00A512F4"/>
    <w:rsid w:val="00A516CE"/>
    <w:rsid w:val="00A517D5"/>
    <w:rsid w:val="00A51CB1"/>
    <w:rsid w:val="00A51D82"/>
    <w:rsid w:val="00A52081"/>
    <w:rsid w:val="00A522EE"/>
    <w:rsid w:val="00A524B0"/>
    <w:rsid w:val="00A524B6"/>
    <w:rsid w:val="00A52503"/>
    <w:rsid w:val="00A52D43"/>
    <w:rsid w:val="00A52D55"/>
    <w:rsid w:val="00A52EA4"/>
    <w:rsid w:val="00A53AE1"/>
    <w:rsid w:val="00A53BA0"/>
    <w:rsid w:val="00A53DF6"/>
    <w:rsid w:val="00A543BC"/>
    <w:rsid w:val="00A54838"/>
    <w:rsid w:val="00A54B79"/>
    <w:rsid w:val="00A54BE9"/>
    <w:rsid w:val="00A54D0B"/>
    <w:rsid w:val="00A54E21"/>
    <w:rsid w:val="00A551C7"/>
    <w:rsid w:val="00A55364"/>
    <w:rsid w:val="00A55679"/>
    <w:rsid w:val="00A55846"/>
    <w:rsid w:val="00A55978"/>
    <w:rsid w:val="00A55E64"/>
    <w:rsid w:val="00A55EDC"/>
    <w:rsid w:val="00A56201"/>
    <w:rsid w:val="00A56500"/>
    <w:rsid w:val="00A56A8A"/>
    <w:rsid w:val="00A56AEE"/>
    <w:rsid w:val="00A5712D"/>
    <w:rsid w:val="00A57272"/>
    <w:rsid w:val="00A5752D"/>
    <w:rsid w:val="00A575B2"/>
    <w:rsid w:val="00A57641"/>
    <w:rsid w:val="00A57BFD"/>
    <w:rsid w:val="00A601E4"/>
    <w:rsid w:val="00A60BE3"/>
    <w:rsid w:val="00A60F24"/>
    <w:rsid w:val="00A60F38"/>
    <w:rsid w:val="00A61328"/>
    <w:rsid w:val="00A614EB"/>
    <w:rsid w:val="00A6164A"/>
    <w:rsid w:val="00A6164B"/>
    <w:rsid w:val="00A621C5"/>
    <w:rsid w:val="00A625E8"/>
    <w:rsid w:val="00A62B82"/>
    <w:rsid w:val="00A62BB5"/>
    <w:rsid w:val="00A62DBD"/>
    <w:rsid w:val="00A62EB3"/>
    <w:rsid w:val="00A630DB"/>
    <w:rsid w:val="00A6322E"/>
    <w:rsid w:val="00A63E1E"/>
    <w:rsid w:val="00A64196"/>
    <w:rsid w:val="00A642C5"/>
    <w:rsid w:val="00A64421"/>
    <w:rsid w:val="00A64714"/>
    <w:rsid w:val="00A64D3B"/>
    <w:rsid w:val="00A64E83"/>
    <w:rsid w:val="00A651DE"/>
    <w:rsid w:val="00A656F8"/>
    <w:rsid w:val="00A657D6"/>
    <w:rsid w:val="00A66004"/>
    <w:rsid w:val="00A676AB"/>
    <w:rsid w:val="00A70016"/>
    <w:rsid w:val="00A70606"/>
    <w:rsid w:val="00A70657"/>
    <w:rsid w:val="00A7075D"/>
    <w:rsid w:val="00A70949"/>
    <w:rsid w:val="00A70BE2"/>
    <w:rsid w:val="00A71052"/>
    <w:rsid w:val="00A71108"/>
    <w:rsid w:val="00A7138D"/>
    <w:rsid w:val="00A7144E"/>
    <w:rsid w:val="00A71533"/>
    <w:rsid w:val="00A7194F"/>
    <w:rsid w:val="00A71C73"/>
    <w:rsid w:val="00A7206D"/>
    <w:rsid w:val="00A723D9"/>
    <w:rsid w:val="00A726BD"/>
    <w:rsid w:val="00A7292E"/>
    <w:rsid w:val="00A72A56"/>
    <w:rsid w:val="00A72AFA"/>
    <w:rsid w:val="00A72F87"/>
    <w:rsid w:val="00A731C1"/>
    <w:rsid w:val="00A7394C"/>
    <w:rsid w:val="00A73C1E"/>
    <w:rsid w:val="00A73C49"/>
    <w:rsid w:val="00A73CF4"/>
    <w:rsid w:val="00A73DD5"/>
    <w:rsid w:val="00A7410D"/>
    <w:rsid w:val="00A74690"/>
    <w:rsid w:val="00A74703"/>
    <w:rsid w:val="00A748D5"/>
    <w:rsid w:val="00A749B0"/>
    <w:rsid w:val="00A74B7B"/>
    <w:rsid w:val="00A74CE8"/>
    <w:rsid w:val="00A74D7B"/>
    <w:rsid w:val="00A74EE5"/>
    <w:rsid w:val="00A7537A"/>
    <w:rsid w:val="00A75421"/>
    <w:rsid w:val="00A75733"/>
    <w:rsid w:val="00A75867"/>
    <w:rsid w:val="00A75AF6"/>
    <w:rsid w:val="00A75C40"/>
    <w:rsid w:val="00A76123"/>
    <w:rsid w:val="00A762C3"/>
    <w:rsid w:val="00A7635C"/>
    <w:rsid w:val="00A76725"/>
    <w:rsid w:val="00A7696C"/>
    <w:rsid w:val="00A76DF0"/>
    <w:rsid w:val="00A76E40"/>
    <w:rsid w:val="00A778E8"/>
    <w:rsid w:val="00A779C2"/>
    <w:rsid w:val="00A8003D"/>
    <w:rsid w:val="00A80061"/>
    <w:rsid w:val="00A80372"/>
    <w:rsid w:val="00A80738"/>
    <w:rsid w:val="00A80AA1"/>
    <w:rsid w:val="00A80AD8"/>
    <w:rsid w:val="00A813F8"/>
    <w:rsid w:val="00A81422"/>
    <w:rsid w:val="00A8143A"/>
    <w:rsid w:val="00A8149C"/>
    <w:rsid w:val="00A81707"/>
    <w:rsid w:val="00A81D52"/>
    <w:rsid w:val="00A81DE0"/>
    <w:rsid w:val="00A8229C"/>
    <w:rsid w:val="00A82308"/>
    <w:rsid w:val="00A82428"/>
    <w:rsid w:val="00A82A3E"/>
    <w:rsid w:val="00A82C9C"/>
    <w:rsid w:val="00A82D29"/>
    <w:rsid w:val="00A8342C"/>
    <w:rsid w:val="00A83BC0"/>
    <w:rsid w:val="00A84A21"/>
    <w:rsid w:val="00A84A9F"/>
    <w:rsid w:val="00A84B60"/>
    <w:rsid w:val="00A84B6B"/>
    <w:rsid w:val="00A84DE2"/>
    <w:rsid w:val="00A85164"/>
    <w:rsid w:val="00A85A88"/>
    <w:rsid w:val="00A860E6"/>
    <w:rsid w:val="00A8615F"/>
    <w:rsid w:val="00A86798"/>
    <w:rsid w:val="00A86A21"/>
    <w:rsid w:val="00A86A83"/>
    <w:rsid w:val="00A87ABB"/>
    <w:rsid w:val="00A87CB9"/>
    <w:rsid w:val="00A87F27"/>
    <w:rsid w:val="00A90001"/>
    <w:rsid w:val="00A90197"/>
    <w:rsid w:val="00A9052C"/>
    <w:rsid w:val="00A90915"/>
    <w:rsid w:val="00A90920"/>
    <w:rsid w:val="00A9099F"/>
    <w:rsid w:val="00A909DB"/>
    <w:rsid w:val="00A91020"/>
    <w:rsid w:val="00A91034"/>
    <w:rsid w:val="00A9123A"/>
    <w:rsid w:val="00A91870"/>
    <w:rsid w:val="00A91B58"/>
    <w:rsid w:val="00A91D4C"/>
    <w:rsid w:val="00A91D82"/>
    <w:rsid w:val="00A91F42"/>
    <w:rsid w:val="00A91FED"/>
    <w:rsid w:val="00A920EE"/>
    <w:rsid w:val="00A92B07"/>
    <w:rsid w:val="00A92CCA"/>
    <w:rsid w:val="00A92D1F"/>
    <w:rsid w:val="00A92F0A"/>
    <w:rsid w:val="00A93026"/>
    <w:rsid w:val="00A9364B"/>
    <w:rsid w:val="00A939CA"/>
    <w:rsid w:val="00A93BA1"/>
    <w:rsid w:val="00A93C2D"/>
    <w:rsid w:val="00A93CB4"/>
    <w:rsid w:val="00A9407D"/>
    <w:rsid w:val="00A9431B"/>
    <w:rsid w:val="00A9446E"/>
    <w:rsid w:val="00A948C2"/>
    <w:rsid w:val="00A948D2"/>
    <w:rsid w:val="00A95265"/>
    <w:rsid w:val="00A95430"/>
    <w:rsid w:val="00A95B65"/>
    <w:rsid w:val="00A95B88"/>
    <w:rsid w:val="00A95BA6"/>
    <w:rsid w:val="00A95C10"/>
    <w:rsid w:val="00A960F8"/>
    <w:rsid w:val="00A96306"/>
    <w:rsid w:val="00A963A1"/>
    <w:rsid w:val="00A963B1"/>
    <w:rsid w:val="00A96BE8"/>
    <w:rsid w:val="00A96EB8"/>
    <w:rsid w:val="00A96FC4"/>
    <w:rsid w:val="00A9719E"/>
    <w:rsid w:val="00A9759B"/>
    <w:rsid w:val="00A97655"/>
    <w:rsid w:val="00A97726"/>
    <w:rsid w:val="00A97ACF"/>
    <w:rsid w:val="00A97D46"/>
    <w:rsid w:val="00AA009C"/>
    <w:rsid w:val="00AA00BA"/>
    <w:rsid w:val="00AA00E2"/>
    <w:rsid w:val="00AA071F"/>
    <w:rsid w:val="00AA1088"/>
    <w:rsid w:val="00AA11AA"/>
    <w:rsid w:val="00AA145D"/>
    <w:rsid w:val="00AA15CF"/>
    <w:rsid w:val="00AA19EF"/>
    <w:rsid w:val="00AA1B8A"/>
    <w:rsid w:val="00AA1C8D"/>
    <w:rsid w:val="00AA1E10"/>
    <w:rsid w:val="00AA213A"/>
    <w:rsid w:val="00AA2204"/>
    <w:rsid w:val="00AA285B"/>
    <w:rsid w:val="00AA2881"/>
    <w:rsid w:val="00AA28FE"/>
    <w:rsid w:val="00AA2E02"/>
    <w:rsid w:val="00AA2E6B"/>
    <w:rsid w:val="00AA2EB1"/>
    <w:rsid w:val="00AA303A"/>
    <w:rsid w:val="00AA348C"/>
    <w:rsid w:val="00AA34DC"/>
    <w:rsid w:val="00AA36E5"/>
    <w:rsid w:val="00AA36F8"/>
    <w:rsid w:val="00AA3C2A"/>
    <w:rsid w:val="00AA3D35"/>
    <w:rsid w:val="00AA3DE0"/>
    <w:rsid w:val="00AA400C"/>
    <w:rsid w:val="00AA427C"/>
    <w:rsid w:val="00AA4450"/>
    <w:rsid w:val="00AA44E5"/>
    <w:rsid w:val="00AA4583"/>
    <w:rsid w:val="00AA4934"/>
    <w:rsid w:val="00AA4E2C"/>
    <w:rsid w:val="00AA5119"/>
    <w:rsid w:val="00AA5342"/>
    <w:rsid w:val="00AA5420"/>
    <w:rsid w:val="00AA54B6"/>
    <w:rsid w:val="00AA5773"/>
    <w:rsid w:val="00AA57F0"/>
    <w:rsid w:val="00AA5A1D"/>
    <w:rsid w:val="00AA5D48"/>
    <w:rsid w:val="00AA6B0B"/>
    <w:rsid w:val="00AA7084"/>
    <w:rsid w:val="00AA7FEF"/>
    <w:rsid w:val="00AB037F"/>
    <w:rsid w:val="00AB0484"/>
    <w:rsid w:val="00AB0721"/>
    <w:rsid w:val="00AB0769"/>
    <w:rsid w:val="00AB089B"/>
    <w:rsid w:val="00AB113C"/>
    <w:rsid w:val="00AB12BD"/>
    <w:rsid w:val="00AB12D1"/>
    <w:rsid w:val="00AB1920"/>
    <w:rsid w:val="00AB19DE"/>
    <w:rsid w:val="00AB1C57"/>
    <w:rsid w:val="00AB2A92"/>
    <w:rsid w:val="00AB2A95"/>
    <w:rsid w:val="00AB2B48"/>
    <w:rsid w:val="00AB2E4A"/>
    <w:rsid w:val="00AB319D"/>
    <w:rsid w:val="00AB334E"/>
    <w:rsid w:val="00AB33FF"/>
    <w:rsid w:val="00AB3BA7"/>
    <w:rsid w:val="00AB462C"/>
    <w:rsid w:val="00AB5317"/>
    <w:rsid w:val="00AB560E"/>
    <w:rsid w:val="00AB573E"/>
    <w:rsid w:val="00AB576B"/>
    <w:rsid w:val="00AB5DF5"/>
    <w:rsid w:val="00AB5F23"/>
    <w:rsid w:val="00AB630C"/>
    <w:rsid w:val="00AB6485"/>
    <w:rsid w:val="00AB68CD"/>
    <w:rsid w:val="00AB6990"/>
    <w:rsid w:val="00AB6DAC"/>
    <w:rsid w:val="00AB6F70"/>
    <w:rsid w:val="00AB6FF2"/>
    <w:rsid w:val="00AB735A"/>
    <w:rsid w:val="00AB7819"/>
    <w:rsid w:val="00AB7A57"/>
    <w:rsid w:val="00AB7A89"/>
    <w:rsid w:val="00AB7B07"/>
    <w:rsid w:val="00AB7EF3"/>
    <w:rsid w:val="00AC009B"/>
    <w:rsid w:val="00AC00C2"/>
    <w:rsid w:val="00AC028F"/>
    <w:rsid w:val="00AC053D"/>
    <w:rsid w:val="00AC0575"/>
    <w:rsid w:val="00AC0C04"/>
    <w:rsid w:val="00AC0E08"/>
    <w:rsid w:val="00AC1129"/>
    <w:rsid w:val="00AC129B"/>
    <w:rsid w:val="00AC133A"/>
    <w:rsid w:val="00AC15C7"/>
    <w:rsid w:val="00AC18C3"/>
    <w:rsid w:val="00AC1BA5"/>
    <w:rsid w:val="00AC1D30"/>
    <w:rsid w:val="00AC1D7F"/>
    <w:rsid w:val="00AC2003"/>
    <w:rsid w:val="00AC216A"/>
    <w:rsid w:val="00AC2C0A"/>
    <w:rsid w:val="00AC2D16"/>
    <w:rsid w:val="00AC2DE1"/>
    <w:rsid w:val="00AC2ED1"/>
    <w:rsid w:val="00AC30AB"/>
    <w:rsid w:val="00AC30F4"/>
    <w:rsid w:val="00AC3565"/>
    <w:rsid w:val="00AC3789"/>
    <w:rsid w:val="00AC3CF7"/>
    <w:rsid w:val="00AC3D30"/>
    <w:rsid w:val="00AC3D37"/>
    <w:rsid w:val="00AC3F0D"/>
    <w:rsid w:val="00AC4128"/>
    <w:rsid w:val="00AC4188"/>
    <w:rsid w:val="00AC4347"/>
    <w:rsid w:val="00AC4467"/>
    <w:rsid w:val="00AC4960"/>
    <w:rsid w:val="00AC4A36"/>
    <w:rsid w:val="00AC4A4D"/>
    <w:rsid w:val="00AC4FAE"/>
    <w:rsid w:val="00AC50D2"/>
    <w:rsid w:val="00AC572F"/>
    <w:rsid w:val="00AC5BC4"/>
    <w:rsid w:val="00AC5E65"/>
    <w:rsid w:val="00AC60F9"/>
    <w:rsid w:val="00AC6442"/>
    <w:rsid w:val="00AC6745"/>
    <w:rsid w:val="00AC6AC0"/>
    <w:rsid w:val="00AC6C26"/>
    <w:rsid w:val="00AC7019"/>
    <w:rsid w:val="00AC7048"/>
    <w:rsid w:val="00AC733F"/>
    <w:rsid w:val="00AC740C"/>
    <w:rsid w:val="00AC76C9"/>
    <w:rsid w:val="00AC76D2"/>
    <w:rsid w:val="00AC7BF6"/>
    <w:rsid w:val="00AD0100"/>
    <w:rsid w:val="00AD04B1"/>
    <w:rsid w:val="00AD0FAA"/>
    <w:rsid w:val="00AD1076"/>
    <w:rsid w:val="00AD10C1"/>
    <w:rsid w:val="00AD1204"/>
    <w:rsid w:val="00AD1212"/>
    <w:rsid w:val="00AD1278"/>
    <w:rsid w:val="00AD14FC"/>
    <w:rsid w:val="00AD156A"/>
    <w:rsid w:val="00AD182D"/>
    <w:rsid w:val="00AD1D1A"/>
    <w:rsid w:val="00AD1DCE"/>
    <w:rsid w:val="00AD2195"/>
    <w:rsid w:val="00AD2356"/>
    <w:rsid w:val="00AD24D7"/>
    <w:rsid w:val="00AD251C"/>
    <w:rsid w:val="00AD25D5"/>
    <w:rsid w:val="00AD2626"/>
    <w:rsid w:val="00AD266A"/>
    <w:rsid w:val="00AD26CC"/>
    <w:rsid w:val="00AD2BE1"/>
    <w:rsid w:val="00AD2D53"/>
    <w:rsid w:val="00AD34D8"/>
    <w:rsid w:val="00AD350C"/>
    <w:rsid w:val="00AD36B9"/>
    <w:rsid w:val="00AD3C32"/>
    <w:rsid w:val="00AD3E19"/>
    <w:rsid w:val="00AD47B0"/>
    <w:rsid w:val="00AD4F54"/>
    <w:rsid w:val="00AD4F56"/>
    <w:rsid w:val="00AD4F63"/>
    <w:rsid w:val="00AD5742"/>
    <w:rsid w:val="00AD59B7"/>
    <w:rsid w:val="00AD59D3"/>
    <w:rsid w:val="00AD59F9"/>
    <w:rsid w:val="00AD5B52"/>
    <w:rsid w:val="00AD5E07"/>
    <w:rsid w:val="00AD5E4A"/>
    <w:rsid w:val="00AD63E2"/>
    <w:rsid w:val="00AD66A9"/>
    <w:rsid w:val="00AD6D51"/>
    <w:rsid w:val="00AD6F76"/>
    <w:rsid w:val="00AD7197"/>
    <w:rsid w:val="00AD71F2"/>
    <w:rsid w:val="00AD730F"/>
    <w:rsid w:val="00AD73FB"/>
    <w:rsid w:val="00AD7662"/>
    <w:rsid w:val="00AE0081"/>
    <w:rsid w:val="00AE022C"/>
    <w:rsid w:val="00AE044E"/>
    <w:rsid w:val="00AE07DF"/>
    <w:rsid w:val="00AE0D92"/>
    <w:rsid w:val="00AE0EF6"/>
    <w:rsid w:val="00AE13B1"/>
    <w:rsid w:val="00AE1570"/>
    <w:rsid w:val="00AE1852"/>
    <w:rsid w:val="00AE2618"/>
    <w:rsid w:val="00AE2D39"/>
    <w:rsid w:val="00AE2FA6"/>
    <w:rsid w:val="00AE32F3"/>
    <w:rsid w:val="00AE3D86"/>
    <w:rsid w:val="00AE3F17"/>
    <w:rsid w:val="00AE42F2"/>
    <w:rsid w:val="00AE44B8"/>
    <w:rsid w:val="00AE4738"/>
    <w:rsid w:val="00AE4802"/>
    <w:rsid w:val="00AE4813"/>
    <w:rsid w:val="00AE4DA5"/>
    <w:rsid w:val="00AE5153"/>
    <w:rsid w:val="00AE5D05"/>
    <w:rsid w:val="00AE62FC"/>
    <w:rsid w:val="00AE62FD"/>
    <w:rsid w:val="00AE6513"/>
    <w:rsid w:val="00AE6708"/>
    <w:rsid w:val="00AE6D8C"/>
    <w:rsid w:val="00AE742C"/>
    <w:rsid w:val="00AE75C8"/>
    <w:rsid w:val="00AE76D3"/>
    <w:rsid w:val="00AE79ED"/>
    <w:rsid w:val="00AF0015"/>
    <w:rsid w:val="00AF03CE"/>
    <w:rsid w:val="00AF0629"/>
    <w:rsid w:val="00AF0719"/>
    <w:rsid w:val="00AF09AE"/>
    <w:rsid w:val="00AF0A17"/>
    <w:rsid w:val="00AF123D"/>
    <w:rsid w:val="00AF14AC"/>
    <w:rsid w:val="00AF1635"/>
    <w:rsid w:val="00AF1A5E"/>
    <w:rsid w:val="00AF2011"/>
    <w:rsid w:val="00AF22F0"/>
    <w:rsid w:val="00AF29BB"/>
    <w:rsid w:val="00AF2B50"/>
    <w:rsid w:val="00AF2CC4"/>
    <w:rsid w:val="00AF2DBE"/>
    <w:rsid w:val="00AF33E9"/>
    <w:rsid w:val="00AF3431"/>
    <w:rsid w:val="00AF3534"/>
    <w:rsid w:val="00AF379B"/>
    <w:rsid w:val="00AF3895"/>
    <w:rsid w:val="00AF4324"/>
    <w:rsid w:val="00AF4520"/>
    <w:rsid w:val="00AF55AC"/>
    <w:rsid w:val="00AF5A3D"/>
    <w:rsid w:val="00AF5F79"/>
    <w:rsid w:val="00AF6221"/>
    <w:rsid w:val="00AF6278"/>
    <w:rsid w:val="00AF65F7"/>
    <w:rsid w:val="00AF6657"/>
    <w:rsid w:val="00AF6839"/>
    <w:rsid w:val="00AF69F7"/>
    <w:rsid w:val="00AF6D52"/>
    <w:rsid w:val="00AF6F2B"/>
    <w:rsid w:val="00AF71DF"/>
    <w:rsid w:val="00AF72F6"/>
    <w:rsid w:val="00AF7696"/>
    <w:rsid w:val="00AF76CC"/>
    <w:rsid w:val="00AF7A82"/>
    <w:rsid w:val="00AF7CF1"/>
    <w:rsid w:val="00AF7D70"/>
    <w:rsid w:val="00B00021"/>
    <w:rsid w:val="00B00022"/>
    <w:rsid w:val="00B000EE"/>
    <w:rsid w:val="00B00165"/>
    <w:rsid w:val="00B0046A"/>
    <w:rsid w:val="00B00600"/>
    <w:rsid w:val="00B006C9"/>
    <w:rsid w:val="00B00958"/>
    <w:rsid w:val="00B00AD4"/>
    <w:rsid w:val="00B00D42"/>
    <w:rsid w:val="00B0151C"/>
    <w:rsid w:val="00B01D13"/>
    <w:rsid w:val="00B01D1C"/>
    <w:rsid w:val="00B01F15"/>
    <w:rsid w:val="00B02311"/>
    <w:rsid w:val="00B02338"/>
    <w:rsid w:val="00B0240E"/>
    <w:rsid w:val="00B0268E"/>
    <w:rsid w:val="00B02829"/>
    <w:rsid w:val="00B028CE"/>
    <w:rsid w:val="00B02CAD"/>
    <w:rsid w:val="00B0310D"/>
    <w:rsid w:val="00B037D1"/>
    <w:rsid w:val="00B03B8F"/>
    <w:rsid w:val="00B03C1F"/>
    <w:rsid w:val="00B03D97"/>
    <w:rsid w:val="00B04605"/>
    <w:rsid w:val="00B049A6"/>
    <w:rsid w:val="00B04AC1"/>
    <w:rsid w:val="00B04C39"/>
    <w:rsid w:val="00B04F03"/>
    <w:rsid w:val="00B051FB"/>
    <w:rsid w:val="00B05397"/>
    <w:rsid w:val="00B054CC"/>
    <w:rsid w:val="00B056E1"/>
    <w:rsid w:val="00B05978"/>
    <w:rsid w:val="00B059F1"/>
    <w:rsid w:val="00B05D45"/>
    <w:rsid w:val="00B0603A"/>
    <w:rsid w:val="00B062D6"/>
    <w:rsid w:val="00B06369"/>
    <w:rsid w:val="00B0668A"/>
    <w:rsid w:val="00B06956"/>
    <w:rsid w:val="00B070EA"/>
    <w:rsid w:val="00B073AA"/>
    <w:rsid w:val="00B075B7"/>
    <w:rsid w:val="00B07D28"/>
    <w:rsid w:val="00B10368"/>
    <w:rsid w:val="00B10562"/>
    <w:rsid w:val="00B10592"/>
    <w:rsid w:val="00B10822"/>
    <w:rsid w:val="00B10D55"/>
    <w:rsid w:val="00B11042"/>
    <w:rsid w:val="00B1136A"/>
    <w:rsid w:val="00B11498"/>
    <w:rsid w:val="00B11678"/>
    <w:rsid w:val="00B11846"/>
    <w:rsid w:val="00B119BB"/>
    <w:rsid w:val="00B11A6B"/>
    <w:rsid w:val="00B11B73"/>
    <w:rsid w:val="00B125AC"/>
    <w:rsid w:val="00B12A54"/>
    <w:rsid w:val="00B13308"/>
    <w:rsid w:val="00B1363B"/>
    <w:rsid w:val="00B136EA"/>
    <w:rsid w:val="00B14140"/>
    <w:rsid w:val="00B14309"/>
    <w:rsid w:val="00B148BD"/>
    <w:rsid w:val="00B14BA2"/>
    <w:rsid w:val="00B14BB1"/>
    <w:rsid w:val="00B14C2F"/>
    <w:rsid w:val="00B14C3E"/>
    <w:rsid w:val="00B14C47"/>
    <w:rsid w:val="00B15163"/>
    <w:rsid w:val="00B15ADB"/>
    <w:rsid w:val="00B1663B"/>
    <w:rsid w:val="00B1685A"/>
    <w:rsid w:val="00B16A4C"/>
    <w:rsid w:val="00B16E4B"/>
    <w:rsid w:val="00B17217"/>
    <w:rsid w:val="00B1726F"/>
    <w:rsid w:val="00B17297"/>
    <w:rsid w:val="00B174F5"/>
    <w:rsid w:val="00B17547"/>
    <w:rsid w:val="00B175A1"/>
    <w:rsid w:val="00B176D2"/>
    <w:rsid w:val="00B17BA0"/>
    <w:rsid w:val="00B17CE2"/>
    <w:rsid w:val="00B20229"/>
    <w:rsid w:val="00B206F1"/>
    <w:rsid w:val="00B20730"/>
    <w:rsid w:val="00B2094D"/>
    <w:rsid w:val="00B20A30"/>
    <w:rsid w:val="00B20CC1"/>
    <w:rsid w:val="00B20DDD"/>
    <w:rsid w:val="00B20E46"/>
    <w:rsid w:val="00B20ED0"/>
    <w:rsid w:val="00B21019"/>
    <w:rsid w:val="00B211C1"/>
    <w:rsid w:val="00B214C0"/>
    <w:rsid w:val="00B215CC"/>
    <w:rsid w:val="00B218A3"/>
    <w:rsid w:val="00B219FF"/>
    <w:rsid w:val="00B21B00"/>
    <w:rsid w:val="00B21B07"/>
    <w:rsid w:val="00B21DD8"/>
    <w:rsid w:val="00B21E41"/>
    <w:rsid w:val="00B21E92"/>
    <w:rsid w:val="00B2227B"/>
    <w:rsid w:val="00B2230F"/>
    <w:rsid w:val="00B225BE"/>
    <w:rsid w:val="00B22834"/>
    <w:rsid w:val="00B22B2D"/>
    <w:rsid w:val="00B22C04"/>
    <w:rsid w:val="00B23096"/>
    <w:rsid w:val="00B2311C"/>
    <w:rsid w:val="00B231A3"/>
    <w:rsid w:val="00B2320C"/>
    <w:rsid w:val="00B233B1"/>
    <w:rsid w:val="00B23AE2"/>
    <w:rsid w:val="00B23B36"/>
    <w:rsid w:val="00B23CBE"/>
    <w:rsid w:val="00B23DBF"/>
    <w:rsid w:val="00B23ED7"/>
    <w:rsid w:val="00B24190"/>
    <w:rsid w:val="00B24804"/>
    <w:rsid w:val="00B24A91"/>
    <w:rsid w:val="00B24AF6"/>
    <w:rsid w:val="00B24C2C"/>
    <w:rsid w:val="00B24CF8"/>
    <w:rsid w:val="00B24E69"/>
    <w:rsid w:val="00B24E72"/>
    <w:rsid w:val="00B24F91"/>
    <w:rsid w:val="00B252F8"/>
    <w:rsid w:val="00B2544C"/>
    <w:rsid w:val="00B25699"/>
    <w:rsid w:val="00B25EB7"/>
    <w:rsid w:val="00B26140"/>
    <w:rsid w:val="00B263E1"/>
    <w:rsid w:val="00B2669E"/>
    <w:rsid w:val="00B266EB"/>
    <w:rsid w:val="00B267F4"/>
    <w:rsid w:val="00B26987"/>
    <w:rsid w:val="00B271C1"/>
    <w:rsid w:val="00B272D4"/>
    <w:rsid w:val="00B27777"/>
    <w:rsid w:val="00B2788E"/>
    <w:rsid w:val="00B27A3B"/>
    <w:rsid w:val="00B27E39"/>
    <w:rsid w:val="00B300DC"/>
    <w:rsid w:val="00B30197"/>
    <w:rsid w:val="00B303A7"/>
    <w:rsid w:val="00B30688"/>
    <w:rsid w:val="00B30C05"/>
    <w:rsid w:val="00B31287"/>
    <w:rsid w:val="00B312E4"/>
    <w:rsid w:val="00B314D0"/>
    <w:rsid w:val="00B314DF"/>
    <w:rsid w:val="00B315B8"/>
    <w:rsid w:val="00B3166C"/>
    <w:rsid w:val="00B31C65"/>
    <w:rsid w:val="00B31EFC"/>
    <w:rsid w:val="00B31F5B"/>
    <w:rsid w:val="00B32311"/>
    <w:rsid w:val="00B32316"/>
    <w:rsid w:val="00B323D3"/>
    <w:rsid w:val="00B32736"/>
    <w:rsid w:val="00B32A08"/>
    <w:rsid w:val="00B32A8A"/>
    <w:rsid w:val="00B32A9E"/>
    <w:rsid w:val="00B32F27"/>
    <w:rsid w:val="00B32F71"/>
    <w:rsid w:val="00B33182"/>
    <w:rsid w:val="00B3346D"/>
    <w:rsid w:val="00B336E2"/>
    <w:rsid w:val="00B33736"/>
    <w:rsid w:val="00B3381E"/>
    <w:rsid w:val="00B33AD4"/>
    <w:rsid w:val="00B33E7F"/>
    <w:rsid w:val="00B3405C"/>
    <w:rsid w:val="00B34122"/>
    <w:rsid w:val="00B34168"/>
    <w:rsid w:val="00B346A8"/>
    <w:rsid w:val="00B346CE"/>
    <w:rsid w:val="00B34750"/>
    <w:rsid w:val="00B34D73"/>
    <w:rsid w:val="00B35102"/>
    <w:rsid w:val="00B3584D"/>
    <w:rsid w:val="00B35B35"/>
    <w:rsid w:val="00B35B40"/>
    <w:rsid w:val="00B35E31"/>
    <w:rsid w:val="00B368C8"/>
    <w:rsid w:val="00B36915"/>
    <w:rsid w:val="00B379E2"/>
    <w:rsid w:val="00B37E3D"/>
    <w:rsid w:val="00B4021B"/>
    <w:rsid w:val="00B404F6"/>
    <w:rsid w:val="00B40546"/>
    <w:rsid w:val="00B405B5"/>
    <w:rsid w:val="00B407B6"/>
    <w:rsid w:val="00B40A9B"/>
    <w:rsid w:val="00B40DAC"/>
    <w:rsid w:val="00B40F46"/>
    <w:rsid w:val="00B40F84"/>
    <w:rsid w:val="00B410A1"/>
    <w:rsid w:val="00B4115E"/>
    <w:rsid w:val="00B41250"/>
    <w:rsid w:val="00B413F2"/>
    <w:rsid w:val="00B418EC"/>
    <w:rsid w:val="00B41F54"/>
    <w:rsid w:val="00B41FA3"/>
    <w:rsid w:val="00B42951"/>
    <w:rsid w:val="00B42A8E"/>
    <w:rsid w:val="00B42B1E"/>
    <w:rsid w:val="00B42BEF"/>
    <w:rsid w:val="00B43350"/>
    <w:rsid w:val="00B433AE"/>
    <w:rsid w:val="00B43531"/>
    <w:rsid w:val="00B43599"/>
    <w:rsid w:val="00B43754"/>
    <w:rsid w:val="00B43775"/>
    <w:rsid w:val="00B437FA"/>
    <w:rsid w:val="00B43862"/>
    <w:rsid w:val="00B43B4C"/>
    <w:rsid w:val="00B43F13"/>
    <w:rsid w:val="00B44504"/>
    <w:rsid w:val="00B445C3"/>
    <w:rsid w:val="00B44772"/>
    <w:rsid w:val="00B44803"/>
    <w:rsid w:val="00B44B3F"/>
    <w:rsid w:val="00B45100"/>
    <w:rsid w:val="00B45695"/>
    <w:rsid w:val="00B45DCE"/>
    <w:rsid w:val="00B46204"/>
    <w:rsid w:val="00B46291"/>
    <w:rsid w:val="00B462C2"/>
    <w:rsid w:val="00B46621"/>
    <w:rsid w:val="00B46834"/>
    <w:rsid w:val="00B46BB0"/>
    <w:rsid w:val="00B470A6"/>
    <w:rsid w:val="00B471C5"/>
    <w:rsid w:val="00B471E3"/>
    <w:rsid w:val="00B47319"/>
    <w:rsid w:val="00B47501"/>
    <w:rsid w:val="00B47916"/>
    <w:rsid w:val="00B47BC1"/>
    <w:rsid w:val="00B501CA"/>
    <w:rsid w:val="00B5060A"/>
    <w:rsid w:val="00B50C12"/>
    <w:rsid w:val="00B50FB0"/>
    <w:rsid w:val="00B5101D"/>
    <w:rsid w:val="00B511FF"/>
    <w:rsid w:val="00B51528"/>
    <w:rsid w:val="00B51581"/>
    <w:rsid w:val="00B51764"/>
    <w:rsid w:val="00B518E5"/>
    <w:rsid w:val="00B51B92"/>
    <w:rsid w:val="00B521A9"/>
    <w:rsid w:val="00B523A1"/>
    <w:rsid w:val="00B525EE"/>
    <w:rsid w:val="00B52665"/>
    <w:rsid w:val="00B527C2"/>
    <w:rsid w:val="00B527F7"/>
    <w:rsid w:val="00B52964"/>
    <w:rsid w:val="00B529F2"/>
    <w:rsid w:val="00B52C98"/>
    <w:rsid w:val="00B52EA8"/>
    <w:rsid w:val="00B534AD"/>
    <w:rsid w:val="00B53BEE"/>
    <w:rsid w:val="00B53C56"/>
    <w:rsid w:val="00B54092"/>
    <w:rsid w:val="00B543B5"/>
    <w:rsid w:val="00B543B7"/>
    <w:rsid w:val="00B543F6"/>
    <w:rsid w:val="00B54A6D"/>
    <w:rsid w:val="00B54D9F"/>
    <w:rsid w:val="00B55180"/>
    <w:rsid w:val="00B551D7"/>
    <w:rsid w:val="00B55642"/>
    <w:rsid w:val="00B55656"/>
    <w:rsid w:val="00B55CAA"/>
    <w:rsid w:val="00B55E05"/>
    <w:rsid w:val="00B55F10"/>
    <w:rsid w:val="00B56008"/>
    <w:rsid w:val="00B56587"/>
    <w:rsid w:val="00B569F6"/>
    <w:rsid w:val="00B56B1F"/>
    <w:rsid w:val="00B56C9F"/>
    <w:rsid w:val="00B56E27"/>
    <w:rsid w:val="00B5747F"/>
    <w:rsid w:val="00B57558"/>
    <w:rsid w:val="00B57CC3"/>
    <w:rsid w:val="00B60015"/>
    <w:rsid w:val="00B6010B"/>
    <w:rsid w:val="00B602DF"/>
    <w:rsid w:val="00B60940"/>
    <w:rsid w:val="00B611EB"/>
    <w:rsid w:val="00B6127F"/>
    <w:rsid w:val="00B61350"/>
    <w:rsid w:val="00B6142E"/>
    <w:rsid w:val="00B61510"/>
    <w:rsid w:val="00B61FD9"/>
    <w:rsid w:val="00B62D04"/>
    <w:rsid w:val="00B62E0B"/>
    <w:rsid w:val="00B631DC"/>
    <w:rsid w:val="00B63835"/>
    <w:rsid w:val="00B63848"/>
    <w:rsid w:val="00B6395E"/>
    <w:rsid w:val="00B63B48"/>
    <w:rsid w:val="00B63B57"/>
    <w:rsid w:val="00B63F37"/>
    <w:rsid w:val="00B6419C"/>
    <w:rsid w:val="00B64755"/>
    <w:rsid w:val="00B64A65"/>
    <w:rsid w:val="00B64C38"/>
    <w:rsid w:val="00B64DB8"/>
    <w:rsid w:val="00B64E16"/>
    <w:rsid w:val="00B650F7"/>
    <w:rsid w:val="00B6519E"/>
    <w:rsid w:val="00B65461"/>
    <w:rsid w:val="00B6557F"/>
    <w:rsid w:val="00B6561C"/>
    <w:rsid w:val="00B659AD"/>
    <w:rsid w:val="00B65AA0"/>
    <w:rsid w:val="00B65E98"/>
    <w:rsid w:val="00B66618"/>
    <w:rsid w:val="00B66A9E"/>
    <w:rsid w:val="00B66E11"/>
    <w:rsid w:val="00B66F01"/>
    <w:rsid w:val="00B66F71"/>
    <w:rsid w:val="00B67245"/>
    <w:rsid w:val="00B675DD"/>
    <w:rsid w:val="00B67768"/>
    <w:rsid w:val="00B67EE8"/>
    <w:rsid w:val="00B701C3"/>
    <w:rsid w:val="00B70386"/>
    <w:rsid w:val="00B70843"/>
    <w:rsid w:val="00B70A94"/>
    <w:rsid w:val="00B70AB8"/>
    <w:rsid w:val="00B70D4F"/>
    <w:rsid w:val="00B711D0"/>
    <w:rsid w:val="00B7125A"/>
    <w:rsid w:val="00B71EAA"/>
    <w:rsid w:val="00B71FCC"/>
    <w:rsid w:val="00B7259E"/>
    <w:rsid w:val="00B72BD4"/>
    <w:rsid w:val="00B72C3B"/>
    <w:rsid w:val="00B72F37"/>
    <w:rsid w:val="00B731A1"/>
    <w:rsid w:val="00B734E0"/>
    <w:rsid w:val="00B734F3"/>
    <w:rsid w:val="00B735B7"/>
    <w:rsid w:val="00B73854"/>
    <w:rsid w:val="00B73B0F"/>
    <w:rsid w:val="00B74001"/>
    <w:rsid w:val="00B74561"/>
    <w:rsid w:val="00B7478B"/>
    <w:rsid w:val="00B74E16"/>
    <w:rsid w:val="00B75247"/>
    <w:rsid w:val="00B753FE"/>
    <w:rsid w:val="00B754BE"/>
    <w:rsid w:val="00B75506"/>
    <w:rsid w:val="00B75C15"/>
    <w:rsid w:val="00B762C1"/>
    <w:rsid w:val="00B763F7"/>
    <w:rsid w:val="00B76994"/>
    <w:rsid w:val="00B76A04"/>
    <w:rsid w:val="00B76B17"/>
    <w:rsid w:val="00B77261"/>
    <w:rsid w:val="00B77608"/>
    <w:rsid w:val="00B7762E"/>
    <w:rsid w:val="00B77AB5"/>
    <w:rsid w:val="00B8047B"/>
    <w:rsid w:val="00B806B7"/>
    <w:rsid w:val="00B8141F"/>
    <w:rsid w:val="00B81468"/>
    <w:rsid w:val="00B81896"/>
    <w:rsid w:val="00B81E16"/>
    <w:rsid w:val="00B82528"/>
    <w:rsid w:val="00B828B2"/>
    <w:rsid w:val="00B82A1A"/>
    <w:rsid w:val="00B82B11"/>
    <w:rsid w:val="00B82E9C"/>
    <w:rsid w:val="00B833BD"/>
    <w:rsid w:val="00B83596"/>
    <w:rsid w:val="00B83722"/>
    <w:rsid w:val="00B83953"/>
    <w:rsid w:val="00B83A10"/>
    <w:rsid w:val="00B83A45"/>
    <w:rsid w:val="00B83AC6"/>
    <w:rsid w:val="00B83B15"/>
    <w:rsid w:val="00B83DF7"/>
    <w:rsid w:val="00B83E79"/>
    <w:rsid w:val="00B841CB"/>
    <w:rsid w:val="00B849D4"/>
    <w:rsid w:val="00B84CDA"/>
    <w:rsid w:val="00B84D66"/>
    <w:rsid w:val="00B853A1"/>
    <w:rsid w:val="00B85689"/>
    <w:rsid w:val="00B8573D"/>
    <w:rsid w:val="00B85984"/>
    <w:rsid w:val="00B86075"/>
    <w:rsid w:val="00B86975"/>
    <w:rsid w:val="00B86E61"/>
    <w:rsid w:val="00B87451"/>
    <w:rsid w:val="00B87539"/>
    <w:rsid w:val="00B875BB"/>
    <w:rsid w:val="00B877AC"/>
    <w:rsid w:val="00B87B6C"/>
    <w:rsid w:val="00B87C2F"/>
    <w:rsid w:val="00B87D00"/>
    <w:rsid w:val="00B901CC"/>
    <w:rsid w:val="00B90280"/>
    <w:rsid w:val="00B9042F"/>
    <w:rsid w:val="00B9060F"/>
    <w:rsid w:val="00B90B0E"/>
    <w:rsid w:val="00B911BA"/>
    <w:rsid w:val="00B91307"/>
    <w:rsid w:val="00B916C3"/>
    <w:rsid w:val="00B918AB"/>
    <w:rsid w:val="00B91FB1"/>
    <w:rsid w:val="00B92135"/>
    <w:rsid w:val="00B92369"/>
    <w:rsid w:val="00B929BC"/>
    <w:rsid w:val="00B92CC3"/>
    <w:rsid w:val="00B92E83"/>
    <w:rsid w:val="00B93844"/>
    <w:rsid w:val="00B93AA8"/>
    <w:rsid w:val="00B93C90"/>
    <w:rsid w:val="00B93DB4"/>
    <w:rsid w:val="00B940DC"/>
    <w:rsid w:val="00B94228"/>
    <w:rsid w:val="00B9427A"/>
    <w:rsid w:val="00B943A0"/>
    <w:rsid w:val="00B945F2"/>
    <w:rsid w:val="00B945FD"/>
    <w:rsid w:val="00B94715"/>
    <w:rsid w:val="00B948EA"/>
    <w:rsid w:val="00B94C72"/>
    <w:rsid w:val="00B95279"/>
    <w:rsid w:val="00B95401"/>
    <w:rsid w:val="00B95420"/>
    <w:rsid w:val="00B9567B"/>
    <w:rsid w:val="00B958CE"/>
    <w:rsid w:val="00B95900"/>
    <w:rsid w:val="00B95EE9"/>
    <w:rsid w:val="00B962C1"/>
    <w:rsid w:val="00B96628"/>
    <w:rsid w:val="00B96CBB"/>
    <w:rsid w:val="00B96D19"/>
    <w:rsid w:val="00B972CB"/>
    <w:rsid w:val="00B975FB"/>
    <w:rsid w:val="00B976E0"/>
    <w:rsid w:val="00B976E3"/>
    <w:rsid w:val="00B97807"/>
    <w:rsid w:val="00B97829"/>
    <w:rsid w:val="00B9783F"/>
    <w:rsid w:val="00B97AD8"/>
    <w:rsid w:val="00BA03A0"/>
    <w:rsid w:val="00BA0567"/>
    <w:rsid w:val="00BA0870"/>
    <w:rsid w:val="00BA09AC"/>
    <w:rsid w:val="00BA0F4C"/>
    <w:rsid w:val="00BA118D"/>
    <w:rsid w:val="00BA1513"/>
    <w:rsid w:val="00BA15A5"/>
    <w:rsid w:val="00BA18D9"/>
    <w:rsid w:val="00BA1BF5"/>
    <w:rsid w:val="00BA1F2A"/>
    <w:rsid w:val="00BA257A"/>
    <w:rsid w:val="00BA26E9"/>
    <w:rsid w:val="00BA27CF"/>
    <w:rsid w:val="00BA333C"/>
    <w:rsid w:val="00BA381A"/>
    <w:rsid w:val="00BA3C5B"/>
    <w:rsid w:val="00BA4016"/>
    <w:rsid w:val="00BA4067"/>
    <w:rsid w:val="00BA44F9"/>
    <w:rsid w:val="00BA484A"/>
    <w:rsid w:val="00BA51AA"/>
    <w:rsid w:val="00BA570E"/>
    <w:rsid w:val="00BA5A44"/>
    <w:rsid w:val="00BA5AEB"/>
    <w:rsid w:val="00BA5B0F"/>
    <w:rsid w:val="00BA5C31"/>
    <w:rsid w:val="00BA5C86"/>
    <w:rsid w:val="00BA5E5D"/>
    <w:rsid w:val="00BA64E9"/>
    <w:rsid w:val="00BA6553"/>
    <w:rsid w:val="00BA6941"/>
    <w:rsid w:val="00BA69BC"/>
    <w:rsid w:val="00BA6C13"/>
    <w:rsid w:val="00BA6D15"/>
    <w:rsid w:val="00BA759A"/>
    <w:rsid w:val="00BA7A7B"/>
    <w:rsid w:val="00BA7C41"/>
    <w:rsid w:val="00BA7D89"/>
    <w:rsid w:val="00BA7E84"/>
    <w:rsid w:val="00BB081F"/>
    <w:rsid w:val="00BB0B7B"/>
    <w:rsid w:val="00BB0FB1"/>
    <w:rsid w:val="00BB14FA"/>
    <w:rsid w:val="00BB1BAD"/>
    <w:rsid w:val="00BB1C09"/>
    <w:rsid w:val="00BB1D5B"/>
    <w:rsid w:val="00BB1E95"/>
    <w:rsid w:val="00BB21A9"/>
    <w:rsid w:val="00BB26F8"/>
    <w:rsid w:val="00BB2C67"/>
    <w:rsid w:val="00BB2CB8"/>
    <w:rsid w:val="00BB30E7"/>
    <w:rsid w:val="00BB347B"/>
    <w:rsid w:val="00BB37DA"/>
    <w:rsid w:val="00BB3A2E"/>
    <w:rsid w:val="00BB410E"/>
    <w:rsid w:val="00BB41D9"/>
    <w:rsid w:val="00BB4328"/>
    <w:rsid w:val="00BB4865"/>
    <w:rsid w:val="00BB48FB"/>
    <w:rsid w:val="00BB4F18"/>
    <w:rsid w:val="00BB58DD"/>
    <w:rsid w:val="00BB58FC"/>
    <w:rsid w:val="00BB5A09"/>
    <w:rsid w:val="00BB5A47"/>
    <w:rsid w:val="00BB5AE8"/>
    <w:rsid w:val="00BB5C87"/>
    <w:rsid w:val="00BB5FFF"/>
    <w:rsid w:val="00BB6138"/>
    <w:rsid w:val="00BB61A9"/>
    <w:rsid w:val="00BB61D3"/>
    <w:rsid w:val="00BB64EC"/>
    <w:rsid w:val="00BB652A"/>
    <w:rsid w:val="00BB658A"/>
    <w:rsid w:val="00BB6735"/>
    <w:rsid w:val="00BB6D44"/>
    <w:rsid w:val="00BB6F1E"/>
    <w:rsid w:val="00BB6F23"/>
    <w:rsid w:val="00BB7344"/>
    <w:rsid w:val="00BB747B"/>
    <w:rsid w:val="00BB750E"/>
    <w:rsid w:val="00BB76E4"/>
    <w:rsid w:val="00BB7738"/>
    <w:rsid w:val="00BB7DBB"/>
    <w:rsid w:val="00BC01EF"/>
    <w:rsid w:val="00BC032C"/>
    <w:rsid w:val="00BC04EE"/>
    <w:rsid w:val="00BC0732"/>
    <w:rsid w:val="00BC0A7C"/>
    <w:rsid w:val="00BC0B43"/>
    <w:rsid w:val="00BC0C43"/>
    <w:rsid w:val="00BC0DD5"/>
    <w:rsid w:val="00BC0ED8"/>
    <w:rsid w:val="00BC1C90"/>
    <w:rsid w:val="00BC1D52"/>
    <w:rsid w:val="00BC1FDE"/>
    <w:rsid w:val="00BC22C9"/>
    <w:rsid w:val="00BC2555"/>
    <w:rsid w:val="00BC27B7"/>
    <w:rsid w:val="00BC27F7"/>
    <w:rsid w:val="00BC2CE9"/>
    <w:rsid w:val="00BC2D7C"/>
    <w:rsid w:val="00BC2E9F"/>
    <w:rsid w:val="00BC2FA9"/>
    <w:rsid w:val="00BC301D"/>
    <w:rsid w:val="00BC3472"/>
    <w:rsid w:val="00BC3A62"/>
    <w:rsid w:val="00BC3BEA"/>
    <w:rsid w:val="00BC3C5A"/>
    <w:rsid w:val="00BC3CA6"/>
    <w:rsid w:val="00BC3D1A"/>
    <w:rsid w:val="00BC414A"/>
    <w:rsid w:val="00BC4219"/>
    <w:rsid w:val="00BC454A"/>
    <w:rsid w:val="00BC48A7"/>
    <w:rsid w:val="00BC4A71"/>
    <w:rsid w:val="00BC4BA2"/>
    <w:rsid w:val="00BC4DC5"/>
    <w:rsid w:val="00BC4E37"/>
    <w:rsid w:val="00BC5146"/>
    <w:rsid w:val="00BC57CF"/>
    <w:rsid w:val="00BC5909"/>
    <w:rsid w:val="00BC60A6"/>
    <w:rsid w:val="00BC6134"/>
    <w:rsid w:val="00BC624D"/>
    <w:rsid w:val="00BC680B"/>
    <w:rsid w:val="00BC68CB"/>
    <w:rsid w:val="00BC6D2B"/>
    <w:rsid w:val="00BC6E06"/>
    <w:rsid w:val="00BC6E71"/>
    <w:rsid w:val="00BC70B7"/>
    <w:rsid w:val="00BC727E"/>
    <w:rsid w:val="00BC7572"/>
    <w:rsid w:val="00BC75C3"/>
    <w:rsid w:val="00BC75C8"/>
    <w:rsid w:val="00BC75D7"/>
    <w:rsid w:val="00BC7DF3"/>
    <w:rsid w:val="00BC7E2F"/>
    <w:rsid w:val="00BD01A3"/>
    <w:rsid w:val="00BD087C"/>
    <w:rsid w:val="00BD08D1"/>
    <w:rsid w:val="00BD0AB7"/>
    <w:rsid w:val="00BD0E28"/>
    <w:rsid w:val="00BD0E29"/>
    <w:rsid w:val="00BD130D"/>
    <w:rsid w:val="00BD1540"/>
    <w:rsid w:val="00BD157B"/>
    <w:rsid w:val="00BD19AF"/>
    <w:rsid w:val="00BD1B27"/>
    <w:rsid w:val="00BD1BB9"/>
    <w:rsid w:val="00BD1E7B"/>
    <w:rsid w:val="00BD1FA3"/>
    <w:rsid w:val="00BD21F5"/>
    <w:rsid w:val="00BD2A05"/>
    <w:rsid w:val="00BD2E07"/>
    <w:rsid w:val="00BD2FE8"/>
    <w:rsid w:val="00BD3132"/>
    <w:rsid w:val="00BD3720"/>
    <w:rsid w:val="00BD3AD0"/>
    <w:rsid w:val="00BD3BC5"/>
    <w:rsid w:val="00BD3FFC"/>
    <w:rsid w:val="00BD43C3"/>
    <w:rsid w:val="00BD46F6"/>
    <w:rsid w:val="00BD4A91"/>
    <w:rsid w:val="00BD5023"/>
    <w:rsid w:val="00BD502F"/>
    <w:rsid w:val="00BD5286"/>
    <w:rsid w:val="00BD5536"/>
    <w:rsid w:val="00BD5A54"/>
    <w:rsid w:val="00BD5DF8"/>
    <w:rsid w:val="00BD5E61"/>
    <w:rsid w:val="00BD5EB1"/>
    <w:rsid w:val="00BD61DD"/>
    <w:rsid w:val="00BD6347"/>
    <w:rsid w:val="00BD6637"/>
    <w:rsid w:val="00BD68A8"/>
    <w:rsid w:val="00BD6A63"/>
    <w:rsid w:val="00BD6A77"/>
    <w:rsid w:val="00BD6C83"/>
    <w:rsid w:val="00BD6FCA"/>
    <w:rsid w:val="00BD6FD4"/>
    <w:rsid w:val="00BD74A3"/>
    <w:rsid w:val="00BD75A1"/>
    <w:rsid w:val="00BD7C5E"/>
    <w:rsid w:val="00BD7DD9"/>
    <w:rsid w:val="00BE0116"/>
    <w:rsid w:val="00BE015F"/>
    <w:rsid w:val="00BE01ED"/>
    <w:rsid w:val="00BE0367"/>
    <w:rsid w:val="00BE039A"/>
    <w:rsid w:val="00BE03ED"/>
    <w:rsid w:val="00BE041C"/>
    <w:rsid w:val="00BE0590"/>
    <w:rsid w:val="00BE08BE"/>
    <w:rsid w:val="00BE0959"/>
    <w:rsid w:val="00BE0ECC"/>
    <w:rsid w:val="00BE0F4A"/>
    <w:rsid w:val="00BE1696"/>
    <w:rsid w:val="00BE1985"/>
    <w:rsid w:val="00BE1A04"/>
    <w:rsid w:val="00BE1A82"/>
    <w:rsid w:val="00BE233D"/>
    <w:rsid w:val="00BE2781"/>
    <w:rsid w:val="00BE2940"/>
    <w:rsid w:val="00BE297C"/>
    <w:rsid w:val="00BE2B43"/>
    <w:rsid w:val="00BE2C9C"/>
    <w:rsid w:val="00BE3E84"/>
    <w:rsid w:val="00BE4017"/>
    <w:rsid w:val="00BE41A1"/>
    <w:rsid w:val="00BE41E2"/>
    <w:rsid w:val="00BE4360"/>
    <w:rsid w:val="00BE4707"/>
    <w:rsid w:val="00BE47FE"/>
    <w:rsid w:val="00BE482B"/>
    <w:rsid w:val="00BE5197"/>
    <w:rsid w:val="00BE56D5"/>
    <w:rsid w:val="00BE5894"/>
    <w:rsid w:val="00BE5979"/>
    <w:rsid w:val="00BE5AF0"/>
    <w:rsid w:val="00BE5CA2"/>
    <w:rsid w:val="00BE602F"/>
    <w:rsid w:val="00BE6337"/>
    <w:rsid w:val="00BE6457"/>
    <w:rsid w:val="00BE64C1"/>
    <w:rsid w:val="00BE6676"/>
    <w:rsid w:val="00BE678F"/>
    <w:rsid w:val="00BE6832"/>
    <w:rsid w:val="00BE6B7B"/>
    <w:rsid w:val="00BE70D7"/>
    <w:rsid w:val="00BE7346"/>
    <w:rsid w:val="00BE7807"/>
    <w:rsid w:val="00BE7B48"/>
    <w:rsid w:val="00BE7D57"/>
    <w:rsid w:val="00BF0792"/>
    <w:rsid w:val="00BF0AAE"/>
    <w:rsid w:val="00BF0B81"/>
    <w:rsid w:val="00BF0C43"/>
    <w:rsid w:val="00BF0FF6"/>
    <w:rsid w:val="00BF109B"/>
    <w:rsid w:val="00BF1193"/>
    <w:rsid w:val="00BF1447"/>
    <w:rsid w:val="00BF1591"/>
    <w:rsid w:val="00BF15AE"/>
    <w:rsid w:val="00BF1C6C"/>
    <w:rsid w:val="00BF234A"/>
    <w:rsid w:val="00BF257C"/>
    <w:rsid w:val="00BF27B4"/>
    <w:rsid w:val="00BF28A8"/>
    <w:rsid w:val="00BF2D1F"/>
    <w:rsid w:val="00BF37B3"/>
    <w:rsid w:val="00BF38C8"/>
    <w:rsid w:val="00BF3981"/>
    <w:rsid w:val="00BF39A6"/>
    <w:rsid w:val="00BF3A3F"/>
    <w:rsid w:val="00BF40E0"/>
    <w:rsid w:val="00BF4321"/>
    <w:rsid w:val="00BF4395"/>
    <w:rsid w:val="00BF4484"/>
    <w:rsid w:val="00BF4EAA"/>
    <w:rsid w:val="00BF526A"/>
    <w:rsid w:val="00BF52CB"/>
    <w:rsid w:val="00BF5525"/>
    <w:rsid w:val="00BF5A7A"/>
    <w:rsid w:val="00BF5BCA"/>
    <w:rsid w:val="00BF5FA3"/>
    <w:rsid w:val="00BF60DB"/>
    <w:rsid w:val="00BF6930"/>
    <w:rsid w:val="00BF7D25"/>
    <w:rsid w:val="00BF7E23"/>
    <w:rsid w:val="00BF7F3E"/>
    <w:rsid w:val="00C00218"/>
    <w:rsid w:val="00C002D8"/>
    <w:rsid w:val="00C0032D"/>
    <w:rsid w:val="00C0071D"/>
    <w:rsid w:val="00C007D3"/>
    <w:rsid w:val="00C0096C"/>
    <w:rsid w:val="00C00AB4"/>
    <w:rsid w:val="00C00C8F"/>
    <w:rsid w:val="00C00D9A"/>
    <w:rsid w:val="00C00E66"/>
    <w:rsid w:val="00C015C9"/>
    <w:rsid w:val="00C01810"/>
    <w:rsid w:val="00C01CB3"/>
    <w:rsid w:val="00C01D55"/>
    <w:rsid w:val="00C01E81"/>
    <w:rsid w:val="00C025A5"/>
    <w:rsid w:val="00C02670"/>
    <w:rsid w:val="00C02769"/>
    <w:rsid w:val="00C02A91"/>
    <w:rsid w:val="00C02B58"/>
    <w:rsid w:val="00C02E93"/>
    <w:rsid w:val="00C03846"/>
    <w:rsid w:val="00C0465A"/>
    <w:rsid w:val="00C04A1D"/>
    <w:rsid w:val="00C04DD1"/>
    <w:rsid w:val="00C0535F"/>
    <w:rsid w:val="00C05593"/>
    <w:rsid w:val="00C0564B"/>
    <w:rsid w:val="00C05E1A"/>
    <w:rsid w:val="00C05EDE"/>
    <w:rsid w:val="00C06307"/>
    <w:rsid w:val="00C06824"/>
    <w:rsid w:val="00C06BD7"/>
    <w:rsid w:val="00C075A4"/>
    <w:rsid w:val="00C07AF8"/>
    <w:rsid w:val="00C07E1E"/>
    <w:rsid w:val="00C07F9B"/>
    <w:rsid w:val="00C100CE"/>
    <w:rsid w:val="00C103E5"/>
    <w:rsid w:val="00C1044D"/>
    <w:rsid w:val="00C10626"/>
    <w:rsid w:val="00C10786"/>
    <w:rsid w:val="00C109A6"/>
    <w:rsid w:val="00C10CC7"/>
    <w:rsid w:val="00C10D09"/>
    <w:rsid w:val="00C10F1F"/>
    <w:rsid w:val="00C11234"/>
    <w:rsid w:val="00C1123C"/>
    <w:rsid w:val="00C114D2"/>
    <w:rsid w:val="00C11662"/>
    <w:rsid w:val="00C11B53"/>
    <w:rsid w:val="00C12264"/>
    <w:rsid w:val="00C12336"/>
    <w:rsid w:val="00C1275D"/>
    <w:rsid w:val="00C12A31"/>
    <w:rsid w:val="00C12C30"/>
    <w:rsid w:val="00C12C49"/>
    <w:rsid w:val="00C12F5B"/>
    <w:rsid w:val="00C133BA"/>
    <w:rsid w:val="00C135E8"/>
    <w:rsid w:val="00C137EE"/>
    <w:rsid w:val="00C1386F"/>
    <w:rsid w:val="00C138D7"/>
    <w:rsid w:val="00C138F9"/>
    <w:rsid w:val="00C13E02"/>
    <w:rsid w:val="00C13E68"/>
    <w:rsid w:val="00C1419D"/>
    <w:rsid w:val="00C143AD"/>
    <w:rsid w:val="00C143EA"/>
    <w:rsid w:val="00C1450E"/>
    <w:rsid w:val="00C14B93"/>
    <w:rsid w:val="00C155ED"/>
    <w:rsid w:val="00C1562E"/>
    <w:rsid w:val="00C156F8"/>
    <w:rsid w:val="00C158BF"/>
    <w:rsid w:val="00C15D6E"/>
    <w:rsid w:val="00C162DF"/>
    <w:rsid w:val="00C166A0"/>
    <w:rsid w:val="00C16A52"/>
    <w:rsid w:val="00C16C52"/>
    <w:rsid w:val="00C16DB5"/>
    <w:rsid w:val="00C172C0"/>
    <w:rsid w:val="00C173FE"/>
    <w:rsid w:val="00C1765F"/>
    <w:rsid w:val="00C178D4"/>
    <w:rsid w:val="00C17C1C"/>
    <w:rsid w:val="00C17E6F"/>
    <w:rsid w:val="00C17F2C"/>
    <w:rsid w:val="00C2069B"/>
    <w:rsid w:val="00C209D4"/>
    <w:rsid w:val="00C20C67"/>
    <w:rsid w:val="00C20E4B"/>
    <w:rsid w:val="00C211CE"/>
    <w:rsid w:val="00C21274"/>
    <w:rsid w:val="00C2139F"/>
    <w:rsid w:val="00C21734"/>
    <w:rsid w:val="00C2183F"/>
    <w:rsid w:val="00C21C07"/>
    <w:rsid w:val="00C21D84"/>
    <w:rsid w:val="00C21D8A"/>
    <w:rsid w:val="00C21DE9"/>
    <w:rsid w:val="00C21FF0"/>
    <w:rsid w:val="00C2205B"/>
    <w:rsid w:val="00C221CE"/>
    <w:rsid w:val="00C22369"/>
    <w:rsid w:val="00C225BB"/>
    <w:rsid w:val="00C22678"/>
    <w:rsid w:val="00C22692"/>
    <w:rsid w:val="00C22883"/>
    <w:rsid w:val="00C22A7A"/>
    <w:rsid w:val="00C22BD1"/>
    <w:rsid w:val="00C22CCD"/>
    <w:rsid w:val="00C22CFE"/>
    <w:rsid w:val="00C22E48"/>
    <w:rsid w:val="00C23319"/>
    <w:rsid w:val="00C23428"/>
    <w:rsid w:val="00C234F6"/>
    <w:rsid w:val="00C23897"/>
    <w:rsid w:val="00C23A43"/>
    <w:rsid w:val="00C23D25"/>
    <w:rsid w:val="00C23E23"/>
    <w:rsid w:val="00C2406E"/>
    <w:rsid w:val="00C243B7"/>
    <w:rsid w:val="00C249D4"/>
    <w:rsid w:val="00C24EE9"/>
    <w:rsid w:val="00C24FA0"/>
    <w:rsid w:val="00C251CE"/>
    <w:rsid w:val="00C251F9"/>
    <w:rsid w:val="00C253A3"/>
    <w:rsid w:val="00C2551D"/>
    <w:rsid w:val="00C255E4"/>
    <w:rsid w:val="00C258F8"/>
    <w:rsid w:val="00C25A18"/>
    <w:rsid w:val="00C25E85"/>
    <w:rsid w:val="00C25FB0"/>
    <w:rsid w:val="00C266A9"/>
    <w:rsid w:val="00C26842"/>
    <w:rsid w:val="00C268C6"/>
    <w:rsid w:val="00C26CD0"/>
    <w:rsid w:val="00C27039"/>
    <w:rsid w:val="00C270AA"/>
    <w:rsid w:val="00C27586"/>
    <w:rsid w:val="00C2774A"/>
    <w:rsid w:val="00C30008"/>
    <w:rsid w:val="00C303D7"/>
    <w:rsid w:val="00C308E5"/>
    <w:rsid w:val="00C30EDE"/>
    <w:rsid w:val="00C311E5"/>
    <w:rsid w:val="00C3162E"/>
    <w:rsid w:val="00C3173A"/>
    <w:rsid w:val="00C3173B"/>
    <w:rsid w:val="00C3195A"/>
    <w:rsid w:val="00C31ADB"/>
    <w:rsid w:val="00C31B31"/>
    <w:rsid w:val="00C3218A"/>
    <w:rsid w:val="00C32D96"/>
    <w:rsid w:val="00C32EC7"/>
    <w:rsid w:val="00C33341"/>
    <w:rsid w:val="00C3374D"/>
    <w:rsid w:val="00C3379C"/>
    <w:rsid w:val="00C33A4C"/>
    <w:rsid w:val="00C33C05"/>
    <w:rsid w:val="00C33E08"/>
    <w:rsid w:val="00C33EA2"/>
    <w:rsid w:val="00C33F53"/>
    <w:rsid w:val="00C34224"/>
    <w:rsid w:val="00C34367"/>
    <w:rsid w:val="00C34680"/>
    <w:rsid w:val="00C34828"/>
    <w:rsid w:val="00C34A31"/>
    <w:rsid w:val="00C34BF5"/>
    <w:rsid w:val="00C34D81"/>
    <w:rsid w:val="00C34EB1"/>
    <w:rsid w:val="00C35268"/>
    <w:rsid w:val="00C35325"/>
    <w:rsid w:val="00C35A62"/>
    <w:rsid w:val="00C36236"/>
    <w:rsid w:val="00C362F5"/>
    <w:rsid w:val="00C36689"/>
    <w:rsid w:val="00C368A4"/>
    <w:rsid w:val="00C36FA4"/>
    <w:rsid w:val="00C36FB3"/>
    <w:rsid w:val="00C3753B"/>
    <w:rsid w:val="00C3761A"/>
    <w:rsid w:val="00C379FE"/>
    <w:rsid w:val="00C37BA6"/>
    <w:rsid w:val="00C37D77"/>
    <w:rsid w:val="00C37E41"/>
    <w:rsid w:val="00C4035F"/>
    <w:rsid w:val="00C40992"/>
    <w:rsid w:val="00C40A2D"/>
    <w:rsid w:val="00C40B72"/>
    <w:rsid w:val="00C40BB7"/>
    <w:rsid w:val="00C40BE0"/>
    <w:rsid w:val="00C412CB"/>
    <w:rsid w:val="00C416D2"/>
    <w:rsid w:val="00C419ED"/>
    <w:rsid w:val="00C41D54"/>
    <w:rsid w:val="00C4266F"/>
    <w:rsid w:val="00C42B96"/>
    <w:rsid w:val="00C42E66"/>
    <w:rsid w:val="00C432F2"/>
    <w:rsid w:val="00C434A5"/>
    <w:rsid w:val="00C434F4"/>
    <w:rsid w:val="00C43A4D"/>
    <w:rsid w:val="00C441B3"/>
    <w:rsid w:val="00C44358"/>
    <w:rsid w:val="00C446F5"/>
    <w:rsid w:val="00C44735"/>
    <w:rsid w:val="00C4483F"/>
    <w:rsid w:val="00C44BA6"/>
    <w:rsid w:val="00C44BF2"/>
    <w:rsid w:val="00C44E11"/>
    <w:rsid w:val="00C45582"/>
    <w:rsid w:val="00C4562C"/>
    <w:rsid w:val="00C46292"/>
    <w:rsid w:val="00C46314"/>
    <w:rsid w:val="00C46488"/>
    <w:rsid w:val="00C46835"/>
    <w:rsid w:val="00C46C2F"/>
    <w:rsid w:val="00C46DD2"/>
    <w:rsid w:val="00C470F8"/>
    <w:rsid w:val="00C47148"/>
    <w:rsid w:val="00C477A8"/>
    <w:rsid w:val="00C47939"/>
    <w:rsid w:val="00C503CA"/>
    <w:rsid w:val="00C50A2D"/>
    <w:rsid w:val="00C50BD7"/>
    <w:rsid w:val="00C51134"/>
    <w:rsid w:val="00C51640"/>
    <w:rsid w:val="00C51883"/>
    <w:rsid w:val="00C51A62"/>
    <w:rsid w:val="00C51AC0"/>
    <w:rsid w:val="00C51CC1"/>
    <w:rsid w:val="00C51E1B"/>
    <w:rsid w:val="00C520AA"/>
    <w:rsid w:val="00C52488"/>
    <w:rsid w:val="00C52CE7"/>
    <w:rsid w:val="00C52D8B"/>
    <w:rsid w:val="00C52E03"/>
    <w:rsid w:val="00C5304C"/>
    <w:rsid w:val="00C531E5"/>
    <w:rsid w:val="00C536B6"/>
    <w:rsid w:val="00C53754"/>
    <w:rsid w:val="00C53982"/>
    <w:rsid w:val="00C53A3A"/>
    <w:rsid w:val="00C53E27"/>
    <w:rsid w:val="00C5405E"/>
    <w:rsid w:val="00C540F2"/>
    <w:rsid w:val="00C54502"/>
    <w:rsid w:val="00C5491D"/>
    <w:rsid w:val="00C54EC2"/>
    <w:rsid w:val="00C55017"/>
    <w:rsid w:val="00C5501E"/>
    <w:rsid w:val="00C55084"/>
    <w:rsid w:val="00C55271"/>
    <w:rsid w:val="00C5538D"/>
    <w:rsid w:val="00C553C0"/>
    <w:rsid w:val="00C55A69"/>
    <w:rsid w:val="00C55C42"/>
    <w:rsid w:val="00C55D44"/>
    <w:rsid w:val="00C56E9E"/>
    <w:rsid w:val="00C57144"/>
    <w:rsid w:val="00C573AC"/>
    <w:rsid w:val="00C5757A"/>
    <w:rsid w:val="00C57605"/>
    <w:rsid w:val="00C5766C"/>
    <w:rsid w:val="00C57DE5"/>
    <w:rsid w:val="00C6020A"/>
    <w:rsid w:val="00C6033A"/>
    <w:rsid w:val="00C60361"/>
    <w:rsid w:val="00C60549"/>
    <w:rsid w:val="00C60610"/>
    <w:rsid w:val="00C60660"/>
    <w:rsid w:val="00C60798"/>
    <w:rsid w:val="00C609EB"/>
    <w:rsid w:val="00C61077"/>
    <w:rsid w:val="00C61367"/>
    <w:rsid w:val="00C6138A"/>
    <w:rsid w:val="00C614C0"/>
    <w:rsid w:val="00C61787"/>
    <w:rsid w:val="00C61A73"/>
    <w:rsid w:val="00C61ADA"/>
    <w:rsid w:val="00C61C6F"/>
    <w:rsid w:val="00C61D02"/>
    <w:rsid w:val="00C61EC8"/>
    <w:rsid w:val="00C61ED0"/>
    <w:rsid w:val="00C61FC3"/>
    <w:rsid w:val="00C622E9"/>
    <w:rsid w:val="00C62527"/>
    <w:rsid w:val="00C625AE"/>
    <w:rsid w:val="00C625CE"/>
    <w:rsid w:val="00C62921"/>
    <w:rsid w:val="00C62971"/>
    <w:rsid w:val="00C629E5"/>
    <w:rsid w:val="00C6368D"/>
    <w:rsid w:val="00C639D5"/>
    <w:rsid w:val="00C63FA0"/>
    <w:rsid w:val="00C64000"/>
    <w:rsid w:val="00C64274"/>
    <w:rsid w:val="00C64337"/>
    <w:rsid w:val="00C643E2"/>
    <w:rsid w:val="00C644A5"/>
    <w:rsid w:val="00C64954"/>
    <w:rsid w:val="00C64964"/>
    <w:rsid w:val="00C65186"/>
    <w:rsid w:val="00C65856"/>
    <w:rsid w:val="00C65D18"/>
    <w:rsid w:val="00C66516"/>
    <w:rsid w:val="00C665E2"/>
    <w:rsid w:val="00C6706B"/>
    <w:rsid w:val="00C671F8"/>
    <w:rsid w:val="00C673C0"/>
    <w:rsid w:val="00C67475"/>
    <w:rsid w:val="00C6771B"/>
    <w:rsid w:val="00C6794B"/>
    <w:rsid w:val="00C7006F"/>
    <w:rsid w:val="00C70193"/>
    <w:rsid w:val="00C703E9"/>
    <w:rsid w:val="00C70AD9"/>
    <w:rsid w:val="00C70E4E"/>
    <w:rsid w:val="00C70FF4"/>
    <w:rsid w:val="00C71907"/>
    <w:rsid w:val="00C71E71"/>
    <w:rsid w:val="00C72129"/>
    <w:rsid w:val="00C7254D"/>
    <w:rsid w:val="00C72573"/>
    <w:rsid w:val="00C72583"/>
    <w:rsid w:val="00C725F1"/>
    <w:rsid w:val="00C7266E"/>
    <w:rsid w:val="00C728E7"/>
    <w:rsid w:val="00C72A72"/>
    <w:rsid w:val="00C7337A"/>
    <w:rsid w:val="00C7369E"/>
    <w:rsid w:val="00C736F6"/>
    <w:rsid w:val="00C73948"/>
    <w:rsid w:val="00C73ABA"/>
    <w:rsid w:val="00C73F91"/>
    <w:rsid w:val="00C74029"/>
    <w:rsid w:val="00C740C7"/>
    <w:rsid w:val="00C742AD"/>
    <w:rsid w:val="00C745B8"/>
    <w:rsid w:val="00C74A1B"/>
    <w:rsid w:val="00C74E0F"/>
    <w:rsid w:val="00C7518E"/>
    <w:rsid w:val="00C7565F"/>
    <w:rsid w:val="00C75682"/>
    <w:rsid w:val="00C75893"/>
    <w:rsid w:val="00C75F25"/>
    <w:rsid w:val="00C75F7D"/>
    <w:rsid w:val="00C760BD"/>
    <w:rsid w:val="00C76182"/>
    <w:rsid w:val="00C762AA"/>
    <w:rsid w:val="00C76359"/>
    <w:rsid w:val="00C763D0"/>
    <w:rsid w:val="00C76437"/>
    <w:rsid w:val="00C76529"/>
    <w:rsid w:val="00C765AE"/>
    <w:rsid w:val="00C766B6"/>
    <w:rsid w:val="00C76928"/>
    <w:rsid w:val="00C7692C"/>
    <w:rsid w:val="00C76B0E"/>
    <w:rsid w:val="00C7706B"/>
    <w:rsid w:val="00C7736D"/>
    <w:rsid w:val="00C774CE"/>
    <w:rsid w:val="00C77F8F"/>
    <w:rsid w:val="00C77FDB"/>
    <w:rsid w:val="00C800B9"/>
    <w:rsid w:val="00C8051A"/>
    <w:rsid w:val="00C806BD"/>
    <w:rsid w:val="00C80D15"/>
    <w:rsid w:val="00C80E64"/>
    <w:rsid w:val="00C81369"/>
    <w:rsid w:val="00C81450"/>
    <w:rsid w:val="00C81492"/>
    <w:rsid w:val="00C817B6"/>
    <w:rsid w:val="00C81A67"/>
    <w:rsid w:val="00C8216F"/>
    <w:rsid w:val="00C82254"/>
    <w:rsid w:val="00C82368"/>
    <w:rsid w:val="00C824E1"/>
    <w:rsid w:val="00C82C8F"/>
    <w:rsid w:val="00C82D12"/>
    <w:rsid w:val="00C8304D"/>
    <w:rsid w:val="00C832E0"/>
    <w:rsid w:val="00C83710"/>
    <w:rsid w:val="00C83C3E"/>
    <w:rsid w:val="00C8403F"/>
    <w:rsid w:val="00C84270"/>
    <w:rsid w:val="00C848D2"/>
    <w:rsid w:val="00C84C28"/>
    <w:rsid w:val="00C84C52"/>
    <w:rsid w:val="00C84E5B"/>
    <w:rsid w:val="00C84EAE"/>
    <w:rsid w:val="00C85024"/>
    <w:rsid w:val="00C854F1"/>
    <w:rsid w:val="00C85CF6"/>
    <w:rsid w:val="00C85D48"/>
    <w:rsid w:val="00C86202"/>
    <w:rsid w:val="00C8626B"/>
    <w:rsid w:val="00C86472"/>
    <w:rsid w:val="00C86500"/>
    <w:rsid w:val="00C8659B"/>
    <w:rsid w:val="00C86B2D"/>
    <w:rsid w:val="00C86CB9"/>
    <w:rsid w:val="00C86D0D"/>
    <w:rsid w:val="00C87BAF"/>
    <w:rsid w:val="00C87EAA"/>
    <w:rsid w:val="00C87F18"/>
    <w:rsid w:val="00C9046B"/>
    <w:rsid w:val="00C9047D"/>
    <w:rsid w:val="00C90599"/>
    <w:rsid w:val="00C90649"/>
    <w:rsid w:val="00C90CF0"/>
    <w:rsid w:val="00C90E83"/>
    <w:rsid w:val="00C90F61"/>
    <w:rsid w:val="00C9120C"/>
    <w:rsid w:val="00C912FD"/>
    <w:rsid w:val="00C9132A"/>
    <w:rsid w:val="00C9158D"/>
    <w:rsid w:val="00C91E9B"/>
    <w:rsid w:val="00C920FB"/>
    <w:rsid w:val="00C9231C"/>
    <w:rsid w:val="00C9253D"/>
    <w:rsid w:val="00C9256F"/>
    <w:rsid w:val="00C925BD"/>
    <w:rsid w:val="00C92630"/>
    <w:rsid w:val="00C9267D"/>
    <w:rsid w:val="00C927FC"/>
    <w:rsid w:val="00C92ABF"/>
    <w:rsid w:val="00C92D43"/>
    <w:rsid w:val="00C92F85"/>
    <w:rsid w:val="00C93391"/>
    <w:rsid w:val="00C93451"/>
    <w:rsid w:val="00C94470"/>
    <w:rsid w:val="00C944B7"/>
    <w:rsid w:val="00C94536"/>
    <w:rsid w:val="00C94DBA"/>
    <w:rsid w:val="00C94F2A"/>
    <w:rsid w:val="00C95332"/>
    <w:rsid w:val="00C957DD"/>
    <w:rsid w:val="00C95A0F"/>
    <w:rsid w:val="00C95D3F"/>
    <w:rsid w:val="00C960C9"/>
    <w:rsid w:val="00C96198"/>
    <w:rsid w:val="00C969BF"/>
    <w:rsid w:val="00C96A1D"/>
    <w:rsid w:val="00C96B49"/>
    <w:rsid w:val="00C971F0"/>
    <w:rsid w:val="00C973DB"/>
    <w:rsid w:val="00C97B86"/>
    <w:rsid w:val="00C97BEF"/>
    <w:rsid w:val="00C97CFB"/>
    <w:rsid w:val="00CA02ED"/>
    <w:rsid w:val="00CA0CD4"/>
    <w:rsid w:val="00CA0E9E"/>
    <w:rsid w:val="00CA10F1"/>
    <w:rsid w:val="00CA10FB"/>
    <w:rsid w:val="00CA166A"/>
    <w:rsid w:val="00CA1690"/>
    <w:rsid w:val="00CA1873"/>
    <w:rsid w:val="00CA1D07"/>
    <w:rsid w:val="00CA1D24"/>
    <w:rsid w:val="00CA1DB6"/>
    <w:rsid w:val="00CA2190"/>
    <w:rsid w:val="00CA260C"/>
    <w:rsid w:val="00CA2865"/>
    <w:rsid w:val="00CA2CE1"/>
    <w:rsid w:val="00CA2DAF"/>
    <w:rsid w:val="00CA2FD7"/>
    <w:rsid w:val="00CA32D9"/>
    <w:rsid w:val="00CA366D"/>
    <w:rsid w:val="00CA386D"/>
    <w:rsid w:val="00CA3A51"/>
    <w:rsid w:val="00CA3F27"/>
    <w:rsid w:val="00CA44F7"/>
    <w:rsid w:val="00CA46BB"/>
    <w:rsid w:val="00CA4744"/>
    <w:rsid w:val="00CA50DF"/>
    <w:rsid w:val="00CA552B"/>
    <w:rsid w:val="00CA5A7D"/>
    <w:rsid w:val="00CA5AB2"/>
    <w:rsid w:val="00CA5CAF"/>
    <w:rsid w:val="00CA5EF9"/>
    <w:rsid w:val="00CA61D0"/>
    <w:rsid w:val="00CA684C"/>
    <w:rsid w:val="00CA6ABD"/>
    <w:rsid w:val="00CA6C0B"/>
    <w:rsid w:val="00CA6CB2"/>
    <w:rsid w:val="00CA6CBC"/>
    <w:rsid w:val="00CA6D15"/>
    <w:rsid w:val="00CA6E9A"/>
    <w:rsid w:val="00CA72F9"/>
    <w:rsid w:val="00CA7403"/>
    <w:rsid w:val="00CA74F2"/>
    <w:rsid w:val="00CA7774"/>
    <w:rsid w:val="00CA7839"/>
    <w:rsid w:val="00CA7A13"/>
    <w:rsid w:val="00CA7E70"/>
    <w:rsid w:val="00CA7F5A"/>
    <w:rsid w:val="00CB0EFE"/>
    <w:rsid w:val="00CB12E5"/>
    <w:rsid w:val="00CB15A6"/>
    <w:rsid w:val="00CB1767"/>
    <w:rsid w:val="00CB1D42"/>
    <w:rsid w:val="00CB1E10"/>
    <w:rsid w:val="00CB2002"/>
    <w:rsid w:val="00CB25B2"/>
    <w:rsid w:val="00CB267C"/>
    <w:rsid w:val="00CB27B7"/>
    <w:rsid w:val="00CB2837"/>
    <w:rsid w:val="00CB2B10"/>
    <w:rsid w:val="00CB2DAD"/>
    <w:rsid w:val="00CB2DC5"/>
    <w:rsid w:val="00CB31C1"/>
    <w:rsid w:val="00CB3224"/>
    <w:rsid w:val="00CB3B31"/>
    <w:rsid w:val="00CB3ED1"/>
    <w:rsid w:val="00CB41B1"/>
    <w:rsid w:val="00CB4910"/>
    <w:rsid w:val="00CB4A06"/>
    <w:rsid w:val="00CB4B96"/>
    <w:rsid w:val="00CB4BD5"/>
    <w:rsid w:val="00CB4DFC"/>
    <w:rsid w:val="00CB4E18"/>
    <w:rsid w:val="00CB50C0"/>
    <w:rsid w:val="00CB5589"/>
    <w:rsid w:val="00CB56B0"/>
    <w:rsid w:val="00CB5A48"/>
    <w:rsid w:val="00CB5A99"/>
    <w:rsid w:val="00CB5D40"/>
    <w:rsid w:val="00CB62F8"/>
    <w:rsid w:val="00CB65C1"/>
    <w:rsid w:val="00CB6966"/>
    <w:rsid w:val="00CB6EA7"/>
    <w:rsid w:val="00CB6FCF"/>
    <w:rsid w:val="00CB70E5"/>
    <w:rsid w:val="00CB70EC"/>
    <w:rsid w:val="00CB7302"/>
    <w:rsid w:val="00CB7983"/>
    <w:rsid w:val="00CB7B42"/>
    <w:rsid w:val="00CB7C19"/>
    <w:rsid w:val="00CB7C5C"/>
    <w:rsid w:val="00CB7CA7"/>
    <w:rsid w:val="00CC0047"/>
    <w:rsid w:val="00CC0269"/>
    <w:rsid w:val="00CC0412"/>
    <w:rsid w:val="00CC04C9"/>
    <w:rsid w:val="00CC04EF"/>
    <w:rsid w:val="00CC0B8F"/>
    <w:rsid w:val="00CC0F79"/>
    <w:rsid w:val="00CC156C"/>
    <w:rsid w:val="00CC1703"/>
    <w:rsid w:val="00CC1CAF"/>
    <w:rsid w:val="00CC257A"/>
    <w:rsid w:val="00CC25ED"/>
    <w:rsid w:val="00CC28BF"/>
    <w:rsid w:val="00CC2E20"/>
    <w:rsid w:val="00CC32E9"/>
    <w:rsid w:val="00CC3746"/>
    <w:rsid w:val="00CC3904"/>
    <w:rsid w:val="00CC414C"/>
    <w:rsid w:val="00CC4314"/>
    <w:rsid w:val="00CC4D8F"/>
    <w:rsid w:val="00CC4ED1"/>
    <w:rsid w:val="00CC4EE8"/>
    <w:rsid w:val="00CC51A7"/>
    <w:rsid w:val="00CC5BEF"/>
    <w:rsid w:val="00CC6303"/>
    <w:rsid w:val="00CC6509"/>
    <w:rsid w:val="00CC6519"/>
    <w:rsid w:val="00CC651B"/>
    <w:rsid w:val="00CC65EA"/>
    <w:rsid w:val="00CC6851"/>
    <w:rsid w:val="00CC6B2E"/>
    <w:rsid w:val="00CC6CA2"/>
    <w:rsid w:val="00CC72BF"/>
    <w:rsid w:val="00CC7649"/>
    <w:rsid w:val="00CC76FE"/>
    <w:rsid w:val="00CC783A"/>
    <w:rsid w:val="00CC7D5E"/>
    <w:rsid w:val="00CD0730"/>
    <w:rsid w:val="00CD07D4"/>
    <w:rsid w:val="00CD0A74"/>
    <w:rsid w:val="00CD0C4C"/>
    <w:rsid w:val="00CD0C60"/>
    <w:rsid w:val="00CD0D29"/>
    <w:rsid w:val="00CD0D44"/>
    <w:rsid w:val="00CD109E"/>
    <w:rsid w:val="00CD118A"/>
    <w:rsid w:val="00CD122B"/>
    <w:rsid w:val="00CD1716"/>
    <w:rsid w:val="00CD1991"/>
    <w:rsid w:val="00CD22B7"/>
    <w:rsid w:val="00CD2997"/>
    <w:rsid w:val="00CD2CEE"/>
    <w:rsid w:val="00CD2FA2"/>
    <w:rsid w:val="00CD2FEC"/>
    <w:rsid w:val="00CD32BD"/>
    <w:rsid w:val="00CD3639"/>
    <w:rsid w:val="00CD3713"/>
    <w:rsid w:val="00CD37A5"/>
    <w:rsid w:val="00CD37DE"/>
    <w:rsid w:val="00CD3B2A"/>
    <w:rsid w:val="00CD3BBD"/>
    <w:rsid w:val="00CD3E2F"/>
    <w:rsid w:val="00CD3F19"/>
    <w:rsid w:val="00CD3F94"/>
    <w:rsid w:val="00CD403D"/>
    <w:rsid w:val="00CD40B0"/>
    <w:rsid w:val="00CD4570"/>
    <w:rsid w:val="00CD4C96"/>
    <w:rsid w:val="00CD4D3A"/>
    <w:rsid w:val="00CD4ED5"/>
    <w:rsid w:val="00CD5976"/>
    <w:rsid w:val="00CD650C"/>
    <w:rsid w:val="00CD650F"/>
    <w:rsid w:val="00CD651E"/>
    <w:rsid w:val="00CD6C38"/>
    <w:rsid w:val="00CD6D4B"/>
    <w:rsid w:val="00CD7107"/>
    <w:rsid w:val="00CD730F"/>
    <w:rsid w:val="00CD75F1"/>
    <w:rsid w:val="00CD7A3C"/>
    <w:rsid w:val="00CD7E38"/>
    <w:rsid w:val="00CD7F67"/>
    <w:rsid w:val="00CE02F6"/>
    <w:rsid w:val="00CE0500"/>
    <w:rsid w:val="00CE0AB6"/>
    <w:rsid w:val="00CE0AEF"/>
    <w:rsid w:val="00CE0B41"/>
    <w:rsid w:val="00CE0B6C"/>
    <w:rsid w:val="00CE0BDF"/>
    <w:rsid w:val="00CE0C1D"/>
    <w:rsid w:val="00CE0C92"/>
    <w:rsid w:val="00CE13DC"/>
    <w:rsid w:val="00CE171C"/>
    <w:rsid w:val="00CE17AA"/>
    <w:rsid w:val="00CE17D4"/>
    <w:rsid w:val="00CE1B6E"/>
    <w:rsid w:val="00CE1C61"/>
    <w:rsid w:val="00CE213A"/>
    <w:rsid w:val="00CE239F"/>
    <w:rsid w:val="00CE2552"/>
    <w:rsid w:val="00CE259A"/>
    <w:rsid w:val="00CE2A11"/>
    <w:rsid w:val="00CE2C16"/>
    <w:rsid w:val="00CE2C30"/>
    <w:rsid w:val="00CE2EA9"/>
    <w:rsid w:val="00CE3260"/>
    <w:rsid w:val="00CE327D"/>
    <w:rsid w:val="00CE32DA"/>
    <w:rsid w:val="00CE33E6"/>
    <w:rsid w:val="00CE35C9"/>
    <w:rsid w:val="00CE3843"/>
    <w:rsid w:val="00CE3C35"/>
    <w:rsid w:val="00CE3DE8"/>
    <w:rsid w:val="00CE46D2"/>
    <w:rsid w:val="00CE470C"/>
    <w:rsid w:val="00CE529D"/>
    <w:rsid w:val="00CE5333"/>
    <w:rsid w:val="00CE6001"/>
    <w:rsid w:val="00CE614F"/>
    <w:rsid w:val="00CE61A5"/>
    <w:rsid w:val="00CE6688"/>
    <w:rsid w:val="00CE69D6"/>
    <w:rsid w:val="00CE6B53"/>
    <w:rsid w:val="00CE75AE"/>
    <w:rsid w:val="00CE78BA"/>
    <w:rsid w:val="00CE7ECA"/>
    <w:rsid w:val="00CF02ED"/>
    <w:rsid w:val="00CF0336"/>
    <w:rsid w:val="00CF0371"/>
    <w:rsid w:val="00CF04A3"/>
    <w:rsid w:val="00CF094D"/>
    <w:rsid w:val="00CF1288"/>
    <w:rsid w:val="00CF168B"/>
    <w:rsid w:val="00CF16CE"/>
    <w:rsid w:val="00CF181C"/>
    <w:rsid w:val="00CF1953"/>
    <w:rsid w:val="00CF19FB"/>
    <w:rsid w:val="00CF1A34"/>
    <w:rsid w:val="00CF1B3C"/>
    <w:rsid w:val="00CF2112"/>
    <w:rsid w:val="00CF2124"/>
    <w:rsid w:val="00CF2580"/>
    <w:rsid w:val="00CF25A6"/>
    <w:rsid w:val="00CF27E6"/>
    <w:rsid w:val="00CF2A14"/>
    <w:rsid w:val="00CF2ADF"/>
    <w:rsid w:val="00CF2CEB"/>
    <w:rsid w:val="00CF3804"/>
    <w:rsid w:val="00CF3815"/>
    <w:rsid w:val="00CF3AC7"/>
    <w:rsid w:val="00CF4262"/>
    <w:rsid w:val="00CF427D"/>
    <w:rsid w:val="00CF4746"/>
    <w:rsid w:val="00CF4B93"/>
    <w:rsid w:val="00CF511D"/>
    <w:rsid w:val="00CF51E6"/>
    <w:rsid w:val="00CF52F6"/>
    <w:rsid w:val="00CF55B5"/>
    <w:rsid w:val="00CF56EA"/>
    <w:rsid w:val="00CF6339"/>
    <w:rsid w:val="00CF679E"/>
    <w:rsid w:val="00CF689F"/>
    <w:rsid w:val="00CF6E9D"/>
    <w:rsid w:val="00CF71A0"/>
    <w:rsid w:val="00CF73F7"/>
    <w:rsid w:val="00CF7636"/>
    <w:rsid w:val="00CF78F9"/>
    <w:rsid w:val="00CF7ED1"/>
    <w:rsid w:val="00D00217"/>
    <w:rsid w:val="00D00482"/>
    <w:rsid w:val="00D00688"/>
    <w:rsid w:val="00D0102B"/>
    <w:rsid w:val="00D0103E"/>
    <w:rsid w:val="00D019A3"/>
    <w:rsid w:val="00D0205D"/>
    <w:rsid w:val="00D02077"/>
    <w:rsid w:val="00D022A1"/>
    <w:rsid w:val="00D02520"/>
    <w:rsid w:val="00D025EB"/>
    <w:rsid w:val="00D02999"/>
    <w:rsid w:val="00D029CB"/>
    <w:rsid w:val="00D03017"/>
    <w:rsid w:val="00D03883"/>
    <w:rsid w:val="00D03D3D"/>
    <w:rsid w:val="00D03DA6"/>
    <w:rsid w:val="00D03E44"/>
    <w:rsid w:val="00D03E63"/>
    <w:rsid w:val="00D04114"/>
    <w:rsid w:val="00D04160"/>
    <w:rsid w:val="00D04277"/>
    <w:rsid w:val="00D04364"/>
    <w:rsid w:val="00D046DF"/>
    <w:rsid w:val="00D0492F"/>
    <w:rsid w:val="00D049B1"/>
    <w:rsid w:val="00D04D82"/>
    <w:rsid w:val="00D04EE6"/>
    <w:rsid w:val="00D04FE3"/>
    <w:rsid w:val="00D05267"/>
    <w:rsid w:val="00D05555"/>
    <w:rsid w:val="00D05652"/>
    <w:rsid w:val="00D056F4"/>
    <w:rsid w:val="00D05928"/>
    <w:rsid w:val="00D061AA"/>
    <w:rsid w:val="00D06287"/>
    <w:rsid w:val="00D06547"/>
    <w:rsid w:val="00D065B9"/>
    <w:rsid w:val="00D06651"/>
    <w:rsid w:val="00D067BF"/>
    <w:rsid w:val="00D06C34"/>
    <w:rsid w:val="00D06CB1"/>
    <w:rsid w:val="00D06D6C"/>
    <w:rsid w:val="00D06F30"/>
    <w:rsid w:val="00D071DE"/>
    <w:rsid w:val="00D07654"/>
    <w:rsid w:val="00D07E6F"/>
    <w:rsid w:val="00D105B1"/>
    <w:rsid w:val="00D105D4"/>
    <w:rsid w:val="00D10DFF"/>
    <w:rsid w:val="00D10F49"/>
    <w:rsid w:val="00D11439"/>
    <w:rsid w:val="00D1197B"/>
    <w:rsid w:val="00D119DC"/>
    <w:rsid w:val="00D11D9B"/>
    <w:rsid w:val="00D11DC6"/>
    <w:rsid w:val="00D11F2F"/>
    <w:rsid w:val="00D11FD1"/>
    <w:rsid w:val="00D120BA"/>
    <w:rsid w:val="00D12516"/>
    <w:rsid w:val="00D12717"/>
    <w:rsid w:val="00D12807"/>
    <w:rsid w:val="00D12971"/>
    <w:rsid w:val="00D12CF8"/>
    <w:rsid w:val="00D12D8C"/>
    <w:rsid w:val="00D12E8F"/>
    <w:rsid w:val="00D12F3B"/>
    <w:rsid w:val="00D1302E"/>
    <w:rsid w:val="00D13145"/>
    <w:rsid w:val="00D13297"/>
    <w:rsid w:val="00D138DD"/>
    <w:rsid w:val="00D13975"/>
    <w:rsid w:val="00D139DB"/>
    <w:rsid w:val="00D14361"/>
    <w:rsid w:val="00D1446F"/>
    <w:rsid w:val="00D14636"/>
    <w:rsid w:val="00D14896"/>
    <w:rsid w:val="00D1575F"/>
    <w:rsid w:val="00D15AC5"/>
    <w:rsid w:val="00D15AD5"/>
    <w:rsid w:val="00D16290"/>
    <w:rsid w:val="00D162DB"/>
    <w:rsid w:val="00D1648D"/>
    <w:rsid w:val="00D1689B"/>
    <w:rsid w:val="00D16AA3"/>
    <w:rsid w:val="00D16E51"/>
    <w:rsid w:val="00D170AE"/>
    <w:rsid w:val="00D179B6"/>
    <w:rsid w:val="00D17C83"/>
    <w:rsid w:val="00D17DB6"/>
    <w:rsid w:val="00D20030"/>
    <w:rsid w:val="00D20DF7"/>
    <w:rsid w:val="00D20E73"/>
    <w:rsid w:val="00D2102E"/>
    <w:rsid w:val="00D212D6"/>
    <w:rsid w:val="00D2166F"/>
    <w:rsid w:val="00D2217A"/>
    <w:rsid w:val="00D221AC"/>
    <w:rsid w:val="00D22BA4"/>
    <w:rsid w:val="00D22EBC"/>
    <w:rsid w:val="00D232DB"/>
    <w:rsid w:val="00D23420"/>
    <w:rsid w:val="00D2371D"/>
    <w:rsid w:val="00D237CC"/>
    <w:rsid w:val="00D238EA"/>
    <w:rsid w:val="00D23C09"/>
    <w:rsid w:val="00D24031"/>
    <w:rsid w:val="00D2444D"/>
    <w:rsid w:val="00D244F4"/>
    <w:rsid w:val="00D249E3"/>
    <w:rsid w:val="00D24B21"/>
    <w:rsid w:val="00D24C52"/>
    <w:rsid w:val="00D24E71"/>
    <w:rsid w:val="00D25039"/>
    <w:rsid w:val="00D25861"/>
    <w:rsid w:val="00D2587E"/>
    <w:rsid w:val="00D26271"/>
    <w:rsid w:val="00D262A6"/>
    <w:rsid w:val="00D2636A"/>
    <w:rsid w:val="00D266F7"/>
    <w:rsid w:val="00D267C8"/>
    <w:rsid w:val="00D2691D"/>
    <w:rsid w:val="00D26B4E"/>
    <w:rsid w:val="00D26C54"/>
    <w:rsid w:val="00D26C7D"/>
    <w:rsid w:val="00D26FC5"/>
    <w:rsid w:val="00D2707E"/>
    <w:rsid w:val="00D2711F"/>
    <w:rsid w:val="00D27251"/>
    <w:rsid w:val="00D2733F"/>
    <w:rsid w:val="00D27410"/>
    <w:rsid w:val="00D279B5"/>
    <w:rsid w:val="00D305D1"/>
    <w:rsid w:val="00D30CD0"/>
    <w:rsid w:val="00D30E34"/>
    <w:rsid w:val="00D30E45"/>
    <w:rsid w:val="00D310AC"/>
    <w:rsid w:val="00D3114A"/>
    <w:rsid w:val="00D311D4"/>
    <w:rsid w:val="00D311D8"/>
    <w:rsid w:val="00D31919"/>
    <w:rsid w:val="00D31BE0"/>
    <w:rsid w:val="00D320A5"/>
    <w:rsid w:val="00D320B3"/>
    <w:rsid w:val="00D3288A"/>
    <w:rsid w:val="00D328C6"/>
    <w:rsid w:val="00D3295F"/>
    <w:rsid w:val="00D32AE5"/>
    <w:rsid w:val="00D32F47"/>
    <w:rsid w:val="00D330CE"/>
    <w:rsid w:val="00D3327C"/>
    <w:rsid w:val="00D33864"/>
    <w:rsid w:val="00D338DF"/>
    <w:rsid w:val="00D33CD6"/>
    <w:rsid w:val="00D33DC3"/>
    <w:rsid w:val="00D33EA5"/>
    <w:rsid w:val="00D3449B"/>
    <w:rsid w:val="00D34702"/>
    <w:rsid w:val="00D34CE6"/>
    <w:rsid w:val="00D3510D"/>
    <w:rsid w:val="00D351E6"/>
    <w:rsid w:val="00D351F3"/>
    <w:rsid w:val="00D3550C"/>
    <w:rsid w:val="00D355F9"/>
    <w:rsid w:val="00D3579F"/>
    <w:rsid w:val="00D35ACE"/>
    <w:rsid w:val="00D35B9B"/>
    <w:rsid w:val="00D35C70"/>
    <w:rsid w:val="00D35CF3"/>
    <w:rsid w:val="00D35F55"/>
    <w:rsid w:val="00D3641F"/>
    <w:rsid w:val="00D366C8"/>
    <w:rsid w:val="00D36B74"/>
    <w:rsid w:val="00D36CA8"/>
    <w:rsid w:val="00D36CE7"/>
    <w:rsid w:val="00D36EE6"/>
    <w:rsid w:val="00D36EF6"/>
    <w:rsid w:val="00D36F8A"/>
    <w:rsid w:val="00D370D0"/>
    <w:rsid w:val="00D3710F"/>
    <w:rsid w:val="00D37132"/>
    <w:rsid w:val="00D3726C"/>
    <w:rsid w:val="00D373DF"/>
    <w:rsid w:val="00D37495"/>
    <w:rsid w:val="00D37637"/>
    <w:rsid w:val="00D3779A"/>
    <w:rsid w:val="00D37DBB"/>
    <w:rsid w:val="00D401DA"/>
    <w:rsid w:val="00D4036C"/>
    <w:rsid w:val="00D403DD"/>
    <w:rsid w:val="00D40F8B"/>
    <w:rsid w:val="00D410C2"/>
    <w:rsid w:val="00D41664"/>
    <w:rsid w:val="00D419E9"/>
    <w:rsid w:val="00D41C92"/>
    <w:rsid w:val="00D41DB9"/>
    <w:rsid w:val="00D41FD1"/>
    <w:rsid w:val="00D420FF"/>
    <w:rsid w:val="00D4252C"/>
    <w:rsid w:val="00D42547"/>
    <w:rsid w:val="00D42713"/>
    <w:rsid w:val="00D42A94"/>
    <w:rsid w:val="00D42C92"/>
    <w:rsid w:val="00D42E53"/>
    <w:rsid w:val="00D42FB0"/>
    <w:rsid w:val="00D436C4"/>
    <w:rsid w:val="00D43BEA"/>
    <w:rsid w:val="00D43C14"/>
    <w:rsid w:val="00D44D6A"/>
    <w:rsid w:val="00D44D7E"/>
    <w:rsid w:val="00D44F7A"/>
    <w:rsid w:val="00D45146"/>
    <w:rsid w:val="00D4526D"/>
    <w:rsid w:val="00D4536E"/>
    <w:rsid w:val="00D45590"/>
    <w:rsid w:val="00D4587D"/>
    <w:rsid w:val="00D45AC8"/>
    <w:rsid w:val="00D45B7F"/>
    <w:rsid w:val="00D461C2"/>
    <w:rsid w:val="00D4620F"/>
    <w:rsid w:val="00D4641B"/>
    <w:rsid w:val="00D467F4"/>
    <w:rsid w:val="00D46972"/>
    <w:rsid w:val="00D472A3"/>
    <w:rsid w:val="00D472C6"/>
    <w:rsid w:val="00D4770C"/>
    <w:rsid w:val="00D47741"/>
    <w:rsid w:val="00D47A08"/>
    <w:rsid w:val="00D47DB1"/>
    <w:rsid w:val="00D50232"/>
    <w:rsid w:val="00D502AE"/>
    <w:rsid w:val="00D506CC"/>
    <w:rsid w:val="00D50870"/>
    <w:rsid w:val="00D50E87"/>
    <w:rsid w:val="00D5187C"/>
    <w:rsid w:val="00D51943"/>
    <w:rsid w:val="00D52C92"/>
    <w:rsid w:val="00D52EB5"/>
    <w:rsid w:val="00D52FC7"/>
    <w:rsid w:val="00D53231"/>
    <w:rsid w:val="00D53318"/>
    <w:rsid w:val="00D5333B"/>
    <w:rsid w:val="00D53958"/>
    <w:rsid w:val="00D539A9"/>
    <w:rsid w:val="00D53A1D"/>
    <w:rsid w:val="00D53E36"/>
    <w:rsid w:val="00D54344"/>
    <w:rsid w:val="00D544A4"/>
    <w:rsid w:val="00D54B58"/>
    <w:rsid w:val="00D54C23"/>
    <w:rsid w:val="00D5522C"/>
    <w:rsid w:val="00D55253"/>
    <w:rsid w:val="00D555F1"/>
    <w:rsid w:val="00D5577D"/>
    <w:rsid w:val="00D55B2E"/>
    <w:rsid w:val="00D55BCC"/>
    <w:rsid w:val="00D55D07"/>
    <w:rsid w:val="00D55DA7"/>
    <w:rsid w:val="00D56185"/>
    <w:rsid w:val="00D5619F"/>
    <w:rsid w:val="00D56457"/>
    <w:rsid w:val="00D566BB"/>
    <w:rsid w:val="00D56A25"/>
    <w:rsid w:val="00D56D4B"/>
    <w:rsid w:val="00D56DD6"/>
    <w:rsid w:val="00D572EA"/>
    <w:rsid w:val="00D5778E"/>
    <w:rsid w:val="00D57D23"/>
    <w:rsid w:val="00D57DCF"/>
    <w:rsid w:val="00D57F0D"/>
    <w:rsid w:val="00D57F84"/>
    <w:rsid w:val="00D60484"/>
    <w:rsid w:val="00D60728"/>
    <w:rsid w:val="00D6082E"/>
    <w:rsid w:val="00D60D15"/>
    <w:rsid w:val="00D60E86"/>
    <w:rsid w:val="00D618BA"/>
    <w:rsid w:val="00D61A45"/>
    <w:rsid w:val="00D61D70"/>
    <w:rsid w:val="00D61F78"/>
    <w:rsid w:val="00D61FEB"/>
    <w:rsid w:val="00D62048"/>
    <w:rsid w:val="00D62526"/>
    <w:rsid w:val="00D629EA"/>
    <w:rsid w:val="00D62B4C"/>
    <w:rsid w:val="00D630F1"/>
    <w:rsid w:val="00D63352"/>
    <w:rsid w:val="00D63357"/>
    <w:rsid w:val="00D635AC"/>
    <w:rsid w:val="00D63C12"/>
    <w:rsid w:val="00D63D1E"/>
    <w:rsid w:val="00D63DD5"/>
    <w:rsid w:val="00D64046"/>
    <w:rsid w:val="00D64167"/>
    <w:rsid w:val="00D64519"/>
    <w:rsid w:val="00D645F9"/>
    <w:rsid w:val="00D6495B"/>
    <w:rsid w:val="00D64D8C"/>
    <w:rsid w:val="00D65324"/>
    <w:rsid w:val="00D6560D"/>
    <w:rsid w:val="00D65DEC"/>
    <w:rsid w:val="00D65EFE"/>
    <w:rsid w:val="00D65FE1"/>
    <w:rsid w:val="00D66568"/>
    <w:rsid w:val="00D66620"/>
    <w:rsid w:val="00D667FB"/>
    <w:rsid w:val="00D66B26"/>
    <w:rsid w:val="00D66BDC"/>
    <w:rsid w:val="00D66C2D"/>
    <w:rsid w:val="00D66E6F"/>
    <w:rsid w:val="00D66F39"/>
    <w:rsid w:val="00D6741B"/>
    <w:rsid w:val="00D67CF9"/>
    <w:rsid w:val="00D70145"/>
    <w:rsid w:val="00D70482"/>
    <w:rsid w:val="00D705FD"/>
    <w:rsid w:val="00D706BE"/>
    <w:rsid w:val="00D709E2"/>
    <w:rsid w:val="00D710DD"/>
    <w:rsid w:val="00D71284"/>
    <w:rsid w:val="00D716C1"/>
    <w:rsid w:val="00D717BD"/>
    <w:rsid w:val="00D71B42"/>
    <w:rsid w:val="00D71B47"/>
    <w:rsid w:val="00D71BB6"/>
    <w:rsid w:val="00D71D7A"/>
    <w:rsid w:val="00D721B2"/>
    <w:rsid w:val="00D72365"/>
    <w:rsid w:val="00D724A1"/>
    <w:rsid w:val="00D725BA"/>
    <w:rsid w:val="00D727FA"/>
    <w:rsid w:val="00D72AAC"/>
    <w:rsid w:val="00D730F6"/>
    <w:rsid w:val="00D7312D"/>
    <w:rsid w:val="00D73647"/>
    <w:rsid w:val="00D7385E"/>
    <w:rsid w:val="00D739D5"/>
    <w:rsid w:val="00D73A69"/>
    <w:rsid w:val="00D73D42"/>
    <w:rsid w:val="00D74238"/>
    <w:rsid w:val="00D7425E"/>
    <w:rsid w:val="00D7428D"/>
    <w:rsid w:val="00D74CEA"/>
    <w:rsid w:val="00D74D95"/>
    <w:rsid w:val="00D74ED8"/>
    <w:rsid w:val="00D75036"/>
    <w:rsid w:val="00D750C6"/>
    <w:rsid w:val="00D754A1"/>
    <w:rsid w:val="00D756A3"/>
    <w:rsid w:val="00D757CE"/>
    <w:rsid w:val="00D75CD1"/>
    <w:rsid w:val="00D75D4F"/>
    <w:rsid w:val="00D75E00"/>
    <w:rsid w:val="00D75F3A"/>
    <w:rsid w:val="00D76043"/>
    <w:rsid w:val="00D761DA"/>
    <w:rsid w:val="00D76686"/>
    <w:rsid w:val="00D76EDB"/>
    <w:rsid w:val="00D770B9"/>
    <w:rsid w:val="00D771E5"/>
    <w:rsid w:val="00D7728D"/>
    <w:rsid w:val="00D775D2"/>
    <w:rsid w:val="00D77835"/>
    <w:rsid w:val="00D77C1B"/>
    <w:rsid w:val="00D77C6A"/>
    <w:rsid w:val="00D77D94"/>
    <w:rsid w:val="00D80024"/>
    <w:rsid w:val="00D80193"/>
    <w:rsid w:val="00D801D2"/>
    <w:rsid w:val="00D803CE"/>
    <w:rsid w:val="00D803EB"/>
    <w:rsid w:val="00D80D20"/>
    <w:rsid w:val="00D811D4"/>
    <w:rsid w:val="00D811EF"/>
    <w:rsid w:val="00D81237"/>
    <w:rsid w:val="00D813E2"/>
    <w:rsid w:val="00D81C0A"/>
    <w:rsid w:val="00D81E20"/>
    <w:rsid w:val="00D81E81"/>
    <w:rsid w:val="00D8244F"/>
    <w:rsid w:val="00D8247F"/>
    <w:rsid w:val="00D82707"/>
    <w:rsid w:val="00D82B97"/>
    <w:rsid w:val="00D82CD6"/>
    <w:rsid w:val="00D82D56"/>
    <w:rsid w:val="00D83A1E"/>
    <w:rsid w:val="00D83C82"/>
    <w:rsid w:val="00D83C9A"/>
    <w:rsid w:val="00D84191"/>
    <w:rsid w:val="00D844F1"/>
    <w:rsid w:val="00D8456D"/>
    <w:rsid w:val="00D84702"/>
    <w:rsid w:val="00D84BB5"/>
    <w:rsid w:val="00D84E8C"/>
    <w:rsid w:val="00D8510A"/>
    <w:rsid w:val="00D85388"/>
    <w:rsid w:val="00D85840"/>
    <w:rsid w:val="00D85BF2"/>
    <w:rsid w:val="00D866B5"/>
    <w:rsid w:val="00D868C9"/>
    <w:rsid w:val="00D86C01"/>
    <w:rsid w:val="00D86D43"/>
    <w:rsid w:val="00D86FC1"/>
    <w:rsid w:val="00D8756D"/>
    <w:rsid w:val="00D87DAB"/>
    <w:rsid w:val="00D87E4A"/>
    <w:rsid w:val="00D90181"/>
    <w:rsid w:val="00D9065F"/>
    <w:rsid w:val="00D90945"/>
    <w:rsid w:val="00D91018"/>
    <w:rsid w:val="00D91350"/>
    <w:rsid w:val="00D91607"/>
    <w:rsid w:val="00D91F80"/>
    <w:rsid w:val="00D92CFE"/>
    <w:rsid w:val="00D92FEA"/>
    <w:rsid w:val="00D932BC"/>
    <w:rsid w:val="00D9352E"/>
    <w:rsid w:val="00D93718"/>
    <w:rsid w:val="00D938E6"/>
    <w:rsid w:val="00D939D3"/>
    <w:rsid w:val="00D93B23"/>
    <w:rsid w:val="00D93B9C"/>
    <w:rsid w:val="00D93C28"/>
    <w:rsid w:val="00D94704"/>
    <w:rsid w:val="00D94E90"/>
    <w:rsid w:val="00D9537A"/>
    <w:rsid w:val="00D961E3"/>
    <w:rsid w:val="00D96365"/>
    <w:rsid w:val="00D965E8"/>
    <w:rsid w:val="00D97109"/>
    <w:rsid w:val="00D97269"/>
    <w:rsid w:val="00D97BCE"/>
    <w:rsid w:val="00DA042B"/>
    <w:rsid w:val="00DA0E15"/>
    <w:rsid w:val="00DA10B0"/>
    <w:rsid w:val="00DA114B"/>
    <w:rsid w:val="00DA14D0"/>
    <w:rsid w:val="00DA1519"/>
    <w:rsid w:val="00DA1724"/>
    <w:rsid w:val="00DA1842"/>
    <w:rsid w:val="00DA1B68"/>
    <w:rsid w:val="00DA1C31"/>
    <w:rsid w:val="00DA21D4"/>
    <w:rsid w:val="00DA28A3"/>
    <w:rsid w:val="00DA2B72"/>
    <w:rsid w:val="00DA2CB0"/>
    <w:rsid w:val="00DA305C"/>
    <w:rsid w:val="00DA3587"/>
    <w:rsid w:val="00DA3846"/>
    <w:rsid w:val="00DA3B74"/>
    <w:rsid w:val="00DA4142"/>
    <w:rsid w:val="00DA46F7"/>
    <w:rsid w:val="00DA47F1"/>
    <w:rsid w:val="00DA4AE6"/>
    <w:rsid w:val="00DA4C82"/>
    <w:rsid w:val="00DA4D07"/>
    <w:rsid w:val="00DA57D9"/>
    <w:rsid w:val="00DA57FB"/>
    <w:rsid w:val="00DA588B"/>
    <w:rsid w:val="00DA59CA"/>
    <w:rsid w:val="00DA5A45"/>
    <w:rsid w:val="00DA5A49"/>
    <w:rsid w:val="00DA5C43"/>
    <w:rsid w:val="00DA6403"/>
    <w:rsid w:val="00DA65B6"/>
    <w:rsid w:val="00DA65E8"/>
    <w:rsid w:val="00DA6681"/>
    <w:rsid w:val="00DA6978"/>
    <w:rsid w:val="00DA69CE"/>
    <w:rsid w:val="00DA6C0F"/>
    <w:rsid w:val="00DA7015"/>
    <w:rsid w:val="00DA7384"/>
    <w:rsid w:val="00DA74EC"/>
    <w:rsid w:val="00DB002E"/>
    <w:rsid w:val="00DB0132"/>
    <w:rsid w:val="00DB0201"/>
    <w:rsid w:val="00DB03E3"/>
    <w:rsid w:val="00DB04F5"/>
    <w:rsid w:val="00DB0861"/>
    <w:rsid w:val="00DB094F"/>
    <w:rsid w:val="00DB1101"/>
    <w:rsid w:val="00DB116A"/>
    <w:rsid w:val="00DB13F1"/>
    <w:rsid w:val="00DB1488"/>
    <w:rsid w:val="00DB154C"/>
    <w:rsid w:val="00DB167A"/>
    <w:rsid w:val="00DB1693"/>
    <w:rsid w:val="00DB16A0"/>
    <w:rsid w:val="00DB24B0"/>
    <w:rsid w:val="00DB261C"/>
    <w:rsid w:val="00DB280A"/>
    <w:rsid w:val="00DB2855"/>
    <w:rsid w:val="00DB2AA3"/>
    <w:rsid w:val="00DB2BD1"/>
    <w:rsid w:val="00DB326B"/>
    <w:rsid w:val="00DB3560"/>
    <w:rsid w:val="00DB37A9"/>
    <w:rsid w:val="00DB3901"/>
    <w:rsid w:val="00DB39EE"/>
    <w:rsid w:val="00DB3BFF"/>
    <w:rsid w:val="00DB3C92"/>
    <w:rsid w:val="00DB3CCA"/>
    <w:rsid w:val="00DB3E06"/>
    <w:rsid w:val="00DB40F9"/>
    <w:rsid w:val="00DB47C2"/>
    <w:rsid w:val="00DB4B99"/>
    <w:rsid w:val="00DB4C8C"/>
    <w:rsid w:val="00DB4DD6"/>
    <w:rsid w:val="00DB4EF5"/>
    <w:rsid w:val="00DB5050"/>
    <w:rsid w:val="00DB5170"/>
    <w:rsid w:val="00DB5205"/>
    <w:rsid w:val="00DB5A0A"/>
    <w:rsid w:val="00DB5A3F"/>
    <w:rsid w:val="00DB5ACD"/>
    <w:rsid w:val="00DB5EE0"/>
    <w:rsid w:val="00DB6495"/>
    <w:rsid w:val="00DB661F"/>
    <w:rsid w:val="00DB67C8"/>
    <w:rsid w:val="00DB68B3"/>
    <w:rsid w:val="00DB6C87"/>
    <w:rsid w:val="00DB706B"/>
    <w:rsid w:val="00DB76A4"/>
    <w:rsid w:val="00DB7844"/>
    <w:rsid w:val="00DB7A58"/>
    <w:rsid w:val="00DB7D8B"/>
    <w:rsid w:val="00DB7E3F"/>
    <w:rsid w:val="00DB7E79"/>
    <w:rsid w:val="00DC0291"/>
    <w:rsid w:val="00DC02F9"/>
    <w:rsid w:val="00DC03E3"/>
    <w:rsid w:val="00DC05D1"/>
    <w:rsid w:val="00DC08FF"/>
    <w:rsid w:val="00DC0AFD"/>
    <w:rsid w:val="00DC0B38"/>
    <w:rsid w:val="00DC0BBC"/>
    <w:rsid w:val="00DC0C6B"/>
    <w:rsid w:val="00DC0E3B"/>
    <w:rsid w:val="00DC11F5"/>
    <w:rsid w:val="00DC1A25"/>
    <w:rsid w:val="00DC1A3C"/>
    <w:rsid w:val="00DC23FB"/>
    <w:rsid w:val="00DC26C8"/>
    <w:rsid w:val="00DC270E"/>
    <w:rsid w:val="00DC2B98"/>
    <w:rsid w:val="00DC2DAA"/>
    <w:rsid w:val="00DC31EB"/>
    <w:rsid w:val="00DC373D"/>
    <w:rsid w:val="00DC3AD0"/>
    <w:rsid w:val="00DC3DFD"/>
    <w:rsid w:val="00DC4633"/>
    <w:rsid w:val="00DC477C"/>
    <w:rsid w:val="00DC4E14"/>
    <w:rsid w:val="00DC4EED"/>
    <w:rsid w:val="00DC4FDE"/>
    <w:rsid w:val="00DC51A4"/>
    <w:rsid w:val="00DC53E0"/>
    <w:rsid w:val="00DC57E9"/>
    <w:rsid w:val="00DC5ED1"/>
    <w:rsid w:val="00DC644E"/>
    <w:rsid w:val="00DC6AF1"/>
    <w:rsid w:val="00DC6B7B"/>
    <w:rsid w:val="00DC6FAF"/>
    <w:rsid w:val="00DC7083"/>
    <w:rsid w:val="00DC7440"/>
    <w:rsid w:val="00DC7645"/>
    <w:rsid w:val="00DC79B8"/>
    <w:rsid w:val="00DC79C8"/>
    <w:rsid w:val="00DC79F8"/>
    <w:rsid w:val="00DC7AB4"/>
    <w:rsid w:val="00DC7C4F"/>
    <w:rsid w:val="00DC7E43"/>
    <w:rsid w:val="00DC7F41"/>
    <w:rsid w:val="00DD0266"/>
    <w:rsid w:val="00DD12CF"/>
    <w:rsid w:val="00DD1591"/>
    <w:rsid w:val="00DD15F3"/>
    <w:rsid w:val="00DD1701"/>
    <w:rsid w:val="00DD1771"/>
    <w:rsid w:val="00DD194E"/>
    <w:rsid w:val="00DD1E3A"/>
    <w:rsid w:val="00DD1EB7"/>
    <w:rsid w:val="00DD2108"/>
    <w:rsid w:val="00DD2324"/>
    <w:rsid w:val="00DD24DE"/>
    <w:rsid w:val="00DD269D"/>
    <w:rsid w:val="00DD2817"/>
    <w:rsid w:val="00DD2E62"/>
    <w:rsid w:val="00DD314B"/>
    <w:rsid w:val="00DD3164"/>
    <w:rsid w:val="00DD3400"/>
    <w:rsid w:val="00DD34D6"/>
    <w:rsid w:val="00DD38C7"/>
    <w:rsid w:val="00DD3986"/>
    <w:rsid w:val="00DD3B35"/>
    <w:rsid w:val="00DD3D63"/>
    <w:rsid w:val="00DD4443"/>
    <w:rsid w:val="00DD4489"/>
    <w:rsid w:val="00DD4A72"/>
    <w:rsid w:val="00DD5137"/>
    <w:rsid w:val="00DD534D"/>
    <w:rsid w:val="00DD54BC"/>
    <w:rsid w:val="00DD5552"/>
    <w:rsid w:val="00DD5A4C"/>
    <w:rsid w:val="00DD5AD8"/>
    <w:rsid w:val="00DD5C4F"/>
    <w:rsid w:val="00DD5DFA"/>
    <w:rsid w:val="00DD6180"/>
    <w:rsid w:val="00DD6186"/>
    <w:rsid w:val="00DD646F"/>
    <w:rsid w:val="00DD6946"/>
    <w:rsid w:val="00DD6D69"/>
    <w:rsid w:val="00DD6DD7"/>
    <w:rsid w:val="00DD6F1C"/>
    <w:rsid w:val="00DD6FA4"/>
    <w:rsid w:val="00DD706F"/>
    <w:rsid w:val="00DD7363"/>
    <w:rsid w:val="00DD73B1"/>
    <w:rsid w:val="00DD7429"/>
    <w:rsid w:val="00DD759D"/>
    <w:rsid w:val="00DD75B8"/>
    <w:rsid w:val="00DD75E0"/>
    <w:rsid w:val="00DD7748"/>
    <w:rsid w:val="00DD77AC"/>
    <w:rsid w:val="00DD7A06"/>
    <w:rsid w:val="00DD7C75"/>
    <w:rsid w:val="00DD7D89"/>
    <w:rsid w:val="00DD7EA9"/>
    <w:rsid w:val="00DE03AA"/>
    <w:rsid w:val="00DE0511"/>
    <w:rsid w:val="00DE070B"/>
    <w:rsid w:val="00DE123A"/>
    <w:rsid w:val="00DE163F"/>
    <w:rsid w:val="00DE1A0B"/>
    <w:rsid w:val="00DE1B4C"/>
    <w:rsid w:val="00DE1D9F"/>
    <w:rsid w:val="00DE1EA6"/>
    <w:rsid w:val="00DE1F44"/>
    <w:rsid w:val="00DE221D"/>
    <w:rsid w:val="00DE247B"/>
    <w:rsid w:val="00DE256D"/>
    <w:rsid w:val="00DE29DF"/>
    <w:rsid w:val="00DE2D62"/>
    <w:rsid w:val="00DE2FD2"/>
    <w:rsid w:val="00DE32DA"/>
    <w:rsid w:val="00DE346D"/>
    <w:rsid w:val="00DE3902"/>
    <w:rsid w:val="00DE3CCA"/>
    <w:rsid w:val="00DE3E32"/>
    <w:rsid w:val="00DE3FEE"/>
    <w:rsid w:val="00DE4016"/>
    <w:rsid w:val="00DE4188"/>
    <w:rsid w:val="00DE41F1"/>
    <w:rsid w:val="00DE46B4"/>
    <w:rsid w:val="00DE495D"/>
    <w:rsid w:val="00DE4D42"/>
    <w:rsid w:val="00DE4E68"/>
    <w:rsid w:val="00DE5035"/>
    <w:rsid w:val="00DE5596"/>
    <w:rsid w:val="00DE5CBC"/>
    <w:rsid w:val="00DE5F2B"/>
    <w:rsid w:val="00DE5F79"/>
    <w:rsid w:val="00DE6047"/>
    <w:rsid w:val="00DE60E1"/>
    <w:rsid w:val="00DE62BD"/>
    <w:rsid w:val="00DE7090"/>
    <w:rsid w:val="00DE7370"/>
    <w:rsid w:val="00DE7922"/>
    <w:rsid w:val="00DE7FF6"/>
    <w:rsid w:val="00DF021A"/>
    <w:rsid w:val="00DF03D1"/>
    <w:rsid w:val="00DF0F6F"/>
    <w:rsid w:val="00DF10A1"/>
    <w:rsid w:val="00DF1240"/>
    <w:rsid w:val="00DF1490"/>
    <w:rsid w:val="00DF16AE"/>
    <w:rsid w:val="00DF17A5"/>
    <w:rsid w:val="00DF187D"/>
    <w:rsid w:val="00DF1DB9"/>
    <w:rsid w:val="00DF1E45"/>
    <w:rsid w:val="00DF2813"/>
    <w:rsid w:val="00DF2815"/>
    <w:rsid w:val="00DF282E"/>
    <w:rsid w:val="00DF286C"/>
    <w:rsid w:val="00DF2A7D"/>
    <w:rsid w:val="00DF2B76"/>
    <w:rsid w:val="00DF2FDE"/>
    <w:rsid w:val="00DF32D0"/>
    <w:rsid w:val="00DF33EA"/>
    <w:rsid w:val="00DF3692"/>
    <w:rsid w:val="00DF3BBF"/>
    <w:rsid w:val="00DF3BD9"/>
    <w:rsid w:val="00DF3FAA"/>
    <w:rsid w:val="00DF42BB"/>
    <w:rsid w:val="00DF4600"/>
    <w:rsid w:val="00DF46B6"/>
    <w:rsid w:val="00DF47F2"/>
    <w:rsid w:val="00DF5121"/>
    <w:rsid w:val="00DF531E"/>
    <w:rsid w:val="00DF5A1C"/>
    <w:rsid w:val="00DF5DAC"/>
    <w:rsid w:val="00DF5E4A"/>
    <w:rsid w:val="00DF625B"/>
    <w:rsid w:val="00DF652F"/>
    <w:rsid w:val="00DF6628"/>
    <w:rsid w:val="00DF67BF"/>
    <w:rsid w:val="00DF6C47"/>
    <w:rsid w:val="00DF6C8B"/>
    <w:rsid w:val="00DF7231"/>
    <w:rsid w:val="00DF724B"/>
    <w:rsid w:val="00DF78C4"/>
    <w:rsid w:val="00DF790B"/>
    <w:rsid w:val="00DF7A01"/>
    <w:rsid w:val="00DF7E11"/>
    <w:rsid w:val="00E00182"/>
    <w:rsid w:val="00E001C6"/>
    <w:rsid w:val="00E004C6"/>
    <w:rsid w:val="00E00545"/>
    <w:rsid w:val="00E00A48"/>
    <w:rsid w:val="00E0154F"/>
    <w:rsid w:val="00E01550"/>
    <w:rsid w:val="00E01767"/>
    <w:rsid w:val="00E017F6"/>
    <w:rsid w:val="00E01BE0"/>
    <w:rsid w:val="00E01C49"/>
    <w:rsid w:val="00E01C6E"/>
    <w:rsid w:val="00E01D3D"/>
    <w:rsid w:val="00E0243B"/>
    <w:rsid w:val="00E0286C"/>
    <w:rsid w:val="00E02C67"/>
    <w:rsid w:val="00E02F93"/>
    <w:rsid w:val="00E02FE3"/>
    <w:rsid w:val="00E036C8"/>
    <w:rsid w:val="00E0383C"/>
    <w:rsid w:val="00E041DD"/>
    <w:rsid w:val="00E04746"/>
    <w:rsid w:val="00E047F6"/>
    <w:rsid w:val="00E048E7"/>
    <w:rsid w:val="00E04A47"/>
    <w:rsid w:val="00E04B29"/>
    <w:rsid w:val="00E04E7E"/>
    <w:rsid w:val="00E04F1D"/>
    <w:rsid w:val="00E0606E"/>
    <w:rsid w:val="00E061C4"/>
    <w:rsid w:val="00E063A1"/>
    <w:rsid w:val="00E0641F"/>
    <w:rsid w:val="00E06469"/>
    <w:rsid w:val="00E068D5"/>
    <w:rsid w:val="00E069B8"/>
    <w:rsid w:val="00E069EF"/>
    <w:rsid w:val="00E06D0D"/>
    <w:rsid w:val="00E06D12"/>
    <w:rsid w:val="00E06F70"/>
    <w:rsid w:val="00E07129"/>
    <w:rsid w:val="00E072E6"/>
    <w:rsid w:val="00E073A2"/>
    <w:rsid w:val="00E07D04"/>
    <w:rsid w:val="00E07E01"/>
    <w:rsid w:val="00E109D6"/>
    <w:rsid w:val="00E10A72"/>
    <w:rsid w:val="00E10CF7"/>
    <w:rsid w:val="00E11088"/>
    <w:rsid w:val="00E113FA"/>
    <w:rsid w:val="00E11421"/>
    <w:rsid w:val="00E11E72"/>
    <w:rsid w:val="00E12059"/>
    <w:rsid w:val="00E12B45"/>
    <w:rsid w:val="00E12D7F"/>
    <w:rsid w:val="00E12DC0"/>
    <w:rsid w:val="00E12DC9"/>
    <w:rsid w:val="00E13186"/>
    <w:rsid w:val="00E1378D"/>
    <w:rsid w:val="00E1380F"/>
    <w:rsid w:val="00E13984"/>
    <w:rsid w:val="00E139E4"/>
    <w:rsid w:val="00E13C89"/>
    <w:rsid w:val="00E13F62"/>
    <w:rsid w:val="00E13FDC"/>
    <w:rsid w:val="00E142B3"/>
    <w:rsid w:val="00E147C8"/>
    <w:rsid w:val="00E14A7A"/>
    <w:rsid w:val="00E14CF3"/>
    <w:rsid w:val="00E14F10"/>
    <w:rsid w:val="00E1502B"/>
    <w:rsid w:val="00E15596"/>
    <w:rsid w:val="00E15939"/>
    <w:rsid w:val="00E15B40"/>
    <w:rsid w:val="00E15E8F"/>
    <w:rsid w:val="00E15EE8"/>
    <w:rsid w:val="00E1621B"/>
    <w:rsid w:val="00E1640A"/>
    <w:rsid w:val="00E16E80"/>
    <w:rsid w:val="00E172E5"/>
    <w:rsid w:val="00E173FA"/>
    <w:rsid w:val="00E17DB9"/>
    <w:rsid w:val="00E17FFB"/>
    <w:rsid w:val="00E20327"/>
    <w:rsid w:val="00E20E22"/>
    <w:rsid w:val="00E20E5B"/>
    <w:rsid w:val="00E20FAB"/>
    <w:rsid w:val="00E21474"/>
    <w:rsid w:val="00E2166B"/>
    <w:rsid w:val="00E21BAC"/>
    <w:rsid w:val="00E22043"/>
    <w:rsid w:val="00E22158"/>
    <w:rsid w:val="00E22C90"/>
    <w:rsid w:val="00E230DC"/>
    <w:rsid w:val="00E2325D"/>
    <w:rsid w:val="00E232EF"/>
    <w:rsid w:val="00E23783"/>
    <w:rsid w:val="00E23BCF"/>
    <w:rsid w:val="00E23C57"/>
    <w:rsid w:val="00E23DBF"/>
    <w:rsid w:val="00E24333"/>
    <w:rsid w:val="00E2443A"/>
    <w:rsid w:val="00E24441"/>
    <w:rsid w:val="00E24523"/>
    <w:rsid w:val="00E246FF"/>
    <w:rsid w:val="00E2473D"/>
    <w:rsid w:val="00E24C68"/>
    <w:rsid w:val="00E253BC"/>
    <w:rsid w:val="00E254A4"/>
    <w:rsid w:val="00E255C9"/>
    <w:rsid w:val="00E25A40"/>
    <w:rsid w:val="00E25D56"/>
    <w:rsid w:val="00E25D73"/>
    <w:rsid w:val="00E25D7C"/>
    <w:rsid w:val="00E26CF0"/>
    <w:rsid w:val="00E26E2C"/>
    <w:rsid w:val="00E27038"/>
    <w:rsid w:val="00E2726A"/>
    <w:rsid w:val="00E274FE"/>
    <w:rsid w:val="00E27866"/>
    <w:rsid w:val="00E27AED"/>
    <w:rsid w:val="00E27EA2"/>
    <w:rsid w:val="00E27FAC"/>
    <w:rsid w:val="00E3049E"/>
    <w:rsid w:val="00E30789"/>
    <w:rsid w:val="00E30C86"/>
    <w:rsid w:val="00E31376"/>
    <w:rsid w:val="00E31874"/>
    <w:rsid w:val="00E31F02"/>
    <w:rsid w:val="00E31FA6"/>
    <w:rsid w:val="00E3214F"/>
    <w:rsid w:val="00E321F3"/>
    <w:rsid w:val="00E3285D"/>
    <w:rsid w:val="00E32C3E"/>
    <w:rsid w:val="00E32C55"/>
    <w:rsid w:val="00E3301F"/>
    <w:rsid w:val="00E33097"/>
    <w:rsid w:val="00E331E0"/>
    <w:rsid w:val="00E332F4"/>
    <w:rsid w:val="00E3339B"/>
    <w:rsid w:val="00E33A7F"/>
    <w:rsid w:val="00E33B43"/>
    <w:rsid w:val="00E33D9C"/>
    <w:rsid w:val="00E3586D"/>
    <w:rsid w:val="00E35BAA"/>
    <w:rsid w:val="00E35BFA"/>
    <w:rsid w:val="00E35C36"/>
    <w:rsid w:val="00E35CC5"/>
    <w:rsid w:val="00E35DDB"/>
    <w:rsid w:val="00E3615C"/>
    <w:rsid w:val="00E36795"/>
    <w:rsid w:val="00E36B8A"/>
    <w:rsid w:val="00E36D17"/>
    <w:rsid w:val="00E36EE9"/>
    <w:rsid w:val="00E36F33"/>
    <w:rsid w:val="00E372CC"/>
    <w:rsid w:val="00E37335"/>
    <w:rsid w:val="00E3734D"/>
    <w:rsid w:val="00E374D0"/>
    <w:rsid w:val="00E378D2"/>
    <w:rsid w:val="00E37C6B"/>
    <w:rsid w:val="00E37E4F"/>
    <w:rsid w:val="00E400A3"/>
    <w:rsid w:val="00E400BE"/>
    <w:rsid w:val="00E40276"/>
    <w:rsid w:val="00E40287"/>
    <w:rsid w:val="00E406D7"/>
    <w:rsid w:val="00E40771"/>
    <w:rsid w:val="00E40A52"/>
    <w:rsid w:val="00E40A54"/>
    <w:rsid w:val="00E40CE1"/>
    <w:rsid w:val="00E40F8C"/>
    <w:rsid w:val="00E4106F"/>
    <w:rsid w:val="00E4113B"/>
    <w:rsid w:val="00E41323"/>
    <w:rsid w:val="00E41445"/>
    <w:rsid w:val="00E414A8"/>
    <w:rsid w:val="00E419BE"/>
    <w:rsid w:val="00E41BC0"/>
    <w:rsid w:val="00E42562"/>
    <w:rsid w:val="00E42929"/>
    <w:rsid w:val="00E429FA"/>
    <w:rsid w:val="00E42D48"/>
    <w:rsid w:val="00E42FC3"/>
    <w:rsid w:val="00E4321E"/>
    <w:rsid w:val="00E43401"/>
    <w:rsid w:val="00E4348D"/>
    <w:rsid w:val="00E4364D"/>
    <w:rsid w:val="00E43770"/>
    <w:rsid w:val="00E43CD2"/>
    <w:rsid w:val="00E440DF"/>
    <w:rsid w:val="00E4430D"/>
    <w:rsid w:val="00E446AA"/>
    <w:rsid w:val="00E44705"/>
    <w:rsid w:val="00E447F4"/>
    <w:rsid w:val="00E4492E"/>
    <w:rsid w:val="00E44C72"/>
    <w:rsid w:val="00E44D8B"/>
    <w:rsid w:val="00E45A65"/>
    <w:rsid w:val="00E45CE8"/>
    <w:rsid w:val="00E46055"/>
    <w:rsid w:val="00E4614A"/>
    <w:rsid w:val="00E46690"/>
    <w:rsid w:val="00E46757"/>
    <w:rsid w:val="00E46804"/>
    <w:rsid w:val="00E4755F"/>
    <w:rsid w:val="00E47866"/>
    <w:rsid w:val="00E47D0B"/>
    <w:rsid w:val="00E47FA9"/>
    <w:rsid w:val="00E47FBB"/>
    <w:rsid w:val="00E50733"/>
    <w:rsid w:val="00E5081D"/>
    <w:rsid w:val="00E50CCE"/>
    <w:rsid w:val="00E511A2"/>
    <w:rsid w:val="00E51212"/>
    <w:rsid w:val="00E51483"/>
    <w:rsid w:val="00E51782"/>
    <w:rsid w:val="00E519DC"/>
    <w:rsid w:val="00E5216D"/>
    <w:rsid w:val="00E522E8"/>
    <w:rsid w:val="00E52700"/>
    <w:rsid w:val="00E527CE"/>
    <w:rsid w:val="00E528D8"/>
    <w:rsid w:val="00E529CC"/>
    <w:rsid w:val="00E52A11"/>
    <w:rsid w:val="00E52C7D"/>
    <w:rsid w:val="00E52CAC"/>
    <w:rsid w:val="00E53313"/>
    <w:rsid w:val="00E53519"/>
    <w:rsid w:val="00E53650"/>
    <w:rsid w:val="00E5373E"/>
    <w:rsid w:val="00E537E7"/>
    <w:rsid w:val="00E53871"/>
    <w:rsid w:val="00E53A08"/>
    <w:rsid w:val="00E53D27"/>
    <w:rsid w:val="00E54304"/>
    <w:rsid w:val="00E55073"/>
    <w:rsid w:val="00E554EC"/>
    <w:rsid w:val="00E562C3"/>
    <w:rsid w:val="00E56304"/>
    <w:rsid w:val="00E5634E"/>
    <w:rsid w:val="00E5666A"/>
    <w:rsid w:val="00E56BDD"/>
    <w:rsid w:val="00E56FA6"/>
    <w:rsid w:val="00E57370"/>
    <w:rsid w:val="00E57B7C"/>
    <w:rsid w:val="00E57C4E"/>
    <w:rsid w:val="00E605D3"/>
    <w:rsid w:val="00E60984"/>
    <w:rsid w:val="00E60C57"/>
    <w:rsid w:val="00E6126B"/>
    <w:rsid w:val="00E613E8"/>
    <w:rsid w:val="00E614E0"/>
    <w:rsid w:val="00E615AA"/>
    <w:rsid w:val="00E61CFC"/>
    <w:rsid w:val="00E61FF7"/>
    <w:rsid w:val="00E62213"/>
    <w:rsid w:val="00E6223F"/>
    <w:rsid w:val="00E623B9"/>
    <w:rsid w:val="00E62814"/>
    <w:rsid w:val="00E62901"/>
    <w:rsid w:val="00E62E7C"/>
    <w:rsid w:val="00E62F04"/>
    <w:rsid w:val="00E630CE"/>
    <w:rsid w:val="00E631FB"/>
    <w:rsid w:val="00E6348B"/>
    <w:rsid w:val="00E63B9D"/>
    <w:rsid w:val="00E63C1A"/>
    <w:rsid w:val="00E64053"/>
    <w:rsid w:val="00E64433"/>
    <w:rsid w:val="00E6539B"/>
    <w:rsid w:val="00E65A78"/>
    <w:rsid w:val="00E65B38"/>
    <w:rsid w:val="00E65C9D"/>
    <w:rsid w:val="00E660FE"/>
    <w:rsid w:val="00E66295"/>
    <w:rsid w:val="00E66311"/>
    <w:rsid w:val="00E668F8"/>
    <w:rsid w:val="00E67233"/>
    <w:rsid w:val="00E6759F"/>
    <w:rsid w:val="00E67865"/>
    <w:rsid w:val="00E67A5B"/>
    <w:rsid w:val="00E67C04"/>
    <w:rsid w:val="00E67E2D"/>
    <w:rsid w:val="00E70031"/>
    <w:rsid w:val="00E701BC"/>
    <w:rsid w:val="00E70242"/>
    <w:rsid w:val="00E707E8"/>
    <w:rsid w:val="00E70A38"/>
    <w:rsid w:val="00E70A97"/>
    <w:rsid w:val="00E70B6C"/>
    <w:rsid w:val="00E70D77"/>
    <w:rsid w:val="00E70DDF"/>
    <w:rsid w:val="00E710BE"/>
    <w:rsid w:val="00E714AF"/>
    <w:rsid w:val="00E716CF"/>
    <w:rsid w:val="00E717A4"/>
    <w:rsid w:val="00E7180C"/>
    <w:rsid w:val="00E71894"/>
    <w:rsid w:val="00E718EC"/>
    <w:rsid w:val="00E719D3"/>
    <w:rsid w:val="00E71C0B"/>
    <w:rsid w:val="00E71F2D"/>
    <w:rsid w:val="00E720A4"/>
    <w:rsid w:val="00E72197"/>
    <w:rsid w:val="00E72311"/>
    <w:rsid w:val="00E723CE"/>
    <w:rsid w:val="00E725EA"/>
    <w:rsid w:val="00E72962"/>
    <w:rsid w:val="00E72DF3"/>
    <w:rsid w:val="00E7309F"/>
    <w:rsid w:val="00E7331A"/>
    <w:rsid w:val="00E73332"/>
    <w:rsid w:val="00E73365"/>
    <w:rsid w:val="00E733BD"/>
    <w:rsid w:val="00E73496"/>
    <w:rsid w:val="00E738A9"/>
    <w:rsid w:val="00E7398E"/>
    <w:rsid w:val="00E73B41"/>
    <w:rsid w:val="00E73CCA"/>
    <w:rsid w:val="00E73DA5"/>
    <w:rsid w:val="00E73EEC"/>
    <w:rsid w:val="00E745BB"/>
    <w:rsid w:val="00E7482C"/>
    <w:rsid w:val="00E74A18"/>
    <w:rsid w:val="00E74F62"/>
    <w:rsid w:val="00E75329"/>
    <w:rsid w:val="00E757B4"/>
    <w:rsid w:val="00E75DFB"/>
    <w:rsid w:val="00E7679F"/>
    <w:rsid w:val="00E76823"/>
    <w:rsid w:val="00E76A46"/>
    <w:rsid w:val="00E76D1D"/>
    <w:rsid w:val="00E76FE8"/>
    <w:rsid w:val="00E77049"/>
    <w:rsid w:val="00E7705C"/>
    <w:rsid w:val="00E770CB"/>
    <w:rsid w:val="00E7740D"/>
    <w:rsid w:val="00E77559"/>
    <w:rsid w:val="00E7779A"/>
    <w:rsid w:val="00E778DB"/>
    <w:rsid w:val="00E77931"/>
    <w:rsid w:val="00E779D0"/>
    <w:rsid w:val="00E806ED"/>
    <w:rsid w:val="00E812EB"/>
    <w:rsid w:val="00E813A6"/>
    <w:rsid w:val="00E814EB"/>
    <w:rsid w:val="00E81527"/>
    <w:rsid w:val="00E816D8"/>
    <w:rsid w:val="00E81BD7"/>
    <w:rsid w:val="00E81D0B"/>
    <w:rsid w:val="00E81E86"/>
    <w:rsid w:val="00E824DB"/>
    <w:rsid w:val="00E82657"/>
    <w:rsid w:val="00E82C4A"/>
    <w:rsid w:val="00E82F2F"/>
    <w:rsid w:val="00E8309A"/>
    <w:rsid w:val="00E831CB"/>
    <w:rsid w:val="00E8329D"/>
    <w:rsid w:val="00E833B2"/>
    <w:rsid w:val="00E833FD"/>
    <w:rsid w:val="00E8384F"/>
    <w:rsid w:val="00E83A6E"/>
    <w:rsid w:val="00E83E0B"/>
    <w:rsid w:val="00E8418A"/>
    <w:rsid w:val="00E842BC"/>
    <w:rsid w:val="00E842F5"/>
    <w:rsid w:val="00E8442F"/>
    <w:rsid w:val="00E84718"/>
    <w:rsid w:val="00E84A8D"/>
    <w:rsid w:val="00E84AA8"/>
    <w:rsid w:val="00E84B9D"/>
    <w:rsid w:val="00E84CFC"/>
    <w:rsid w:val="00E84DCF"/>
    <w:rsid w:val="00E84F49"/>
    <w:rsid w:val="00E85268"/>
    <w:rsid w:val="00E85336"/>
    <w:rsid w:val="00E8540E"/>
    <w:rsid w:val="00E85544"/>
    <w:rsid w:val="00E855D7"/>
    <w:rsid w:val="00E858FB"/>
    <w:rsid w:val="00E85FF2"/>
    <w:rsid w:val="00E860F8"/>
    <w:rsid w:val="00E86148"/>
    <w:rsid w:val="00E861D3"/>
    <w:rsid w:val="00E867DA"/>
    <w:rsid w:val="00E86887"/>
    <w:rsid w:val="00E86B1A"/>
    <w:rsid w:val="00E86B65"/>
    <w:rsid w:val="00E86DF7"/>
    <w:rsid w:val="00E8706A"/>
    <w:rsid w:val="00E87113"/>
    <w:rsid w:val="00E871C7"/>
    <w:rsid w:val="00E872FD"/>
    <w:rsid w:val="00E87490"/>
    <w:rsid w:val="00E87F2A"/>
    <w:rsid w:val="00E90209"/>
    <w:rsid w:val="00E90269"/>
    <w:rsid w:val="00E9031F"/>
    <w:rsid w:val="00E9082A"/>
    <w:rsid w:val="00E9084A"/>
    <w:rsid w:val="00E919A6"/>
    <w:rsid w:val="00E919AB"/>
    <w:rsid w:val="00E91AAC"/>
    <w:rsid w:val="00E91B82"/>
    <w:rsid w:val="00E92163"/>
    <w:rsid w:val="00E921F5"/>
    <w:rsid w:val="00E925A3"/>
    <w:rsid w:val="00E928BC"/>
    <w:rsid w:val="00E92BA9"/>
    <w:rsid w:val="00E93265"/>
    <w:rsid w:val="00E93F0F"/>
    <w:rsid w:val="00E94587"/>
    <w:rsid w:val="00E947E4"/>
    <w:rsid w:val="00E94A73"/>
    <w:rsid w:val="00E953B8"/>
    <w:rsid w:val="00E95747"/>
    <w:rsid w:val="00E95867"/>
    <w:rsid w:val="00E95AF1"/>
    <w:rsid w:val="00E95B6A"/>
    <w:rsid w:val="00E95E5C"/>
    <w:rsid w:val="00E95EE5"/>
    <w:rsid w:val="00E95EEE"/>
    <w:rsid w:val="00E9617F"/>
    <w:rsid w:val="00E9622A"/>
    <w:rsid w:val="00E964E6"/>
    <w:rsid w:val="00E9658E"/>
    <w:rsid w:val="00E965BE"/>
    <w:rsid w:val="00E969F1"/>
    <w:rsid w:val="00E96ABB"/>
    <w:rsid w:val="00E96CC0"/>
    <w:rsid w:val="00E96E1D"/>
    <w:rsid w:val="00E96F73"/>
    <w:rsid w:val="00E97204"/>
    <w:rsid w:val="00E97915"/>
    <w:rsid w:val="00E9798F"/>
    <w:rsid w:val="00E97EC0"/>
    <w:rsid w:val="00EA0470"/>
    <w:rsid w:val="00EA0830"/>
    <w:rsid w:val="00EA086A"/>
    <w:rsid w:val="00EA0B31"/>
    <w:rsid w:val="00EA0C22"/>
    <w:rsid w:val="00EA1426"/>
    <w:rsid w:val="00EA14C1"/>
    <w:rsid w:val="00EA15BD"/>
    <w:rsid w:val="00EA171B"/>
    <w:rsid w:val="00EA18CA"/>
    <w:rsid w:val="00EA1CFB"/>
    <w:rsid w:val="00EA1E9B"/>
    <w:rsid w:val="00EA2A63"/>
    <w:rsid w:val="00EA2BAF"/>
    <w:rsid w:val="00EA2D61"/>
    <w:rsid w:val="00EA2F9C"/>
    <w:rsid w:val="00EA3243"/>
    <w:rsid w:val="00EA34D4"/>
    <w:rsid w:val="00EA3A0A"/>
    <w:rsid w:val="00EA3BBE"/>
    <w:rsid w:val="00EA3C06"/>
    <w:rsid w:val="00EA3C51"/>
    <w:rsid w:val="00EA46BE"/>
    <w:rsid w:val="00EA4A65"/>
    <w:rsid w:val="00EA4E21"/>
    <w:rsid w:val="00EA52D3"/>
    <w:rsid w:val="00EA55C9"/>
    <w:rsid w:val="00EA55FE"/>
    <w:rsid w:val="00EA5AF2"/>
    <w:rsid w:val="00EA5AF3"/>
    <w:rsid w:val="00EA5BD3"/>
    <w:rsid w:val="00EA5C0A"/>
    <w:rsid w:val="00EA60A4"/>
    <w:rsid w:val="00EA674F"/>
    <w:rsid w:val="00EA6800"/>
    <w:rsid w:val="00EA6A19"/>
    <w:rsid w:val="00EA6CD0"/>
    <w:rsid w:val="00EA6E36"/>
    <w:rsid w:val="00EA70F3"/>
    <w:rsid w:val="00EA734A"/>
    <w:rsid w:val="00EA73B0"/>
    <w:rsid w:val="00EA73C5"/>
    <w:rsid w:val="00EB03FF"/>
    <w:rsid w:val="00EB0689"/>
    <w:rsid w:val="00EB07FF"/>
    <w:rsid w:val="00EB0AA6"/>
    <w:rsid w:val="00EB0B27"/>
    <w:rsid w:val="00EB1017"/>
    <w:rsid w:val="00EB1075"/>
    <w:rsid w:val="00EB1116"/>
    <w:rsid w:val="00EB168E"/>
    <w:rsid w:val="00EB191C"/>
    <w:rsid w:val="00EB1CFE"/>
    <w:rsid w:val="00EB1F19"/>
    <w:rsid w:val="00EB220A"/>
    <w:rsid w:val="00EB22C4"/>
    <w:rsid w:val="00EB236A"/>
    <w:rsid w:val="00EB2728"/>
    <w:rsid w:val="00EB2875"/>
    <w:rsid w:val="00EB2F6B"/>
    <w:rsid w:val="00EB3113"/>
    <w:rsid w:val="00EB32E5"/>
    <w:rsid w:val="00EB3678"/>
    <w:rsid w:val="00EB3B05"/>
    <w:rsid w:val="00EB3D8E"/>
    <w:rsid w:val="00EB3F57"/>
    <w:rsid w:val="00EB4A95"/>
    <w:rsid w:val="00EB4BF3"/>
    <w:rsid w:val="00EB4E3B"/>
    <w:rsid w:val="00EB4E41"/>
    <w:rsid w:val="00EB4E42"/>
    <w:rsid w:val="00EB51B3"/>
    <w:rsid w:val="00EB521A"/>
    <w:rsid w:val="00EB5333"/>
    <w:rsid w:val="00EB53C1"/>
    <w:rsid w:val="00EB54F2"/>
    <w:rsid w:val="00EB5577"/>
    <w:rsid w:val="00EB5771"/>
    <w:rsid w:val="00EB5A67"/>
    <w:rsid w:val="00EB5B58"/>
    <w:rsid w:val="00EB5B72"/>
    <w:rsid w:val="00EB5C7D"/>
    <w:rsid w:val="00EB6052"/>
    <w:rsid w:val="00EB63AD"/>
    <w:rsid w:val="00EB64EC"/>
    <w:rsid w:val="00EB6C88"/>
    <w:rsid w:val="00EB6D1D"/>
    <w:rsid w:val="00EB6D55"/>
    <w:rsid w:val="00EB77E0"/>
    <w:rsid w:val="00EB79D0"/>
    <w:rsid w:val="00EB7BD4"/>
    <w:rsid w:val="00EB7E17"/>
    <w:rsid w:val="00EC0204"/>
    <w:rsid w:val="00EC044E"/>
    <w:rsid w:val="00EC0465"/>
    <w:rsid w:val="00EC04FC"/>
    <w:rsid w:val="00EC05DA"/>
    <w:rsid w:val="00EC0A22"/>
    <w:rsid w:val="00EC0C38"/>
    <w:rsid w:val="00EC10B4"/>
    <w:rsid w:val="00EC1358"/>
    <w:rsid w:val="00EC1706"/>
    <w:rsid w:val="00EC2040"/>
    <w:rsid w:val="00EC224B"/>
    <w:rsid w:val="00EC2669"/>
    <w:rsid w:val="00EC277E"/>
    <w:rsid w:val="00EC280A"/>
    <w:rsid w:val="00EC29BD"/>
    <w:rsid w:val="00EC2A40"/>
    <w:rsid w:val="00EC2C2E"/>
    <w:rsid w:val="00EC2C79"/>
    <w:rsid w:val="00EC2CE9"/>
    <w:rsid w:val="00EC2D40"/>
    <w:rsid w:val="00EC34EA"/>
    <w:rsid w:val="00EC363F"/>
    <w:rsid w:val="00EC378F"/>
    <w:rsid w:val="00EC3866"/>
    <w:rsid w:val="00EC3CDE"/>
    <w:rsid w:val="00EC4045"/>
    <w:rsid w:val="00EC410F"/>
    <w:rsid w:val="00EC427D"/>
    <w:rsid w:val="00EC4433"/>
    <w:rsid w:val="00EC49B7"/>
    <w:rsid w:val="00EC4B56"/>
    <w:rsid w:val="00EC4CB7"/>
    <w:rsid w:val="00EC4E0D"/>
    <w:rsid w:val="00EC5129"/>
    <w:rsid w:val="00EC5245"/>
    <w:rsid w:val="00EC536F"/>
    <w:rsid w:val="00EC57C1"/>
    <w:rsid w:val="00EC5819"/>
    <w:rsid w:val="00EC58E0"/>
    <w:rsid w:val="00EC59FB"/>
    <w:rsid w:val="00EC5A26"/>
    <w:rsid w:val="00EC5C9D"/>
    <w:rsid w:val="00EC5CD5"/>
    <w:rsid w:val="00EC5EE9"/>
    <w:rsid w:val="00EC6117"/>
    <w:rsid w:val="00EC61E2"/>
    <w:rsid w:val="00EC66A8"/>
    <w:rsid w:val="00EC66AE"/>
    <w:rsid w:val="00EC6C41"/>
    <w:rsid w:val="00EC702F"/>
    <w:rsid w:val="00EC7085"/>
    <w:rsid w:val="00EC7097"/>
    <w:rsid w:val="00EC7577"/>
    <w:rsid w:val="00EC7B8A"/>
    <w:rsid w:val="00EC7B94"/>
    <w:rsid w:val="00EC7F19"/>
    <w:rsid w:val="00ED09D7"/>
    <w:rsid w:val="00ED109E"/>
    <w:rsid w:val="00ED13B2"/>
    <w:rsid w:val="00ED198B"/>
    <w:rsid w:val="00ED1CCA"/>
    <w:rsid w:val="00ED20C3"/>
    <w:rsid w:val="00ED2388"/>
    <w:rsid w:val="00ED246D"/>
    <w:rsid w:val="00ED26CA"/>
    <w:rsid w:val="00ED2969"/>
    <w:rsid w:val="00ED2A3B"/>
    <w:rsid w:val="00ED2ABE"/>
    <w:rsid w:val="00ED2DFC"/>
    <w:rsid w:val="00ED2F40"/>
    <w:rsid w:val="00ED30E1"/>
    <w:rsid w:val="00ED3143"/>
    <w:rsid w:val="00ED31B9"/>
    <w:rsid w:val="00ED3B26"/>
    <w:rsid w:val="00ED3CE9"/>
    <w:rsid w:val="00ED44E8"/>
    <w:rsid w:val="00ED4629"/>
    <w:rsid w:val="00ED477A"/>
    <w:rsid w:val="00ED47E0"/>
    <w:rsid w:val="00ED49DB"/>
    <w:rsid w:val="00ED4AC3"/>
    <w:rsid w:val="00ED5035"/>
    <w:rsid w:val="00ED52E0"/>
    <w:rsid w:val="00ED53A6"/>
    <w:rsid w:val="00ED5A90"/>
    <w:rsid w:val="00ED5D8A"/>
    <w:rsid w:val="00ED6191"/>
    <w:rsid w:val="00ED6351"/>
    <w:rsid w:val="00ED6367"/>
    <w:rsid w:val="00ED66D3"/>
    <w:rsid w:val="00ED69FE"/>
    <w:rsid w:val="00ED6AA2"/>
    <w:rsid w:val="00ED6CA7"/>
    <w:rsid w:val="00ED71A4"/>
    <w:rsid w:val="00ED76C9"/>
    <w:rsid w:val="00ED7D60"/>
    <w:rsid w:val="00ED7D97"/>
    <w:rsid w:val="00EE058A"/>
    <w:rsid w:val="00EE12D5"/>
    <w:rsid w:val="00EE1661"/>
    <w:rsid w:val="00EE1824"/>
    <w:rsid w:val="00EE1B36"/>
    <w:rsid w:val="00EE1CB7"/>
    <w:rsid w:val="00EE1D04"/>
    <w:rsid w:val="00EE1FD7"/>
    <w:rsid w:val="00EE22F6"/>
    <w:rsid w:val="00EE2715"/>
    <w:rsid w:val="00EE29D0"/>
    <w:rsid w:val="00EE2B81"/>
    <w:rsid w:val="00EE2D21"/>
    <w:rsid w:val="00EE2D52"/>
    <w:rsid w:val="00EE319A"/>
    <w:rsid w:val="00EE31EF"/>
    <w:rsid w:val="00EE3C0C"/>
    <w:rsid w:val="00EE3CF0"/>
    <w:rsid w:val="00EE4100"/>
    <w:rsid w:val="00EE44F1"/>
    <w:rsid w:val="00EE475E"/>
    <w:rsid w:val="00EE50D7"/>
    <w:rsid w:val="00EE54FE"/>
    <w:rsid w:val="00EE576F"/>
    <w:rsid w:val="00EE5889"/>
    <w:rsid w:val="00EE5951"/>
    <w:rsid w:val="00EE5C80"/>
    <w:rsid w:val="00EE5DB9"/>
    <w:rsid w:val="00EE6770"/>
    <w:rsid w:val="00EE683D"/>
    <w:rsid w:val="00EE6A6D"/>
    <w:rsid w:val="00EE6D3F"/>
    <w:rsid w:val="00EE6DE4"/>
    <w:rsid w:val="00EE6E4B"/>
    <w:rsid w:val="00EE6F70"/>
    <w:rsid w:val="00EE70B8"/>
    <w:rsid w:val="00EE797C"/>
    <w:rsid w:val="00EF02CB"/>
    <w:rsid w:val="00EF03D8"/>
    <w:rsid w:val="00EF056D"/>
    <w:rsid w:val="00EF08AE"/>
    <w:rsid w:val="00EF09B9"/>
    <w:rsid w:val="00EF0AF2"/>
    <w:rsid w:val="00EF0BD7"/>
    <w:rsid w:val="00EF0C68"/>
    <w:rsid w:val="00EF0D8F"/>
    <w:rsid w:val="00EF0E60"/>
    <w:rsid w:val="00EF0F6A"/>
    <w:rsid w:val="00EF133A"/>
    <w:rsid w:val="00EF1396"/>
    <w:rsid w:val="00EF13D4"/>
    <w:rsid w:val="00EF1440"/>
    <w:rsid w:val="00EF1462"/>
    <w:rsid w:val="00EF1757"/>
    <w:rsid w:val="00EF196E"/>
    <w:rsid w:val="00EF1B70"/>
    <w:rsid w:val="00EF1B71"/>
    <w:rsid w:val="00EF2282"/>
    <w:rsid w:val="00EF2385"/>
    <w:rsid w:val="00EF24BF"/>
    <w:rsid w:val="00EF2587"/>
    <w:rsid w:val="00EF2F9A"/>
    <w:rsid w:val="00EF319B"/>
    <w:rsid w:val="00EF349A"/>
    <w:rsid w:val="00EF397B"/>
    <w:rsid w:val="00EF3B72"/>
    <w:rsid w:val="00EF3B96"/>
    <w:rsid w:val="00EF3E92"/>
    <w:rsid w:val="00EF421B"/>
    <w:rsid w:val="00EF44A5"/>
    <w:rsid w:val="00EF44FD"/>
    <w:rsid w:val="00EF4AF3"/>
    <w:rsid w:val="00EF55CD"/>
    <w:rsid w:val="00EF5C82"/>
    <w:rsid w:val="00EF5E86"/>
    <w:rsid w:val="00EF6119"/>
    <w:rsid w:val="00EF642D"/>
    <w:rsid w:val="00EF6521"/>
    <w:rsid w:val="00EF6535"/>
    <w:rsid w:val="00EF6555"/>
    <w:rsid w:val="00EF6635"/>
    <w:rsid w:val="00EF6A1C"/>
    <w:rsid w:val="00EF7296"/>
    <w:rsid w:val="00EF761C"/>
    <w:rsid w:val="00EF7624"/>
    <w:rsid w:val="00EF7B65"/>
    <w:rsid w:val="00EF7D8D"/>
    <w:rsid w:val="00EF7E25"/>
    <w:rsid w:val="00EF7F7B"/>
    <w:rsid w:val="00F00711"/>
    <w:rsid w:val="00F00BB9"/>
    <w:rsid w:val="00F00E10"/>
    <w:rsid w:val="00F00F91"/>
    <w:rsid w:val="00F010F5"/>
    <w:rsid w:val="00F012C5"/>
    <w:rsid w:val="00F0142B"/>
    <w:rsid w:val="00F014B8"/>
    <w:rsid w:val="00F015A3"/>
    <w:rsid w:val="00F01790"/>
    <w:rsid w:val="00F01C3B"/>
    <w:rsid w:val="00F02756"/>
    <w:rsid w:val="00F0287D"/>
    <w:rsid w:val="00F028DA"/>
    <w:rsid w:val="00F028FC"/>
    <w:rsid w:val="00F02D66"/>
    <w:rsid w:val="00F02F0D"/>
    <w:rsid w:val="00F031BD"/>
    <w:rsid w:val="00F03219"/>
    <w:rsid w:val="00F033DD"/>
    <w:rsid w:val="00F0361B"/>
    <w:rsid w:val="00F03781"/>
    <w:rsid w:val="00F0385F"/>
    <w:rsid w:val="00F0387D"/>
    <w:rsid w:val="00F038D9"/>
    <w:rsid w:val="00F03C7E"/>
    <w:rsid w:val="00F0420A"/>
    <w:rsid w:val="00F043AF"/>
    <w:rsid w:val="00F046C9"/>
    <w:rsid w:val="00F0495B"/>
    <w:rsid w:val="00F04BAC"/>
    <w:rsid w:val="00F04D82"/>
    <w:rsid w:val="00F04E73"/>
    <w:rsid w:val="00F0545E"/>
    <w:rsid w:val="00F05AA3"/>
    <w:rsid w:val="00F05E45"/>
    <w:rsid w:val="00F05E9B"/>
    <w:rsid w:val="00F05FA3"/>
    <w:rsid w:val="00F06373"/>
    <w:rsid w:val="00F06C0F"/>
    <w:rsid w:val="00F06C94"/>
    <w:rsid w:val="00F06DED"/>
    <w:rsid w:val="00F06F96"/>
    <w:rsid w:val="00F070B5"/>
    <w:rsid w:val="00F07170"/>
    <w:rsid w:val="00F07A3E"/>
    <w:rsid w:val="00F07A95"/>
    <w:rsid w:val="00F07C35"/>
    <w:rsid w:val="00F07CF5"/>
    <w:rsid w:val="00F07DFF"/>
    <w:rsid w:val="00F07E13"/>
    <w:rsid w:val="00F103E2"/>
    <w:rsid w:val="00F10976"/>
    <w:rsid w:val="00F11074"/>
    <w:rsid w:val="00F11178"/>
    <w:rsid w:val="00F11CBD"/>
    <w:rsid w:val="00F1271B"/>
    <w:rsid w:val="00F12831"/>
    <w:rsid w:val="00F12876"/>
    <w:rsid w:val="00F1287D"/>
    <w:rsid w:val="00F12B21"/>
    <w:rsid w:val="00F12FD7"/>
    <w:rsid w:val="00F13174"/>
    <w:rsid w:val="00F13284"/>
    <w:rsid w:val="00F132C2"/>
    <w:rsid w:val="00F134A4"/>
    <w:rsid w:val="00F13A3B"/>
    <w:rsid w:val="00F13A69"/>
    <w:rsid w:val="00F13F74"/>
    <w:rsid w:val="00F140B9"/>
    <w:rsid w:val="00F1438B"/>
    <w:rsid w:val="00F1451D"/>
    <w:rsid w:val="00F14754"/>
    <w:rsid w:val="00F149F4"/>
    <w:rsid w:val="00F14A27"/>
    <w:rsid w:val="00F14B1F"/>
    <w:rsid w:val="00F14BBF"/>
    <w:rsid w:val="00F14C1C"/>
    <w:rsid w:val="00F155B3"/>
    <w:rsid w:val="00F15659"/>
    <w:rsid w:val="00F15DD5"/>
    <w:rsid w:val="00F16773"/>
    <w:rsid w:val="00F168A2"/>
    <w:rsid w:val="00F168FB"/>
    <w:rsid w:val="00F16BDF"/>
    <w:rsid w:val="00F16CF4"/>
    <w:rsid w:val="00F17196"/>
    <w:rsid w:val="00F177A4"/>
    <w:rsid w:val="00F17B8C"/>
    <w:rsid w:val="00F17D03"/>
    <w:rsid w:val="00F17DD3"/>
    <w:rsid w:val="00F202C9"/>
    <w:rsid w:val="00F204B3"/>
    <w:rsid w:val="00F20531"/>
    <w:rsid w:val="00F20F12"/>
    <w:rsid w:val="00F21250"/>
    <w:rsid w:val="00F2179D"/>
    <w:rsid w:val="00F219AF"/>
    <w:rsid w:val="00F21A27"/>
    <w:rsid w:val="00F21D08"/>
    <w:rsid w:val="00F21EA2"/>
    <w:rsid w:val="00F22282"/>
    <w:rsid w:val="00F222DB"/>
    <w:rsid w:val="00F225AA"/>
    <w:rsid w:val="00F2295F"/>
    <w:rsid w:val="00F22E5E"/>
    <w:rsid w:val="00F22EF5"/>
    <w:rsid w:val="00F2342B"/>
    <w:rsid w:val="00F2353E"/>
    <w:rsid w:val="00F2366F"/>
    <w:rsid w:val="00F238DA"/>
    <w:rsid w:val="00F239BD"/>
    <w:rsid w:val="00F239BE"/>
    <w:rsid w:val="00F23A2D"/>
    <w:rsid w:val="00F23B99"/>
    <w:rsid w:val="00F2464E"/>
    <w:rsid w:val="00F2466E"/>
    <w:rsid w:val="00F24A44"/>
    <w:rsid w:val="00F24F58"/>
    <w:rsid w:val="00F2503E"/>
    <w:rsid w:val="00F25312"/>
    <w:rsid w:val="00F254EC"/>
    <w:rsid w:val="00F25CD5"/>
    <w:rsid w:val="00F25F38"/>
    <w:rsid w:val="00F262E4"/>
    <w:rsid w:val="00F26759"/>
    <w:rsid w:val="00F26C9E"/>
    <w:rsid w:val="00F2717C"/>
    <w:rsid w:val="00F271D5"/>
    <w:rsid w:val="00F27406"/>
    <w:rsid w:val="00F276C5"/>
    <w:rsid w:val="00F278D4"/>
    <w:rsid w:val="00F279CC"/>
    <w:rsid w:val="00F27C77"/>
    <w:rsid w:val="00F30468"/>
    <w:rsid w:val="00F30512"/>
    <w:rsid w:val="00F30B2B"/>
    <w:rsid w:val="00F30CEE"/>
    <w:rsid w:val="00F30F45"/>
    <w:rsid w:val="00F310F5"/>
    <w:rsid w:val="00F31139"/>
    <w:rsid w:val="00F3140A"/>
    <w:rsid w:val="00F31779"/>
    <w:rsid w:val="00F31C4F"/>
    <w:rsid w:val="00F31F58"/>
    <w:rsid w:val="00F31F80"/>
    <w:rsid w:val="00F329DD"/>
    <w:rsid w:val="00F32C52"/>
    <w:rsid w:val="00F32E6B"/>
    <w:rsid w:val="00F3339E"/>
    <w:rsid w:val="00F33754"/>
    <w:rsid w:val="00F33A8D"/>
    <w:rsid w:val="00F34245"/>
    <w:rsid w:val="00F34318"/>
    <w:rsid w:val="00F345E4"/>
    <w:rsid w:val="00F34B01"/>
    <w:rsid w:val="00F34BC8"/>
    <w:rsid w:val="00F34D2E"/>
    <w:rsid w:val="00F34F6A"/>
    <w:rsid w:val="00F34FEA"/>
    <w:rsid w:val="00F35080"/>
    <w:rsid w:val="00F35502"/>
    <w:rsid w:val="00F355F1"/>
    <w:rsid w:val="00F357B7"/>
    <w:rsid w:val="00F35924"/>
    <w:rsid w:val="00F35C04"/>
    <w:rsid w:val="00F35DC6"/>
    <w:rsid w:val="00F35FF7"/>
    <w:rsid w:val="00F36074"/>
    <w:rsid w:val="00F36272"/>
    <w:rsid w:val="00F368E8"/>
    <w:rsid w:val="00F3697A"/>
    <w:rsid w:val="00F36B1B"/>
    <w:rsid w:val="00F36CCF"/>
    <w:rsid w:val="00F36E96"/>
    <w:rsid w:val="00F36EE1"/>
    <w:rsid w:val="00F372AD"/>
    <w:rsid w:val="00F377A7"/>
    <w:rsid w:val="00F37985"/>
    <w:rsid w:val="00F37FAA"/>
    <w:rsid w:val="00F40441"/>
    <w:rsid w:val="00F40B00"/>
    <w:rsid w:val="00F40BA7"/>
    <w:rsid w:val="00F41058"/>
    <w:rsid w:val="00F41381"/>
    <w:rsid w:val="00F41576"/>
    <w:rsid w:val="00F416F9"/>
    <w:rsid w:val="00F41715"/>
    <w:rsid w:val="00F418D3"/>
    <w:rsid w:val="00F41A07"/>
    <w:rsid w:val="00F41A32"/>
    <w:rsid w:val="00F42456"/>
    <w:rsid w:val="00F428E5"/>
    <w:rsid w:val="00F42964"/>
    <w:rsid w:val="00F429A8"/>
    <w:rsid w:val="00F429F7"/>
    <w:rsid w:val="00F42A01"/>
    <w:rsid w:val="00F42F15"/>
    <w:rsid w:val="00F4321B"/>
    <w:rsid w:val="00F4342D"/>
    <w:rsid w:val="00F438C2"/>
    <w:rsid w:val="00F43A3F"/>
    <w:rsid w:val="00F43B09"/>
    <w:rsid w:val="00F43EB9"/>
    <w:rsid w:val="00F43F49"/>
    <w:rsid w:val="00F4419A"/>
    <w:rsid w:val="00F441A0"/>
    <w:rsid w:val="00F441DA"/>
    <w:rsid w:val="00F443B6"/>
    <w:rsid w:val="00F446D8"/>
    <w:rsid w:val="00F44890"/>
    <w:rsid w:val="00F4489B"/>
    <w:rsid w:val="00F44958"/>
    <w:rsid w:val="00F44D87"/>
    <w:rsid w:val="00F4582B"/>
    <w:rsid w:val="00F4593E"/>
    <w:rsid w:val="00F45A6A"/>
    <w:rsid w:val="00F45CC1"/>
    <w:rsid w:val="00F45E64"/>
    <w:rsid w:val="00F45F29"/>
    <w:rsid w:val="00F45F2D"/>
    <w:rsid w:val="00F4606C"/>
    <w:rsid w:val="00F464F1"/>
    <w:rsid w:val="00F46771"/>
    <w:rsid w:val="00F4683A"/>
    <w:rsid w:val="00F4689D"/>
    <w:rsid w:val="00F46936"/>
    <w:rsid w:val="00F46C6C"/>
    <w:rsid w:val="00F46D1E"/>
    <w:rsid w:val="00F46F0D"/>
    <w:rsid w:val="00F47211"/>
    <w:rsid w:val="00F47260"/>
    <w:rsid w:val="00F474A9"/>
    <w:rsid w:val="00F47B67"/>
    <w:rsid w:val="00F47C37"/>
    <w:rsid w:val="00F47DC8"/>
    <w:rsid w:val="00F47E94"/>
    <w:rsid w:val="00F5013E"/>
    <w:rsid w:val="00F50203"/>
    <w:rsid w:val="00F50BC2"/>
    <w:rsid w:val="00F50CBD"/>
    <w:rsid w:val="00F50D2A"/>
    <w:rsid w:val="00F510FF"/>
    <w:rsid w:val="00F5124D"/>
    <w:rsid w:val="00F514AB"/>
    <w:rsid w:val="00F515B7"/>
    <w:rsid w:val="00F51B8F"/>
    <w:rsid w:val="00F51EBE"/>
    <w:rsid w:val="00F51F49"/>
    <w:rsid w:val="00F52250"/>
    <w:rsid w:val="00F522DE"/>
    <w:rsid w:val="00F52D62"/>
    <w:rsid w:val="00F533DD"/>
    <w:rsid w:val="00F535D7"/>
    <w:rsid w:val="00F53641"/>
    <w:rsid w:val="00F53AE9"/>
    <w:rsid w:val="00F53B56"/>
    <w:rsid w:val="00F53EFF"/>
    <w:rsid w:val="00F54137"/>
    <w:rsid w:val="00F541B7"/>
    <w:rsid w:val="00F54260"/>
    <w:rsid w:val="00F542DE"/>
    <w:rsid w:val="00F5441B"/>
    <w:rsid w:val="00F54790"/>
    <w:rsid w:val="00F547FC"/>
    <w:rsid w:val="00F549FE"/>
    <w:rsid w:val="00F54B8B"/>
    <w:rsid w:val="00F55030"/>
    <w:rsid w:val="00F55EF4"/>
    <w:rsid w:val="00F55F8E"/>
    <w:rsid w:val="00F56055"/>
    <w:rsid w:val="00F569E7"/>
    <w:rsid w:val="00F57422"/>
    <w:rsid w:val="00F57653"/>
    <w:rsid w:val="00F57D09"/>
    <w:rsid w:val="00F606D3"/>
    <w:rsid w:val="00F60721"/>
    <w:rsid w:val="00F60A93"/>
    <w:rsid w:val="00F60E53"/>
    <w:rsid w:val="00F60EEB"/>
    <w:rsid w:val="00F60F5A"/>
    <w:rsid w:val="00F61434"/>
    <w:rsid w:val="00F615BD"/>
    <w:rsid w:val="00F61B9D"/>
    <w:rsid w:val="00F61C56"/>
    <w:rsid w:val="00F61F76"/>
    <w:rsid w:val="00F62083"/>
    <w:rsid w:val="00F62320"/>
    <w:rsid w:val="00F625FB"/>
    <w:rsid w:val="00F62705"/>
    <w:rsid w:val="00F62BEC"/>
    <w:rsid w:val="00F62FA3"/>
    <w:rsid w:val="00F62FA7"/>
    <w:rsid w:val="00F6352D"/>
    <w:rsid w:val="00F63592"/>
    <w:rsid w:val="00F63E30"/>
    <w:rsid w:val="00F63ED6"/>
    <w:rsid w:val="00F6425A"/>
    <w:rsid w:val="00F646A1"/>
    <w:rsid w:val="00F6471A"/>
    <w:rsid w:val="00F6498E"/>
    <w:rsid w:val="00F64BA9"/>
    <w:rsid w:val="00F64C10"/>
    <w:rsid w:val="00F64F33"/>
    <w:rsid w:val="00F64F84"/>
    <w:rsid w:val="00F651F6"/>
    <w:rsid w:val="00F65B56"/>
    <w:rsid w:val="00F65C96"/>
    <w:rsid w:val="00F65E77"/>
    <w:rsid w:val="00F663EF"/>
    <w:rsid w:val="00F66AFB"/>
    <w:rsid w:val="00F66D72"/>
    <w:rsid w:val="00F670D3"/>
    <w:rsid w:val="00F675FB"/>
    <w:rsid w:val="00F67727"/>
    <w:rsid w:val="00F6789F"/>
    <w:rsid w:val="00F701B3"/>
    <w:rsid w:val="00F70A1A"/>
    <w:rsid w:val="00F70D76"/>
    <w:rsid w:val="00F7135F"/>
    <w:rsid w:val="00F71734"/>
    <w:rsid w:val="00F719A5"/>
    <w:rsid w:val="00F71A44"/>
    <w:rsid w:val="00F729E9"/>
    <w:rsid w:val="00F72BB7"/>
    <w:rsid w:val="00F72D97"/>
    <w:rsid w:val="00F7326F"/>
    <w:rsid w:val="00F73520"/>
    <w:rsid w:val="00F735BE"/>
    <w:rsid w:val="00F737E1"/>
    <w:rsid w:val="00F73E9A"/>
    <w:rsid w:val="00F73FCE"/>
    <w:rsid w:val="00F74639"/>
    <w:rsid w:val="00F74768"/>
    <w:rsid w:val="00F74CD9"/>
    <w:rsid w:val="00F74DAE"/>
    <w:rsid w:val="00F7505E"/>
    <w:rsid w:val="00F750CF"/>
    <w:rsid w:val="00F75407"/>
    <w:rsid w:val="00F75663"/>
    <w:rsid w:val="00F75792"/>
    <w:rsid w:val="00F757A8"/>
    <w:rsid w:val="00F75CFD"/>
    <w:rsid w:val="00F75EFF"/>
    <w:rsid w:val="00F765FF"/>
    <w:rsid w:val="00F76A62"/>
    <w:rsid w:val="00F76A67"/>
    <w:rsid w:val="00F76AB4"/>
    <w:rsid w:val="00F76BDA"/>
    <w:rsid w:val="00F76D0C"/>
    <w:rsid w:val="00F76E04"/>
    <w:rsid w:val="00F76F8A"/>
    <w:rsid w:val="00F772B2"/>
    <w:rsid w:val="00F7733C"/>
    <w:rsid w:val="00F776A3"/>
    <w:rsid w:val="00F77716"/>
    <w:rsid w:val="00F7779E"/>
    <w:rsid w:val="00F777A6"/>
    <w:rsid w:val="00F77A49"/>
    <w:rsid w:val="00F77C60"/>
    <w:rsid w:val="00F77DEF"/>
    <w:rsid w:val="00F77E79"/>
    <w:rsid w:val="00F80136"/>
    <w:rsid w:val="00F8018C"/>
    <w:rsid w:val="00F8060E"/>
    <w:rsid w:val="00F8076D"/>
    <w:rsid w:val="00F807E9"/>
    <w:rsid w:val="00F809E7"/>
    <w:rsid w:val="00F80D82"/>
    <w:rsid w:val="00F80F1C"/>
    <w:rsid w:val="00F81020"/>
    <w:rsid w:val="00F81045"/>
    <w:rsid w:val="00F8128C"/>
    <w:rsid w:val="00F81397"/>
    <w:rsid w:val="00F8162A"/>
    <w:rsid w:val="00F8162C"/>
    <w:rsid w:val="00F81682"/>
    <w:rsid w:val="00F816A5"/>
    <w:rsid w:val="00F81F85"/>
    <w:rsid w:val="00F8238C"/>
    <w:rsid w:val="00F82399"/>
    <w:rsid w:val="00F823C4"/>
    <w:rsid w:val="00F824EA"/>
    <w:rsid w:val="00F824FA"/>
    <w:rsid w:val="00F82631"/>
    <w:rsid w:val="00F826D6"/>
    <w:rsid w:val="00F82AED"/>
    <w:rsid w:val="00F8310D"/>
    <w:rsid w:val="00F835FC"/>
    <w:rsid w:val="00F83692"/>
    <w:rsid w:val="00F836C5"/>
    <w:rsid w:val="00F8375B"/>
    <w:rsid w:val="00F83864"/>
    <w:rsid w:val="00F83968"/>
    <w:rsid w:val="00F83B3D"/>
    <w:rsid w:val="00F83D2F"/>
    <w:rsid w:val="00F83DB5"/>
    <w:rsid w:val="00F83FFA"/>
    <w:rsid w:val="00F84215"/>
    <w:rsid w:val="00F84344"/>
    <w:rsid w:val="00F84458"/>
    <w:rsid w:val="00F844E3"/>
    <w:rsid w:val="00F84774"/>
    <w:rsid w:val="00F848DB"/>
    <w:rsid w:val="00F84A33"/>
    <w:rsid w:val="00F84AE1"/>
    <w:rsid w:val="00F84D18"/>
    <w:rsid w:val="00F84FF8"/>
    <w:rsid w:val="00F852A2"/>
    <w:rsid w:val="00F853ED"/>
    <w:rsid w:val="00F8557E"/>
    <w:rsid w:val="00F857E5"/>
    <w:rsid w:val="00F85FFE"/>
    <w:rsid w:val="00F86279"/>
    <w:rsid w:val="00F86440"/>
    <w:rsid w:val="00F8651D"/>
    <w:rsid w:val="00F869F2"/>
    <w:rsid w:val="00F86C60"/>
    <w:rsid w:val="00F86F60"/>
    <w:rsid w:val="00F870AE"/>
    <w:rsid w:val="00F871D0"/>
    <w:rsid w:val="00F879BD"/>
    <w:rsid w:val="00F87A7A"/>
    <w:rsid w:val="00F87D0B"/>
    <w:rsid w:val="00F87F32"/>
    <w:rsid w:val="00F87FAB"/>
    <w:rsid w:val="00F901BF"/>
    <w:rsid w:val="00F90416"/>
    <w:rsid w:val="00F90962"/>
    <w:rsid w:val="00F909F6"/>
    <w:rsid w:val="00F90B1B"/>
    <w:rsid w:val="00F90ED7"/>
    <w:rsid w:val="00F911A8"/>
    <w:rsid w:val="00F91695"/>
    <w:rsid w:val="00F9247D"/>
    <w:rsid w:val="00F924CC"/>
    <w:rsid w:val="00F9262C"/>
    <w:rsid w:val="00F92664"/>
    <w:rsid w:val="00F9269F"/>
    <w:rsid w:val="00F92816"/>
    <w:rsid w:val="00F9298F"/>
    <w:rsid w:val="00F93177"/>
    <w:rsid w:val="00F934B9"/>
    <w:rsid w:val="00F93E71"/>
    <w:rsid w:val="00F940AA"/>
    <w:rsid w:val="00F944CE"/>
    <w:rsid w:val="00F94716"/>
    <w:rsid w:val="00F948C1"/>
    <w:rsid w:val="00F94E81"/>
    <w:rsid w:val="00F94ECA"/>
    <w:rsid w:val="00F94F42"/>
    <w:rsid w:val="00F94F46"/>
    <w:rsid w:val="00F955CE"/>
    <w:rsid w:val="00F95B4D"/>
    <w:rsid w:val="00F95D2E"/>
    <w:rsid w:val="00F95E93"/>
    <w:rsid w:val="00F95FBB"/>
    <w:rsid w:val="00F96013"/>
    <w:rsid w:val="00F96504"/>
    <w:rsid w:val="00F96A4E"/>
    <w:rsid w:val="00F96C43"/>
    <w:rsid w:val="00F96F3A"/>
    <w:rsid w:val="00F9704B"/>
    <w:rsid w:val="00F971B4"/>
    <w:rsid w:val="00F972AE"/>
    <w:rsid w:val="00F973B9"/>
    <w:rsid w:val="00F97CD1"/>
    <w:rsid w:val="00F97DAA"/>
    <w:rsid w:val="00FA0198"/>
    <w:rsid w:val="00FA028A"/>
    <w:rsid w:val="00FA04CD"/>
    <w:rsid w:val="00FA058F"/>
    <w:rsid w:val="00FA0594"/>
    <w:rsid w:val="00FA0A26"/>
    <w:rsid w:val="00FA0A45"/>
    <w:rsid w:val="00FA0B6D"/>
    <w:rsid w:val="00FA0DCF"/>
    <w:rsid w:val="00FA0FA9"/>
    <w:rsid w:val="00FA10EF"/>
    <w:rsid w:val="00FA143F"/>
    <w:rsid w:val="00FA16AB"/>
    <w:rsid w:val="00FA1B23"/>
    <w:rsid w:val="00FA1CED"/>
    <w:rsid w:val="00FA2014"/>
    <w:rsid w:val="00FA212E"/>
    <w:rsid w:val="00FA2189"/>
    <w:rsid w:val="00FA267D"/>
    <w:rsid w:val="00FA2E9F"/>
    <w:rsid w:val="00FA32AA"/>
    <w:rsid w:val="00FA34D2"/>
    <w:rsid w:val="00FA376C"/>
    <w:rsid w:val="00FA3988"/>
    <w:rsid w:val="00FA3A6D"/>
    <w:rsid w:val="00FA3C28"/>
    <w:rsid w:val="00FA3E14"/>
    <w:rsid w:val="00FA40FF"/>
    <w:rsid w:val="00FA4241"/>
    <w:rsid w:val="00FA4313"/>
    <w:rsid w:val="00FA444F"/>
    <w:rsid w:val="00FA4486"/>
    <w:rsid w:val="00FA4531"/>
    <w:rsid w:val="00FA468D"/>
    <w:rsid w:val="00FA4892"/>
    <w:rsid w:val="00FA48BE"/>
    <w:rsid w:val="00FA4C38"/>
    <w:rsid w:val="00FA4FA9"/>
    <w:rsid w:val="00FA4FBB"/>
    <w:rsid w:val="00FA500F"/>
    <w:rsid w:val="00FA543E"/>
    <w:rsid w:val="00FA553A"/>
    <w:rsid w:val="00FA59C9"/>
    <w:rsid w:val="00FA5B19"/>
    <w:rsid w:val="00FA5C1C"/>
    <w:rsid w:val="00FA5D2D"/>
    <w:rsid w:val="00FA5F68"/>
    <w:rsid w:val="00FA61D0"/>
    <w:rsid w:val="00FA69E1"/>
    <w:rsid w:val="00FA6D46"/>
    <w:rsid w:val="00FA6D82"/>
    <w:rsid w:val="00FA6F20"/>
    <w:rsid w:val="00FA6F3A"/>
    <w:rsid w:val="00FA6FA4"/>
    <w:rsid w:val="00FA7739"/>
    <w:rsid w:val="00FB0236"/>
    <w:rsid w:val="00FB04C6"/>
    <w:rsid w:val="00FB0ABA"/>
    <w:rsid w:val="00FB0B0A"/>
    <w:rsid w:val="00FB142D"/>
    <w:rsid w:val="00FB1BF3"/>
    <w:rsid w:val="00FB2624"/>
    <w:rsid w:val="00FB274A"/>
    <w:rsid w:val="00FB2881"/>
    <w:rsid w:val="00FB290D"/>
    <w:rsid w:val="00FB2CBB"/>
    <w:rsid w:val="00FB2D0A"/>
    <w:rsid w:val="00FB315B"/>
    <w:rsid w:val="00FB35DD"/>
    <w:rsid w:val="00FB367D"/>
    <w:rsid w:val="00FB3687"/>
    <w:rsid w:val="00FB39E9"/>
    <w:rsid w:val="00FB3D1C"/>
    <w:rsid w:val="00FB3D65"/>
    <w:rsid w:val="00FB43B2"/>
    <w:rsid w:val="00FB4469"/>
    <w:rsid w:val="00FB45E8"/>
    <w:rsid w:val="00FB496A"/>
    <w:rsid w:val="00FB497E"/>
    <w:rsid w:val="00FB4B0D"/>
    <w:rsid w:val="00FB511E"/>
    <w:rsid w:val="00FB52E8"/>
    <w:rsid w:val="00FB56DC"/>
    <w:rsid w:val="00FB5775"/>
    <w:rsid w:val="00FB57C0"/>
    <w:rsid w:val="00FB640D"/>
    <w:rsid w:val="00FB6EAB"/>
    <w:rsid w:val="00FB7040"/>
    <w:rsid w:val="00FB705B"/>
    <w:rsid w:val="00FB73AE"/>
    <w:rsid w:val="00FB7885"/>
    <w:rsid w:val="00FB7FBA"/>
    <w:rsid w:val="00FC00D1"/>
    <w:rsid w:val="00FC02C7"/>
    <w:rsid w:val="00FC0517"/>
    <w:rsid w:val="00FC08E1"/>
    <w:rsid w:val="00FC09A3"/>
    <w:rsid w:val="00FC11C9"/>
    <w:rsid w:val="00FC14F2"/>
    <w:rsid w:val="00FC163D"/>
    <w:rsid w:val="00FC166D"/>
    <w:rsid w:val="00FC17EC"/>
    <w:rsid w:val="00FC1F78"/>
    <w:rsid w:val="00FC25C6"/>
    <w:rsid w:val="00FC2926"/>
    <w:rsid w:val="00FC2B57"/>
    <w:rsid w:val="00FC2CA3"/>
    <w:rsid w:val="00FC2DA0"/>
    <w:rsid w:val="00FC3023"/>
    <w:rsid w:val="00FC33E4"/>
    <w:rsid w:val="00FC37F2"/>
    <w:rsid w:val="00FC3D19"/>
    <w:rsid w:val="00FC3E8E"/>
    <w:rsid w:val="00FC3F87"/>
    <w:rsid w:val="00FC4641"/>
    <w:rsid w:val="00FC4E35"/>
    <w:rsid w:val="00FC4E39"/>
    <w:rsid w:val="00FC4EF6"/>
    <w:rsid w:val="00FC5525"/>
    <w:rsid w:val="00FC5689"/>
    <w:rsid w:val="00FC5701"/>
    <w:rsid w:val="00FC5944"/>
    <w:rsid w:val="00FC60E9"/>
    <w:rsid w:val="00FC615B"/>
    <w:rsid w:val="00FC6857"/>
    <w:rsid w:val="00FC69BD"/>
    <w:rsid w:val="00FC6D36"/>
    <w:rsid w:val="00FC6F0A"/>
    <w:rsid w:val="00FC7140"/>
    <w:rsid w:val="00FC73C3"/>
    <w:rsid w:val="00FC74E9"/>
    <w:rsid w:val="00FC75D5"/>
    <w:rsid w:val="00FC7A74"/>
    <w:rsid w:val="00FC7B27"/>
    <w:rsid w:val="00FC7C56"/>
    <w:rsid w:val="00FC7DD6"/>
    <w:rsid w:val="00FC7DDF"/>
    <w:rsid w:val="00FC7EE1"/>
    <w:rsid w:val="00FC7EFD"/>
    <w:rsid w:val="00FC7F7D"/>
    <w:rsid w:val="00FD0535"/>
    <w:rsid w:val="00FD1061"/>
    <w:rsid w:val="00FD113D"/>
    <w:rsid w:val="00FD11BD"/>
    <w:rsid w:val="00FD11DB"/>
    <w:rsid w:val="00FD1571"/>
    <w:rsid w:val="00FD1DFD"/>
    <w:rsid w:val="00FD1F21"/>
    <w:rsid w:val="00FD22D2"/>
    <w:rsid w:val="00FD2792"/>
    <w:rsid w:val="00FD2995"/>
    <w:rsid w:val="00FD2F90"/>
    <w:rsid w:val="00FD3019"/>
    <w:rsid w:val="00FD31B9"/>
    <w:rsid w:val="00FD321E"/>
    <w:rsid w:val="00FD3258"/>
    <w:rsid w:val="00FD366E"/>
    <w:rsid w:val="00FD391B"/>
    <w:rsid w:val="00FD3A0D"/>
    <w:rsid w:val="00FD3F35"/>
    <w:rsid w:val="00FD482D"/>
    <w:rsid w:val="00FD4ACE"/>
    <w:rsid w:val="00FD5012"/>
    <w:rsid w:val="00FD5659"/>
    <w:rsid w:val="00FD6007"/>
    <w:rsid w:val="00FD6094"/>
    <w:rsid w:val="00FD6220"/>
    <w:rsid w:val="00FD6A55"/>
    <w:rsid w:val="00FD7114"/>
    <w:rsid w:val="00FD770C"/>
    <w:rsid w:val="00FD78BC"/>
    <w:rsid w:val="00FD7A1B"/>
    <w:rsid w:val="00FD7A21"/>
    <w:rsid w:val="00FD7D31"/>
    <w:rsid w:val="00FE0198"/>
    <w:rsid w:val="00FE0667"/>
    <w:rsid w:val="00FE087F"/>
    <w:rsid w:val="00FE08B7"/>
    <w:rsid w:val="00FE0BC0"/>
    <w:rsid w:val="00FE0CBC"/>
    <w:rsid w:val="00FE0D16"/>
    <w:rsid w:val="00FE0E01"/>
    <w:rsid w:val="00FE1346"/>
    <w:rsid w:val="00FE1359"/>
    <w:rsid w:val="00FE1485"/>
    <w:rsid w:val="00FE149A"/>
    <w:rsid w:val="00FE1AA1"/>
    <w:rsid w:val="00FE2174"/>
    <w:rsid w:val="00FE2EC7"/>
    <w:rsid w:val="00FE2F50"/>
    <w:rsid w:val="00FE3263"/>
    <w:rsid w:val="00FE34E6"/>
    <w:rsid w:val="00FE3A15"/>
    <w:rsid w:val="00FE3D22"/>
    <w:rsid w:val="00FE4346"/>
    <w:rsid w:val="00FE4BDB"/>
    <w:rsid w:val="00FE4CD9"/>
    <w:rsid w:val="00FE4D73"/>
    <w:rsid w:val="00FE51C8"/>
    <w:rsid w:val="00FE611A"/>
    <w:rsid w:val="00FE61EA"/>
    <w:rsid w:val="00FE693C"/>
    <w:rsid w:val="00FE6D70"/>
    <w:rsid w:val="00FE6DEF"/>
    <w:rsid w:val="00FE7747"/>
    <w:rsid w:val="00FF05FE"/>
    <w:rsid w:val="00FF0987"/>
    <w:rsid w:val="00FF0D24"/>
    <w:rsid w:val="00FF140C"/>
    <w:rsid w:val="00FF14C8"/>
    <w:rsid w:val="00FF2173"/>
    <w:rsid w:val="00FF2A09"/>
    <w:rsid w:val="00FF2DB7"/>
    <w:rsid w:val="00FF2F10"/>
    <w:rsid w:val="00FF2FBA"/>
    <w:rsid w:val="00FF3127"/>
    <w:rsid w:val="00FF32D7"/>
    <w:rsid w:val="00FF3906"/>
    <w:rsid w:val="00FF3B9D"/>
    <w:rsid w:val="00FF4008"/>
    <w:rsid w:val="00FF4164"/>
    <w:rsid w:val="00FF41A0"/>
    <w:rsid w:val="00FF43C9"/>
    <w:rsid w:val="00FF4A07"/>
    <w:rsid w:val="00FF4A23"/>
    <w:rsid w:val="00FF51A9"/>
    <w:rsid w:val="00FF5595"/>
    <w:rsid w:val="00FF57AC"/>
    <w:rsid w:val="00FF5A6D"/>
    <w:rsid w:val="00FF60C7"/>
    <w:rsid w:val="00FF62EF"/>
    <w:rsid w:val="00FF62F1"/>
    <w:rsid w:val="00FF66BD"/>
    <w:rsid w:val="00FF6903"/>
    <w:rsid w:val="00FF6925"/>
    <w:rsid w:val="00FF6A63"/>
    <w:rsid w:val="00FF6D03"/>
    <w:rsid w:val="00FF6EF7"/>
    <w:rsid w:val="00FF74A8"/>
    <w:rsid w:val="00FF7685"/>
    <w:rsid w:val="00FF7BC6"/>
    <w:rsid w:val="00FF7E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19B27C"/>
  <w15:docId w15:val="{37E2999E-CC47-4A9B-BBF1-66AF2B105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3224"/>
    <w:pPr>
      <w:suppressAutoHyphens/>
    </w:pPr>
    <w:rPr>
      <w:sz w:val="24"/>
      <w:szCs w:val="24"/>
      <w:lang w:eastAsia="ar-SA"/>
    </w:rPr>
  </w:style>
  <w:style w:type="paragraph" w:styleId="Antrat1">
    <w:name w:val="heading 1"/>
    <w:basedOn w:val="prastasis"/>
    <w:next w:val="prastasis"/>
    <w:link w:val="Antrat1Diagrama"/>
    <w:uiPriority w:val="99"/>
    <w:qFormat/>
    <w:rsid w:val="00E31FA6"/>
    <w:pPr>
      <w:keepNext/>
      <w:tabs>
        <w:tab w:val="num" w:pos="0"/>
      </w:tabs>
      <w:spacing w:before="240" w:after="60"/>
      <w:ind w:left="432" w:hanging="432"/>
      <w:outlineLvl w:val="0"/>
    </w:pPr>
    <w:rPr>
      <w:rFonts w:ascii="Arial" w:hAnsi="Arial"/>
      <w:b/>
      <w:bCs/>
      <w:kern w:val="1"/>
      <w:sz w:val="32"/>
      <w:szCs w:val="32"/>
    </w:rPr>
  </w:style>
  <w:style w:type="paragraph" w:styleId="Antrat2">
    <w:name w:val="heading 2"/>
    <w:basedOn w:val="prastasis"/>
    <w:next w:val="prastasis"/>
    <w:link w:val="Antrat2Diagrama"/>
    <w:uiPriority w:val="99"/>
    <w:qFormat/>
    <w:rsid w:val="000529FF"/>
    <w:pPr>
      <w:keepNext/>
      <w:spacing w:before="240" w:after="60"/>
      <w:outlineLvl w:val="1"/>
    </w:pPr>
    <w:rPr>
      <w:rFonts w:ascii="Calibri Light" w:hAnsi="Calibri Light"/>
      <w:b/>
      <w:bCs/>
      <w:i/>
      <w:iCs/>
      <w:sz w:val="28"/>
      <w:szCs w:val="28"/>
    </w:rPr>
  </w:style>
  <w:style w:type="paragraph" w:styleId="Antrat3">
    <w:name w:val="heading 3"/>
    <w:basedOn w:val="prastasis"/>
    <w:next w:val="prastasis"/>
    <w:link w:val="Antrat3Diagrama"/>
    <w:uiPriority w:val="99"/>
    <w:qFormat/>
    <w:rsid w:val="00E31FA6"/>
    <w:pPr>
      <w:keepNext/>
      <w:tabs>
        <w:tab w:val="num" w:pos="0"/>
      </w:tabs>
      <w:ind w:left="2880" w:firstLine="720"/>
      <w:jc w:val="both"/>
      <w:outlineLvl w:val="2"/>
    </w:pPr>
    <w:rPr>
      <w:szCs w:val="20"/>
      <w:u w:val="single"/>
    </w:rPr>
  </w:style>
  <w:style w:type="paragraph" w:styleId="Antrat4">
    <w:name w:val="heading 4"/>
    <w:basedOn w:val="Antrat10"/>
    <w:next w:val="Pagrindinistekstas"/>
    <w:link w:val="Antrat4Diagrama"/>
    <w:uiPriority w:val="99"/>
    <w:qFormat/>
    <w:rsid w:val="00E31FA6"/>
    <w:pPr>
      <w:tabs>
        <w:tab w:val="num" w:pos="0"/>
      </w:tabs>
      <w:ind w:left="864" w:hanging="864"/>
      <w:outlineLvl w:val="3"/>
    </w:pPr>
    <w:rPr>
      <w:rFonts w:ascii="Times New Roman" w:hAnsi="Times New Roman" w:cs="Times New Roman"/>
      <w:b/>
      <w:bCs/>
      <w:sz w:val="24"/>
      <w:szCs w:val="24"/>
    </w:rPr>
  </w:style>
  <w:style w:type="paragraph" w:styleId="Antrat5">
    <w:name w:val="heading 5"/>
    <w:basedOn w:val="Antrat10"/>
    <w:next w:val="Pagrindinistekstas"/>
    <w:link w:val="Antrat5Diagrama"/>
    <w:uiPriority w:val="99"/>
    <w:qFormat/>
    <w:rsid w:val="00E31FA6"/>
    <w:pPr>
      <w:tabs>
        <w:tab w:val="num" w:pos="0"/>
      </w:tabs>
      <w:ind w:left="1008" w:hanging="1008"/>
      <w:outlineLvl w:val="4"/>
    </w:pPr>
    <w:rPr>
      <w:rFonts w:ascii="Times New Roman" w:hAnsi="Times New Roman" w:cs="Times New Roman"/>
      <w:b/>
      <w:bCs/>
      <w:sz w:val="20"/>
      <w:szCs w:val="20"/>
    </w:rPr>
  </w:style>
  <w:style w:type="paragraph" w:styleId="Antrat6">
    <w:name w:val="heading 6"/>
    <w:basedOn w:val="prastasis"/>
    <w:next w:val="prastasis"/>
    <w:link w:val="Antrat6Diagrama"/>
    <w:uiPriority w:val="99"/>
    <w:qFormat/>
    <w:rsid w:val="00A14793"/>
    <w:pPr>
      <w:tabs>
        <w:tab w:val="num" w:pos="4320"/>
      </w:tabs>
      <w:suppressAutoHyphens w:val="0"/>
      <w:spacing w:before="240" w:after="60"/>
      <w:ind w:left="4320" w:hanging="720"/>
      <w:outlineLvl w:val="5"/>
    </w:pPr>
    <w:rPr>
      <w:b/>
      <w:bCs/>
      <w:sz w:val="22"/>
      <w:szCs w:val="22"/>
      <w:lang w:val="en-US" w:eastAsia="en-US"/>
    </w:rPr>
  </w:style>
  <w:style w:type="paragraph" w:styleId="Antrat7">
    <w:name w:val="heading 7"/>
    <w:basedOn w:val="prastasis"/>
    <w:next w:val="prastasis"/>
    <w:link w:val="Antrat7Diagrama"/>
    <w:uiPriority w:val="99"/>
    <w:qFormat/>
    <w:rsid w:val="00A14793"/>
    <w:pPr>
      <w:tabs>
        <w:tab w:val="num" w:pos="5040"/>
      </w:tabs>
      <w:suppressAutoHyphens w:val="0"/>
      <w:spacing w:before="240" w:after="60"/>
      <w:ind w:left="5040" w:hanging="720"/>
      <w:outlineLvl w:val="6"/>
    </w:pPr>
    <w:rPr>
      <w:rFonts w:ascii="Calibri" w:hAnsi="Calibri"/>
      <w:lang w:val="en-US" w:eastAsia="en-US"/>
    </w:rPr>
  </w:style>
  <w:style w:type="paragraph" w:styleId="Antrat8">
    <w:name w:val="heading 8"/>
    <w:basedOn w:val="prastasis"/>
    <w:next w:val="prastasis"/>
    <w:link w:val="Antrat8Diagrama"/>
    <w:uiPriority w:val="99"/>
    <w:qFormat/>
    <w:rsid w:val="00A14793"/>
    <w:pPr>
      <w:tabs>
        <w:tab w:val="num" w:pos="5760"/>
      </w:tabs>
      <w:suppressAutoHyphens w:val="0"/>
      <w:spacing w:before="240" w:after="60"/>
      <w:ind w:left="5760" w:hanging="720"/>
      <w:outlineLvl w:val="7"/>
    </w:pPr>
    <w:rPr>
      <w:rFonts w:ascii="Calibri" w:hAnsi="Calibri"/>
      <w:i/>
      <w:iCs/>
      <w:lang w:val="en-US" w:eastAsia="en-US"/>
    </w:rPr>
  </w:style>
  <w:style w:type="paragraph" w:styleId="Antrat9">
    <w:name w:val="heading 9"/>
    <w:basedOn w:val="prastasis"/>
    <w:next w:val="prastasis"/>
    <w:link w:val="Antrat9Diagrama"/>
    <w:uiPriority w:val="99"/>
    <w:qFormat/>
    <w:rsid w:val="00E31FA6"/>
    <w:pPr>
      <w:tabs>
        <w:tab w:val="num" w:pos="0"/>
      </w:tabs>
      <w:spacing w:before="240" w:after="60"/>
      <w:ind w:left="1584" w:hanging="1584"/>
      <w:outlineLvl w:val="8"/>
    </w:pPr>
    <w:rPr>
      <w:rFonts w:ascii="Cambria" w:hAnsi="Cambria"/>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A14793"/>
    <w:rPr>
      <w:rFonts w:ascii="Arial" w:hAnsi="Arial" w:cs="Times New Roman"/>
      <w:b/>
      <w:kern w:val="1"/>
      <w:sz w:val="32"/>
      <w:lang w:eastAsia="ar-SA" w:bidi="ar-SA"/>
    </w:rPr>
  </w:style>
  <w:style w:type="character" w:customStyle="1" w:styleId="Antrat2Diagrama">
    <w:name w:val="Antraštė 2 Diagrama"/>
    <w:basedOn w:val="Numatytasispastraiposriftas"/>
    <w:link w:val="Antrat2"/>
    <w:uiPriority w:val="99"/>
    <w:locked/>
    <w:rsid w:val="000529FF"/>
    <w:rPr>
      <w:rFonts w:ascii="Calibri Light" w:hAnsi="Calibri Light" w:cs="Times New Roman"/>
      <w:b/>
      <w:i/>
      <w:sz w:val="28"/>
      <w:lang w:eastAsia="ar-SA" w:bidi="ar-SA"/>
    </w:rPr>
  </w:style>
  <w:style w:type="character" w:customStyle="1" w:styleId="Antrat3Diagrama">
    <w:name w:val="Antraštė 3 Diagrama"/>
    <w:basedOn w:val="Numatytasispastraiposriftas"/>
    <w:link w:val="Antrat3"/>
    <w:uiPriority w:val="99"/>
    <w:locked/>
    <w:rsid w:val="00A14793"/>
    <w:rPr>
      <w:rFonts w:cs="Times New Roman"/>
      <w:sz w:val="24"/>
      <w:u w:val="single"/>
      <w:lang w:eastAsia="ar-SA" w:bidi="ar-SA"/>
    </w:rPr>
  </w:style>
  <w:style w:type="character" w:customStyle="1" w:styleId="Antrat4Diagrama">
    <w:name w:val="Antraštė 4 Diagrama"/>
    <w:basedOn w:val="Numatytasispastraiposriftas"/>
    <w:link w:val="Antrat4"/>
    <w:uiPriority w:val="99"/>
    <w:locked/>
    <w:rsid w:val="00A14793"/>
    <w:rPr>
      <w:rFonts w:eastAsia="SimSun" w:cs="Times New Roman"/>
      <w:b/>
      <w:sz w:val="24"/>
      <w:lang w:eastAsia="ar-SA" w:bidi="ar-SA"/>
    </w:rPr>
  </w:style>
  <w:style w:type="character" w:customStyle="1" w:styleId="Antrat5Diagrama">
    <w:name w:val="Antraštė 5 Diagrama"/>
    <w:basedOn w:val="Numatytasispastraiposriftas"/>
    <w:link w:val="Antrat5"/>
    <w:uiPriority w:val="99"/>
    <w:locked/>
    <w:rsid w:val="00A14793"/>
    <w:rPr>
      <w:rFonts w:eastAsia="SimSun" w:cs="Times New Roman"/>
      <w:b/>
      <w:lang w:eastAsia="ar-SA" w:bidi="ar-SA"/>
    </w:rPr>
  </w:style>
  <w:style w:type="character" w:customStyle="1" w:styleId="Antrat6Diagrama">
    <w:name w:val="Antraštė 6 Diagrama"/>
    <w:basedOn w:val="Numatytasispastraiposriftas"/>
    <w:link w:val="Antrat6"/>
    <w:uiPriority w:val="99"/>
    <w:locked/>
    <w:rsid w:val="00A14793"/>
    <w:rPr>
      <w:rFonts w:cs="Times New Roman"/>
      <w:b/>
      <w:sz w:val="22"/>
      <w:lang w:val="en-US" w:eastAsia="en-US"/>
    </w:rPr>
  </w:style>
  <w:style w:type="character" w:customStyle="1" w:styleId="Antrat7Diagrama">
    <w:name w:val="Antraštė 7 Diagrama"/>
    <w:basedOn w:val="Numatytasispastraiposriftas"/>
    <w:link w:val="Antrat7"/>
    <w:uiPriority w:val="99"/>
    <w:semiHidden/>
    <w:locked/>
    <w:rsid w:val="00A14793"/>
    <w:rPr>
      <w:rFonts w:ascii="Calibri" w:hAnsi="Calibri" w:cs="Times New Roman"/>
      <w:sz w:val="24"/>
      <w:lang w:val="en-US" w:eastAsia="en-US"/>
    </w:rPr>
  </w:style>
  <w:style w:type="character" w:customStyle="1" w:styleId="Antrat8Diagrama">
    <w:name w:val="Antraštė 8 Diagrama"/>
    <w:basedOn w:val="Numatytasispastraiposriftas"/>
    <w:link w:val="Antrat8"/>
    <w:uiPriority w:val="99"/>
    <w:semiHidden/>
    <w:locked/>
    <w:rsid w:val="00A14793"/>
    <w:rPr>
      <w:rFonts w:ascii="Calibri" w:hAnsi="Calibri" w:cs="Times New Roman"/>
      <w:i/>
      <w:sz w:val="24"/>
      <w:lang w:val="en-US" w:eastAsia="en-US"/>
    </w:rPr>
  </w:style>
  <w:style w:type="character" w:customStyle="1" w:styleId="Antrat9Diagrama">
    <w:name w:val="Antraštė 9 Diagrama"/>
    <w:basedOn w:val="Numatytasispastraiposriftas"/>
    <w:link w:val="Antrat9"/>
    <w:uiPriority w:val="99"/>
    <w:locked/>
    <w:rsid w:val="00A14793"/>
    <w:rPr>
      <w:rFonts w:ascii="Cambria" w:hAnsi="Cambria" w:cs="Times New Roman"/>
      <w:sz w:val="22"/>
      <w:lang w:eastAsia="ar-SA" w:bidi="ar-SA"/>
    </w:rPr>
  </w:style>
  <w:style w:type="paragraph" w:customStyle="1" w:styleId="Antrat10">
    <w:name w:val="Antraštė1"/>
    <w:basedOn w:val="prastasis"/>
    <w:next w:val="Pagrindinistekstas"/>
    <w:uiPriority w:val="99"/>
    <w:rsid w:val="00E31FA6"/>
    <w:pPr>
      <w:keepNext/>
      <w:spacing w:before="240" w:after="120"/>
    </w:pPr>
    <w:rPr>
      <w:rFonts w:ascii="Arial" w:eastAsia="SimSun" w:hAnsi="Arial" w:cs="Tahoma"/>
      <w:sz w:val="28"/>
      <w:szCs w:val="28"/>
    </w:rPr>
  </w:style>
  <w:style w:type="paragraph" w:styleId="Pagrindinistekstas">
    <w:name w:val="Body Text"/>
    <w:basedOn w:val="prastasis"/>
    <w:link w:val="PagrindinistekstasDiagrama"/>
    <w:uiPriority w:val="99"/>
    <w:rsid w:val="00E31FA6"/>
    <w:pPr>
      <w:spacing w:after="120"/>
    </w:pPr>
  </w:style>
  <w:style w:type="character" w:customStyle="1" w:styleId="PagrindinistekstasDiagrama">
    <w:name w:val="Pagrindinis tekstas Diagrama"/>
    <w:basedOn w:val="Numatytasispastraiposriftas"/>
    <w:link w:val="Pagrindinistekstas"/>
    <w:uiPriority w:val="99"/>
    <w:locked/>
    <w:rsid w:val="000833F6"/>
    <w:rPr>
      <w:rFonts w:cs="Times New Roman"/>
      <w:sz w:val="24"/>
      <w:lang w:eastAsia="ar-SA" w:bidi="ar-SA"/>
    </w:rPr>
  </w:style>
  <w:style w:type="character" w:customStyle="1" w:styleId="WW8Num3z0">
    <w:name w:val="WW8Num3z0"/>
    <w:uiPriority w:val="99"/>
    <w:rsid w:val="00E31FA6"/>
    <w:rPr>
      <w:sz w:val="20"/>
    </w:rPr>
  </w:style>
  <w:style w:type="character" w:customStyle="1" w:styleId="WW8Num4z0">
    <w:name w:val="WW8Num4z0"/>
    <w:uiPriority w:val="99"/>
    <w:rsid w:val="00E31FA6"/>
    <w:rPr>
      <w:sz w:val="24"/>
    </w:rPr>
  </w:style>
  <w:style w:type="character" w:customStyle="1" w:styleId="WW8Num6z0">
    <w:name w:val="WW8Num6z0"/>
    <w:uiPriority w:val="99"/>
    <w:rsid w:val="00E31FA6"/>
    <w:rPr>
      <w:rFonts w:ascii="Symbol" w:hAnsi="Symbol"/>
      <w:sz w:val="20"/>
    </w:rPr>
  </w:style>
  <w:style w:type="character" w:customStyle="1" w:styleId="WW8Num7z0">
    <w:name w:val="WW8Num7z0"/>
    <w:uiPriority w:val="99"/>
    <w:rsid w:val="00E31FA6"/>
    <w:rPr>
      <w:rFonts w:ascii="Symbol" w:hAnsi="Symbol"/>
    </w:rPr>
  </w:style>
  <w:style w:type="character" w:customStyle="1" w:styleId="WW8Num8z0">
    <w:name w:val="WW8Num8z0"/>
    <w:uiPriority w:val="99"/>
    <w:rsid w:val="00E31FA6"/>
    <w:rPr>
      <w:rFonts w:ascii="Wingdings" w:hAnsi="Wingdings"/>
    </w:rPr>
  </w:style>
  <w:style w:type="character" w:customStyle="1" w:styleId="WW8Num8z1">
    <w:name w:val="WW8Num8z1"/>
    <w:uiPriority w:val="99"/>
    <w:rsid w:val="00E31FA6"/>
    <w:rPr>
      <w:rFonts w:ascii="Wingdings" w:hAnsi="Wingdings"/>
    </w:rPr>
  </w:style>
  <w:style w:type="character" w:customStyle="1" w:styleId="WW8Num8z2">
    <w:name w:val="WW8Num8z2"/>
    <w:uiPriority w:val="99"/>
    <w:rsid w:val="00E31FA6"/>
    <w:rPr>
      <w:rFonts w:ascii="Wingdings" w:hAnsi="Wingdings"/>
      <w:sz w:val="20"/>
    </w:rPr>
  </w:style>
  <w:style w:type="character" w:customStyle="1" w:styleId="WW8Num9z0">
    <w:name w:val="WW8Num9z0"/>
    <w:uiPriority w:val="99"/>
    <w:rsid w:val="00E31FA6"/>
    <w:rPr>
      <w:sz w:val="22"/>
    </w:rPr>
  </w:style>
  <w:style w:type="character" w:customStyle="1" w:styleId="WW8Num10z0">
    <w:name w:val="WW8Num10z0"/>
    <w:uiPriority w:val="99"/>
    <w:rsid w:val="00E31FA6"/>
    <w:rPr>
      <w:rFonts w:ascii="Symbol" w:hAnsi="Symbol"/>
    </w:rPr>
  </w:style>
  <w:style w:type="character" w:customStyle="1" w:styleId="WW8Num10z1">
    <w:name w:val="WW8Num10z1"/>
    <w:uiPriority w:val="99"/>
    <w:rsid w:val="00E31FA6"/>
    <w:rPr>
      <w:rFonts w:ascii="Courier New" w:hAnsi="Courier New"/>
    </w:rPr>
  </w:style>
  <w:style w:type="character" w:customStyle="1" w:styleId="WW8Num10z2">
    <w:name w:val="WW8Num10z2"/>
    <w:uiPriority w:val="99"/>
    <w:rsid w:val="00E31FA6"/>
    <w:rPr>
      <w:rFonts w:ascii="Wingdings" w:hAnsi="Wingdings"/>
    </w:rPr>
  </w:style>
  <w:style w:type="character" w:customStyle="1" w:styleId="WW8Num11z0">
    <w:name w:val="WW8Num11z0"/>
    <w:uiPriority w:val="99"/>
    <w:rsid w:val="00E31FA6"/>
    <w:rPr>
      <w:sz w:val="20"/>
    </w:rPr>
  </w:style>
  <w:style w:type="character" w:customStyle="1" w:styleId="WW8Num11z1">
    <w:name w:val="WW8Num11z1"/>
    <w:uiPriority w:val="99"/>
    <w:rsid w:val="00E31FA6"/>
    <w:rPr>
      <w:rFonts w:ascii="Courier New" w:hAnsi="Courier New"/>
      <w:sz w:val="20"/>
    </w:rPr>
  </w:style>
  <w:style w:type="character" w:customStyle="1" w:styleId="WW8Num11z2">
    <w:name w:val="WW8Num11z2"/>
    <w:uiPriority w:val="99"/>
    <w:rsid w:val="00E31FA6"/>
    <w:rPr>
      <w:rFonts w:ascii="Wingdings" w:hAnsi="Wingdings"/>
      <w:sz w:val="20"/>
    </w:rPr>
  </w:style>
  <w:style w:type="character" w:customStyle="1" w:styleId="Absatz-Standardschriftart">
    <w:name w:val="Absatz-Standardschriftart"/>
    <w:uiPriority w:val="99"/>
    <w:rsid w:val="00E31FA6"/>
  </w:style>
  <w:style w:type="character" w:customStyle="1" w:styleId="WW-Absatz-Standardschriftart">
    <w:name w:val="WW-Absatz-Standardschriftart"/>
    <w:uiPriority w:val="99"/>
    <w:rsid w:val="00E31FA6"/>
  </w:style>
  <w:style w:type="character" w:customStyle="1" w:styleId="WW8Num2z0">
    <w:name w:val="WW8Num2z0"/>
    <w:uiPriority w:val="99"/>
    <w:rsid w:val="00E31FA6"/>
    <w:rPr>
      <w:sz w:val="24"/>
    </w:rPr>
  </w:style>
  <w:style w:type="character" w:customStyle="1" w:styleId="WW8Num5z0">
    <w:name w:val="WW8Num5z0"/>
    <w:uiPriority w:val="99"/>
    <w:rsid w:val="00E31FA6"/>
    <w:rPr>
      <w:rFonts w:ascii="Symbol" w:hAnsi="Symbol"/>
    </w:rPr>
  </w:style>
  <w:style w:type="character" w:customStyle="1" w:styleId="WW8Num12z0">
    <w:name w:val="WW8Num12z0"/>
    <w:uiPriority w:val="99"/>
    <w:rsid w:val="00E31FA6"/>
    <w:rPr>
      <w:rFonts w:ascii="Wingdings" w:hAnsi="Wingdings"/>
      <w:sz w:val="12"/>
    </w:rPr>
  </w:style>
  <w:style w:type="character" w:customStyle="1" w:styleId="WW8Num12z1">
    <w:name w:val="WW8Num12z1"/>
    <w:uiPriority w:val="99"/>
    <w:rsid w:val="00E31FA6"/>
    <w:rPr>
      <w:rFonts w:ascii="Wingdings" w:hAnsi="Wingdings"/>
      <w:sz w:val="24"/>
    </w:rPr>
  </w:style>
  <w:style w:type="character" w:customStyle="1" w:styleId="WW8Num12z2">
    <w:name w:val="WW8Num12z2"/>
    <w:uiPriority w:val="99"/>
    <w:rsid w:val="00E31FA6"/>
    <w:rPr>
      <w:rFonts w:ascii="Wingdings" w:hAnsi="Wingdings"/>
      <w:sz w:val="20"/>
    </w:rPr>
  </w:style>
  <w:style w:type="character" w:customStyle="1" w:styleId="5">
    <w:name w:val="Основной шрифт абзаца5"/>
    <w:uiPriority w:val="99"/>
    <w:rsid w:val="00E31FA6"/>
  </w:style>
  <w:style w:type="character" w:customStyle="1" w:styleId="WW-Absatz-Standardschriftart1">
    <w:name w:val="WW-Absatz-Standardschriftart1"/>
    <w:uiPriority w:val="99"/>
    <w:rsid w:val="00E31FA6"/>
  </w:style>
  <w:style w:type="character" w:customStyle="1" w:styleId="WW-Absatz-Standardschriftart11">
    <w:name w:val="WW-Absatz-Standardschriftart11"/>
    <w:uiPriority w:val="99"/>
    <w:rsid w:val="00E31FA6"/>
  </w:style>
  <w:style w:type="character" w:customStyle="1" w:styleId="WW-Absatz-Standardschriftart111">
    <w:name w:val="WW-Absatz-Standardschriftart111"/>
    <w:uiPriority w:val="99"/>
    <w:rsid w:val="00E31FA6"/>
  </w:style>
  <w:style w:type="character" w:customStyle="1" w:styleId="WW-Absatz-Standardschriftart1111">
    <w:name w:val="WW-Absatz-Standardschriftart1111"/>
    <w:uiPriority w:val="99"/>
    <w:rsid w:val="00E31FA6"/>
  </w:style>
  <w:style w:type="character" w:customStyle="1" w:styleId="WW-Absatz-Standardschriftart11111">
    <w:name w:val="WW-Absatz-Standardschriftart11111"/>
    <w:uiPriority w:val="99"/>
    <w:rsid w:val="00E31FA6"/>
  </w:style>
  <w:style w:type="character" w:customStyle="1" w:styleId="WW-Absatz-Standardschriftart111111">
    <w:name w:val="WW-Absatz-Standardschriftart111111"/>
    <w:uiPriority w:val="99"/>
    <w:rsid w:val="00E31FA6"/>
  </w:style>
  <w:style w:type="character" w:customStyle="1" w:styleId="WW-Absatz-Standardschriftart1111111">
    <w:name w:val="WW-Absatz-Standardschriftart1111111"/>
    <w:uiPriority w:val="99"/>
    <w:rsid w:val="00E31FA6"/>
  </w:style>
  <w:style w:type="character" w:customStyle="1" w:styleId="WW-Absatz-Standardschriftart11111111">
    <w:name w:val="WW-Absatz-Standardschriftart11111111"/>
    <w:uiPriority w:val="99"/>
    <w:rsid w:val="00E31FA6"/>
  </w:style>
  <w:style w:type="character" w:customStyle="1" w:styleId="WW-Absatz-Standardschriftart111111111">
    <w:name w:val="WW-Absatz-Standardschriftart111111111"/>
    <w:uiPriority w:val="99"/>
    <w:rsid w:val="00E31FA6"/>
  </w:style>
  <w:style w:type="character" w:customStyle="1" w:styleId="4">
    <w:name w:val="Основной шрифт абзаца4"/>
    <w:uiPriority w:val="99"/>
    <w:rsid w:val="00E31FA6"/>
  </w:style>
  <w:style w:type="character" w:customStyle="1" w:styleId="WW-Absatz-Standardschriftart1111111111">
    <w:name w:val="WW-Absatz-Standardschriftart1111111111"/>
    <w:uiPriority w:val="99"/>
    <w:rsid w:val="00E31FA6"/>
  </w:style>
  <w:style w:type="character" w:customStyle="1" w:styleId="3">
    <w:name w:val="Основной шрифт абзаца3"/>
    <w:uiPriority w:val="99"/>
    <w:rsid w:val="00E31FA6"/>
  </w:style>
  <w:style w:type="character" w:customStyle="1" w:styleId="WW-Absatz-Standardschriftart11111111111">
    <w:name w:val="WW-Absatz-Standardschriftart11111111111"/>
    <w:uiPriority w:val="99"/>
    <w:rsid w:val="00E31FA6"/>
  </w:style>
  <w:style w:type="character" w:customStyle="1" w:styleId="WW-Absatz-Standardschriftart111111111111">
    <w:name w:val="WW-Absatz-Standardschriftart111111111111"/>
    <w:uiPriority w:val="99"/>
    <w:rsid w:val="00E31FA6"/>
  </w:style>
  <w:style w:type="character" w:customStyle="1" w:styleId="WW-Absatz-Standardschriftart1111111111111">
    <w:name w:val="WW-Absatz-Standardschriftart1111111111111"/>
    <w:uiPriority w:val="99"/>
    <w:rsid w:val="00E31FA6"/>
  </w:style>
  <w:style w:type="character" w:customStyle="1" w:styleId="WW-Absatz-Standardschriftart11111111111111">
    <w:name w:val="WW-Absatz-Standardschriftart11111111111111"/>
    <w:uiPriority w:val="99"/>
    <w:rsid w:val="00E31FA6"/>
  </w:style>
  <w:style w:type="character" w:customStyle="1" w:styleId="WW-Absatz-Standardschriftart111111111111111">
    <w:name w:val="WW-Absatz-Standardschriftart111111111111111"/>
    <w:uiPriority w:val="99"/>
    <w:rsid w:val="00E31FA6"/>
  </w:style>
  <w:style w:type="character" w:customStyle="1" w:styleId="WW-Absatz-Standardschriftart1111111111111111">
    <w:name w:val="WW-Absatz-Standardschriftart1111111111111111"/>
    <w:uiPriority w:val="99"/>
    <w:rsid w:val="00E31FA6"/>
  </w:style>
  <w:style w:type="character" w:customStyle="1" w:styleId="WW-Absatz-Standardschriftart11111111111111111">
    <w:name w:val="WW-Absatz-Standardschriftart11111111111111111"/>
    <w:uiPriority w:val="99"/>
    <w:rsid w:val="00E31FA6"/>
  </w:style>
  <w:style w:type="character" w:customStyle="1" w:styleId="WW-Absatz-Standardschriftart111111111111111111">
    <w:name w:val="WW-Absatz-Standardschriftart111111111111111111"/>
    <w:uiPriority w:val="99"/>
    <w:rsid w:val="00E31FA6"/>
  </w:style>
  <w:style w:type="character" w:customStyle="1" w:styleId="2">
    <w:name w:val="Основной шрифт абзаца2"/>
    <w:uiPriority w:val="99"/>
    <w:rsid w:val="00E31FA6"/>
  </w:style>
  <w:style w:type="character" w:customStyle="1" w:styleId="WW-Absatz-Standardschriftart1111111111111111111">
    <w:name w:val="WW-Absatz-Standardschriftart1111111111111111111"/>
    <w:uiPriority w:val="99"/>
    <w:rsid w:val="00E31FA6"/>
  </w:style>
  <w:style w:type="character" w:customStyle="1" w:styleId="WW-Absatz-Standardschriftart11111111111111111111">
    <w:name w:val="WW-Absatz-Standardschriftart11111111111111111111"/>
    <w:uiPriority w:val="99"/>
    <w:rsid w:val="00E31FA6"/>
  </w:style>
  <w:style w:type="character" w:customStyle="1" w:styleId="WW8Num13z0">
    <w:name w:val="WW8Num13z0"/>
    <w:uiPriority w:val="99"/>
    <w:rsid w:val="00E31FA6"/>
    <w:rPr>
      <w:rFonts w:ascii="Wingdings" w:hAnsi="Wingdings"/>
    </w:rPr>
  </w:style>
  <w:style w:type="character" w:customStyle="1" w:styleId="WW8Num14z0">
    <w:name w:val="WW8Num14z0"/>
    <w:uiPriority w:val="99"/>
    <w:rsid w:val="00E31FA6"/>
    <w:rPr>
      <w:rFonts w:ascii="Wingdings" w:hAnsi="Wingdings"/>
    </w:rPr>
  </w:style>
  <w:style w:type="character" w:customStyle="1" w:styleId="WW8Num15z0">
    <w:name w:val="WW8Num15z0"/>
    <w:uiPriority w:val="99"/>
    <w:rsid w:val="00E31FA6"/>
    <w:rPr>
      <w:rFonts w:ascii="Wingdings" w:hAnsi="Wingdings"/>
    </w:rPr>
  </w:style>
  <w:style w:type="character" w:customStyle="1" w:styleId="WW-Absatz-Standardschriftart111111111111111111111">
    <w:name w:val="WW-Absatz-Standardschriftart111111111111111111111"/>
    <w:uiPriority w:val="99"/>
    <w:rsid w:val="00E31FA6"/>
  </w:style>
  <w:style w:type="character" w:customStyle="1" w:styleId="WW-Absatz-Standardschriftart1111111111111111111111">
    <w:name w:val="WW-Absatz-Standardschriftart1111111111111111111111"/>
    <w:uiPriority w:val="99"/>
    <w:rsid w:val="00E31FA6"/>
  </w:style>
  <w:style w:type="character" w:customStyle="1" w:styleId="WW-Absatz-Standardschriftart11111111111111111111111">
    <w:name w:val="WW-Absatz-Standardschriftart11111111111111111111111"/>
    <w:uiPriority w:val="99"/>
    <w:rsid w:val="00E31FA6"/>
  </w:style>
  <w:style w:type="character" w:customStyle="1" w:styleId="WW-Absatz-Standardschriftart111111111111111111111111">
    <w:name w:val="WW-Absatz-Standardschriftart111111111111111111111111"/>
    <w:uiPriority w:val="99"/>
    <w:rsid w:val="00E31FA6"/>
  </w:style>
  <w:style w:type="character" w:customStyle="1" w:styleId="WW8Num16z0">
    <w:name w:val="WW8Num16z0"/>
    <w:uiPriority w:val="99"/>
    <w:rsid w:val="00E31FA6"/>
    <w:rPr>
      <w:rFonts w:ascii="Symbol" w:hAnsi="Symbol"/>
    </w:rPr>
  </w:style>
  <w:style w:type="character" w:customStyle="1" w:styleId="Numatytasispastraiposriftas4">
    <w:name w:val="Numatytasis pastraipos šriftas4"/>
    <w:uiPriority w:val="99"/>
    <w:rsid w:val="00E31FA6"/>
  </w:style>
  <w:style w:type="character" w:customStyle="1" w:styleId="WW-Absatz-Standardschriftart1111111111111111111111111">
    <w:name w:val="WW-Absatz-Standardschriftart1111111111111111111111111"/>
    <w:uiPriority w:val="99"/>
    <w:rsid w:val="00E31FA6"/>
  </w:style>
  <w:style w:type="character" w:customStyle="1" w:styleId="WW-Absatz-Standardschriftart11111111111111111111111111">
    <w:name w:val="WW-Absatz-Standardschriftart11111111111111111111111111"/>
    <w:uiPriority w:val="99"/>
    <w:rsid w:val="00E31FA6"/>
  </w:style>
  <w:style w:type="character" w:customStyle="1" w:styleId="WW-Absatz-Standardschriftart111111111111111111111111111">
    <w:name w:val="WW-Absatz-Standardschriftart111111111111111111111111111"/>
    <w:uiPriority w:val="99"/>
    <w:rsid w:val="00E31FA6"/>
  </w:style>
  <w:style w:type="character" w:customStyle="1" w:styleId="WW-Absatz-Standardschriftart1111111111111111111111111111">
    <w:name w:val="WW-Absatz-Standardschriftart1111111111111111111111111111"/>
    <w:uiPriority w:val="99"/>
    <w:rsid w:val="00E31FA6"/>
  </w:style>
  <w:style w:type="character" w:customStyle="1" w:styleId="WW-Absatz-Standardschriftart11111111111111111111111111111">
    <w:name w:val="WW-Absatz-Standardschriftart11111111111111111111111111111"/>
    <w:uiPriority w:val="99"/>
    <w:rsid w:val="00E31FA6"/>
  </w:style>
  <w:style w:type="character" w:customStyle="1" w:styleId="WW-Absatz-Standardschriftart111111111111111111111111111111">
    <w:name w:val="WW-Absatz-Standardschriftart111111111111111111111111111111"/>
    <w:uiPriority w:val="99"/>
    <w:rsid w:val="00E31FA6"/>
  </w:style>
  <w:style w:type="character" w:customStyle="1" w:styleId="WW-Absatz-Standardschriftart1111111111111111111111111111111">
    <w:name w:val="WW-Absatz-Standardschriftart1111111111111111111111111111111"/>
    <w:uiPriority w:val="99"/>
    <w:rsid w:val="00E31FA6"/>
  </w:style>
  <w:style w:type="character" w:customStyle="1" w:styleId="Numatytasispastraiposriftas3">
    <w:name w:val="Numatytasis pastraipos šriftas3"/>
    <w:uiPriority w:val="99"/>
    <w:rsid w:val="00E31FA6"/>
  </w:style>
  <w:style w:type="character" w:customStyle="1" w:styleId="Numatytasispastraiposriftas2">
    <w:name w:val="Numatytasis pastraipos šriftas2"/>
    <w:uiPriority w:val="99"/>
    <w:rsid w:val="00E31FA6"/>
  </w:style>
  <w:style w:type="character" w:customStyle="1" w:styleId="WW-Absatz-Standardschriftart11111111111111111111111111111111">
    <w:name w:val="WW-Absatz-Standardschriftart11111111111111111111111111111111"/>
    <w:uiPriority w:val="99"/>
    <w:rsid w:val="00E31FA6"/>
  </w:style>
  <w:style w:type="character" w:customStyle="1" w:styleId="WW-Absatz-Standardschriftart111111111111111111111111111111111">
    <w:name w:val="WW-Absatz-Standardschriftart111111111111111111111111111111111"/>
    <w:uiPriority w:val="99"/>
    <w:rsid w:val="00E31FA6"/>
  </w:style>
  <w:style w:type="character" w:customStyle="1" w:styleId="WW-Absatz-Standardschriftart1111111111111111111111111111111111">
    <w:name w:val="WW-Absatz-Standardschriftart1111111111111111111111111111111111"/>
    <w:uiPriority w:val="99"/>
    <w:rsid w:val="00E31FA6"/>
  </w:style>
  <w:style w:type="character" w:customStyle="1" w:styleId="WW-Absatz-Standardschriftart11111111111111111111111111111111111">
    <w:name w:val="WW-Absatz-Standardschriftart11111111111111111111111111111111111"/>
    <w:uiPriority w:val="99"/>
    <w:rsid w:val="00E31FA6"/>
  </w:style>
  <w:style w:type="character" w:customStyle="1" w:styleId="WW-Absatz-Standardschriftart111111111111111111111111111111111111">
    <w:name w:val="WW-Absatz-Standardschriftart111111111111111111111111111111111111"/>
    <w:uiPriority w:val="99"/>
    <w:rsid w:val="00E31FA6"/>
  </w:style>
  <w:style w:type="character" w:customStyle="1" w:styleId="WW-Absatz-Standardschriftart1111111111111111111111111111111111111">
    <w:name w:val="WW-Absatz-Standardschriftart1111111111111111111111111111111111111"/>
    <w:uiPriority w:val="99"/>
    <w:rsid w:val="00E31FA6"/>
  </w:style>
  <w:style w:type="character" w:customStyle="1" w:styleId="1">
    <w:name w:val="Основной шрифт абзаца1"/>
    <w:uiPriority w:val="99"/>
    <w:rsid w:val="00E31FA6"/>
  </w:style>
  <w:style w:type="character" w:customStyle="1" w:styleId="WW-Absatz-Standardschriftart11111111111111111111111111111111111111">
    <w:name w:val="WW-Absatz-Standardschriftart11111111111111111111111111111111111111"/>
    <w:uiPriority w:val="99"/>
    <w:rsid w:val="00E31FA6"/>
  </w:style>
  <w:style w:type="character" w:customStyle="1" w:styleId="WW-Absatz-Standardschriftart111111111111111111111111111111111111111">
    <w:name w:val="WW-Absatz-Standardschriftart111111111111111111111111111111111111111"/>
    <w:uiPriority w:val="99"/>
    <w:rsid w:val="00E31FA6"/>
  </w:style>
  <w:style w:type="character" w:customStyle="1" w:styleId="WW-Absatz-Standardschriftart1111111111111111111111111111111111111111">
    <w:name w:val="WW-Absatz-Standardschriftart1111111111111111111111111111111111111111"/>
    <w:uiPriority w:val="99"/>
    <w:rsid w:val="00E31FA6"/>
  </w:style>
  <w:style w:type="character" w:customStyle="1" w:styleId="WW-Absatz-Standardschriftart11111111111111111111111111111111111111111">
    <w:name w:val="WW-Absatz-Standardschriftart11111111111111111111111111111111111111111"/>
    <w:uiPriority w:val="99"/>
    <w:rsid w:val="00E31FA6"/>
  </w:style>
  <w:style w:type="character" w:customStyle="1" w:styleId="WW-Absatz-Standardschriftart111111111111111111111111111111111111111111">
    <w:name w:val="WW-Absatz-Standardschriftart111111111111111111111111111111111111111111"/>
    <w:uiPriority w:val="99"/>
    <w:rsid w:val="00E31FA6"/>
  </w:style>
  <w:style w:type="character" w:customStyle="1" w:styleId="WW-Absatz-Standardschriftart1111111111111111111111111111111111111111111">
    <w:name w:val="WW-Absatz-Standardschriftart1111111111111111111111111111111111111111111"/>
    <w:uiPriority w:val="99"/>
    <w:rsid w:val="00E31FA6"/>
  </w:style>
  <w:style w:type="character" w:customStyle="1" w:styleId="WW-Absatz-Standardschriftart11111111111111111111111111111111111111111111">
    <w:name w:val="WW-Absatz-Standardschriftart11111111111111111111111111111111111111111111"/>
    <w:uiPriority w:val="99"/>
    <w:rsid w:val="00E31FA6"/>
  </w:style>
  <w:style w:type="character" w:customStyle="1" w:styleId="WW-Absatz-Standardschriftart111111111111111111111111111111111111111111111">
    <w:name w:val="WW-Absatz-Standardschriftart111111111111111111111111111111111111111111111"/>
    <w:uiPriority w:val="99"/>
    <w:rsid w:val="00E31FA6"/>
  </w:style>
  <w:style w:type="character" w:customStyle="1" w:styleId="WW-Absatz-Standardschriftart1111111111111111111111111111111111111111111111">
    <w:name w:val="WW-Absatz-Standardschriftart1111111111111111111111111111111111111111111111"/>
    <w:uiPriority w:val="99"/>
    <w:rsid w:val="00E31FA6"/>
  </w:style>
  <w:style w:type="character" w:customStyle="1" w:styleId="WW8Num1z0">
    <w:name w:val="WW8Num1z0"/>
    <w:uiPriority w:val="99"/>
    <w:rsid w:val="00E31FA6"/>
    <w:rPr>
      <w:rFonts w:ascii="Wingdings" w:hAnsi="Wingdings"/>
    </w:rPr>
  </w:style>
  <w:style w:type="character" w:customStyle="1" w:styleId="WW8Num1z1">
    <w:name w:val="WW8Num1z1"/>
    <w:uiPriority w:val="99"/>
    <w:rsid w:val="00E31FA6"/>
    <w:rPr>
      <w:rFonts w:ascii="Courier New" w:hAnsi="Courier New"/>
    </w:rPr>
  </w:style>
  <w:style w:type="character" w:customStyle="1" w:styleId="WW8Num1z3">
    <w:name w:val="WW8Num1z3"/>
    <w:uiPriority w:val="99"/>
    <w:rsid w:val="00E31FA6"/>
    <w:rPr>
      <w:rFonts w:ascii="Symbol" w:hAnsi="Symbol"/>
    </w:rPr>
  </w:style>
  <w:style w:type="character" w:customStyle="1" w:styleId="WW8Num5z1">
    <w:name w:val="WW8Num5z1"/>
    <w:uiPriority w:val="99"/>
    <w:rsid w:val="00E31FA6"/>
    <w:rPr>
      <w:rFonts w:ascii="Courier New" w:hAnsi="Courier New"/>
    </w:rPr>
  </w:style>
  <w:style w:type="character" w:customStyle="1" w:styleId="WW8Num5z2">
    <w:name w:val="WW8Num5z2"/>
    <w:uiPriority w:val="99"/>
    <w:rsid w:val="00E31FA6"/>
    <w:rPr>
      <w:rFonts w:ascii="Wingdings" w:hAnsi="Wingdings"/>
    </w:rPr>
  </w:style>
  <w:style w:type="character" w:customStyle="1" w:styleId="WW8Num6z1">
    <w:name w:val="WW8Num6z1"/>
    <w:uiPriority w:val="99"/>
    <w:rsid w:val="00E31FA6"/>
    <w:rPr>
      <w:rFonts w:ascii="Courier New" w:hAnsi="Courier New"/>
      <w:sz w:val="20"/>
    </w:rPr>
  </w:style>
  <w:style w:type="character" w:customStyle="1" w:styleId="WW8Num6z2">
    <w:name w:val="WW8Num6z2"/>
    <w:uiPriority w:val="99"/>
    <w:rsid w:val="00E31FA6"/>
    <w:rPr>
      <w:rFonts w:ascii="Wingdings" w:hAnsi="Wingdings"/>
      <w:sz w:val="20"/>
    </w:rPr>
  </w:style>
  <w:style w:type="character" w:customStyle="1" w:styleId="WW8Num7z1">
    <w:name w:val="WW8Num7z1"/>
    <w:uiPriority w:val="99"/>
    <w:rsid w:val="00E31FA6"/>
    <w:rPr>
      <w:rFonts w:ascii="Courier New" w:hAnsi="Courier New"/>
    </w:rPr>
  </w:style>
  <w:style w:type="character" w:customStyle="1" w:styleId="WW8Num7z2">
    <w:name w:val="WW8Num7z2"/>
    <w:uiPriority w:val="99"/>
    <w:rsid w:val="00E31FA6"/>
    <w:rPr>
      <w:rFonts w:ascii="Wingdings" w:hAnsi="Wingdings"/>
    </w:rPr>
  </w:style>
  <w:style w:type="character" w:customStyle="1" w:styleId="WW8Num12z4">
    <w:name w:val="WW8Num12z4"/>
    <w:uiPriority w:val="99"/>
    <w:rsid w:val="00E31FA6"/>
    <w:rPr>
      <w:rFonts w:ascii="Courier New" w:hAnsi="Courier New"/>
    </w:rPr>
  </w:style>
  <w:style w:type="character" w:customStyle="1" w:styleId="WW8Num12z5">
    <w:name w:val="WW8Num12z5"/>
    <w:uiPriority w:val="99"/>
    <w:rsid w:val="00E31FA6"/>
    <w:rPr>
      <w:rFonts w:ascii="Wingdings" w:hAnsi="Wingdings"/>
    </w:rPr>
  </w:style>
  <w:style w:type="character" w:customStyle="1" w:styleId="WW8Num12z6">
    <w:name w:val="WW8Num12z6"/>
    <w:uiPriority w:val="99"/>
    <w:rsid w:val="00E31FA6"/>
    <w:rPr>
      <w:rFonts w:ascii="Symbol" w:hAnsi="Symbol"/>
    </w:rPr>
  </w:style>
  <w:style w:type="character" w:customStyle="1" w:styleId="WW-Numatytasispastraiposriftas">
    <w:name w:val="WW-Numatytasis pastraipos šriftas"/>
    <w:uiPriority w:val="99"/>
    <w:rsid w:val="00E31FA6"/>
  </w:style>
  <w:style w:type="character" w:customStyle="1" w:styleId="Inaosramenys">
    <w:name w:val="Išnašos rašmenys"/>
    <w:uiPriority w:val="99"/>
    <w:rsid w:val="00E31FA6"/>
    <w:rPr>
      <w:vertAlign w:val="superscript"/>
    </w:rPr>
  </w:style>
  <w:style w:type="character" w:styleId="Hipersaitas">
    <w:name w:val="Hyperlink"/>
    <w:basedOn w:val="Numatytasispastraiposriftas"/>
    <w:uiPriority w:val="99"/>
    <w:rsid w:val="00E31FA6"/>
    <w:rPr>
      <w:rFonts w:cs="Times New Roman"/>
      <w:color w:val="0000FF"/>
      <w:u w:val="single"/>
    </w:rPr>
  </w:style>
  <w:style w:type="character" w:customStyle="1" w:styleId="NormalWebChar">
    <w:name w:val="Normal (Web) Char"/>
    <w:uiPriority w:val="99"/>
    <w:rsid w:val="00E31FA6"/>
    <w:rPr>
      <w:sz w:val="24"/>
      <w:lang w:val="en-GB" w:eastAsia="ar-SA" w:bidi="ar-SA"/>
    </w:rPr>
  </w:style>
  <w:style w:type="character" w:styleId="Grietas">
    <w:name w:val="Strong"/>
    <w:basedOn w:val="Numatytasispastraiposriftas"/>
    <w:uiPriority w:val="22"/>
    <w:qFormat/>
    <w:rsid w:val="00E31FA6"/>
    <w:rPr>
      <w:rFonts w:cs="Times New Roman"/>
      <w:b/>
    </w:rPr>
  </w:style>
  <w:style w:type="character" w:customStyle="1" w:styleId="datametai">
    <w:name w:val="datametai"/>
    <w:basedOn w:val="WW-Numatytasispastraiposriftas"/>
    <w:uiPriority w:val="99"/>
    <w:rsid w:val="00E31FA6"/>
    <w:rPr>
      <w:rFonts w:cs="Times New Roman"/>
    </w:rPr>
  </w:style>
  <w:style w:type="character" w:customStyle="1" w:styleId="datamnuo">
    <w:name w:val="datamnuo"/>
    <w:basedOn w:val="WW-Numatytasispastraiposriftas"/>
    <w:uiPriority w:val="99"/>
    <w:rsid w:val="00E31FA6"/>
    <w:rPr>
      <w:rFonts w:cs="Times New Roman"/>
    </w:rPr>
  </w:style>
  <w:style w:type="character" w:customStyle="1" w:styleId="datadiena">
    <w:name w:val="datadiena"/>
    <w:basedOn w:val="WW-Numatytasispastraiposriftas"/>
    <w:uiPriority w:val="99"/>
    <w:rsid w:val="00E31FA6"/>
    <w:rPr>
      <w:rFonts w:cs="Times New Roman"/>
    </w:rPr>
  </w:style>
  <w:style w:type="character" w:customStyle="1" w:styleId="statymonr">
    <w:name w:val="statymonr"/>
    <w:basedOn w:val="WW-Numatytasispastraiposriftas"/>
    <w:uiPriority w:val="99"/>
    <w:rsid w:val="00E31FA6"/>
    <w:rPr>
      <w:rFonts w:cs="Times New Roman"/>
    </w:rPr>
  </w:style>
  <w:style w:type="character" w:customStyle="1" w:styleId="Diagrama">
    <w:name w:val="Diagrama"/>
    <w:uiPriority w:val="99"/>
    <w:rsid w:val="00E31FA6"/>
    <w:rPr>
      <w:sz w:val="24"/>
      <w:lang w:val="en-GB" w:eastAsia="ar-SA" w:bidi="ar-SA"/>
    </w:rPr>
  </w:style>
  <w:style w:type="character" w:styleId="Puslapionumeris">
    <w:name w:val="page number"/>
    <w:basedOn w:val="WW-Numatytasispastraiposriftas"/>
    <w:uiPriority w:val="99"/>
    <w:rsid w:val="00E31FA6"/>
    <w:rPr>
      <w:rFonts w:cs="Times New Roman"/>
    </w:rPr>
  </w:style>
  <w:style w:type="character" w:customStyle="1" w:styleId="EndnoteTextChar">
    <w:name w:val="Endnote Text Char"/>
    <w:basedOn w:val="WW-Numatytasispastraiposriftas"/>
    <w:uiPriority w:val="99"/>
    <w:rsid w:val="00E31FA6"/>
    <w:rPr>
      <w:rFonts w:cs="Times New Roman"/>
    </w:rPr>
  </w:style>
  <w:style w:type="character" w:customStyle="1" w:styleId="Galinsinaosramenys">
    <w:name w:val="Galinės išnašos rašmenys"/>
    <w:uiPriority w:val="99"/>
    <w:rsid w:val="00E31FA6"/>
    <w:rPr>
      <w:vertAlign w:val="superscript"/>
    </w:rPr>
  </w:style>
  <w:style w:type="character" w:styleId="Perirtashipersaitas">
    <w:name w:val="FollowedHyperlink"/>
    <w:basedOn w:val="Numatytasispastraiposriftas"/>
    <w:uiPriority w:val="99"/>
    <w:rsid w:val="00E31FA6"/>
    <w:rPr>
      <w:rFonts w:cs="Times New Roman"/>
      <w:color w:val="800080"/>
      <w:u w:val="single"/>
    </w:rPr>
  </w:style>
  <w:style w:type="character" w:customStyle="1" w:styleId="TitleChar">
    <w:name w:val="Title Char"/>
    <w:uiPriority w:val="99"/>
    <w:rsid w:val="00E31FA6"/>
    <w:rPr>
      <w:b/>
      <w:sz w:val="28"/>
    </w:rPr>
  </w:style>
  <w:style w:type="character" w:styleId="Emfaz">
    <w:name w:val="Emphasis"/>
    <w:basedOn w:val="Numatytasispastraiposriftas"/>
    <w:uiPriority w:val="99"/>
    <w:qFormat/>
    <w:rsid w:val="00E31FA6"/>
    <w:rPr>
      <w:rFonts w:cs="Times New Roman"/>
      <w:i/>
    </w:rPr>
  </w:style>
  <w:style w:type="character" w:customStyle="1" w:styleId="HeaderChar">
    <w:name w:val="Header Char"/>
    <w:uiPriority w:val="99"/>
    <w:rsid w:val="00E31FA6"/>
    <w:rPr>
      <w:sz w:val="24"/>
    </w:rPr>
  </w:style>
  <w:style w:type="character" w:customStyle="1" w:styleId="10">
    <w:name w:val="Знак сноски1"/>
    <w:uiPriority w:val="99"/>
    <w:rsid w:val="00E31FA6"/>
    <w:rPr>
      <w:vertAlign w:val="superscript"/>
    </w:rPr>
  </w:style>
  <w:style w:type="character" w:customStyle="1" w:styleId="11">
    <w:name w:val="Знак концевой сноски1"/>
    <w:uiPriority w:val="99"/>
    <w:rsid w:val="00E31FA6"/>
    <w:rPr>
      <w:vertAlign w:val="superscript"/>
    </w:rPr>
  </w:style>
  <w:style w:type="character" w:customStyle="1" w:styleId="Numatytasispastraiposriftas1">
    <w:name w:val="Numatytasis pastraipos šriftas1"/>
    <w:uiPriority w:val="99"/>
    <w:rsid w:val="00E31FA6"/>
  </w:style>
  <w:style w:type="character" w:customStyle="1" w:styleId="Puslapioinaosnuoroda1">
    <w:name w:val="Puslapio išnašos nuoroda1"/>
    <w:uiPriority w:val="99"/>
    <w:rsid w:val="00E31FA6"/>
    <w:rPr>
      <w:vertAlign w:val="superscript"/>
    </w:rPr>
  </w:style>
  <w:style w:type="character" w:customStyle="1" w:styleId="Dokumentoinaosnumeris1">
    <w:name w:val="Dokumento išnašos numeris1"/>
    <w:uiPriority w:val="99"/>
    <w:rsid w:val="00E31FA6"/>
    <w:rPr>
      <w:vertAlign w:val="superscript"/>
    </w:rPr>
  </w:style>
  <w:style w:type="character" w:customStyle="1" w:styleId="enkleliai">
    <w:name w:val="Ženkleliai"/>
    <w:uiPriority w:val="99"/>
    <w:rsid w:val="00E31FA6"/>
    <w:rPr>
      <w:rFonts w:ascii="OpenSymbol" w:hAnsi="OpenSymbol"/>
    </w:rPr>
  </w:style>
  <w:style w:type="character" w:customStyle="1" w:styleId="Puslapioinaosnuoroda2">
    <w:name w:val="Puslapio išnašos nuoroda2"/>
    <w:uiPriority w:val="99"/>
    <w:rsid w:val="00E31FA6"/>
    <w:rPr>
      <w:vertAlign w:val="superscript"/>
    </w:rPr>
  </w:style>
  <w:style w:type="character" w:customStyle="1" w:styleId="Dokumentoinaosnumeris2">
    <w:name w:val="Dokumento išnašos numeris2"/>
    <w:uiPriority w:val="99"/>
    <w:rsid w:val="00E31FA6"/>
    <w:rPr>
      <w:vertAlign w:val="superscript"/>
    </w:rPr>
  </w:style>
  <w:style w:type="character" w:customStyle="1" w:styleId="Puslapioinaosnuoroda3">
    <w:name w:val="Puslapio išnašos nuoroda3"/>
    <w:uiPriority w:val="99"/>
    <w:rsid w:val="00E31FA6"/>
    <w:rPr>
      <w:vertAlign w:val="superscript"/>
    </w:rPr>
  </w:style>
  <w:style w:type="character" w:customStyle="1" w:styleId="Dokumentoinaosnumeris3">
    <w:name w:val="Dokumento išnašos numeris3"/>
    <w:uiPriority w:val="99"/>
    <w:rsid w:val="00E31FA6"/>
    <w:rPr>
      <w:vertAlign w:val="superscript"/>
    </w:rPr>
  </w:style>
  <w:style w:type="character" w:customStyle="1" w:styleId="Numeravimosimboliai">
    <w:name w:val="Numeravimo simboliai"/>
    <w:uiPriority w:val="99"/>
    <w:rsid w:val="00E31FA6"/>
  </w:style>
  <w:style w:type="character" w:customStyle="1" w:styleId="AntratsDiagrama">
    <w:name w:val="Antraštės Diagrama"/>
    <w:uiPriority w:val="99"/>
    <w:rsid w:val="00E31FA6"/>
    <w:rPr>
      <w:sz w:val="24"/>
    </w:rPr>
  </w:style>
  <w:style w:type="character" w:customStyle="1" w:styleId="20">
    <w:name w:val="Знак сноски2"/>
    <w:uiPriority w:val="99"/>
    <w:rsid w:val="00E31FA6"/>
    <w:rPr>
      <w:vertAlign w:val="superscript"/>
    </w:rPr>
  </w:style>
  <w:style w:type="character" w:customStyle="1" w:styleId="21">
    <w:name w:val="Знак концевой сноски2"/>
    <w:uiPriority w:val="99"/>
    <w:rsid w:val="00E31FA6"/>
    <w:rPr>
      <w:vertAlign w:val="superscript"/>
    </w:rPr>
  </w:style>
  <w:style w:type="character" w:customStyle="1" w:styleId="StrongEmphasis">
    <w:name w:val="Strong Emphasis"/>
    <w:uiPriority w:val="99"/>
    <w:rsid w:val="00E31FA6"/>
    <w:rPr>
      <w:b/>
    </w:rPr>
  </w:style>
  <w:style w:type="character" w:customStyle="1" w:styleId="Hipersaitas1">
    <w:name w:val="Hipersaitas1"/>
    <w:uiPriority w:val="99"/>
    <w:rsid w:val="00E31FA6"/>
    <w:rPr>
      <w:color w:val="0000FF"/>
      <w:u w:val="single"/>
    </w:rPr>
  </w:style>
  <w:style w:type="character" w:customStyle="1" w:styleId="WWCharLFO1LVL1">
    <w:name w:val="WW_CharLFO1LVL1"/>
    <w:uiPriority w:val="99"/>
    <w:rsid w:val="00E31FA6"/>
    <w:rPr>
      <w:rFonts w:ascii="OpenSymbol" w:hAnsi="OpenSymbol"/>
    </w:rPr>
  </w:style>
  <w:style w:type="character" w:customStyle="1" w:styleId="WWCharLFO1LVL2">
    <w:name w:val="WW_CharLFO1LVL2"/>
    <w:uiPriority w:val="99"/>
    <w:rsid w:val="00E31FA6"/>
    <w:rPr>
      <w:rFonts w:ascii="OpenSymbol" w:hAnsi="OpenSymbol"/>
    </w:rPr>
  </w:style>
  <w:style w:type="character" w:customStyle="1" w:styleId="WWCharLFO1LVL3">
    <w:name w:val="WW_CharLFO1LVL3"/>
    <w:uiPriority w:val="99"/>
    <w:rsid w:val="00E31FA6"/>
    <w:rPr>
      <w:rFonts w:ascii="OpenSymbol" w:hAnsi="OpenSymbol"/>
    </w:rPr>
  </w:style>
  <w:style w:type="character" w:customStyle="1" w:styleId="WWCharLFO1LVL4">
    <w:name w:val="WW_CharLFO1LVL4"/>
    <w:uiPriority w:val="99"/>
    <w:rsid w:val="00E31FA6"/>
    <w:rPr>
      <w:rFonts w:ascii="OpenSymbol" w:hAnsi="OpenSymbol"/>
    </w:rPr>
  </w:style>
  <w:style w:type="character" w:customStyle="1" w:styleId="WWCharLFO1LVL5">
    <w:name w:val="WW_CharLFO1LVL5"/>
    <w:uiPriority w:val="99"/>
    <w:rsid w:val="00E31FA6"/>
    <w:rPr>
      <w:rFonts w:ascii="OpenSymbol" w:hAnsi="OpenSymbol"/>
    </w:rPr>
  </w:style>
  <w:style w:type="character" w:customStyle="1" w:styleId="WWCharLFO1LVL6">
    <w:name w:val="WW_CharLFO1LVL6"/>
    <w:uiPriority w:val="99"/>
    <w:rsid w:val="00E31FA6"/>
    <w:rPr>
      <w:rFonts w:ascii="OpenSymbol" w:hAnsi="OpenSymbol"/>
    </w:rPr>
  </w:style>
  <w:style w:type="character" w:customStyle="1" w:styleId="WWCharLFO1LVL7">
    <w:name w:val="WW_CharLFO1LVL7"/>
    <w:uiPriority w:val="99"/>
    <w:rsid w:val="00E31FA6"/>
    <w:rPr>
      <w:rFonts w:ascii="OpenSymbol" w:hAnsi="OpenSymbol"/>
    </w:rPr>
  </w:style>
  <w:style w:type="character" w:customStyle="1" w:styleId="WWCharLFO1LVL8">
    <w:name w:val="WW_CharLFO1LVL8"/>
    <w:uiPriority w:val="99"/>
    <w:rsid w:val="00E31FA6"/>
    <w:rPr>
      <w:rFonts w:ascii="OpenSymbol" w:hAnsi="OpenSymbol"/>
    </w:rPr>
  </w:style>
  <w:style w:type="character" w:customStyle="1" w:styleId="WWCharLFO1LVL9">
    <w:name w:val="WW_CharLFO1LVL9"/>
    <w:uiPriority w:val="99"/>
    <w:rsid w:val="00E31FA6"/>
    <w:rPr>
      <w:rFonts w:ascii="OpenSymbol" w:hAnsi="OpenSymbol"/>
    </w:rPr>
  </w:style>
  <w:style w:type="character" w:customStyle="1" w:styleId="Komentaronuoroda1">
    <w:name w:val="Komentaro nuoroda1"/>
    <w:uiPriority w:val="99"/>
    <w:rsid w:val="00E31FA6"/>
    <w:rPr>
      <w:sz w:val="16"/>
    </w:rPr>
  </w:style>
  <w:style w:type="character" w:customStyle="1" w:styleId="30">
    <w:name w:val="Знак сноски3"/>
    <w:uiPriority w:val="99"/>
    <w:rsid w:val="00E31FA6"/>
    <w:rPr>
      <w:vertAlign w:val="superscript"/>
    </w:rPr>
  </w:style>
  <w:style w:type="character" w:customStyle="1" w:styleId="31">
    <w:name w:val="Знак концевой сноски3"/>
    <w:uiPriority w:val="99"/>
    <w:rsid w:val="00E31FA6"/>
    <w:rPr>
      <w:vertAlign w:val="superscript"/>
    </w:rPr>
  </w:style>
  <w:style w:type="character" w:customStyle="1" w:styleId="a">
    <w:name w:val="Текст выноски Знак"/>
    <w:uiPriority w:val="99"/>
    <w:rsid w:val="00E31FA6"/>
    <w:rPr>
      <w:rFonts w:ascii="Tahoma" w:hAnsi="Tahoma"/>
      <w:sz w:val="16"/>
      <w:lang w:val="lt-LT"/>
    </w:rPr>
  </w:style>
  <w:style w:type="character" w:customStyle="1" w:styleId="a0">
    <w:name w:val="Нижний колонтитул Знак"/>
    <w:uiPriority w:val="99"/>
    <w:rsid w:val="00E31FA6"/>
    <w:rPr>
      <w:sz w:val="24"/>
      <w:lang w:val="lt-LT"/>
    </w:rPr>
  </w:style>
  <w:style w:type="character" w:customStyle="1" w:styleId="40">
    <w:name w:val="Знак сноски4"/>
    <w:uiPriority w:val="99"/>
    <w:rsid w:val="00E31FA6"/>
    <w:rPr>
      <w:vertAlign w:val="superscript"/>
    </w:rPr>
  </w:style>
  <w:style w:type="character" w:customStyle="1" w:styleId="41">
    <w:name w:val="Знак концевой сноски4"/>
    <w:uiPriority w:val="99"/>
    <w:rsid w:val="00E31FA6"/>
    <w:rPr>
      <w:vertAlign w:val="superscript"/>
    </w:rPr>
  </w:style>
  <w:style w:type="character" w:customStyle="1" w:styleId="a1">
    <w:name w:val="Без интервала Знак"/>
    <w:uiPriority w:val="99"/>
    <w:rsid w:val="00E31FA6"/>
    <w:rPr>
      <w:rFonts w:ascii="Calibri" w:hAnsi="Calibri"/>
      <w:sz w:val="22"/>
      <w:lang w:val="ru-RU" w:eastAsia="ar-SA" w:bidi="ar-SA"/>
    </w:rPr>
  </w:style>
  <w:style w:type="character" w:customStyle="1" w:styleId="50">
    <w:name w:val="Знак сноски5"/>
    <w:uiPriority w:val="99"/>
    <w:rsid w:val="00E31FA6"/>
    <w:rPr>
      <w:vertAlign w:val="superscript"/>
    </w:rPr>
  </w:style>
  <w:style w:type="character" w:customStyle="1" w:styleId="51">
    <w:name w:val="Знак концевой сноски5"/>
    <w:uiPriority w:val="99"/>
    <w:rsid w:val="00E31FA6"/>
    <w:rPr>
      <w:vertAlign w:val="superscript"/>
    </w:rPr>
  </w:style>
  <w:style w:type="character" w:styleId="Puslapioinaosnuoroda">
    <w:name w:val="footnote reference"/>
    <w:basedOn w:val="Numatytasispastraiposriftas"/>
    <w:uiPriority w:val="99"/>
    <w:rsid w:val="00E31FA6"/>
    <w:rPr>
      <w:rFonts w:cs="Times New Roman"/>
      <w:vertAlign w:val="superscript"/>
    </w:rPr>
  </w:style>
  <w:style w:type="character" w:styleId="Dokumentoinaosnumeris">
    <w:name w:val="endnote reference"/>
    <w:basedOn w:val="Numatytasispastraiposriftas"/>
    <w:uiPriority w:val="99"/>
    <w:rsid w:val="00E31FA6"/>
    <w:rPr>
      <w:rFonts w:cs="Times New Roman"/>
      <w:vertAlign w:val="superscript"/>
    </w:rPr>
  </w:style>
  <w:style w:type="paragraph" w:customStyle="1" w:styleId="Antrat50">
    <w:name w:val="Antraštė5"/>
    <w:basedOn w:val="prastasis"/>
    <w:next w:val="Pagrindinistekstas"/>
    <w:uiPriority w:val="99"/>
    <w:rsid w:val="00E31FA6"/>
    <w:pPr>
      <w:keepNext/>
      <w:spacing w:before="240" w:after="120"/>
    </w:pPr>
    <w:rPr>
      <w:rFonts w:ascii="Arial" w:eastAsia="SimSun" w:hAnsi="Arial" w:cs="Tahoma"/>
      <w:sz w:val="28"/>
      <w:szCs w:val="28"/>
    </w:rPr>
  </w:style>
  <w:style w:type="paragraph" w:styleId="Sraas">
    <w:name w:val="List"/>
    <w:basedOn w:val="Pagrindinistekstas"/>
    <w:uiPriority w:val="99"/>
    <w:rsid w:val="00E31FA6"/>
    <w:rPr>
      <w:rFonts w:cs="Tahoma"/>
    </w:rPr>
  </w:style>
  <w:style w:type="paragraph" w:customStyle="1" w:styleId="Pavadinimas5">
    <w:name w:val="Pavadinimas5"/>
    <w:basedOn w:val="prastasis"/>
    <w:uiPriority w:val="99"/>
    <w:rsid w:val="00E31FA6"/>
    <w:pPr>
      <w:suppressLineNumbers/>
      <w:spacing w:before="120" w:after="120"/>
    </w:pPr>
    <w:rPr>
      <w:rFonts w:cs="Tahoma"/>
      <w:i/>
      <w:iCs/>
    </w:rPr>
  </w:style>
  <w:style w:type="paragraph" w:customStyle="1" w:styleId="Rodykl">
    <w:name w:val="Rodyklė"/>
    <w:basedOn w:val="prastasis"/>
    <w:uiPriority w:val="99"/>
    <w:rsid w:val="00E31FA6"/>
    <w:pPr>
      <w:suppressLineNumbers/>
    </w:pPr>
    <w:rPr>
      <w:rFonts w:cs="Tahoma"/>
    </w:rPr>
  </w:style>
  <w:style w:type="paragraph" w:customStyle="1" w:styleId="Antrat40">
    <w:name w:val="Antraštė4"/>
    <w:basedOn w:val="prastasis"/>
    <w:next w:val="Pagrindinistekstas"/>
    <w:uiPriority w:val="99"/>
    <w:rsid w:val="00E31FA6"/>
    <w:pPr>
      <w:keepNext/>
      <w:spacing w:before="240" w:after="120"/>
    </w:pPr>
    <w:rPr>
      <w:rFonts w:ascii="Arial" w:eastAsia="SimSun" w:hAnsi="Arial" w:cs="Tahoma"/>
      <w:sz w:val="28"/>
      <w:szCs w:val="28"/>
    </w:rPr>
  </w:style>
  <w:style w:type="paragraph" w:customStyle="1" w:styleId="Pavadinimas4">
    <w:name w:val="Pavadinimas4"/>
    <w:basedOn w:val="prastasis"/>
    <w:uiPriority w:val="99"/>
    <w:rsid w:val="00E31FA6"/>
    <w:pPr>
      <w:suppressLineNumbers/>
      <w:spacing w:before="120" w:after="120"/>
    </w:pPr>
    <w:rPr>
      <w:rFonts w:cs="Tahoma"/>
      <w:i/>
      <w:iCs/>
    </w:rPr>
  </w:style>
  <w:style w:type="paragraph" w:customStyle="1" w:styleId="Antrat30">
    <w:name w:val="Antraštė3"/>
    <w:basedOn w:val="prastasis"/>
    <w:next w:val="Pagrindinistekstas"/>
    <w:uiPriority w:val="99"/>
    <w:rsid w:val="00E31FA6"/>
    <w:pPr>
      <w:keepNext/>
      <w:spacing w:before="240" w:after="120"/>
    </w:pPr>
    <w:rPr>
      <w:rFonts w:ascii="Arial" w:eastAsia="SimSun" w:hAnsi="Arial" w:cs="Tahoma"/>
      <w:sz w:val="28"/>
      <w:szCs w:val="28"/>
    </w:rPr>
  </w:style>
  <w:style w:type="paragraph" w:customStyle="1" w:styleId="Pavadinimas3">
    <w:name w:val="Pavadinimas3"/>
    <w:basedOn w:val="prastasis"/>
    <w:uiPriority w:val="99"/>
    <w:rsid w:val="00E31FA6"/>
    <w:pPr>
      <w:suppressLineNumbers/>
      <w:spacing w:before="120" w:after="120"/>
    </w:pPr>
    <w:rPr>
      <w:rFonts w:cs="Tahoma"/>
      <w:i/>
      <w:iCs/>
    </w:rPr>
  </w:style>
  <w:style w:type="paragraph" w:customStyle="1" w:styleId="Antrat20">
    <w:name w:val="Antraštė2"/>
    <w:basedOn w:val="prastasis"/>
    <w:next w:val="Pagrindinistekstas"/>
    <w:uiPriority w:val="99"/>
    <w:rsid w:val="00E31FA6"/>
    <w:pPr>
      <w:keepNext/>
      <w:spacing w:before="240" w:after="120"/>
    </w:pPr>
    <w:rPr>
      <w:rFonts w:ascii="Arial" w:eastAsia="SimSun" w:hAnsi="Arial" w:cs="Tahoma"/>
      <w:sz w:val="28"/>
      <w:szCs w:val="28"/>
    </w:rPr>
  </w:style>
  <w:style w:type="paragraph" w:customStyle="1" w:styleId="Pavadinimas2">
    <w:name w:val="Pavadinimas2"/>
    <w:basedOn w:val="prastasis"/>
    <w:uiPriority w:val="99"/>
    <w:rsid w:val="00E31FA6"/>
    <w:pPr>
      <w:suppressLineNumbers/>
      <w:spacing w:before="120" w:after="120"/>
    </w:pPr>
    <w:rPr>
      <w:rFonts w:cs="Tahoma"/>
      <w:i/>
      <w:iCs/>
    </w:rPr>
  </w:style>
  <w:style w:type="paragraph" w:customStyle="1" w:styleId="Pavadinimas1">
    <w:name w:val="Pavadinimas1"/>
    <w:basedOn w:val="prastasis"/>
    <w:uiPriority w:val="99"/>
    <w:rsid w:val="00E31FA6"/>
    <w:pPr>
      <w:suppressLineNumbers/>
      <w:spacing w:before="120" w:after="120"/>
    </w:pPr>
    <w:rPr>
      <w:rFonts w:cs="Tahoma"/>
      <w:i/>
      <w:iCs/>
    </w:rPr>
  </w:style>
  <w:style w:type="paragraph" w:customStyle="1" w:styleId="tekst">
    <w:name w:val="tekst"/>
    <w:basedOn w:val="prastasis"/>
    <w:uiPriority w:val="99"/>
    <w:rsid w:val="00E31FA6"/>
    <w:pPr>
      <w:spacing w:before="280" w:after="280"/>
    </w:pPr>
    <w:rPr>
      <w:lang w:val="en-US"/>
    </w:rPr>
  </w:style>
  <w:style w:type="paragraph" w:styleId="Antrats">
    <w:name w:val="header"/>
    <w:basedOn w:val="prastasis"/>
    <w:link w:val="AntratsDiagrama1"/>
    <w:uiPriority w:val="99"/>
    <w:rsid w:val="00E31FA6"/>
    <w:pPr>
      <w:tabs>
        <w:tab w:val="center" w:pos="4153"/>
        <w:tab w:val="right" w:pos="8306"/>
      </w:tabs>
    </w:pPr>
    <w:rPr>
      <w:szCs w:val="20"/>
    </w:rPr>
  </w:style>
  <w:style w:type="character" w:customStyle="1" w:styleId="AntratsDiagrama1">
    <w:name w:val="Antraštės Diagrama1"/>
    <w:basedOn w:val="Numatytasispastraiposriftas"/>
    <w:link w:val="Antrats"/>
    <w:uiPriority w:val="99"/>
    <w:locked/>
    <w:rsid w:val="00DD4443"/>
    <w:rPr>
      <w:rFonts w:cs="Times New Roman"/>
      <w:sz w:val="24"/>
      <w:lang w:val="lt-LT" w:eastAsia="ar-SA" w:bidi="ar-SA"/>
    </w:rPr>
  </w:style>
  <w:style w:type="paragraph" w:styleId="Puslapioinaostekstas">
    <w:name w:val="footnote text"/>
    <w:aliases w:val="Diagrama1,Footnote Text Char Char,Footnote,Footnote Text Char Char Char Char Char Char,Footnote Text Char Char Char Char Char,Footnote text,fn,Footnote Text Blue,Footnote Text Blue Char Char Char Char,stile 1,Footnote1,Footnote2"/>
    <w:basedOn w:val="prastasis"/>
    <w:link w:val="PuslapioinaostekstasDiagrama"/>
    <w:uiPriority w:val="99"/>
    <w:rsid w:val="00E31FA6"/>
    <w:rPr>
      <w:sz w:val="20"/>
      <w:szCs w:val="20"/>
    </w:rPr>
  </w:style>
  <w:style w:type="character" w:customStyle="1" w:styleId="PuslapioinaostekstasDiagrama">
    <w:name w:val="Puslapio išnašos tekstas Diagrama"/>
    <w:aliases w:val="Diagrama1 Diagrama,Footnote Text Char Char Diagrama2,Footnote Diagrama2,Footnote Text Char Char Char Char Char Char Diagrama2,Footnote Text Char Char Char Char Char Diagrama2,Footnote text Diagrama2,fn Diagrama2"/>
    <w:basedOn w:val="Numatytasispastraiposriftas"/>
    <w:link w:val="Puslapioinaostekstas"/>
    <w:uiPriority w:val="99"/>
    <w:semiHidden/>
    <w:locked/>
    <w:rsid w:val="00D3550C"/>
    <w:rPr>
      <w:rFonts w:cs="Times New Roman"/>
      <w:lang w:val="lt-LT" w:eastAsia="ar-SA" w:bidi="ar-SA"/>
    </w:rPr>
  </w:style>
  <w:style w:type="paragraph" w:customStyle="1" w:styleId="Pagrindiniotekstotrauka21">
    <w:name w:val="Pagrindinio teksto įtrauka 21"/>
    <w:basedOn w:val="prastasis"/>
    <w:uiPriority w:val="99"/>
    <w:rsid w:val="00E31FA6"/>
    <w:pPr>
      <w:spacing w:after="120" w:line="480" w:lineRule="auto"/>
      <w:ind w:left="283"/>
    </w:pPr>
  </w:style>
  <w:style w:type="paragraph" w:customStyle="1" w:styleId="Pagrindinistekstas31">
    <w:name w:val="Pagrindinis tekstas 31"/>
    <w:basedOn w:val="prastasis"/>
    <w:uiPriority w:val="99"/>
    <w:rsid w:val="00E31FA6"/>
    <w:pPr>
      <w:spacing w:after="120"/>
    </w:pPr>
    <w:rPr>
      <w:sz w:val="16"/>
      <w:szCs w:val="16"/>
    </w:rPr>
  </w:style>
  <w:style w:type="paragraph" w:customStyle="1" w:styleId="12">
    <w:name w:val="Обычный (веб)1"/>
    <w:basedOn w:val="prastasis"/>
    <w:uiPriority w:val="99"/>
    <w:rsid w:val="00E31FA6"/>
    <w:pPr>
      <w:spacing w:before="280" w:after="280"/>
    </w:pPr>
    <w:rPr>
      <w:lang w:val="en-GB"/>
    </w:rPr>
  </w:style>
  <w:style w:type="paragraph" w:styleId="Pagrindiniotekstotrauka">
    <w:name w:val="Body Text Indent"/>
    <w:basedOn w:val="prastasis"/>
    <w:link w:val="PagrindiniotekstotraukaDiagrama"/>
    <w:uiPriority w:val="99"/>
    <w:rsid w:val="00E31FA6"/>
    <w:pPr>
      <w:spacing w:after="120"/>
      <w:ind w:left="283"/>
    </w:pPr>
  </w:style>
  <w:style w:type="character" w:customStyle="1" w:styleId="PagrindiniotekstotraukaDiagrama">
    <w:name w:val="Pagrindinio teksto įtrauka Diagrama"/>
    <w:basedOn w:val="Numatytasispastraiposriftas"/>
    <w:link w:val="Pagrindiniotekstotrauka"/>
    <w:uiPriority w:val="99"/>
    <w:locked/>
    <w:rsid w:val="00FC5944"/>
    <w:rPr>
      <w:rFonts w:cs="Times New Roman"/>
      <w:sz w:val="24"/>
      <w:szCs w:val="24"/>
      <w:lang w:eastAsia="ar-SA" w:bidi="ar-SA"/>
    </w:rPr>
  </w:style>
  <w:style w:type="paragraph" w:styleId="Pavadinimas">
    <w:name w:val="Title"/>
    <w:basedOn w:val="prastasis"/>
    <w:next w:val="Paantrat"/>
    <w:link w:val="PavadinimasDiagrama"/>
    <w:uiPriority w:val="99"/>
    <w:qFormat/>
    <w:rsid w:val="00E31FA6"/>
    <w:pPr>
      <w:jc w:val="center"/>
    </w:pPr>
    <w:rPr>
      <w:b/>
      <w:sz w:val="28"/>
      <w:szCs w:val="20"/>
    </w:rPr>
  </w:style>
  <w:style w:type="character" w:customStyle="1" w:styleId="PavadinimasDiagrama">
    <w:name w:val="Pavadinimas Diagrama"/>
    <w:basedOn w:val="Numatytasispastraiposriftas"/>
    <w:link w:val="Pavadinimas"/>
    <w:uiPriority w:val="99"/>
    <w:locked/>
    <w:rsid w:val="00FC5944"/>
    <w:rPr>
      <w:rFonts w:ascii="Cambria" w:hAnsi="Cambria" w:cs="Times New Roman"/>
      <w:b/>
      <w:bCs/>
      <w:kern w:val="28"/>
      <w:sz w:val="32"/>
      <w:szCs w:val="32"/>
      <w:lang w:eastAsia="ar-SA" w:bidi="ar-SA"/>
    </w:rPr>
  </w:style>
  <w:style w:type="paragraph" w:styleId="Paantrat">
    <w:name w:val="Subtitle"/>
    <w:basedOn w:val="Antrat10"/>
    <w:next w:val="Pagrindinistekstas"/>
    <w:link w:val="PaantratDiagrama"/>
    <w:uiPriority w:val="99"/>
    <w:qFormat/>
    <w:rsid w:val="00E31FA6"/>
    <w:pPr>
      <w:jc w:val="center"/>
    </w:pPr>
    <w:rPr>
      <w:i/>
      <w:iCs/>
    </w:rPr>
  </w:style>
  <w:style w:type="character" w:customStyle="1" w:styleId="PaantratDiagrama">
    <w:name w:val="Paantraštė Diagrama"/>
    <w:basedOn w:val="Numatytasispastraiposriftas"/>
    <w:link w:val="Paantrat"/>
    <w:uiPriority w:val="99"/>
    <w:locked/>
    <w:rsid w:val="00FC5944"/>
    <w:rPr>
      <w:rFonts w:ascii="Cambria" w:hAnsi="Cambria" w:cs="Times New Roman"/>
      <w:sz w:val="24"/>
      <w:szCs w:val="24"/>
      <w:lang w:eastAsia="ar-SA" w:bidi="ar-SA"/>
    </w:rPr>
  </w:style>
  <w:style w:type="paragraph" w:styleId="Porat">
    <w:name w:val="footer"/>
    <w:basedOn w:val="prastasis"/>
    <w:link w:val="PoratDiagrama"/>
    <w:uiPriority w:val="99"/>
    <w:rsid w:val="00E31FA6"/>
    <w:pPr>
      <w:tabs>
        <w:tab w:val="center" w:pos="4819"/>
        <w:tab w:val="right" w:pos="9638"/>
      </w:tabs>
    </w:pPr>
  </w:style>
  <w:style w:type="character" w:customStyle="1" w:styleId="PoratDiagrama">
    <w:name w:val="Poraštė Diagrama"/>
    <w:basedOn w:val="Numatytasispastraiposriftas"/>
    <w:link w:val="Porat"/>
    <w:uiPriority w:val="99"/>
    <w:locked/>
    <w:rsid w:val="00EB6C88"/>
    <w:rPr>
      <w:rFonts w:cs="Times New Roman"/>
      <w:sz w:val="24"/>
      <w:lang w:eastAsia="ar-SA" w:bidi="ar-SA"/>
    </w:rPr>
  </w:style>
  <w:style w:type="paragraph" w:customStyle="1" w:styleId="Pagrindinistekstas22">
    <w:name w:val="Pagrindinis tekstas 22"/>
    <w:basedOn w:val="prastasis"/>
    <w:uiPriority w:val="99"/>
    <w:rsid w:val="00E31FA6"/>
    <w:pPr>
      <w:spacing w:after="120" w:line="480" w:lineRule="auto"/>
    </w:pPr>
  </w:style>
  <w:style w:type="paragraph" w:customStyle="1" w:styleId="HTML1">
    <w:name w:val="Стандартный HTML1"/>
    <w:basedOn w:val="prastasis"/>
    <w:uiPriority w:val="99"/>
    <w:rsid w:val="00E31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paragraph" w:customStyle="1" w:styleId="22">
    <w:name w:val="Текст выноски2"/>
    <w:basedOn w:val="prastasis"/>
    <w:uiPriority w:val="99"/>
    <w:rsid w:val="00E31FA6"/>
    <w:rPr>
      <w:rFonts w:ascii="Tahoma" w:hAnsi="Tahoma" w:cs="Tahoma"/>
      <w:sz w:val="16"/>
      <w:szCs w:val="16"/>
    </w:rPr>
  </w:style>
  <w:style w:type="paragraph" w:styleId="Dokumentoinaostekstas">
    <w:name w:val="endnote text"/>
    <w:basedOn w:val="prastasis"/>
    <w:link w:val="DokumentoinaostekstasDiagrama"/>
    <w:uiPriority w:val="99"/>
    <w:rsid w:val="00E31FA6"/>
    <w:rPr>
      <w:sz w:val="20"/>
      <w:szCs w:val="20"/>
    </w:rPr>
  </w:style>
  <w:style w:type="character" w:customStyle="1" w:styleId="DokumentoinaostekstasDiagrama">
    <w:name w:val="Dokumento išnašos tekstas Diagrama"/>
    <w:basedOn w:val="Numatytasispastraiposriftas"/>
    <w:link w:val="Dokumentoinaostekstas"/>
    <w:uiPriority w:val="99"/>
    <w:semiHidden/>
    <w:locked/>
    <w:rsid w:val="00FC5944"/>
    <w:rPr>
      <w:rFonts w:cs="Times New Roman"/>
      <w:sz w:val="20"/>
      <w:szCs w:val="20"/>
      <w:lang w:eastAsia="ar-SA" w:bidi="ar-SA"/>
    </w:rPr>
  </w:style>
  <w:style w:type="paragraph" w:customStyle="1" w:styleId="bodytext">
    <w:name w:val="bodytext"/>
    <w:basedOn w:val="prastasis"/>
    <w:uiPriority w:val="99"/>
    <w:rsid w:val="00E31FA6"/>
    <w:pPr>
      <w:spacing w:before="15" w:after="280"/>
    </w:pPr>
  </w:style>
  <w:style w:type="paragraph" w:customStyle="1" w:styleId="Patvirtinta">
    <w:name w:val="Patvirtinta"/>
    <w:uiPriority w:val="99"/>
    <w:rsid w:val="00E31FA6"/>
    <w:pPr>
      <w:tabs>
        <w:tab w:val="left" w:pos="1304"/>
        <w:tab w:val="left" w:pos="1457"/>
        <w:tab w:val="left" w:pos="1604"/>
        <w:tab w:val="left" w:pos="1757"/>
      </w:tabs>
      <w:suppressAutoHyphens/>
      <w:autoSpaceDE w:val="0"/>
      <w:ind w:left="5953"/>
    </w:pPr>
    <w:rPr>
      <w:rFonts w:ascii="TimesLT" w:hAnsi="TimesLT"/>
      <w:sz w:val="20"/>
      <w:szCs w:val="20"/>
      <w:lang w:val="en-US" w:eastAsia="ar-SA"/>
    </w:rPr>
  </w:style>
  <w:style w:type="paragraph" w:customStyle="1" w:styleId="DiagramaDiagramaCharCharDiagramaCharCharDiagrama1">
    <w:name w:val="Diagrama Diagrama Char Char Diagrama Char Char Diagrama1"/>
    <w:basedOn w:val="prastasis"/>
    <w:uiPriority w:val="99"/>
    <w:rsid w:val="00E31FA6"/>
    <w:pPr>
      <w:spacing w:after="160" w:line="240" w:lineRule="exact"/>
    </w:pPr>
    <w:rPr>
      <w:rFonts w:ascii="Tahoma" w:hAnsi="Tahoma"/>
      <w:sz w:val="20"/>
      <w:szCs w:val="20"/>
      <w:lang w:val="en-US"/>
    </w:rPr>
  </w:style>
  <w:style w:type="paragraph" w:customStyle="1" w:styleId="Lentelsturinys">
    <w:name w:val="Lentelės turinys"/>
    <w:basedOn w:val="prastasis"/>
    <w:uiPriority w:val="99"/>
    <w:rsid w:val="00E31FA6"/>
    <w:pPr>
      <w:suppressLineNumbers/>
    </w:pPr>
  </w:style>
  <w:style w:type="paragraph" w:customStyle="1" w:styleId="Lentelsantrat">
    <w:name w:val="Lentelės antraštė"/>
    <w:basedOn w:val="Lentelsturinys"/>
    <w:uiPriority w:val="99"/>
    <w:rsid w:val="00E31FA6"/>
    <w:pPr>
      <w:jc w:val="center"/>
    </w:pPr>
    <w:rPr>
      <w:b/>
      <w:bCs/>
    </w:rPr>
  </w:style>
  <w:style w:type="paragraph" w:customStyle="1" w:styleId="Kadroturinys">
    <w:name w:val="Kadro turinys"/>
    <w:basedOn w:val="Pagrindinistekstas"/>
    <w:uiPriority w:val="99"/>
    <w:rsid w:val="00E31FA6"/>
  </w:style>
  <w:style w:type="paragraph" w:customStyle="1" w:styleId="HTMLiankstoformatuotas1">
    <w:name w:val="HTML iš anksto formatuotas1"/>
    <w:basedOn w:val="prastasis"/>
    <w:uiPriority w:val="99"/>
    <w:rsid w:val="00E31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paragraph" w:customStyle="1" w:styleId="Sraopastraipa1">
    <w:name w:val="Sąrašo pastraipa1"/>
    <w:basedOn w:val="prastasis"/>
    <w:uiPriority w:val="99"/>
    <w:rsid w:val="00E31FA6"/>
    <w:pPr>
      <w:ind w:left="720"/>
    </w:pPr>
  </w:style>
  <w:style w:type="paragraph" w:customStyle="1" w:styleId="Default">
    <w:name w:val="Default"/>
    <w:basedOn w:val="prastasis"/>
    <w:rsid w:val="00E31FA6"/>
    <w:pPr>
      <w:autoSpaceDE w:val="0"/>
    </w:pPr>
    <w:rPr>
      <w:rFonts w:ascii="Arial" w:hAnsi="Arial" w:cs="Arial"/>
      <w:color w:val="000000"/>
    </w:rPr>
  </w:style>
  <w:style w:type="paragraph" w:customStyle="1" w:styleId="410">
    <w:name w:val="Заголовок 41"/>
    <w:basedOn w:val="prastasis"/>
    <w:uiPriority w:val="99"/>
    <w:rsid w:val="00E31FA6"/>
    <w:pPr>
      <w:suppressAutoHyphens w:val="0"/>
      <w:spacing w:before="480" w:after="480"/>
    </w:pPr>
    <w:rPr>
      <w:rFonts w:eastAsia="SimSun"/>
      <w:b/>
      <w:bCs/>
    </w:rPr>
  </w:style>
  <w:style w:type="paragraph" w:customStyle="1" w:styleId="23">
    <w:name w:val="Обычный (веб)2"/>
    <w:basedOn w:val="prastasis"/>
    <w:uiPriority w:val="99"/>
    <w:rsid w:val="00E31FA6"/>
    <w:pPr>
      <w:suppressAutoHyphens w:val="0"/>
      <w:spacing w:before="240" w:after="240"/>
    </w:pPr>
    <w:rPr>
      <w:rFonts w:eastAsia="SimSun"/>
    </w:rPr>
  </w:style>
  <w:style w:type="paragraph" w:customStyle="1" w:styleId="6">
    <w:name w:val="Обычный (веб)6"/>
    <w:basedOn w:val="prastasis"/>
    <w:uiPriority w:val="99"/>
    <w:rsid w:val="00E31FA6"/>
    <w:pPr>
      <w:suppressAutoHyphens w:val="0"/>
    </w:pPr>
    <w:rPr>
      <w:rFonts w:eastAsia="SimSun"/>
    </w:rPr>
  </w:style>
  <w:style w:type="paragraph" w:customStyle="1" w:styleId="Pagrindinistekstas21">
    <w:name w:val="Pagrindinis tekstas 21"/>
    <w:basedOn w:val="prastasis"/>
    <w:uiPriority w:val="99"/>
    <w:rsid w:val="00E31FA6"/>
    <w:pPr>
      <w:spacing w:after="120" w:line="480" w:lineRule="auto"/>
    </w:pPr>
  </w:style>
  <w:style w:type="paragraph" w:customStyle="1" w:styleId="prastasistinklapis1">
    <w:name w:val="Įprastasis (tinklapis)1"/>
    <w:basedOn w:val="prastasis"/>
    <w:uiPriority w:val="99"/>
    <w:rsid w:val="00E31FA6"/>
    <w:pPr>
      <w:spacing w:before="280" w:after="280"/>
    </w:pPr>
    <w:rPr>
      <w:lang w:val="en-GB"/>
    </w:rPr>
  </w:style>
  <w:style w:type="paragraph" w:customStyle="1" w:styleId="taltin">
    <w:name w:val="taltin"/>
    <w:basedOn w:val="prastasis"/>
    <w:uiPriority w:val="99"/>
    <w:rsid w:val="00E31FA6"/>
    <w:pPr>
      <w:suppressAutoHyphens w:val="0"/>
      <w:spacing w:before="280" w:after="280"/>
    </w:pPr>
  </w:style>
  <w:style w:type="paragraph" w:customStyle="1" w:styleId="Pa3">
    <w:name w:val="Pa3"/>
    <w:basedOn w:val="Default"/>
    <w:next w:val="Default"/>
    <w:uiPriority w:val="99"/>
    <w:rsid w:val="00E31FA6"/>
    <w:pPr>
      <w:spacing w:line="191" w:lineRule="atLeast"/>
    </w:pPr>
    <w:rPr>
      <w:rFonts w:ascii="Times New Roman" w:eastAsia="SimSun" w:hAnsi="Times New Roman" w:cs="Tahoma"/>
      <w:color w:val="auto"/>
    </w:rPr>
  </w:style>
  <w:style w:type="paragraph" w:customStyle="1" w:styleId="Standard">
    <w:name w:val="Standard"/>
    <w:uiPriority w:val="99"/>
    <w:rsid w:val="00E31FA6"/>
    <w:pPr>
      <w:widowControl w:val="0"/>
      <w:suppressAutoHyphens/>
      <w:textAlignment w:val="baseline"/>
    </w:pPr>
    <w:rPr>
      <w:rFonts w:eastAsia="SimSun"/>
      <w:kern w:val="1"/>
      <w:sz w:val="24"/>
      <w:szCs w:val="24"/>
      <w:lang w:eastAsia="hi-IN" w:bidi="hi-IN"/>
    </w:rPr>
  </w:style>
  <w:style w:type="paragraph" w:customStyle="1" w:styleId="13">
    <w:name w:val="Текст выноски1"/>
    <w:basedOn w:val="prastasis"/>
    <w:uiPriority w:val="99"/>
    <w:rsid w:val="00E31FA6"/>
    <w:rPr>
      <w:rFonts w:ascii="Tahoma" w:hAnsi="Tahoma" w:cs="Tahoma"/>
      <w:sz w:val="16"/>
      <w:szCs w:val="16"/>
    </w:rPr>
  </w:style>
  <w:style w:type="paragraph" w:customStyle="1" w:styleId="14">
    <w:name w:val="Без интервала1"/>
    <w:uiPriority w:val="99"/>
    <w:rsid w:val="00E31FA6"/>
    <w:pPr>
      <w:suppressAutoHyphens/>
    </w:pPr>
    <w:rPr>
      <w:rFonts w:ascii="Calibri" w:hAnsi="Calibri"/>
      <w:lang w:val="ru-RU" w:eastAsia="ar-SA"/>
    </w:rPr>
  </w:style>
  <w:style w:type="paragraph" w:customStyle="1" w:styleId="Pagrindiniotekstotrauka22">
    <w:name w:val="Pagrindinio teksto įtrauka 22"/>
    <w:basedOn w:val="prastasis"/>
    <w:uiPriority w:val="99"/>
    <w:rsid w:val="00E31FA6"/>
    <w:pPr>
      <w:spacing w:after="120" w:line="480" w:lineRule="auto"/>
      <w:ind w:left="283"/>
    </w:pPr>
  </w:style>
  <w:style w:type="paragraph" w:customStyle="1" w:styleId="Pagrindiniotekstotrauka31">
    <w:name w:val="Pagrindinio teksto įtrauka 31"/>
    <w:basedOn w:val="prastasis"/>
    <w:uiPriority w:val="99"/>
    <w:rsid w:val="00E31FA6"/>
    <w:pPr>
      <w:spacing w:after="120"/>
      <w:ind w:left="283"/>
    </w:pPr>
    <w:rPr>
      <w:sz w:val="16"/>
      <w:szCs w:val="16"/>
    </w:rPr>
  </w:style>
  <w:style w:type="paragraph" w:customStyle="1" w:styleId="prastasiniatinklio1">
    <w:name w:val="Įprastas (žiniatinklio)1"/>
    <w:basedOn w:val="prastasis"/>
    <w:uiPriority w:val="99"/>
    <w:rsid w:val="00E31FA6"/>
    <w:pPr>
      <w:spacing w:before="280" w:after="119"/>
    </w:pPr>
    <w:rPr>
      <w:lang w:val="en-GB"/>
    </w:rPr>
  </w:style>
  <w:style w:type="paragraph" w:customStyle="1" w:styleId="normallt">
    <w:name w:val="normallt"/>
    <w:basedOn w:val="prastasis"/>
    <w:uiPriority w:val="99"/>
    <w:rsid w:val="00E31FA6"/>
    <w:pPr>
      <w:spacing w:before="280" w:after="280"/>
    </w:pPr>
  </w:style>
  <w:style w:type="paragraph" w:customStyle="1" w:styleId="Header1">
    <w:name w:val="Header1"/>
    <w:basedOn w:val="Standard"/>
    <w:uiPriority w:val="99"/>
    <w:rsid w:val="00E31FA6"/>
    <w:pPr>
      <w:widowControl/>
    </w:pPr>
    <w:rPr>
      <w:rFonts w:eastAsia="Times New Roman"/>
      <w:lang w:eastAsia="ar-SA" w:bidi="ar-SA"/>
    </w:rPr>
  </w:style>
  <w:style w:type="paragraph" w:customStyle="1" w:styleId="font5">
    <w:name w:val="font5"/>
    <w:basedOn w:val="prastasis"/>
    <w:rsid w:val="00E31FA6"/>
    <w:pPr>
      <w:suppressAutoHyphens w:val="0"/>
      <w:spacing w:before="280" w:after="280"/>
    </w:pPr>
    <w:rPr>
      <w:b/>
      <w:bCs/>
      <w:sz w:val="18"/>
      <w:szCs w:val="18"/>
    </w:rPr>
  </w:style>
  <w:style w:type="paragraph" w:customStyle="1" w:styleId="font6">
    <w:name w:val="font6"/>
    <w:basedOn w:val="prastasis"/>
    <w:rsid w:val="00E31FA6"/>
    <w:pPr>
      <w:suppressAutoHyphens w:val="0"/>
      <w:spacing w:before="280" w:after="280"/>
    </w:pPr>
    <w:rPr>
      <w:sz w:val="16"/>
      <w:szCs w:val="16"/>
    </w:rPr>
  </w:style>
  <w:style w:type="paragraph" w:customStyle="1" w:styleId="xl82">
    <w:name w:val="xl82"/>
    <w:basedOn w:val="prastasis"/>
    <w:uiPriority w:val="99"/>
    <w:rsid w:val="00E31FA6"/>
    <w:pPr>
      <w:suppressAutoHyphens w:val="0"/>
      <w:spacing w:before="280" w:after="280"/>
      <w:textAlignment w:val="top"/>
    </w:pPr>
    <w:rPr>
      <w:sz w:val="16"/>
      <w:szCs w:val="16"/>
    </w:rPr>
  </w:style>
  <w:style w:type="paragraph" w:customStyle="1" w:styleId="xl83">
    <w:name w:val="xl83"/>
    <w:basedOn w:val="prastasis"/>
    <w:rsid w:val="00E31FA6"/>
    <w:pPr>
      <w:suppressAutoHyphens w:val="0"/>
      <w:spacing w:before="280" w:after="280"/>
      <w:jc w:val="center"/>
      <w:textAlignment w:val="top"/>
    </w:pPr>
  </w:style>
  <w:style w:type="paragraph" w:customStyle="1" w:styleId="xl84">
    <w:name w:val="xl84"/>
    <w:basedOn w:val="prastasis"/>
    <w:rsid w:val="00E31FA6"/>
    <w:pPr>
      <w:suppressAutoHyphens w:val="0"/>
      <w:spacing w:before="280" w:after="280"/>
      <w:textAlignment w:val="top"/>
    </w:pPr>
  </w:style>
  <w:style w:type="paragraph" w:customStyle="1" w:styleId="xl85">
    <w:name w:val="xl85"/>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sz w:val="18"/>
      <w:szCs w:val="18"/>
    </w:rPr>
  </w:style>
  <w:style w:type="paragraph" w:customStyle="1" w:styleId="xl86">
    <w:name w:val="xl86"/>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8"/>
      <w:szCs w:val="18"/>
    </w:rPr>
  </w:style>
  <w:style w:type="paragraph" w:customStyle="1" w:styleId="xl87">
    <w:name w:val="xl87"/>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center"/>
    </w:pPr>
    <w:rPr>
      <w:sz w:val="18"/>
      <w:szCs w:val="18"/>
    </w:rPr>
  </w:style>
  <w:style w:type="paragraph" w:customStyle="1" w:styleId="xl88">
    <w:name w:val="xl88"/>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8"/>
      <w:szCs w:val="18"/>
    </w:rPr>
  </w:style>
  <w:style w:type="paragraph" w:customStyle="1" w:styleId="xl89">
    <w:name w:val="xl89"/>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6"/>
      <w:szCs w:val="16"/>
    </w:rPr>
  </w:style>
  <w:style w:type="paragraph" w:customStyle="1" w:styleId="xl90">
    <w:name w:val="xl90"/>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6"/>
      <w:szCs w:val="16"/>
    </w:rPr>
  </w:style>
  <w:style w:type="paragraph" w:customStyle="1" w:styleId="xl91">
    <w:name w:val="xl91"/>
    <w:basedOn w:val="prastasis"/>
    <w:rsid w:val="00E31FA6"/>
    <w:pPr>
      <w:suppressAutoHyphens w:val="0"/>
      <w:spacing w:before="280" w:after="280"/>
    </w:pPr>
    <w:rPr>
      <w:sz w:val="16"/>
      <w:szCs w:val="16"/>
    </w:rPr>
  </w:style>
  <w:style w:type="paragraph" w:customStyle="1" w:styleId="xl92">
    <w:name w:val="xl92"/>
    <w:basedOn w:val="prastasis"/>
    <w:rsid w:val="00E31FA6"/>
    <w:pPr>
      <w:pBdr>
        <w:top w:val="single" w:sz="4" w:space="0" w:color="000000"/>
        <w:left w:val="single" w:sz="4" w:space="0" w:color="000000"/>
        <w:bottom w:val="single" w:sz="4" w:space="0" w:color="000000"/>
        <w:right w:val="single" w:sz="4" w:space="0" w:color="000000"/>
      </w:pBdr>
      <w:shd w:val="clear" w:color="auto" w:fill="FF99CC"/>
      <w:suppressAutoHyphens w:val="0"/>
      <w:spacing w:before="280" w:after="280"/>
      <w:textAlignment w:val="top"/>
    </w:pPr>
    <w:rPr>
      <w:b/>
      <w:bCs/>
      <w:i/>
      <w:iCs/>
      <w:sz w:val="22"/>
      <w:szCs w:val="22"/>
    </w:rPr>
  </w:style>
  <w:style w:type="paragraph" w:customStyle="1" w:styleId="xl93">
    <w:name w:val="xl93"/>
    <w:basedOn w:val="prastasis"/>
    <w:rsid w:val="00E31FA6"/>
    <w:pPr>
      <w:pBdr>
        <w:top w:val="single" w:sz="4" w:space="0" w:color="000000"/>
        <w:left w:val="single" w:sz="4" w:space="0" w:color="000000"/>
        <w:bottom w:val="single" w:sz="4" w:space="0" w:color="000000"/>
        <w:right w:val="single" w:sz="4" w:space="0" w:color="000000"/>
      </w:pBdr>
      <w:shd w:val="clear" w:color="auto" w:fill="FFFF00"/>
      <w:suppressAutoHyphens w:val="0"/>
      <w:spacing w:before="280" w:after="280"/>
      <w:textAlignment w:val="top"/>
    </w:pPr>
    <w:rPr>
      <w:b/>
      <w:bCs/>
      <w:i/>
      <w:iCs/>
      <w:sz w:val="22"/>
      <w:szCs w:val="22"/>
    </w:rPr>
  </w:style>
  <w:style w:type="paragraph" w:customStyle="1" w:styleId="xl94">
    <w:name w:val="xl94"/>
    <w:basedOn w:val="prastasis"/>
    <w:rsid w:val="00E31FA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jc w:val="center"/>
      <w:textAlignment w:val="top"/>
    </w:pPr>
    <w:rPr>
      <w:b/>
      <w:bCs/>
      <w:sz w:val="18"/>
      <w:szCs w:val="18"/>
    </w:rPr>
  </w:style>
  <w:style w:type="paragraph" w:customStyle="1" w:styleId="xl95">
    <w:name w:val="xl95"/>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b/>
      <w:bCs/>
      <w:sz w:val="18"/>
      <w:szCs w:val="18"/>
    </w:rPr>
  </w:style>
  <w:style w:type="paragraph" w:customStyle="1" w:styleId="xl96">
    <w:name w:val="xl96"/>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b/>
      <w:bCs/>
      <w:i/>
      <w:iCs/>
      <w:color w:val="FF00FF"/>
      <w:sz w:val="18"/>
      <w:szCs w:val="18"/>
    </w:rPr>
  </w:style>
  <w:style w:type="paragraph" w:customStyle="1" w:styleId="xl97">
    <w:name w:val="xl97"/>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top"/>
    </w:pPr>
    <w:rPr>
      <w:sz w:val="18"/>
      <w:szCs w:val="18"/>
    </w:rPr>
  </w:style>
  <w:style w:type="paragraph" w:customStyle="1" w:styleId="xl98">
    <w:name w:val="xl98"/>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sz w:val="12"/>
      <w:szCs w:val="12"/>
    </w:rPr>
  </w:style>
  <w:style w:type="paragraph" w:customStyle="1" w:styleId="xl99">
    <w:name w:val="xl99"/>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sz w:val="12"/>
      <w:szCs w:val="12"/>
    </w:rPr>
  </w:style>
  <w:style w:type="paragraph" w:customStyle="1" w:styleId="xl100">
    <w:name w:val="xl100"/>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b/>
      <w:bCs/>
      <w:i/>
      <w:iCs/>
      <w:color w:val="FF00FF"/>
      <w:sz w:val="18"/>
      <w:szCs w:val="18"/>
    </w:rPr>
  </w:style>
  <w:style w:type="paragraph" w:customStyle="1" w:styleId="xl101">
    <w:name w:val="xl101"/>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b/>
      <w:bCs/>
      <w:i/>
      <w:iCs/>
      <w:sz w:val="18"/>
      <w:szCs w:val="18"/>
    </w:rPr>
  </w:style>
  <w:style w:type="paragraph" w:customStyle="1" w:styleId="xl102">
    <w:name w:val="xl102"/>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i/>
      <w:iCs/>
      <w:sz w:val="18"/>
      <w:szCs w:val="18"/>
    </w:rPr>
  </w:style>
  <w:style w:type="paragraph" w:customStyle="1" w:styleId="xl103">
    <w:name w:val="xl103"/>
    <w:basedOn w:val="prastasis"/>
    <w:rsid w:val="00E31FA6"/>
    <w:pPr>
      <w:pBdr>
        <w:top w:val="single" w:sz="4" w:space="0" w:color="000000"/>
        <w:left w:val="single" w:sz="4" w:space="0" w:color="000000"/>
        <w:bottom w:val="single" w:sz="4" w:space="0" w:color="000000"/>
        <w:right w:val="single" w:sz="4" w:space="0" w:color="000000"/>
      </w:pBdr>
      <w:shd w:val="clear" w:color="auto" w:fill="969696"/>
      <w:suppressAutoHyphens w:val="0"/>
      <w:spacing w:before="280" w:after="280"/>
      <w:jc w:val="center"/>
      <w:textAlignment w:val="top"/>
    </w:pPr>
    <w:rPr>
      <w:b/>
      <w:bCs/>
      <w:sz w:val="16"/>
      <w:szCs w:val="16"/>
    </w:rPr>
  </w:style>
  <w:style w:type="paragraph" w:customStyle="1" w:styleId="xl104">
    <w:name w:val="xl104"/>
    <w:basedOn w:val="prastasis"/>
    <w:rsid w:val="00E31FA6"/>
    <w:pPr>
      <w:pBdr>
        <w:top w:val="single" w:sz="4" w:space="0" w:color="000000"/>
        <w:left w:val="single" w:sz="4" w:space="0" w:color="000000"/>
        <w:bottom w:val="single" w:sz="4" w:space="0" w:color="000000"/>
        <w:right w:val="single" w:sz="4" w:space="0" w:color="000000"/>
      </w:pBdr>
      <w:shd w:val="clear" w:color="auto" w:fill="969696"/>
      <w:suppressAutoHyphens w:val="0"/>
      <w:spacing w:before="280" w:after="280"/>
      <w:jc w:val="center"/>
      <w:textAlignment w:val="center"/>
    </w:pPr>
    <w:rPr>
      <w:b/>
      <w:bCs/>
      <w:sz w:val="12"/>
      <w:szCs w:val="12"/>
    </w:rPr>
  </w:style>
  <w:style w:type="paragraph" w:customStyle="1" w:styleId="xl105">
    <w:name w:val="xl105"/>
    <w:basedOn w:val="prastasis"/>
    <w:rsid w:val="00E31FA6"/>
    <w:pPr>
      <w:pBdr>
        <w:top w:val="single" w:sz="4" w:space="0" w:color="000000"/>
        <w:left w:val="single" w:sz="4" w:space="0" w:color="000000"/>
        <w:bottom w:val="single" w:sz="4" w:space="0" w:color="000000"/>
        <w:right w:val="single" w:sz="4" w:space="0" w:color="000000"/>
      </w:pBdr>
      <w:shd w:val="clear" w:color="auto" w:fill="969696"/>
      <w:suppressAutoHyphens w:val="0"/>
      <w:spacing w:before="280" w:after="280"/>
      <w:textAlignment w:val="top"/>
    </w:pPr>
    <w:rPr>
      <w:b/>
      <w:bCs/>
      <w:i/>
      <w:iCs/>
      <w:color w:val="FF00FF"/>
      <w:sz w:val="18"/>
      <w:szCs w:val="18"/>
    </w:rPr>
  </w:style>
  <w:style w:type="paragraph" w:customStyle="1" w:styleId="xl106">
    <w:name w:val="xl106"/>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jc w:val="center"/>
      <w:textAlignment w:val="top"/>
    </w:pPr>
    <w:rPr>
      <w:b/>
      <w:bCs/>
      <w:sz w:val="18"/>
      <w:szCs w:val="18"/>
    </w:rPr>
  </w:style>
  <w:style w:type="paragraph" w:customStyle="1" w:styleId="xl107">
    <w:name w:val="xl107"/>
    <w:basedOn w:val="prastasis"/>
    <w:rsid w:val="00E31FA6"/>
    <w:pPr>
      <w:pBdr>
        <w:top w:val="single" w:sz="4" w:space="0" w:color="000000"/>
        <w:left w:val="single" w:sz="4" w:space="0" w:color="000000"/>
        <w:bottom w:val="single" w:sz="4" w:space="0" w:color="000000"/>
        <w:right w:val="single" w:sz="4" w:space="0" w:color="000000"/>
      </w:pBdr>
      <w:shd w:val="clear" w:color="auto" w:fill="E6E6E6"/>
      <w:suppressAutoHyphens w:val="0"/>
      <w:spacing w:before="280" w:after="280"/>
      <w:jc w:val="center"/>
      <w:textAlignment w:val="top"/>
    </w:pPr>
    <w:rPr>
      <w:sz w:val="18"/>
      <w:szCs w:val="18"/>
    </w:rPr>
  </w:style>
  <w:style w:type="paragraph" w:customStyle="1" w:styleId="xl108">
    <w:name w:val="xl108"/>
    <w:basedOn w:val="prastasis"/>
    <w:rsid w:val="00E31FA6"/>
    <w:pPr>
      <w:pBdr>
        <w:top w:val="single" w:sz="4" w:space="0" w:color="000000"/>
        <w:left w:val="single" w:sz="4" w:space="0" w:color="000000"/>
        <w:bottom w:val="single" w:sz="4" w:space="0" w:color="000000"/>
        <w:right w:val="single" w:sz="4" w:space="0" w:color="000000"/>
      </w:pBdr>
      <w:shd w:val="clear" w:color="auto" w:fill="E6E6E6"/>
      <w:suppressAutoHyphens w:val="0"/>
      <w:spacing w:before="280" w:after="280"/>
      <w:jc w:val="center"/>
      <w:textAlignment w:val="top"/>
    </w:pPr>
    <w:rPr>
      <w:sz w:val="12"/>
      <w:szCs w:val="12"/>
    </w:rPr>
  </w:style>
  <w:style w:type="paragraph" w:customStyle="1" w:styleId="xl109">
    <w:name w:val="xl109"/>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top"/>
    </w:pPr>
    <w:rPr>
      <w:sz w:val="12"/>
      <w:szCs w:val="12"/>
    </w:rPr>
  </w:style>
  <w:style w:type="paragraph" w:customStyle="1" w:styleId="xl110">
    <w:name w:val="xl110"/>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i/>
      <w:iCs/>
      <w:sz w:val="16"/>
      <w:szCs w:val="16"/>
    </w:rPr>
  </w:style>
  <w:style w:type="paragraph" w:customStyle="1" w:styleId="xl111">
    <w:name w:val="xl111"/>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16"/>
      <w:szCs w:val="16"/>
    </w:rPr>
  </w:style>
  <w:style w:type="paragraph" w:customStyle="1" w:styleId="xl112">
    <w:name w:val="xl112"/>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16"/>
      <w:szCs w:val="16"/>
    </w:rPr>
  </w:style>
  <w:style w:type="paragraph" w:customStyle="1" w:styleId="xl113">
    <w:name w:val="xl113"/>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16"/>
      <w:szCs w:val="16"/>
    </w:rPr>
  </w:style>
  <w:style w:type="paragraph" w:customStyle="1" w:styleId="xl114">
    <w:name w:val="xl114"/>
    <w:basedOn w:val="prastasis"/>
    <w:rsid w:val="00E31FA6"/>
    <w:pPr>
      <w:pBdr>
        <w:top w:val="single" w:sz="4" w:space="0" w:color="000000"/>
        <w:left w:val="single" w:sz="4" w:space="0" w:color="000000"/>
        <w:bottom w:val="single" w:sz="4" w:space="0" w:color="000000"/>
        <w:right w:val="single" w:sz="4" w:space="0" w:color="000000"/>
      </w:pBdr>
      <w:shd w:val="clear" w:color="auto" w:fill="E6E6E6"/>
      <w:suppressAutoHyphens w:val="0"/>
      <w:spacing w:before="280" w:after="280"/>
      <w:jc w:val="center"/>
      <w:textAlignment w:val="top"/>
    </w:pPr>
    <w:rPr>
      <w:sz w:val="18"/>
      <w:szCs w:val="18"/>
    </w:rPr>
  </w:style>
  <w:style w:type="paragraph" w:customStyle="1" w:styleId="xl115">
    <w:name w:val="xl115"/>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top"/>
    </w:pPr>
    <w:rPr>
      <w:sz w:val="18"/>
      <w:szCs w:val="18"/>
    </w:rPr>
  </w:style>
  <w:style w:type="paragraph" w:customStyle="1" w:styleId="xl116">
    <w:name w:val="xl116"/>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sz w:val="18"/>
      <w:szCs w:val="18"/>
    </w:rPr>
  </w:style>
  <w:style w:type="paragraph" w:customStyle="1" w:styleId="xl117">
    <w:name w:val="xl117"/>
    <w:basedOn w:val="prastasis"/>
    <w:rsid w:val="00E31FA6"/>
    <w:pPr>
      <w:pBdr>
        <w:top w:val="single" w:sz="4" w:space="0" w:color="000000"/>
        <w:left w:val="single" w:sz="4" w:space="0" w:color="000000"/>
        <w:bottom w:val="single" w:sz="4" w:space="0" w:color="000000"/>
        <w:right w:val="single" w:sz="4" w:space="0" w:color="000000"/>
      </w:pBdr>
      <w:shd w:val="clear" w:color="auto" w:fill="CCCCCC"/>
      <w:suppressAutoHyphens w:val="0"/>
      <w:spacing w:before="280" w:after="280"/>
      <w:jc w:val="center"/>
      <w:textAlignment w:val="top"/>
    </w:pPr>
    <w:rPr>
      <w:b/>
      <w:bCs/>
      <w:sz w:val="16"/>
      <w:szCs w:val="16"/>
    </w:rPr>
  </w:style>
  <w:style w:type="paragraph" w:customStyle="1" w:styleId="xl118">
    <w:name w:val="xl118"/>
    <w:basedOn w:val="prastasis"/>
    <w:rsid w:val="00E31FA6"/>
    <w:pPr>
      <w:pBdr>
        <w:top w:val="single" w:sz="4" w:space="0" w:color="000000"/>
        <w:left w:val="single" w:sz="4" w:space="0" w:color="000000"/>
        <w:bottom w:val="single" w:sz="4" w:space="0" w:color="000000"/>
        <w:right w:val="single" w:sz="4" w:space="0" w:color="000000"/>
      </w:pBdr>
      <w:shd w:val="clear" w:color="auto" w:fill="CCCCCC"/>
      <w:suppressAutoHyphens w:val="0"/>
      <w:spacing w:before="280" w:after="280"/>
      <w:jc w:val="center"/>
      <w:textAlignment w:val="top"/>
    </w:pPr>
    <w:rPr>
      <w:b/>
      <w:bCs/>
      <w:sz w:val="12"/>
      <w:szCs w:val="12"/>
    </w:rPr>
  </w:style>
  <w:style w:type="paragraph" w:customStyle="1" w:styleId="xl119">
    <w:name w:val="xl119"/>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top"/>
    </w:pPr>
    <w:rPr>
      <w:b/>
      <w:bCs/>
      <w:sz w:val="12"/>
      <w:szCs w:val="12"/>
    </w:rPr>
  </w:style>
  <w:style w:type="paragraph" w:customStyle="1" w:styleId="xl120">
    <w:name w:val="xl120"/>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textAlignment w:val="top"/>
    </w:pPr>
    <w:rPr>
      <w:sz w:val="18"/>
      <w:szCs w:val="18"/>
    </w:rPr>
  </w:style>
  <w:style w:type="paragraph" w:customStyle="1" w:styleId="xl121">
    <w:name w:val="xl121"/>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top"/>
    </w:pPr>
    <w:rPr>
      <w:sz w:val="16"/>
      <w:szCs w:val="16"/>
    </w:rPr>
  </w:style>
  <w:style w:type="paragraph" w:customStyle="1" w:styleId="xl122">
    <w:name w:val="xl122"/>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top"/>
    </w:pPr>
    <w:rPr>
      <w:sz w:val="16"/>
      <w:szCs w:val="16"/>
    </w:rPr>
  </w:style>
  <w:style w:type="paragraph" w:customStyle="1" w:styleId="xl123">
    <w:name w:val="xl123"/>
    <w:basedOn w:val="prastasis"/>
    <w:rsid w:val="00E31FA6"/>
    <w:pPr>
      <w:pBdr>
        <w:top w:val="single" w:sz="4" w:space="0" w:color="000000"/>
        <w:left w:val="single" w:sz="4" w:space="0" w:color="000000"/>
        <w:bottom w:val="single" w:sz="4" w:space="0" w:color="000000"/>
        <w:right w:val="single" w:sz="4" w:space="0" w:color="000000"/>
      </w:pBdr>
      <w:shd w:val="clear" w:color="auto" w:fill="E6E6E6"/>
      <w:suppressAutoHyphens w:val="0"/>
      <w:spacing w:before="280" w:after="280"/>
      <w:jc w:val="center"/>
      <w:textAlignment w:val="top"/>
    </w:pPr>
    <w:rPr>
      <w:b/>
      <w:bCs/>
      <w:sz w:val="12"/>
      <w:szCs w:val="12"/>
    </w:rPr>
  </w:style>
  <w:style w:type="paragraph" w:customStyle="1" w:styleId="xl124">
    <w:name w:val="xl124"/>
    <w:basedOn w:val="prastasis"/>
    <w:rsid w:val="00E31FA6"/>
    <w:pPr>
      <w:pBdr>
        <w:top w:val="single" w:sz="4" w:space="0" w:color="000000"/>
        <w:left w:val="single" w:sz="4" w:space="0" w:color="000000"/>
        <w:bottom w:val="single" w:sz="4" w:space="0" w:color="000000"/>
        <w:right w:val="single" w:sz="4" w:space="0" w:color="000000"/>
      </w:pBdr>
      <w:shd w:val="clear" w:color="auto" w:fill="E6E6E6"/>
      <w:suppressAutoHyphens w:val="0"/>
      <w:spacing w:before="280" w:after="280"/>
      <w:jc w:val="center"/>
      <w:textAlignment w:val="top"/>
    </w:pPr>
    <w:rPr>
      <w:b/>
      <w:bCs/>
      <w:sz w:val="16"/>
      <w:szCs w:val="16"/>
    </w:rPr>
  </w:style>
  <w:style w:type="paragraph" w:customStyle="1" w:styleId="xl125">
    <w:name w:val="xl125"/>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top"/>
    </w:pPr>
    <w:rPr>
      <w:b/>
      <w:bCs/>
      <w:sz w:val="12"/>
      <w:szCs w:val="12"/>
    </w:rPr>
  </w:style>
  <w:style w:type="paragraph" w:customStyle="1" w:styleId="xl126">
    <w:name w:val="xl126"/>
    <w:basedOn w:val="prastasis"/>
    <w:rsid w:val="00E31FA6"/>
    <w:pPr>
      <w:pBdr>
        <w:top w:val="single" w:sz="4" w:space="0" w:color="000000"/>
        <w:left w:val="single" w:sz="4" w:space="0" w:color="000000"/>
        <w:bottom w:val="single" w:sz="4" w:space="0" w:color="000000"/>
        <w:right w:val="single" w:sz="4" w:space="0" w:color="000000"/>
      </w:pBdr>
      <w:shd w:val="clear" w:color="auto" w:fill="E6E6E6"/>
      <w:suppressAutoHyphens w:val="0"/>
      <w:spacing w:before="280" w:after="280"/>
      <w:jc w:val="center"/>
      <w:textAlignment w:val="top"/>
    </w:pPr>
    <w:rPr>
      <w:color w:val="000000"/>
      <w:sz w:val="12"/>
      <w:szCs w:val="12"/>
    </w:rPr>
  </w:style>
  <w:style w:type="paragraph" w:customStyle="1" w:styleId="xl127">
    <w:name w:val="xl127"/>
    <w:basedOn w:val="prastasis"/>
    <w:rsid w:val="00E31FA6"/>
    <w:pPr>
      <w:pBdr>
        <w:top w:val="single" w:sz="4" w:space="0" w:color="000000"/>
        <w:left w:val="single" w:sz="4" w:space="0" w:color="000000"/>
        <w:bottom w:val="single" w:sz="4" w:space="0" w:color="000000"/>
        <w:right w:val="single" w:sz="4" w:space="0" w:color="000000"/>
      </w:pBdr>
      <w:shd w:val="clear" w:color="auto" w:fill="FFCC99"/>
      <w:suppressAutoHyphens w:val="0"/>
      <w:spacing w:before="280" w:after="280"/>
      <w:jc w:val="center"/>
      <w:textAlignment w:val="top"/>
    </w:pPr>
    <w:rPr>
      <w:b/>
      <w:bCs/>
      <w:sz w:val="12"/>
      <w:szCs w:val="12"/>
    </w:rPr>
  </w:style>
  <w:style w:type="paragraph" w:customStyle="1" w:styleId="xl128">
    <w:name w:val="xl128"/>
    <w:basedOn w:val="prastasis"/>
    <w:rsid w:val="00E31FA6"/>
    <w:pPr>
      <w:pBdr>
        <w:top w:val="single" w:sz="4" w:space="0" w:color="000000"/>
        <w:left w:val="single" w:sz="4" w:space="0" w:color="000000"/>
        <w:bottom w:val="single" w:sz="4" w:space="0" w:color="000000"/>
        <w:right w:val="single" w:sz="4" w:space="0" w:color="000000"/>
      </w:pBdr>
      <w:shd w:val="clear" w:color="auto" w:fill="FFCC99"/>
      <w:suppressAutoHyphens w:val="0"/>
      <w:spacing w:before="280" w:after="280"/>
      <w:textAlignment w:val="top"/>
    </w:pPr>
    <w:rPr>
      <w:sz w:val="18"/>
      <w:szCs w:val="18"/>
    </w:rPr>
  </w:style>
  <w:style w:type="paragraph" w:customStyle="1" w:styleId="xl129">
    <w:name w:val="xl129"/>
    <w:basedOn w:val="prastasis"/>
    <w:rsid w:val="00E31FA6"/>
    <w:pPr>
      <w:pBdr>
        <w:top w:val="single" w:sz="4" w:space="0" w:color="000000"/>
        <w:left w:val="single" w:sz="4" w:space="0" w:color="000000"/>
        <w:bottom w:val="single" w:sz="4" w:space="0" w:color="000000"/>
        <w:right w:val="single" w:sz="4" w:space="0" w:color="000000"/>
      </w:pBdr>
      <w:shd w:val="clear" w:color="auto" w:fill="FFCC99"/>
      <w:suppressAutoHyphens w:val="0"/>
      <w:spacing w:before="280" w:after="280"/>
      <w:jc w:val="center"/>
      <w:textAlignment w:val="top"/>
    </w:pPr>
    <w:rPr>
      <w:sz w:val="16"/>
      <w:szCs w:val="16"/>
    </w:rPr>
  </w:style>
  <w:style w:type="paragraph" w:customStyle="1" w:styleId="xl130">
    <w:name w:val="xl130"/>
    <w:basedOn w:val="prastasis"/>
    <w:rsid w:val="00E31FA6"/>
    <w:pPr>
      <w:pBdr>
        <w:top w:val="single" w:sz="4" w:space="0" w:color="000000"/>
        <w:left w:val="single" w:sz="4" w:space="0" w:color="000000"/>
        <w:bottom w:val="single" w:sz="4" w:space="0" w:color="000000"/>
        <w:right w:val="single" w:sz="4" w:space="0" w:color="000000"/>
      </w:pBdr>
      <w:shd w:val="clear" w:color="auto" w:fill="FFCC99"/>
      <w:suppressAutoHyphens w:val="0"/>
      <w:spacing w:before="280" w:after="280"/>
      <w:jc w:val="center"/>
      <w:textAlignment w:val="top"/>
    </w:pPr>
    <w:rPr>
      <w:sz w:val="16"/>
      <w:szCs w:val="16"/>
    </w:rPr>
  </w:style>
  <w:style w:type="paragraph" w:customStyle="1" w:styleId="xl131">
    <w:name w:val="xl131"/>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i/>
      <w:iCs/>
      <w:sz w:val="16"/>
      <w:szCs w:val="16"/>
    </w:rPr>
  </w:style>
  <w:style w:type="paragraph" w:customStyle="1" w:styleId="xl132">
    <w:name w:val="xl132"/>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top"/>
    </w:pPr>
    <w:rPr>
      <w:sz w:val="12"/>
      <w:szCs w:val="12"/>
    </w:rPr>
  </w:style>
  <w:style w:type="paragraph" w:customStyle="1" w:styleId="xl133">
    <w:name w:val="xl133"/>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textAlignment w:val="top"/>
    </w:pPr>
    <w:rPr>
      <w:sz w:val="14"/>
      <w:szCs w:val="14"/>
    </w:rPr>
  </w:style>
  <w:style w:type="paragraph" w:customStyle="1" w:styleId="xl134">
    <w:name w:val="xl134"/>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sz w:val="14"/>
      <w:szCs w:val="14"/>
    </w:rPr>
  </w:style>
  <w:style w:type="paragraph" w:customStyle="1" w:styleId="xl135">
    <w:name w:val="xl135"/>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12"/>
      <w:szCs w:val="12"/>
    </w:rPr>
  </w:style>
  <w:style w:type="paragraph" w:customStyle="1" w:styleId="xl136">
    <w:name w:val="xl136"/>
    <w:basedOn w:val="prastasis"/>
    <w:rsid w:val="00E31FA6"/>
    <w:pPr>
      <w:pBdr>
        <w:top w:val="single" w:sz="4" w:space="0" w:color="000000"/>
        <w:left w:val="single" w:sz="4" w:space="0" w:color="000000"/>
        <w:bottom w:val="single" w:sz="4" w:space="0" w:color="000000"/>
        <w:right w:val="single" w:sz="4" w:space="0" w:color="000000"/>
      </w:pBdr>
      <w:shd w:val="clear" w:color="auto" w:fill="E6E6E6"/>
      <w:suppressAutoHyphens w:val="0"/>
      <w:spacing w:before="280" w:after="280"/>
      <w:jc w:val="center"/>
      <w:textAlignment w:val="top"/>
    </w:pPr>
    <w:rPr>
      <w:color w:val="FF0000"/>
      <w:sz w:val="12"/>
      <w:szCs w:val="12"/>
    </w:rPr>
  </w:style>
  <w:style w:type="paragraph" w:customStyle="1" w:styleId="xl137">
    <w:name w:val="xl137"/>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18"/>
      <w:szCs w:val="18"/>
    </w:rPr>
  </w:style>
  <w:style w:type="paragraph" w:customStyle="1" w:styleId="xl138">
    <w:name w:val="xl138"/>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top"/>
    </w:pPr>
    <w:rPr>
      <w:sz w:val="18"/>
      <w:szCs w:val="18"/>
    </w:rPr>
  </w:style>
  <w:style w:type="paragraph" w:customStyle="1" w:styleId="xl139">
    <w:name w:val="xl139"/>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i/>
      <w:iCs/>
      <w:color w:val="FF0000"/>
      <w:sz w:val="16"/>
      <w:szCs w:val="16"/>
    </w:rPr>
  </w:style>
  <w:style w:type="paragraph" w:customStyle="1" w:styleId="xl140">
    <w:name w:val="xl140"/>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color w:val="FF0000"/>
      <w:sz w:val="16"/>
      <w:szCs w:val="16"/>
    </w:rPr>
  </w:style>
  <w:style w:type="paragraph" w:customStyle="1" w:styleId="xl141">
    <w:name w:val="xl141"/>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color w:val="FF0000"/>
      <w:sz w:val="16"/>
      <w:szCs w:val="16"/>
    </w:rPr>
  </w:style>
  <w:style w:type="paragraph" w:customStyle="1" w:styleId="xl142">
    <w:name w:val="xl142"/>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color w:val="FF0000"/>
      <w:sz w:val="16"/>
      <w:szCs w:val="16"/>
    </w:rPr>
  </w:style>
  <w:style w:type="paragraph" w:customStyle="1" w:styleId="xl143">
    <w:name w:val="xl143"/>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color w:val="FF0000"/>
      <w:sz w:val="18"/>
      <w:szCs w:val="18"/>
    </w:rPr>
  </w:style>
  <w:style w:type="paragraph" w:customStyle="1" w:styleId="xl144">
    <w:name w:val="xl144"/>
    <w:basedOn w:val="prastasis"/>
    <w:rsid w:val="00E31FA6"/>
    <w:pPr>
      <w:pBdr>
        <w:top w:val="single" w:sz="4" w:space="0" w:color="000000"/>
        <w:left w:val="single" w:sz="4" w:space="0" w:color="000000"/>
        <w:bottom w:val="single" w:sz="4" w:space="0" w:color="000000"/>
        <w:right w:val="single" w:sz="4" w:space="0" w:color="000000"/>
      </w:pBdr>
      <w:shd w:val="clear" w:color="auto" w:fill="969696"/>
      <w:suppressAutoHyphens w:val="0"/>
      <w:spacing w:before="280" w:after="280"/>
      <w:textAlignment w:val="top"/>
    </w:pPr>
    <w:rPr>
      <w:color w:val="FF0000"/>
      <w:sz w:val="18"/>
      <w:szCs w:val="18"/>
    </w:rPr>
  </w:style>
  <w:style w:type="paragraph" w:customStyle="1" w:styleId="xl145">
    <w:name w:val="xl145"/>
    <w:basedOn w:val="prastasis"/>
    <w:rsid w:val="00E31FA6"/>
    <w:pPr>
      <w:pBdr>
        <w:top w:val="single" w:sz="4" w:space="0" w:color="000000"/>
        <w:left w:val="single" w:sz="4" w:space="0" w:color="000000"/>
        <w:bottom w:val="single" w:sz="4" w:space="0" w:color="000000"/>
        <w:right w:val="single" w:sz="4" w:space="0" w:color="000000"/>
      </w:pBdr>
      <w:shd w:val="clear" w:color="auto" w:fill="969696"/>
      <w:suppressAutoHyphens w:val="0"/>
      <w:spacing w:before="280" w:after="280"/>
      <w:jc w:val="center"/>
      <w:textAlignment w:val="top"/>
    </w:pPr>
    <w:rPr>
      <w:color w:val="FF0000"/>
      <w:sz w:val="16"/>
      <w:szCs w:val="16"/>
    </w:rPr>
  </w:style>
  <w:style w:type="paragraph" w:customStyle="1" w:styleId="xl146">
    <w:name w:val="xl146"/>
    <w:basedOn w:val="prastasis"/>
    <w:rsid w:val="00E31FA6"/>
    <w:pPr>
      <w:pBdr>
        <w:top w:val="single" w:sz="4" w:space="0" w:color="000000"/>
        <w:left w:val="single" w:sz="4" w:space="0" w:color="000000"/>
        <w:bottom w:val="single" w:sz="4" w:space="0" w:color="000000"/>
        <w:right w:val="single" w:sz="4" w:space="0" w:color="000000"/>
      </w:pBdr>
      <w:shd w:val="clear" w:color="auto" w:fill="969696"/>
      <w:suppressAutoHyphens w:val="0"/>
      <w:spacing w:before="280" w:after="280"/>
      <w:jc w:val="center"/>
      <w:textAlignment w:val="top"/>
    </w:pPr>
    <w:rPr>
      <w:color w:val="FF0000"/>
      <w:sz w:val="16"/>
      <w:szCs w:val="16"/>
    </w:rPr>
  </w:style>
  <w:style w:type="paragraph" w:customStyle="1" w:styleId="xl147">
    <w:name w:val="xl147"/>
    <w:basedOn w:val="prastasis"/>
    <w:rsid w:val="00E31FA6"/>
    <w:pPr>
      <w:pBdr>
        <w:top w:val="single" w:sz="4" w:space="0" w:color="000000"/>
        <w:left w:val="single" w:sz="4" w:space="0" w:color="000000"/>
        <w:bottom w:val="single" w:sz="4" w:space="0" w:color="000000"/>
        <w:right w:val="single" w:sz="4" w:space="0" w:color="000000"/>
      </w:pBdr>
      <w:shd w:val="clear" w:color="auto" w:fill="969696"/>
      <w:suppressAutoHyphens w:val="0"/>
      <w:spacing w:before="280" w:after="280"/>
      <w:textAlignment w:val="top"/>
    </w:pPr>
    <w:rPr>
      <w:sz w:val="18"/>
      <w:szCs w:val="18"/>
    </w:rPr>
  </w:style>
  <w:style w:type="paragraph" w:customStyle="1" w:styleId="xl148">
    <w:name w:val="xl148"/>
    <w:basedOn w:val="prastasis"/>
    <w:rsid w:val="00E31FA6"/>
    <w:pPr>
      <w:pBdr>
        <w:top w:val="single" w:sz="4" w:space="0" w:color="000000"/>
        <w:left w:val="single" w:sz="4" w:space="0" w:color="000000"/>
        <w:bottom w:val="single" w:sz="4" w:space="0" w:color="000000"/>
        <w:right w:val="single" w:sz="4" w:space="0" w:color="000000"/>
      </w:pBdr>
      <w:shd w:val="clear" w:color="auto" w:fill="969696"/>
      <w:suppressAutoHyphens w:val="0"/>
      <w:spacing w:before="280" w:after="280"/>
      <w:jc w:val="center"/>
      <w:textAlignment w:val="top"/>
    </w:pPr>
    <w:rPr>
      <w:sz w:val="16"/>
      <w:szCs w:val="16"/>
    </w:rPr>
  </w:style>
  <w:style w:type="paragraph" w:customStyle="1" w:styleId="xl149">
    <w:name w:val="xl149"/>
    <w:basedOn w:val="prastasis"/>
    <w:rsid w:val="00E31FA6"/>
    <w:pPr>
      <w:pBdr>
        <w:top w:val="single" w:sz="4" w:space="0" w:color="000000"/>
        <w:left w:val="single" w:sz="4" w:space="0" w:color="000000"/>
        <w:bottom w:val="single" w:sz="4" w:space="0" w:color="000000"/>
        <w:right w:val="single" w:sz="4" w:space="0" w:color="000000"/>
      </w:pBdr>
      <w:shd w:val="clear" w:color="auto" w:fill="969696"/>
      <w:suppressAutoHyphens w:val="0"/>
      <w:spacing w:before="280" w:after="280"/>
      <w:jc w:val="center"/>
      <w:textAlignment w:val="top"/>
    </w:pPr>
    <w:rPr>
      <w:sz w:val="16"/>
      <w:szCs w:val="16"/>
    </w:rPr>
  </w:style>
  <w:style w:type="paragraph" w:customStyle="1" w:styleId="xl150">
    <w:name w:val="xl150"/>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b/>
      <w:bCs/>
      <w:color w:val="FF00FF"/>
      <w:sz w:val="18"/>
      <w:szCs w:val="18"/>
    </w:rPr>
  </w:style>
  <w:style w:type="paragraph" w:customStyle="1" w:styleId="xl151">
    <w:name w:val="xl151"/>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jc w:val="center"/>
      <w:textAlignment w:val="top"/>
    </w:pPr>
    <w:rPr>
      <w:b/>
      <w:bCs/>
      <w:sz w:val="12"/>
      <w:szCs w:val="12"/>
    </w:rPr>
  </w:style>
  <w:style w:type="paragraph" w:customStyle="1" w:styleId="xl152">
    <w:name w:val="xl152"/>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i/>
      <w:iCs/>
      <w:color w:val="0000FF"/>
      <w:sz w:val="15"/>
      <w:szCs w:val="15"/>
    </w:rPr>
  </w:style>
  <w:style w:type="paragraph" w:customStyle="1" w:styleId="xl153">
    <w:name w:val="xl153"/>
    <w:basedOn w:val="prastasis"/>
    <w:rsid w:val="00E31FA6"/>
    <w:pPr>
      <w:pBdr>
        <w:top w:val="single" w:sz="4" w:space="0" w:color="000000"/>
        <w:left w:val="single" w:sz="4" w:space="0" w:color="000000"/>
        <w:bottom w:val="single" w:sz="4" w:space="0" w:color="000000"/>
        <w:right w:val="single" w:sz="4" w:space="0" w:color="000000"/>
      </w:pBdr>
      <w:shd w:val="clear" w:color="auto" w:fill="FFFF00"/>
      <w:suppressAutoHyphens w:val="0"/>
      <w:spacing w:before="280" w:after="280"/>
      <w:jc w:val="center"/>
      <w:textAlignment w:val="center"/>
    </w:pPr>
    <w:rPr>
      <w:sz w:val="12"/>
      <w:szCs w:val="12"/>
    </w:rPr>
  </w:style>
  <w:style w:type="paragraph" w:customStyle="1" w:styleId="xl154">
    <w:name w:val="xl154"/>
    <w:basedOn w:val="prastasis"/>
    <w:rsid w:val="00E31FA6"/>
    <w:pPr>
      <w:pBdr>
        <w:top w:val="single" w:sz="4" w:space="0" w:color="000000"/>
        <w:left w:val="single" w:sz="4" w:space="0" w:color="000000"/>
        <w:bottom w:val="single" w:sz="4" w:space="0" w:color="000000"/>
        <w:right w:val="single" w:sz="4" w:space="0" w:color="000000"/>
      </w:pBdr>
      <w:shd w:val="clear" w:color="auto" w:fill="FFFF00"/>
      <w:suppressAutoHyphens w:val="0"/>
      <w:spacing w:before="280" w:after="280"/>
      <w:jc w:val="center"/>
      <w:textAlignment w:val="top"/>
    </w:pPr>
    <w:rPr>
      <w:sz w:val="18"/>
      <w:szCs w:val="18"/>
    </w:rPr>
  </w:style>
  <w:style w:type="paragraph" w:customStyle="1" w:styleId="xl155">
    <w:name w:val="xl155"/>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18"/>
      <w:szCs w:val="18"/>
    </w:rPr>
  </w:style>
  <w:style w:type="paragraph" w:customStyle="1" w:styleId="xl156">
    <w:name w:val="xl156"/>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top"/>
    </w:pPr>
    <w:rPr>
      <w:b/>
      <w:bCs/>
      <w:sz w:val="16"/>
      <w:szCs w:val="16"/>
    </w:rPr>
  </w:style>
  <w:style w:type="paragraph" w:customStyle="1" w:styleId="xl157">
    <w:name w:val="xl157"/>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top"/>
    </w:pPr>
    <w:rPr>
      <w:b/>
      <w:bCs/>
      <w:sz w:val="16"/>
      <w:szCs w:val="16"/>
    </w:rPr>
  </w:style>
  <w:style w:type="paragraph" w:customStyle="1" w:styleId="xl158">
    <w:name w:val="xl158"/>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sz w:val="18"/>
      <w:szCs w:val="18"/>
    </w:rPr>
  </w:style>
  <w:style w:type="paragraph" w:customStyle="1" w:styleId="xl159">
    <w:name w:val="xl159"/>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i/>
      <w:iCs/>
      <w:color w:val="0000FF"/>
      <w:sz w:val="12"/>
      <w:szCs w:val="12"/>
    </w:rPr>
  </w:style>
  <w:style w:type="paragraph" w:customStyle="1" w:styleId="xl160">
    <w:name w:val="xl160"/>
    <w:basedOn w:val="prastasis"/>
    <w:rsid w:val="00E31FA6"/>
    <w:pPr>
      <w:pBdr>
        <w:top w:val="single" w:sz="4" w:space="0" w:color="000000"/>
        <w:left w:val="single" w:sz="4" w:space="0" w:color="000000"/>
        <w:bottom w:val="single" w:sz="4" w:space="0" w:color="000000"/>
      </w:pBdr>
      <w:shd w:val="clear" w:color="auto" w:fill="CCFFCC"/>
      <w:suppressAutoHyphens w:val="0"/>
      <w:spacing w:before="280" w:after="280"/>
      <w:textAlignment w:val="top"/>
    </w:pPr>
    <w:rPr>
      <w:b/>
      <w:bCs/>
      <w:i/>
      <w:iCs/>
      <w:color w:val="FF00FF"/>
    </w:rPr>
  </w:style>
  <w:style w:type="paragraph" w:customStyle="1" w:styleId="xl161">
    <w:name w:val="xl161"/>
    <w:basedOn w:val="prastasis"/>
    <w:rsid w:val="00E31FA6"/>
    <w:pPr>
      <w:pBdr>
        <w:top w:val="single" w:sz="4" w:space="0" w:color="000000"/>
        <w:bottom w:val="single" w:sz="4" w:space="0" w:color="000000"/>
      </w:pBdr>
      <w:shd w:val="clear" w:color="auto" w:fill="CCFFCC"/>
      <w:suppressAutoHyphens w:val="0"/>
      <w:spacing w:before="280" w:after="280"/>
      <w:textAlignment w:val="top"/>
    </w:pPr>
    <w:rPr>
      <w:b/>
      <w:bCs/>
      <w:i/>
      <w:iCs/>
      <w:color w:val="FF00FF"/>
    </w:rPr>
  </w:style>
  <w:style w:type="paragraph" w:customStyle="1" w:styleId="xl162">
    <w:name w:val="xl162"/>
    <w:basedOn w:val="prastasis"/>
    <w:rsid w:val="00E31FA6"/>
    <w:pPr>
      <w:pBdr>
        <w:top w:val="single" w:sz="4" w:space="0" w:color="000000"/>
        <w:bottom w:val="single" w:sz="4" w:space="0" w:color="000000"/>
        <w:right w:val="single" w:sz="4" w:space="0" w:color="000000"/>
      </w:pBdr>
      <w:shd w:val="clear" w:color="auto" w:fill="CCFFCC"/>
      <w:suppressAutoHyphens w:val="0"/>
      <w:spacing w:before="280" w:after="280"/>
      <w:textAlignment w:val="top"/>
    </w:pPr>
    <w:rPr>
      <w:b/>
      <w:bCs/>
      <w:i/>
      <w:iCs/>
      <w:color w:val="FF00FF"/>
    </w:rPr>
  </w:style>
  <w:style w:type="paragraph" w:customStyle="1" w:styleId="xl163">
    <w:name w:val="xl163"/>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top"/>
    </w:pPr>
    <w:rPr>
      <w:sz w:val="18"/>
      <w:szCs w:val="18"/>
    </w:rPr>
  </w:style>
  <w:style w:type="paragraph" w:customStyle="1" w:styleId="xl164">
    <w:name w:val="xl164"/>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i/>
      <w:iCs/>
      <w:color w:val="0000FF"/>
      <w:sz w:val="14"/>
      <w:szCs w:val="14"/>
    </w:rPr>
  </w:style>
  <w:style w:type="paragraph" w:customStyle="1" w:styleId="xl165">
    <w:name w:val="xl165"/>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b/>
      <w:bCs/>
      <w:i/>
      <w:iCs/>
      <w:color w:val="FF00FF"/>
    </w:rPr>
  </w:style>
  <w:style w:type="paragraph" w:customStyle="1" w:styleId="xl166">
    <w:name w:val="xl166"/>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b/>
      <w:bCs/>
      <w:i/>
      <w:iCs/>
      <w:sz w:val="18"/>
      <w:szCs w:val="18"/>
    </w:rPr>
  </w:style>
  <w:style w:type="paragraph" w:customStyle="1" w:styleId="xl167">
    <w:name w:val="xl167"/>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color w:val="FF0000"/>
      <w:sz w:val="12"/>
      <w:szCs w:val="12"/>
    </w:rPr>
  </w:style>
  <w:style w:type="paragraph" w:customStyle="1" w:styleId="xl168">
    <w:name w:val="xl168"/>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jc w:val="center"/>
      <w:textAlignment w:val="top"/>
    </w:pPr>
    <w:rPr>
      <w:sz w:val="18"/>
      <w:szCs w:val="18"/>
    </w:rPr>
  </w:style>
  <w:style w:type="paragraph" w:customStyle="1" w:styleId="xl169">
    <w:name w:val="xl169"/>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i/>
      <w:iCs/>
      <w:color w:val="0000FF"/>
      <w:sz w:val="16"/>
      <w:szCs w:val="16"/>
    </w:rPr>
  </w:style>
  <w:style w:type="paragraph" w:customStyle="1" w:styleId="xl170">
    <w:name w:val="xl170"/>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color w:val="0000FF"/>
    </w:rPr>
  </w:style>
  <w:style w:type="paragraph" w:customStyle="1" w:styleId="xl171">
    <w:name w:val="xl171"/>
    <w:basedOn w:val="prastasis"/>
    <w:rsid w:val="00E31FA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jc w:val="center"/>
      <w:textAlignment w:val="top"/>
    </w:pPr>
    <w:rPr>
      <w:b/>
      <w:bCs/>
      <w:sz w:val="12"/>
      <w:szCs w:val="12"/>
    </w:rPr>
  </w:style>
  <w:style w:type="paragraph" w:customStyle="1" w:styleId="xl172">
    <w:name w:val="xl172"/>
    <w:basedOn w:val="prastasis"/>
    <w:rsid w:val="00E31FA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jc w:val="center"/>
    </w:pPr>
    <w:rPr>
      <w:sz w:val="11"/>
      <w:szCs w:val="11"/>
    </w:rPr>
  </w:style>
  <w:style w:type="paragraph" w:customStyle="1" w:styleId="xl173">
    <w:name w:val="xl173"/>
    <w:basedOn w:val="prastasis"/>
    <w:rsid w:val="00E31FA6"/>
    <w:pPr>
      <w:pBdr>
        <w:top w:val="single" w:sz="4" w:space="0" w:color="000000"/>
        <w:left w:val="single" w:sz="4" w:space="0" w:color="000000"/>
        <w:bottom w:val="single" w:sz="4" w:space="0" w:color="000000"/>
        <w:right w:val="single" w:sz="4" w:space="0" w:color="000000"/>
      </w:pBdr>
      <w:shd w:val="clear" w:color="auto" w:fill="33CCCC"/>
      <w:suppressAutoHyphens w:val="0"/>
      <w:spacing w:before="280" w:after="280"/>
      <w:jc w:val="center"/>
      <w:textAlignment w:val="center"/>
    </w:pPr>
    <w:rPr>
      <w:sz w:val="12"/>
      <w:szCs w:val="12"/>
    </w:rPr>
  </w:style>
  <w:style w:type="paragraph" w:customStyle="1" w:styleId="xl174">
    <w:name w:val="xl174"/>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16"/>
      <w:szCs w:val="16"/>
    </w:rPr>
  </w:style>
  <w:style w:type="paragraph" w:customStyle="1" w:styleId="xl175">
    <w:name w:val="xl175"/>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b/>
      <w:bCs/>
      <w:sz w:val="12"/>
      <w:szCs w:val="12"/>
    </w:rPr>
  </w:style>
  <w:style w:type="paragraph" w:customStyle="1" w:styleId="xl176">
    <w:name w:val="xl176"/>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b/>
      <w:bCs/>
      <w:color w:val="FF00FF"/>
      <w:sz w:val="18"/>
      <w:szCs w:val="18"/>
    </w:rPr>
  </w:style>
  <w:style w:type="paragraph" w:customStyle="1" w:styleId="xl177">
    <w:name w:val="xl177"/>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i/>
      <w:iCs/>
      <w:color w:val="FF0000"/>
      <w:sz w:val="12"/>
      <w:szCs w:val="12"/>
    </w:rPr>
  </w:style>
  <w:style w:type="paragraph" w:customStyle="1" w:styleId="xl178">
    <w:name w:val="xl178"/>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i/>
      <w:iCs/>
      <w:sz w:val="12"/>
      <w:szCs w:val="12"/>
    </w:rPr>
  </w:style>
  <w:style w:type="paragraph" w:customStyle="1" w:styleId="xl179">
    <w:name w:val="xl179"/>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b/>
      <w:bCs/>
      <w:sz w:val="18"/>
      <w:szCs w:val="18"/>
    </w:rPr>
  </w:style>
  <w:style w:type="paragraph" w:customStyle="1" w:styleId="xl180">
    <w:name w:val="xl180"/>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i/>
      <w:iCs/>
      <w:color w:val="008000"/>
      <w:sz w:val="16"/>
      <w:szCs w:val="16"/>
    </w:rPr>
  </w:style>
  <w:style w:type="paragraph" w:customStyle="1" w:styleId="xl181">
    <w:name w:val="xl181"/>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color w:val="008000"/>
      <w:sz w:val="16"/>
      <w:szCs w:val="16"/>
    </w:rPr>
  </w:style>
  <w:style w:type="paragraph" w:customStyle="1" w:styleId="xl182">
    <w:name w:val="xl182"/>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color w:val="008000"/>
      <w:sz w:val="16"/>
      <w:szCs w:val="16"/>
    </w:rPr>
  </w:style>
  <w:style w:type="paragraph" w:customStyle="1" w:styleId="xl183">
    <w:name w:val="xl183"/>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color w:val="008000"/>
      <w:sz w:val="16"/>
      <w:szCs w:val="16"/>
    </w:rPr>
  </w:style>
  <w:style w:type="paragraph" w:customStyle="1" w:styleId="xl184">
    <w:name w:val="xl184"/>
    <w:basedOn w:val="prastasis"/>
    <w:rsid w:val="00E31FA6"/>
    <w:pPr>
      <w:suppressAutoHyphens w:val="0"/>
      <w:spacing w:before="280" w:after="280"/>
    </w:pPr>
    <w:rPr>
      <w:color w:val="008000"/>
    </w:rPr>
  </w:style>
  <w:style w:type="paragraph" w:customStyle="1" w:styleId="xl185">
    <w:name w:val="xl185"/>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color w:val="008000"/>
      <w:sz w:val="18"/>
      <w:szCs w:val="18"/>
    </w:rPr>
  </w:style>
  <w:style w:type="paragraph" w:customStyle="1" w:styleId="xl186">
    <w:name w:val="xl186"/>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i/>
      <w:iCs/>
      <w:sz w:val="16"/>
      <w:szCs w:val="16"/>
    </w:rPr>
  </w:style>
  <w:style w:type="paragraph" w:customStyle="1" w:styleId="xl187">
    <w:name w:val="xl187"/>
    <w:basedOn w:val="prastasis"/>
    <w:rsid w:val="00E31FA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jc w:val="center"/>
      <w:textAlignment w:val="center"/>
    </w:pPr>
    <w:rPr>
      <w:sz w:val="18"/>
      <w:szCs w:val="18"/>
    </w:rPr>
  </w:style>
  <w:style w:type="paragraph" w:customStyle="1" w:styleId="xl188">
    <w:name w:val="xl188"/>
    <w:basedOn w:val="prastasis"/>
    <w:rsid w:val="00E31FA6"/>
    <w:pPr>
      <w:pBdr>
        <w:top w:val="single" w:sz="4" w:space="0" w:color="000000"/>
        <w:left w:val="single" w:sz="4" w:space="0" w:color="000000"/>
        <w:bottom w:val="single" w:sz="4" w:space="0" w:color="000000"/>
        <w:right w:val="single" w:sz="4" w:space="0" w:color="000000"/>
      </w:pBdr>
      <w:shd w:val="clear" w:color="auto" w:fill="FFFF00"/>
      <w:suppressAutoHyphens w:val="0"/>
      <w:spacing w:before="280" w:after="280"/>
      <w:jc w:val="right"/>
      <w:textAlignment w:val="top"/>
    </w:pPr>
    <w:rPr>
      <w:b/>
      <w:bCs/>
      <w:sz w:val="18"/>
      <w:szCs w:val="18"/>
    </w:rPr>
  </w:style>
  <w:style w:type="paragraph" w:customStyle="1" w:styleId="xl189">
    <w:name w:val="xl189"/>
    <w:basedOn w:val="prastasis"/>
    <w:rsid w:val="00E31FA6"/>
    <w:pPr>
      <w:pBdr>
        <w:top w:val="single" w:sz="4" w:space="0" w:color="000000"/>
        <w:left w:val="single" w:sz="4" w:space="0" w:color="000000"/>
        <w:bottom w:val="single" w:sz="4" w:space="0" w:color="000000"/>
        <w:right w:val="single" w:sz="4" w:space="0" w:color="000000"/>
      </w:pBdr>
      <w:shd w:val="clear" w:color="auto" w:fill="FFFF00"/>
      <w:suppressAutoHyphens w:val="0"/>
      <w:spacing w:before="280" w:after="280"/>
      <w:jc w:val="center"/>
      <w:textAlignment w:val="top"/>
    </w:pPr>
    <w:rPr>
      <w:b/>
      <w:bCs/>
      <w:sz w:val="12"/>
      <w:szCs w:val="12"/>
    </w:rPr>
  </w:style>
  <w:style w:type="paragraph" w:customStyle="1" w:styleId="xl190">
    <w:name w:val="xl190"/>
    <w:basedOn w:val="prastasis"/>
    <w:rsid w:val="00E31FA6"/>
    <w:pPr>
      <w:pBdr>
        <w:top w:val="single" w:sz="4" w:space="0" w:color="000000"/>
        <w:left w:val="single" w:sz="4" w:space="0" w:color="000000"/>
        <w:bottom w:val="single" w:sz="4" w:space="0" w:color="000000"/>
        <w:right w:val="single" w:sz="4" w:space="0" w:color="000000"/>
      </w:pBdr>
      <w:shd w:val="clear" w:color="auto" w:fill="FFFF00"/>
      <w:suppressAutoHyphens w:val="0"/>
      <w:spacing w:before="280" w:after="280"/>
      <w:jc w:val="center"/>
      <w:textAlignment w:val="top"/>
    </w:pPr>
    <w:rPr>
      <w:sz w:val="12"/>
      <w:szCs w:val="12"/>
    </w:rPr>
  </w:style>
  <w:style w:type="paragraph" w:customStyle="1" w:styleId="xl191">
    <w:name w:val="xl191"/>
    <w:basedOn w:val="prastasis"/>
    <w:rsid w:val="00E31FA6"/>
    <w:pPr>
      <w:suppressAutoHyphens w:val="0"/>
      <w:spacing w:before="280" w:after="280"/>
      <w:jc w:val="right"/>
      <w:textAlignment w:val="top"/>
    </w:pPr>
    <w:rPr>
      <w:b/>
      <w:bCs/>
      <w:sz w:val="18"/>
      <w:szCs w:val="18"/>
    </w:rPr>
  </w:style>
  <w:style w:type="paragraph" w:customStyle="1" w:styleId="xl192">
    <w:name w:val="xl192"/>
    <w:basedOn w:val="prastasis"/>
    <w:rsid w:val="00E31FA6"/>
    <w:pPr>
      <w:suppressAutoHyphens w:val="0"/>
      <w:spacing w:before="280" w:after="280"/>
      <w:textAlignment w:val="top"/>
    </w:pPr>
    <w:rPr>
      <w:sz w:val="18"/>
      <w:szCs w:val="18"/>
    </w:rPr>
  </w:style>
  <w:style w:type="paragraph" w:customStyle="1" w:styleId="xl193">
    <w:name w:val="xl193"/>
    <w:basedOn w:val="prastasis"/>
    <w:rsid w:val="00E31FA6"/>
    <w:pPr>
      <w:suppressAutoHyphens w:val="0"/>
      <w:spacing w:before="280" w:after="280"/>
      <w:textAlignment w:val="top"/>
    </w:pPr>
    <w:rPr>
      <w:b/>
      <w:bCs/>
      <w:sz w:val="18"/>
      <w:szCs w:val="18"/>
    </w:rPr>
  </w:style>
  <w:style w:type="paragraph" w:customStyle="1" w:styleId="xl194">
    <w:name w:val="xl194"/>
    <w:basedOn w:val="prastasis"/>
    <w:rsid w:val="00E31FA6"/>
    <w:pPr>
      <w:suppressAutoHyphens w:val="0"/>
      <w:spacing w:before="280" w:after="280"/>
      <w:textAlignment w:val="top"/>
    </w:pPr>
    <w:rPr>
      <w:sz w:val="16"/>
      <w:szCs w:val="16"/>
    </w:rPr>
  </w:style>
  <w:style w:type="paragraph" w:customStyle="1" w:styleId="xl195">
    <w:name w:val="xl195"/>
    <w:basedOn w:val="prastasis"/>
    <w:rsid w:val="00E31FA6"/>
    <w:pPr>
      <w:suppressAutoHyphens w:val="0"/>
      <w:spacing w:before="280" w:after="280"/>
      <w:jc w:val="center"/>
      <w:textAlignment w:val="top"/>
    </w:pPr>
    <w:rPr>
      <w:b/>
      <w:bCs/>
      <w:sz w:val="12"/>
      <w:szCs w:val="12"/>
    </w:rPr>
  </w:style>
  <w:style w:type="paragraph" w:customStyle="1" w:styleId="xl196">
    <w:name w:val="xl196"/>
    <w:basedOn w:val="prastasis"/>
    <w:rsid w:val="00E31FA6"/>
    <w:pPr>
      <w:suppressAutoHyphens w:val="0"/>
      <w:spacing w:before="280" w:after="280"/>
      <w:jc w:val="center"/>
      <w:textAlignment w:val="top"/>
    </w:pPr>
    <w:rPr>
      <w:b/>
      <w:bCs/>
      <w:sz w:val="18"/>
      <w:szCs w:val="18"/>
    </w:rPr>
  </w:style>
  <w:style w:type="paragraph" w:customStyle="1" w:styleId="xl197">
    <w:name w:val="xl197"/>
    <w:basedOn w:val="prastasis"/>
    <w:rsid w:val="00E31FA6"/>
    <w:pPr>
      <w:suppressAutoHyphens w:val="0"/>
      <w:spacing w:before="280" w:after="280"/>
      <w:jc w:val="center"/>
      <w:textAlignment w:val="top"/>
    </w:pPr>
    <w:rPr>
      <w:sz w:val="18"/>
      <w:szCs w:val="18"/>
    </w:rPr>
  </w:style>
  <w:style w:type="paragraph" w:customStyle="1" w:styleId="xl198">
    <w:name w:val="xl198"/>
    <w:basedOn w:val="prastasis"/>
    <w:rsid w:val="00E31FA6"/>
    <w:pPr>
      <w:suppressAutoHyphens w:val="0"/>
      <w:spacing w:before="280" w:after="280"/>
      <w:jc w:val="center"/>
      <w:textAlignment w:val="top"/>
    </w:pPr>
    <w:rPr>
      <w:b/>
      <w:bCs/>
      <w:sz w:val="18"/>
      <w:szCs w:val="18"/>
    </w:rPr>
  </w:style>
  <w:style w:type="paragraph" w:customStyle="1" w:styleId="xl199">
    <w:name w:val="xl199"/>
    <w:basedOn w:val="prastasis"/>
    <w:rsid w:val="00E31FA6"/>
    <w:pPr>
      <w:suppressAutoHyphens w:val="0"/>
      <w:spacing w:before="280" w:after="280"/>
    </w:pPr>
    <w:rPr>
      <w:i/>
      <w:iCs/>
      <w:sz w:val="16"/>
      <w:szCs w:val="16"/>
    </w:rPr>
  </w:style>
  <w:style w:type="paragraph" w:customStyle="1" w:styleId="xl200">
    <w:name w:val="xl200"/>
    <w:basedOn w:val="prastasis"/>
    <w:rsid w:val="00E31FA6"/>
    <w:pPr>
      <w:pBdr>
        <w:top w:val="single" w:sz="4" w:space="0" w:color="000000"/>
        <w:left w:val="single" w:sz="4" w:space="0" w:color="000000"/>
        <w:bottom w:val="single" w:sz="4" w:space="0" w:color="000000"/>
        <w:right w:val="single" w:sz="4" w:space="0" w:color="000000"/>
      </w:pBdr>
      <w:shd w:val="clear" w:color="auto" w:fill="FFFF00"/>
      <w:suppressAutoHyphens w:val="0"/>
      <w:spacing w:before="280" w:after="280"/>
      <w:jc w:val="center"/>
      <w:textAlignment w:val="center"/>
    </w:pPr>
    <w:rPr>
      <w:b/>
      <w:bCs/>
      <w:sz w:val="12"/>
      <w:szCs w:val="12"/>
    </w:rPr>
  </w:style>
  <w:style w:type="paragraph" w:customStyle="1" w:styleId="xl201">
    <w:name w:val="xl201"/>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center"/>
    </w:pPr>
    <w:rPr>
      <w:sz w:val="12"/>
      <w:szCs w:val="12"/>
    </w:rPr>
  </w:style>
  <w:style w:type="paragraph" w:customStyle="1" w:styleId="xl202">
    <w:name w:val="xl202"/>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2"/>
      <w:szCs w:val="12"/>
    </w:rPr>
  </w:style>
  <w:style w:type="paragraph" w:customStyle="1" w:styleId="xl203">
    <w:name w:val="xl203"/>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center"/>
    </w:pPr>
    <w:rPr>
      <w:sz w:val="12"/>
      <w:szCs w:val="12"/>
    </w:rPr>
  </w:style>
  <w:style w:type="paragraph" w:customStyle="1" w:styleId="xl204">
    <w:name w:val="xl204"/>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2"/>
      <w:szCs w:val="12"/>
    </w:rPr>
  </w:style>
  <w:style w:type="paragraph" w:customStyle="1" w:styleId="xl205">
    <w:name w:val="xl205"/>
    <w:basedOn w:val="prastasis"/>
    <w:rsid w:val="00E31FA6"/>
    <w:pPr>
      <w:pBdr>
        <w:top w:val="single" w:sz="4" w:space="0" w:color="000000"/>
        <w:left w:val="single" w:sz="4" w:space="0" w:color="000000"/>
        <w:bottom w:val="single" w:sz="4" w:space="0" w:color="000000"/>
        <w:right w:val="single" w:sz="4" w:space="0" w:color="000000"/>
      </w:pBdr>
      <w:shd w:val="clear" w:color="auto" w:fill="B3B3B3"/>
      <w:suppressAutoHyphens w:val="0"/>
      <w:spacing w:before="280" w:after="280"/>
      <w:jc w:val="center"/>
      <w:textAlignment w:val="center"/>
    </w:pPr>
    <w:rPr>
      <w:sz w:val="12"/>
      <w:szCs w:val="12"/>
    </w:rPr>
  </w:style>
  <w:style w:type="paragraph" w:customStyle="1" w:styleId="xl206">
    <w:name w:val="xl206"/>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b/>
      <w:bCs/>
      <w:sz w:val="12"/>
      <w:szCs w:val="12"/>
    </w:rPr>
  </w:style>
  <w:style w:type="paragraph" w:customStyle="1" w:styleId="xl207">
    <w:name w:val="xl207"/>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center"/>
    </w:pPr>
    <w:rPr>
      <w:sz w:val="12"/>
      <w:szCs w:val="12"/>
    </w:rPr>
  </w:style>
  <w:style w:type="paragraph" w:customStyle="1" w:styleId="xl208">
    <w:name w:val="xl208"/>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2"/>
      <w:szCs w:val="12"/>
    </w:rPr>
  </w:style>
  <w:style w:type="paragraph" w:customStyle="1" w:styleId="xl209">
    <w:name w:val="xl209"/>
    <w:basedOn w:val="prastasis"/>
    <w:rsid w:val="00E31FA6"/>
    <w:pPr>
      <w:pBdr>
        <w:top w:val="single" w:sz="4" w:space="0" w:color="000000"/>
        <w:left w:val="single" w:sz="4" w:space="0" w:color="000000"/>
        <w:bottom w:val="single" w:sz="4" w:space="0" w:color="000000"/>
        <w:right w:val="single" w:sz="4" w:space="0" w:color="000000"/>
      </w:pBdr>
      <w:shd w:val="clear" w:color="auto" w:fill="FFFF00"/>
      <w:suppressAutoHyphens w:val="0"/>
      <w:spacing w:before="280" w:after="280"/>
      <w:jc w:val="center"/>
      <w:textAlignment w:val="center"/>
    </w:pPr>
    <w:rPr>
      <w:b/>
      <w:bCs/>
      <w:sz w:val="12"/>
      <w:szCs w:val="12"/>
    </w:rPr>
  </w:style>
  <w:style w:type="paragraph" w:customStyle="1" w:styleId="xl210">
    <w:name w:val="xl210"/>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center"/>
    </w:pPr>
    <w:rPr>
      <w:b/>
      <w:bCs/>
      <w:sz w:val="12"/>
      <w:szCs w:val="12"/>
    </w:rPr>
  </w:style>
  <w:style w:type="paragraph" w:customStyle="1" w:styleId="xl211">
    <w:name w:val="xl211"/>
    <w:basedOn w:val="prastasis"/>
    <w:rsid w:val="00E31FA6"/>
    <w:pPr>
      <w:pBdr>
        <w:top w:val="single" w:sz="4" w:space="0" w:color="000000"/>
        <w:left w:val="single" w:sz="4" w:space="0" w:color="000000"/>
        <w:bottom w:val="single" w:sz="4" w:space="0" w:color="000000"/>
        <w:right w:val="single" w:sz="4" w:space="0" w:color="000000"/>
      </w:pBdr>
      <w:shd w:val="clear" w:color="auto" w:fill="B3B3B3"/>
      <w:suppressAutoHyphens w:val="0"/>
      <w:spacing w:before="280" w:after="280"/>
      <w:jc w:val="center"/>
      <w:textAlignment w:val="center"/>
    </w:pPr>
    <w:rPr>
      <w:b/>
      <w:bCs/>
      <w:sz w:val="12"/>
      <w:szCs w:val="12"/>
    </w:rPr>
  </w:style>
  <w:style w:type="paragraph" w:customStyle="1" w:styleId="xl212">
    <w:name w:val="xl212"/>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b/>
      <w:bCs/>
      <w:sz w:val="12"/>
      <w:szCs w:val="12"/>
    </w:rPr>
  </w:style>
  <w:style w:type="paragraph" w:customStyle="1" w:styleId="xl213">
    <w:name w:val="xl213"/>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sz w:val="18"/>
      <w:szCs w:val="18"/>
    </w:rPr>
  </w:style>
  <w:style w:type="paragraph" w:customStyle="1" w:styleId="xl214">
    <w:name w:val="xl214"/>
    <w:basedOn w:val="prastasis"/>
    <w:rsid w:val="00E31FA6"/>
    <w:pPr>
      <w:pBdr>
        <w:top w:val="single" w:sz="4" w:space="0" w:color="000000"/>
        <w:left w:val="single" w:sz="4" w:space="0" w:color="000000"/>
        <w:bottom w:val="single" w:sz="4" w:space="0" w:color="000000"/>
        <w:right w:val="single" w:sz="4" w:space="0" w:color="000000"/>
      </w:pBdr>
      <w:shd w:val="clear" w:color="auto" w:fill="969696"/>
      <w:suppressAutoHyphens w:val="0"/>
      <w:spacing w:before="280" w:after="280"/>
      <w:jc w:val="right"/>
      <w:textAlignment w:val="top"/>
    </w:pPr>
    <w:rPr>
      <w:b/>
      <w:bCs/>
      <w:sz w:val="18"/>
      <w:szCs w:val="18"/>
    </w:rPr>
  </w:style>
  <w:style w:type="paragraph" w:customStyle="1" w:styleId="xl215">
    <w:name w:val="xl215"/>
    <w:basedOn w:val="prastasis"/>
    <w:rsid w:val="00E31FA6"/>
    <w:pPr>
      <w:pBdr>
        <w:top w:val="single" w:sz="4" w:space="0" w:color="000000"/>
        <w:left w:val="single" w:sz="4" w:space="0" w:color="000000"/>
        <w:bottom w:val="single" w:sz="4" w:space="0" w:color="000000"/>
        <w:right w:val="single" w:sz="4" w:space="0" w:color="000000"/>
      </w:pBdr>
      <w:shd w:val="clear" w:color="auto" w:fill="FFFF00"/>
      <w:suppressAutoHyphens w:val="0"/>
      <w:spacing w:before="280" w:after="280"/>
      <w:textAlignment w:val="top"/>
    </w:pPr>
    <w:rPr>
      <w:b/>
      <w:bCs/>
      <w:sz w:val="18"/>
      <w:szCs w:val="18"/>
    </w:rPr>
  </w:style>
  <w:style w:type="paragraph" w:customStyle="1" w:styleId="xl216">
    <w:name w:val="xl216"/>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sz w:val="18"/>
      <w:szCs w:val="18"/>
    </w:rPr>
  </w:style>
  <w:style w:type="paragraph" w:customStyle="1" w:styleId="xl217">
    <w:name w:val="xl217"/>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center"/>
    </w:pPr>
    <w:rPr>
      <w:sz w:val="18"/>
      <w:szCs w:val="18"/>
    </w:rPr>
  </w:style>
  <w:style w:type="paragraph" w:customStyle="1" w:styleId="xl218">
    <w:name w:val="xl218"/>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center"/>
    </w:pPr>
    <w:rPr>
      <w:sz w:val="16"/>
      <w:szCs w:val="16"/>
    </w:rPr>
  </w:style>
  <w:style w:type="paragraph" w:customStyle="1" w:styleId="xl219">
    <w:name w:val="xl219"/>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jc w:val="center"/>
      <w:textAlignment w:val="center"/>
    </w:pPr>
    <w:rPr>
      <w:b/>
      <w:bCs/>
      <w:sz w:val="18"/>
      <w:szCs w:val="18"/>
    </w:rPr>
  </w:style>
  <w:style w:type="paragraph" w:customStyle="1" w:styleId="xl220">
    <w:name w:val="xl220"/>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b/>
      <w:bCs/>
      <w:sz w:val="18"/>
      <w:szCs w:val="18"/>
    </w:rPr>
  </w:style>
  <w:style w:type="paragraph" w:customStyle="1" w:styleId="xl221">
    <w:name w:val="xl221"/>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sz w:val="18"/>
      <w:szCs w:val="18"/>
    </w:rPr>
  </w:style>
  <w:style w:type="paragraph" w:customStyle="1" w:styleId="xl222">
    <w:name w:val="xl222"/>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sz w:val="14"/>
      <w:szCs w:val="14"/>
    </w:rPr>
  </w:style>
  <w:style w:type="paragraph" w:customStyle="1" w:styleId="xl223">
    <w:name w:val="xl223"/>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sz w:val="16"/>
      <w:szCs w:val="16"/>
    </w:rPr>
  </w:style>
  <w:style w:type="paragraph" w:customStyle="1" w:styleId="xl224">
    <w:name w:val="xl224"/>
    <w:basedOn w:val="prastasis"/>
    <w:rsid w:val="00E31FA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textAlignment w:val="top"/>
    </w:pPr>
    <w:rPr>
      <w:b/>
      <w:bCs/>
      <w:sz w:val="18"/>
      <w:szCs w:val="18"/>
    </w:rPr>
  </w:style>
  <w:style w:type="paragraph" w:customStyle="1" w:styleId="xl225">
    <w:name w:val="xl225"/>
    <w:basedOn w:val="prastasis"/>
    <w:rsid w:val="00E31FA6"/>
    <w:pPr>
      <w:pBdr>
        <w:top w:val="single" w:sz="4" w:space="0" w:color="000000"/>
        <w:left w:val="single" w:sz="4" w:space="0" w:color="000000"/>
        <w:bottom w:val="single" w:sz="4" w:space="0" w:color="000000"/>
        <w:right w:val="single" w:sz="4" w:space="0" w:color="000000"/>
      </w:pBdr>
      <w:shd w:val="clear" w:color="auto" w:fill="FFFF00"/>
      <w:suppressAutoHyphens w:val="0"/>
      <w:spacing w:before="280" w:after="280"/>
      <w:textAlignment w:val="top"/>
    </w:pPr>
    <w:rPr>
      <w:b/>
      <w:bCs/>
      <w:sz w:val="18"/>
      <w:szCs w:val="18"/>
    </w:rPr>
  </w:style>
  <w:style w:type="paragraph" w:customStyle="1" w:styleId="xl226">
    <w:name w:val="xl226"/>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b/>
      <w:bCs/>
    </w:rPr>
  </w:style>
  <w:style w:type="paragraph" w:customStyle="1" w:styleId="xl227">
    <w:name w:val="xl227"/>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b/>
      <w:bCs/>
      <w:sz w:val="18"/>
      <w:szCs w:val="18"/>
    </w:rPr>
  </w:style>
  <w:style w:type="paragraph" w:customStyle="1" w:styleId="xl228">
    <w:name w:val="xl228"/>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b/>
      <w:bCs/>
      <w:sz w:val="18"/>
      <w:szCs w:val="18"/>
    </w:rPr>
  </w:style>
  <w:style w:type="paragraph" w:customStyle="1" w:styleId="xl229">
    <w:name w:val="xl229"/>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8"/>
      <w:szCs w:val="18"/>
    </w:rPr>
  </w:style>
  <w:style w:type="paragraph" w:customStyle="1" w:styleId="xl230">
    <w:name w:val="xl230"/>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4"/>
      <w:szCs w:val="14"/>
    </w:rPr>
  </w:style>
  <w:style w:type="paragraph" w:customStyle="1" w:styleId="xl231">
    <w:name w:val="xl231"/>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16"/>
      <w:szCs w:val="16"/>
    </w:rPr>
  </w:style>
  <w:style w:type="paragraph" w:customStyle="1" w:styleId="xl232">
    <w:name w:val="xl232"/>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b/>
      <w:bCs/>
      <w:sz w:val="18"/>
      <w:szCs w:val="18"/>
    </w:rPr>
  </w:style>
  <w:style w:type="paragraph" w:customStyle="1" w:styleId="xl233">
    <w:name w:val="xl233"/>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b/>
      <w:bCs/>
      <w:i/>
      <w:iCs/>
    </w:rPr>
  </w:style>
  <w:style w:type="paragraph" w:customStyle="1" w:styleId="xl234">
    <w:name w:val="xl234"/>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style>
  <w:style w:type="paragraph" w:customStyle="1" w:styleId="xl235">
    <w:name w:val="xl235"/>
    <w:basedOn w:val="prastasis"/>
    <w:rsid w:val="00E31FA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jc w:val="center"/>
      <w:textAlignment w:val="center"/>
    </w:pPr>
    <w:rPr>
      <w:b/>
      <w:bCs/>
    </w:rPr>
  </w:style>
  <w:style w:type="paragraph" w:customStyle="1" w:styleId="xl236">
    <w:name w:val="xl236"/>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jc w:val="center"/>
      <w:textAlignment w:val="center"/>
    </w:pPr>
    <w:rPr>
      <w:b/>
      <w:bCs/>
    </w:rPr>
  </w:style>
  <w:style w:type="paragraph" w:customStyle="1" w:styleId="xl237">
    <w:name w:val="xl237"/>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b/>
      <w:bCs/>
    </w:rPr>
  </w:style>
  <w:style w:type="paragraph" w:customStyle="1" w:styleId="xl238">
    <w:name w:val="xl238"/>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style>
  <w:style w:type="paragraph" w:customStyle="1" w:styleId="xl239">
    <w:name w:val="xl239"/>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b/>
      <w:bCs/>
      <w:sz w:val="18"/>
      <w:szCs w:val="18"/>
    </w:rPr>
  </w:style>
  <w:style w:type="paragraph" w:customStyle="1" w:styleId="xl240">
    <w:name w:val="xl240"/>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top"/>
    </w:pPr>
    <w:rPr>
      <w:sz w:val="16"/>
      <w:szCs w:val="16"/>
    </w:rPr>
  </w:style>
  <w:style w:type="paragraph" w:customStyle="1" w:styleId="xl241">
    <w:name w:val="xl241"/>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b/>
      <w:bCs/>
      <w:i/>
      <w:iCs/>
      <w:color w:val="FF00FF"/>
    </w:rPr>
  </w:style>
  <w:style w:type="paragraph" w:customStyle="1" w:styleId="xl242">
    <w:name w:val="xl242"/>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b/>
      <w:bCs/>
      <w:i/>
      <w:iCs/>
      <w:sz w:val="18"/>
      <w:szCs w:val="18"/>
    </w:rPr>
  </w:style>
  <w:style w:type="paragraph" w:customStyle="1" w:styleId="xl243">
    <w:name w:val="xl243"/>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sz w:val="16"/>
      <w:szCs w:val="16"/>
    </w:rPr>
  </w:style>
  <w:style w:type="paragraph" w:customStyle="1" w:styleId="xl244">
    <w:name w:val="xl244"/>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b/>
      <w:bCs/>
      <w:i/>
      <w:iCs/>
      <w:sz w:val="16"/>
      <w:szCs w:val="16"/>
    </w:rPr>
  </w:style>
  <w:style w:type="paragraph" w:customStyle="1" w:styleId="xl245">
    <w:name w:val="xl245"/>
    <w:basedOn w:val="prastasis"/>
    <w:rsid w:val="00E31FA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textAlignment w:val="top"/>
    </w:pPr>
    <w:rPr>
      <w:b/>
      <w:bCs/>
      <w:i/>
      <w:iCs/>
    </w:rPr>
  </w:style>
  <w:style w:type="paragraph" w:customStyle="1" w:styleId="xl246">
    <w:name w:val="xl246"/>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color w:val="FF0000"/>
      <w:sz w:val="18"/>
      <w:szCs w:val="18"/>
    </w:rPr>
  </w:style>
  <w:style w:type="paragraph" w:customStyle="1" w:styleId="xl247">
    <w:name w:val="xl247"/>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b/>
      <w:bCs/>
      <w:i/>
      <w:iCs/>
      <w:sz w:val="18"/>
      <w:szCs w:val="18"/>
    </w:rPr>
  </w:style>
  <w:style w:type="paragraph" w:customStyle="1" w:styleId="xl248">
    <w:name w:val="xl248"/>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b/>
      <w:bCs/>
      <w:i/>
      <w:iCs/>
      <w:sz w:val="18"/>
      <w:szCs w:val="18"/>
    </w:rPr>
  </w:style>
  <w:style w:type="paragraph" w:customStyle="1" w:styleId="xl249">
    <w:name w:val="xl249"/>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b/>
      <w:bCs/>
      <w:i/>
      <w:iCs/>
      <w:color w:val="000000"/>
    </w:rPr>
  </w:style>
  <w:style w:type="paragraph" w:customStyle="1" w:styleId="xl250">
    <w:name w:val="xl250"/>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b/>
      <w:bCs/>
      <w:i/>
      <w:iCs/>
    </w:rPr>
  </w:style>
  <w:style w:type="paragraph" w:customStyle="1" w:styleId="xl251">
    <w:name w:val="xl251"/>
    <w:basedOn w:val="prastasis"/>
    <w:rsid w:val="00E31FA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jc w:val="center"/>
      <w:textAlignment w:val="top"/>
    </w:pPr>
    <w:rPr>
      <w:b/>
      <w:bCs/>
      <w:color w:val="FF0000"/>
      <w:sz w:val="18"/>
      <w:szCs w:val="18"/>
    </w:rPr>
  </w:style>
  <w:style w:type="paragraph" w:customStyle="1" w:styleId="xl252">
    <w:name w:val="xl252"/>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jc w:val="center"/>
      <w:textAlignment w:val="top"/>
    </w:pPr>
    <w:rPr>
      <w:b/>
      <w:bCs/>
      <w:color w:val="FF0000"/>
      <w:sz w:val="18"/>
      <w:szCs w:val="18"/>
    </w:rPr>
  </w:style>
  <w:style w:type="paragraph" w:customStyle="1" w:styleId="xl253">
    <w:name w:val="xl253"/>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b/>
      <w:bCs/>
      <w:color w:val="FF0000"/>
      <w:sz w:val="18"/>
      <w:szCs w:val="18"/>
    </w:rPr>
  </w:style>
  <w:style w:type="paragraph" w:customStyle="1" w:styleId="xl254">
    <w:name w:val="xl254"/>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sz w:val="16"/>
      <w:szCs w:val="16"/>
    </w:rPr>
  </w:style>
  <w:style w:type="paragraph" w:customStyle="1" w:styleId="xl255">
    <w:name w:val="xl255"/>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b/>
      <w:bCs/>
      <w:i/>
      <w:iCs/>
      <w:color w:val="FF00FF"/>
    </w:rPr>
  </w:style>
  <w:style w:type="paragraph" w:customStyle="1" w:styleId="xl256">
    <w:name w:val="xl256"/>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i/>
      <w:iCs/>
      <w:sz w:val="18"/>
      <w:szCs w:val="18"/>
    </w:rPr>
  </w:style>
  <w:style w:type="paragraph" w:customStyle="1" w:styleId="xl257">
    <w:name w:val="xl257"/>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i/>
      <w:iCs/>
    </w:rPr>
  </w:style>
  <w:style w:type="paragraph" w:customStyle="1" w:styleId="xl258">
    <w:name w:val="xl258"/>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sz w:val="18"/>
      <w:szCs w:val="18"/>
    </w:rPr>
  </w:style>
  <w:style w:type="paragraph" w:customStyle="1" w:styleId="xl259">
    <w:name w:val="xl259"/>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center"/>
    </w:pPr>
    <w:rPr>
      <w:b/>
      <w:bCs/>
    </w:rPr>
  </w:style>
  <w:style w:type="paragraph" w:customStyle="1" w:styleId="xl260">
    <w:name w:val="xl260"/>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b/>
      <w:bCs/>
      <w:i/>
      <w:iCs/>
      <w:sz w:val="18"/>
      <w:szCs w:val="18"/>
    </w:rPr>
  </w:style>
  <w:style w:type="paragraph" w:customStyle="1" w:styleId="xl261">
    <w:name w:val="xl261"/>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b/>
      <w:bCs/>
      <w:sz w:val="18"/>
      <w:szCs w:val="18"/>
    </w:rPr>
  </w:style>
  <w:style w:type="paragraph" w:customStyle="1" w:styleId="xl262">
    <w:name w:val="xl262"/>
    <w:basedOn w:val="prastasis"/>
    <w:rsid w:val="00E31FA6"/>
    <w:pPr>
      <w:pBdr>
        <w:top w:val="single" w:sz="4" w:space="0" w:color="000000"/>
        <w:left w:val="single" w:sz="4" w:space="0" w:color="000000"/>
        <w:bottom w:val="single" w:sz="4" w:space="0" w:color="000000"/>
        <w:right w:val="single" w:sz="4" w:space="0" w:color="000000"/>
      </w:pBdr>
      <w:shd w:val="clear" w:color="auto" w:fill="FF99CC"/>
      <w:suppressAutoHyphens w:val="0"/>
      <w:spacing w:before="280" w:after="280"/>
      <w:jc w:val="center"/>
      <w:textAlignment w:val="top"/>
    </w:pPr>
    <w:rPr>
      <w:sz w:val="16"/>
      <w:szCs w:val="16"/>
    </w:rPr>
  </w:style>
  <w:style w:type="paragraph" w:customStyle="1" w:styleId="xl263">
    <w:name w:val="xl263"/>
    <w:basedOn w:val="prastasis"/>
    <w:rsid w:val="00E31FA6"/>
    <w:pPr>
      <w:pBdr>
        <w:top w:val="single" w:sz="4" w:space="0" w:color="000000"/>
        <w:left w:val="single" w:sz="4" w:space="0" w:color="000000"/>
        <w:bottom w:val="single" w:sz="4" w:space="0" w:color="000000"/>
        <w:right w:val="single" w:sz="4" w:space="0" w:color="000000"/>
      </w:pBdr>
      <w:shd w:val="clear" w:color="auto" w:fill="FFFF00"/>
      <w:suppressAutoHyphens w:val="0"/>
      <w:spacing w:before="280" w:after="280"/>
      <w:jc w:val="center"/>
      <w:textAlignment w:val="top"/>
    </w:pPr>
    <w:rPr>
      <w:sz w:val="16"/>
      <w:szCs w:val="16"/>
    </w:rPr>
  </w:style>
  <w:style w:type="paragraph" w:customStyle="1" w:styleId="xl264">
    <w:name w:val="xl264"/>
    <w:basedOn w:val="prastasis"/>
    <w:rsid w:val="00E31FA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textAlignment w:val="top"/>
    </w:pPr>
    <w:rPr>
      <w:b/>
      <w:bCs/>
      <w:i/>
      <w:iCs/>
    </w:rPr>
  </w:style>
  <w:style w:type="paragraph" w:customStyle="1" w:styleId="xl265">
    <w:name w:val="xl265"/>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style>
  <w:style w:type="paragraph" w:customStyle="1" w:styleId="xl266">
    <w:name w:val="xl266"/>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b/>
      <w:bCs/>
      <w:sz w:val="18"/>
      <w:szCs w:val="18"/>
    </w:rPr>
  </w:style>
  <w:style w:type="paragraph" w:customStyle="1" w:styleId="xl267">
    <w:name w:val="xl267"/>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6"/>
      <w:szCs w:val="16"/>
    </w:rPr>
  </w:style>
  <w:style w:type="paragraph" w:customStyle="1" w:styleId="xl268">
    <w:name w:val="xl268"/>
    <w:basedOn w:val="prastasis"/>
    <w:rsid w:val="00E31FA6"/>
    <w:pPr>
      <w:suppressAutoHyphens w:val="0"/>
      <w:spacing w:before="280" w:after="280"/>
      <w:jc w:val="center"/>
      <w:textAlignment w:val="top"/>
    </w:pPr>
    <w:rPr>
      <w:b/>
      <w:bCs/>
    </w:rPr>
  </w:style>
  <w:style w:type="paragraph" w:customStyle="1" w:styleId="xl269">
    <w:name w:val="xl269"/>
    <w:basedOn w:val="prastasis"/>
    <w:rsid w:val="00E31FA6"/>
    <w:pPr>
      <w:suppressAutoHyphens w:val="0"/>
      <w:spacing w:before="280" w:after="280"/>
      <w:jc w:val="right"/>
      <w:textAlignment w:val="top"/>
    </w:pPr>
    <w:rPr>
      <w:b/>
      <w:bCs/>
    </w:rPr>
  </w:style>
  <w:style w:type="paragraph" w:customStyle="1" w:styleId="xl270">
    <w:name w:val="xl270"/>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8"/>
      <w:szCs w:val="18"/>
    </w:rPr>
  </w:style>
  <w:style w:type="paragraph" w:styleId="HTMLiankstoformatuotas">
    <w:name w:val="HTML Preformatted"/>
    <w:basedOn w:val="prastasis"/>
    <w:link w:val="HTMLiankstoformatuotasDiagrama"/>
    <w:uiPriority w:val="99"/>
    <w:rsid w:val="00E31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iankstoformatuotasDiagrama">
    <w:name w:val="HTML iš anksto formatuotas Diagrama"/>
    <w:basedOn w:val="Numatytasispastraiposriftas"/>
    <w:link w:val="HTMLiankstoformatuotas"/>
    <w:uiPriority w:val="99"/>
    <w:locked/>
    <w:rsid w:val="007341A4"/>
    <w:rPr>
      <w:rFonts w:ascii="Courier New" w:hAnsi="Courier New" w:cs="Times New Roman"/>
      <w:lang w:val="en-GB" w:eastAsia="ar-SA" w:bidi="ar-SA"/>
    </w:rPr>
  </w:style>
  <w:style w:type="paragraph" w:customStyle="1" w:styleId="font7">
    <w:name w:val="font7"/>
    <w:basedOn w:val="prastasis"/>
    <w:rsid w:val="00E31FA6"/>
    <w:pPr>
      <w:suppressAutoHyphens w:val="0"/>
      <w:spacing w:before="280" w:after="280"/>
    </w:pPr>
    <w:rPr>
      <w:sz w:val="12"/>
      <w:szCs w:val="12"/>
      <w:lang w:val="ru-RU"/>
    </w:rPr>
  </w:style>
  <w:style w:type="paragraph" w:customStyle="1" w:styleId="xl271">
    <w:name w:val="xl271"/>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sz w:val="18"/>
      <w:szCs w:val="18"/>
      <w:lang w:val="ru-RU"/>
    </w:rPr>
  </w:style>
  <w:style w:type="paragraph" w:customStyle="1" w:styleId="xl272">
    <w:name w:val="xl272"/>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b/>
      <w:bCs/>
      <w:sz w:val="18"/>
      <w:szCs w:val="18"/>
      <w:lang w:val="ru-RU"/>
    </w:rPr>
  </w:style>
  <w:style w:type="paragraph" w:customStyle="1" w:styleId="xl273">
    <w:name w:val="xl273"/>
    <w:basedOn w:val="prastasis"/>
    <w:rsid w:val="00E31FA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jc w:val="center"/>
    </w:pPr>
    <w:rPr>
      <w:b/>
      <w:bCs/>
      <w:sz w:val="18"/>
      <w:szCs w:val="18"/>
      <w:lang w:val="ru-RU"/>
    </w:rPr>
  </w:style>
  <w:style w:type="paragraph" w:customStyle="1" w:styleId="xl274">
    <w:name w:val="xl274"/>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jc w:val="center"/>
    </w:pPr>
    <w:rPr>
      <w:b/>
      <w:bCs/>
      <w:sz w:val="18"/>
      <w:szCs w:val="18"/>
      <w:lang w:val="ru-RU"/>
    </w:rPr>
  </w:style>
  <w:style w:type="paragraph" w:customStyle="1" w:styleId="xl275">
    <w:name w:val="xl275"/>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pPr>
    <w:rPr>
      <w:b/>
      <w:bCs/>
      <w:sz w:val="18"/>
      <w:szCs w:val="18"/>
      <w:lang w:val="ru-RU"/>
    </w:rPr>
  </w:style>
  <w:style w:type="paragraph" w:customStyle="1" w:styleId="xl276">
    <w:name w:val="xl276"/>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pPr>
    <w:rPr>
      <w:b/>
      <w:bCs/>
      <w:sz w:val="18"/>
      <w:szCs w:val="18"/>
      <w:lang w:val="ru-RU"/>
    </w:rPr>
  </w:style>
  <w:style w:type="paragraph" w:customStyle="1" w:styleId="xl277">
    <w:name w:val="xl277"/>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pPr>
    <w:rPr>
      <w:sz w:val="18"/>
      <w:szCs w:val="18"/>
      <w:lang w:val="ru-RU"/>
    </w:rPr>
  </w:style>
  <w:style w:type="paragraph" w:customStyle="1" w:styleId="xl278">
    <w:name w:val="xl278"/>
    <w:basedOn w:val="prastasis"/>
    <w:rsid w:val="00E31FA6"/>
    <w:pPr>
      <w:pBdr>
        <w:top w:val="single" w:sz="4" w:space="0" w:color="000000"/>
        <w:left w:val="single" w:sz="4" w:space="0" w:color="000000"/>
        <w:bottom w:val="single" w:sz="4" w:space="0" w:color="000000"/>
      </w:pBdr>
      <w:shd w:val="clear" w:color="auto" w:fill="FFFFFF"/>
      <w:suppressAutoHyphens w:val="0"/>
      <w:spacing w:before="280" w:after="280"/>
      <w:jc w:val="center"/>
      <w:textAlignment w:val="top"/>
    </w:pPr>
    <w:rPr>
      <w:b/>
      <w:bCs/>
      <w:sz w:val="18"/>
      <w:szCs w:val="18"/>
      <w:lang w:val="ru-RU"/>
    </w:rPr>
  </w:style>
  <w:style w:type="paragraph" w:customStyle="1" w:styleId="xl279">
    <w:name w:val="xl279"/>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6"/>
      <w:szCs w:val="16"/>
      <w:lang w:val="ru-RU"/>
    </w:rPr>
  </w:style>
  <w:style w:type="paragraph" w:customStyle="1" w:styleId="xl280">
    <w:name w:val="xl280"/>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textAlignment w:val="top"/>
    </w:pPr>
    <w:rPr>
      <w:b/>
      <w:bCs/>
      <w:i/>
      <w:iCs/>
      <w:sz w:val="18"/>
      <w:szCs w:val="18"/>
      <w:lang w:val="ru-RU"/>
    </w:rPr>
  </w:style>
  <w:style w:type="paragraph" w:customStyle="1" w:styleId="xl281">
    <w:name w:val="xl281"/>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b/>
      <w:bCs/>
      <w:i/>
      <w:iCs/>
      <w:color w:val="FF00FF"/>
      <w:lang w:val="ru-RU"/>
    </w:rPr>
  </w:style>
  <w:style w:type="paragraph" w:customStyle="1" w:styleId="xl282">
    <w:name w:val="xl282"/>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textAlignment w:val="top"/>
    </w:pPr>
    <w:rPr>
      <w:b/>
      <w:bCs/>
      <w:i/>
      <w:iCs/>
      <w:sz w:val="18"/>
      <w:szCs w:val="18"/>
      <w:lang w:val="ru-RU"/>
    </w:rPr>
  </w:style>
  <w:style w:type="paragraph" w:customStyle="1" w:styleId="xl283">
    <w:name w:val="xl283"/>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color w:val="000000"/>
      <w:sz w:val="12"/>
      <w:szCs w:val="12"/>
      <w:lang w:val="ru-RU"/>
    </w:rPr>
  </w:style>
  <w:style w:type="paragraph" w:customStyle="1" w:styleId="xl284">
    <w:name w:val="xl284"/>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sz w:val="18"/>
      <w:szCs w:val="18"/>
      <w:lang w:val="ru-RU"/>
    </w:rPr>
  </w:style>
  <w:style w:type="paragraph" w:customStyle="1" w:styleId="xl285">
    <w:name w:val="xl285"/>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textAlignment w:val="top"/>
    </w:pPr>
    <w:rPr>
      <w:b/>
      <w:bCs/>
      <w:i/>
      <w:iCs/>
      <w:sz w:val="16"/>
      <w:szCs w:val="16"/>
      <w:lang w:val="ru-RU"/>
    </w:rPr>
  </w:style>
  <w:style w:type="paragraph" w:customStyle="1" w:styleId="Heading41">
    <w:name w:val="Heading 41"/>
    <w:basedOn w:val="Standard"/>
    <w:next w:val="Standard"/>
    <w:uiPriority w:val="99"/>
    <w:rsid w:val="00E31FA6"/>
    <w:pPr>
      <w:keepNext/>
      <w:widowControl/>
      <w:spacing w:before="240" w:after="60"/>
    </w:pPr>
    <w:rPr>
      <w:rFonts w:eastAsia="Times New Roman"/>
      <w:b/>
      <w:bCs/>
      <w:sz w:val="28"/>
      <w:szCs w:val="28"/>
      <w:lang w:eastAsia="ar-SA" w:bidi="ar-SA"/>
    </w:rPr>
  </w:style>
  <w:style w:type="paragraph" w:customStyle="1" w:styleId="HTMLiankstoformatuotas2">
    <w:name w:val="HTML iš anksto formatuotas2"/>
    <w:basedOn w:val="prastasis"/>
    <w:uiPriority w:val="99"/>
    <w:rsid w:val="00E31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paragraph" w:customStyle="1" w:styleId="Style1">
    <w:name w:val="Style1"/>
    <w:basedOn w:val="prastasis"/>
    <w:uiPriority w:val="99"/>
    <w:rsid w:val="00E31FA6"/>
    <w:rPr>
      <w:rFonts w:cs="Calibri"/>
      <w:kern w:val="1"/>
    </w:rPr>
  </w:style>
  <w:style w:type="paragraph" w:customStyle="1" w:styleId="xl286">
    <w:name w:val="xl286"/>
    <w:basedOn w:val="prastasis"/>
    <w:rsid w:val="00E31FA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textAlignment w:val="top"/>
    </w:pPr>
    <w:rPr>
      <w:b/>
      <w:bCs/>
      <w:i/>
      <w:iCs/>
      <w:sz w:val="18"/>
      <w:szCs w:val="18"/>
      <w:lang w:val="ru-RU"/>
    </w:rPr>
  </w:style>
  <w:style w:type="paragraph" w:customStyle="1" w:styleId="xl287">
    <w:name w:val="xl287"/>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b/>
      <w:bCs/>
      <w:i/>
      <w:iCs/>
      <w:color w:val="FF00FF"/>
      <w:sz w:val="18"/>
      <w:szCs w:val="18"/>
      <w:lang w:val="ru-RU"/>
    </w:rPr>
  </w:style>
  <w:style w:type="paragraph" w:customStyle="1" w:styleId="xl288">
    <w:name w:val="xl288"/>
    <w:basedOn w:val="prastasis"/>
    <w:rsid w:val="00E31FA6"/>
    <w:pPr>
      <w:pBdr>
        <w:top w:val="single" w:sz="4" w:space="0" w:color="000000"/>
        <w:left w:val="single" w:sz="4" w:space="0" w:color="000000"/>
        <w:bottom w:val="single" w:sz="4" w:space="0" w:color="000000"/>
      </w:pBdr>
      <w:shd w:val="clear" w:color="auto" w:fill="FFFFFF"/>
      <w:suppressAutoHyphens w:val="0"/>
      <w:spacing w:before="280" w:after="280"/>
      <w:jc w:val="center"/>
      <w:textAlignment w:val="top"/>
    </w:pPr>
    <w:rPr>
      <w:b/>
      <w:bCs/>
      <w:sz w:val="18"/>
      <w:szCs w:val="18"/>
      <w:lang w:val="ru-RU"/>
    </w:rPr>
  </w:style>
  <w:style w:type="paragraph" w:customStyle="1" w:styleId="xl289">
    <w:name w:val="xl289"/>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textAlignment w:val="top"/>
    </w:pPr>
    <w:rPr>
      <w:b/>
      <w:bCs/>
      <w:i/>
      <w:iCs/>
      <w:sz w:val="18"/>
      <w:szCs w:val="18"/>
      <w:lang w:val="ru-RU"/>
    </w:rPr>
  </w:style>
  <w:style w:type="paragraph" w:customStyle="1" w:styleId="xl290">
    <w:name w:val="xl290"/>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sz w:val="16"/>
      <w:szCs w:val="16"/>
      <w:lang w:val="ru-RU"/>
    </w:rPr>
  </w:style>
  <w:style w:type="paragraph" w:customStyle="1" w:styleId="xl291">
    <w:name w:val="xl291"/>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2"/>
      <w:szCs w:val="12"/>
      <w:lang w:val="ru-RU"/>
    </w:rPr>
  </w:style>
  <w:style w:type="paragraph" w:customStyle="1" w:styleId="xl292">
    <w:name w:val="xl292"/>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lang w:val="ru-RU"/>
    </w:rPr>
  </w:style>
  <w:style w:type="paragraph" w:customStyle="1" w:styleId="xl293">
    <w:name w:val="xl293"/>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sz w:val="18"/>
      <w:szCs w:val="18"/>
      <w:lang w:val="ru-RU"/>
    </w:rPr>
  </w:style>
  <w:style w:type="paragraph" w:customStyle="1" w:styleId="xl294">
    <w:name w:val="xl294"/>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sz w:val="12"/>
      <w:szCs w:val="12"/>
      <w:lang w:val="ru-RU"/>
    </w:rPr>
  </w:style>
  <w:style w:type="paragraph" w:customStyle="1" w:styleId="xl295">
    <w:name w:val="xl295"/>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b/>
      <w:bCs/>
      <w:sz w:val="18"/>
      <w:szCs w:val="18"/>
      <w:lang w:val="ru-RU"/>
    </w:rPr>
  </w:style>
  <w:style w:type="paragraph" w:customStyle="1" w:styleId="xl296">
    <w:name w:val="xl296"/>
    <w:basedOn w:val="prastasis"/>
    <w:rsid w:val="00E31FA6"/>
    <w:pPr>
      <w:pBdr>
        <w:top w:val="single" w:sz="4" w:space="0" w:color="000000"/>
        <w:left w:val="single" w:sz="4" w:space="0" w:color="000000"/>
        <w:bottom w:val="single" w:sz="4" w:space="0" w:color="000000"/>
        <w:right w:val="single" w:sz="4" w:space="0" w:color="000000"/>
      </w:pBdr>
      <w:shd w:val="clear" w:color="auto" w:fill="99CCFF"/>
      <w:suppressAutoHyphens w:val="0"/>
      <w:spacing w:before="280" w:after="280"/>
      <w:jc w:val="center"/>
    </w:pPr>
    <w:rPr>
      <w:b/>
      <w:bCs/>
      <w:sz w:val="18"/>
      <w:szCs w:val="18"/>
      <w:lang w:val="ru-RU"/>
    </w:rPr>
  </w:style>
  <w:style w:type="paragraph" w:customStyle="1" w:styleId="xl297">
    <w:name w:val="xl297"/>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jc w:val="center"/>
    </w:pPr>
    <w:rPr>
      <w:b/>
      <w:bCs/>
      <w:sz w:val="18"/>
      <w:szCs w:val="18"/>
      <w:lang w:val="ru-RU"/>
    </w:rPr>
  </w:style>
  <w:style w:type="paragraph" w:customStyle="1" w:styleId="xl298">
    <w:name w:val="xl298"/>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pPr>
    <w:rPr>
      <w:b/>
      <w:bCs/>
      <w:sz w:val="18"/>
      <w:szCs w:val="18"/>
      <w:lang w:val="ru-RU"/>
    </w:rPr>
  </w:style>
  <w:style w:type="paragraph" w:customStyle="1" w:styleId="xl299">
    <w:name w:val="xl299"/>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pPr>
    <w:rPr>
      <w:b/>
      <w:bCs/>
      <w:sz w:val="18"/>
      <w:szCs w:val="18"/>
      <w:lang w:val="ru-RU"/>
    </w:rPr>
  </w:style>
  <w:style w:type="paragraph" w:customStyle="1" w:styleId="xl300">
    <w:name w:val="xl300"/>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pPr>
    <w:rPr>
      <w:sz w:val="12"/>
      <w:szCs w:val="12"/>
      <w:lang w:val="ru-RU"/>
    </w:rPr>
  </w:style>
  <w:style w:type="paragraph" w:customStyle="1" w:styleId="xl301">
    <w:name w:val="xl301"/>
    <w:basedOn w:val="prastasis"/>
    <w:rsid w:val="00E31FA6"/>
    <w:pPr>
      <w:pBdr>
        <w:top w:val="single" w:sz="4" w:space="0" w:color="000000"/>
        <w:left w:val="single" w:sz="4" w:space="0" w:color="000000"/>
        <w:bottom w:val="single" w:sz="4" w:space="0" w:color="000000"/>
      </w:pBdr>
      <w:shd w:val="clear" w:color="auto" w:fill="FFFFFF"/>
      <w:suppressAutoHyphens w:val="0"/>
      <w:spacing w:before="280" w:after="280"/>
      <w:jc w:val="center"/>
      <w:textAlignment w:val="top"/>
    </w:pPr>
    <w:rPr>
      <w:b/>
      <w:bCs/>
      <w:sz w:val="18"/>
      <w:szCs w:val="18"/>
      <w:lang w:val="ru-RU"/>
    </w:rPr>
  </w:style>
  <w:style w:type="paragraph" w:customStyle="1" w:styleId="xl302">
    <w:name w:val="xl302"/>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color w:val="000000"/>
      <w:sz w:val="18"/>
      <w:szCs w:val="18"/>
      <w:lang w:val="ru-RU"/>
    </w:rPr>
  </w:style>
  <w:style w:type="paragraph" w:customStyle="1" w:styleId="xl303">
    <w:name w:val="xl303"/>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textAlignment w:val="top"/>
    </w:pPr>
    <w:rPr>
      <w:b/>
      <w:bCs/>
      <w:i/>
      <w:iCs/>
      <w:sz w:val="18"/>
      <w:szCs w:val="18"/>
      <w:lang w:val="ru-RU"/>
    </w:rPr>
  </w:style>
  <w:style w:type="paragraph" w:customStyle="1" w:styleId="xl304">
    <w:name w:val="xl304"/>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sz w:val="12"/>
      <w:szCs w:val="12"/>
      <w:lang w:val="ru-RU"/>
    </w:rPr>
  </w:style>
  <w:style w:type="paragraph" w:customStyle="1" w:styleId="xl305">
    <w:name w:val="xl305"/>
    <w:basedOn w:val="prastasis"/>
    <w:rsid w:val="00E31FA6"/>
    <w:pPr>
      <w:pBdr>
        <w:top w:val="single" w:sz="4" w:space="0" w:color="000000"/>
        <w:left w:val="single" w:sz="4" w:space="0" w:color="000000"/>
        <w:bottom w:val="single" w:sz="4" w:space="0" w:color="000000"/>
        <w:right w:val="single" w:sz="4" w:space="0" w:color="000000"/>
      </w:pBdr>
      <w:shd w:val="clear" w:color="auto" w:fill="CCFFCC"/>
      <w:suppressAutoHyphens w:val="0"/>
      <w:spacing w:before="280" w:after="280"/>
      <w:textAlignment w:val="top"/>
    </w:pPr>
    <w:rPr>
      <w:b/>
      <w:bCs/>
      <w:i/>
      <w:iCs/>
      <w:color w:val="FF00FF"/>
      <w:lang w:val="ru-RU"/>
    </w:rPr>
  </w:style>
  <w:style w:type="paragraph" w:customStyle="1" w:styleId="xl306">
    <w:name w:val="xl306"/>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textAlignment w:val="top"/>
    </w:pPr>
    <w:rPr>
      <w:b/>
      <w:bCs/>
      <w:i/>
      <w:iCs/>
      <w:sz w:val="18"/>
      <w:szCs w:val="18"/>
      <w:lang w:val="ru-RU"/>
    </w:rPr>
  </w:style>
  <w:style w:type="paragraph" w:customStyle="1" w:styleId="xl307">
    <w:name w:val="xl307"/>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color w:val="000000"/>
      <w:sz w:val="12"/>
      <w:szCs w:val="12"/>
      <w:lang w:val="ru-RU"/>
    </w:rPr>
  </w:style>
  <w:style w:type="paragraph" w:customStyle="1" w:styleId="xl308">
    <w:name w:val="xl308"/>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sz w:val="18"/>
      <w:szCs w:val="18"/>
      <w:lang w:val="ru-RU"/>
    </w:rPr>
  </w:style>
  <w:style w:type="paragraph" w:customStyle="1" w:styleId="xl309">
    <w:name w:val="xl309"/>
    <w:basedOn w:val="prastasis"/>
    <w:rsid w:val="00E31FA6"/>
    <w:pPr>
      <w:pBdr>
        <w:top w:val="single" w:sz="4" w:space="0" w:color="000000"/>
        <w:left w:val="single" w:sz="4" w:space="0" w:color="000000"/>
        <w:bottom w:val="single" w:sz="4" w:space="0" w:color="000000"/>
        <w:right w:val="single" w:sz="4" w:space="0" w:color="000000"/>
      </w:pBdr>
      <w:shd w:val="clear" w:color="auto" w:fill="C0C0C0"/>
      <w:suppressAutoHyphens w:val="0"/>
      <w:spacing w:before="280" w:after="280"/>
      <w:textAlignment w:val="top"/>
    </w:pPr>
    <w:rPr>
      <w:b/>
      <w:bCs/>
      <w:i/>
      <w:iCs/>
      <w:sz w:val="16"/>
      <w:szCs w:val="16"/>
      <w:lang w:val="ru-RU"/>
    </w:rPr>
  </w:style>
  <w:style w:type="paragraph" w:customStyle="1" w:styleId="xl310">
    <w:name w:val="xl310"/>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textAlignment w:val="top"/>
    </w:pPr>
    <w:rPr>
      <w:b/>
      <w:bCs/>
      <w:i/>
      <w:iCs/>
      <w:lang w:val="ru-RU"/>
    </w:rPr>
  </w:style>
  <w:style w:type="paragraph" w:customStyle="1" w:styleId="xl311">
    <w:name w:val="xl311"/>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i/>
      <w:iCs/>
      <w:lang w:val="ru-RU"/>
    </w:rPr>
  </w:style>
  <w:style w:type="paragraph" w:customStyle="1" w:styleId="xl312">
    <w:name w:val="xl312"/>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textAlignment w:val="top"/>
    </w:pPr>
    <w:rPr>
      <w:color w:val="000000"/>
      <w:lang w:val="ru-RU"/>
    </w:rPr>
  </w:style>
  <w:style w:type="paragraph" w:customStyle="1" w:styleId="xl313">
    <w:name w:val="xl313"/>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b/>
      <w:bCs/>
      <w:color w:val="000000"/>
      <w:sz w:val="18"/>
      <w:szCs w:val="18"/>
      <w:lang w:val="ru-RU"/>
    </w:rPr>
  </w:style>
  <w:style w:type="paragraph" w:customStyle="1" w:styleId="xl314">
    <w:name w:val="xl314"/>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top"/>
    </w:pPr>
    <w:rPr>
      <w:color w:val="000000"/>
      <w:sz w:val="16"/>
      <w:szCs w:val="16"/>
      <w:lang w:val="ru-RU"/>
    </w:rPr>
  </w:style>
  <w:style w:type="paragraph" w:customStyle="1" w:styleId="xl315">
    <w:name w:val="xl315"/>
    <w:basedOn w:val="prastasis"/>
    <w:rsid w:val="00E31FA6"/>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color w:val="000000"/>
      <w:sz w:val="16"/>
      <w:szCs w:val="16"/>
      <w:lang w:val="ru-RU"/>
    </w:rPr>
  </w:style>
  <w:style w:type="paragraph" w:customStyle="1" w:styleId="xl316">
    <w:name w:val="xl316"/>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b/>
      <w:bCs/>
      <w:color w:val="000000"/>
      <w:sz w:val="18"/>
      <w:szCs w:val="18"/>
      <w:lang w:val="ru-RU"/>
    </w:rPr>
  </w:style>
  <w:style w:type="paragraph" w:customStyle="1" w:styleId="xl317">
    <w:name w:val="xl317"/>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top"/>
    </w:pPr>
    <w:rPr>
      <w:color w:val="000000"/>
      <w:sz w:val="16"/>
      <w:szCs w:val="16"/>
      <w:lang w:val="ru-RU"/>
    </w:rPr>
  </w:style>
  <w:style w:type="paragraph" w:customStyle="1" w:styleId="xl318">
    <w:name w:val="xl318"/>
    <w:basedOn w:val="prastasis"/>
    <w:rsid w:val="00E31FA6"/>
    <w:pPr>
      <w:pBdr>
        <w:top w:val="single" w:sz="4" w:space="0" w:color="000000"/>
        <w:left w:val="single" w:sz="4" w:space="0" w:color="000000"/>
        <w:bottom w:val="single" w:sz="4" w:space="0" w:color="000000"/>
        <w:right w:val="single" w:sz="4" w:space="0" w:color="000000"/>
      </w:pBdr>
      <w:shd w:val="clear" w:color="auto" w:fill="FFFFFF"/>
      <w:suppressAutoHyphens w:val="0"/>
      <w:spacing w:before="280" w:after="280"/>
      <w:jc w:val="center"/>
      <w:textAlignment w:val="center"/>
    </w:pPr>
    <w:rPr>
      <w:color w:val="000000"/>
      <w:sz w:val="16"/>
      <w:szCs w:val="16"/>
      <w:lang w:val="ru-RU"/>
    </w:rPr>
  </w:style>
  <w:style w:type="paragraph" w:customStyle="1" w:styleId="xl319">
    <w:name w:val="xl319"/>
    <w:basedOn w:val="prastasis"/>
    <w:rsid w:val="00E31FA6"/>
    <w:pPr>
      <w:suppressAutoHyphens w:val="0"/>
      <w:spacing w:before="280" w:after="280"/>
      <w:textAlignment w:val="top"/>
    </w:pPr>
    <w:rPr>
      <w:sz w:val="18"/>
      <w:szCs w:val="18"/>
      <w:lang w:val="ru-RU"/>
    </w:rPr>
  </w:style>
  <w:style w:type="paragraph" w:customStyle="1" w:styleId="xl320">
    <w:name w:val="xl320"/>
    <w:basedOn w:val="prastasis"/>
    <w:rsid w:val="00E31FA6"/>
    <w:pPr>
      <w:suppressAutoHyphens w:val="0"/>
      <w:spacing w:before="280" w:after="280"/>
      <w:jc w:val="center"/>
      <w:textAlignment w:val="top"/>
    </w:pPr>
    <w:rPr>
      <w:sz w:val="16"/>
      <w:szCs w:val="16"/>
      <w:lang w:val="ru-RU"/>
    </w:rPr>
  </w:style>
  <w:style w:type="paragraph" w:customStyle="1" w:styleId="xl321">
    <w:name w:val="xl321"/>
    <w:basedOn w:val="prastasis"/>
    <w:rsid w:val="00E31FA6"/>
    <w:pPr>
      <w:suppressAutoHyphens w:val="0"/>
      <w:spacing w:before="280" w:after="280"/>
      <w:textAlignment w:val="top"/>
    </w:pPr>
    <w:rPr>
      <w:sz w:val="18"/>
      <w:szCs w:val="18"/>
      <w:lang w:val="ru-RU"/>
    </w:rPr>
  </w:style>
  <w:style w:type="paragraph" w:customStyle="1" w:styleId="font0">
    <w:name w:val="font0"/>
    <w:basedOn w:val="prastasis"/>
    <w:uiPriority w:val="99"/>
    <w:rsid w:val="00E31FA6"/>
    <w:pPr>
      <w:suppressAutoHyphens w:val="0"/>
      <w:spacing w:before="280" w:after="280"/>
    </w:pPr>
    <w:rPr>
      <w:rFonts w:ascii="Arial" w:hAnsi="Arial" w:cs="Arial"/>
      <w:sz w:val="20"/>
      <w:szCs w:val="20"/>
      <w:lang w:val="ru-RU"/>
    </w:rPr>
  </w:style>
  <w:style w:type="table" w:styleId="Lentelstinklelis">
    <w:name w:val="Table Grid"/>
    <w:basedOn w:val="prastojilentel"/>
    <w:uiPriority w:val="39"/>
    <w:rsid w:val="004E2B19"/>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aliases w:val="Char,Char3,Char4"/>
    <w:basedOn w:val="prastasis"/>
    <w:link w:val="prastasiniatinklioDiagrama"/>
    <w:uiPriority w:val="99"/>
    <w:rsid w:val="00DD4443"/>
    <w:pPr>
      <w:suppressAutoHyphens w:val="0"/>
      <w:spacing w:before="100" w:beforeAutospacing="1" w:after="100" w:afterAutospacing="1"/>
    </w:pPr>
    <w:rPr>
      <w:szCs w:val="20"/>
      <w:lang w:val="en-GB" w:eastAsia="en-US"/>
    </w:rPr>
  </w:style>
  <w:style w:type="character" w:customStyle="1" w:styleId="prastasiniatinklioDiagrama">
    <w:name w:val="Įprastas (žiniatinklio) Diagrama"/>
    <w:aliases w:val="Char Diagrama,Char3 Diagrama1,Char4 Diagrama1"/>
    <w:link w:val="prastasiniatinklio"/>
    <w:uiPriority w:val="99"/>
    <w:locked/>
    <w:rsid w:val="00DD4443"/>
    <w:rPr>
      <w:sz w:val="24"/>
      <w:lang w:val="en-GB" w:eastAsia="en-US"/>
    </w:rPr>
  </w:style>
  <w:style w:type="paragraph" w:customStyle="1" w:styleId="Iprastasis">
    <w:name w:val="Iprastasis"/>
    <w:basedOn w:val="Default"/>
    <w:next w:val="Default"/>
    <w:uiPriority w:val="99"/>
    <w:rsid w:val="00190EBC"/>
    <w:pPr>
      <w:suppressAutoHyphens w:val="0"/>
      <w:autoSpaceDN w:val="0"/>
      <w:adjustRightInd w:val="0"/>
    </w:pPr>
    <w:rPr>
      <w:rFonts w:ascii="Times New Roman" w:hAnsi="Times New Roman" w:cs="Times New Roman"/>
      <w:color w:val="auto"/>
      <w:lang w:eastAsia="lt-LT"/>
    </w:rPr>
  </w:style>
  <w:style w:type="paragraph" w:customStyle="1" w:styleId="text-15-str">
    <w:name w:val="text-15-str"/>
    <w:basedOn w:val="prastasis"/>
    <w:uiPriority w:val="99"/>
    <w:rsid w:val="000F5FC0"/>
    <w:pPr>
      <w:suppressAutoHyphens w:val="0"/>
      <w:spacing w:before="100" w:beforeAutospacing="1" w:after="100" w:afterAutospacing="1"/>
    </w:pPr>
    <w:rPr>
      <w:lang w:eastAsia="lt-LT"/>
    </w:rPr>
  </w:style>
  <w:style w:type="paragraph" w:customStyle="1" w:styleId="Sraopastraipa3">
    <w:name w:val="Sąrašo pastraipa3"/>
    <w:aliases w:val="Bullet EY"/>
    <w:basedOn w:val="prastasis"/>
    <w:link w:val="SraopastraipaDiagrama"/>
    <w:uiPriority w:val="99"/>
    <w:rsid w:val="00BD0E29"/>
    <w:pPr>
      <w:suppressAutoHyphens w:val="0"/>
      <w:spacing w:after="200" w:line="276" w:lineRule="auto"/>
      <w:ind w:left="720"/>
      <w:contextualSpacing/>
    </w:pPr>
    <w:rPr>
      <w:rFonts w:ascii="Calibri" w:hAnsi="Calibri"/>
      <w:sz w:val="22"/>
      <w:szCs w:val="20"/>
      <w:lang w:eastAsia="en-US"/>
    </w:rPr>
  </w:style>
  <w:style w:type="character" w:customStyle="1" w:styleId="SraopastraipaDiagrama">
    <w:name w:val="Sąrašo pastraipa Diagrama"/>
    <w:aliases w:val="Bullet EY Diagrama,List Paragraph Red Diagrama,Table of contents numbered Diagrama,lp1 Diagrama,Bullet 1 Diagrama,Use Case List Paragraph Diagrama,Numbering Diagrama,ERP-List Paragraph Diagrama,List Paragraph11 Diagrama"/>
    <w:link w:val="Sraopastraipa3"/>
    <w:uiPriority w:val="34"/>
    <w:locked/>
    <w:rsid w:val="00052FB0"/>
    <w:rPr>
      <w:rFonts w:ascii="Calibri" w:hAnsi="Calibri"/>
      <w:sz w:val="22"/>
      <w:lang w:val="lt-LT" w:eastAsia="en-US"/>
    </w:rPr>
  </w:style>
  <w:style w:type="paragraph" w:styleId="Pagrindinistekstas2">
    <w:name w:val="Body Text 2"/>
    <w:basedOn w:val="prastasis"/>
    <w:link w:val="Pagrindinistekstas2Diagrama"/>
    <w:uiPriority w:val="99"/>
    <w:rsid w:val="00BC2FA9"/>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sid w:val="00FC5944"/>
    <w:rPr>
      <w:rFonts w:cs="Times New Roman"/>
      <w:sz w:val="24"/>
      <w:szCs w:val="24"/>
      <w:lang w:eastAsia="ar-SA" w:bidi="ar-SA"/>
    </w:rPr>
  </w:style>
  <w:style w:type="paragraph" w:customStyle="1" w:styleId="Sraopastraipa2">
    <w:name w:val="Sąrašo pastraipa2"/>
    <w:basedOn w:val="prastasis"/>
    <w:uiPriority w:val="99"/>
    <w:rsid w:val="005565E9"/>
    <w:pPr>
      <w:suppressAutoHyphens w:val="0"/>
      <w:spacing w:after="200" w:line="276" w:lineRule="auto"/>
      <w:ind w:left="720"/>
      <w:contextualSpacing/>
    </w:pPr>
    <w:rPr>
      <w:rFonts w:ascii="Calibri" w:hAnsi="Calibri"/>
      <w:sz w:val="22"/>
      <w:szCs w:val="22"/>
      <w:lang w:eastAsia="en-US"/>
    </w:rPr>
  </w:style>
  <w:style w:type="paragraph" w:customStyle="1" w:styleId="15">
    <w:name w:val="Абзац списка1"/>
    <w:basedOn w:val="prastasis"/>
    <w:uiPriority w:val="99"/>
    <w:rsid w:val="00FB45E8"/>
    <w:pPr>
      <w:suppressAutoHyphens w:val="0"/>
      <w:ind w:left="720"/>
      <w:contextualSpacing/>
    </w:pPr>
    <w:rPr>
      <w:rFonts w:ascii="Calibri" w:hAnsi="Calibri"/>
      <w:sz w:val="22"/>
      <w:szCs w:val="22"/>
      <w:lang w:eastAsia="en-US"/>
    </w:rPr>
  </w:style>
  <w:style w:type="paragraph" w:customStyle="1" w:styleId="Style5">
    <w:name w:val="Style5"/>
    <w:basedOn w:val="prastasis"/>
    <w:uiPriority w:val="99"/>
    <w:rsid w:val="00DF16AE"/>
    <w:pPr>
      <w:widowControl w:val="0"/>
      <w:suppressAutoHyphens w:val="0"/>
      <w:autoSpaceDE w:val="0"/>
      <w:autoSpaceDN w:val="0"/>
      <w:adjustRightInd w:val="0"/>
      <w:spacing w:line="288" w:lineRule="exact"/>
      <w:ind w:firstLine="701"/>
      <w:jc w:val="both"/>
    </w:pPr>
    <w:rPr>
      <w:lang w:eastAsia="lt-LT"/>
    </w:rPr>
  </w:style>
  <w:style w:type="character" w:customStyle="1" w:styleId="FontStyle12">
    <w:name w:val="Font Style12"/>
    <w:uiPriority w:val="99"/>
    <w:rsid w:val="00DF16AE"/>
    <w:rPr>
      <w:rFonts w:ascii="Times New Roman" w:hAnsi="Times New Roman"/>
      <w:sz w:val="22"/>
    </w:rPr>
  </w:style>
  <w:style w:type="character" w:customStyle="1" w:styleId="Datadiena0">
    <w:name w:val="Data_diena"/>
    <w:basedOn w:val="Numatytasispastraiposriftas"/>
    <w:uiPriority w:val="99"/>
    <w:rsid w:val="00843ECA"/>
    <w:rPr>
      <w:rFonts w:cs="Times New Roman"/>
    </w:rPr>
  </w:style>
  <w:style w:type="character" w:customStyle="1" w:styleId="statymoNr0">
    <w:name w:val="Įstatymo Nr."/>
    <w:uiPriority w:val="99"/>
    <w:rsid w:val="00843ECA"/>
    <w:rPr>
      <w:rFonts w:ascii="HelveticaLT" w:hAnsi="HelveticaLT"/>
    </w:rPr>
  </w:style>
  <w:style w:type="character" w:customStyle="1" w:styleId="Datamnuo0">
    <w:name w:val="Data_mënuo"/>
    <w:uiPriority w:val="99"/>
    <w:rsid w:val="00843ECA"/>
    <w:rPr>
      <w:rFonts w:ascii="HelveticaLT" w:hAnsi="HelveticaLT"/>
      <w:sz w:val="24"/>
    </w:rPr>
  </w:style>
  <w:style w:type="character" w:customStyle="1" w:styleId="Datametai0">
    <w:name w:val="Data_metai"/>
    <w:basedOn w:val="Numatytasispastraiposriftas"/>
    <w:uiPriority w:val="99"/>
    <w:rsid w:val="00843ECA"/>
    <w:rPr>
      <w:rFonts w:cs="Times New Roman"/>
    </w:rPr>
  </w:style>
  <w:style w:type="paragraph" w:styleId="Antrat">
    <w:name w:val="caption"/>
    <w:basedOn w:val="prastasis"/>
    <w:next w:val="prastasis"/>
    <w:link w:val="AntratDiagrama"/>
    <w:uiPriority w:val="99"/>
    <w:qFormat/>
    <w:rsid w:val="00D3550C"/>
    <w:pPr>
      <w:suppressAutoHyphens w:val="0"/>
      <w:spacing w:line="276" w:lineRule="auto"/>
      <w:jc w:val="both"/>
    </w:pPr>
    <w:rPr>
      <w:rFonts w:ascii="Calibri" w:hAnsi="Calibri"/>
      <w:b/>
      <w:color w:val="0070C0"/>
      <w:sz w:val="18"/>
      <w:szCs w:val="20"/>
      <w:lang w:eastAsia="lt-LT"/>
    </w:rPr>
  </w:style>
  <w:style w:type="character" w:customStyle="1" w:styleId="AntratDiagrama">
    <w:name w:val="Antraštė Diagrama"/>
    <w:link w:val="Antrat"/>
    <w:uiPriority w:val="99"/>
    <w:locked/>
    <w:rsid w:val="00D3550C"/>
    <w:rPr>
      <w:rFonts w:ascii="Calibri" w:hAnsi="Calibri"/>
      <w:b/>
      <w:color w:val="0070C0"/>
      <w:sz w:val="18"/>
      <w:lang w:val="lt-LT" w:eastAsia="lt-LT"/>
    </w:rPr>
  </w:style>
  <w:style w:type="paragraph" w:customStyle="1" w:styleId="Sraopastraipa4">
    <w:name w:val="Sąrašo pastraipa4"/>
    <w:basedOn w:val="prastasis"/>
    <w:uiPriority w:val="99"/>
    <w:rsid w:val="00C00E66"/>
    <w:pPr>
      <w:suppressAutoHyphens w:val="0"/>
      <w:ind w:left="720"/>
    </w:pPr>
    <w:rPr>
      <w:lang w:eastAsia="lt-LT"/>
    </w:rPr>
  </w:style>
  <w:style w:type="character" w:customStyle="1" w:styleId="CharDiagramaDiagrama">
    <w:name w:val="Char Diagrama Diagrama"/>
    <w:uiPriority w:val="99"/>
    <w:locked/>
    <w:rsid w:val="00635006"/>
    <w:rPr>
      <w:rFonts w:eastAsia="Times New Roman"/>
      <w:sz w:val="24"/>
      <w:lang w:val="en-GB" w:eastAsia="lt-LT"/>
    </w:rPr>
  </w:style>
  <w:style w:type="paragraph" w:customStyle="1" w:styleId="bodytextindent21">
    <w:name w:val="bodytextindent21"/>
    <w:basedOn w:val="prastasis"/>
    <w:uiPriority w:val="99"/>
    <w:rsid w:val="0023145B"/>
    <w:pPr>
      <w:suppressAutoHyphens w:val="0"/>
      <w:spacing w:before="100" w:beforeAutospacing="1" w:after="100" w:afterAutospacing="1"/>
    </w:pPr>
    <w:rPr>
      <w:lang w:eastAsia="lt-LT"/>
    </w:rPr>
  </w:style>
  <w:style w:type="paragraph" w:customStyle="1" w:styleId="default0">
    <w:name w:val="default"/>
    <w:basedOn w:val="prastasis"/>
    <w:uiPriority w:val="99"/>
    <w:rsid w:val="0023145B"/>
    <w:pPr>
      <w:suppressAutoHyphens w:val="0"/>
      <w:spacing w:before="100" w:beforeAutospacing="1" w:after="100" w:afterAutospacing="1"/>
    </w:pPr>
    <w:rPr>
      <w:lang w:eastAsia="lt-LT"/>
    </w:rPr>
  </w:style>
  <w:style w:type="paragraph" w:customStyle="1" w:styleId="8">
    <w:name w:val="8"/>
    <w:basedOn w:val="prastasis"/>
    <w:uiPriority w:val="99"/>
    <w:rsid w:val="001A44C2"/>
    <w:pPr>
      <w:suppressAutoHyphens w:val="0"/>
      <w:jc w:val="center"/>
    </w:pPr>
    <w:rPr>
      <w:sz w:val="18"/>
      <w:szCs w:val="18"/>
      <w:lang w:eastAsia="lt-LT"/>
    </w:rPr>
  </w:style>
  <w:style w:type="paragraph" w:customStyle="1" w:styleId="font8">
    <w:name w:val="font8"/>
    <w:basedOn w:val="prastasis"/>
    <w:rsid w:val="00366EEF"/>
    <w:pPr>
      <w:suppressAutoHyphens w:val="0"/>
      <w:spacing w:before="100" w:beforeAutospacing="1" w:after="100" w:afterAutospacing="1"/>
    </w:pPr>
    <w:rPr>
      <w:rFonts w:ascii="Tahoma" w:hAnsi="Tahoma" w:cs="Tahoma"/>
      <w:b/>
      <w:bCs/>
      <w:color w:val="000000"/>
      <w:sz w:val="18"/>
      <w:szCs w:val="18"/>
      <w:lang w:eastAsia="lt-LT"/>
    </w:rPr>
  </w:style>
  <w:style w:type="character" w:customStyle="1" w:styleId="st1">
    <w:name w:val="st1"/>
    <w:basedOn w:val="Numatytasispastraiposriftas"/>
    <w:uiPriority w:val="99"/>
    <w:rsid w:val="009B5633"/>
    <w:rPr>
      <w:rFonts w:cs="Times New Roman"/>
    </w:rPr>
  </w:style>
  <w:style w:type="character" w:customStyle="1" w:styleId="visualization-table">
    <w:name w:val="visualization-table"/>
    <w:basedOn w:val="Numatytasispastraiposriftas"/>
    <w:uiPriority w:val="99"/>
    <w:rsid w:val="00686748"/>
    <w:rPr>
      <w:rFonts w:cs="Times New Roman"/>
    </w:rPr>
  </w:style>
  <w:style w:type="paragraph" w:customStyle="1" w:styleId="Betarp1">
    <w:name w:val="Be tarpų1"/>
    <w:link w:val="NoSpacingChar"/>
    <w:uiPriority w:val="99"/>
    <w:rsid w:val="002A3EE1"/>
    <w:pPr>
      <w:widowControl w:val="0"/>
      <w:suppressAutoHyphens/>
    </w:pPr>
    <w:rPr>
      <w:rFonts w:eastAsia="SimSun"/>
      <w:kern w:val="1"/>
      <w:lang w:eastAsia="hi-IN" w:bidi="hi-IN"/>
    </w:rPr>
  </w:style>
  <w:style w:type="character" w:customStyle="1" w:styleId="NoSpacingChar">
    <w:name w:val="No Spacing Char"/>
    <w:link w:val="Betarp1"/>
    <w:uiPriority w:val="99"/>
    <w:locked/>
    <w:rsid w:val="003944C6"/>
    <w:rPr>
      <w:rFonts w:eastAsia="SimSun"/>
      <w:kern w:val="1"/>
      <w:sz w:val="22"/>
      <w:lang w:val="lt-LT" w:eastAsia="hi-IN" w:bidi="hi-IN"/>
    </w:rPr>
  </w:style>
  <w:style w:type="paragraph" w:styleId="Komentarotekstas">
    <w:name w:val="annotation text"/>
    <w:basedOn w:val="prastasis"/>
    <w:link w:val="KomentarotekstasDiagrama"/>
    <w:uiPriority w:val="99"/>
    <w:rsid w:val="00174D15"/>
    <w:pPr>
      <w:suppressAutoHyphens w:val="0"/>
    </w:pPr>
    <w:rPr>
      <w:sz w:val="20"/>
      <w:szCs w:val="20"/>
      <w:lang w:eastAsia="en-US"/>
    </w:rPr>
  </w:style>
  <w:style w:type="character" w:customStyle="1" w:styleId="KomentarotekstasDiagrama">
    <w:name w:val="Komentaro tekstas Diagrama"/>
    <w:basedOn w:val="Numatytasispastraiposriftas"/>
    <w:link w:val="Komentarotekstas"/>
    <w:uiPriority w:val="99"/>
    <w:locked/>
    <w:rsid w:val="0088230B"/>
    <w:rPr>
      <w:rFonts w:cs="Times New Roman"/>
      <w:lang w:val="lt-LT" w:eastAsia="en-US"/>
    </w:rPr>
  </w:style>
  <w:style w:type="paragraph" w:customStyle="1" w:styleId="font9">
    <w:name w:val="font9"/>
    <w:basedOn w:val="prastasis"/>
    <w:rsid w:val="00D32F47"/>
    <w:pPr>
      <w:suppressAutoHyphens w:val="0"/>
      <w:spacing w:before="100" w:beforeAutospacing="1" w:after="100" w:afterAutospacing="1"/>
    </w:pPr>
    <w:rPr>
      <w:rFonts w:ascii="Tahoma" w:hAnsi="Tahoma" w:cs="Tahoma"/>
      <w:color w:val="000000"/>
      <w:sz w:val="18"/>
      <w:szCs w:val="18"/>
      <w:lang w:val="ru-RU" w:eastAsia="ru-RU"/>
    </w:rPr>
  </w:style>
  <w:style w:type="paragraph" w:customStyle="1" w:styleId="font10">
    <w:name w:val="font10"/>
    <w:basedOn w:val="prastasis"/>
    <w:uiPriority w:val="99"/>
    <w:rsid w:val="00D32F47"/>
    <w:pPr>
      <w:suppressAutoHyphens w:val="0"/>
      <w:spacing w:before="100" w:beforeAutospacing="1" w:after="100" w:afterAutospacing="1"/>
    </w:pPr>
    <w:rPr>
      <w:rFonts w:ascii="Tahoma" w:hAnsi="Tahoma" w:cs="Tahoma"/>
      <w:b/>
      <w:bCs/>
      <w:color w:val="000000"/>
      <w:sz w:val="18"/>
      <w:szCs w:val="18"/>
      <w:lang w:val="ru-RU" w:eastAsia="ru-RU"/>
    </w:rPr>
  </w:style>
  <w:style w:type="paragraph" w:customStyle="1" w:styleId="xl322">
    <w:name w:val="xl322"/>
    <w:basedOn w:val="prastasis"/>
    <w:rsid w:val="0027779C"/>
    <w:pPr>
      <w:pBdr>
        <w:left w:val="single" w:sz="4" w:space="0" w:color="000000"/>
        <w:right w:val="single" w:sz="4" w:space="0" w:color="000000"/>
      </w:pBdr>
      <w:shd w:val="clear" w:color="FFFFCC" w:fill="FFFFFF"/>
      <w:suppressAutoHyphens w:val="0"/>
      <w:spacing w:before="100" w:beforeAutospacing="1" w:after="100" w:afterAutospacing="1"/>
      <w:textAlignment w:val="top"/>
    </w:pPr>
    <w:rPr>
      <w:i/>
      <w:iCs/>
      <w:sz w:val="18"/>
      <w:szCs w:val="18"/>
      <w:lang w:val="ru-RU" w:eastAsia="ru-RU"/>
    </w:rPr>
  </w:style>
  <w:style w:type="paragraph" w:customStyle="1" w:styleId="xl323">
    <w:name w:val="xl323"/>
    <w:basedOn w:val="prastasis"/>
    <w:rsid w:val="0027779C"/>
    <w:pPr>
      <w:pBdr>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i/>
      <w:iCs/>
      <w:sz w:val="18"/>
      <w:szCs w:val="18"/>
      <w:lang w:val="ru-RU" w:eastAsia="ru-RU"/>
    </w:rPr>
  </w:style>
  <w:style w:type="paragraph" w:customStyle="1" w:styleId="xl324">
    <w:name w:val="xl324"/>
    <w:basedOn w:val="prastasis"/>
    <w:rsid w:val="0027779C"/>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i/>
      <w:iCs/>
      <w:color w:val="000000"/>
      <w:sz w:val="18"/>
      <w:szCs w:val="18"/>
      <w:lang w:val="ru-RU" w:eastAsia="ru-RU"/>
    </w:rPr>
  </w:style>
  <w:style w:type="paragraph" w:customStyle="1" w:styleId="xl325">
    <w:name w:val="xl325"/>
    <w:basedOn w:val="prastasis"/>
    <w:rsid w:val="0027779C"/>
    <w:pPr>
      <w:pBdr>
        <w:top w:val="single" w:sz="4" w:space="0" w:color="000000"/>
        <w:left w:val="single" w:sz="4" w:space="0" w:color="000000"/>
        <w:right w:val="single" w:sz="4" w:space="0" w:color="000000"/>
      </w:pBdr>
      <w:shd w:val="clear" w:color="FFFFCC" w:fill="FFFFFF"/>
      <w:suppressAutoHyphens w:val="0"/>
      <w:spacing w:before="100" w:beforeAutospacing="1" w:after="100" w:afterAutospacing="1"/>
      <w:textAlignment w:val="top"/>
    </w:pPr>
    <w:rPr>
      <w:i/>
      <w:iCs/>
      <w:color w:val="000000"/>
      <w:sz w:val="18"/>
      <w:szCs w:val="18"/>
      <w:lang w:val="ru-RU" w:eastAsia="ru-RU"/>
    </w:rPr>
  </w:style>
  <w:style w:type="paragraph" w:customStyle="1" w:styleId="xl326">
    <w:name w:val="xl326"/>
    <w:basedOn w:val="prastasis"/>
    <w:rsid w:val="0027779C"/>
    <w:pPr>
      <w:pBdr>
        <w:left w:val="single" w:sz="4" w:space="0" w:color="000000"/>
        <w:right w:val="single" w:sz="4" w:space="0" w:color="000000"/>
      </w:pBdr>
      <w:shd w:val="clear" w:color="FFFFCC" w:fill="FFFFFF"/>
      <w:suppressAutoHyphens w:val="0"/>
      <w:spacing w:before="100" w:beforeAutospacing="1" w:after="100" w:afterAutospacing="1"/>
      <w:textAlignment w:val="top"/>
    </w:pPr>
    <w:rPr>
      <w:i/>
      <w:iCs/>
      <w:color w:val="000000"/>
      <w:sz w:val="18"/>
      <w:szCs w:val="18"/>
      <w:lang w:val="ru-RU" w:eastAsia="ru-RU"/>
    </w:rPr>
  </w:style>
  <w:style w:type="paragraph" w:customStyle="1" w:styleId="xl327">
    <w:name w:val="xl327"/>
    <w:basedOn w:val="prastasis"/>
    <w:rsid w:val="0027779C"/>
    <w:pPr>
      <w:pBdr>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i/>
      <w:iCs/>
      <w:color w:val="000000"/>
      <w:sz w:val="18"/>
      <w:szCs w:val="18"/>
      <w:lang w:val="ru-RU" w:eastAsia="ru-RU"/>
    </w:rPr>
  </w:style>
  <w:style w:type="paragraph" w:customStyle="1" w:styleId="font11">
    <w:name w:val="font11"/>
    <w:basedOn w:val="prastasis"/>
    <w:uiPriority w:val="99"/>
    <w:rsid w:val="003153AE"/>
    <w:pPr>
      <w:suppressAutoHyphens w:val="0"/>
      <w:spacing w:before="100" w:beforeAutospacing="1" w:after="100" w:afterAutospacing="1"/>
    </w:pPr>
    <w:rPr>
      <w:i/>
      <w:iCs/>
      <w:color w:val="000000"/>
      <w:sz w:val="14"/>
      <w:szCs w:val="14"/>
      <w:lang w:val="ru-RU" w:eastAsia="ru-RU"/>
    </w:rPr>
  </w:style>
  <w:style w:type="paragraph" w:customStyle="1" w:styleId="font12">
    <w:name w:val="font12"/>
    <w:basedOn w:val="prastasis"/>
    <w:uiPriority w:val="99"/>
    <w:rsid w:val="003153AE"/>
    <w:pPr>
      <w:suppressAutoHyphens w:val="0"/>
      <w:spacing w:before="100" w:beforeAutospacing="1" w:after="100" w:afterAutospacing="1"/>
    </w:pPr>
    <w:rPr>
      <w:rFonts w:ascii="Tahoma" w:hAnsi="Tahoma" w:cs="Tahoma"/>
      <w:b/>
      <w:bCs/>
      <w:color w:val="000000"/>
      <w:sz w:val="18"/>
      <w:szCs w:val="18"/>
      <w:lang w:val="ru-RU" w:eastAsia="ru-RU"/>
    </w:rPr>
  </w:style>
  <w:style w:type="paragraph" w:customStyle="1" w:styleId="font13">
    <w:name w:val="font13"/>
    <w:basedOn w:val="prastasis"/>
    <w:uiPriority w:val="99"/>
    <w:rsid w:val="003153AE"/>
    <w:pPr>
      <w:suppressAutoHyphens w:val="0"/>
      <w:spacing w:before="100" w:beforeAutospacing="1" w:after="100" w:afterAutospacing="1"/>
    </w:pPr>
    <w:rPr>
      <w:rFonts w:ascii="Tahoma" w:hAnsi="Tahoma" w:cs="Tahoma"/>
      <w:color w:val="000000"/>
      <w:sz w:val="18"/>
      <w:szCs w:val="18"/>
      <w:lang w:val="ru-RU" w:eastAsia="ru-RU"/>
    </w:rPr>
  </w:style>
  <w:style w:type="paragraph" w:customStyle="1" w:styleId="font14">
    <w:name w:val="font14"/>
    <w:basedOn w:val="prastasis"/>
    <w:uiPriority w:val="99"/>
    <w:rsid w:val="003153AE"/>
    <w:pPr>
      <w:suppressAutoHyphens w:val="0"/>
      <w:spacing w:before="100" w:beforeAutospacing="1" w:after="100" w:afterAutospacing="1"/>
    </w:pPr>
    <w:rPr>
      <w:b/>
      <w:bCs/>
      <w:i/>
      <w:iCs/>
      <w:color w:val="FF0000"/>
      <w:sz w:val="16"/>
      <w:szCs w:val="16"/>
      <w:lang w:val="ru-RU" w:eastAsia="ru-RU"/>
    </w:rPr>
  </w:style>
  <w:style w:type="paragraph" w:customStyle="1" w:styleId="font15">
    <w:name w:val="font15"/>
    <w:basedOn w:val="prastasis"/>
    <w:uiPriority w:val="99"/>
    <w:rsid w:val="003153AE"/>
    <w:pPr>
      <w:suppressAutoHyphens w:val="0"/>
      <w:spacing w:before="100" w:beforeAutospacing="1" w:after="100" w:afterAutospacing="1"/>
    </w:pPr>
    <w:rPr>
      <w:b/>
      <w:bCs/>
      <w:i/>
      <w:iCs/>
      <w:color w:val="FF0000"/>
      <w:sz w:val="16"/>
      <w:szCs w:val="16"/>
      <w:u w:val="single"/>
      <w:lang w:val="ru-RU" w:eastAsia="ru-RU"/>
    </w:rPr>
  </w:style>
  <w:style w:type="paragraph" w:customStyle="1" w:styleId="font16">
    <w:name w:val="font16"/>
    <w:basedOn w:val="prastasis"/>
    <w:uiPriority w:val="99"/>
    <w:rsid w:val="003153AE"/>
    <w:pPr>
      <w:suppressAutoHyphens w:val="0"/>
      <w:spacing w:before="100" w:beforeAutospacing="1" w:after="100" w:afterAutospacing="1"/>
    </w:pPr>
    <w:rPr>
      <w:rFonts w:ascii="Tahoma" w:hAnsi="Tahoma" w:cs="Tahoma"/>
      <w:color w:val="000000"/>
      <w:sz w:val="18"/>
      <w:szCs w:val="18"/>
      <w:lang w:val="ru-RU" w:eastAsia="ru-RU"/>
    </w:rPr>
  </w:style>
  <w:style w:type="paragraph" w:customStyle="1" w:styleId="font17">
    <w:name w:val="font17"/>
    <w:basedOn w:val="prastasis"/>
    <w:uiPriority w:val="99"/>
    <w:rsid w:val="003153AE"/>
    <w:pPr>
      <w:suppressAutoHyphens w:val="0"/>
      <w:spacing w:before="100" w:beforeAutospacing="1" w:after="100" w:afterAutospacing="1"/>
    </w:pPr>
    <w:rPr>
      <w:rFonts w:ascii="Tahoma" w:hAnsi="Tahoma" w:cs="Tahoma"/>
      <w:b/>
      <w:bCs/>
      <w:color w:val="000000"/>
      <w:sz w:val="18"/>
      <w:szCs w:val="18"/>
      <w:lang w:val="ru-RU" w:eastAsia="ru-RU"/>
    </w:rPr>
  </w:style>
  <w:style w:type="paragraph" w:customStyle="1" w:styleId="font18">
    <w:name w:val="font18"/>
    <w:basedOn w:val="prastasis"/>
    <w:uiPriority w:val="99"/>
    <w:rsid w:val="003153AE"/>
    <w:pPr>
      <w:suppressAutoHyphens w:val="0"/>
      <w:spacing w:before="100" w:beforeAutospacing="1" w:after="100" w:afterAutospacing="1"/>
    </w:pPr>
    <w:rPr>
      <w:b/>
      <w:bCs/>
      <w:i/>
      <w:iCs/>
      <w:sz w:val="16"/>
      <w:szCs w:val="16"/>
      <w:u w:val="single"/>
      <w:lang w:val="ru-RU" w:eastAsia="ru-RU"/>
    </w:rPr>
  </w:style>
  <w:style w:type="paragraph" w:customStyle="1" w:styleId="font19">
    <w:name w:val="font19"/>
    <w:basedOn w:val="prastasis"/>
    <w:uiPriority w:val="99"/>
    <w:rsid w:val="003153AE"/>
    <w:pPr>
      <w:suppressAutoHyphens w:val="0"/>
      <w:spacing w:before="100" w:beforeAutospacing="1" w:after="100" w:afterAutospacing="1"/>
    </w:pPr>
    <w:rPr>
      <w:b/>
      <w:bCs/>
      <w:i/>
      <w:iCs/>
      <w:sz w:val="18"/>
      <w:szCs w:val="18"/>
      <w:u w:val="single"/>
      <w:lang w:val="ru-RU" w:eastAsia="ru-RU"/>
    </w:rPr>
  </w:style>
  <w:style w:type="paragraph" w:customStyle="1" w:styleId="font20">
    <w:name w:val="font20"/>
    <w:basedOn w:val="prastasis"/>
    <w:uiPriority w:val="99"/>
    <w:rsid w:val="003153AE"/>
    <w:pPr>
      <w:suppressAutoHyphens w:val="0"/>
      <w:spacing w:before="100" w:beforeAutospacing="1" w:after="100" w:afterAutospacing="1"/>
    </w:pPr>
    <w:rPr>
      <w:i/>
      <w:iCs/>
      <w:color w:val="FF0000"/>
      <w:sz w:val="14"/>
      <w:szCs w:val="14"/>
      <w:lang w:val="ru-RU" w:eastAsia="ru-RU"/>
    </w:rPr>
  </w:style>
  <w:style w:type="paragraph" w:customStyle="1" w:styleId="xl328">
    <w:name w:val="xl328"/>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sz w:val="12"/>
      <w:szCs w:val="12"/>
      <w:lang w:val="ru-RU" w:eastAsia="ru-RU"/>
    </w:rPr>
  </w:style>
  <w:style w:type="paragraph" w:customStyle="1" w:styleId="xl329">
    <w:name w:val="xl329"/>
    <w:basedOn w:val="prastasis"/>
    <w:rsid w:val="003153AE"/>
    <w:pPr>
      <w:pBdr>
        <w:top w:val="single" w:sz="4" w:space="0" w:color="000000"/>
        <w:left w:val="single" w:sz="4" w:space="0" w:color="000000"/>
        <w:bottom w:val="single" w:sz="4" w:space="0" w:color="000000"/>
        <w:right w:val="single" w:sz="4" w:space="0" w:color="000000"/>
      </w:pBdr>
      <w:shd w:val="clear" w:color="FFFFFF" w:fill="E6E6E6"/>
      <w:suppressAutoHyphens w:val="0"/>
      <w:spacing w:before="100" w:beforeAutospacing="1" w:after="100" w:afterAutospacing="1"/>
      <w:jc w:val="center"/>
      <w:textAlignment w:val="top"/>
    </w:pPr>
    <w:rPr>
      <w:sz w:val="12"/>
      <w:szCs w:val="12"/>
      <w:lang w:val="ru-RU" w:eastAsia="ru-RU"/>
    </w:rPr>
  </w:style>
  <w:style w:type="paragraph" w:customStyle="1" w:styleId="xl330">
    <w:name w:val="xl330"/>
    <w:basedOn w:val="prastasis"/>
    <w:rsid w:val="003153AE"/>
    <w:pPr>
      <w:pBdr>
        <w:top w:val="single" w:sz="4" w:space="0" w:color="000000"/>
        <w:left w:val="single" w:sz="4" w:space="0" w:color="000000"/>
        <w:bottom w:val="single" w:sz="4" w:space="0" w:color="000000"/>
        <w:right w:val="single" w:sz="4" w:space="0" w:color="000000"/>
      </w:pBdr>
      <w:shd w:val="clear" w:color="FFFFFF" w:fill="E6E6E6"/>
      <w:suppressAutoHyphens w:val="0"/>
      <w:spacing w:before="100" w:beforeAutospacing="1" w:after="100" w:afterAutospacing="1"/>
      <w:jc w:val="center"/>
      <w:textAlignment w:val="top"/>
    </w:pPr>
    <w:rPr>
      <w:b/>
      <w:bCs/>
      <w:sz w:val="12"/>
      <w:szCs w:val="12"/>
      <w:lang w:val="ru-RU" w:eastAsia="ru-RU"/>
    </w:rPr>
  </w:style>
  <w:style w:type="paragraph" w:customStyle="1" w:styleId="xl331">
    <w:name w:val="xl331"/>
    <w:basedOn w:val="prastasis"/>
    <w:rsid w:val="003153AE"/>
    <w:pPr>
      <w:pBdr>
        <w:top w:val="single" w:sz="4" w:space="0" w:color="000000"/>
        <w:left w:val="single" w:sz="4" w:space="0" w:color="000000"/>
        <w:bottom w:val="single" w:sz="4" w:space="0" w:color="000000"/>
        <w:right w:val="single" w:sz="4" w:space="0" w:color="000000"/>
      </w:pBdr>
      <w:shd w:val="clear" w:color="CCFFFF" w:fill="CCFFCC"/>
      <w:suppressAutoHyphens w:val="0"/>
      <w:spacing w:before="100" w:beforeAutospacing="1" w:after="100" w:afterAutospacing="1"/>
      <w:jc w:val="center"/>
      <w:textAlignment w:val="top"/>
    </w:pPr>
    <w:rPr>
      <w:b/>
      <w:bCs/>
      <w:sz w:val="12"/>
      <w:szCs w:val="12"/>
      <w:lang w:val="ru-RU" w:eastAsia="ru-RU"/>
    </w:rPr>
  </w:style>
  <w:style w:type="paragraph" w:customStyle="1" w:styleId="xl332">
    <w:name w:val="xl332"/>
    <w:basedOn w:val="prastasis"/>
    <w:rsid w:val="003153AE"/>
    <w:pPr>
      <w:pBdr>
        <w:top w:val="single" w:sz="4" w:space="0" w:color="000000"/>
        <w:left w:val="single" w:sz="4" w:space="0" w:color="000000"/>
        <w:bottom w:val="single" w:sz="4" w:space="0" w:color="000000"/>
        <w:right w:val="single" w:sz="4" w:space="0" w:color="000000"/>
      </w:pBdr>
      <w:shd w:val="clear" w:color="C0C0C0" w:fill="CCCCCC"/>
      <w:suppressAutoHyphens w:val="0"/>
      <w:spacing w:before="100" w:beforeAutospacing="1" w:after="100" w:afterAutospacing="1"/>
      <w:jc w:val="center"/>
      <w:textAlignment w:val="top"/>
    </w:pPr>
    <w:rPr>
      <w:b/>
      <w:bCs/>
      <w:sz w:val="12"/>
      <w:szCs w:val="12"/>
      <w:lang w:val="ru-RU" w:eastAsia="ru-RU"/>
    </w:rPr>
  </w:style>
  <w:style w:type="paragraph" w:customStyle="1" w:styleId="xl333">
    <w:name w:val="xl333"/>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000000"/>
      <w:sz w:val="12"/>
      <w:szCs w:val="12"/>
      <w:lang w:val="ru-RU" w:eastAsia="ru-RU"/>
    </w:rPr>
  </w:style>
  <w:style w:type="paragraph" w:customStyle="1" w:styleId="xl334">
    <w:name w:val="xl334"/>
    <w:basedOn w:val="prastasis"/>
    <w:rsid w:val="003153AE"/>
    <w:pPr>
      <w:pBdr>
        <w:top w:val="single" w:sz="4" w:space="0" w:color="000000"/>
        <w:left w:val="single" w:sz="4" w:space="0" w:color="000000"/>
        <w:bottom w:val="single" w:sz="4" w:space="0" w:color="000000"/>
        <w:right w:val="single" w:sz="4" w:space="0" w:color="000000"/>
      </w:pBdr>
      <w:shd w:val="clear" w:color="FFFFCC" w:fill="FFFF99"/>
      <w:suppressAutoHyphens w:val="0"/>
      <w:spacing w:before="100" w:beforeAutospacing="1" w:after="100" w:afterAutospacing="1"/>
      <w:jc w:val="center"/>
      <w:textAlignment w:val="center"/>
    </w:pPr>
    <w:rPr>
      <w:sz w:val="12"/>
      <w:szCs w:val="12"/>
      <w:lang w:val="ru-RU" w:eastAsia="ru-RU"/>
    </w:rPr>
  </w:style>
  <w:style w:type="paragraph" w:customStyle="1" w:styleId="xl335">
    <w:name w:val="xl335"/>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top"/>
    </w:pPr>
    <w:rPr>
      <w:sz w:val="12"/>
      <w:szCs w:val="12"/>
      <w:lang w:val="ru-RU" w:eastAsia="ru-RU"/>
    </w:rPr>
  </w:style>
  <w:style w:type="paragraph" w:customStyle="1" w:styleId="xl336">
    <w:name w:val="xl336"/>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color w:val="000000"/>
      <w:sz w:val="12"/>
      <w:szCs w:val="12"/>
      <w:lang w:val="ru-RU" w:eastAsia="ru-RU"/>
    </w:rPr>
  </w:style>
  <w:style w:type="paragraph" w:customStyle="1" w:styleId="xl337">
    <w:name w:val="xl337"/>
    <w:basedOn w:val="prastasis"/>
    <w:rsid w:val="003153AE"/>
    <w:pPr>
      <w:pBdr>
        <w:top w:val="single" w:sz="4" w:space="0" w:color="000000"/>
        <w:left w:val="single" w:sz="4" w:space="0" w:color="000000"/>
        <w:bottom w:val="single" w:sz="4" w:space="0" w:color="000000"/>
        <w:right w:val="single" w:sz="4" w:space="0" w:color="000000"/>
      </w:pBdr>
      <w:shd w:val="clear" w:color="CCCCCC" w:fill="C0C0C0"/>
      <w:suppressAutoHyphens w:val="0"/>
      <w:spacing w:before="100" w:beforeAutospacing="1" w:after="100" w:afterAutospacing="1"/>
      <w:jc w:val="center"/>
      <w:textAlignment w:val="top"/>
    </w:pPr>
    <w:rPr>
      <w:sz w:val="12"/>
      <w:szCs w:val="12"/>
      <w:lang w:val="ru-RU" w:eastAsia="ru-RU"/>
    </w:rPr>
  </w:style>
  <w:style w:type="paragraph" w:customStyle="1" w:styleId="xl338">
    <w:name w:val="xl338"/>
    <w:basedOn w:val="prastasis"/>
    <w:rsid w:val="003153AE"/>
    <w:pPr>
      <w:pBdr>
        <w:top w:val="single" w:sz="4" w:space="0" w:color="000000"/>
        <w:left w:val="single" w:sz="4" w:space="0" w:color="000000"/>
        <w:bottom w:val="single" w:sz="4" w:space="0" w:color="000000"/>
        <w:right w:val="single" w:sz="4" w:space="0" w:color="000000"/>
      </w:pBdr>
      <w:shd w:val="clear" w:color="CCFFFF" w:fill="CCFFCC"/>
      <w:suppressAutoHyphens w:val="0"/>
      <w:spacing w:before="100" w:beforeAutospacing="1" w:after="100" w:afterAutospacing="1"/>
      <w:jc w:val="center"/>
      <w:textAlignment w:val="top"/>
    </w:pPr>
    <w:rPr>
      <w:b/>
      <w:bCs/>
      <w:sz w:val="12"/>
      <w:szCs w:val="12"/>
      <w:lang w:val="ru-RU" w:eastAsia="ru-RU"/>
    </w:rPr>
  </w:style>
  <w:style w:type="paragraph" w:customStyle="1" w:styleId="xl339">
    <w:name w:val="xl339"/>
    <w:basedOn w:val="prastasis"/>
    <w:rsid w:val="003153AE"/>
    <w:pPr>
      <w:pBdr>
        <w:top w:val="single" w:sz="4" w:space="0" w:color="000000"/>
        <w:left w:val="single" w:sz="4" w:space="0" w:color="000000"/>
        <w:bottom w:val="single" w:sz="4" w:space="0" w:color="000000"/>
        <w:right w:val="single" w:sz="4" w:space="0" w:color="000000"/>
      </w:pBdr>
      <w:shd w:val="clear" w:color="C0C0C0" w:fill="99CCFF"/>
      <w:suppressAutoHyphens w:val="0"/>
      <w:spacing w:before="100" w:beforeAutospacing="1" w:after="100" w:afterAutospacing="1"/>
      <w:jc w:val="center"/>
      <w:textAlignment w:val="top"/>
    </w:pPr>
    <w:rPr>
      <w:b/>
      <w:bCs/>
      <w:sz w:val="12"/>
      <w:szCs w:val="12"/>
      <w:lang w:val="ru-RU" w:eastAsia="ru-RU"/>
    </w:rPr>
  </w:style>
  <w:style w:type="paragraph" w:customStyle="1" w:styleId="xl340">
    <w:name w:val="xl340"/>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center"/>
    </w:pPr>
    <w:rPr>
      <w:color w:val="000000"/>
      <w:sz w:val="12"/>
      <w:szCs w:val="12"/>
      <w:lang w:val="ru-RU" w:eastAsia="ru-RU"/>
    </w:rPr>
  </w:style>
  <w:style w:type="paragraph" w:customStyle="1" w:styleId="xl341">
    <w:name w:val="xl341"/>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top"/>
    </w:pPr>
    <w:rPr>
      <w:color w:val="000000"/>
      <w:sz w:val="12"/>
      <w:szCs w:val="12"/>
      <w:lang w:val="ru-RU" w:eastAsia="ru-RU"/>
    </w:rPr>
  </w:style>
  <w:style w:type="paragraph" w:customStyle="1" w:styleId="xl342">
    <w:name w:val="xl342"/>
    <w:basedOn w:val="prastasis"/>
    <w:rsid w:val="003153AE"/>
    <w:pPr>
      <w:pBdr>
        <w:top w:val="single" w:sz="4" w:space="0" w:color="000000"/>
        <w:left w:val="single" w:sz="4" w:space="0" w:color="000000"/>
        <w:right w:val="single" w:sz="4" w:space="0" w:color="000000"/>
      </w:pBdr>
      <w:shd w:val="clear" w:color="FFFFCC" w:fill="FFFFFF"/>
      <w:suppressAutoHyphens w:val="0"/>
      <w:spacing w:before="100" w:beforeAutospacing="1" w:after="100" w:afterAutospacing="1"/>
      <w:jc w:val="center"/>
      <w:textAlignment w:val="top"/>
    </w:pPr>
    <w:rPr>
      <w:sz w:val="12"/>
      <w:szCs w:val="12"/>
      <w:lang w:val="ru-RU" w:eastAsia="ru-RU"/>
    </w:rPr>
  </w:style>
  <w:style w:type="paragraph" w:customStyle="1" w:styleId="xl343">
    <w:name w:val="xl343"/>
    <w:basedOn w:val="prastasis"/>
    <w:rsid w:val="003153AE"/>
    <w:pPr>
      <w:pBdr>
        <w:top w:val="single" w:sz="4" w:space="0" w:color="auto"/>
        <w:left w:val="single" w:sz="4" w:space="0" w:color="auto"/>
        <w:bottom w:val="single" w:sz="4" w:space="0" w:color="auto"/>
        <w:right w:val="single" w:sz="4" w:space="0" w:color="auto"/>
      </w:pBdr>
      <w:shd w:val="clear" w:color="CCCCCC" w:fill="C0C0C0"/>
      <w:suppressAutoHyphens w:val="0"/>
      <w:spacing w:before="100" w:beforeAutospacing="1" w:after="100" w:afterAutospacing="1"/>
      <w:jc w:val="center"/>
      <w:textAlignment w:val="top"/>
    </w:pPr>
    <w:rPr>
      <w:b/>
      <w:bCs/>
      <w:sz w:val="12"/>
      <w:szCs w:val="12"/>
      <w:lang w:val="ru-RU" w:eastAsia="ru-RU"/>
    </w:rPr>
  </w:style>
  <w:style w:type="paragraph" w:customStyle="1" w:styleId="xl344">
    <w:name w:val="xl344"/>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sz w:val="12"/>
      <w:szCs w:val="12"/>
      <w:lang w:val="ru-RU" w:eastAsia="ru-RU"/>
    </w:rPr>
  </w:style>
  <w:style w:type="paragraph" w:customStyle="1" w:styleId="xl345">
    <w:name w:val="xl345"/>
    <w:basedOn w:val="prastasis"/>
    <w:rsid w:val="003153AE"/>
    <w:pPr>
      <w:pBdr>
        <w:top w:val="single" w:sz="4" w:space="0" w:color="000000"/>
        <w:left w:val="single" w:sz="4" w:space="0" w:color="000000"/>
        <w:bottom w:val="single" w:sz="4" w:space="0" w:color="000000"/>
        <w:right w:val="single" w:sz="4" w:space="0" w:color="000000"/>
      </w:pBdr>
      <w:shd w:val="clear" w:color="FFFFCC" w:fill="FFFF99"/>
      <w:suppressAutoHyphens w:val="0"/>
      <w:spacing w:before="100" w:beforeAutospacing="1" w:after="100" w:afterAutospacing="1"/>
      <w:jc w:val="center"/>
      <w:textAlignment w:val="center"/>
    </w:pPr>
    <w:rPr>
      <w:color w:val="000000"/>
      <w:sz w:val="12"/>
      <w:szCs w:val="12"/>
      <w:lang w:val="ru-RU" w:eastAsia="ru-RU"/>
    </w:rPr>
  </w:style>
  <w:style w:type="paragraph" w:customStyle="1" w:styleId="xl346">
    <w:name w:val="xl346"/>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lang w:val="ru-RU" w:eastAsia="ru-RU"/>
    </w:rPr>
  </w:style>
  <w:style w:type="paragraph" w:customStyle="1" w:styleId="xl347">
    <w:name w:val="xl347"/>
    <w:basedOn w:val="prastasis"/>
    <w:rsid w:val="003153AE"/>
    <w:pPr>
      <w:pBdr>
        <w:top w:val="single" w:sz="4" w:space="0" w:color="000000"/>
        <w:left w:val="single" w:sz="4" w:space="0" w:color="000000"/>
        <w:bottom w:val="single" w:sz="4" w:space="0" w:color="000000"/>
        <w:right w:val="single" w:sz="4" w:space="0" w:color="000000"/>
      </w:pBdr>
      <w:shd w:val="clear" w:color="CCCCCC" w:fill="FFCC99"/>
      <w:suppressAutoHyphens w:val="0"/>
      <w:spacing w:before="100" w:beforeAutospacing="1" w:after="100" w:afterAutospacing="1"/>
      <w:jc w:val="center"/>
      <w:textAlignment w:val="top"/>
    </w:pPr>
    <w:rPr>
      <w:b/>
      <w:bCs/>
      <w:sz w:val="12"/>
      <w:szCs w:val="12"/>
      <w:lang w:val="ru-RU" w:eastAsia="ru-RU"/>
    </w:rPr>
  </w:style>
  <w:style w:type="paragraph" w:customStyle="1" w:styleId="xl348">
    <w:name w:val="xl348"/>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top"/>
    </w:pPr>
    <w:rPr>
      <w:b/>
      <w:bCs/>
      <w:sz w:val="12"/>
      <w:szCs w:val="12"/>
      <w:lang w:val="ru-RU" w:eastAsia="ru-RU"/>
    </w:rPr>
  </w:style>
  <w:style w:type="paragraph" w:customStyle="1" w:styleId="xl349">
    <w:name w:val="xl349"/>
    <w:basedOn w:val="prastasis"/>
    <w:rsid w:val="003153AE"/>
    <w:pPr>
      <w:pBdr>
        <w:top w:val="single" w:sz="4" w:space="0" w:color="000000"/>
        <w:left w:val="single" w:sz="4" w:space="0" w:color="000000"/>
        <w:bottom w:val="single" w:sz="4" w:space="0" w:color="000000"/>
        <w:right w:val="single" w:sz="4" w:space="0" w:color="000000"/>
      </w:pBdr>
      <w:shd w:val="clear" w:color="FFFFCC" w:fill="FFFF99"/>
      <w:suppressAutoHyphens w:val="0"/>
      <w:spacing w:before="100" w:beforeAutospacing="1" w:after="100" w:afterAutospacing="1"/>
      <w:jc w:val="center"/>
      <w:textAlignment w:val="top"/>
    </w:pPr>
    <w:rPr>
      <w:sz w:val="12"/>
      <w:szCs w:val="12"/>
      <w:lang w:val="ru-RU" w:eastAsia="ru-RU"/>
    </w:rPr>
  </w:style>
  <w:style w:type="paragraph" w:customStyle="1" w:styleId="xl350">
    <w:name w:val="xl350"/>
    <w:basedOn w:val="prastasis"/>
    <w:rsid w:val="003153AE"/>
    <w:pPr>
      <w:pBdr>
        <w:top w:val="single" w:sz="4" w:space="0" w:color="000000"/>
        <w:left w:val="single" w:sz="4" w:space="0" w:color="000000"/>
        <w:bottom w:val="single" w:sz="4" w:space="0" w:color="000000"/>
        <w:right w:val="single" w:sz="4" w:space="0" w:color="000000"/>
      </w:pBdr>
      <w:shd w:val="clear" w:color="CCCCCC" w:fill="C0C0C0"/>
      <w:suppressAutoHyphens w:val="0"/>
      <w:spacing w:before="100" w:beforeAutospacing="1" w:after="100" w:afterAutospacing="1"/>
      <w:jc w:val="center"/>
      <w:textAlignment w:val="top"/>
    </w:pPr>
    <w:rPr>
      <w:b/>
      <w:bCs/>
      <w:color w:val="FF0000"/>
      <w:sz w:val="12"/>
      <w:szCs w:val="12"/>
      <w:lang w:val="ru-RU" w:eastAsia="ru-RU"/>
    </w:rPr>
  </w:style>
  <w:style w:type="paragraph" w:customStyle="1" w:styleId="xl351">
    <w:name w:val="xl351"/>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FF0000"/>
      <w:sz w:val="12"/>
      <w:szCs w:val="12"/>
      <w:lang w:val="ru-RU" w:eastAsia="ru-RU"/>
    </w:rPr>
  </w:style>
  <w:style w:type="paragraph" w:customStyle="1" w:styleId="xl352">
    <w:name w:val="xl352"/>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sz w:val="12"/>
      <w:szCs w:val="12"/>
      <w:lang w:val="ru-RU" w:eastAsia="ru-RU"/>
    </w:rPr>
  </w:style>
  <w:style w:type="paragraph" w:customStyle="1" w:styleId="xl353">
    <w:name w:val="xl353"/>
    <w:basedOn w:val="prastasis"/>
    <w:rsid w:val="003153AE"/>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jc w:val="center"/>
      <w:textAlignment w:val="top"/>
    </w:pPr>
    <w:rPr>
      <w:color w:val="000000"/>
      <w:sz w:val="12"/>
      <w:szCs w:val="12"/>
      <w:lang w:val="ru-RU" w:eastAsia="ru-RU"/>
    </w:rPr>
  </w:style>
  <w:style w:type="paragraph" w:customStyle="1" w:styleId="xl354">
    <w:name w:val="xl354"/>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000000"/>
      <w:sz w:val="12"/>
      <w:szCs w:val="12"/>
      <w:lang w:val="ru-RU" w:eastAsia="ru-RU"/>
    </w:rPr>
  </w:style>
  <w:style w:type="paragraph" w:customStyle="1" w:styleId="xl355">
    <w:name w:val="xl355"/>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sz w:val="12"/>
      <w:szCs w:val="12"/>
      <w:lang w:val="ru-RU" w:eastAsia="ru-RU"/>
    </w:rPr>
  </w:style>
  <w:style w:type="paragraph" w:customStyle="1" w:styleId="xl356">
    <w:name w:val="xl356"/>
    <w:basedOn w:val="prastasis"/>
    <w:rsid w:val="003153AE"/>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jc w:val="center"/>
      <w:textAlignment w:val="top"/>
    </w:pPr>
    <w:rPr>
      <w:b/>
      <w:bCs/>
      <w:sz w:val="12"/>
      <w:szCs w:val="12"/>
      <w:lang w:val="ru-RU" w:eastAsia="ru-RU"/>
    </w:rPr>
  </w:style>
  <w:style w:type="paragraph" w:customStyle="1" w:styleId="xl357">
    <w:name w:val="xl357"/>
    <w:basedOn w:val="prastasis"/>
    <w:rsid w:val="003153AE"/>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jc w:val="center"/>
      <w:textAlignment w:val="top"/>
    </w:pPr>
    <w:rPr>
      <w:sz w:val="12"/>
      <w:szCs w:val="12"/>
      <w:lang w:val="ru-RU" w:eastAsia="ru-RU"/>
    </w:rPr>
  </w:style>
  <w:style w:type="paragraph" w:customStyle="1" w:styleId="xl358">
    <w:name w:val="xl358"/>
    <w:basedOn w:val="prastasis"/>
    <w:rsid w:val="003153AE"/>
    <w:pPr>
      <w:pBdr>
        <w:top w:val="single" w:sz="4" w:space="0" w:color="000000"/>
        <w:left w:val="single" w:sz="4" w:space="0" w:color="000000"/>
        <w:bottom w:val="single" w:sz="4" w:space="0" w:color="000000"/>
        <w:right w:val="single" w:sz="4" w:space="0" w:color="000000"/>
      </w:pBdr>
      <w:shd w:val="clear" w:color="FFFFFF" w:fill="E6E6E6"/>
      <w:suppressAutoHyphens w:val="0"/>
      <w:spacing w:before="100" w:beforeAutospacing="1" w:after="100" w:afterAutospacing="1"/>
      <w:jc w:val="center"/>
      <w:textAlignment w:val="top"/>
    </w:pPr>
    <w:rPr>
      <w:b/>
      <w:bCs/>
      <w:sz w:val="12"/>
      <w:szCs w:val="12"/>
      <w:lang w:val="ru-RU" w:eastAsia="ru-RU"/>
    </w:rPr>
  </w:style>
  <w:style w:type="paragraph" w:customStyle="1" w:styleId="xl359">
    <w:name w:val="xl359"/>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top"/>
    </w:pPr>
    <w:rPr>
      <w:color w:val="FF0000"/>
      <w:sz w:val="12"/>
      <w:szCs w:val="12"/>
      <w:lang w:val="ru-RU" w:eastAsia="ru-RU"/>
    </w:rPr>
  </w:style>
  <w:style w:type="paragraph" w:customStyle="1" w:styleId="xl360">
    <w:name w:val="xl360"/>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color w:val="FF0000"/>
      <w:sz w:val="12"/>
      <w:szCs w:val="12"/>
      <w:lang w:val="ru-RU" w:eastAsia="ru-RU"/>
    </w:rPr>
  </w:style>
  <w:style w:type="paragraph" w:customStyle="1" w:styleId="xl361">
    <w:name w:val="xl361"/>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top"/>
    </w:pPr>
    <w:rPr>
      <w:b/>
      <w:bCs/>
      <w:color w:val="FF0000"/>
      <w:sz w:val="12"/>
      <w:szCs w:val="12"/>
      <w:lang w:val="ru-RU" w:eastAsia="ru-RU"/>
    </w:rPr>
  </w:style>
  <w:style w:type="paragraph" w:customStyle="1" w:styleId="xl362">
    <w:name w:val="xl362"/>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top"/>
    </w:pPr>
    <w:rPr>
      <w:sz w:val="18"/>
      <w:szCs w:val="18"/>
      <w:lang w:val="ru-RU" w:eastAsia="ru-RU"/>
    </w:rPr>
  </w:style>
  <w:style w:type="paragraph" w:customStyle="1" w:styleId="xl363">
    <w:name w:val="xl363"/>
    <w:basedOn w:val="prastasis"/>
    <w:rsid w:val="003153AE"/>
    <w:pPr>
      <w:pBdr>
        <w:top w:val="single" w:sz="4" w:space="0" w:color="000000"/>
        <w:left w:val="single" w:sz="4" w:space="0" w:color="000000"/>
        <w:bottom w:val="single" w:sz="4" w:space="0" w:color="000000"/>
        <w:right w:val="single" w:sz="4" w:space="0" w:color="000000"/>
      </w:pBdr>
      <w:shd w:val="clear" w:color="000000" w:fill="FF0000"/>
      <w:suppressAutoHyphens w:val="0"/>
      <w:spacing w:before="100" w:beforeAutospacing="1" w:after="100" w:afterAutospacing="1"/>
      <w:jc w:val="center"/>
      <w:textAlignment w:val="top"/>
    </w:pPr>
    <w:rPr>
      <w:sz w:val="12"/>
      <w:szCs w:val="12"/>
      <w:lang w:val="ru-RU" w:eastAsia="ru-RU"/>
    </w:rPr>
  </w:style>
  <w:style w:type="paragraph" w:customStyle="1" w:styleId="xl364">
    <w:name w:val="xl364"/>
    <w:basedOn w:val="prastasis"/>
    <w:rsid w:val="003153AE"/>
    <w:pPr>
      <w:pBdr>
        <w:top w:val="single" w:sz="4" w:space="0" w:color="000000"/>
        <w:left w:val="single" w:sz="4" w:space="0" w:color="000000"/>
        <w:bottom w:val="single" w:sz="4" w:space="0" w:color="000000"/>
        <w:right w:val="single" w:sz="4" w:space="0" w:color="000000"/>
      </w:pBdr>
      <w:shd w:val="clear" w:color="000000" w:fill="FF0000"/>
      <w:suppressAutoHyphens w:val="0"/>
      <w:spacing w:before="100" w:beforeAutospacing="1" w:after="100" w:afterAutospacing="1"/>
      <w:jc w:val="center"/>
      <w:textAlignment w:val="top"/>
    </w:pPr>
    <w:rPr>
      <w:sz w:val="18"/>
      <w:szCs w:val="18"/>
      <w:lang w:val="ru-RU" w:eastAsia="ru-RU"/>
    </w:rPr>
  </w:style>
  <w:style w:type="paragraph" w:customStyle="1" w:styleId="xl365">
    <w:name w:val="xl365"/>
    <w:basedOn w:val="prastasis"/>
    <w:rsid w:val="003153AE"/>
    <w:pPr>
      <w:pBdr>
        <w:top w:val="single" w:sz="4" w:space="0" w:color="000000"/>
        <w:left w:val="single" w:sz="4" w:space="0" w:color="000000"/>
        <w:bottom w:val="single" w:sz="4" w:space="0" w:color="000000"/>
        <w:right w:val="single" w:sz="4" w:space="0" w:color="000000"/>
      </w:pBdr>
      <w:shd w:val="clear" w:color="CCCCCC" w:fill="FF0000"/>
      <w:suppressAutoHyphens w:val="0"/>
      <w:spacing w:before="100" w:beforeAutospacing="1" w:after="100" w:afterAutospacing="1"/>
      <w:jc w:val="center"/>
      <w:textAlignment w:val="top"/>
    </w:pPr>
    <w:rPr>
      <w:b/>
      <w:bCs/>
      <w:sz w:val="12"/>
      <w:szCs w:val="12"/>
      <w:lang w:val="ru-RU" w:eastAsia="ru-RU"/>
    </w:rPr>
  </w:style>
  <w:style w:type="paragraph" w:customStyle="1" w:styleId="xl366">
    <w:name w:val="xl366"/>
    <w:basedOn w:val="prastasis"/>
    <w:rsid w:val="003153AE"/>
    <w:pPr>
      <w:pBdr>
        <w:top w:val="single" w:sz="4" w:space="0" w:color="000000"/>
        <w:left w:val="single" w:sz="4" w:space="0" w:color="000000"/>
        <w:bottom w:val="single" w:sz="4" w:space="0" w:color="000000"/>
        <w:right w:val="single" w:sz="4" w:space="0" w:color="000000"/>
      </w:pBdr>
      <w:shd w:val="clear" w:color="000000" w:fill="FF0000"/>
      <w:suppressAutoHyphens w:val="0"/>
      <w:spacing w:before="100" w:beforeAutospacing="1" w:after="100" w:afterAutospacing="1"/>
      <w:jc w:val="center"/>
      <w:textAlignment w:val="top"/>
    </w:pPr>
    <w:rPr>
      <w:b/>
      <w:bCs/>
      <w:sz w:val="12"/>
      <w:szCs w:val="12"/>
      <w:lang w:val="ru-RU" w:eastAsia="ru-RU"/>
    </w:rPr>
  </w:style>
  <w:style w:type="paragraph" w:customStyle="1" w:styleId="xl367">
    <w:name w:val="xl367"/>
    <w:basedOn w:val="prastasis"/>
    <w:rsid w:val="003153AE"/>
    <w:pPr>
      <w:pBdr>
        <w:top w:val="single" w:sz="4" w:space="0" w:color="000000"/>
        <w:left w:val="single" w:sz="4" w:space="0" w:color="000000"/>
        <w:bottom w:val="single" w:sz="4" w:space="0" w:color="000000"/>
        <w:right w:val="single" w:sz="4" w:space="0" w:color="000000"/>
      </w:pBdr>
      <w:shd w:val="clear" w:color="FFFFFF" w:fill="E6E6E6"/>
      <w:suppressAutoHyphens w:val="0"/>
      <w:spacing w:before="100" w:beforeAutospacing="1" w:after="100" w:afterAutospacing="1"/>
      <w:jc w:val="center"/>
      <w:textAlignment w:val="top"/>
    </w:pPr>
    <w:rPr>
      <w:b/>
      <w:bCs/>
      <w:sz w:val="12"/>
      <w:szCs w:val="12"/>
      <w:lang w:val="ru-RU" w:eastAsia="ru-RU"/>
    </w:rPr>
  </w:style>
  <w:style w:type="paragraph" w:customStyle="1" w:styleId="xl368">
    <w:name w:val="xl368"/>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top"/>
    </w:pPr>
    <w:rPr>
      <w:b/>
      <w:bCs/>
      <w:sz w:val="12"/>
      <w:szCs w:val="12"/>
      <w:lang w:val="ru-RU" w:eastAsia="ru-RU"/>
    </w:rPr>
  </w:style>
  <w:style w:type="paragraph" w:customStyle="1" w:styleId="xl369">
    <w:name w:val="xl369"/>
    <w:basedOn w:val="prastasis"/>
    <w:rsid w:val="003153AE"/>
    <w:pPr>
      <w:pBdr>
        <w:top w:val="single" w:sz="4" w:space="0" w:color="000000"/>
        <w:left w:val="single" w:sz="4" w:space="0" w:color="000000"/>
        <w:bottom w:val="single" w:sz="4" w:space="0" w:color="000000"/>
        <w:right w:val="single" w:sz="4" w:space="0" w:color="000000"/>
      </w:pBdr>
      <w:shd w:val="clear" w:color="C0C0C0" w:fill="CCCCCC"/>
      <w:suppressAutoHyphens w:val="0"/>
      <w:spacing w:before="100" w:beforeAutospacing="1" w:after="100" w:afterAutospacing="1"/>
      <w:jc w:val="center"/>
      <w:textAlignment w:val="top"/>
    </w:pPr>
    <w:rPr>
      <w:b/>
      <w:bCs/>
      <w:sz w:val="12"/>
      <w:szCs w:val="12"/>
      <w:lang w:val="ru-RU" w:eastAsia="ru-RU"/>
    </w:rPr>
  </w:style>
  <w:style w:type="paragraph" w:customStyle="1" w:styleId="xl370">
    <w:name w:val="xl370"/>
    <w:basedOn w:val="prastasis"/>
    <w:rsid w:val="003153AE"/>
    <w:pPr>
      <w:pBdr>
        <w:left w:val="single" w:sz="4" w:space="0" w:color="000000"/>
        <w:bottom w:val="single" w:sz="4" w:space="0" w:color="000000"/>
        <w:right w:val="single" w:sz="4" w:space="0" w:color="000000"/>
      </w:pBdr>
      <w:shd w:val="clear" w:color="CCCCCC" w:fill="C0C0C0"/>
      <w:suppressAutoHyphens w:val="0"/>
      <w:spacing w:before="100" w:beforeAutospacing="1" w:after="100" w:afterAutospacing="1"/>
      <w:jc w:val="center"/>
      <w:textAlignment w:val="top"/>
    </w:pPr>
    <w:rPr>
      <w:b/>
      <w:bCs/>
      <w:sz w:val="12"/>
      <w:szCs w:val="12"/>
      <w:lang w:val="ru-RU" w:eastAsia="ru-RU"/>
    </w:rPr>
  </w:style>
  <w:style w:type="paragraph" w:customStyle="1" w:styleId="xl371">
    <w:name w:val="xl371"/>
    <w:basedOn w:val="prastasis"/>
    <w:rsid w:val="003153AE"/>
    <w:pPr>
      <w:pBdr>
        <w:left w:val="single" w:sz="4" w:space="0" w:color="000000"/>
        <w:bottom w:val="single" w:sz="4" w:space="0" w:color="000000"/>
        <w:right w:val="single" w:sz="4" w:space="0" w:color="000000"/>
      </w:pBdr>
      <w:shd w:val="clear" w:color="CCCCCC" w:fill="C0C0C0"/>
      <w:suppressAutoHyphens w:val="0"/>
      <w:spacing w:before="100" w:beforeAutospacing="1" w:after="100" w:afterAutospacing="1"/>
      <w:jc w:val="center"/>
      <w:textAlignment w:val="top"/>
    </w:pPr>
    <w:rPr>
      <w:b/>
      <w:bCs/>
      <w:sz w:val="12"/>
      <w:szCs w:val="12"/>
      <w:lang w:val="ru-RU" w:eastAsia="ru-RU"/>
    </w:rPr>
  </w:style>
  <w:style w:type="paragraph" w:customStyle="1" w:styleId="xl372">
    <w:name w:val="xl372"/>
    <w:basedOn w:val="prastasis"/>
    <w:rsid w:val="003153AE"/>
    <w:pPr>
      <w:pBdr>
        <w:top w:val="single" w:sz="4" w:space="0" w:color="000000"/>
        <w:left w:val="single" w:sz="4" w:space="0" w:color="000000"/>
        <w:bottom w:val="single" w:sz="4" w:space="0" w:color="000000"/>
        <w:right w:val="single" w:sz="4" w:space="0" w:color="000000"/>
      </w:pBdr>
      <w:shd w:val="clear" w:color="C0C0C0" w:fill="CCCCCC"/>
      <w:suppressAutoHyphens w:val="0"/>
      <w:spacing w:before="100" w:beforeAutospacing="1" w:after="100" w:afterAutospacing="1"/>
      <w:jc w:val="center"/>
      <w:textAlignment w:val="top"/>
    </w:pPr>
    <w:rPr>
      <w:sz w:val="12"/>
      <w:szCs w:val="12"/>
      <w:lang w:val="ru-RU" w:eastAsia="ru-RU"/>
    </w:rPr>
  </w:style>
  <w:style w:type="paragraph" w:customStyle="1" w:styleId="xl373">
    <w:name w:val="xl373"/>
    <w:basedOn w:val="prastasis"/>
    <w:rsid w:val="003153AE"/>
    <w:pPr>
      <w:pBdr>
        <w:top w:val="single" w:sz="4" w:space="0" w:color="000000"/>
        <w:left w:val="single" w:sz="4" w:space="0" w:color="000000"/>
        <w:bottom w:val="single" w:sz="4" w:space="0" w:color="000000"/>
        <w:right w:val="single" w:sz="4" w:space="0" w:color="000000"/>
      </w:pBdr>
      <w:shd w:val="clear" w:color="CCCCCC" w:fill="C0C0C0"/>
      <w:suppressAutoHyphens w:val="0"/>
      <w:spacing w:before="100" w:beforeAutospacing="1" w:after="100" w:afterAutospacing="1"/>
      <w:jc w:val="center"/>
      <w:textAlignment w:val="center"/>
    </w:pPr>
    <w:rPr>
      <w:b/>
      <w:bCs/>
      <w:sz w:val="12"/>
      <w:szCs w:val="12"/>
      <w:lang w:val="ru-RU" w:eastAsia="ru-RU"/>
    </w:rPr>
  </w:style>
  <w:style w:type="paragraph" w:customStyle="1" w:styleId="xl374">
    <w:name w:val="xl374"/>
    <w:basedOn w:val="prastasis"/>
    <w:rsid w:val="003153AE"/>
    <w:pPr>
      <w:pBdr>
        <w:top w:val="single" w:sz="4" w:space="0" w:color="000000"/>
        <w:left w:val="single" w:sz="4" w:space="0" w:color="000000"/>
        <w:bottom w:val="single" w:sz="4" w:space="0" w:color="000000"/>
        <w:right w:val="single" w:sz="4" w:space="0" w:color="000000"/>
      </w:pBdr>
      <w:shd w:val="clear" w:color="FFFF00" w:fill="FFFF00"/>
      <w:suppressAutoHyphens w:val="0"/>
      <w:spacing w:before="100" w:beforeAutospacing="1" w:after="100" w:afterAutospacing="1"/>
      <w:jc w:val="center"/>
      <w:textAlignment w:val="center"/>
    </w:pPr>
    <w:rPr>
      <w:b/>
      <w:bCs/>
      <w:sz w:val="12"/>
      <w:szCs w:val="12"/>
      <w:lang w:val="ru-RU" w:eastAsia="ru-RU"/>
    </w:rPr>
  </w:style>
  <w:style w:type="paragraph" w:customStyle="1" w:styleId="xl375">
    <w:name w:val="xl375"/>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top"/>
    </w:pPr>
    <w:rPr>
      <w:sz w:val="12"/>
      <w:szCs w:val="12"/>
      <w:lang w:val="ru-RU" w:eastAsia="ru-RU"/>
    </w:rPr>
  </w:style>
  <w:style w:type="paragraph" w:customStyle="1" w:styleId="xl376">
    <w:name w:val="xl376"/>
    <w:basedOn w:val="prastasis"/>
    <w:rsid w:val="003153AE"/>
    <w:pPr>
      <w:pBdr>
        <w:top w:val="single" w:sz="4" w:space="0" w:color="000000"/>
        <w:left w:val="single" w:sz="4" w:space="0" w:color="000000"/>
        <w:bottom w:val="single" w:sz="4" w:space="0" w:color="000000"/>
        <w:right w:val="single" w:sz="4" w:space="0" w:color="000000"/>
      </w:pBdr>
      <w:shd w:val="clear" w:color="CCCCCC" w:fill="FFFFFF"/>
      <w:suppressAutoHyphens w:val="0"/>
      <w:spacing w:before="100" w:beforeAutospacing="1" w:after="100" w:afterAutospacing="1"/>
      <w:jc w:val="center"/>
      <w:textAlignment w:val="center"/>
    </w:pPr>
    <w:rPr>
      <w:sz w:val="12"/>
      <w:szCs w:val="12"/>
      <w:lang w:val="ru-RU" w:eastAsia="ru-RU"/>
    </w:rPr>
  </w:style>
  <w:style w:type="paragraph" w:customStyle="1" w:styleId="xl377">
    <w:name w:val="xl377"/>
    <w:basedOn w:val="prastasis"/>
    <w:rsid w:val="003153AE"/>
    <w:pPr>
      <w:pBdr>
        <w:top w:val="single" w:sz="4" w:space="0" w:color="000000"/>
        <w:left w:val="single" w:sz="4" w:space="0" w:color="000000"/>
        <w:bottom w:val="single" w:sz="4" w:space="0" w:color="000000"/>
        <w:right w:val="single" w:sz="4" w:space="0" w:color="000000"/>
      </w:pBdr>
      <w:shd w:val="clear" w:color="CCCCCC" w:fill="FFFFFF"/>
      <w:suppressAutoHyphens w:val="0"/>
      <w:spacing w:before="100" w:beforeAutospacing="1" w:after="100" w:afterAutospacing="1"/>
      <w:jc w:val="center"/>
      <w:textAlignment w:val="center"/>
    </w:pPr>
    <w:rPr>
      <w:sz w:val="12"/>
      <w:szCs w:val="12"/>
      <w:lang w:val="ru-RU" w:eastAsia="ru-RU"/>
    </w:rPr>
  </w:style>
  <w:style w:type="paragraph" w:customStyle="1" w:styleId="xl378">
    <w:name w:val="xl378"/>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sz w:val="12"/>
      <w:szCs w:val="12"/>
      <w:lang w:val="ru-RU" w:eastAsia="ru-RU"/>
    </w:rPr>
  </w:style>
  <w:style w:type="paragraph" w:customStyle="1" w:styleId="xl379">
    <w:name w:val="xl379"/>
    <w:basedOn w:val="prastasis"/>
    <w:rsid w:val="003153AE"/>
    <w:pPr>
      <w:pBdr>
        <w:top w:val="single" w:sz="4" w:space="0" w:color="000000"/>
        <w:left w:val="single" w:sz="4" w:space="0" w:color="000000"/>
        <w:bottom w:val="single" w:sz="4" w:space="0" w:color="000000"/>
        <w:right w:val="single" w:sz="4" w:space="0" w:color="000000"/>
      </w:pBdr>
      <w:shd w:val="clear" w:color="FFFFCC" w:fill="FFFF99"/>
      <w:suppressAutoHyphens w:val="0"/>
      <w:spacing w:before="100" w:beforeAutospacing="1" w:after="100" w:afterAutospacing="1"/>
      <w:jc w:val="center"/>
      <w:textAlignment w:val="top"/>
    </w:pPr>
    <w:rPr>
      <w:b/>
      <w:bCs/>
      <w:sz w:val="12"/>
      <w:szCs w:val="12"/>
      <w:lang w:val="ru-RU" w:eastAsia="ru-RU"/>
    </w:rPr>
  </w:style>
  <w:style w:type="paragraph" w:customStyle="1" w:styleId="xl380">
    <w:name w:val="xl380"/>
    <w:basedOn w:val="prastasis"/>
    <w:rsid w:val="003153AE"/>
    <w:pPr>
      <w:pBdr>
        <w:top w:val="single" w:sz="4" w:space="0" w:color="000000"/>
        <w:left w:val="single" w:sz="4" w:space="0" w:color="000000"/>
        <w:bottom w:val="single" w:sz="4" w:space="0" w:color="000000"/>
        <w:right w:val="single" w:sz="4" w:space="0" w:color="000000"/>
      </w:pBdr>
      <w:shd w:val="clear" w:color="FFFFFF" w:fill="E6E6E6"/>
      <w:suppressAutoHyphens w:val="0"/>
      <w:spacing w:before="100" w:beforeAutospacing="1" w:after="100" w:afterAutospacing="1"/>
      <w:jc w:val="center"/>
      <w:textAlignment w:val="top"/>
    </w:pPr>
    <w:rPr>
      <w:color w:val="000000"/>
      <w:sz w:val="18"/>
      <w:szCs w:val="18"/>
      <w:lang w:val="ru-RU" w:eastAsia="ru-RU"/>
    </w:rPr>
  </w:style>
  <w:style w:type="paragraph" w:customStyle="1" w:styleId="xl381">
    <w:name w:val="xl381"/>
    <w:basedOn w:val="prastasis"/>
    <w:rsid w:val="003153AE"/>
    <w:pPr>
      <w:pBdr>
        <w:top w:val="single" w:sz="4" w:space="0" w:color="000000"/>
        <w:left w:val="single" w:sz="4" w:space="0" w:color="000000"/>
        <w:bottom w:val="single" w:sz="4" w:space="0" w:color="000000"/>
        <w:right w:val="single" w:sz="4" w:space="0" w:color="000000"/>
      </w:pBdr>
      <w:shd w:val="clear" w:color="FFFFFF" w:fill="E6E6E6"/>
      <w:suppressAutoHyphens w:val="0"/>
      <w:spacing w:before="100" w:beforeAutospacing="1" w:after="100" w:afterAutospacing="1"/>
      <w:jc w:val="center"/>
      <w:textAlignment w:val="top"/>
    </w:pPr>
    <w:rPr>
      <w:color w:val="000000"/>
      <w:sz w:val="12"/>
      <w:szCs w:val="12"/>
      <w:lang w:val="ru-RU" w:eastAsia="ru-RU"/>
    </w:rPr>
  </w:style>
  <w:style w:type="paragraph" w:customStyle="1" w:styleId="xl382">
    <w:name w:val="xl382"/>
    <w:basedOn w:val="prastasis"/>
    <w:rsid w:val="003153AE"/>
    <w:pPr>
      <w:pBdr>
        <w:top w:val="single" w:sz="4" w:space="0" w:color="000000"/>
        <w:left w:val="single" w:sz="4" w:space="0" w:color="000000"/>
        <w:bottom w:val="single" w:sz="4" w:space="0" w:color="000000"/>
        <w:right w:val="single" w:sz="4" w:space="0" w:color="000000"/>
      </w:pBdr>
      <w:shd w:val="clear" w:color="C0C0C0" w:fill="CCCCCC"/>
      <w:suppressAutoHyphens w:val="0"/>
      <w:spacing w:before="100" w:beforeAutospacing="1" w:after="100" w:afterAutospacing="1"/>
      <w:jc w:val="center"/>
      <w:textAlignment w:val="top"/>
    </w:pPr>
    <w:rPr>
      <w:b/>
      <w:bCs/>
      <w:color w:val="000000"/>
      <w:sz w:val="16"/>
      <w:szCs w:val="16"/>
      <w:lang w:val="ru-RU" w:eastAsia="ru-RU"/>
    </w:rPr>
  </w:style>
  <w:style w:type="paragraph" w:customStyle="1" w:styleId="xl383">
    <w:name w:val="xl383"/>
    <w:basedOn w:val="prastasis"/>
    <w:rsid w:val="003153AE"/>
    <w:pPr>
      <w:pBdr>
        <w:top w:val="single" w:sz="4" w:space="0" w:color="000000"/>
        <w:left w:val="single" w:sz="4" w:space="0" w:color="000000"/>
        <w:bottom w:val="single" w:sz="4" w:space="0" w:color="000000"/>
        <w:right w:val="single" w:sz="4" w:space="0" w:color="000000"/>
      </w:pBdr>
      <w:shd w:val="clear" w:color="C0C0C0" w:fill="CCCCCC"/>
      <w:suppressAutoHyphens w:val="0"/>
      <w:spacing w:before="100" w:beforeAutospacing="1" w:after="100" w:afterAutospacing="1"/>
      <w:jc w:val="center"/>
      <w:textAlignment w:val="top"/>
    </w:pPr>
    <w:rPr>
      <w:color w:val="000000"/>
      <w:sz w:val="12"/>
      <w:szCs w:val="12"/>
      <w:lang w:val="ru-RU" w:eastAsia="ru-RU"/>
    </w:rPr>
  </w:style>
  <w:style w:type="paragraph" w:customStyle="1" w:styleId="xl384">
    <w:name w:val="xl384"/>
    <w:basedOn w:val="prastasis"/>
    <w:rsid w:val="003153AE"/>
    <w:pPr>
      <w:pBdr>
        <w:top w:val="single" w:sz="4" w:space="0" w:color="000000"/>
        <w:left w:val="single" w:sz="4" w:space="0" w:color="000000"/>
        <w:bottom w:val="single" w:sz="4" w:space="0" w:color="000000"/>
        <w:right w:val="single" w:sz="4" w:space="0" w:color="000000"/>
      </w:pBdr>
      <w:shd w:val="clear" w:color="C0C0C0" w:fill="CCCCCC"/>
      <w:suppressAutoHyphens w:val="0"/>
      <w:spacing w:before="100" w:beforeAutospacing="1" w:after="100" w:afterAutospacing="1"/>
      <w:jc w:val="center"/>
      <w:textAlignment w:val="top"/>
    </w:pPr>
    <w:rPr>
      <w:b/>
      <w:bCs/>
      <w:color w:val="000000"/>
      <w:sz w:val="12"/>
      <w:szCs w:val="12"/>
      <w:lang w:val="ru-RU" w:eastAsia="ru-RU"/>
    </w:rPr>
  </w:style>
  <w:style w:type="paragraph" w:customStyle="1" w:styleId="xl385">
    <w:name w:val="xl385"/>
    <w:basedOn w:val="prastasis"/>
    <w:rsid w:val="003153AE"/>
    <w:pPr>
      <w:pBdr>
        <w:top w:val="single" w:sz="4" w:space="0" w:color="000000"/>
        <w:left w:val="single" w:sz="4" w:space="0" w:color="000000"/>
        <w:bottom w:val="single" w:sz="4" w:space="0" w:color="000000"/>
        <w:right w:val="single" w:sz="4" w:space="0" w:color="000000"/>
      </w:pBdr>
      <w:shd w:val="clear" w:color="FFFFFF" w:fill="E6E6E6"/>
      <w:suppressAutoHyphens w:val="0"/>
      <w:spacing w:before="100" w:beforeAutospacing="1" w:after="100" w:afterAutospacing="1"/>
      <w:jc w:val="center"/>
      <w:textAlignment w:val="top"/>
    </w:pPr>
    <w:rPr>
      <w:color w:val="000000"/>
      <w:sz w:val="12"/>
      <w:szCs w:val="12"/>
      <w:lang w:val="ru-RU" w:eastAsia="ru-RU"/>
    </w:rPr>
  </w:style>
  <w:style w:type="paragraph" w:customStyle="1" w:styleId="xl386">
    <w:name w:val="xl386"/>
    <w:basedOn w:val="prastasis"/>
    <w:rsid w:val="003153AE"/>
    <w:pPr>
      <w:suppressAutoHyphens w:val="0"/>
      <w:spacing w:before="100" w:beforeAutospacing="1" w:after="100" w:afterAutospacing="1"/>
    </w:pPr>
    <w:rPr>
      <w:color w:val="000000"/>
      <w:lang w:val="ru-RU" w:eastAsia="ru-RU"/>
    </w:rPr>
  </w:style>
  <w:style w:type="paragraph" w:customStyle="1" w:styleId="xl387">
    <w:name w:val="xl387"/>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i/>
      <w:iCs/>
      <w:sz w:val="14"/>
      <w:szCs w:val="14"/>
      <w:lang w:val="ru-RU" w:eastAsia="ru-RU"/>
    </w:rPr>
  </w:style>
  <w:style w:type="paragraph" w:customStyle="1" w:styleId="xl388">
    <w:name w:val="xl388"/>
    <w:basedOn w:val="prastasis"/>
    <w:rsid w:val="003153AE"/>
    <w:pPr>
      <w:pBdr>
        <w:top w:val="single" w:sz="4" w:space="0" w:color="000000"/>
        <w:left w:val="single" w:sz="4" w:space="0" w:color="000000"/>
        <w:right w:val="single" w:sz="4" w:space="0" w:color="000000"/>
      </w:pBdr>
      <w:suppressAutoHyphens w:val="0"/>
      <w:spacing w:before="100" w:beforeAutospacing="1" w:after="100" w:afterAutospacing="1"/>
      <w:jc w:val="center"/>
      <w:textAlignment w:val="top"/>
    </w:pPr>
    <w:rPr>
      <w:b/>
      <w:bCs/>
      <w:sz w:val="12"/>
      <w:szCs w:val="12"/>
      <w:lang w:val="ru-RU" w:eastAsia="ru-RU"/>
    </w:rPr>
  </w:style>
  <w:style w:type="paragraph" w:customStyle="1" w:styleId="xl389">
    <w:name w:val="xl389"/>
    <w:basedOn w:val="prastasis"/>
    <w:rsid w:val="003153AE"/>
    <w:pPr>
      <w:pBdr>
        <w:top w:val="single" w:sz="4" w:space="0" w:color="000000"/>
        <w:left w:val="single" w:sz="4" w:space="0" w:color="000000"/>
        <w:right w:val="single" w:sz="4" w:space="0" w:color="000000"/>
      </w:pBdr>
      <w:suppressAutoHyphens w:val="0"/>
      <w:spacing w:before="100" w:beforeAutospacing="1" w:after="100" w:afterAutospacing="1"/>
      <w:jc w:val="center"/>
      <w:textAlignment w:val="top"/>
    </w:pPr>
    <w:rPr>
      <w:sz w:val="12"/>
      <w:szCs w:val="12"/>
      <w:lang w:val="ru-RU" w:eastAsia="ru-RU"/>
    </w:rPr>
  </w:style>
  <w:style w:type="paragraph" w:customStyle="1" w:styleId="xl390">
    <w:name w:val="xl390"/>
    <w:basedOn w:val="prastasis"/>
    <w:rsid w:val="003153AE"/>
    <w:pPr>
      <w:pBdr>
        <w:top w:val="single" w:sz="4" w:space="0" w:color="000000"/>
        <w:left w:val="single" w:sz="4" w:space="0" w:color="000000"/>
        <w:bottom w:val="single" w:sz="4" w:space="0" w:color="000000"/>
        <w:right w:val="single" w:sz="4" w:space="0" w:color="000000"/>
      </w:pBdr>
      <w:shd w:val="clear" w:color="CCCCCC" w:fill="C0C0C0"/>
      <w:suppressAutoHyphens w:val="0"/>
      <w:spacing w:before="100" w:beforeAutospacing="1" w:after="100" w:afterAutospacing="1"/>
      <w:jc w:val="center"/>
      <w:textAlignment w:val="top"/>
    </w:pPr>
    <w:rPr>
      <w:b/>
      <w:bCs/>
      <w:color w:val="000000"/>
      <w:sz w:val="12"/>
      <w:szCs w:val="12"/>
      <w:lang w:val="ru-RU" w:eastAsia="ru-RU"/>
    </w:rPr>
  </w:style>
  <w:style w:type="paragraph" w:customStyle="1" w:styleId="xl391">
    <w:name w:val="xl391"/>
    <w:basedOn w:val="prastasis"/>
    <w:rsid w:val="003153AE"/>
    <w:pPr>
      <w:pBdr>
        <w:top w:val="single" w:sz="4" w:space="0" w:color="000000"/>
        <w:left w:val="single" w:sz="4" w:space="0" w:color="000000"/>
        <w:bottom w:val="single" w:sz="4" w:space="0" w:color="000000"/>
        <w:right w:val="single" w:sz="4" w:space="0" w:color="000000"/>
      </w:pBdr>
      <w:shd w:val="clear" w:color="C0C0C0" w:fill="CCCCCC"/>
      <w:suppressAutoHyphens w:val="0"/>
      <w:spacing w:before="100" w:beforeAutospacing="1" w:after="100" w:afterAutospacing="1"/>
      <w:jc w:val="center"/>
      <w:textAlignment w:val="top"/>
    </w:pPr>
    <w:rPr>
      <w:b/>
      <w:bCs/>
      <w:color w:val="000000"/>
      <w:sz w:val="12"/>
      <w:szCs w:val="12"/>
      <w:lang w:val="ru-RU" w:eastAsia="ru-RU"/>
    </w:rPr>
  </w:style>
  <w:style w:type="paragraph" w:customStyle="1" w:styleId="xl392">
    <w:name w:val="xl392"/>
    <w:basedOn w:val="prastasis"/>
    <w:rsid w:val="003153AE"/>
    <w:pPr>
      <w:pBdr>
        <w:top w:val="single" w:sz="4" w:space="0" w:color="000000"/>
        <w:left w:val="single" w:sz="4" w:space="0" w:color="000000"/>
        <w:bottom w:val="single" w:sz="4" w:space="0" w:color="000000"/>
        <w:right w:val="single" w:sz="4" w:space="0" w:color="000000"/>
      </w:pBdr>
      <w:shd w:val="clear" w:color="FFFFCC" w:fill="FFFF99"/>
      <w:suppressAutoHyphens w:val="0"/>
      <w:spacing w:before="100" w:beforeAutospacing="1" w:after="100" w:afterAutospacing="1"/>
      <w:jc w:val="center"/>
      <w:textAlignment w:val="center"/>
    </w:pPr>
    <w:rPr>
      <w:b/>
      <w:bCs/>
      <w:sz w:val="12"/>
      <w:szCs w:val="12"/>
      <w:lang w:val="ru-RU" w:eastAsia="ru-RU"/>
    </w:rPr>
  </w:style>
  <w:style w:type="paragraph" w:customStyle="1" w:styleId="xl393">
    <w:name w:val="xl393"/>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top"/>
    </w:pPr>
    <w:rPr>
      <w:i/>
      <w:iCs/>
      <w:sz w:val="12"/>
      <w:szCs w:val="12"/>
      <w:lang w:val="ru-RU" w:eastAsia="ru-RU"/>
    </w:rPr>
  </w:style>
  <w:style w:type="paragraph" w:customStyle="1" w:styleId="xl394">
    <w:name w:val="xl394"/>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color w:val="FF0000"/>
      <w:sz w:val="12"/>
      <w:szCs w:val="12"/>
      <w:lang w:val="ru-RU" w:eastAsia="ru-RU"/>
    </w:rPr>
  </w:style>
  <w:style w:type="paragraph" w:customStyle="1" w:styleId="xl395">
    <w:name w:val="xl395"/>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FF0000"/>
      <w:sz w:val="12"/>
      <w:szCs w:val="12"/>
      <w:lang w:val="ru-RU" w:eastAsia="ru-RU"/>
    </w:rPr>
  </w:style>
  <w:style w:type="paragraph" w:customStyle="1" w:styleId="xl396">
    <w:name w:val="xl396"/>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sz w:val="12"/>
      <w:szCs w:val="12"/>
      <w:lang w:val="ru-RU" w:eastAsia="ru-RU"/>
    </w:rPr>
  </w:style>
  <w:style w:type="paragraph" w:customStyle="1" w:styleId="xl397">
    <w:name w:val="xl397"/>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i/>
      <w:iCs/>
      <w:sz w:val="12"/>
      <w:szCs w:val="12"/>
      <w:lang w:val="ru-RU" w:eastAsia="ru-RU"/>
    </w:rPr>
  </w:style>
  <w:style w:type="paragraph" w:customStyle="1" w:styleId="xl398">
    <w:name w:val="xl398"/>
    <w:basedOn w:val="prastasis"/>
    <w:rsid w:val="003153AE"/>
    <w:pPr>
      <w:pBdr>
        <w:top w:val="single" w:sz="4" w:space="0" w:color="000000"/>
        <w:left w:val="single" w:sz="4" w:space="0" w:color="000000"/>
        <w:bottom w:val="single" w:sz="4" w:space="0" w:color="000000"/>
        <w:right w:val="single" w:sz="4" w:space="0" w:color="000000"/>
      </w:pBdr>
      <w:shd w:val="clear" w:color="CCCCCC" w:fill="C0C0C0"/>
      <w:suppressAutoHyphens w:val="0"/>
      <w:spacing w:before="100" w:beforeAutospacing="1" w:after="100" w:afterAutospacing="1"/>
      <w:jc w:val="center"/>
      <w:textAlignment w:val="center"/>
    </w:pPr>
    <w:rPr>
      <w:i/>
      <w:iCs/>
      <w:sz w:val="12"/>
      <w:szCs w:val="12"/>
      <w:lang w:val="ru-RU" w:eastAsia="ru-RU"/>
    </w:rPr>
  </w:style>
  <w:style w:type="paragraph" w:customStyle="1" w:styleId="xl399">
    <w:name w:val="xl399"/>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i/>
      <w:iCs/>
      <w:sz w:val="12"/>
      <w:szCs w:val="12"/>
      <w:lang w:val="ru-RU" w:eastAsia="ru-RU"/>
    </w:rPr>
  </w:style>
  <w:style w:type="paragraph" w:customStyle="1" w:styleId="xl400">
    <w:name w:val="xl400"/>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top"/>
    </w:pPr>
    <w:rPr>
      <w:b/>
      <w:bCs/>
      <w:sz w:val="16"/>
      <w:szCs w:val="16"/>
      <w:lang w:val="ru-RU" w:eastAsia="ru-RU"/>
    </w:rPr>
  </w:style>
  <w:style w:type="paragraph" w:customStyle="1" w:styleId="xl401">
    <w:name w:val="xl401"/>
    <w:basedOn w:val="prastasis"/>
    <w:rsid w:val="003153AE"/>
    <w:pPr>
      <w:pBdr>
        <w:top w:val="single" w:sz="4" w:space="0" w:color="000000"/>
        <w:left w:val="single" w:sz="4" w:space="0" w:color="000000"/>
        <w:bottom w:val="single" w:sz="4" w:space="0" w:color="000000"/>
        <w:right w:val="single" w:sz="4" w:space="0" w:color="000000"/>
      </w:pBdr>
      <w:shd w:val="clear" w:color="CCCCCC" w:fill="C0C0C0"/>
      <w:suppressAutoHyphens w:val="0"/>
      <w:spacing w:before="100" w:beforeAutospacing="1" w:after="100" w:afterAutospacing="1"/>
      <w:jc w:val="center"/>
      <w:textAlignment w:val="center"/>
    </w:pPr>
    <w:rPr>
      <w:b/>
      <w:bCs/>
      <w:i/>
      <w:iCs/>
      <w:sz w:val="12"/>
      <w:szCs w:val="12"/>
      <w:lang w:val="ru-RU" w:eastAsia="ru-RU"/>
    </w:rPr>
  </w:style>
  <w:style w:type="paragraph" w:customStyle="1" w:styleId="xl402">
    <w:name w:val="xl402"/>
    <w:basedOn w:val="prastasis"/>
    <w:rsid w:val="003153AE"/>
    <w:pPr>
      <w:pBdr>
        <w:top w:val="single" w:sz="4" w:space="0" w:color="000000"/>
        <w:left w:val="single" w:sz="4" w:space="0" w:color="000000"/>
        <w:bottom w:val="single" w:sz="4" w:space="0" w:color="000000"/>
        <w:right w:val="single" w:sz="4" w:space="0" w:color="000000"/>
      </w:pBdr>
      <w:shd w:val="clear" w:color="CCCCCC" w:fill="FFFFFF"/>
      <w:suppressAutoHyphens w:val="0"/>
      <w:spacing w:before="100" w:beforeAutospacing="1" w:after="100" w:afterAutospacing="1"/>
      <w:jc w:val="center"/>
      <w:textAlignment w:val="center"/>
    </w:pPr>
    <w:rPr>
      <w:i/>
      <w:iCs/>
      <w:sz w:val="12"/>
      <w:szCs w:val="12"/>
      <w:lang w:val="ru-RU" w:eastAsia="ru-RU"/>
    </w:rPr>
  </w:style>
  <w:style w:type="paragraph" w:customStyle="1" w:styleId="xl403">
    <w:name w:val="xl403"/>
    <w:basedOn w:val="prastasis"/>
    <w:rsid w:val="003153AE"/>
    <w:pPr>
      <w:pBdr>
        <w:top w:val="single" w:sz="4" w:space="0" w:color="000000"/>
        <w:left w:val="single" w:sz="4" w:space="0" w:color="000000"/>
        <w:bottom w:val="single" w:sz="4" w:space="0" w:color="000000"/>
        <w:right w:val="single" w:sz="4" w:space="0" w:color="000000"/>
      </w:pBdr>
      <w:shd w:val="clear" w:color="CCCCCC" w:fill="C0C0C0"/>
      <w:suppressAutoHyphens w:val="0"/>
      <w:spacing w:before="100" w:beforeAutospacing="1" w:after="100" w:afterAutospacing="1"/>
      <w:jc w:val="center"/>
      <w:textAlignment w:val="center"/>
    </w:pPr>
    <w:rPr>
      <w:b/>
      <w:bCs/>
      <w:i/>
      <w:iCs/>
      <w:sz w:val="12"/>
      <w:szCs w:val="12"/>
      <w:lang w:val="ru-RU" w:eastAsia="ru-RU"/>
    </w:rPr>
  </w:style>
  <w:style w:type="paragraph" w:customStyle="1" w:styleId="xl404">
    <w:name w:val="xl404"/>
    <w:basedOn w:val="prastasis"/>
    <w:rsid w:val="003153AE"/>
    <w:pPr>
      <w:suppressAutoHyphens w:val="0"/>
      <w:spacing w:before="100" w:beforeAutospacing="1" w:after="100" w:afterAutospacing="1"/>
    </w:pPr>
    <w:rPr>
      <w:rFonts w:ascii="Calibri" w:hAnsi="Calibri"/>
      <w:i/>
      <w:iCs/>
      <w:sz w:val="22"/>
      <w:szCs w:val="22"/>
      <w:lang w:val="ru-RU" w:eastAsia="ru-RU"/>
    </w:rPr>
  </w:style>
  <w:style w:type="paragraph" w:customStyle="1" w:styleId="xl405">
    <w:name w:val="xl405"/>
    <w:basedOn w:val="prastasis"/>
    <w:rsid w:val="003153AE"/>
    <w:pPr>
      <w:pBdr>
        <w:top w:val="single" w:sz="4" w:space="0" w:color="000000"/>
        <w:left w:val="single" w:sz="4" w:space="0" w:color="000000"/>
        <w:bottom w:val="single" w:sz="4" w:space="0" w:color="000000"/>
        <w:right w:val="single" w:sz="4" w:space="0" w:color="000000"/>
      </w:pBdr>
      <w:shd w:val="clear" w:color="CCCCCC" w:fill="FFFFFF"/>
      <w:suppressAutoHyphens w:val="0"/>
      <w:spacing w:before="100" w:beforeAutospacing="1" w:after="100" w:afterAutospacing="1"/>
      <w:jc w:val="center"/>
      <w:textAlignment w:val="center"/>
    </w:pPr>
    <w:rPr>
      <w:i/>
      <w:iCs/>
      <w:sz w:val="12"/>
      <w:szCs w:val="12"/>
      <w:lang w:val="ru-RU" w:eastAsia="ru-RU"/>
    </w:rPr>
  </w:style>
  <w:style w:type="paragraph" w:customStyle="1" w:styleId="xl406">
    <w:name w:val="xl406"/>
    <w:basedOn w:val="prastasis"/>
    <w:rsid w:val="003153AE"/>
    <w:pPr>
      <w:pBdr>
        <w:top w:val="single" w:sz="4" w:space="0" w:color="000000"/>
        <w:left w:val="single" w:sz="4" w:space="0" w:color="000000"/>
        <w:bottom w:val="single" w:sz="4" w:space="0" w:color="000000"/>
        <w:right w:val="single" w:sz="4" w:space="0" w:color="000000"/>
      </w:pBdr>
      <w:shd w:val="clear" w:color="CCCCCC" w:fill="C0C0C0"/>
      <w:suppressAutoHyphens w:val="0"/>
      <w:spacing w:before="100" w:beforeAutospacing="1" w:after="100" w:afterAutospacing="1"/>
      <w:jc w:val="center"/>
      <w:textAlignment w:val="center"/>
    </w:pPr>
    <w:rPr>
      <w:b/>
      <w:bCs/>
      <w:i/>
      <w:iCs/>
      <w:sz w:val="12"/>
      <w:szCs w:val="12"/>
      <w:lang w:val="ru-RU" w:eastAsia="ru-RU"/>
    </w:rPr>
  </w:style>
  <w:style w:type="paragraph" w:customStyle="1" w:styleId="xl407">
    <w:name w:val="xl407"/>
    <w:basedOn w:val="prastasis"/>
    <w:rsid w:val="003153AE"/>
    <w:pPr>
      <w:pBdr>
        <w:top w:val="single" w:sz="4" w:space="0" w:color="000000"/>
        <w:left w:val="single" w:sz="4" w:space="0" w:color="000000"/>
        <w:bottom w:val="single" w:sz="4" w:space="0" w:color="000000"/>
        <w:right w:val="single" w:sz="4" w:space="0" w:color="000000"/>
      </w:pBdr>
      <w:shd w:val="clear" w:color="CCCCCC" w:fill="FFFFFF"/>
      <w:suppressAutoHyphens w:val="0"/>
      <w:spacing w:before="100" w:beforeAutospacing="1" w:after="100" w:afterAutospacing="1"/>
      <w:jc w:val="center"/>
      <w:textAlignment w:val="center"/>
    </w:pPr>
    <w:rPr>
      <w:i/>
      <w:iCs/>
      <w:sz w:val="12"/>
      <w:szCs w:val="12"/>
      <w:lang w:val="ru-RU" w:eastAsia="ru-RU"/>
    </w:rPr>
  </w:style>
  <w:style w:type="paragraph" w:customStyle="1" w:styleId="xl408">
    <w:name w:val="xl408"/>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8"/>
      <w:szCs w:val="18"/>
      <w:lang w:val="ru-RU" w:eastAsia="ru-RU"/>
    </w:rPr>
  </w:style>
  <w:style w:type="paragraph" w:customStyle="1" w:styleId="xl409">
    <w:name w:val="xl409"/>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6"/>
      <w:szCs w:val="16"/>
      <w:lang w:val="ru-RU" w:eastAsia="ru-RU"/>
    </w:rPr>
  </w:style>
  <w:style w:type="paragraph" w:customStyle="1" w:styleId="xl410">
    <w:name w:val="xl410"/>
    <w:basedOn w:val="prastasis"/>
    <w:rsid w:val="003153AE"/>
    <w:pPr>
      <w:pBdr>
        <w:top w:val="single" w:sz="4" w:space="0" w:color="000000"/>
        <w:left w:val="single" w:sz="4" w:space="0" w:color="000000"/>
        <w:bottom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411">
    <w:name w:val="xl411"/>
    <w:basedOn w:val="prastasis"/>
    <w:rsid w:val="003153AE"/>
    <w:pPr>
      <w:pBdr>
        <w:top w:val="single" w:sz="4" w:space="0" w:color="000000"/>
        <w:bottom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412">
    <w:name w:val="xl412"/>
    <w:basedOn w:val="prastasis"/>
    <w:rsid w:val="003153AE"/>
    <w:pPr>
      <w:pBdr>
        <w:top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413">
    <w:name w:val="xl413"/>
    <w:basedOn w:val="prastasis"/>
    <w:rsid w:val="003153AE"/>
    <w:pPr>
      <w:pBdr>
        <w:top w:val="single" w:sz="4" w:space="0" w:color="000000"/>
        <w:left w:val="single" w:sz="4" w:space="0" w:color="000000"/>
        <w:bottom w:val="single" w:sz="4" w:space="0" w:color="000000"/>
      </w:pBdr>
      <w:shd w:val="clear" w:color="000000" w:fill="C0C0C0"/>
      <w:suppressAutoHyphens w:val="0"/>
      <w:spacing w:before="100" w:beforeAutospacing="1" w:after="100" w:afterAutospacing="1"/>
      <w:jc w:val="center"/>
      <w:textAlignment w:val="center"/>
    </w:pPr>
    <w:rPr>
      <w:b/>
      <w:bCs/>
      <w:sz w:val="18"/>
      <w:szCs w:val="18"/>
      <w:lang w:val="ru-RU" w:eastAsia="ru-RU"/>
    </w:rPr>
  </w:style>
  <w:style w:type="paragraph" w:customStyle="1" w:styleId="xl414">
    <w:name w:val="xl414"/>
    <w:basedOn w:val="prastasis"/>
    <w:rsid w:val="003153AE"/>
    <w:pPr>
      <w:pBdr>
        <w:top w:val="single" w:sz="4" w:space="0" w:color="000000"/>
        <w:bottom w:val="single" w:sz="4" w:space="0" w:color="000000"/>
      </w:pBdr>
      <w:shd w:val="clear" w:color="000000" w:fill="C0C0C0"/>
      <w:suppressAutoHyphens w:val="0"/>
      <w:spacing w:before="100" w:beforeAutospacing="1" w:after="100" w:afterAutospacing="1"/>
      <w:jc w:val="center"/>
      <w:textAlignment w:val="center"/>
    </w:pPr>
    <w:rPr>
      <w:b/>
      <w:bCs/>
      <w:sz w:val="18"/>
      <w:szCs w:val="18"/>
      <w:lang w:val="ru-RU" w:eastAsia="ru-RU"/>
    </w:rPr>
  </w:style>
  <w:style w:type="paragraph" w:customStyle="1" w:styleId="xl415">
    <w:name w:val="xl415"/>
    <w:basedOn w:val="prastasis"/>
    <w:rsid w:val="003153AE"/>
    <w:pPr>
      <w:pBdr>
        <w:top w:val="single" w:sz="4" w:space="0" w:color="000000"/>
        <w:bottom w:val="single" w:sz="4" w:space="0" w:color="000000"/>
        <w:right w:val="single" w:sz="4" w:space="0" w:color="000000"/>
      </w:pBdr>
      <w:shd w:val="clear" w:color="000000" w:fill="C0C0C0"/>
      <w:suppressAutoHyphens w:val="0"/>
      <w:spacing w:before="100" w:beforeAutospacing="1" w:after="100" w:afterAutospacing="1"/>
      <w:jc w:val="center"/>
      <w:textAlignment w:val="center"/>
    </w:pPr>
    <w:rPr>
      <w:b/>
      <w:bCs/>
      <w:sz w:val="18"/>
      <w:szCs w:val="18"/>
      <w:lang w:val="ru-RU" w:eastAsia="ru-RU"/>
    </w:rPr>
  </w:style>
  <w:style w:type="paragraph" w:customStyle="1" w:styleId="xl416">
    <w:name w:val="xl416"/>
    <w:basedOn w:val="prastasis"/>
    <w:rsid w:val="003153AE"/>
    <w:pPr>
      <w:pBdr>
        <w:top w:val="single" w:sz="4" w:space="0" w:color="000000"/>
        <w:left w:val="single" w:sz="4" w:space="0" w:color="000000"/>
        <w:bottom w:val="single" w:sz="4" w:space="0" w:color="000000"/>
        <w:right w:val="single" w:sz="4" w:space="0" w:color="000000"/>
      </w:pBdr>
      <w:shd w:val="clear" w:color="000000" w:fill="C0C0C0"/>
      <w:suppressAutoHyphens w:val="0"/>
      <w:spacing w:before="100" w:beforeAutospacing="1" w:after="100" w:afterAutospacing="1"/>
      <w:jc w:val="center"/>
      <w:textAlignment w:val="center"/>
    </w:pPr>
    <w:rPr>
      <w:sz w:val="18"/>
      <w:szCs w:val="18"/>
      <w:lang w:val="ru-RU" w:eastAsia="ru-RU"/>
    </w:rPr>
  </w:style>
  <w:style w:type="paragraph" w:customStyle="1" w:styleId="xl417">
    <w:name w:val="xl417"/>
    <w:basedOn w:val="prastasis"/>
    <w:rsid w:val="003153AE"/>
    <w:pPr>
      <w:pBdr>
        <w:top w:val="single" w:sz="4" w:space="0" w:color="000000"/>
        <w:left w:val="single" w:sz="4" w:space="0" w:color="000000"/>
        <w:bottom w:val="single" w:sz="4" w:space="0" w:color="000000"/>
        <w:right w:val="single" w:sz="4" w:space="0" w:color="000000"/>
      </w:pBdr>
      <w:shd w:val="clear" w:color="000000" w:fill="C0C0C0"/>
      <w:suppressAutoHyphens w:val="0"/>
      <w:spacing w:before="100" w:beforeAutospacing="1" w:after="100" w:afterAutospacing="1"/>
      <w:jc w:val="center"/>
      <w:textAlignment w:val="center"/>
    </w:pPr>
    <w:rPr>
      <w:sz w:val="16"/>
      <w:szCs w:val="16"/>
      <w:lang w:val="ru-RU" w:eastAsia="ru-RU"/>
    </w:rPr>
  </w:style>
  <w:style w:type="paragraph" w:customStyle="1" w:styleId="xl418">
    <w:name w:val="xl418"/>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419">
    <w:name w:val="xl419"/>
    <w:basedOn w:val="prastasis"/>
    <w:rsid w:val="003153AE"/>
    <w:pPr>
      <w:pBdr>
        <w:top w:val="single" w:sz="4" w:space="0" w:color="000000"/>
        <w:left w:val="single" w:sz="4" w:space="0" w:color="000000"/>
        <w:bottom w:val="single" w:sz="4" w:space="0" w:color="000000"/>
        <w:right w:val="single" w:sz="4" w:space="0" w:color="000000"/>
      </w:pBdr>
      <w:shd w:val="clear" w:color="FFFF00" w:fill="FFFF00"/>
      <w:suppressAutoHyphens w:val="0"/>
      <w:spacing w:before="100" w:beforeAutospacing="1" w:after="100" w:afterAutospacing="1"/>
      <w:textAlignment w:val="top"/>
    </w:pPr>
    <w:rPr>
      <w:b/>
      <w:bCs/>
      <w:sz w:val="18"/>
      <w:szCs w:val="18"/>
      <w:lang w:val="ru-RU" w:eastAsia="ru-RU"/>
    </w:rPr>
  </w:style>
  <w:style w:type="paragraph" w:customStyle="1" w:styleId="xl420">
    <w:name w:val="xl420"/>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sz w:val="18"/>
      <w:szCs w:val="18"/>
      <w:lang w:val="ru-RU" w:eastAsia="ru-RU"/>
    </w:rPr>
  </w:style>
  <w:style w:type="paragraph" w:customStyle="1" w:styleId="xl421">
    <w:name w:val="xl421"/>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center"/>
    </w:pPr>
    <w:rPr>
      <w:sz w:val="14"/>
      <w:szCs w:val="14"/>
      <w:lang w:val="ru-RU" w:eastAsia="ru-RU"/>
    </w:rPr>
  </w:style>
  <w:style w:type="paragraph" w:customStyle="1" w:styleId="xl422">
    <w:name w:val="xl422"/>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center"/>
    </w:pPr>
    <w:rPr>
      <w:sz w:val="16"/>
      <w:szCs w:val="16"/>
      <w:lang w:val="ru-RU" w:eastAsia="ru-RU"/>
    </w:rPr>
  </w:style>
  <w:style w:type="paragraph" w:customStyle="1" w:styleId="xl423">
    <w:name w:val="xl423"/>
    <w:basedOn w:val="prastasis"/>
    <w:rsid w:val="003153AE"/>
    <w:pPr>
      <w:pBdr>
        <w:top w:val="single" w:sz="4" w:space="0" w:color="000000"/>
        <w:left w:val="single" w:sz="4" w:space="0" w:color="000000"/>
        <w:bottom w:val="single" w:sz="4" w:space="0" w:color="000000"/>
        <w:right w:val="single" w:sz="4" w:space="0" w:color="000000"/>
      </w:pBdr>
      <w:shd w:val="clear" w:color="808080" w:fill="969696"/>
      <w:suppressAutoHyphens w:val="0"/>
      <w:spacing w:before="100" w:beforeAutospacing="1" w:after="100" w:afterAutospacing="1"/>
      <w:jc w:val="right"/>
      <w:textAlignment w:val="top"/>
    </w:pPr>
    <w:rPr>
      <w:b/>
      <w:bCs/>
      <w:sz w:val="18"/>
      <w:szCs w:val="18"/>
      <w:lang w:val="ru-RU" w:eastAsia="ru-RU"/>
    </w:rPr>
  </w:style>
  <w:style w:type="paragraph" w:customStyle="1" w:styleId="xl424">
    <w:name w:val="xl424"/>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sz w:val="18"/>
      <w:szCs w:val="18"/>
      <w:lang w:val="ru-RU" w:eastAsia="ru-RU"/>
    </w:rPr>
  </w:style>
  <w:style w:type="paragraph" w:customStyle="1" w:styleId="xl425">
    <w:name w:val="xl425"/>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center"/>
    </w:pPr>
    <w:rPr>
      <w:sz w:val="18"/>
      <w:szCs w:val="18"/>
      <w:lang w:val="ru-RU" w:eastAsia="ru-RU"/>
    </w:rPr>
  </w:style>
  <w:style w:type="paragraph" w:customStyle="1" w:styleId="xl426">
    <w:name w:val="xl426"/>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sz w:val="18"/>
      <w:szCs w:val="18"/>
      <w:lang w:val="ru-RU" w:eastAsia="ru-RU"/>
    </w:rPr>
  </w:style>
  <w:style w:type="paragraph" w:customStyle="1" w:styleId="xl427">
    <w:name w:val="xl427"/>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lang w:val="ru-RU" w:eastAsia="ru-RU"/>
    </w:rPr>
  </w:style>
  <w:style w:type="paragraph" w:customStyle="1" w:styleId="xl428">
    <w:name w:val="xl428"/>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center"/>
    </w:pPr>
    <w:rPr>
      <w:b/>
      <w:bCs/>
      <w:sz w:val="18"/>
      <w:szCs w:val="18"/>
      <w:lang w:val="ru-RU" w:eastAsia="ru-RU"/>
    </w:rPr>
  </w:style>
  <w:style w:type="paragraph" w:customStyle="1" w:styleId="xl429">
    <w:name w:val="xl429"/>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4"/>
      <w:szCs w:val="14"/>
      <w:lang w:val="ru-RU" w:eastAsia="ru-RU"/>
    </w:rPr>
  </w:style>
  <w:style w:type="paragraph" w:customStyle="1" w:styleId="xl430">
    <w:name w:val="xl430"/>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sz w:val="16"/>
      <w:szCs w:val="16"/>
      <w:lang w:val="ru-RU" w:eastAsia="ru-RU"/>
    </w:rPr>
  </w:style>
  <w:style w:type="paragraph" w:customStyle="1" w:styleId="xl431">
    <w:name w:val="xl431"/>
    <w:basedOn w:val="prastasis"/>
    <w:rsid w:val="003153AE"/>
    <w:pPr>
      <w:pBdr>
        <w:top w:val="single" w:sz="4" w:space="0" w:color="000000"/>
        <w:left w:val="single" w:sz="4" w:space="0" w:color="000000"/>
        <w:bottom w:val="single" w:sz="4" w:space="0" w:color="000000"/>
        <w:right w:val="single" w:sz="4" w:space="0" w:color="000000"/>
      </w:pBdr>
      <w:shd w:val="clear" w:color="000000" w:fill="FFFF00"/>
      <w:suppressAutoHyphens w:val="0"/>
      <w:spacing w:before="100" w:beforeAutospacing="1" w:after="100" w:afterAutospacing="1"/>
      <w:jc w:val="center"/>
      <w:textAlignment w:val="center"/>
    </w:pPr>
    <w:rPr>
      <w:b/>
      <w:bCs/>
      <w:sz w:val="18"/>
      <w:szCs w:val="18"/>
      <w:lang w:val="ru-RU" w:eastAsia="ru-RU"/>
    </w:rPr>
  </w:style>
  <w:style w:type="paragraph" w:customStyle="1" w:styleId="xl432">
    <w:name w:val="xl432"/>
    <w:basedOn w:val="prastasis"/>
    <w:rsid w:val="003153AE"/>
    <w:pPr>
      <w:suppressAutoHyphens w:val="0"/>
      <w:spacing w:before="100" w:beforeAutospacing="1" w:after="100" w:afterAutospacing="1"/>
      <w:jc w:val="right"/>
      <w:textAlignment w:val="top"/>
    </w:pPr>
    <w:rPr>
      <w:b/>
      <w:bCs/>
      <w:lang w:val="ru-RU" w:eastAsia="ru-RU"/>
    </w:rPr>
  </w:style>
  <w:style w:type="paragraph" w:customStyle="1" w:styleId="xl433">
    <w:name w:val="xl433"/>
    <w:basedOn w:val="prastasis"/>
    <w:rsid w:val="003153AE"/>
    <w:pPr>
      <w:pBdr>
        <w:top w:val="single" w:sz="4" w:space="0" w:color="000000"/>
        <w:left w:val="single" w:sz="4" w:space="0" w:color="000000"/>
        <w:bottom w:val="single" w:sz="4" w:space="0" w:color="000000"/>
      </w:pBdr>
      <w:suppressAutoHyphens w:val="0"/>
      <w:spacing w:before="100" w:beforeAutospacing="1" w:after="100" w:afterAutospacing="1"/>
      <w:jc w:val="right"/>
      <w:textAlignment w:val="top"/>
    </w:pPr>
    <w:rPr>
      <w:i/>
      <w:iCs/>
      <w:sz w:val="18"/>
      <w:szCs w:val="18"/>
      <w:lang w:val="ru-RU" w:eastAsia="ru-RU"/>
    </w:rPr>
  </w:style>
  <w:style w:type="paragraph" w:customStyle="1" w:styleId="xl434">
    <w:name w:val="xl434"/>
    <w:basedOn w:val="prastasis"/>
    <w:rsid w:val="003153AE"/>
    <w:pPr>
      <w:pBdr>
        <w:top w:val="single" w:sz="4" w:space="0" w:color="000000"/>
        <w:bottom w:val="single" w:sz="4" w:space="0" w:color="000000"/>
      </w:pBdr>
      <w:suppressAutoHyphens w:val="0"/>
      <w:spacing w:before="100" w:beforeAutospacing="1" w:after="100" w:afterAutospacing="1"/>
      <w:jc w:val="right"/>
      <w:textAlignment w:val="top"/>
    </w:pPr>
    <w:rPr>
      <w:i/>
      <w:iCs/>
      <w:sz w:val="18"/>
      <w:szCs w:val="18"/>
      <w:lang w:val="ru-RU" w:eastAsia="ru-RU"/>
    </w:rPr>
  </w:style>
  <w:style w:type="paragraph" w:customStyle="1" w:styleId="xl435">
    <w:name w:val="xl435"/>
    <w:basedOn w:val="prastasis"/>
    <w:rsid w:val="003153AE"/>
    <w:pPr>
      <w:pBdr>
        <w:top w:val="single" w:sz="4" w:space="0" w:color="000000"/>
        <w:bottom w:val="single" w:sz="4" w:space="0" w:color="000000"/>
        <w:right w:val="single" w:sz="4" w:space="0" w:color="000000"/>
      </w:pBdr>
      <w:suppressAutoHyphens w:val="0"/>
      <w:spacing w:before="100" w:beforeAutospacing="1" w:after="100" w:afterAutospacing="1"/>
      <w:jc w:val="right"/>
      <w:textAlignment w:val="top"/>
    </w:pPr>
    <w:rPr>
      <w:i/>
      <w:iCs/>
      <w:sz w:val="18"/>
      <w:szCs w:val="18"/>
      <w:lang w:val="ru-RU" w:eastAsia="ru-RU"/>
    </w:rPr>
  </w:style>
  <w:style w:type="paragraph" w:customStyle="1" w:styleId="xl436">
    <w:name w:val="xl436"/>
    <w:basedOn w:val="prastasis"/>
    <w:rsid w:val="003153AE"/>
    <w:pPr>
      <w:pBdr>
        <w:top w:val="single" w:sz="4" w:space="0" w:color="000000"/>
        <w:left w:val="single" w:sz="4" w:space="0" w:color="000000"/>
        <w:bottom w:val="single" w:sz="4" w:space="0" w:color="000000"/>
      </w:pBdr>
      <w:shd w:val="clear" w:color="000000" w:fill="CCCCCC"/>
      <w:suppressAutoHyphens w:val="0"/>
      <w:spacing w:before="100" w:beforeAutospacing="1" w:after="100" w:afterAutospacing="1"/>
      <w:jc w:val="center"/>
      <w:textAlignment w:val="center"/>
    </w:pPr>
    <w:rPr>
      <w:b/>
      <w:bCs/>
      <w:sz w:val="18"/>
      <w:szCs w:val="18"/>
      <w:lang w:val="ru-RU" w:eastAsia="ru-RU"/>
    </w:rPr>
  </w:style>
  <w:style w:type="paragraph" w:customStyle="1" w:styleId="xl437">
    <w:name w:val="xl437"/>
    <w:basedOn w:val="prastasis"/>
    <w:rsid w:val="003153AE"/>
    <w:pPr>
      <w:pBdr>
        <w:top w:val="single" w:sz="4" w:space="0" w:color="000000"/>
        <w:bottom w:val="single" w:sz="4" w:space="0" w:color="000000"/>
      </w:pBdr>
      <w:shd w:val="clear" w:color="000000" w:fill="CCCCCC"/>
      <w:suppressAutoHyphens w:val="0"/>
      <w:spacing w:before="100" w:beforeAutospacing="1" w:after="100" w:afterAutospacing="1"/>
      <w:jc w:val="center"/>
      <w:textAlignment w:val="center"/>
    </w:pPr>
    <w:rPr>
      <w:b/>
      <w:bCs/>
      <w:sz w:val="18"/>
      <w:szCs w:val="18"/>
      <w:lang w:val="ru-RU" w:eastAsia="ru-RU"/>
    </w:rPr>
  </w:style>
  <w:style w:type="paragraph" w:customStyle="1" w:styleId="xl438">
    <w:name w:val="xl438"/>
    <w:basedOn w:val="prastasis"/>
    <w:rsid w:val="003153AE"/>
    <w:pPr>
      <w:pBdr>
        <w:top w:val="single" w:sz="4" w:space="0" w:color="000000"/>
        <w:bottom w:val="single" w:sz="4" w:space="0" w:color="000000"/>
        <w:right w:val="single" w:sz="4" w:space="0" w:color="000000"/>
      </w:pBdr>
      <w:shd w:val="clear" w:color="000000" w:fill="CCCCCC"/>
      <w:suppressAutoHyphens w:val="0"/>
      <w:spacing w:before="100" w:beforeAutospacing="1" w:after="100" w:afterAutospacing="1"/>
      <w:jc w:val="center"/>
      <w:textAlignment w:val="center"/>
    </w:pPr>
    <w:rPr>
      <w:b/>
      <w:bCs/>
      <w:sz w:val="18"/>
      <w:szCs w:val="18"/>
      <w:lang w:val="ru-RU" w:eastAsia="ru-RU"/>
    </w:rPr>
  </w:style>
  <w:style w:type="paragraph" w:customStyle="1" w:styleId="xl439">
    <w:name w:val="xl439"/>
    <w:basedOn w:val="prastasis"/>
    <w:rsid w:val="003153AE"/>
    <w:pPr>
      <w:pBdr>
        <w:top w:val="single" w:sz="4" w:space="0" w:color="000000"/>
        <w:left w:val="single" w:sz="4" w:space="0" w:color="000000"/>
        <w:bottom w:val="single" w:sz="4" w:space="0" w:color="000000"/>
      </w:pBdr>
      <w:shd w:val="clear" w:color="FFFFCC" w:fill="FFFFFF"/>
      <w:suppressAutoHyphens w:val="0"/>
      <w:spacing w:before="100" w:beforeAutospacing="1" w:after="100" w:afterAutospacing="1"/>
      <w:jc w:val="center"/>
      <w:textAlignment w:val="top"/>
    </w:pPr>
    <w:rPr>
      <w:b/>
      <w:bCs/>
      <w:color w:val="FF0000"/>
      <w:sz w:val="18"/>
      <w:szCs w:val="18"/>
      <w:lang w:val="ru-RU" w:eastAsia="ru-RU"/>
    </w:rPr>
  </w:style>
  <w:style w:type="paragraph" w:customStyle="1" w:styleId="xl440">
    <w:name w:val="xl440"/>
    <w:basedOn w:val="prastasis"/>
    <w:rsid w:val="003153AE"/>
    <w:pPr>
      <w:pBdr>
        <w:top w:val="single" w:sz="4" w:space="0" w:color="000000"/>
        <w:left w:val="single" w:sz="4" w:space="0" w:color="000000"/>
        <w:right w:val="single" w:sz="4" w:space="0" w:color="000000"/>
      </w:pBdr>
      <w:shd w:val="clear" w:color="FFFFCC" w:fill="FFFFFF"/>
      <w:suppressAutoHyphens w:val="0"/>
      <w:spacing w:before="100" w:beforeAutospacing="1" w:after="100" w:afterAutospacing="1"/>
      <w:jc w:val="center"/>
      <w:textAlignment w:val="top"/>
    </w:pPr>
    <w:rPr>
      <w:b/>
      <w:bCs/>
      <w:sz w:val="18"/>
      <w:szCs w:val="18"/>
      <w:lang w:val="ru-RU" w:eastAsia="ru-RU"/>
    </w:rPr>
  </w:style>
  <w:style w:type="paragraph" w:customStyle="1" w:styleId="xl441">
    <w:name w:val="xl441"/>
    <w:basedOn w:val="prastasis"/>
    <w:rsid w:val="003153AE"/>
    <w:pPr>
      <w:pBdr>
        <w:left w:val="single" w:sz="4" w:space="0" w:color="000000"/>
        <w:right w:val="single" w:sz="4" w:space="0" w:color="000000"/>
      </w:pBdr>
      <w:shd w:val="clear" w:color="FFFFCC" w:fill="FFFFFF"/>
      <w:suppressAutoHyphens w:val="0"/>
      <w:spacing w:before="100" w:beforeAutospacing="1" w:after="100" w:afterAutospacing="1"/>
      <w:jc w:val="center"/>
      <w:textAlignment w:val="top"/>
    </w:pPr>
    <w:rPr>
      <w:b/>
      <w:bCs/>
      <w:sz w:val="18"/>
      <w:szCs w:val="18"/>
      <w:lang w:val="ru-RU" w:eastAsia="ru-RU"/>
    </w:rPr>
  </w:style>
  <w:style w:type="paragraph" w:customStyle="1" w:styleId="xl442">
    <w:name w:val="xl442"/>
    <w:basedOn w:val="prastasis"/>
    <w:rsid w:val="003153AE"/>
    <w:pPr>
      <w:pBdr>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top"/>
    </w:pPr>
    <w:rPr>
      <w:b/>
      <w:bCs/>
      <w:sz w:val="18"/>
      <w:szCs w:val="18"/>
      <w:lang w:val="ru-RU" w:eastAsia="ru-RU"/>
    </w:rPr>
  </w:style>
  <w:style w:type="paragraph" w:customStyle="1" w:styleId="xl443">
    <w:name w:val="xl443"/>
    <w:basedOn w:val="prastasis"/>
    <w:rsid w:val="003153AE"/>
    <w:pPr>
      <w:pBdr>
        <w:top w:val="single" w:sz="4" w:space="0" w:color="000000"/>
        <w:left w:val="single" w:sz="4" w:space="0" w:color="000000"/>
        <w:bottom w:val="single" w:sz="4" w:space="0" w:color="000000"/>
      </w:pBdr>
      <w:suppressAutoHyphens w:val="0"/>
      <w:spacing w:before="100" w:beforeAutospacing="1" w:after="100" w:afterAutospacing="1"/>
      <w:textAlignment w:val="center"/>
    </w:pPr>
    <w:rPr>
      <w:lang w:val="ru-RU" w:eastAsia="ru-RU"/>
    </w:rPr>
  </w:style>
  <w:style w:type="paragraph" w:customStyle="1" w:styleId="xl444">
    <w:name w:val="xl444"/>
    <w:basedOn w:val="prastasis"/>
    <w:rsid w:val="003153AE"/>
    <w:pPr>
      <w:pBdr>
        <w:top w:val="single" w:sz="4" w:space="0" w:color="000000"/>
        <w:left w:val="single" w:sz="4" w:space="0" w:color="000000"/>
        <w:right w:val="single" w:sz="4" w:space="0" w:color="000000"/>
      </w:pBdr>
      <w:shd w:val="clear" w:color="FFFFCC" w:fill="FFFFFF"/>
      <w:suppressAutoHyphens w:val="0"/>
      <w:spacing w:before="100" w:beforeAutospacing="1" w:after="100" w:afterAutospacing="1"/>
      <w:jc w:val="center"/>
      <w:textAlignment w:val="center"/>
    </w:pPr>
    <w:rPr>
      <w:sz w:val="18"/>
      <w:szCs w:val="18"/>
      <w:lang w:val="ru-RU" w:eastAsia="ru-RU"/>
    </w:rPr>
  </w:style>
  <w:style w:type="paragraph" w:customStyle="1" w:styleId="xl445">
    <w:name w:val="xl445"/>
    <w:basedOn w:val="prastasis"/>
    <w:rsid w:val="003153AE"/>
    <w:pPr>
      <w:suppressAutoHyphens w:val="0"/>
      <w:spacing w:before="100" w:beforeAutospacing="1" w:after="100" w:afterAutospacing="1"/>
      <w:jc w:val="right"/>
      <w:textAlignment w:val="top"/>
    </w:pPr>
    <w:rPr>
      <w:lang w:val="ru-RU" w:eastAsia="ru-RU"/>
    </w:rPr>
  </w:style>
  <w:style w:type="paragraph" w:customStyle="1" w:styleId="xl446">
    <w:name w:val="xl446"/>
    <w:basedOn w:val="prastasis"/>
    <w:rsid w:val="003153AE"/>
    <w:pPr>
      <w:pBdr>
        <w:top w:val="single" w:sz="4" w:space="0" w:color="000000"/>
        <w:left w:val="single" w:sz="4" w:space="0" w:color="000000"/>
        <w:bottom w:val="single" w:sz="4" w:space="0" w:color="000000"/>
        <w:right w:val="single" w:sz="4" w:space="0" w:color="000000"/>
      </w:pBdr>
      <w:shd w:val="clear" w:color="000000" w:fill="FF0000"/>
      <w:suppressAutoHyphens w:val="0"/>
      <w:spacing w:before="100" w:beforeAutospacing="1" w:after="100" w:afterAutospacing="1"/>
      <w:textAlignment w:val="top"/>
    </w:pPr>
    <w:rPr>
      <w:b/>
      <w:bCs/>
      <w:i/>
      <w:iCs/>
      <w:sz w:val="16"/>
      <w:szCs w:val="16"/>
      <w:lang w:val="ru-RU" w:eastAsia="ru-RU"/>
    </w:rPr>
  </w:style>
  <w:style w:type="paragraph" w:customStyle="1" w:styleId="xl447">
    <w:name w:val="xl447"/>
    <w:basedOn w:val="prastasis"/>
    <w:rsid w:val="003153AE"/>
    <w:pPr>
      <w:pBdr>
        <w:top w:val="single" w:sz="4" w:space="0" w:color="000000"/>
        <w:left w:val="single" w:sz="4" w:space="0" w:color="000000"/>
        <w:bottom w:val="single" w:sz="4" w:space="0" w:color="000000"/>
        <w:right w:val="single" w:sz="4" w:space="0" w:color="000000"/>
      </w:pBdr>
      <w:shd w:val="clear" w:color="000000" w:fill="FF0000"/>
      <w:suppressAutoHyphens w:val="0"/>
      <w:spacing w:before="100" w:beforeAutospacing="1" w:after="100" w:afterAutospacing="1"/>
      <w:jc w:val="center"/>
      <w:textAlignment w:val="center"/>
    </w:pPr>
    <w:rPr>
      <w:b/>
      <w:bCs/>
      <w:sz w:val="18"/>
      <w:szCs w:val="18"/>
      <w:lang w:val="ru-RU" w:eastAsia="ru-RU"/>
    </w:rPr>
  </w:style>
  <w:style w:type="paragraph" w:customStyle="1" w:styleId="xl448">
    <w:name w:val="xl448"/>
    <w:basedOn w:val="prastasis"/>
    <w:rsid w:val="003153AE"/>
    <w:pPr>
      <w:pBdr>
        <w:top w:val="single" w:sz="4" w:space="0" w:color="000000"/>
        <w:left w:val="single" w:sz="4" w:space="0" w:color="000000"/>
        <w:bottom w:val="single" w:sz="4" w:space="0" w:color="000000"/>
        <w:right w:val="single" w:sz="4" w:space="0" w:color="000000"/>
      </w:pBdr>
      <w:shd w:val="clear" w:color="000000" w:fill="FF0000"/>
      <w:suppressAutoHyphens w:val="0"/>
      <w:spacing w:before="100" w:beforeAutospacing="1" w:after="100" w:afterAutospacing="1"/>
      <w:jc w:val="center"/>
      <w:textAlignment w:val="top"/>
    </w:pPr>
    <w:rPr>
      <w:sz w:val="16"/>
      <w:szCs w:val="16"/>
      <w:lang w:val="ru-RU" w:eastAsia="ru-RU"/>
    </w:rPr>
  </w:style>
  <w:style w:type="paragraph" w:customStyle="1" w:styleId="xl449">
    <w:name w:val="xl449"/>
    <w:basedOn w:val="prastasis"/>
    <w:rsid w:val="003153AE"/>
    <w:pPr>
      <w:pBdr>
        <w:top w:val="single" w:sz="4" w:space="0" w:color="000000"/>
        <w:left w:val="single" w:sz="4" w:space="0" w:color="000000"/>
        <w:bottom w:val="single" w:sz="4" w:space="0" w:color="000000"/>
        <w:right w:val="single" w:sz="4" w:space="0" w:color="000000"/>
      </w:pBdr>
      <w:shd w:val="clear" w:color="000000" w:fill="FF0000"/>
      <w:suppressAutoHyphens w:val="0"/>
      <w:spacing w:before="100" w:beforeAutospacing="1" w:after="100" w:afterAutospacing="1"/>
      <w:jc w:val="center"/>
      <w:textAlignment w:val="center"/>
    </w:pPr>
    <w:rPr>
      <w:sz w:val="18"/>
      <w:szCs w:val="18"/>
      <w:lang w:val="ru-RU" w:eastAsia="ru-RU"/>
    </w:rPr>
  </w:style>
  <w:style w:type="paragraph" w:customStyle="1" w:styleId="xl450">
    <w:name w:val="xl450"/>
    <w:basedOn w:val="prastasis"/>
    <w:rsid w:val="003153AE"/>
    <w:pPr>
      <w:pBdr>
        <w:top w:val="single" w:sz="4" w:space="0" w:color="000000"/>
        <w:left w:val="single" w:sz="4" w:space="0" w:color="000000"/>
        <w:bottom w:val="single" w:sz="4" w:space="0" w:color="000000"/>
      </w:pBdr>
      <w:shd w:val="clear" w:color="FFFFCC" w:fill="FF0000"/>
      <w:suppressAutoHyphens w:val="0"/>
      <w:spacing w:before="100" w:beforeAutospacing="1" w:after="100" w:afterAutospacing="1"/>
      <w:jc w:val="center"/>
      <w:textAlignment w:val="top"/>
    </w:pPr>
    <w:rPr>
      <w:b/>
      <w:bCs/>
      <w:sz w:val="18"/>
      <w:szCs w:val="18"/>
      <w:lang w:val="ru-RU" w:eastAsia="ru-RU"/>
    </w:rPr>
  </w:style>
  <w:style w:type="paragraph" w:customStyle="1" w:styleId="xl451">
    <w:name w:val="xl451"/>
    <w:basedOn w:val="prastasis"/>
    <w:rsid w:val="003153AE"/>
    <w:pPr>
      <w:pBdr>
        <w:top w:val="single" w:sz="4" w:space="0" w:color="000000"/>
        <w:left w:val="single" w:sz="4" w:space="0" w:color="000000"/>
        <w:bottom w:val="single" w:sz="4" w:space="0" w:color="000000"/>
        <w:right w:val="single" w:sz="4" w:space="0" w:color="000000"/>
      </w:pBdr>
      <w:shd w:val="clear" w:color="C0C0C0" w:fill="FF0000"/>
      <w:suppressAutoHyphens w:val="0"/>
      <w:spacing w:before="100" w:beforeAutospacing="1" w:after="100" w:afterAutospacing="1"/>
      <w:jc w:val="center"/>
      <w:textAlignment w:val="top"/>
    </w:pPr>
    <w:rPr>
      <w:b/>
      <w:bCs/>
      <w:sz w:val="18"/>
      <w:szCs w:val="18"/>
      <w:lang w:val="ru-RU" w:eastAsia="ru-RU"/>
    </w:rPr>
  </w:style>
  <w:style w:type="paragraph" w:customStyle="1" w:styleId="xl452">
    <w:name w:val="xl452"/>
    <w:basedOn w:val="prastasis"/>
    <w:rsid w:val="003153AE"/>
    <w:pPr>
      <w:pBdr>
        <w:top w:val="single" w:sz="4" w:space="0" w:color="000000"/>
        <w:left w:val="single" w:sz="4" w:space="0" w:color="000000"/>
        <w:bottom w:val="single" w:sz="4" w:space="0" w:color="000000"/>
        <w:right w:val="single" w:sz="4" w:space="0" w:color="000000"/>
      </w:pBdr>
      <w:shd w:val="clear" w:color="CCFFFF" w:fill="FF0000"/>
      <w:suppressAutoHyphens w:val="0"/>
      <w:spacing w:before="100" w:beforeAutospacing="1" w:after="100" w:afterAutospacing="1"/>
      <w:jc w:val="center"/>
      <w:textAlignment w:val="top"/>
    </w:pPr>
    <w:rPr>
      <w:b/>
      <w:bCs/>
      <w:sz w:val="18"/>
      <w:szCs w:val="18"/>
      <w:lang w:val="ru-RU" w:eastAsia="ru-RU"/>
    </w:rPr>
  </w:style>
  <w:style w:type="paragraph" w:customStyle="1" w:styleId="xl453">
    <w:name w:val="xl453"/>
    <w:basedOn w:val="prastasis"/>
    <w:rsid w:val="003153AE"/>
    <w:pPr>
      <w:pBdr>
        <w:top w:val="single" w:sz="4" w:space="0" w:color="000000"/>
        <w:left w:val="single" w:sz="4" w:space="0" w:color="000000"/>
        <w:bottom w:val="single" w:sz="4" w:space="0" w:color="000000"/>
        <w:right w:val="single" w:sz="4" w:space="0" w:color="000000"/>
      </w:pBdr>
      <w:shd w:val="clear" w:color="000000" w:fill="FF0000"/>
      <w:suppressAutoHyphens w:val="0"/>
      <w:spacing w:before="100" w:beforeAutospacing="1" w:after="100" w:afterAutospacing="1"/>
      <w:jc w:val="center"/>
      <w:textAlignment w:val="top"/>
    </w:pPr>
    <w:rPr>
      <w:b/>
      <w:bCs/>
      <w:sz w:val="18"/>
      <w:szCs w:val="18"/>
      <w:lang w:val="ru-RU" w:eastAsia="ru-RU"/>
    </w:rPr>
  </w:style>
  <w:style w:type="paragraph" w:customStyle="1" w:styleId="xl454">
    <w:name w:val="xl454"/>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color w:val="FF0000"/>
      <w:sz w:val="18"/>
      <w:szCs w:val="18"/>
      <w:lang w:val="ru-RU" w:eastAsia="ru-RU"/>
    </w:rPr>
  </w:style>
  <w:style w:type="paragraph" w:customStyle="1" w:styleId="xl455">
    <w:name w:val="xl455"/>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6"/>
      <w:szCs w:val="16"/>
      <w:lang w:val="ru-RU" w:eastAsia="ru-RU"/>
    </w:rPr>
  </w:style>
  <w:style w:type="paragraph" w:customStyle="1" w:styleId="xl456">
    <w:name w:val="xl456"/>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sz w:val="16"/>
      <w:szCs w:val="16"/>
      <w:lang w:val="ru-RU" w:eastAsia="ru-RU"/>
    </w:rPr>
  </w:style>
  <w:style w:type="paragraph" w:customStyle="1" w:styleId="xl457">
    <w:name w:val="xl457"/>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FF0000"/>
      <w:sz w:val="18"/>
      <w:szCs w:val="18"/>
      <w:lang w:val="ru-RU" w:eastAsia="ru-RU"/>
    </w:rPr>
  </w:style>
  <w:style w:type="paragraph" w:customStyle="1" w:styleId="xl458">
    <w:name w:val="xl458"/>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color w:val="FF0000"/>
      <w:sz w:val="18"/>
      <w:szCs w:val="18"/>
      <w:lang w:val="ru-RU" w:eastAsia="ru-RU"/>
    </w:rPr>
  </w:style>
  <w:style w:type="paragraph" w:customStyle="1" w:styleId="xl459">
    <w:name w:val="xl459"/>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sz w:val="16"/>
      <w:szCs w:val="16"/>
      <w:lang w:val="ru-RU" w:eastAsia="ru-RU"/>
    </w:rPr>
  </w:style>
  <w:style w:type="paragraph" w:customStyle="1" w:styleId="xl460">
    <w:name w:val="xl460"/>
    <w:basedOn w:val="prastasis"/>
    <w:rsid w:val="003153AE"/>
    <w:pPr>
      <w:pBdr>
        <w:top w:val="single" w:sz="4" w:space="0" w:color="000000"/>
        <w:left w:val="single" w:sz="4" w:space="0" w:color="000000"/>
        <w:right w:val="single" w:sz="4" w:space="0" w:color="000000"/>
      </w:pBdr>
      <w:shd w:val="clear" w:color="FFFFCC" w:fill="FFFFFF"/>
      <w:suppressAutoHyphens w:val="0"/>
      <w:spacing w:before="100" w:beforeAutospacing="1" w:after="100" w:afterAutospacing="1"/>
      <w:textAlignment w:val="top"/>
    </w:pPr>
    <w:rPr>
      <w:sz w:val="16"/>
      <w:szCs w:val="16"/>
      <w:lang w:val="ru-RU" w:eastAsia="ru-RU"/>
    </w:rPr>
  </w:style>
  <w:style w:type="paragraph" w:customStyle="1" w:styleId="xl461">
    <w:name w:val="xl461"/>
    <w:basedOn w:val="prastasis"/>
    <w:rsid w:val="003153AE"/>
    <w:pPr>
      <w:pBdr>
        <w:left w:val="single" w:sz="4" w:space="0" w:color="000000"/>
        <w:right w:val="single" w:sz="4" w:space="0" w:color="000000"/>
      </w:pBdr>
      <w:shd w:val="clear" w:color="FFFFCC" w:fill="FFFFFF"/>
      <w:suppressAutoHyphens w:val="0"/>
      <w:spacing w:before="100" w:beforeAutospacing="1" w:after="100" w:afterAutospacing="1"/>
      <w:textAlignment w:val="top"/>
    </w:pPr>
    <w:rPr>
      <w:sz w:val="16"/>
      <w:szCs w:val="16"/>
      <w:lang w:val="ru-RU" w:eastAsia="ru-RU"/>
    </w:rPr>
  </w:style>
  <w:style w:type="paragraph" w:customStyle="1" w:styleId="xl462">
    <w:name w:val="xl462"/>
    <w:basedOn w:val="prastasis"/>
    <w:rsid w:val="003153AE"/>
    <w:pPr>
      <w:pBdr>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sz w:val="16"/>
      <w:szCs w:val="16"/>
      <w:lang w:val="ru-RU" w:eastAsia="ru-RU"/>
    </w:rPr>
  </w:style>
  <w:style w:type="paragraph" w:customStyle="1" w:styleId="xl463">
    <w:name w:val="xl463"/>
    <w:basedOn w:val="prastasis"/>
    <w:rsid w:val="003153AE"/>
    <w:pPr>
      <w:pBdr>
        <w:top w:val="single" w:sz="4" w:space="0" w:color="000000"/>
        <w:left w:val="single" w:sz="4" w:space="0" w:color="000000"/>
        <w:bottom w:val="single" w:sz="4" w:space="0" w:color="000000"/>
        <w:right w:val="single" w:sz="4" w:space="0" w:color="000000"/>
      </w:pBdr>
      <w:shd w:val="clear" w:color="CCFFFF" w:fill="CCFFCC"/>
      <w:suppressAutoHyphens w:val="0"/>
      <w:spacing w:before="100" w:beforeAutospacing="1" w:after="100" w:afterAutospacing="1"/>
      <w:textAlignment w:val="top"/>
    </w:pPr>
    <w:rPr>
      <w:b/>
      <w:bCs/>
      <w:i/>
      <w:iCs/>
      <w:color w:val="FF00FF"/>
      <w:lang w:val="ru-RU" w:eastAsia="ru-RU"/>
    </w:rPr>
  </w:style>
  <w:style w:type="paragraph" w:customStyle="1" w:styleId="xl464">
    <w:name w:val="xl464"/>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b/>
      <w:bCs/>
      <w:i/>
      <w:iCs/>
      <w:lang w:val="ru-RU" w:eastAsia="ru-RU"/>
    </w:rPr>
  </w:style>
  <w:style w:type="paragraph" w:customStyle="1" w:styleId="xl465">
    <w:name w:val="xl465"/>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i/>
      <w:iCs/>
      <w:color w:val="000000"/>
      <w:sz w:val="14"/>
      <w:szCs w:val="14"/>
      <w:lang w:val="ru-RU" w:eastAsia="ru-RU"/>
    </w:rPr>
  </w:style>
  <w:style w:type="paragraph" w:customStyle="1" w:styleId="xl466">
    <w:name w:val="xl466"/>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b/>
      <w:bCs/>
      <w:i/>
      <w:iCs/>
      <w:lang w:val="ru-RU" w:eastAsia="ru-RU"/>
    </w:rPr>
  </w:style>
  <w:style w:type="paragraph" w:customStyle="1" w:styleId="xl467">
    <w:name w:val="xl467"/>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2"/>
      <w:szCs w:val="12"/>
      <w:lang w:val="ru-RU" w:eastAsia="ru-RU"/>
    </w:rPr>
  </w:style>
  <w:style w:type="paragraph" w:customStyle="1" w:styleId="xl468">
    <w:name w:val="xl468"/>
    <w:basedOn w:val="prastasis"/>
    <w:rsid w:val="003153AE"/>
    <w:pPr>
      <w:pBdr>
        <w:top w:val="single" w:sz="4" w:space="0" w:color="000000"/>
        <w:left w:val="single" w:sz="4" w:space="0" w:color="000000"/>
        <w:bottom w:val="single" w:sz="4" w:space="0" w:color="000000"/>
        <w:right w:val="single" w:sz="4" w:space="0" w:color="000000"/>
      </w:pBdr>
      <w:shd w:val="clear" w:color="CCFFFF" w:fill="CCFFCC"/>
      <w:suppressAutoHyphens w:val="0"/>
      <w:spacing w:before="100" w:beforeAutospacing="1" w:after="100" w:afterAutospacing="1"/>
      <w:jc w:val="center"/>
      <w:textAlignment w:val="top"/>
    </w:pPr>
    <w:rPr>
      <w:b/>
      <w:bCs/>
      <w:color w:val="FF0000"/>
      <w:sz w:val="18"/>
      <w:szCs w:val="18"/>
      <w:lang w:val="ru-RU" w:eastAsia="ru-RU"/>
    </w:rPr>
  </w:style>
  <w:style w:type="paragraph" w:customStyle="1" w:styleId="xl469">
    <w:name w:val="xl469"/>
    <w:basedOn w:val="prastasis"/>
    <w:rsid w:val="003153AE"/>
    <w:pPr>
      <w:pBdr>
        <w:top w:val="single" w:sz="4" w:space="0" w:color="000000"/>
        <w:left w:val="single" w:sz="4" w:space="0" w:color="000000"/>
        <w:bottom w:val="single" w:sz="4" w:space="0" w:color="000000"/>
        <w:right w:val="single" w:sz="4" w:space="0" w:color="000000"/>
      </w:pBdr>
      <w:shd w:val="clear" w:color="CCFFFF" w:fill="CCFFCC"/>
      <w:suppressAutoHyphens w:val="0"/>
      <w:spacing w:before="100" w:beforeAutospacing="1" w:after="100" w:afterAutospacing="1"/>
      <w:jc w:val="center"/>
      <w:textAlignment w:val="top"/>
    </w:pPr>
    <w:rPr>
      <w:b/>
      <w:bCs/>
      <w:color w:val="000000"/>
      <w:sz w:val="18"/>
      <w:szCs w:val="18"/>
      <w:lang w:val="ru-RU" w:eastAsia="ru-RU"/>
    </w:rPr>
  </w:style>
  <w:style w:type="paragraph" w:customStyle="1" w:styleId="xl470">
    <w:name w:val="xl470"/>
    <w:basedOn w:val="prastasis"/>
    <w:rsid w:val="003153AE"/>
    <w:pPr>
      <w:pBdr>
        <w:top w:val="single" w:sz="4" w:space="0" w:color="000000"/>
        <w:left w:val="single" w:sz="4" w:space="0" w:color="000000"/>
        <w:bottom w:val="single" w:sz="4" w:space="0" w:color="000000"/>
        <w:right w:val="single" w:sz="4" w:space="0" w:color="000000"/>
      </w:pBdr>
      <w:shd w:val="clear" w:color="C0C0C0" w:fill="99CCFF"/>
      <w:suppressAutoHyphens w:val="0"/>
      <w:spacing w:before="100" w:beforeAutospacing="1" w:after="100" w:afterAutospacing="1"/>
      <w:jc w:val="center"/>
      <w:textAlignment w:val="top"/>
    </w:pPr>
    <w:rPr>
      <w:b/>
      <w:bCs/>
      <w:color w:val="000000"/>
      <w:sz w:val="18"/>
      <w:szCs w:val="18"/>
      <w:lang w:val="ru-RU" w:eastAsia="ru-RU"/>
    </w:rPr>
  </w:style>
  <w:style w:type="paragraph" w:customStyle="1" w:styleId="xl471">
    <w:name w:val="xl471"/>
    <w:basedOn w:val="prastasis"/>
    <w:rsid w:val="003153AE"/>
    <w:pPr>
      <w:pBdr>
        <w:top w:val="single" w:sz="4" w:space="0" w:color="000000"/>
        <w:left w:val="single" w:sz="4" w:space="0" w:color="000000"/>
        <w:bottom w:val="single" w:sz="4" w:space="0" w:color="000000"/>
        <w:right w:val="single" w:sz="4" w:space="0" w:color="000000"/>
      </w:pBdr>
      <w:shd w:val="clear" w:color="C0C0C0" w:fill="99CCFF"/>
      <w:suppressAutoHyphens w:val="0"/>
      <w:spacing w:before="100" w:beforeAutospacing="1" w:after="100" w:afterAutospacing="1"/>
      <w:jc w:val="center"/>
      <w:textAlignment w:val="top"/>
    </w:pPr>
    <w:rPr>
      <w:b/>
      <w:bCs/>
      <w:color w:val="FF0000"/>
      <w:sz w:val="18"/>
      <w:szCs w:val="18"/>
      <w:lang w:val="ru-RU" w:eastAsia="ru-RU"/>
    </w:rPr>
  </w:style>
  <w:style w:type="paragraph" w:customStyle="1" w:styleId="xl472">
    <w:name w:val="xl472"/>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color w:val="000000"/>
      <w:sz w:val="18"/>
      <w:szCs w:val="18"/>
      <w:lang w:val="ru-RU" w:eastAsia="ru-RU"/>
    </w:rPr>
  </w:style>
  <w:style w:type="paragraph" w:customStyle="1" w:styleId="xl473">
    <w:name w:val="xl473"/>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i/>
      <w:iCs/>
      <w:color w:val="FF00FF"/>
      <w:sz w:val="14"/>
      <w:szCs w:val="14"/>
      <w:lang w:val="ru-RU" w:eastAsia="ru-RU"/>
    </w:rPr>
  </w:style>
  <w:style w:type="paragraph" w:customStyle="1" w:styleId="xl474">
    <w:name w:val="xl474"/>
    <w:basedOn w:val="prastasis"/>
    <w:rsid w:val="003153AE"/>
    <w:pPr>
      <w:pBdr>
        <w:top w:val="single" w:sz="4" w:space="0" w:color="000000"/>
        <w:left w:val="single" w:sz="4" w:space="0" w:color="000000"/>
        <w:bottom w:val="single" w:sz="4" w:space="0" w:color="000000"/>
      </w:pBdr>
      <w:shd w:val="clear" w:color="FFFFCC" w:fill="FFFFFF"/>
      <w:suppressAutoHyphens w:val="0"/>
      <w:spacing w:before="100" w:beforeAutospacing="1" w:after="100" w:afterAutospacing="1"/>
      <w:jc w:val="center"/>
      <w:textAlignment w:val="top"/>
    </w:pPr>
    <w:rPr>
      <w:b/>
      <w:bCs/>
      <w:color w:val="000000"/>
      <w:sz w:val="18"/>
      <w:szCs w:val="18"/>
      <w:lang w:val="ru-RU" w:eastAsia="ru-RU"/>
    </w:rPr>
  </w:style>
  <w:style w:type="paragraph" w:customStyle="1" w:styleId="xl475">
    <w:name w:val="xl475"/>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FF00FF"/>
      <w:sz w:val="16"/>
      <w:szCs w:val="16"/>
      <w:lang w:val="ru-RU" w:eastAsia="ru-RU"/>
    </w:rPr>
  </w:style>
  <w:style w:type="paragraph" w:customStyle="1" w:styleId="xl476">
    <w:name w:val="xl476"/>
    <w:basedOn w:val="prastasis"/>
    <w:rsid w:val="003153AE"/>
    <w:pPr>
      <w:pBdr>
        <w:top w:val="single" w:sz="4" w:space="0" w:color="000000"/>
        <w:left w:val="single" w:sz="4" w:space="0" w:color="000000"/>
        <w:bottom w:val="single" w:sz="4" w:space="0" w:color="000000"/>
      </w:pBdr>
      <w:shd w:val="clear" w:color="000000" w:fill="FF0000"/>
      <w:suppressAutoHyphens w:val="0"/>
      <w:spacing w:before="100" w:beforeAutospacing="1" w:after="100" w:afterAutospacing="1"/>
      <w:jc w:val="center"/>
      <w:textAlignment w:val="top"/>
    </w:pPr>
    <w:rPr>
      <w:b/>
      <w:bCs/>
      <w:sz w:val="18"/>
      <w:szCs w:val="18"/>
      <w:lang w:val="ru-RU" w:eastAsia="ru-RU"/>
    </w:rPr>
  </w:style>
  <w:style w:type="paragraph" w:customStyle="1" w:styleId="xl477">
    <w:name w:val="xl477"/>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478">
    <w:name w:val="xl478"/>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color w:val="FF00FF"/>
      <w:sz w:val="18"/>
      <w:szCs w:val="18"/>
      <w:lang w:val="ru-RU" w:eastAsia="ru-RU"/>
    </w:rPr>
  </w:style>
  <w:style w:type="paragraph" w:customStyle="1" w:styleId="xl479">
    <w:name w:val="xl479"/>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color w:val="000000"/>
      <w:sz w:val="18"/>
      <w:szCs w:val="18"/>
      <w:lang w:val="ru-RU" w:eastAsia="ru-RU"/>
    </w:rPr>
  </w:style>
  <w:style w:type="paragraph" w:customStyle="1" w:styleId="xl480">
    <w:name w:val="xl480"/>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sz w:val="12"/>
      <w:szCs w:val="12"/>
      <w:lang w:val="ru-RU" w:eastAsia="ru-RU"/>
    </w:rPr>
  </w:style>
  <w:style w:type="paragraph" w:customStyle="1" w:styleId="xl481">
    <w:name w:val="xl481"/>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000000"/>
      <w:sz w:val="16"/>
      <w:szCs w:val="16"/>
      <w:lang w:val="ru-RU" w:eastAsia="ru-RU"/>
    </w:rPr>
  </w:style>
  <w:style w:type="paragraph" w:customStyle="1" w:styleId="xl482">
    <w:name w:val="xl482"/>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i/>
      <w:iCs/>
      <w:color w:val="FF0000"/>
      <w:sz w:val="14"/>
      <w:szCs w:val="14"/>
      <w:lang w:val="ru-RU" w:eastAsia="ru-RU"/>
    </w:rPr>
  </w:style>
  <w:style w:type="paragraph" w:customStyle="1" w:styleId="xl483">
    <w:name w:val="xl483"/>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sz w:val="16"/>
      <w:szCs w:val="16"/>
      <w:lang w:val="ru-RU" w:eastAsia="ru-RU"/>
    </w:rPr>
  </w:style>
  <w:style w:type="paragraph" w:customStyle="1" w:styleId="xl484">
    <w:name w:val="xl484"/>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8"/>
      <w:szCs w:val="18"/>
      <w:lang w:val="ru-RU" w:eastAsia="ru-RU"/>
    </w:rPr>
  </w:style>
  <w:style w:type="paragraph" w:customStyle="1" w:styleId="xl485">
    <w:name w:val="xl485"/>
    <w:basedOn w:val="prastasis"/>
    <w:rsid w:val="003153AE"/>
    <w:pPr>
      <w:pBdr>
        <w:top w:val="single" w:sz="4" w:space="0" w:color="auto"/>
        <w:left w:val="single" w:sz="4" w:space="0" w:color="auto"/>
        <w:bottom w:val="single" w:sz="4" w:space="0" w:color="auto"/>
      </w:pBdr>
      <w:shd w:val="clear" w:color="CCFFFF" w:fill="CCFFCC"/>
      <w:suppressAutoHyphens w:val="0"/>
      <w:spacing w:before="100" w:beforeAutospacing="1" w:after="100" w:afterAutospacing="1"/>
      <w:textAlignment w:val="top"/>
    </w:pPr>
    <w:rPr>
      <w:b/>
      <w:bCs/>
      <w:i/>
      <w:iCs/>
      <w:color w:val="FF00FF"/>
      <w:lang w:val="ru-RU" w:eastAsia="ru-RU"/>
    </w:rPr>
  </w:style>
  <w:style w:type="paragraph" w:customStyle="1" w:styleId="xl486">
    <w:name w:val="xl486"/>
    <w:basedOn w:val="prastasis"/>
    <w:rsid w:val="003153AE"/>
    <w:pPr>
      <w:pBdr>
        <w:top w:val="single" w:sz="4" w:space="0" w:color="auto"/>
        <w:bottom w:val="single" w:sz="4" w:space="0" w:color="auto"/>
      </w:pBdr>
      <w:shd w:val="clear" w:color="CCFFFF" w:fill="CCFFCC"/>
      <w:suppressAutoHyphens w:val="0"/>
      <w:spacing w:before="100" w:beforeAutospacing="1" w:after="100" w:afterAutospacing="1"/>
      <w:textAlignment w:val="top"/>
    </w:pPr>
    <w:rPr>
      <w:b/>
      <w:bCs/>
      <w:i/>
      <w:iCs/>
      <w:color w:val="FF00FF"/>
      <w:lang w:val="ru-RU" w:eastAsia="ru-RU"/>
    </w:rPr>
  </w:style>
  <w:style w:type="paragraph" w:customStyle="1" w:styleId="xl487">
    <w:name w:val="xl487"/>
    <w:basedOn w:val="prastasis"/>
    <w:rsid w:val="003153AE"/>
    <w:pPr>
      <w:pBdr>
        <w:top w:val="single" w:sz="4" w:space="0" w:color="auto"/>
        <w:bottom w:val="single" w:sz="4" w:space="0" w:color="auto"/>
        <w:right w:val="single" w:sz="4" w:space="0" w:color="000000"/>
      </w:pBdr>
      <w:shd w:val="clear" w:color="CCFFFF" w:fill="CCFFCC"/>
      <w:suppressAutoHyphens w:val="0"/>
      <w:spacing w:before="100" w:beforeAutospacing="1" w:after="100" w:afterAutospacing="1"/>
      <w:textAlignment w:val="top"/>
    </w:pPr>
    <w:rPr>
      <w:b/>
      <w:bCs/>
      <w:i/>
      <w:iCs/>
      <w:color w:val="FF00FF"/>
      <w:lang w:val="ru-RU" w:eastAsia="ru-RU"/>
    </w:rPr>
  </w:style>
  <w:style w:type="paragraph" w:customStyle="1" w:styleId="xl488">
    <w:name w:val="xl488"/>
    <w:basedOn w:val="prastasis"/>
    <w:rsid w:val="003153AE"/>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489">
    <w:name w:val="xl489"/>
    <w:basedOn w:val="prastasis"/>
    <w:rsid w:val="003153AE"/>
    <w:pPr>
      <w:pBdr>
        <w:left w:val="single" w:sz="4" w:space="0" w:color="000000"/>
        <w:right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490">
    <w:name w:val="xl490"/>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491">
    <w:name w:val="xl491"/>
    <w:basedOn w:val="prastasis"/>
    <w:rsid w:val="003153AE"/>
    <w:pPr>
      <w:pBdr>
        <w:top w:val="single" w:sz="4" w:space="0" w:color="000000"/>
        <w:left w:val="single" w:sz="4" w:space="0" w:color="000000"/>
        <w:right w:val="single" w:sz="4" w:space="0" w:color="000000"/>
      </w:pBdr>
      <w:suppressAutoHyphens w:val="0"/>
      <w:spacing w:before="100" w:beforeAutospacing="1" w:after="100" w:afterAutospacing="1"/>
      <w:jc w:val="center"/>
      <w:textAlignment w:val="top"/>
    </w:pPr>
    <w:rPr>
      <w:sz w:val="16"/>
      <w:szCs w:val="16"/>
      <w:lang w:val="ru-RU" w:eastAsia="ru-RU"/>
    </w:rPr>
  </w:style>
  <w:style w:type="paragraph" w:customStyle="1" w:styleId="xl492">
    <w:name w:val="xl492"/>
    <w:basedOn w:val="prastasis"/>
    <w:rsid w:val="003153AE"/>
    <w:pPr>
      <w:pBdr>
        <w:left w:val="single" w:sz="4" w:space="0" w:color="000000"/>
        <w:right w:val="single" w:sz="4" w:space="0" w:color="000000"/>
      </w:pBdr>
      <w:suppressAutoHyphens w:val="0"/>
      <w:spacing w:before="100" w:beforeAutospacing="1" w:after="100" w:afterAutospacing="1"/>
      <w:jc w:val="center"/>
      <w:textAlignment w:val="top"/>
    </w:pPr>
    <w:rPr>
      <w:sz w:val="16"/>
      <w:szCs w:val="16"/>
      <w:lang w:val="ru-RU" w:eastAsia="ru-RU"/>
    </w:rPr>
  </w:style>
  <w:style w:type="paragraph" w:customStyle="1" w:styleId="xl493">
    <w:name w:val="xl493"/>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b/>
      <w:bCs/>
      <w:i/>
      <w:iCs/>
      <w:sz w:val="16"/>
      <w:szCs w:val="16"/>
      <w:lang w:val="ru-RU" w:eastAsia="ru-RU"/>
    </w:rPr>
  </w:style>
  <w:style w:type="paragraph" w:customStyle="1" w:styleId="xl494">
    <w:name w:val="xl494"/>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b/>
      <w:bCs/>
      <w:i/>
      <w:iCs/>
      <w:sz w:val="16"/>
      <w:szCs w:val="16"/>
      <w:lang w:val="ru-RU" w:eastAsia="ru-RU"/>
    </w:rPr>
  </w:style>
  <w:style w:type="paragraph" w:customStyle="1" w:styleId="xl495">
    <w:name w:val="xl495"/>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b/>
      <w:bCs/>
      <w:i/>
      <w:iCs/>
      <w:color w:val="FF0000"/>
      <w:sz w:val="16"/>
      <w:szCs w:val="16"/>
      <w:lang w:val="ru-RU" w:eastAsia="ru-RU"/>
    </w:rPr>
  </w:style>
  <w:style w:type="paragraph" w:customStyle="1" w:styleId="xl496">
    <w:name w:val="xl496"/>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b/>
      <w:bCs/>
      <w:i/>
      <w:iCs/>
      <w:color w:val="FF0000"/>
      <w:sz w:val="16"/>
      <w:szCs w:val="16"/>
      <w:u w:val="single"/>
      <w:lang w:val="ru-RU" w:eastAsia="ru-RU"/>
    </w:rPr>
  </w:style>
  <w:style w:type="paragraph" w:customStyle="1" w:styleId="xl497">
    <w:name w:val="xl497"/>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b/>
      <w:bCs/>
      <w:i/>
      <w:iCs/>
      <w:color w:val="FF0000"/>
      <w:sz w:val="16"/>
      <w:szCs w:val="16"/>
      <w:lang w:val="ru-RU" w:eastAsia="ru-RU"/>
    </w:rPr>
  </w:style>
  <w:style w:type="paragraph" w:customStyle="1" w:styleId="xl498">
    <w:name w:val="xl498"/>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b/>
      <w:bCs/>
      <w:i/>
      <w:iCs/>
      <w:sz w:val="18"/>
      <w:szCs w:val="18"/>
      <w:lang w:val="ru-RU" w:eastAsia="ru-RU"/>
    </w:rPr>
  </w:style>
  <w:style w:type="paragraph" w:customStyle="1" w:styleId="xl499">
    <w:name w:val="xl499"/>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FF0000"/>
      <w:sz w:val="16"/>
      <w:szCs w:val="16"/>
      <w:lang w:val="ru-RU" w:eastAsia="ru-RU"/>
    </w:rPr>
  </w:style>
  <w:style w:type="paragraph" w:customStyle="1" w:styleId="xl500">
    <w:name w:val="xl500"/>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b/>
      <w:bCs/>
      <w:i/>
      <w:iCs/>
      <w:sz w:val="18"/>
      <w:szCs w:val="18"/>
      <w:lang w:val="ru-RU" w:eastAsia="ru-RU"/>
    </w:rPr>
  </w:style>
  <w:style w:type="paragraph" w:customStyle="1" w:styleId="xl501">
    <w:name w:val="xl501"/>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color w:val="FF0000"/>
      <w:sz w:val="18"/>
      <w:szCs w:val="18"/>
      <w:lang w:val="ru-RU" w:eastAsia="ru-RU"/>
    </w:rPr>
  </w:style>
  <w:style w:type="paragraph" w:customStyle="1" w:styleId="xl502">
    <w:name w:val="xl502"/>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b/>
      <w:bCs/>
      <w:i/>
      <w:iCs/>
      <w:color w:val="000000"/>
      <w:lang w:val="ru-RU" w:eastAsia="ru-RU"/>
    </w:rPr>
  </w:style>
  <w:style w:type="paragraph" w:customStyle="1" w:styleId="xl503">
    <w:name w:val="xl503"/>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b/>
      <w:bCs/>
      <w:i/>
      <w:iCs/>
      <w:sz w:val="14"/>
      <w:szCs w:val="14"/>
      <w:lang w:val="ru-RU" w:eastAsia="ru-RU"/>
    </w:rPr>
  </w:style>
  <w:style w:type="paragraph" w:customStyle="1" w:styleId="xl504">
    <w:name w:val="xl504"/>
    <w:basedOn w:val="prastasis"/>
    <w:rsid w:val="003153AE"/>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sz w:val="14"/>
      <w:szCs w:val="14"/>
      <w:lang w:val="ru-RU" w:eastAsia="ru-RU"/>
    </w:rPr>
  </w:style>
  <w:style w:type="paragraph" w:customStyle="1" w:styleId="xl505">
    <w:name w:val="xl505"/>
    <w:basedOn w:val="prastasis"/>
    <w:rsid w:val="003153AE"/>
    <w:pPr>
      <w:pBdr>
        <w:left w:val="single" w:sz="4" w:space="0" w:color="000000"/>
        <w:right w:val="single" w:sz="4" w:space="0" w:color="000000"/>
      </w:pBdr>
      <w:suppressAutoHyphens w:val="0"/>
      <w:spacing w:before="100" w:beforeAutospacing="1" w:after="100" w:afterAutospacing="1"/>
      <w:jc w:val="center"/>
      <w:textAlignment w:val="center"/>
    </w:pPr>
    <w:rPr>
      <w:sz w:val="14"/>
      <w:szCs w:val="14"/>
      <w:lang w:val="ru-RU" w:eastAsia="ru-RU"/>
    </w:rPr>
  </w:style>
  <w:style w:type="paragraph" w:customStyle="1" w:styleId="xl506">
    <w:name w:val="xl506"/>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4"/>
      <w:szCs w:val="14"/>
      <w:lang w:val="ru-RU" w:eastAsia="ru-RU"/>
    </w:rPr>
  </w:style>
  <w:style w:type="paragraph" w:customStyle="1" w:styleId="xl507">
    <w:name w:val="xl507"/>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FF00FF"/>
      <w:sz w:val="12"/>
      <w:szCs w:val="12"/>
      <w:lang w:val="ru-RU" w:eastAsia="ru-RU"/>
    </w:rPr>
  </w:style>
  <w:style w:type="paragraph" w:customStyle="1" w:styleId="xl508">
    <w:name w:val="xl508"/>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i/>
      <w:iCs/>
      <w:sz w:val="16"/>
      <w:szCs w:val="16"/>
      <w:lang w:val="ru-RU" w:eastAsia="ru-RU"/>
    </w:rPr>
  </w:style>
  <w:style w:type="paragraph" w:customStyle="1" w:styleId="xl509">
    <w:name w:val="xl509"/>
    <w:basedOn w:val="prastasis"/>
    <w:rsid w:val="003153AE"/>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sz w:val="18"/>
      <w:szCs w:val="18"/>
      <w:lang w:val="ru-RU" w:eastAsia="ru-RU"/>
    </w:rPr>
  </w:style>
  <w:style w:type="paragraph" w:customStyle="1" w:styleId="xl510">
    <w:name w:val="xl510"/>
    <w:basedOn w:val="prastasis"/>
    <w:rsid w:val="003153AE"/>
    <w:pPr>
      <w:pBdr>
        <w:left w:val="single" w:sz="4" w:space="0" w:color="000000"/>
        <w:right w:val="single" w:sz="4" w:space="0" w:color="000000"/>
      </w:pBdr>
      <w:suppressAutoHyphens w:val="0"/>
      <w:spacing w:before="100" w:beforeAutospacing="1" w:after="100" w:afterAutospacing="1"/>
      <w:jc w:val="center"/>
      <w:textAlignment w:val="center"/>
    </w:pPr>
    <w:rPr>
      <w:sz w:val="18"/>
      <w:szCs w:val="18"/>
      <w:lang w:val="ru-RU" w:eastAsia="ru-RU"/>
    </w:rPr>
  </w:style>
  <w:style w:type="paragraph" w:customStyle="1" w:styleId="xl511">
    <w:name w:val="xl511"/>
    <w:basedOn w:val="prastasis"/>
    <w:rsid w:val="003153AE"/>
    <w:pPr>
      <w:pBdr>
        <w:top w:val="single" w:sz="4" w:space="0" w:color="000000"/>
        <w:left w:val="single" w:sz="4" w:space="0" w:color="000000"/>
        <w:bottom w:val="single" w:sz="4" w:space="0" w:color="000000"/>
        <w:right w:val="single" w:sz="4" w:space="0" w:color="000000"/>
      </w:pBdr>
      <w:shd w:val="clear" w:color="C0C0C0" w:fill="99CCFF"/>
      <w:suppressAutoHyphens w:val="0"/>
      <w:spacing w:before="100" w:beforeAutospacing="1" w:after="100" w:afterAutospacing="1"/>
      <w:textAlignment w:val="top"/>
    </w:pPr>
    <w:rPr>
      <w:b/>
      <w:bCs/>
      <w:i/>
      <w:iCs/>
      <w:lang w:val="ru-RU" w:eastAsia="ru-RU"/>
    </w:rPr>
  </w:style>
  <w:style w:type="paragraph" w:customStyle="1" w:styleId="xl512">
    <w:name w:val="xl512"/>
    <w:basedOn w:val="prastasis"/>
    <w:rsid w:val="003153AE"/>
    <w:pPr>
      <w:pBdr>
        <w:top w:val="single" w:sz="4" w:space="0" w:color="000000"/>
        <w:left w:val="single" w:sz="4" w:space="0" w:color="000000"/>
        <w:right w:val="single" w:sz="4" w:space="0" w:color="000000"/>
      </w:pBdr>
      <w:shd w:val="clear" w:color="FFFFCC" w:fill="FFFFFF"/>
      <w:suppressAutoHyphens w:val="0"/>
      <w:spacing w:before="100" w:beforeAutospacing="1" w:after="100" w:afterAutospacing="1"/>
      <w:textAlignment w:val="top"/>
    </w:pPr>
    <w:rPr>
      <w:b/>
      <w:bCs/>
      <w:i/>
      <w:iCs/>
      <w:lang w:val="ru-RU" w:eastAsia="ru-RU"/>
    </w:rPr>
  </w:style>
  <w:style w:type="paragraph" w:customStyle="1" w:styleId="xl513">
    <w:name w:val="xl513"/>
    <w:basedOn w:val="prastasis"/>
    <w:rsid w:val="003153AE"/>
    <w:pPr>
      <w:pBdr>
        <w:left w:val="single" w:sz="4" w:space="0" w:color="000000"/>
        <w:right w:val="single" w:sz="4" w:space="0" w:color="000000"/>
      </w:pBdr>
      <w:shd w:val="clear" w:color="FFFFCC" w:fill="FFFFFF"/>
      <w:suppressAutoHyphens w:val="0"/>
      <w:spacing w:before="100" w:beforeAutospacing="1" w:after="100" w:afterAutospacing="1"/>
      <w:textAlignment w:val="top"/>
    </w:pPr>
    <w:rPr>
      <w:b/>
      <w:bCs/>
      <w:i/>
      <w:iCs/>
      <w:lang w:val="ru-RU" w:eastAsia="ru-RU"/>
    </w:rPr>
  </w:style>
  <w:style w:type="paragraph" w:customStyle="1" w:styleId="xl514">
    <w:name w:val="xl514"/>
    <w:basedOn w:val="prastasis"/>
    <w:rsid w:val="003153AE"/>
    <w:pPr>
      <w:pBdr>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b/>
      <w:bCs/>
      <w:i/>
      <w:iCs/>
      <w:lang w:val="ru-RU" w:eastAsia="ru-RU"/>
    </w:rPr>
  </w:style>
  <w:style w:type="paragraph" w:customStyle="1" w:styleId="xl515">
    <w:name w:val="xl515"/>
    <w:basedOn w:val="prastasis"/>
    <w:rsid w:val="003153AE"/>
    <w:pPr>
      <w:pBdr>
        <w:left w:val="single" w:sz="4" w:space="0" w:color="000000"/>
        <w:bottom w:val="single" w:sz="4" w:space="0" w:color="000000"/>
        <w:right w:val="single" w:sz="4" w:space="0" w:color="000000"/>
      </w:pBdr>
      <w:shd w:val="clear" w:color="CCFFFF" w:fill="CCFFCC"/>
      <w:suppressAutoHyphens w:val="0"/>
      <w:spacing w:before="100" w:beforeAutospacing="1" w:after="100" w:afterAutospacing="1"/>
      <w:jc w:val="center"/>
      <w:textAlignment w:val="top"/>
    </w:pPr>
    <w:rPr>
      <w:b/>
      <w:bCs/>
      <w:sz w:val="18"/>
      <w:szCs w:val="18"/>
      <w:lang w:val="ru-RU" w:eastAsia="ru-RU"/>
    </w:rPr>
  </w:style>
  <w:style w:type="paragraph" w:customStyle="1" w:styleId="xl516">
    <w:name w:val="xl516"/>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sz w:val="18"/>
      <w:szCs w:val="18"/>
      <w:lang w:val="ru-RU" w:eastAsia="ru-RU"/>
    </w:rPr>
  </w:style>
  <w:style w:type="paragraph" w:customStyle="1" w:styleId="xl517">
    <w:name w:val="xl517"/>
    <w:basedOn w:val="prastasis"/>
    <w:rsid w:val="003153AE"/>
    <w:pPr>
      <w:pBdr>
        <w:top w:val="single" w:sz="4" w:space="0" w:color="000000"/>
        <w:left w:val="single" w:sz="4" w:space="0" w:color="000000"/>
        <w:right w:val="single" w:sz="4" w:space="0" w:color="000000"/>
      </w:pBdr>
      <w:shd w:val="clear" w:color="C0C0C0" w:fill="99CCFF"/>
      <w:suppressAutoHyphens w:val="0"/>
      <w:spacing w:before="100" w:beforeAutospacing="1" w:after="100" w:afterAutospacing="1"/>
      <w:textAlignment w:val="top"/>
    </w:pPr>
    <w:rPr>
      <w:b/>
      <w:bCs/>
      <w:sz w:val="18"/>
      <w:szCs w:val="18"/>
      <w:lang w:val="ru-RU" w:eastAsia="ru-RU"/>
    </w:rPr>
  </w:style>
  <w:style w:type="paragraph" w:customStyle="1" w:styleId="xl518">
    <w:name w:val="xl518"/>
    <w:basedOn w:val="prastasis"/>
    <w:rsid w:val="003153AE"/>
    <w:pPr>
      <w:pBdr>
        <w:top w:val="single" w:sz="4" w:space="0" w:color="000000"/>
        <w:left w:val="single" w:sz="4" w:space="0" w:color="000000"/>
        <w:bottom w:val="single" w:sz="4" w:space="0" w:color="000000"/>
      </w:pBdr>
      <w:suppressAutoHyphens w:val="0"/>
      <w:spacing w:before="100" w:beforeAutospacing="1" w:after="100" w:afterAutospacing="1"/>
      <w:jc w:val="center"/>
      <w:textAlignment w:val="top"/>
    </w:pPr>
    <w:rPr>
      <w:b/>
      <w:bCs/>
      <w:sz w:val="18"/>
      <w:szCs w:val="18"/>
      <w:lang w:val="ru-RU" w:eastAsia="ru-RU"/>
    </w:rPr>
  </w:style>
  <w:style w:type="paragraph" w:customStyle="1" w:styleId="xl519">
    <w:name w:val="xl519"/>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520">
    <w:name w:val="xl520"/>
    <w:basedOn w:val="prastasis"/>
    <w:rsid w:val="003153AE"/>
    <w:pPr>
      <w:pBdr>
        <w:top w:val="single" w:sz="4" w:space="0" w:color="000000"/>
        <w:left w:val="single" w:sz="4" w:space="0" w:color="000000"/>
        <w:bottom w:val="single" w:sz="4" w:space="0" w:color="000000"/>
      </w:pBdr>
      <w:suppressAutoHyphens w:val="0"/>
      <w:spacing w:before="100" w:beforeAutospacing="1" w:after="100" w:afterAutospacing="1"/>
      <w:jc w:val="center"/>
      <w:textAlignment w:val="top"/>
    </w:pPr>
    <w:rPr>
      <w:b/>
      <w:bCs/>
      <w:sz w:val="18"/>
      <w:szCs w:val="18"/>
      <w:lang w:val="ru-RU" w:eastAsia="ru-RU"/>
    </w:rPr>
  </w:style>
  <w:style w:type="paragraph" w:customStyle="1" w:styleId="xl521">
    <w:name w:val="xl521"/>
    <w:basedOn w:val="prastasis"/>
    <w:rsid w:val="003153AE"/>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sz w:val="18"/>
      <w:szCs w:val="18"/>
      <w:lang w:val="ru-RU" w:eastAsia="ru-RU"/>
    </w:rPr>
  </w:style>
  <w:style w:type="paragraph" w:customStyle="1" w:styleId="xl522">
    <w:name w:val="xl522"/>
    <w:basedOn w:val="prastasis"/>
    <w:rsid w:val="003153AE"/>
    <w:pPr>
      <w:pBdr>
        <w:left w:val="single" w:sz="4" w:space="0" w:color="000000"/>
        <w:right w:val="single" w:sz="4" w:space="0" w:color="000000"/>
      </w:pBdr>
      <w:suppressAutoHyphens w:val="0"/>
      <w:spacing w:before="100" w:beforeAutospacing="1" w:after="100" w:afterAutospacing="1"/>
      <w:jc w:val="center"/>
      <w:textAlignment w:val="center"/>
    </w:pPr>
    <w:rPr>
      <w:sz w:val="18"/>
      <w:szCs w:val="18"/>
      <w:lang w:val="ru-RU" w:eastAsia="ru-RU"/>
    </w:rPr>
  </w:style>
  <w:style w:type="paragraph" w:customStyle="1" w:styleId="xl523">
    <w:name w:val="xl523"/>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8"/>
      <w:szCs w:val="18"/>
      <w:lang w:val="ru-RU" w:eastAsia="ru-RU"/>
    </w:rPr>
  </w:style>
  <w:style w:type="paragraph" w:customStyle="1" w:styleId="xl524">
    <w:name w:val="xl524"/>
    <w:basedOn w:val="prastasis"/>
    <w:rsid w:val="003153AE"/>
    <w:pPr>
      <w:pBdr>
        <w:top w:val="single" w:sz="4" w:space="0" w:color="000000"/>
        <w:left w:val="single" w:sz="4" w:space="0" w:color="000000"/>
        <w:bottom w:val="single" w:sz="4" w:space="0" w:color="000000"/>
        <w:right w:val="single" w:sz="4" w:space="0" w:color="000000"/>
      </w:pBdr>
      <w:shd w:val="clear" w:color="FFFF00" w:fill="FFFF00"/>
      <w:suppressAutoHyphens w:val="0"/>
      <w:spacing w:before="100" w:beforeAutospacing="1" w:after="100" w:afterAutospacing="1"/>
      <w:textAlignment w:val="top"/>
    </w:pPr>
    <w:rPr>
      <w:b/>
      <w:bCs/>
      <w:sz w:val="18"/>
      <w:szCs w:val="18"/>
      <w:lang w:val="ru-RU" w:eastAsia="ru-RU"/>
    </w:rPr>
  </w:style>
  <w:style w:type="paragraph" w:customStyle="1" w:styleId="xl525">
    <w:name w:val="xl525"/>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sz w:val="18"/>
      <w:szCs w:val="18"/>
      <w:lang w:val="ru-RU" w:eastAsia="ru-RU"/>
    </w:rPr>
  </w:style>
  <w:style w:type="paragraph" w:customStyle="1" w:styleId="xl526">
    <w:name w:val="xl526"/>
    <w:basedOn w:val="prastasis"/>
    <w:rsid w:val="003153AE"/>
    <w:pPr>
      <w:suppressAutoHyphens w:val="0"/>
      <w:spacing w:before="100" w:beforeAutospacing="1" w:after="100" w:afterAutospacing="1"/>
      <w:jc w:val="center"/>
      <w:textAlignment w:val="top"/>
    </w:pPr>
    <w:rPr>
      <w:b/>
      <w:bCs/>
      <w:sz w:val="18"/>
      <w:szCs w:val="18"/>
      <w:lang w:val="ru-RU" w:eastAsia="ru-RU"/>
    </w:rPr>
  </w:style>
  <w:style w:type="paragraph" w:customStyle="1" w:styleId="xl527">
    <w:name w:val="xl527"/>
    <w:basedOn w:val="prastasis"/>
    <w:rsid w:val="003153AE"/>
    <w:pPr>
      <w:pBdr>
        <w:top w:val="single" w:sz="4" w:space="0" w:color="000000"/>
        <w:left w:val="single" w:sz="4" w:space="0" w:color="000000"/>
        <w:right w:val="single" w:sz="4" w:space="0" w:color="000000"/>
      </w:pBdr>
      <w:shd w:val="clear" w:color="C0C0C0" w:fill="99CCFF"/>
      <w:suppressAutoHyphens w:val="0"/>
      <w:spacing w:before="100" w:beforeAutospacing="1" w:after="100" w:afterAutospacing="1"/>
      <w:jc w:val="center"/>
      <w:textAlignment w:val="top"/>
    </w:pPr>
    <w:rPr>
      <w:b/>
      <w:bCs/>
      <w:sz w:val="18"/>
      <w:szCs w:val="18"/>
      <w:lang w:val="ru-RU" w:eastAsia="ru-RU"/>
    </w:rPr>
  </w:style>
  <w:style w:type="paragraph" w:customStyle="1" w:styleId="xl528">
    <w:name w:val="xl528"/>
    <w:basedOn w:val="prastasis"/>
    <w:rsid w:val="003153AE"/>
    <w:pPr>
      <w:pBdr>
        <w:left w:val="single" w:sz="4" w:space="0" w:color="000000"/>
        <w:right w:val="single" w:sz="4" w:space="0" w:color="000000"/>
      </w:pBdr>
      <w:shd w:val="clear" w:color="C0C0C0" w:fill="99CCFF"/>
      <w:suppressAutoHyphens w:val="0"/>
      <w:spacing w:before="100" w:beforeAutospacing="1" w:after="100" w:afterAutospacing="1"/>
      <w:jc w:val="center"/>
      <w:textAlignment w:val="top"/>
    </w:pPr>
    <w:rPr>
      <w:b/>
      <w:bCs/>
      <w:sz w:val="18"/>
      <w:szCs w:val="18"/>
      <w:lang w:val="ru-RU" w:eastAsia="ru-RU"/>
    </w:rPr>
  </w:style>
  <w:style w:type="paragraph" w:customStyle="1" w:styleId="xl529">
    <w:name w:val="xl529"/>
    <w:basedOn w:val="prastasis"/>
    <w:rsid w:val="003153AE"/>
    <w:pPr>
      <w:pBdr>
        <w:left w:val="single" w:sz="4" w:space="0" w:color="000000"/>
        <w:bottom w:val="single" w:sz="4" w:space="0" w:color="000000"/>
        <w:right w:val="single" w:sz="4" w:space="0" w:color="000000"/>
      </w:pBdr>
      <w:shd w:val="clear" w:color="C0C0C0" w:fill="99CCFF"/>
      <w:suppressAutoHyphens w:val="0"/>
      <w:spacing w:before="100" w:beforeAutospacing="1" w:after="100" w:afterAutospacing="1"/>
      <w:jc w:val="center"/>
      <w:textAlignment w:val="top"/>
    </w:pPr>
    <w:rPr>
      <w:b/>
      <w:bCs/>
      <w:sz w:val="18"/>
      <w:szCs w:val="18"/>
      <w:lang w:val="ru-RU" w:eastAsia="ru-RU"/>
    </w:rPr>
  </w:style>
  <w:style w:type="paragraph" w:customStyle="1" w:styleId="xl530">
    <w:name w:val="xl530"/>
    <w:basedOn w:val="prastasis"/>
    <w:rsid w:val="003153AE"/>
    <w:pPr>
      <w:pBdr>
        <w:top w:val="single" w:sz="4" w:space="0" w:color="000000"/>
        <w:left w:val="single" w:sz="4" w:space="0" w:color="000000"/>
        <w:bottom w:val="single" w:sz="4" w:space="0" w:color="auto"/>
      </w:pBdr>
      <w:shd w:val="clear" w:color="CCFFFF" w:fill="CCFFCC"/>
      <w:suppressAutoHyphens w:val="0"/>
      <w:spacing w:before="100" w:beforeAutospacing="1" w:after="100" w:afterAutospacing="1"/>
      <w:textAlignment w:val="top"/>
    </w:pPr>
    <w:rPr>
      <w:b/>
      <w:bCs/>
      <w:color w:val="FF00FF"/>
      <w:sz w:val="18"/>
      <w:szCs w:val="18"/>
      <w:lang w:val="ru-RU" w:eastAsia="ru-RU"/>
    </w:rPr>
  </w:style>
  <w:style w:type="paragraph" w:customStyle="1" w:styleId="xl531">
    <w:name w:val="xl531"/>
    <w:basedOn w:val="prastasis"/>
    <w:rsid w:val="003153AE"/>
    <w:pPr>
      <w:pBdr>
        <w:top w:val="single" w:sz="4" w:space="0" w:color="000000"/>
        <w:bottom w:val="single" w:sz="4" w:space="0" w:color="auto"/>
      </w:pBdr>
      <w:shd w:val="clear" w:color="CCFFFF" w:fill="CCFFCC"/>
      <w:suppressAutoHyphens w:val="0"/>
      <w:spacing w:before="100" w:beforeAutospacing="1" w:after="100" w:afterAutospacing="1"/>
      <w:textAlignment w:val="top"/>
    </w:pPr>
    <w:rPr>
      <w:b/>
      <w:bCs/>
      <w:color w:val="FF00FF"/>
      <w:sz w:val="18"/>
      <w:szCs w:val="18"/>
      <w:lang w:val="ru-RU" w:eastAsia="ru-RU"/>
    </w:rPr>
  </w:style>
  <w:style w:type="paragraph" w:customStyle="1" w:styleId="xl532">
    <w:name w:val="xl532"/>
    <w:basedOn w:val="prastasis"/>
    <w:rsid w:val="003153AE"/>
    <w:pPr>
      <w:pBdr>
        <w:top w:val="single" w:sz="4" w:space="0" w:color="000000"/>
        <w:bottom w:val="single" w:sz="4" w:space="0" w:color="auto"/>
        <w:right w:val="single" w:sz="4" w:space="0" w:color="000000"/>
      </w:pBdr>
      <w:shd w:val="clear" w:color="CCFFFF" w:fill="CCFFCC"/>
      <w:suppressAutoHyphens w:val="0"/>
      <w:spacing w:before="100" w:beforeAutospacing="1" w:after="100" w:afterAutospacing="1"/>
      <w:textAlignment w:val="top"/>
    </w:pPr>
    <w:rPr>
      <w:b/>
      <w:bCs/>
      <w:color w:val="FF00FF"/>
      <w:sz w:val="18"/>
      <w:szCs w:val="18"/>
      <w:lang w:val="ru-RU" w:eastAsia="ru-RU"/>
    </w:rPr>
  </w:style>
  <w:style w:type="paragraph" w:customStyle="1" w:styleId="xl533">
    <w:name w:val="xl533"/>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4"/>
      <w:szCs w:val="14"/>
      <w:lang w:val="ru-RU" w:eastAsia="ru-RU"/>
    </w:rPr>
  </w:style>
  <w:style w:type="paragraph" w:customStyle="1" w:styleId="xl534">
    <w:name w:val="xl534"/>
    <w:basedOn w:val="prastasis"/>
    <w:rsid w:val="003153AE"/>
    <w:pPr>
      <w:pBdr>
        <w:top w:val="single" w:sz="4" w:space="0" w:color="000000"/>
        <w:left w:val="single" w:sz="4" w:space="0" w:color="000000"/>
        <w:right w:val="single" w:sz="4" w:space="0" w:color="000000"/>
      </w:pBdr>
      <w:suppressAutoHyphens w:val="0"/>
      <w:spacing w:before="100" w:beforeAutospacing="1" w:after="100" w:afterAutospacing="1"/>
      <w:jc w:val="center"/>
      <w:textAlignment w:val="top"/>
    </w:pPr>
    <w:rPr>
      <w:b/>
      <w:bCs/>
      <w:sz w:val="18"/>
      <w:szCs w:val="18"/>
      <w:lang w:val="ru-RU" w:eastAsia="ru-RU"/>
    </w:rPr>
  </w:style>
  <w:style w:type="paragraph" w:customStyle="1" w:styleId="xl535">
    <w:name w:val="xl535"/>
    <w:basedOn w:val="prastasis"/>
    <w:rsid w:val="003153AE"/>
    <w:pPr>
      <w:pBdr>
        <w:left w:val="single" w:sz="4" w:space="0" w:color="000000"/>
        <w:right w:val="single" w:sz="4" w:space="0" w:color="000000"/>
      </w:pBdr>
      <w:suppressAutoHyphens w:val="0"/>
      <w:spacing w:before="100" w:beforeAutospacing="1" w:after="100" w:afterAutospacing="1"/>
      <w:jc w:val="center"/>
      <w:textAlignment w:val="top"/>
    </w:pPr>
    <w:rPr>
      <w:b/>
      <w:bCs/>
      <w:sz w:val="18"/>
      <w:szCs w:val="18"/>
      <w:lang w:val="ru-RU" w:eastAsia="ru-RU"/>
    </w:rPr>
  </w:style>
  <w:style w:type="paragraph" w:customStyle="1" w:styleId="xl536">
    <w:name w:val="xl536"/>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sz w:val="18"/>
      <w:szCs w:val="18"/>
      <w:lang w:val="ru-RU" w:eastAsia="ru-RU"/>
    </w:rPr>
  </w:style>
  <w:style w:type="paragraph" w:customStyle="1" w:styleId="xl537">
    <w:name w:val="xl537"/>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6"/>
      <w:szCs w:val="16"/>
      <w:lang w:val="ru-RU" w:eastAsia="ru-RU"/>
    </w:rPr>
  </w:style>
  <w:style w:type="paragraph" w:customStyle="1" w:styleId="xl538">
    <w:name w:val="xl538"/>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8"/>
      <w:szCs w:val="18"/>
      <w:lang w:val="ru-RU" w:eastAsia="ru-RU"/>
    </w:rPr>
  </w:style>
  <w:style w:type="paragraph" w:customStyle="1" w:styleId="xl539">
    <w:name w:val="xl539"/>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textAlignment w:val="top"/>
    </w:pPr>
    <w:rPr>
      <w:b/>
      <w:bCs/>
      <w:i/>
      <w:iCs/>
      <w:sz w:val="18"/>
      <w:szCs w:val="18"/>
      <w:lang w:val="ru-RU" w:eastAsia="ru-RU"/>
    </w:rPr>
  </w:style>
  <w:style w:type="paragraph" w:customStyle="1" w:styleId="xl540">
    <w:name w:val="xl540"/>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541">
    <w:name w:val="xl541"/>
    <w:basedOn w:val="prastasis"/>
    <w:rsid w:val="003153AE"/>
    <w:pPr>
      <w:pBdr>
        <w:top w:val="single" w:sz="4" w:space="0" w:color="000000"/>
        <w:left w:val="single" w:sz="4" w:space="0" w:color="000000"/>
        <w:right w:val="single" w:sz="4" w:space="0" w:color="000000"/>
      </w:pBdr>
      <w:shd w:val="clear" w:color="CCFFFF" w:fill="CCFFCC"/>
      <w:suppressAutoHyphens w:val="0"/>
      <w:spacing w:before="100" w:beforeAutospacing="1" w:after="100" w:afterAutospacing="1"/>
      <w:jc w:val="center"/>
      <w:textAlignment w:val="top"/>
    </w:pPr>
    <w:rPr>
      <w:b/>
      <w:bCs/>
      <w:sz w:val="18"/>
      <w:szCs w:val="18"/>
      <w:lang w:val="ru-RU" w:eastAsia="ru-RU"/>
    </w:rPr>
  </w:style>
  <w:style w:type="paragraph" w:customStyle="1" w:styleId="xl542">
    <w:name w:val="xl542"/>
    <w:basedOn w:val="prastasis"/>
    <w:rsid w:val="003153AE"/>
    <w:pPr>
      <w:pBdr>
        <w:left w:val="single" w:sz="4" w:space="0" w:color="000000"/>
        <w:right w:val="single" w:sz="4" w:space="0" w:color="000000"/>
      </w:pBdr>
      <w:shd w:val="clear" w:color="CCFFFF" w:fill="CCFFCC"/>
      <w:suppressAutoHyphens w:val="0"/>
      <w:spacing w:before="100" w:beforeAutospacing="1" w:after="100" w:afterAutospacing="1"/>
      <w:jc w:val="center"/>
      <w:textAlignment w:val="top"/>
    </w:pPr>
    <w:rPr>
      <w:b/>
      <w:bCs/>
      <w:sz w:val="18"/>
      <w:szCs w:val="18"/>
      <w:lang w:val="ru-RU" w:eastAsia="ru-RU"/>
    </w:rPr>
  </w:style>
  <w:style w:type="paragraph" w:customStyle="1" w:styleId="xl543">
    <w:name w:val="xl543"/>
    <w:basedOn w:val="prastasis"/>
    <w:rsid w:val="003153AE"/>
    <w:pPr>
      <w:pBdr>
        <w:top w:val="single" w:sz="4" w:space="0" w:color="000000"/>
        <w:left w:val="single" w:sz="4" w:space="0" w:color="000000"/>
        <w:right w:val="single" w:sz="4" w:space="0" w:color="000000"/>
      </w:pBdr>
      <w:suppressAutoHyphens w:val="0"/>
      <w:spacing w:before="100" w:beforeAutospacing="1" w:after="100" w:afterAutospacing="1"/>
      <w:jc w:val="center"/>
      <w:textAlignment w:val="top"/>
    </w:pPr>
    <w:rPr>
      <w:b/>
      <w:bCs/>
      <w:sz w:val="18"/>
      <w:szCs w:val="18"/>
      <w:lang w:val="ru-RU" w:eastAsia="ru-RU"/>
    </w:rPr>
  </w:style>
  <w:style w:type="paragraph" w:customStyle="1" w:styleId="xl544">
    <w:name w:val="xl544"/>
    <w:basedOn w:val="prastasis"/>
    <w:rsid w:val="003153AE"/>
    <w:pPr>
      <w:pBdr>
        <w:left w:val="single" w:sz="4" w:space="0" w:color="000000"/>
        <w:right w:val="single" w:sz="4" w:space="0" w:color="000000"/>
      </w:pBdr>
      <w:suppressAutoHyphens w:val="0"/>
      <w:spacing w:before="100" w:beforeAutospacing="1" w:after="100" w:afterAutospacing="1"/>
      <w:jc w:val="center"/>
      <w:textAlignment w:val="top"/>
    </w:pPr>
    <w:rPr>
      <w:b/>
      <w:bCs/>
      <w:sz w:val="18"/>
      <w:szCs w:val="18"/>
      <w:lang w:val="ru-RU" w:eastAsia="ru-RU"/>
    </w:rPr>
  </w:style>
  <w:style w:type="paragraph" w:customStyle="1" w:styleId="xl545">
    <w:name w:val="xl545"/>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i/>
      <w:iCs/>
      <w:sz w:val="14"/>
      <w:szCs w:val="14"/>
      <w:lang w:val="ru-RU" w:eastAsia="ru-RU"/>
    </w:rPr>
  </w:style>
  <w:style w:type="paragraph" w:customStyle="1" w:styleId="xl546">
    <w:name w:val="xl546"/>
    <w:basedOn w:val="prastasis"/>
    <w:rsid w:val="003153AE"/>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color w:val="000000"/>
      <w:sz w:val="12"/>
      <w:szCs w:val="12"/>
      <w:lang w:val="ru-RU" w:eastAsia="ru-RU"/>
    </w:rPr>
  </w:style>
  <w:style w:type="paragraph" w:customStyle="1" w:styleId="xl547">
    <w:name w:val="xl547"/>
    <w:basedOn w:val="prastasis"/>
    <w:rsid w:val="003153AE"/>
    <w:pPr>
      <w:pBdr>
        <w:left w:val="single" w:sz="4" w:space="0" w:color="000000"/>
        <w:right w:val="single" w:sz="4" w:space="0" w:color="000000"/>
      </w:pBdr>
      <w:suppressAutoHyphens w:val="0"/>
      <w:spacing w:before="100" w:beforeAutospacing="1" w:after="100" w:afterAutospacing="1"/>
      <w:jc w:val="center"/>
      <w:textAlignment w:val="center"/>
    </w:pPr>
    <w:rPr>
      <w:color w:val="000000"/>
      <w:sz w:val="12"/>
      <w:szCs w:val="12"/>
      <w:lang w:val="ru-RU" w:eastAsia="ru-RU"/>
    </w:rPr>
  </w:style>
  <w:style w:type="paragraph" w:customStyle="1" w:styleId="xl548">
    <w:name w:val="xl548"/>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sz w:val="12"/>
      <w:szCs w:val="12"/>
      <w:lang w:val="ru-RU" w:eastAsia="ru-RU"/>
    </w:rPr>
  </w:style>
  <w:style w:type="paragraph" w:customStyle="1" w:styleId="xl549">
    <w:name w:val="xl549"/>
    <w:basedOn w:val="prastasis"/>
    <w:rsid w:val="003153AE"/>
    <w:pPr>
      <w:pBdr>
        <w:top w:val="single" w:sz="4" w:space="0" w:color="000000"/>
        <w:left w:val="single" w:sz="4" w:space="0" w:color="000000"/>
        <w:right w:val="single" w:sz="4" w:space="0" w:color="000000"/>
      </w:pBdr>
      <w:suppressAutoHyphens w:val="0"/>
      <w:spacing w:before="100" w:beforeAutospacing="1" w:after="100" w:afterAutospacing="1"/>
      <w:jc w:val="center"/>
      <w:textAlignment w:val="top"/>
    </w:pPr>
    <w:rPr>
      <w:color w:val="000000"/>
      <w:sz w:val="16"/>
      <w:szCs w:val="16"/>
      <w:lang w:val="ru-RU" w:eastAsia="ru-RU"/>
    </w:rPr>
  </w:style>
  <w:style w:type="paragraph" w:customStyle="1" w:styleId="xl550">
    <w:name w:val="xl550"/>
    <w:basedOn w:val="prastasis"/>
    <w:rsid w:val="003153AE"/>
    <w:pPr>
      <w:pBdr>
        <w:left w:val="single" w:sz="4" w:space="0" w:color="000000"/>
        <w:right w:val="single" w:sz="4" w:space="0" w:color="000000"/>
      </w:pBdr>
      <w:suppressAutoHyphens w:val="0"/>
      <w:spacing w:before="100" w:beforeAutospacing="1" w:after="100" w:afterAutospacing="1"/>
      <w:jc w:val="center"/>
      <w:textAlignment w:val="top"/>
    </w:pPr>
    <w:rPr>
      <w:color w:val="000000"/>
      <w:sz w:val="16"/>
      <w:szCs w:val="16"/>
      <w:lang w:val="ru-RU" w:eastAsia="ru-RU"/>
    </w:rPr>
  </w:style>
  <w:style w:type="paragraph" w:customStyle="1" w:styleId="xl551">
    <w:name w:val="xl551"/>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000000"/>
      <w:sz w:val="16"/>
      <w:szCs w:val="16"/>
      <w:lang w:val="ru-RU" w:eastAsia="ru-RU"/>
    </w:rPr>
  </w:style>
  <w:style w:type="paragraph" w:customStyle="1" w:styleId="xl552">
    <w:name w:val="xl552"/>
    <w:basedOn w:val="prastasis"/>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b/>
      <w:bCs/>
      <w:i/>
      <w:iCs/>
      <w:color w:val="FF0000"/>
      <w:sz w:val="18"/>
      <w:szCs w:val="18"/>
      <w:lang w:val="ru-RU" w:eastAsia="ru-RU"/>
    </w:rPr>
  </w:style>
  <w:style w:type="paragraph" w:customStyle="1" w:styleId="xl553">
    <w:name w:val="xl553"/>
    <w:basedOn w:val="prastasis"/>
    <w:rsid w:val="003153AE"/>
    <w:pPr>
      <w:pBdr>
        <w:top w:val="single" w:sz="4" w:space="0" w:color="000000"/>
        <w:left w:val="single" w:sz="4" w:space="0" w:color="000000"/>
        <w:right w:val="single" w:sz="4" w:space="0" w:color="000000"/>
      </w:pBdr>
      <w:shd w:val="clear" w:color="FFFFCC" w:fill="FFFFFF"/>
      <w:suppressAutoHyphens w:val="0"/>
      <w:spacing w:before="100" w:beforeAutospacing="1" w:after="100" w:afterAutospacing="1"/>
      <w:textAlignment w:val="top"/>
    </w:pPr>
    <w:rPr>
      <w:b/>
      <w:bCs/>
      <w:i/>
      <w:iCs/>
      <w:sz w:val="16"/>
      <w:szCs w:val="16"/>
      <w:lang w:val="ru-RU" w:eastAsia="ru-RU"/>
    </w:rPr>
  </w:style>
  <w:style w:type="paragraph" w:customStyle="1" w:styleId="xl554">
    <w:name w:val="xl554"/>
    <w:basedOn w:val="prastasis"/>
    <w:rsid w:val="003153AE"/>
    <w:pPr>
      <w:pBdr>
        <w:left w:val="single" w:sz="4" w:space="0" w:color="000000"/>
        <w:right w:val="single" w:sz="4" w:space="0" w:color="000000"/>
      </w:pBdr>
      <w:shd w:val="clear" w:color="FFFFCC" w:fill="FFFFFF"/>
      <w:suppressAutoHyphens w:val="0"/>
      <w:spacing w:before="100" w:beforeAutospacing="1" w:after="100" w:afterAutospacing="1"/>
      <w:textAlignment w:val="top"/>
    </w:pPr>
    <w:rPr>
      <w:b/>
      <w:bCs/>
      <w:i/>
      <w:iCs/>
      <w:sz w:val="16"/>
      <w:szCs w:val="16"/>
      <w:lang w:val="ru-RU" w:eastAsia="ru-RU"/>
    </w:rPr>
  </w:style>
  <w:style w:type="paragraph" w:customStyle="1" w:styleId="xl555">
    <w:name w:val="xl555"/>
    <w:basedOn w:val="prastasis"/>
    <w:rsid w:val="003153AE"/>
    <w:pPr>
      <w:pBdr>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b/>
      <w:bCs/>
      <w:i/>
      <w:iCs/>
      <w:sz w:val="16"/>
      <w:szCs w:val="16"/>
      <w:lang w:val="ru-RU" w:eastAsia="ru-RU"/>
    </w:rPr>
  </w:style>
  <w:style w:type="paragraph" w:customStyle="1" w:styleId="xl556">
    <w:name w:val="xl556"/>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color w:val="FF0000"/>
      <w:sz w:val="18"/>
      <w:szCs w:val="18"/>
      <w:lang w:val="ru-RU" w:eastAsia="ru-RU"/>
    </w:rPr>
  </w:style>
  <w:style w:type="paragraph" w:customStyle="1" w:styleId="xl557">
    <w:name w:val="xl557"/>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b/>
      <w:bCs/>
      <w:color w:val="FF0000"/>
      <w:sz w:val="18"/>
      <w:szCs w:val="18"/>
      <w:lang w:val="ru-RU" w:eastAsia="ru-RU"/>
    </w:rPr>
  </w:style>
  <w:style w:type="paragraph" w:customStyle="1" w:styleId="xl558">
    <w:name w:val="xl558"/>
    <w:basedOn w:val="prastasis"/>
    <w:rsid w:val="003153AE"/>
    <w:pPr>
      <w:pBdr>
        <w:top w:val="single" w:sz="4" w:space="0" w:color="000000"/>
        <w:left w:val="single" w:sz="4" w:space="0" w:color="000000"/>
        <w:bottom w:val="single" w:sz="4" w:space="0" w:color="000000"/>
        <w:right w:val="single" w:sz="4" w:space="0" w:color="000000"/>
      </w:pBdr>
      <w:shd w:val="clear" w:color="33CCCC" w:fill="00FF00"/>
      <w:suppressAutoHyphens w:val="0"/>
      <w:spacing w:before="100" w:beforeAutospacing="1" w:after="100" w:afterAutospacing="1"/>
      <w:textAlignment w:val="top"/>
    </w:pPr>
    <w:rPr>
      <w:color w:val="FF0000"/>
      <w:sz w:val="18"/>
      <w:szCs w:val="18"/>
      <w:lang w:val="ru-RU" w:eastAsia="ru-RU"/>
    </w:rPr>
  </w:style>
  <w:style w:type="paragraph" w:customStyle="1" w:styleId="xl559">
    <w:name w:val="xl559"/>
    <w:basedOn w:val="prastasis"/>
    <w:rsid w:val="003153AE"/>
    <w:pPr>
      <w:pBdr>
        <w:top w:val="single" w:sz="4" w:space="0" w:color="000000"/>
        <w:left w:val="single" w:sz="4" w:space="0" w:color="000000"/>
        <w:bottom w:val="single" w:sz="4" w:space="0" w:color="000000"/>
        <w:right w:val="single" w:sz="4" w:space="0" w:color="000000"/>
      </w:pBdr>
      <w:shd w:val="clear" w:color="33CCCC" w:fill="00FF00"/>
      <w:suppressAutoHyphens w:val="0"/>
      <w:spacing w:before="100" w:beforeAutospacing="1" w:after="100" w:afterAutospacing="1"/>
      <w:textAlignment w:val="top"/>
    </w:pPr>
    <w:rPr>
      <w:b/>
      <w:bCs/>
      <w:color w:val="FF0000"/>
      <w:sz w:val="18"/>
      <w:szCs w:val="18"/>
      <w:lang w:val="ru-RU" w:eastAsia="ru-RU"/>
    </w:rPr>
  </w:style>
  <w:style w:type="paragraph" w:customStyle="1" w:styleId="xl560">
    <w:name w:val="xl560"/>
    <w:basedOn w:val="prastasis"/>
    <w:rsid w:val="003153A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8"/>
      <w:szCs w:val="8"/>
      <w:lang w:val="ru-RU" w:eastAsia="ru-RU"/>
    </w:rPr>
  </w:style>
  <w:style w:type="paragraph" w:customStyle="1" w:styleId="xl561">
    <w:name w:val="xl561"/>
    <w:basedOn w:val="prastasis"/>
    <w:rsid w:val="003153A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8"/>
      <w:szCs w:val="8"/>
      <w:lang w:val="ru-RU" w:eastAsia="ru-RU"/>
    </w:rPr>
  </w:style>
  <w:style w:type="paragraph" w:customStyle="1" w:styleId="xl562">
    <w:name w:val="xl562"/>
    <w:basedOn w:val="prastasis"/>
    <w:rsid w:val="003153AE"/>
    <w:pPr>
      <w:pBdr>
        <w:left w:val="single" w:sz="4" w:space="0" w:color="000000"/>
        <w:right w:val="single" w:sz="4" w:space="0" w:color="000000"/>
      </w:pBdr>
      <w:suppressAutoHyphens w:val="0"/>
      <w:spacing w:before="100" w:beforeAutospacing="1" w:after="100" w:afterAutospacing="1"/>
      <w:jc w:val="center"/>
      <w:textAlignment w:val="center"/>
    </w:pPr>
    <w:rPr>
      <w:sz w:val="10"/>
      <w:szCs w:val="10"/>
      <w:lang w:val="ru-RU" w:eastAsia="ru-RU"/>
    </w:rPr>
  </w:style>
  <w:style w:type="paragraph" w:customStyle="1" w:styleId="xl563">
    <w:name w:val="xl563"/>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0"/>
      <w:szCs w:val="10"/>
      <w:lang w:val="ru-RU" w:eastAsia="ru-RU"/>
    </w:rPr>
  </w:style>
  <w:style w:type="paragraph" w:customStyle="1" w:styleId="xl564">
    <w:name w:val="xl564"/>
    <w:basedOn w:val="prastasis"/>
    <w:rsid w:val="003153AE"/>
    <w:pPr>
      <w:pBdr>
        <w:top w:val="single" w:sz="4" w:space="0" w:color="000000"/>
        <w:left w:val="single" w:sz="4" w:space="0" w:color="000000"/>
        <w:bottom w:val="single" w:sz="4" w:space="0" w:color="000000"/>
      </w:pBdr>
      <w:suppressAutoHyphens w:val="0"/>
      <w:spacing w:before="100" w:beforeAutospacing="1" w:after="100" w:afterAutospacing="1"/>
      <w:jc w:val="center"/>
      <w:textAlignment w:val="top"/>
    </w:pPr>
    <w:rPr>
      <w:b/>
      <w:bCs/>
      <w:sz w:val="18"/>
      <w:szCs w:val="18"/>
      <w:lang w:val="ru-RU" w:eastAsia="ru-RU"/>
    </w:rPr>
  </w:style>
  <w:style w:type="paragraph" w:customStyle="1" w:styleId="xl565">
    <w:name w:val="xl565"/>
    <w:basedOn w:val="prastasis"/>
    <w:rsid w:val="003153AE"/>
    <w:pPr>
      <w:pBdr>
        <w:top w:val="single" w:sz="4" w:space="0" w:color="000000"/>
        <w:left w:val="single" w:sz="4" w:space="0" w:color="000000"/>
        <w:right w:val="single" w:sz="4" w:space="0" w:color="000000"/>
      </w:pBdr>
      <w:shd w:val="clear" w:color="FFFFCC" w:fill="FFFFFF"/>
      <w:suppressAutoHyphens w:val="0"/>
      <w:spacing w:before="100" w:beforeAutospacing="1" w:after="100" w:afterAutospacing="1"/>
      <w:textAlignment w:val="top"/>
    </w:pPr>
    <w:rPr>
      <w:b/>
      <w:bCs/>
      <w:i/>
      <w:iCs/>
      <w:lang w:val="ru-RU" w:eastAsia="ru-RU"/>
    </w:rPr>
  </w:style>
  <w:style w:type="paragraph" w:customStyle="1" w:styleId="xl566">
    <w:name w:val="xl566"/>
    <w:basedOn w:val="prastasis"/>
    <w:rsid w:val="003153AE"/>
    <w:pPr>
      <w:pBdr>
        <w:top w:val="single" w:sz="4" w:space="0" w:color="000000"/>
        <w:left w:val="single" w:sz="4" w:space="0" w:color="000000"/>
        <w:bottom w:val="single" w:sz="4" w:space="0" w:color="000000"/>
      </w:pBdr>
      <w:suppressAutoHyphens w:val="0"/>
      <w:spacing w:before="100" w:beforeAutospacing="1" w:after="100" w:afterAutospacing="1"/>
      <w:jc w:val="center"/>
      <w:textAlignment w:val="top"/>
    </w:pPr>
    <w:rPr>
      <w:sz w:val="16"/>
      <w:szCs w:val="16"/>
      <w:lang w:val="ru-RU" w:eastAsia="ru-RU"/>
    </w:rPr>
  </w:style>
  <w:style w:type="paragraph" w:customStyle="1" w:styleId="xl567">
    <w:name w:val="xl567"/>
    <w:basedOn w:val="prastasis"/>
    <w:rsid w:val="003153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lang w:val="ru-RU" w:eastAsia="ru-RU"/>
    </w:rPr>
  </w:style>
  <w:style w:type="paragraph" w:customStyle="1" w:styleId="xl568">
    <w:name w:val="xl568"/>
    <w:basedOn w:val="prastasis"/>
    <w:rsid w:val="003153AE"/>
    <w:pPr>
      <w:pBdr>
        <w:top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569">
    <w:name w:val="xl569"/>
    <w:basedOn w:val="prastasis"/>
    <w:rsid w:val="003153AE"/>
    <w:pPr>
      <w:pBdr>
        <w:left w:val="single" w:sz="4" w:space="0" w:color="000000"/>
        <w:bottom w:val="single" w:sz="4" w:space="0" w:color="000000"/>
        <w:right w:val="single" w:sz="4" w:space="0" w:color="000000"/>
      </w:pBdr>
      <w:suppressAutoHyphens w:val="0"/>
      <w:spacing w:before="100" w:beforeAutospacing="1" w:after="100" w:afterAutospacing="1"/>
      <w:textAlignment w:val="top"/>
    </w:pPr>
    <w:rPr>
      <w:lang w:val="ru-RU" w:eastAsia="ru-RU"/>
    </w:rPr>
  </w:style>
  <w:style w:type="paragraph" w:customStyle="1" w:styleId="xl570">
    <w:name w:val="xl570"/>
    <w:basedOn w:val="prastasis"/>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center"/>
    </w:pPr>
    <w:rPr>
      <w:b/>
      <w:bCs/>
      <w:sz w:val="18"/>
      <w:szCs w:val="18"/>
      <w:lang w:val="ru-RU" w:eastAsia="ru-RU"/>
    </w:rPr>
  </w:style>
  <w:style w:type="paragraph" w:customStyle="1" w:styleId="xl571">
    <w:name w:val="xl571"/>
    <w:basedOn w:val="prastasis"/>
    <w:uiPriority w:val="99"/>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center"/>
    </w:pPr>
    <w:rPr>
      <w:sz w:val="16"/>
      <w:szCs w:val="16"/>
      <w:lang w:val="ru-RU" w:eastAsia="ru-RU"/>
    </w:rPr>
  </w:style>
  <w:style w:type="paragraph" w:customStyle="1" w:styleId="xl572">
    <w:name w:val="xl572"/>
    <w:basedOn w:val="prastasis"/>
    <w:uiPriority w:val="99"/>
    <w:rsid w:val="003153AE"/>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center"/>
    </w:pPr>
    <w:rPr>
      <w:sz w:val="18"/>
      <w:szCs w:val="18"/>
      <w:lang w:val="ru-RU" w:eastAsia="ru-RU"/>
    </w:rPr>
  </w:style>
  <w:style w:type="paragraph" w:customStyle="1" w:styleId="xl573">
    <w:name w:val="xl573"/>
    <w:basedOn w:val="prastasis"/>
    <w:uiPriority w:val="99"/>
    <w:rsid w:val="003153AE"/>
    <w:pPr>
      <w:pBdr>
        <w:top w:val="single" w:sz="4" w:space="0" w:color="000000"/>
        <w:left w:val="single" w:sz="4" w:space="0" w:color="000000"/>
        <w:bottom w:val="single" w:sz="4" w:space="0" w:color="000000"/>
        <w:right w:val="single" w:sz="4" w:space="0" w:color="000000"/>
      </w:pBdr>
      <w:shd w:val="clear" w:color="CCFFFF" w:fill="CCFFCC"/>
      <w:suppressAutoHyphens w:val="0"/>
      <w:spacing w:before="100" w:beforeAutospacing="1" w:after="100" w:afterAutospacing="1"/>
    </w:pPr>
    <w:rPr>
      <w:b/>
      <w:bCs/>
      <w:i/>
      <w:iCs/>
      <w:color w:val="FF00FF"/>
      <w:lang w:val="ru-RU" w:eastAsia="ru-RU"/>
    </w:rPr>
  </w:style>
  <w:style w:type="paragraph" w:customStyle="1" w:styleId="xl574">
    <w:name w:val="xl574"/>
    <w:basedOn w:val="prastasis"/>
    <w:uiPriority w:val="99"/>
    <w:rsid w:val="003153AE"/>
    <w:pPr>
      <w:suppressAutoHyphens w:val="0"/>
      <w:spacing w:before="100" w:beforeAutospacing="1" w:after="100" w:afterAutospacing="1"/>
      <w:jc w:val="center"/>
      <w:textAlignment w:val="top"/>
    </w:pPr>
    <w:rPr>
      <w:b/>
      <w:bCs/>
      <w:lang w:val="ru-RU" w:eastAsia="ru-RU"/>
    </w:rPr>
  </w:style>
  <w:style w:type="paragraph" w:customStyle="1" w:styleId="xl575">
    <w:name w:val="xl575"/>
    <w:basedOn w:val="prastasis"/>
    <w:uiPriority w:val="99"/>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8"/>
      <w:szCs w:val="18"/>
      <w:lang w:val="ru-RU" w:eastAsia="ru-RU"/>
    </w:rPr>
  </w:style>
  <w:style w:type="paragraph" w:customStyle="1" w:styleId="xl576">
    <w:name w:val="xl576"/>
    <w:basedOn w:val="prastasis"/>
    <w:uiPriority w:val="99"/>
    <w:rsid w:val="003153AE"/>
    <w:pPr>
      <w:pBdr>
        <w:top w:val="single" w:sz="4" w:space="0" w:color="000000"/>
        <w:left w:val="single" w:sz="4" w:space="0" w:color="000000"/>
        <w:bottom w:val="single" w:sz="4" w:space="0" w:color="000000"/>
        <w:right w:val="single" w:sz="4" w:space="0" w:color="000000"/>
      </w:pBdr>
      <w:shd w:val="clear" w:color="FF8080" w:fill="FF99CC"/>
      <w:suppressAutoHyphens w:val="0"/>
      <w:spacing w:before="100" w:beforeAutospacing="1" w:after="100" w:afterAutospacing="1"/>
      <w:textAlignment w:val="top"/>
    </w:pPr>
    <w:rPr>
      <w:b/>
      <w:bCs/>
      <w:i/>
      <w:iCs/>
      <w:sz w:val="22"/>
      <w:szCs w:val="22"/>
      <w:lang w:val="ru-RU" w:eastAsia="ru-RU"/>
    </w:rPr>
  </w:style>
  <w:style w:type="paragraph" w:customStyle="1" w:styleId="xl577">
    <w:name w:val="xl577"/>
    <w:basedOn w:val="prastasis"/>
    <w:uiPriority w:val="99"/>
    <w:rsid w:val="003153AE"/>
    <w:pPr>
      <w:pBdr>
        <w:top w:val="single" w:sz="4" w:space="0" w:color="000000"/>
        <w:left w:val="single" w:sz="4" w:space="0" w:color="000000"/>
        <w:right w:val="single" w:sz="4" w:space="0" w:color="000000"/>
      </w:pBdr>
      <w:suppressAutoHyphens w:val="0"/>
      <w:spacing w:before="100" w:beforeAutospacing="1" w:after="100" w:afterAutospacing="1"/>
      <w:textAlignment w:val="center"/>
    </w:pPr>
    <w:rPr>
      <w:sz w:val="18"/>
      <w:szCs w:val="18"/>
      <w:lang w:val="ru-RU" w:eastAsia="ru-RU"/>
    </w:rPr>
  </w:style>
  <w:style w:type="paragraph" w:customStyle="1" w:styleId="xl578">
    <w:name w:val="xl578"/>
    <w:basedOn w:val="prastasis"/>
    <w:uiPriority w:val="99"/>
    <w:rsid w:val="003153AE"/>
    <w:pPr>
      <w:pBdr>
        <w:left w:val="single" w:sz="4" w:space="0" w:color="000000"/>
        <w:right w:val="single" w:sz="4" w:space="0" w:color="000000"/>
      </w:pBdr>
      <w:suppressAutoHyphens w:val="0"/>
      <w:spacing w:before="100" w:beforeAutospacing="1" w:after="100" w:afterAutospacing="1"/>
      <w:textAlignment w:val="center"/>
    </w:pPr>
    <w:rPr>
      <w:sz w:val="18"/>
      <w:szCs w:val="18"/>
      <w:lang w:val="ru-RU" w:eastAsia="ru-RU"/>
    </w:rPr>
  </w:style>
  <w:style w:type="paragraph" w:customStyle="1" w:styleId="xl579">
    <w:name w:val="xl579"/>
    <w:basedOn w:val="prastasis"/>
    <w:uiPriority w:val="99"/>
    <w:rsid w:val="003153AE"/>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sz w:val="18"/>
      <w:szCs w:val="18"/>
      <w:lang w:val="ru-RU" w:eastAsia="ru-RU"/>
    </w:rPr>
  </w:style>
  <w:style w:type="paragraph" w:customStyle="1" w:styleId="xl580">
    <w:name w:val="xl580"/>
    <w:basedOn w:val="prastasis"/>
    <w:uiPriority w:val="99"/>
    <w:rsid w:val="003153AE"/>
    <w:pPr>
      <w:pBdr>
        <w:top w:val="single" w:sz="4" w:space="0" w:color="000000"/>
        <w:left w:val="single" w:sz="4" w:space="0" w:color="000000"/>
        <w:bottom w:val="single" w:sz="4" w:space="0" w:color="000000"/>
        <w:right w:val="single" w:sz="4" w:space="0" w:color="000000"/>
      </w:pBdr>
      <w:shd w:val="clear" w:color="FFFF00" w:fill="FFFF00"/>
      <w:suppressAutoHyphens w:val="0"/>
      <w:spacing w:before="100" w:beforeAutospacing="1" w:after="100" w:afterAutospacing="1"/>
      <w:textAlignment w:val="top"/>
    </w:pPr>
    <w:rPr>
      <w:b/>
      <w:bCs/>
      <w:i/>
      <w:iCs/>
      <w:sz w:val="22"/>
      <w:szCs w:val="22"/>
      <w:lang w:val="ru-RU" w:eastAsia="ru-RU"/>
    </w:rPr>
  </w:style>
  <w:style w:type="paragraph" w:customStyle="1" w:styleId="xl581">
    <w:name w:val="xl581"/>
    <w:basedOn w:val="prastasis"/>
    <w:uiPriority w:val="99"/>
    <w:rsid w:val="003153AE"/>
    <w:pPr>
      <w:pBdr>
        <w:top w:val="single" w:sz="4" w:space="0" w:color="000000"/>
        <w:left w:val="single" w:sz="4" w:space="0" w:color="000000"/>
        <w:bottom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582">
    <w:name w:val="xl582"/>
    <w:basedOn w:val="prastasis"/>
    <w:uiPriority w:val="99"/>
    <w:rsid w:val="003153AE"/>
    <w:pPr>
      <w:pBdr>
        <w:top w:val="single" w:sz="4" w:space="0" w:color="000000"/>
        <w:bottom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583">
    <w:name w:val="xl583"/>
    <w:basedOn w:val="prastasis"/>
    <w:uiPriority w:val="99"/>
    <w:rsid w:val="003153AE"/>
    <w:pPr>
      <w:pBdr>
        <w:top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sz w:val="18"/>
      <w:szCs w:val="18"/>
      <w:lang w:val="ru-RU" w:eastAsia="ru-RU"/>
    </w:rPr>
  </w:style>
  <w:style w:type="paragraph" w:customStyle="1" w:styleId="xl584">
    <w:name w:val="xl584"/>
    <w:basedOn w:val="prastasis"/>
    <w:uiPriority w:val="99"/>
    <w:rsid w:val="003153AE"/>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8"/>
      <w:szCs w:val="18"/>
      <w:lang w:val="ru-RU" w:eastAsia="ru-RU"/>
    </w:rPr>
  </w:style>
  <w:style w:type="paragraph" w:customStyle="1" w:styleId="xl585">
    <w:name w:val="xl585"/>
    <w:basedOn w:val="prastasis"/>
    <w:uiPriority w:val="99"/>
    <w:rsid w:val="003153AE"/>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sz w:val="12"/>
      <w:szCs w:val="12"/>
      <w:lang w:val="ru-RU" w:eastAsia="ru-RU"/>
    </w:rPr>
  </w:style>
  <w:style w:type="paragraph" w:customStyle="1" w:styleId="xl586">
    <w:name w:val="xl586"/>
    <w:basedOn w:val="prastasis"/>
    <w:uiPriority w:val="99"/>
    <w:rsid w:val="003153AE"/>
    <w:pPr>
      <w:pBdr>
        <w:left w:val="single" w:sz="4" w:space="0" w:color="000000"/>
        <w:right w:val="single" w:sz="4" w:space="0" w:color="000000"/>
      </w:pBdr>
      <w:suppressAutoHyphens w:val="0"/>
      <w:spacing w:before="100" w:beforeAutospacing="1" w:after="100" w:afterAutospacing="1"/>
      <w:jc w:val="center"/>
      <w:textAlignment w:val="center"/>
    </w:pPr>
    <w:rPr>
      <w:sz w:val="12"/>
      <w:szCs w:val="12"/>
      <w:lang w:val="ru-RU" w:eastAsia="ru-RU"/>
    </w:rPr>
  </w:style>
  <w:style w:type="paragraph" w:customStyle="1" w:styleId="xl587">
    <w:name w:val="xl587"/>
    <w:basedOn w:val="prastasis"/>
    <w:uiPriority w:val="99"/>
    <w:rsid w:val="003153AE"/>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2"/>
      <w:szCs w:val="12"/>
      <w:lang w:val="ru-RU" w:eastAsia="ru-RU"/>
    </w:rPr>
  </w:style>
  <w:style w:type="paragraph" w:customStyle="1" w:styleId="xl588">
    <w:name w:val="xl588"/>
    <w:basedOn w:val="prastasis"/>
    <w:uiPriority w:val="99"/>
    <w:rsid w:val="003153AE"/>
    <w:pPr>
      <w:pBdr>
        <w:top w:val="single" w:sz="4" w:space="0" w:color="000000"/>
        <w:left w:val="single" w:sz="4" w:space="0" w:color="000000"/>
        <w:right w:val="single" w:sz="4" w:space="0" w:color="000000"/>
      </w:pBdr>
      <w:shd w:val="clear" w:color="FFFFCC" w:fill="FFFFFF"/>
      <w:suppressAutoHyphens w:val="0"/>
      <w:spacing w:before="100" w:beforeAutospacing="1" w:after="100" w:afterAutospacing="1"/>
      <w:textAlignment w:val="top"/>
    </w:pPr>
    <w:rPr>
      <w:b/>
      <w:bCs/>
      <w:i/>
      <w:iCs/>
      <w:sz w:val="14"/>
      <w:szCs w:val="14"/>
      <w:lang w:val="ru-RU" w:eastAsia="ru-RU"/>
    </w:rPr>
  </w:style>
  <w:style w:type="paragraph" w:customStyle="1" w:styleId="xl589">
    <w:name w:val="xl589"/>
    <w:basedOn w:val="prastasis"/>
    <w:uiPriority w:val="99"/>
    <w:rsid w:val="003153AE"/>
    <w:pPr>
      <w:pBdr>
        <w:left w:val="single" w:sz="4" w:space="0" w:color="000000"/>
        <w:right w:val="single" w:sz="4" w:space="0" w:color="000000"/>
      </w:pBdr>
      <w:shd w:val="clear" w:color="FFFFCC" w:fill="FFFFFF"/>
      <w:suppressAutoHyphens w:val="0"/>
      <w:spacing w:before="100" w:beforeAutospacing="1" w:after="100" w:afterAutospacing="1"/>
      <w:textAlignment w:val="top"/>
    </w:pPr>
    <w:rPr>
      <w:b/>
      <w:bCs/>
      <w:i/>
      <w:iCs/>
      <w:sz w:val="14"/>
      <w:szCs w:val="14"/>
      <w:lang w:val="ru-RU" w:eastAsia="ru-RU"/>
    </w:rPr>
  </w:style>
  <w:style w:type="paragraph" w:customStyle="1" w:styleId="xl590">
    <w:name w:val="xl590"/>
    <w:basedOn w:val="prastasis"/>
    <w:uiPriority w:val="99"/>
    <w:rsid w:val="003153AE"/>
    <w:pPr>
      <w:pBdr>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top"/>
    </w:pPr>
    <w:rPr>
      <w:b/>
      <w:bCs/>
      <w:i/>
      <w:iCs/>
      <w:sz w:val="14"/>
      <w:szCs w:val="14"/>
      <w:lang w:val="ru-RU" w:eastAsia="ru-RU"/>
    </w:rPr>
  </w:style>
  <w:style w:type="paragraph" w:styleId="Turinys2">
    <w:name w:val="toc 2"/>
    <w:basedOn w:val="prastasis"/>
    <w:next w:val="prastasis"/>
    <w:autoRedefine/>
    <w:uiPriority w:val="39"/>
    <w:rsid w:val="008A3F57"/>
    <w:pPr>
      <w:tabs>
        <w:tab w:val="left" w:pos="426"/>
        <w:tab w:val="right" w:leader="dot" w:pos="9628"/>
      </w:tabs>
      <w:suppressAutoHyphens w:val="0"/>
      <w:ind w:left="220"/>
      <w:jc w:val="both"/>
    </w:pPr>
    <w:rPr>
      <w:noProof/>
      <w:sz w:val="18"/>
      <w:szCs w:val="18"/>
      <w:lang w:eastAsia="en-US"/>
    </w:rPr>
  </w:style>
  <w:style w:type="character" w:customStyle="1" w:styleId="DiagramaDiagrama3">
    <w:name w:val="Diagrama Diagrama3"/>
    <w:aliases w:val="Footnote Text Char Char Diagrama1,Footnote Diagrama1,Footnote Text Char Char Char Char Char Char Diagrama1,Footnote Text Char Char Char Char Char Diagrama1,Footnote text Diagrama1,fn Diagrama1,Footnote Text Blue Diagrama1"/>
    <w:uiPriority w:val="99"/>
    <w:semiHidden/>
    <w:locked/>
    <w:rsid w:val="006247AE"/>
    <w:rPr>
      <w:rFonts w:ascii="Times New Roman" w:hAnsi="Times New Roman"/>
      <w:sz w:val="20"/>
    </w:rPr>
  </w:style>
  <w:style w:type="paragraph" w:styleId="Debesliotekstas">
    <w:name w:val="Balloon Text"/>
    <w:basedOn w:val="prastasis"/>
    <w:link w:val="DebesliotekstasDiagrama"/>
    <w:uiPriority w:val="99"/>
    <w:semiHidden/>
    <w:rsid w:val="0088230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FC5944"/>
    <w:rPr>
      <w:rFonts w:cs="Times New Roman"/>
      <w:sz w:val="2"/>
      <w:lang w:eastAsia="ar-SA" w:bidi="ar-SA"/>
    </w:rPr>
  </w:style>
  <w:style w:type="character" w:styleId="Komentaronuoroda">
    <w:name w:val="annotation reference"/>
    <w:basedOn w:val="Numatytasispastraiposriftas"/>
    <w:uiPriority w:val="99"/>
    <w:rsid w:val="0088230B"/>
    <w:rPr>
      <w:rFonts w:cs="Times New Roman"/>
      <w:sz w:val="16"/>
    </w:rPr>
  </w:style>
  <w:style w:type="character" w:customStyle="1" w:styleId="Char3Diagrama">
    <w:name w:val="Char3 Diagrama"/>
    <w:aliases w:val="Char4 Diagrama,Char Diagrama Diagrama1"/>
    <w:uiPriority w:val="99"/>
    <w:locked/>
    <w:rsid w:val="003944C6"/>
    <w:rPr>
      <w:rFonts w:ascii="Arial Unicode MS" w:hAnsi="Arial Unicode MS"/>
      <w:sz w:val="24"/>
      <w:lang w:val="en-GB"/>
    </w:rPr>
  </w:style>
  <w:style w:type="paragraph" w:customStyle="1" w:styleId="tajtip">
    <w:name w:val="tajtip"/>
    <w:basedOn w:val="prastasis"/>
    <w:uiPriority w:val="99"/>
    <w:rsid w:val="007341A4"/>
    <w:pPr>
      <w:suppressAutoHyphens w:val="0"/>
      <w:spacing w:before="100" w:beforeAutospacing="1" w:after="100" w:afterAutospacing="1"/>
    </w:pPr>
    <w:rPr>
      <w:lang w:eastAsia="lt-LT"/>
    </w:rPr>
  </w:style>
  <w:style w:type="paragraph" w:customStyle="1" w:styleId="Pagrindinistekstas1">
    <w:name w:val="Pagrindinis tekstas1"/>
    <w:uiPriority w:val="99"/>
    <w:rsid w:val="007341A4"/>
    <w:pPr>
      <w:autoSpaceDE w:val="0"/>
      <w:autoSpaceDN w:val="0"/>
      <w:adjustRightInd w:val="0"/>
      <w:ind w:firstLine="312"/>
      <w:jc w:val="both"/>
    </w:pPr>
    <w:rPr>
      <w:rFonts w:ascii="TimesLT" w:hAnsi="TimesLT"/>
      <w:sz w:val="20"/>
      <w:szCs w:val="20"/>
      <w:lang w:val="en-US" w:eastAsia="en-US"/>
    </w:rPr>
  </w:style>
  <w:style w:type="character" w:customStyle="1" w:styleId="DiagramaDiagrama">
    <w:name w:val="Diagrama Diagrama"/>
    <w:aliases w:val="Footnote Text Char Char Diagrama,Footnote Diagrama,Footnote Text Char Char Char Char Char Char Diagrama,Footnote Text Char Char Char Char Char Diagrama,Footnote text Diagrama,fn Diagrama,Footnote Text Blue Diagrama,stile 1 Diagrama"/>
    <w:uiPriority w:val="99"/>
    <w:semiHidden/>
    <w:locked/>
    <w:rsid w:val="004B1DBB"/>
    <w:rPr>
      <w:lang w:val="lt-LT" w:eastAsia="ar-SA" w:bidi="ar-SA"/>
    </w:rPr>
  </w:style>
  <w:style w:type="character" w:customStyle="1" w:styleId="st">
    <w:name w:val="st"/>
    <w:basedOn w:val="Numatytasispastraiposriftas"/>
    <w:uiPriority w:val="99"/>
    <w:rsid w:val="00C075A4"/>
    <w:rPr>
      <w:rFonts w:cs="Times New Roman"/>
    </w:rPr>
  </w:style>
  <w:style w:type="paragraph" w:styleId="Komentarotema">
    <w:name w:val="annotation subject"/>
    <w:basedOn w:val="Komentarotekstas"/>
    <w:next w:val="Komentarotekstas"/>
    <w:link w:val="KomentarotemaDiagrama"/>
    <w:uiPriority w:val="99"/>
    <w:semiHidden/>
    <w:rsid w:val="00986BB6"/>
    <w:pPr>
      <w:suppressAutoHyphens/>
    </w:pPr>
    <w:rPr>
      <w:b/>
      <w:bCs/>
      <w:lang w:eastAsia="ar-SA"/>
    </w:rPr>
  </w:style>
  <w:style w:type="character" w:customStyle="1" w:styleId="KomentarotemaDiagrama">
    <w:name w:val="Komentaro tema Diagrama"/>
    <w:basedOn w:val="KomentarotekstasDiagrama"/>
    <w:link w:val="Komentarotema"/>
    <w:uiPriority w:val="99"/>
    <w:semiHidden/>
    <w:locked/>
    <w:rsid w:val="00986BB6"/>
    <w:rPr>
      <w:rFonts w:cs="Times New Roman"/>
      <w:b/>
      <w:lang w:val="lt-LT" w:eastAsia="ar-SA" w:bidi="ar-SA"/>
    </w:rPr>
  </w:style>
  <w:style w:type="paragraph" w:customStyle="1" w:styleId="btekstas">
    <w:name w:val="b. tekstas"/>
    <w:basedOn w:val="prastasis"/>
    <w:link w:val="btekstasChar"/>
    <w:uiPriority w:val="99"/>
    <w:rsid w:val="003C17AE"/>
    <w:pPr>
      <w:suppressAutoHyphens w:val="0"/>
      <w:spacing w:before="120" w:after="120" w:line="276" w:lineRule="auto"/>
      <w:ind w:firstLine="709"/>
      <w:jc w:val="both"/>
    </w:pPr>
    <w:rPr>
      <w:szCs w:val="20"/>
      <w:lang w:eastAsia="lt-LT"/>
    </w:rPr>
  </w:style>
  <w:style w:type="character" w:customStyle="1" w:styleId="btekstasChar">
    <w:name w:val="b. tekstas Char"/>
    <w:link w:val="btekstas"/>
    <w:uiPriority w:val="99"/>
    <w:locked/>
    <w:rsid w:val="003C17AE"/>
    <w:rPr>
      <w:rFonts w:eastAsia="Times New Roman"/>
      <w:sz w:val="24"/>
    </w:rPr>
  </w:style>
  <w:style w:type="character" w:customStyle="1" w:styleId="apple-converted-space">
    <w:name w:val="apple-converted-space"/>
    <w:basedOn w:val="Numatytasispastraiposriftas"/>
    <w:uiPriority w:val="99"/>
    <w:rsid w:val="002351D2"/>
    <w:rPr>
      <w:rFonts w:cs="Times New Roman"/>
    </w:rPr>
  </w:style>
  <w:style w:type="paragraph" w:customStyle="1" w:styleId="Linija">
    <w:name w:val="Linija"/>
    <w:basedOn w:val="prastasis"/>
    <w:uiPriority w:val="99"/>
    <w:rsid w:val="00DF7E11"/>
    <w:pPr>
      <w:autoSpaceDE w:val="0"/>
      <w:autoSpaceDN w:val="0"/>
      <w:adjustRightInd w:val="0"/>
      <w:spacing w:line="298" w:lineRule="auto"/>
      <w:jc w:val="center"/>
      <w:textAlignment w:val="center"/>
    </w:pPr>
    <w:rPr>
      <w:color w:val="000000"/>
      <w:sz w:val="12"/>
      <w:szCs w:val="12"/>
      <w:lang w:eastAsia="en-US"/>
    </w:rPr>
  </w:style>
  <w:style w:type="paragraph" w:customStyle="1" w:styleId="msonormal0">
    <w:name w:val="msonormal"/>
    <w:basedOn w:val="prastasis"/>
    <w:rsid w:val="0068778B"/>
    <w:pPr>
      <w:suppressAutoHyphens w:val="0"/>
      <w:spacing w:before="100" w:beforeAutospacing="1" w:after="100" w:afterAutospacing="1"/>
    </w:pPr>
    <w:rPr>
      <w:lang w:val="ru-RU" w:eastAsia="ru-RU"/>
    </w:rPr>
  </w:style>
  <w:style w:type="paragraph" w:customStyle="1" w:styleId="font21">
    <w:name w:val="font21"/>
    <w:basedOn w:val="prastasis"/>
    <w:uiPriority w:val="99"/>
    <w:rsid w:val="00B32316"/>
    <w:pPr>
      <w:suppressAutoHyphens w:val="0"/>
      <w:spacing w:before="100" w:beforeAutospacing="1" w:after="100" w:afterAutospacing="1"/>
    </w:pPr>
    <w:rPr>
      <w:b/>
      <w:bCs/>
      <w:i/>
      <w:iCs/>
      <w:color w:val="000000"/>
      <w:sz w:val="14"/>
      <w:szCs w:val="14"/>
      <w:lang w:val="ru-RU" w:eastAsia="ru-RU"/>
    </w:rPr>
  </w:style>
  <w:style w:type="paragraph" w:customStyle="1" w:styleId="xl591">
    <w:name w:val="xl591"/>
    <w:basedOn w:val="prastasis"/>
    <w:uiPriority w:val="99"/>
    <w:rsid w:val="00B32316"/>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0"/>
      <w:szCs w:val="10"/>
      <w:lang w:val="ru-RU" w:eastAsia="ru-RU"/>
    </w:rPr>
  </w:style>
  <w:style w:type="paragraph" w:customStyle="1" w:styleId="xl592">
    <w:name w:val="xl592"/>
    <w:basedOn w:val="prastasis"/>
    <w:uiPriority w:val="99"/>
    <w:rsid w:val="00B32316"/>
    <w:pPr>
      <w:pBdr>
        <w:top w:val="single" w:sz="4" w:space="0" w:color="000000"/>
        <w:left w:val="single" w:sz="4" w:space="0" w:color="000000"/>
        <w:bottom w:val="single" w:sz="4" w:space="0" w:color="000000"/>
      </w:pBdr>
      <w:suppressAutoHyphens w:val="0"/>
      <w:spacing w:before="100" w:beforeAutospacing="1" w:after="100" w:afterAutospacing="1"/>
      <w:jc w:val="center"/>
      <w:textAlignment w:val="top"/>
    </w:pPr>
    <w:rPr>
      <w:b/>
      <w:bCs/>
      <w:sz w:val="18"/>
      <w:szCs w:val="18"/>
      <w:lang w:val="ru-RU" w:eastAsia="ru-RU"/>
    </w:rPr>
  </w:style>
  <w:style w:type="character" w:customStyle="1" w:styleId="apple-style-span">
    <w:name w:val="apple-style-span"/>
    <w:uiPriority w:val="99"/>
    <w:rsid w:val="00E824DB"/>
  </w:style>
  <w:style w:type="paragraph" w:styleId="Sraopastraipa">
    <w:name w:val="List Paragraph"/>
    <w:aliases w:val="List Paragraph Red,Table of contents numbered,lp1,Bullet 1,Use Case List Paragraph,Numbering,ERP-List Paragraph,List Paragraph11"/>
    <w:basedOn w:val="prastasis"/>
    <w:uiPriority w:val="34"/>
    <w:qFormat/>
    <w:rsid w:val="000A52C3"/>
    <w:pPr>
      <w:suppressAutoHyphens w:val="0"/>
      <w:spacing w:after="200" w:line="276" w:lineRule="auto"/>
      <w:ind w:left="720"/>
      <w:contextualSpacing/>
    </w:pPr>
    <w:rPr>
      <w:szCs w:val="22"/>
      <w:lang w:eastAsia="en-US"/>
    </w:rPr>
  </w:style>
  <w:style w:type="character" w:customStyle="1" w:styleId="longtext">
    <w:name w:val="long_text"/>
    <w:uiPriority w:val="99"/>
    <w:rsid w:val="00E25D56"/>
  </w:style>
  <w:style w:type="paragraph" w:customStyle="1" w:styleId="StyleBodyTextAuto">
    <w:name w:val="Style Body Text + Auto"/>
    <w:basedOn w:val="Pagrindinistekstas"/>
    <w:uiPriority w:val="99"/>
    <w:rsid w:val="00F41A07"/>
    <w:pPr>
      <w:ind w:firstLine="567"/>
      <w:jc w:val="both"/>
    </w:pPr>
    <w:rPr>
      <w:rFonts w:ascii="Tahoma" w:hAnsi="Tahoma"/>
      <w:sz w:val="22"/>
      <w:szCs w:val="20"/>
    </w:rPr>
  </w:style>
  <w:style w:type="paragraph" w:customStyle="1" w:styleId="pavadinimas10">
    <w:name w:val="pavadinimas1"/>
    <w:basedOn w:val="prastasis"/>
    <w:uiPriority w:val="99"/>
    <w:rsid w:val="00AB573E"/>
    <w:pPr>
      <w:spacing w:before="100" w:after="100"/>
    </w:pPr>
  </w:style>
  <w:style w:type="table" w:customStyle="1" w:styleId="TableNormal1">
    <w:name w:val="Table Normal1"/>
    <w:uiPriority w:val="99"/>
    <w:semiHidden/>
    <w:rsid w:val="000D17A4"/>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Antrat11">
    <w:name w:val="Antraštė 11"/>
    <w:basedOn w:val="prastasis"/>
    <w:uiPriority w:val="99"/>
    <w:rsid w:val="000D17A4"/>
    <w:pPr>
      <w:widowControl w:val="0"/>
      <w:suppressAutoHyphens w:val="0"/>
      <w:autoSpaceDE w:val="0"/>
      <w:autoSpaceDN w:val="0"/>
      <w:ind w:left="429"/>
      <w:outlineLvl w:val="1"/>
    </w:pPr>
    <w:rPr>
      <w:b/>
      <w:bCs/>
      <w:lang w:val="en-US" w:eastAsia="en-US"/>
    </w:rPr>
  </w:style>
  <w:style w:type="paragraph" w:customStyle="1" w:styleId="Antrat21">
    <w:name w:val="Antraštė 21"/>
    <w:basedOn w:val="prastasis"/>
    <w:uiPriority w:val="99"/>
    <w:rsid w:val="000D17A4"/>
    <w:pPr>
      <w:widowControl w:val="0"/>
      <w:suppressAutoHyphens w:val="0"/>
      <w:autoSpaceDE w:val="0"/>
      <w:autoSpaceDN w:val="0"/>
      <w:ind w:left="429"/>
      <w:outlineLvl w:val="2"/>
    </w:pPr>
    <w:rPr>
      <w:b/>
      <w:bCs/>
      <w:sz w:val="20"/>
      <w:szCs w:val="20"/>
      <w:lang w:val="en-US" w:eastAsia="en-US"/>
    </w:rPr>
  </w:style>
  <w:style w:type="paragraph" w:customStyle="1" w:styleId="TableParagraph">
    <w:name w:val="Table Paragraph"/>
    <w:basedOn w:val="prastasis"/>
    <w:uiPriority w:val="99"/>
    <w:rsid w:val="000D17A4"/>
    <w:pPr>
      <w:widowControl w:val="0"/>
      <w:suppressAutoHyphens w:val="0"/>
      <w:autoSpaceDE w:val="0"/>
      <w:autoSpaceDN w:val="0"/>
      <w:ind w:left="107"/>
    </w:pPr>
    <w:rPr>
      <w:sz w:val="22"/>
      <w:szCs w:val="22"/>
      <w:lang w:val="en-US" w:eastAsia="en-US"/>
    </w:rPr>
  </w:style>
  <w:style w:type="paragraph" w:customStyle="1" w:styleId="header-item">
    <w:name w:val="header-item"/>
    <w:basedOn w:val="prastasis"/>
    <w:uiPriority w:val="99"/>
    <w:rsid w:val="00C74A1B"/>
    <w:pPr>
      <w:suppressAutoHyphens w:val="0"/>
      <w:spacing w:before="100" w:beforeAutospacing="1" w:after="100" w:afterAutospacing="1"/>
    </w:pPr>
    <w:rPr>
      <w:lang w:val="en-US" w:eastAsia="en-US"/>
    </w:rPr>
  </w:style>
  <w:style w:type="paragraph" w:customStyle="1" w:styleId="sdb-item">
    <w:name w:val="sdb-item"/>
    <w:basedOn w:val="prastasis"/>
    <w:uiPriority w:val="99"/>
    <w:rsid w:val="00C74A1B"/>
    <w:pPr>
      <w:suppressAutoHyphens w:val="0"/>
      <w:spacing w:before="100" w:beforeAutospacing="1" w:after="100" w:afterAutospacing="1"/>
    </w:pPr>
    <w:rPr>
      <w:lang w:val="en-US" w:eastAsia="en-US"/>
    </w:rPr>
  </w:style>
  <w:style w:type="paragraph" w:customStyle="1" w:styleId="ng-binding">
    <w:name w:val="ng-binding"/>
    <w:basedOn w:val="prastasis"/>
    <w:uiPriority w:val="99"/>
    <w:rsid w:val="00C74A1B"/>
    <w:pPr>
      <w:suppressAutoHyphens w:val="0"/>
      <w:spacing w:before="100" w:beforeAutospacing="1" w:after="100" w:afterAutospacing="1"/>
    </w:pPr>
    <w:rPr>
      <w:lang w:val="en-US" w:eastAsia="en-US"/>
    </w:rPr>
  </w:style>
  <w:style w:type="paragraph" w:styleId="Betarp">
    <w:name w:val="No Spacing"/>
    <w:uiPriority w:val="99"/>
    <w:qFormat/>
    <w:rsid w:val="00144AC8"/>
    <w:pPr>
      <w:suppressAutoHyphens/>
    </w:pPr>
    <w:rPr>
      <w:sz w:val="24"/>
      <w:szCs w:val="24"/>
      <w:lang w:eastAsia="ar-SA"/>
    </w:rPr>
  </w:style>
  <w:style w:type="character" w:customStyle="1" w:styleId="Neapdorotaspaminjimas1">
    <w:name w:val="Neapdorotas paminėjimas1"/>
    <w:uiPriority w:val="99"/>
    <w:semiHidden/>
    <w:rsid w:val="004B527D"/>
    <w:rPr>
      <w:color w:val="808080"/>
      <w:shd w:val="clear" w:color="auto" w:fill="E6E6E6"/>
    </w:rPr>
  </w:style>
  <w:style w:type="paragraph" w:customStyle="1" w:styleId="xl63">
    <w:name w:val="xl63"/>
    <w:basedOn w:val="prastasis"/>
    <w:uiPriority w:val="99"/>
    <w:rsid w:val="00583B5D"/>
    <w:pPr>
      <w:suppressAutoHyphens w:val="0"/>
      <w:spacing w:before="100" w:beforeAutospacing="1" w:after="100" w:afterAutospacing="1"/>
      <w:textAlignment w:val="top"/>
    </w:pPr>
    <w:rPr>
      <w:sz w:val="14"/>
      <w:szCs w:val="14"/>
      <w:lang w:eastAsia="lt-LT"/>
    </w:rPr>
  </w:style>
  <w:style w:type="paragraph" w:customStyle="1" w:styleId="xl64">
    <w:name w:val="xl64"/>
    <w:basedOn w:val="prastasis"/>
    <w:uiPriority w:val="99"/>
    <w:rsid w:val="00583B5D"/>
    <w:pPr>
      <w:suppressAutoHyphens w:val="0"/>
      <w:spacing w:before="100" w:beforeAutospacing="1" w:after="100" w:afterAutospacing="1"/>
      <w:jc w:val="center"/>
      <w:textAlignment w:val="top"/>
    </w:pPr>
    <w:rPr>
      <w:b/>
      <w:bCs/>
      <w:sz w:val="14"/>
      <w:szCs w:val="14"/>
      <w:lang w:eastAsia="lt-LT"/>
    </w:rPr>
  </w:style>
  <w:style w:type="paragraph" w:customStyle="1" w:styleId="xl65">
    <w:name w:val="xl65"/>
    <w:basedOn w:val="prastasis"/>
    <w:uiPriority w:val="99"/>
    <w:rsid w:val="00583B5D"/>
    <w:pPr>
      <w:suppressAutoHyphens w:val="0"/>
      <w:spacing w:before="100" w:beforeAutospacing="1" w:after="100" w:afterAutospacing="1"/>
    </w:pPr>
    <w:rPr>
      <w:rFonts w:ascii="Arial" w:hAnsi="Arial" w:cs="Arial"/>
      <w:sz w:val="14"/>
      <w:szCs w:val="14"/>
      <w:lang w:eastAsia="lt-LT"/>
    </w:rPr>
  </w:style>
  <w:style w:type="paragraph" w:customStyle="1" w:styleId="xl66">
    <w:name w:val="xl66"/>
    <w:basedOn w:val="prastasis"/>
    <w:uiPriority w:val="99"/>
    <w:rsid w:val="00583B5D"/>
    <w:pPr>
      <w:suppressAutoHyphens w:val="0"/>
      <w:spacing w:before="100" w:beforeAutospacing="1" w:after="100" w:afterAutospacing="1"/>
      <w:jc w:val="center"/>
      <w:textAlignment w:val="top"/>
    </w:pPr>
    <w:rPr>
      <w:sz w:val="14"/>
      <w:szCs w:val="14"/>
      <w:lang w:eastAsia="lt-LT"/>
    </w:rPr>
  </w:style>
  <w:style w:type="paragraph" w:customStyle="1" w:styleId="xl67">
    <w:name w:val="xl67"/>
    <w:basedOn w:val="prastasis"/>
    <w:uiPriority w:val="99"/>
    <w:rsid w:val="00583B5D"/>
    <w:pPr>
      <w:suppressAutoHyphens w:val="0"/>
      <w:spacing w:before="100" w:beforeAutospacing="1" w:after="100" w:afterAutospacing="1"/>
      <w:jc w:val="right"/>
      <w:textAlignment w:val="top"/>
    </w:pPr>
    <w:rPr>
      <w:b/>
      <w:bCs/>
      <w:sz w:val="14"/>
      <w:szCs w:val="14"/>
      <w:lang w:eastAsia="lt-LT"/>
    </w:rPr>
  </w:style>
  <w:style w:type="paragraph" w:customStyle="1" w:styleId="xl68">
    <w:name w:val="xl68"/>
    <w:basedOn w:val="prastasis"/>
    <w:uiPriority w:val="99"/>
    <w:rsid w:val="00583B5D"/>
    <w:pPr>
      <w:suppressAutoHyphens w:val="0"/>
      <w:spacing w:before="100" w:beforeAutospacing="1" w:after="100" w:afterAutospacing="1"/>
      <w:textAlignment w:val="top"/>
    </w:pPr>
    <w:rPr>
      <w:color w:val="FF0000"/>
      <w:sz w:val="14"/>
      <w:szCs w:val="14"/>
      <w:lang w:eastAsia="lt-LT"/>
    </w:rPr>
  </w:style>
  <w:style w:type="paragraph" w:customStyle="1" w:styleId="xl69">
    <w:name w:val="xl69"/>
    <w:basedOn w:val="prastasis"/>
    <w:uiPriority w:val="99"/>
    <w:rsid w:val="00583B5D"/>
    <w:pPr>
      <w:pBdr>
        <w:bottom w:val="single" w:sz="4" w:space="0" w:color="auto"/>
      </w:pBdr>
      <w:suppressAutoHyphens w:val="0"/>
      <w:spacing w:before="100" w:beforeAutospacing="1" w:after="100" w:afterAutospacing="1"/>
    </w:pPr>
    <w:rPr>
      <w:rFonts w:ascii="Arial" w:hAnsi="Arial" w:cs="Arial"/>
      <w:sz w:val="14"/>
      <w:szCs w:val="14"/>
      <w:lang w:eastAsia="lt-LT"/>
    </w:rPr>
  </w:style>
  <w:style w:type="paragraph" w:customStyle="1" w:styleId="xl70">
    <w:name w:val="xl70"/>
    <w:basedOn w:val="prastasis"/>
    <w:uiPriority w:val="99"/>
    <w:rsid w:val="00583B5D"/>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sz w:val="14"/>
      <w:szCs w:val="14"/>
      <w:lang w:eastAsia="lt-LT"/>
    </w:rPr>
  </w:style>
  <w:style w:type="paragraph" w:customStyle="1" w:styleId="xl71">
    <w:name w:val="xl71"/>
    <w:basedOn w:val="prastasis"/>
    <w:uiPriority w:val="99"/>
    <w:rsid w:val="00583B5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4"/>
      <w:szCs w:val="14"/>
      <w:lang w:eastAsia="lt-LT"/>
    </w:rPr>
  </w:style>
  <w:style w:type="paragraph" w:customStyle="1" w:styleId="xl72">
    <w:name w:val="xl72"/>
    <w:basedOn w:val="prastasis"/>
    <w:uiPriority w:val="99"/>
    <w:rsid w:val="00583B5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4"/>
      <w:szCs w:val="14"/>
      <w:lang w:eastAsia="lt-LT"/>
    </w:rPr>
  </w:style>
  <w:style w:type="paragraph" w:customStyle="1" w:styleId="xl73">
    <w:name w:val="xl73"/>
    <w:basedOn w:val="prastasis"/>
    <w:uiPriority w:val="99"/>
    <w:rsid w:val="00583B5D"/>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center"/>
    </w:pPr>
    <w:rPr>
      <w:b/>
      <w:bCs/>
      <w:sz w:val="14"/>
      <w:szCs w:val="14"/>
      <w:lang w:eastAsia="lt-LT"/>
    </w:rPr>
  </w:style>
  <w:style w:type="paragraph" w:customStyle="1" w:styleId="xl74">
    <w:name w:val="xl74"/>
    <w:basedOn w:val="prastasis"/>
    <w:uiPriority w:val="99"/>
    <w:rsid w:val="00583B5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sz w:val="14"/>
      <w:szCs w:val="14"/>
      <w:lang w:eastAsia="lt-LT"/>
    </w:rPr>
  </w:style>
  <w:style w:type="paragraph" w:customStyle="1" w:styleId="xl75">
    <w:name w:val="xl75"/>
    <w:basedOn w:val="prastasis"/>
    <w:uiPriority w:val="99"/>
    <w:rsid w:val="00583B5D"/>
    <w:pPr>
      <w:pBdr>
        <w:top w:val="single" w:sz="4" w:space="0" w:color="000000"/>
        <w:left w:val="single" w:sz="4" w:space="0" w:color="000000"/>
        <w:bottom w:val="single" w:sz="4" w:space="0" w:color="000000"/>
        <w:right w:val="single" w:sz="4" w:space="0" w:color="000000"/>
      </w:pBdr>
      <w:shd w:val="clear" w:color="000000" w:fill="FFFF00"/>
      <w:suppressAutoHyphens w:val="0"/>
      <w:spacing w:before="100" w:beforeAutospacing="1" w:after="100" w:afterAutospacing="1"/>
      <w:jc w:val="center"/>
      <w:textAlignment w:val="center"/>
    </w:pPr>
    <w:rPr>
      <w:b/>
      <w:bCs/>
      <w:sz w:val="14"/>
      <w:szCs w:val="14"/>
      <w:lang w:eastAsia="lt-LT"/>
    </w:rPr>
  </w:style>
  <w:style w:type="paragraph" w:customStyle="1" w:styleId="xl76">
    <w:name w:val="xl76"/>
    <w:basedOn w:val="prastasis"/>
    <w:uiPriority w:val="99"/>
    <w:rsid w:val="00583B5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14"/>
      <w:szCs w:val="14"/>
      <w:lang w:eastAsia="lt-LT"/>
    </w:rPr>
  </w:style>
  <w:style w:type="paragraph" w:customStyle="1" w:styleId="xl77">
    <w:name w:val="xl77"/>
    <w:basedOn w:val="prastasis"/>
    <w:uiPriority w:val="99"/>
    <w:rsid w:val="00583B5D"/>
    <w:pPr>
      <w:pBdr>
        <w:top w:val="single" w:sz="4" w:space="0" w:color="auto"/>
        <w:left w:val="single" w:sz="4" w:space="0" w:color="auto"/>
        <w:bottom w:val="single" w:sz="4" w:space="0" w:color="auto"/>
        <w:right w:val="single" w:sz="4" w:space="0" w:color="auto"/>
      </w:pBdr>
      <w:shd w:val="clear" w:color="FFFFCC" w:fill="FFFFFF"/>
      <w:suppressAutoHyphens w:val="0"/>
      <w:spacing w:before="100" w:beforeAutospacing="1" w:after="100" w:afterAutospacing="1"/>
      <w:jc w:val="center"/>
      <w:textAlignment w:val="center"/>
    </w:pPr>
    <w:rPr>
      <w:b/>
      <w:bCs/>
      <w:sz w:val="14"/>
      <w:szCs w:val="14"/>
      <w:lang w:eastAsia="lt-LT"/>
    </w:rPr>
  </w:style>
  <w:style w:type="paragraph" w:customStyle="1" w:styleId="xl78">
    <w:name w:val="xl78"/>
    <w:basedOn w:val="prastasis"/>
    <w:uiPriority w:val="99"/>
    <w:rsid w:val="00583B5D"/>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b/>
      <w:bCs/>
      <w:sz w:val="14"/>
      <w:szCs w:val="14"/>
      <w:lang w:eastAsia="lt-LT"/>
    </w:rPr>
  </w:style>
  <w:style w:type="paragraph" w:customStyle="1" w:styleId="xl79">
    <w:name w:val="xl79"/>
    <w:basedOn w:val="prastasis"/>
    <w:uiPriority w:val="99"/>
    <w:rsid w:val="00583B5D"/>
    <w:pPr>
      <w:pBdr>
        <w:top w:val="single" w:sz="4" w:space="0" w:color="000000"/>
        <w:left w:val="single" w:sz="4" w:space="0" w:color="000000"/>
        <w:bottom w:val="single" w:sz="4" w:space="0" w:color="000000"/>
        <w:right w:val="single" w:sz="4" w:space="0" w:color="000000"/>
      </w:pBdr>
      <w:shd w:val="clear" w:color="000000" w:fill="C0C0C0"/>
      <w:suppressAutoHyphens w:val="0"/>
      <w:spacing w:before="100" w:beforeAutospacing="1" w:after="100" w:afterAutospacing="1"/>
      <w:jc w:val="center"/>
      <w:textAlignment w:val="center"/>
    </w:pPr>
    <w:rPr>
      <w:b/>
      <w:bCs/>
      <w:sz w:val="14"/>
      <w:szCs w:val="14"/>
      <w:lang w:eastAsia="lt-LT"/>
    </w:rPr>
  </w:style>
  <w:style w:type="paragraph" w:customStyle="1" w:styleId="xl80">
    <w:name w:val="xl80"/>
    <w:basedOn w:val="prastasis"/>
    <w:uiPriority w:val="99"/>
    <w:rsid w:val="00583B5D"/>
    <w:pPr>
      <w:pBdr>
        <w:left w:val="single" w:sz="4" w:space="0" w:color="auto"/>
        <w:bottom w:val="single" w:sz="4" w:space="0" w:color="auto"/>
      </w:pBdr>
      <w:suppressAutoHyphens w:val="0"/>
      <w:spacing w:before="100" w:beforeAutospacing="1" w:after="100" w:afterAutospacing="1"/>
      <w:jc w:val="center"/>
      <w:textAlignment w:val="center"/>
    </w:pPr>
    <w:rPr>
      <w:b/>
      <w:bCs/>
      <w:sz w:val="14"/>
      <w:szCs w:val="14"/>
      <w:lang w:eastAsia="lt-LT"/>
    </w:rPr>
  </w:style>
  <w:style w:type="paragraph" w:customStyle="1" w:styleId="xl81">
    <w:name w:val="xl81"/>
    <w:basedOn w:val="prastasis"/>
    <w:uiPriority w:val="99"/>
    <w:rsid w:val="00583B5D"/>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b/>
      <w:bCs/>
      <w:sz w:val="14"/>
      <w:szCs w:val="14"/>
      <w:lang w:eastAsia="lt-LT"/>
    </w:rPr>
  </w:style>
  <w:style w:type="paragraph" w:styleId="Turinioantrat">
    <w:name w:val="TOC Heading"/>
    <w:basedOn w:val="Antrat1"/>
    <w:next w:val="prastasis"/>
    <w:uiPriority w:val="39"/>
    <w:qFormat/>
    <w:rsid w:val="00CD07D4"/>
    <w:pPr>
      <w:keepLines/>
      <w:tabs>
        <w:tab w:val="clear" w:pos="0"/>
      </w:tabs>
      <w:suppressAutoHyphens w:val="0"/>
      <w:spacing w:after="0" w:line="259" w:lineRule="auto"/>
      <w:ind w:left="0" w:firstLine="0"/>
      <w:outlineLvl w:val="9"/>
    </w:pPr>
    <w:rPr>
      <w:rFonts w:ascii="Calibri Light" w:hAnsi="Calibri Light"/>
      <w:b w:val="0"/>
      <w:bCs w:val="0"/>
      <w:color w:val="2F5496"/>
      <w:kern w:val="0"/>
      <w:lang w:eastAsia="lt-LT"/>
    </w:rPr>
  </w:style>
  <w:style w:type="paragraph" w:styleId="Turinys1">
    <w:name w:val="toc 1"/>
    <w:basedOn w:val="prastasis"/>
    <w:next w:val="prastasis"/>
    <w:autoRedefine/>
    <w:uiPriority w:val="39"/>
    <w:rsid w:val="00C766B6"/>
    <w:pPr>
      <w:tabs>
        <w:tab w:val="right" w:leader="dot" w:pos="9204"/>
      </w:tabs>
    </w:pPr>
    <w:rPr>
      <w:b/>
      <w:bCs/>
      <w:noProof/>
      <w:kern w:val="1"/>
    </w:rPr>
  </w:style>
  <w:style w:type="paragraph" w:styleId="Turinys3">
    <w:name w:val="toc 3"/>
    <w:basedOn w:val="prastasis"/>
    <w:next w:val="prastasis"/>
    <w:autoRedefine/>
    <w:uiPriority w:val="99"/>
    <w:rsid w:val="00CD07D4"/>
    <w:pPr>
      <w:ind w:left="480"/>
    </w:pPr>
  </w:style>
  <w:style w:type="character" w:customStyle="1" w:styleId="s1">
    <w:name w:val="s1"/>
    <w:uiPriority w:val="99"/>
    <w:rsid w:val="00733F6E"/>
  </w:style>
  <w:style w:type="paragraph" w:customStyle="1" w:styleId="patvirtinta0">
    <w:name w:val="patvirtinta"/>
    <w:basedOn w:val="prastasis"/>
    <w:uiPriority w:val="99"/>
    <w:rsid w:val="007F6674"/>
    <w:pPr>
      <w:spacing w:before="280" w:after="280"/>
    </w:pPr>
    <w:rPr>
      <w:rFonts w:cs="Calibri"/>
    </w:rPr>
  </w:style>
  <w:style w:type="character" w:customStyle="1" w:styleId="ng-scope">
    <w:name w:val="ng-scope"/>
    <w:uiPriority w:val="99"/>
    <w:rsid w:val="00BE7B48"/>
  </w:style>
  <w:style w:type="character" w:customStyle="1" w:styleId="footer-left-span">
    <w:name w:val="footer-left-span"/>
    <w:basedOn w:val="Numatytasispastraiposriftas"/>
    <w:uiPriority w:val="99"/>
    <w:rsid w:val="003B42D6"/>
    <w:rPr>
      <w:rFonts w:cs="Times New Roman"/>
    </w:rPr>
  </w:style>
  <w:style w:type="paragraph" w:customStyle="1" w:styleId="Textbody">
    <w:name w:val="Text body"/>
    <w:basedOn w:val="Standard"/>
    <w:uiPriority w:val="99"/>
    <w:rsid w:val="00405EF4"/>
    <w:pPr>
      <w:autoSpaceDN w:val="0"/>
      <w:spacing w:after="120"/>
    </w:pPr>
    <w:rPr>
      <w:rFonts w:cs="Lucida Sans"/>
      <w:kern w:val="3"/>
      <w:lang w:eastAsia="zh-CN"/>
    </w:rPr>
  </w:style>
  <w:style w:type="character" w:customStyle="1" w:styleId="table-value">
    <w:name w:val="table-value"/>
    <w:basedOn w:val="Numatytasispastraiposriftas"/>
    <w:uiPriority w:val="99"/>
    <w:rsid w:val="009C6E92"/>
    <w:rPr>
      <w:rFonts w:cs="Times New Roman"/>
    </w:rPr>
  </w:style>
  <w:style w:type="paragraph" w:customStyle="1" w:styleId="v1msonormal">
    <w:name w:val="v1msonormal"/>
    <w:basedOn w:val="prastasis"/>
    <w:rsid w:val="008D1BE5"/>
    <w:pPr>
      <w:suppressAutoHyphens w:val="0"/>
      <w:spacing w:before="100" w:beforeAutospacing="1" w:after="100" w:afterAutospacing="1"/>
    </w:pPr>
    <w:rPr>
      <w:rFonts w:ascii="Calibri" w:hAnsi="Calibri" w:cs="Calibri"/>
      <w:sz w:val="22"/>
      <w:szCs w:val="22"/>
      <w:lang w:eastAsia="lt-LT"/>
    </w:rPr>
  </w:style>
  <w:style w:type="numbering" w:customStyle="1" w:styleId="WWNum14">
    <w:name w:val="WWNum14"/>
    <w:rsid w:val="0003156A"/>
    <w:pPr>
      <w:numPr>
        <w:numId w:val="1"/>
      </w:numPr>
    </w:pPr>
  </w:style>
  <w:style w:type="character" w:styleId="Nerykuspabraukimas">
    <w:name w:val="Subtle Emphasis"/>
    <w:basedOn w:val="Numatytasispastraiposriftas"/>
    <w:uiPriority w:val="19"/>
    <w:qFormat/>
    <w:rsid w:val="00F826D6"/>
    <w:rPr>
      <w:i/>
      <w:iCs/>
      <w:color w:val="404040" w:themeColor="text1" w:themeTint="BF"/>
    </w:rPr>
  </w:style>
  <w:style w:type="character" w:styleId="Rykuspabraukimas">
    <w:name w:val="Intense Emphasis"/>
    <w:basedOn w:val="Numatytasispastraiposriftas"/>
    <w:uiPriority w:val="21"/>
    <w:qFormat/>
    <w:rsid w:val="00F826D6"/>
    <w:rPr>
      <w:i/>
      <w:iCs/>
      <w:color w:val="4F81BD" w:themeColor="accent1"/>
    </w:rPr>
  </w:style>
  <w:style w:type="paragraph" w:styleId="Citata">
    <w:name w:val="Quote"/>
    <w:basedOn w:val="prastasis"/>
    <w:next w:val="prastasis"/>
    <w:link w:val="CitataDiagrama"/>
    <w:uiPriority w:val="29"/>
    <w:qFormat/>
    <w:rsid w:val="00F826D6"/>
    <w:pPr>
      <w:spacing w:before="200" w:after="16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F826D6"/>
    <w:rPr>
      <w:i/>
      <w:iCs/>
      <w:color w:val="404040" w:themeColor="text1" w:themeTint="BF"/>
      <w:sz w:val="24"/>
      <w:szCs w:val="24"/>
      <w:lang w:eastAsia="ar-SA"/>
    </w:rPr>
  </w:style>
  <w:style w:type="paragraph" w:customStyle="1" w:styleId="docdata">
    <w:name w:val="docdata"/>
    <w:aliases w:val="docy,v5,1201,bqiaagaaeyqcaaagiaiaaancbaaabvaeaaaaaaaaaaaaaaaaaaaaaaaaaaaaaaaaaaaaaaaaaaaaaaaaaaaaaaaaaaaaaaaaaaaaaaaaaaaaaaaaaaaaaaaaaaaaaaaaaaaaaaaaaaaaaaaaaaaaaaaaaaaaaaaaaaaaaaaaaaaaaaaaaaaaaaaaaaaaaaaaaaaaaaaaaaaaaaaaaaaaaaaaaaaaaaaaaaaaaaaa"/>
    <w:basedOn w:val="prastasis"/>
    <w:rsid w:val="0046494C"/>
    <w:pPr>
      <w:suppressAutoHyphens w:val="0"/>
      <w:spacing w:before="100" w:beforeAutospacing="1" w:after="100" w:afterAutospacing="1"/>
    </w:pPr>
    <w:rPr>
      <w:lang w:eastAsia="lt-LT"/>
    </w:rPr>
  </w:style>
  <w:style w:type="character" w:customStyle="1" w:styleId="1199">
    <w:name w:val="1199"/>
    <w:aliases w:val="bqiaagaaeyqcaaagiaiaaanabaaabu4eaaaaaaaaaaaaaaaaaaaaaaaaaaaaaaaaaaaaaaaaaaaaaaaaaaaaaaaaaaaaaaaaaaaaaaaaaaaaaaaaaaaaaaaaaaaaaaaaaaaaaaaaaaaaaaaaaaaaaaaaaaaaaaaaaaaaaaaaaaaaaaaaaaaaaaaaaaaaaaaaaaaaaaaaaaaaaaaaaaaaaaaaaaaaaaaaaaaaaaaa"/>
    <w:basedOn w:val="Numatytasispastraiposriftas"/>
    <w:rsid w:val="0046494C"/>
  </w:style>
  <w:style w:type="paragraph" w:styleId="Pataisymai">
    <w:name w:val="Revision"/>
    <w:hidden/>
    <w:uiPriority w:val="99"/>
    <w:semiHidden/>
    <w:rsid w:val="00523FB2"/>
    <w:rPr>
      <w:sz w:val="24"/>
      <w:szCs w:val="24"/>
      <w:lang w:eastAsia="ar-SA"/>
    </w:rPr>
  </w:style>
  <w:style w:type="paragraph" w:customStyle="1" w:styleId="v1msolistparagraph">
    <w:name w:val="v1msolistparagraph"/>
    <w:basedOn w:val="prastasis"/>
    <w:rsid w:val="00A84A21"/>
    <w:pPr>
      <w:suppressAutoHyphens w:val="0"/>
      <w:spacing w:before="100" w:beforeAutospacing="1" w:after="100" w:afterAutospacing="1"/>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804">
      <w:bodyDiv w:val="1"/>
      <w:marLeft w:val="0"/>
      <w:marRight w:val="0"/>
      <w:marTop w:val="0"/>
      <w:marBottom w:val="0"/>
      <w:divBdr>
        <w:top w:val="none" w:sz="0" w:space="0" w:color="auto"/>
        <w:left w:val="none" w:sz="0" w:space="0" w:color="auto"/>
        <w:bottom w:val="none" w:sz="0" w:space="0" w:color="auto"/>
        <w:right w:val="none" w:sz="0" w:space="0" w:color="auto"/>
      </w:divBdr>
    </w:div>
    <w:div w:id="15818430">
      <w:bodyDiv w:val="1"/>
      <w:marLeft w:val="0"/>
      <w:marRight w:val="0"/>
      <w:marTop w:val="0"/>
      <w:marBottom w:val="0"/>
      <w:divBdr>
        <w:top w:val="none" w:sz="0" w:space="0" w:color="auto"/>
        <w:left w:val="none" w:sz="0" w:space="0" w:color="auto"/>
        <w:bottom w:val="none" w:sz="0" w:space="0" w:color="auto"/>
        <w:right w:val="none" w:sz="0" w:space="0" w:color="auto"/>
      </w:divBdr>
    </w:div>
    <w:div w:id="23755957">
      <w:bodyDiv w:val="1"/>
      <w:marLeft w:val="0"/>
      <w:marRight w:val="0"/>
      <w:marTop w:val="0"/>
      <w:marBottom w:val="0"/>
      <w:divBdr>
        <w:top w:val="none" w:sz="0" w:space="0" w:color="auto"/>
        <w:left w:val="none" w:sz="0" w:space="0" w:color="auto"/>
        <w:bottom w:val="none" w:sz="0" w:space="0" w:color="auto"/>
        <w:right w:val="none" w:sz="0" w:space="0" w:color="auto"/>
      </w:divBdr>
    </w:div>
    <w:div w:id="24715044">
      <w:bodyDiv w:val="1"/>
      <w:marLeft w:val="0"/>
      <w:marRight w:val="0"/>
      <w:marTop w:val="0"/>
      <w:marBottom w:val="0"/>
      <w:divBdr>
        <w:top w:val="none" w:sz="0" w:space="0" w:color="auto"/>
        <w:left w:val="none" w:sz="0" w:space="0" w:color="auto"/>
        <w:bottom w:val="none" w:sz="0" w:space="0" w:color="auto"/>
        <w:right w:val="none" w:sz="0" w:space="0" w:color="auto"/>
      </w:divBdr>
    </w:div>
    <w:div w:id="25718331">
      <w:bodyDiv w:val="1"/>
      <w:marLeft w:val="0"/>
      <w:marRight w:val="0"/>
      <w:marTop w:val="0"/>
      <w:marBottom w:val="0"/>
      <w:divBdr>
        <w:top w:val="none" w:sz="0" w:space="0" w:color="auto"/>
        <w:left w:val="none" w:sz="0" w:space="0" w:color="auto"/>
        <w:bottom w:val="none" w:sz="0" w:space="0" w:color="auto"/>
        <w:right w:val="none" w:sz="0" w:space="0" w:color="auto"/>
      </w:divBdr>
    </w:div>
    <w:div w:id="26105323">
      <w:bodyDiv w:val="1"/>
      <w:marLeft w:val="0"/>
      <w:marRight w:val="0"/>
      <w:marTop w:val="0"/>
      <w:marBottom w:val="0"/>
      <w:divBdr>
        <w:top w:val="none" w:sz="0" w:space="0" w:color="auto"/>
        <w:left w:val="none" w:sz="0" w:space="0" w:color="auto"/>
        <w:bottom w:val="none" w:sz="0" w:space="0" w:color="auto"/>
        <w:right w:val="none" w:sz="0" w:space="0" w:color="auto"/>
      </w:divBdr>
    </w:div>
    <w:div w:id="26611932">
      <w:bodyDiv w:val="1"/>
      <w:marLeft w:val="0"/>
      <w:marRight w:val="0"/>
      <w:marTop w:val="0"/>
      <w:marBottom w:val="0"/>
      <w:divBdr>
        <w:top w:val="none" w:sz="0" w:space="0" w:color="auto"/>
        <w:left w:val="none" w:sz="0" w:space="0" w:color="auto"/>
        <w:bottom w:val="none" w:sz="0" w:space="0" w:color="auto"/>
        <w:right w:val="none" w:sz="0" w:space="0" w:color="auto"/>
      </w:divBdr>
    </w:div>
    <w:div w:id="36395031">
      <w:bodyDiv w:val="1"/>
      <w:marLeft w:val="0"/>
      <w:marRight w:val="0"/>
      <w:marTop w:val="0"/>
      <w:marBottom w:val="0"/>
      <w:divBdr>
        <w:top w:val="none" w:sz="0" w:space="0" w:color="auto"/>
        <w:left w:val="none" w:sz="0" w:space="0" w:color="auto"/>
        <w:bottom w:val="none" w:sz="0" w:space="0" w:color="auto"/>
        <w:right w:val="none" w:sz="0" w:space="0" w:color="auto"/>
      </w:divBdr>
    </w:div>
    <w:div w:id="38364378">
      <w:bodyDiv w:val="1"/>
      <w:marLeft w:val="0"/>
      <w:marRight w:val="0"/>
      <w:marTop w:val="0"/>
      <w:marBottom w:val="0"/>
      <w:divBdr>
        <w:top w:val="none" w:sz="0" w:space="0" w:color="auto"/>
        <w:left w:val="none" w:sz="0" w:space="0" w:color="auto"/>
        <w:bottom w:val="none" w:sz="0" w:space="0" w:color="auto"/>
        <w:right w:val="none" w:sz="0" w:space="0" w:color="auto"/>
      </w:divBdr>
    </w:div>
    <w:div w:id="43603364">
      <w:bodyDiv w:val="1"/>
      <w:marLeft w:val="0"/>
      <w:marRight w:val="0"/>
      <w:marTop w:val="0"/>
      <w:marBottom w:val="0"/>
      <w:divBdr>
        <w:top w:val="none" w:sz="0" w:space="0" w:color="auto"/>
        <w:left w:val="none" w:sz="0" w:space="0" w:color="auto"/>
        <w:bottom w:val="none" w:sz="0" w:space="0" w:color="auto"/>
        <w:right w:val="none" w:sz="0" w:space="0" w:color="auto"/>
      </w:divBdr>
    </w:div>
    <w:div w:id="47460154">
      <w:bodyDiv w:val="1"/>
      <w:marLeft w:val="0"/>
      <w:marRight w:val="0"/>
      <w:marTop w:val="0"/>
      <w:marBottom w:val="0"/>
      <w:divBdr>
        <w:top w:val="none" w:sz="0" w:space="0" w:color="auto"/>
        <w:left w:val="none" w:sz="0" w:space="0" w:color="auto"/>
        <w:bottom w:val="none" w:sz="0" w:space="0" w:color="auto"/>
        <w:right w:val="none" w:sz="0" w:space="0" w:color="auto"/>
      </w:divBdr>
    </w:div>
    <w:div w:id="66347225">
      <w:bodyDiv w:val="1"/>
      <w:marLeft w:val="0"/>
      <w:marRight w:val="0"/>
      <w:marTop w:val="0"/>
      <w:marBottom w:val="0"/>
      <w:divBdr>
        <w:top w:val="none" w:sz="0" w:space="0" w:color="auto"/>
        <w:left w:val="none" w:sz="0" w:space="0" w:color="auto"/>
        <w:bottom w:val="none" w:sz="0" w:space="0" w:color="auto"/>
        <w:right w:val="none" w:sz="0" w:space="0" w:color="auto"/>
      </w:divBdr>
    </w:div>
    <w:div w:id="80419001">
      <w:bodyDiv w:val="1"/>
      <w:marLeft w:val="0"/>
      <w:marRight w:val="0"/>
      <w:marTop w:val="0"/>
      <w:marBottom w:val="0"/>
      <w:divBdr>
        <w:top w:val="none" w:sz="0" w:space="0" w:color="auto"/>
        <w:left w:val="none" w:sz="0" w:space="0" w:color="auto"/>
        <w:bottom w:val="none" w:sz="0" w:space="0" w:color="auto"/>
        <w:right w:val="none" w:sz="0" w:space="0" w:color="auto"/>
      </w:divBdr>
    </w:div>
    <w:div w:id="82142072">
      <w:bodyDiv w:val="1"/>
      <w:marLeft w:val="0"/>
      <w:marRight w:val="0"/>
      <w:marTop w:val="0"/>
      <w:marBottom w:val="0"/>
      <w:divBdr>
        <w:top w:val="none" w:sz="0" w:space="0" w:color="auto"/>
        <w:left w:val="none" w:sz="0" w:space="0" w:color="auto"/>
        <w:bottom w:val="none" w:sz="0" w:space="0" w:color="auto"/>
        <w:right w:val="none" w:sz="0" w:space="0" w:color="auto"/>
      </w:divBdr>
    </w:div>
    <w:div w:id="84427534">
      <w:bodyDiv w:val="1"/>
      <w:marLeft w:val="0"/>
      <w:marRight w:val="0"/>
      <w:marTop w:val="0"/>
      <w:marBottom w:val="0"/>
      <w:divBdr>
        <w:top w:val="none" w:sz="0" w:space="0" w:color="auto"/>
        <w:left w:val="none" w:sz="0" w:space="0" w:color="auto"/>
        <w:bottom w:val="none" w:sz="0" w:space="0" w:color="auto"/>
        <w:right w:val="none" w:sz="0" w:space="0" w:color="auto"/>
      </w:divBdr>
    </w:div>
    <w:div w:id="85469195">
      <w:bodyDiv w:val="1"/>
      <w:marLeft w:val="0"/>
      <w:marRight w:val="0"/>
      <w:marTop w:val="0"/>
      <w:marBottom w:val="0"/>
      <w:divBdr>
        <w:top w:val="none" w:sz="0" w:space="0" w:color="auto"/>
        <w:left w:val="none" w:sz="0" w:space="0" w:color="auto"/>
        <w:bottom w:val="none" w:sz="0" w:space="0" w:color="auto"/>
        <w:right w:val="none" w:sz="0" w:space="0" w:color="auto"/>
      </w:divBdr>
    </w:div>
    <w:div w:id="85543925">
      <w:bodyDiv w:val="1"/>
      <w:marLeft w:val="0"/>
      <w:marRight w:val="0"/>
      <w:marTop w:val="0"/>
      <w:marBottom w:val="0"/>
      <w:divBdr>
        <w:top w:val="none" w:sz="0" w:space="0" w:color="auto"/>
        <w:left w:val="none" w:sz="0" w:space="0" w:color="auto"/>
        <w:bottom w:val="none" w:sz="0" w:space="0" w:color="auto"/>
        <w:right w:val="none" w:sz="0" w:space="0" w:color="auto"/>
      </w:divBdr>
    </w:div>
    <w:div w:id="93212631">
      <w:bodyDiv w:val="1"/>
      <w:marLeft w:val="0"/>
      <w:marRight w:val="0"/>
      <w:marTop w:val="0"/>
      <w:marBottom w:val="0"/>
      <w:divBdr>
        <w:top w:val="none" w:sz="0" w:space="0" w:color="auto"/>
        <w:left w:val="none" w:sz="0" w:space="0" w:color="auto"/>
        <w:bottom w:val="none" w:sz="0" w:space="0" w:color="auto"/>
        <w:right w:val="none" w:sz="0" w:space="0" w:color="auto"/>
      </w:divBdr>
    </w:div>
    <w:div w:id="97141248">
      <w:bodyDiv w:val="1"/>
      <w:marLeft w:val="0"/>
      <w:marRight w:val="0"/>
      <w:marTop w:val="0"/>
      <w:marBottom w:val="0"/>
      <w:divBdr>
        <w:top w:val="none" w:sz="0" w:space="0" w:color="auto"/>
        <w:left w:val="none" w:sz="0" w:space="0" w:color="auto"/>
        <w:bottom w:val="none" w:sz="0" w:space="0" w:color="auto"/>
        <w:right w:val="none" w:sz="0" w:space="0" w:color="auto"/>
      </w:divBdr>
    </w:div>
    <w:div w:id="108551981">
      <w:bodyDiv w:val="1"/>
      <w:marLeft w:val="0"/>
      <w:marRight w:val="0"/>
      <w:marTop w:val="0"/>
      <w:marBottom w:val="0"/>
      <w:divBdr>
        <w:top w:val="none" w:sz="0" w:space="0" w:color="auto"/>
        <w:left w:val="none" w:sz="0" w:space="0" w:color="auto"/>
        <w:bottom w:val="none" w:sz="0" w:space="0" w:color="auto"/>
        <w:right w:val="none" w:sz="0" w:space="0" w:color="auto"/>
      </w:divBdr>
    </w:div>
    <w:div w:id="118498546">
      <w:bodyDiv w:val="1"/>
      <w:marLeft w:val="0"/>
      <w:marRight w:val="0"/>
      <w:marTop w:val="0"/>
      <w:marBottom w:val="0"/>
      <w:divBdr>
        <w:top w:val="none" w:sz="0" w:space="0" w:color="auto"/>
        <w:left w:val="none" w:sz="0" w:space="0" w:color="auto"/>
        <w:bottom w:val="none" w:sz="0" w:space="0" w:color="auto"/>
        <w:right w:val="none" w:sz="0" w:space="0" w:color="auto"/>
      </w:divBdr>
    </w:div>
    <w:div w:id="126439662">
      <w:bodyDiv w:val="1"/>
      <w:marLeft w:val="0"/>
      <w:marRight w:val="0"/>
      <w:marTop w:val="0"/>
      <w:marBottom w:val="0"/>
      <w:divBdr>
        <w:top w:val="none" w:sz="0" w:space="0" w:color="auto"/>
        <w:left w:val="none" w:sz="0" w:space="0" w:color="auto"/>
        <w:bottom w:val="none" w:sz="0" w:space="0" w:color="auto"/>
        <w:right w:val="none" w:sz="0" w:space="0" w:color="auto"/>
      </w:divBdr>
    </w:div>
    <w:div w:id="144007754">
      <w:bodyDiv w:val="1"/>
      <w:marLeft w:val="0"/>
      <w:marRight w:val="0"/>
      <w:marTop w:val="0"/>
      <w:marBottom w:val="0"/>
      <w:divBdr>
        <w:top w:val="none" w:sz="0" w:space="0" w:color="auto"/>
        <w:left w:val="none" w:sz="0" w:space="0" w:color="auto"/>
        <w:bottom w:val="none" w:sz="0" w:space="0" w:color="auto"/>
        <w:right w:val="none" w:sz="0" w:space="0" w:color="auto"/>
      </w:divBdr>
    </w:div>
    <w:div w:id="155998476">
      <w:bodyDiv w:val="1"/>
      <w:marLeft w:val="0"/>
      <w:marRight w:val="0"/>
      <w:marTop w:val="0"/>
      <w:marBottom w:val="0"/>
      <w:divBdr>
        <w:top w:val="none" w:sz="0" w:space="0" w:color="auto"/>
        <w:left w:val="none" w:sz="0" w:space="0" w:color="auto"/>
        <w:bottom w:val="none" w:sz="0" w:space="0" w:color="auto"/>
        <w:right w:val="none" w:sz="0" w:space="0" w:color="auto"/>
      </w:divBdr>
    </w:div>
    <w:div w:id="162816246">
      <w:bodyDiv w:val="1"/>
      <w:marLeft w:val="0"/>
      <w:marRight w:val="0"/>
      <w:marTop w:val="0"/>
      <w:marBottom w:val="0"/>
      <w:divBdr>
        <w:top w:val="none" w:sz="0" w:space="0" w:color="auto"/>
        <w:left w:val="none" w:sz="0" w:space="0" w:color="auto"/>
        <w:bottom w:val="none" w:sz="0" w:space="0" w:color="auto"/>
        <w:right w:val="none" w:sz="0" w:space="0" w:color="auto"/>
      </w:divBdr>
    </w:div>
    <w:div w:id="164906051">
      <w:bodyDiv w:val="1"/>
      <w:marLeft w:val="0"/>
      <w:marRight w:val="0"/>
      <w:marTop w:val="0"/>
      <w:marBottom w:val="0"/>
      <w:divBdr>
        <w:top w:val="none" w:sz="0" w:space="0" w:color="auto"/>
        <w:left w:val="none" w:sz="0" w:space="0" w:color="auto"/>
        <w:bottom w:val="none" w:sz="0" w:space="0" w:color="auto"/>
        <w:right w:val="none" w:sz="0" w:space="0" w:color="auto"/>
      </w:divBdr>
    </w:div>
    <w:div w:id="166943950">
      <w:bodyDiv w:val="1"/>
      <w:marLeft w:val="0"/>
      <w:marRight w:val="0"/>
      <w:marTop w:val="0"/>
      <w:marBottom w:val="0"/>
      <w:divBdr>
        <w:top w:val="none" w:sz="0" w:space="0" w:color="auto"/>
        <w:left w:val="none" w:sz="0" w:space="0" w:color="auto"/>
        <w:bottom w:val="none" w:sz="0" w:space="0" w:color="auto"/>
        <w:right w:val="none" w:sz="0" w:space="0" w:color="auto"/>
      </w:divBdr>
    </w:div>
    <w:div w:id="185557609">
      <w:bodyDiv w:val="1"/>
      <w:marLeft w:val="0"/>
      <w:marRight w:val="0"/>
      <w:marTop w:val="0"/>
      <w:marBottom w:val="0"/>
      <w:divBdr>
        <w:top w:val="none" w:sz="0" w:space="0" w:color="auto"/>
        <w:left w:val="none" w:sz="0" w:space="0" w:color="auto"/>
        <w:bottom w:val="none" w:sz="0" w:space="0" w:color="auto"/>
        <w:right w:val="none" w:sz="0" w:space="0" w:color="auto"/>
      </w:divBdr>
    </w:div>
    <w:div w:id="194462978">
      <w:bodyDiv w:val="1"/>
      <w:marLeft w:val="0"/>
      <w:marRight w:val="0"/>
      <w:marTop w:val="0"/>
      <w:marBottom w:val="0"/>
      <w:divBdr>
        <w:top w:val="none" w:sz="0" w:space="0" w:color="auto"/>
        <w:left w:val="none" w:sz="0" w:space="0" w:color="auto"/>
        <w:bottom w:val="none" w:sz="0" w:space="0" w:color="auto"/>
        <w:right w:val="none" w:sz="0" w:space="0" w:color="auto"/>
      </w:divBdr>
    </w:div>
    <w:div w:id="197595983">
      <w:bodyDiv w:val="1"/>
      <w:marLeft w:val="0"/>
      <w:marRight w:val="0"/>
      <w:marTop w:val="0"/>
      <w:marBottom w:val="0"/>
      <w:divBdr>
        <w:top w:val="none" w:sz="0" w:space="0" w:color="auto"/>
        <w:left w:val="none" w:sz="0" w:space="0" w:color="auto"/>
        <w:bottom w:val="none" w:sz="0" w:space="0" w:color="auto"/>
        <w:right w:val="none" w:sz="0" w:space="0" w:color="auto"/>
      </w:divBdr>
    </w:div>
    <w:div w:id="198788915">
      <w:bodyDiv w:val="1"/>
      <w:marLeft w:val="0"/>
      <w:marRight w:val="0"/>
      <w:marTop w:val="0"/>
      <w:marBottom w:val="0"/>
      <w:divBdr>
        <w:top w:val="none" w:sz="0" w:space="0" w:color="auto"/>
        <w:left w:val="none" w:sz="0" w:space="0" w:color="auto"/>
        <w:bottom w:val="none" w:sz="0" w:space="0" w:color="auto"/>
        <w:right w:val="none" w:sz="0" w:space="0" w:color="auto"/>
      </w:divBdr>
    </w:div>
    <w:div w:id="211578890">
      <w:bodyDiv w:val="1"/>
      <w:marLeft w:val="0"/>
      <w:marRight w:val="0"/>
      <w:marTop w:val="0"/>
      <w:marBottom w:val="0"/>
      <w:divBdr>
        <w:top w:val="none" w:sz="0" w:space="0" w:color="auto"/>
        <w:left w:val="none" w:sz="0" w:space="0" w:color="auto"/>
        <w:bottom w:val="none" w:sz="0" w:space="0" w:color="auto"/>
        <w:right w:val="none" w:sz="0" w:space="0" w:color="auto"/>
      </w:divBdr>
    </w:div>
    <w:div w:id="223682988">
      <w:bodyDiv w:val="1"/>
      <w:marLeft w:val="0"/>
      <w:marRight w:val="0"/>
      <w:marTop w:val="0"/>
      <w:marBottom w:val="0"/>
      <w:divBdr>
        <w:top w:val="none" w:sz="0" w:space="0" w:color="auto"/>
        <w:left w:val="none" w:sz="0" w:space="0" w:color="auto"/>
        <w:bottom w:val="none" w:sz="0" w:space="0" w:color="auto"/>
        <w:right w:val="none" w:sz="0" w:space="0" w:color="auto"/>
      </w:divBdr>
    </w:div>
    <w:div w:id="237638198">
      <w:bodyDiv w:val="1"/>
      <w:marLeft w:val="0"/>
      <w:marRight w:val="0"/>
      <w:marTop w:val="0"/>
      <w:marBottom w:val="0"/>
      <w:divBdr>
        <w:top w:val="none" w:sz="0" w:space="0" w:color="auto"/>
        <w:left w:val="none" w:sz="0" w:space="0" w:color="auto"/>
        <w:bottom w:val="none" w:sz="0" w:space="0" w:color="auto"/>
        <w:right w:val="none" w:sz="0" w:space="0" w:color="auto"/>
      </w:divBdr>
    </w:div>
    <w:div w:id="237834296">
      <w:bodyDiv w:val="1"/>
      <w:marLeft w:val="0"/>
      <w:marRight w:val="0"/>
      <w:marTop w:val="0"/>
      <w:marBottom w:val="0"/>
      <w:divBdr>
        <w:top w:val="none" w:sz="0" w:space="0" w:color="auto"/>
        <w:left w:val="none" w:sz="0" w:space="0" w:color="auto"/>
        <w:bottom w:val="none" w:sz="0" w:space="0" w:color="auto"/>
        <w:right w:val="none" w:sz="0" w:space="0" w:color="auto"/>
      </w:divBdr>
    </w:div>
    <w:div w:id="238683320">
      <w:bodyDiv w:val="1"/>
      <w:marLeft w:val="0"/>
      <w:marRight w:val="0"/>
      <w:marTop w:val="0"/>
      <w:marBottom w:val="0"/>
      <w:divBdr>
        <w:top w:val="none" w:sz="0" w:space="0" w:color="auto"/>
        <w:left w:val="none" w:sz="0" w:space="0" w:color="auto"/>
        <w:bottom w:val="none" w:sz="0" w:space="0" w:color="auto"/>
        <w:right w:val="none" w:sz="0" w:space="0" w:color="auto"/>
      </w:divBdr>
    </w:div>
    <w:div w:id="251210459">
      <w:bodyDiv w:val="1"/>
      <w:marLeft w:val="0"/>
      <w:marRight w:val="0"/>
      <w:marTop w:val="0"/>
      <w:marBottom w:val="0"/>
      <w:divBdr>
        <w:top w:val="none" w:sz="0" w:space="0" w:color="auto"/>
        <w:left w:val="none" w:sz="0" w:space="0" w:color="auto"/>
        <w:bottom w:val="none" w:sz="0" w:space="0" w:color="auto"/>
        <w:right w:val="none" w:sz="0" w:space="0" w:color="auto"/>
      </w:divBdr>
    </w:div>
    <w:div w:id="255871956">
      <w:bodyDiv w:val="1"/>
      <w:marLeft w:val="0"/>
      <w:marRight w:val="0"/>
      <w:marTop w:val="0"/>
      <w:marBottom w:val="0"/>
      <w:divBdr>
        <w:top w:val="none" w:sz="0" w:space="0" w:color="auto"/>
        <w:left w:val="none" w:sz="0" w:space="0" w:color="auto"/>
        <w:bottom w:val="none" w:sz="0" w:space="0" w:color="auto"/>
        <w:right w:val="none" w:sz="0" w:space="0" w:color="auto"/>
      </w:divBdr>
    </w:div>
    <w:div w:id="256403727">
      <w:bodyDiv w:val="1"/>
      <w:marLeft w:val="0"/>
      <w:marRight w:val="0"/>
      <w:marTop w:val="0"/>
      <w:marBottom w:val="0"/>
      <w:divBdr>
        <w:top w:val="none" w:sz="0" w:space="0" w:color="auto"/>
        <w:left w:val="none" w:sz="0" w:space="0" w:color="auto"/>
        <w:bottom w:val="none" w:sz="0" w:space="0" w:color="auto"/>
        <w:right w:val="none" w:sz="0" w:space="0" w:color="auto"/>
      </w:divBdr>
    </w:div>
    <w:div w:id="276837297">
      <w:bodyDiv w:val="1"/>
      <w:marLeft w:val="0"/>
      <w:marRight w:val="0"/>
      <w:marTop w:val="0"/>
      <w:marBottom w:val="0"/>
      <w:divBdr>
        <w:top w:val="none" w:sz="0" w:space="0" w:color="auto"/>
        <w:left w:val="none" w:sz="0" w:space="0" w:color="auto"/>
        <w:bottom w:val="none" w:sz="0" w:space="0" w:color="auto"/>
        <w:right w:val="none" w:sz="0" w:space="0" w:color="auto"/>
      </w:divBdr>
    </w:div>
    <w:div w:id="282618978">
      <w:bodyDiv w:val="1"/>
      <w:marLeft w:val="0"/>
      <w:marRight w:val="0"/>
      <w:marTop w:val="0"/>
      <w:marBottom w:val="0"/>
      <w:divBdr>
        <w:top w:val="none" w:sz="0" w:space="0" w:color="auto"/>
        <w:left w:val="none" w:sz="0" w:space="0" w:color="auto"/>
        <w:bottom w:val="none" w:sz="0" w:space="0" w:color="auto"/>
        <w:right w:val="none" w:sz="0" w:space="0" w:color="auto"/>
      </w:divBdr>
    </w:div>
    <w:div w:id="289165392">
      <w:bodyDiv w:val="1"/>
      <w:marLeft w:val="0"/>
      <w:marRight w:val="0"/>
      <w:marTop w:val="0"/>
      <w:marBottom w:val="0"/>
      <w:divBdr>
        <w:top w:val="none" w:sz="0" w:space="0" w:color="auto"/>
        <w:left w:val="none" w:sz="0" w:space="0" w:color="auto"/>
        <w:bottom w:val="none" w:sz="0" w:space="0" w:color="auto"/>
        <w:right w:val="none" w:sz="0" w:space="0" w:color="auto"/>
      </w:divBdr>
    </w:div>
    <w:div w:id="291255053">
      <w:bodyDiv w:val="1"/>
      <w:marLeft w:val="0"/>
      <w:marRight w:val="0"/>
      <w:marTop w:val="0"/>
      <w:marBottom w:val="0"/>
      <w:divBdr>
        <w:top w:val="none" w:sz="0" w:space="0" w:color="auto"/>
        <w:left w:val="none" w:sz="0" w:space="0" w:color="auto"/>
        <w:bottom w:val="none" w:sz="0" w:space="0" w:color="auto"/>
        <w:right w:val="none" w:sz="0" w:space="0" w:color="auto"/>
      </w:divBdr>
    </w:div>
    <w:div w:id="292374774">
      <w:bodyDiv w:val="1"/>
      <w:marLeft w:val="0"/>
      <w:marRight w:val="0"/>
      <w:marTop w:val="0"/>
      <w:marBottom w:val="0"/>
      <w:divBdr>
        <w:top w:val="none" w:sz="0" w:space="0" w:color="auto"/>
        <w:left w:val="none" w:sz="0" w:space="0" w:color="auto"/>
        <w:bottom w:val="none" w:sz="0" w:space="0" w:color="auto"/>
        <w:right w:val="none" w:sz="0" w:space="0" w:color="auto"/>
      </w:divBdr>
    </w:div>
    <w:div w:id="299195194">
      <w:bodyDiv w:val="1"/>
      <w:marLeft w:val="0"/>
      <w:marRight w:val="0"/>
      <w:marTop w:val="0"/>
      <w:marBottom w:val="0"/>
      <w:divBdr>
        <w:top w:val="none" w:sz="0" w:space="0" w:color="auto"/>
        <w:left w:val="none" w:sz="0" w:space="0" w:color="auto"/>
        <w:bottom w:val="none" w:sz="0" w:space="0" w:color="auto"/>
        <w:right w:val="none" w:sz="0" w:space="0" w:color="auto"/>
      </w:divBdr>
    </w:div>
    <w:div w:id="307561437">
      <w:bodyDiv w:val="1"/>
      <w:marLeft w:val="0"/>
      <w:marRight w:val="0"/>
      <w:marTop w:val="0"/>
      <w:marBottom w:val="0"/>
      <w:divBdr>
        <w:top w:val="none" w:sz="0" w:space="0" w:color="auto"/>
        <w:left w:val="none" w:sz="0" w:space="0" w:color="auto"/>
        <w:bottom w:val="none" w:sz="0" w:space="0" w:color="auto"/>
        <w:right w:val="none" w:sz="0" w:space="0" w:color="auto"/>
      </w:divBdr>
    </w:div>
    <w:div w:id="311761563">
      <w:bodyDiv w:val="1"/>
      <w:marLeft w:val="0"/>
      <w:marRight w:val="0"/>
      <w:marTop w:val="0"/>
      <w:marBottom w:val="0"/>
      <w:divBdr>
        <w:top w:val="none" w:sz="0" w:space="0" w:color="auto"/>
        <w:left w:val="none" w:sz="0" w:space="0" w:color="auto"/>
        <w:bottom w:val="none" w:sz="0" w:space="0" w:color="auto"/>
        <w:right w:val="none" w:sz="0" w:space="0" w:color="auto"/>
      </w:divBdr>
    </w:div>
    <w:div w:id="313603844">
      <w:bodyDiv w:val="1"/>
      <w:marLeft w:val="0"/>
      <w:marRight w:val="0"/>
      <w:marTop w:val="0"/>
      <w:marBottom w:val="0"/>
      <w:divBdr>
        <w:top w:val="none" w:sz="0" w:space="0" w:color="auto"/>
        <w:left w:val="none" w:sz="0" w:space="0" w:color="auto"/>
        <w:bottom w:val="none" w:sz="0" w:space="0" w:color="auto"/>
        <w:right w:val="none" w:sz="0" w:space="0" w:color="auto"/>
      </w:divBdr>
    </w:div>
    <w:div w:id="327170139">
      <w:bodyDiv w:val="1"/>
      <w:marLeft w:val="0"/>
      <w:marRight w:val="0"/>
      <w:marTop w:val="0"/>
      <w:marBottom w:val="0"/>
      <w:divBdr>
        <w:top w:val="none" w:sz="0" w:space="0" w:color="auto"/>
        <w:left w:val="none" w:sz="0" w:space="0" w:color="auto"/>
        <w:bottom w:val="none" w:sz="0" w:space="0" w:color="auto"/>
        <w:right w:val="none" w:sz="0" w:space="0" w:color="auto"/>
      </w:divBdr>
    </w:div>
    <w:div w:id="332028544">
      <w:bodyDiv w:val="1"/>
      <w:marLeft w:val="0"/>
      <w:marRight w:val="0"/>
      <w:marTop w:val="0"/>
      <w:marBottom w:val="0"/>
      <w:divBdr>
        <w:top w:val="none" w:sz="0" w:space="0" w:color="auto"/>
        <w:left w:val="none" w:sz="0" w:space="0" w:color="auto"/>
        <w:bottom w:val="none" w:sz="0" w:space="0" w:color="auto"/>
        <w:right w:val="none" w:sz="0" w:space="0" w:color="auto"/>
      </w:divBdr>
    </w:div>
    <w:div w:id="332730986">
      <w:bodyDiv w:val="1"/>
      <w:marLeft w:val="0"/>
      <w:marRight w:val="0"/>
      <w:marTop w:val="0"/>
      <w:marBottom w:val="0"/>
      <w:divBdr>
        <w:top w:val="none" w:sz="0" w:space="0" w:color="auto"/>
        <w:left w:val="none" w:sz="0" w:space="0" w:color="auto"/>
        <w:bottom w:val="none" w:sz="0" w:space="0" w:color="auto"/>
        <w:right w:val="none" w:sz="0" w:space="0" w:color="auto"/>
      </w:divBdr>
    </w:div>
    <w:div w:id="334501351">
      <w:bodyDiv w:val="1"/>
      <w:marLeft w:val="0"/>
      <w:marRight w:val="0"/>
      <w:marTop w:val="0"/>
      <w:marBottom w:val="0"/>
      <w:divBdr>
        <w:top w:val="none" w:sz="0" w:space="0" w:color="auto"/>
        <w:left w:val="none" w:sz="0" w:space="0" w:color="auto"/>
        <w:bottom w:val="none" w:sz="0" w:space="0" w:color="auto"/>
        <w:right w:val="none" w:sz="0" w:space="0" w:color="auto"/>
      </w:divBdr>
    </w:div>
    <w:div w:id="347027085">
      <w:bodyDiv w:val="1"/>
      <w:marLeft w:val="0"/>
      <w:marRight w:val="0"/>
      <w:marTop w:val="0"/>
      <w:marBottom w:val="0"/>
      <w:divBdr>
        <w:top w:val="none" w:sz="0" w:space="0" w:color="auto"/>
        <w:left w:val="none" w:sz="0" w:space="0" w:color="auto"/>
        <w:bottom w:val="none" w:sz="0" w:space="0" w:color="auto"/>
        <w:right w:val="none" w:sz="0" w:space="0" w:color="auto"/>
      </w:divBdr>
    </w:div>
    <w:div w:id="351495136">
      <w:bodyDiv w:val="1"/>
      <w:marLeft w:val="0"/>
      <w:marRight w:val="0"/>
      <w:marTop w:val="0"/>
      <w:marBottom w:val="0"/>
      <w:divBdr>
        <w:top w:val="none" w:sz="0" w:space="0" w:color="auto"/>
        <w:left w:val="none" w:sz="0" w:space="0" w:color="auto"/>
        <w:bottom w:val="none" w:sz="0" w:space="0" w:color="auto"/>
        <w:right w:val="none" w:sz="0" w:space="0" w:color="auto"/>
      </w:divBdr>
    </w:div>
    <w:div w:id="360863737">
      <w:bodyDiv w:val="1"/>
      <w:marLeft w:val="0"/>
      <w:marRight w:val="0"/>
      <w:marTop w:val="0"/>
      <w:marBottom w:val="0"/>
      <w:divBdr>
        <w:top w:val="none" w:sz="0" w:space="0" w:color="auto"/>
        <w:left w:val="none" w:sz="0" w:space="0" w:color="auto"/>
        <w:bottom w:val="none" w:sz="0" w:space="0" w:color="auto"/>
        <w:right w:val="none" w:sz="0" w:space="0" w:color="auto"/>
      </w:divBdr>
    </w:div>
    <w:div w:id="361562653">
      <w:bodyDiv w:val="1"/>
      <w:marLeft w:val="0"/>
      <w:marRight w:val="0"/>
      <w:marTop w:val="0"/>
      <w:marBottom w:val="0"/>
      <w:divBdr>
        <w:top w:val="none" w:sz="0" w:space="0" w:color="auto"/>
        <w:left w:val="none" w:sz="0" w:space="0" w:color="auto"/>
        <w:bottom w:val="none" w:sz="0" w:space="0" w:color="auto"/>
        <w:right w:val="none" w:sz="0" w:space="0" w:color="auto"/>
      </w:divBdr>
    </w:div>
    <w:div w:id="369960892">
      <w:bodyDiv w:val="1"/>
      <w:marLeft w:val="0"/>
      <w:marRight w:val="0"/>
      <w:marTop w:val="0"/>
      <w:marBottom w:val="0"/>
      <w:divBdr>
        <w:top w:val="none" w:sz="0" w:space="0" w:color="auto"/>
        <w:left w:val="none" w:sz="0" w:space="0" w:color="auto"/>
        <w:bottom w:val="none" w:sz="0" w:space="0" w:color="auto"/>
        <w:right w:val="none" w:sz="0" w:space="0" w:color="auto"/>
      </w:divBdr>
    </w:div>
    <w:div w:id="378095251">
      <w:bodyDiv w:val="1"/>
      <w:marLeft w:val="0"/>
      <w:marRight w:val="0"/>
      <w:marTop w:val="0"/>
      <w:marBottom w:val="0"/>
      <w:divBdr>
        <w:top w:val="none" w:sz="0" w:space="0" w:color="auto"/>
        <w:left w:val="none" w:sz="0" w:space="0" w:color="auto"/>
        <w:bottom w:val="none" w:sz="0" w:space="0" w:color="auto"/>
        <w:right w:val="none" w:sz="0" w:space="0" w:color="auto"/>
      </w:divBdr>
    </w:div>
    <w:div w:id="380061679">
      <w:bodyDiv w:val="1"/>
      <w:marLeft w:val="0"/>
      <w:marRight w:val="0"/>
      <w:marTop w:val="0"/>
      <w:marBottom w:val="0"/>
      <w:divBdr>
        <w:top w:val="none" w:sz="0" w:space="0" w:color="auto"/>
        <w:left w:val="none" w:sz="0" w:space="0" w:color="auto"/>
        <w:bottom w:val="none" w:sz="0" w:space="0" w:color="auto"/>
        <w:right w:val="none" w:sz="0" w:space="0" w:color="auto"/>
      </w:divBdr>
    </w:div>
    <w:div w:id="382217737">
      <w:bodyDiv w:val="1"/>
      <w:marLeft w:val="0"/>
      <w:marRight w:val="0"/>
      <w:marTop w:val="0"/>
      <w:marBottom w:val="0"/>
      <w:divBdr>
        <w:top w:val="none" w:sz="0" w:space="0" w:color="auto"/>
        <w:left w:val="none" w:sz="0" w:space="0" w:color="auto"/>
        <w:bottom w:val="none" w:sz="0" w:space="0" w:color="auto"/>
        <w:right w:val="none" w:sz="0" w:space="0" w:color="auto"/>
      </w:divBdr>
    </w:div>
    <w:div w:id="389500503">
      <w:bodyDiv w:val="1"/>
      <w:marLeft w:val="0"/>
      <w:marRight w:val="0"/>
      <w:marTop w:val="0"/>
      <w:marBottom w:val="0"/>
      <w:divBdr>
        <w:top w:val="none" w:sz="0" w:space="0" w:color="auto"/>
        <w:left w:val="none" w:sz="0" w:space="0" w:color="auto"/>
        <w:bottom w:val="none" w:sz="0" w:space="0" w:color="auto"/>
        <w:right w:val="none" w:sz="0" w:space="0" w:color="auto"/>
      </w:divBdr>
    </w:div>
    <w:div w:id="392854079">
      <w:bodyDiv w:val="1"/>
      <w:marLeft w:val="0"/>
      <w:marRight w:val="0"/>
      <w:marTop w:val="0"/>
      <w:marBottom w:val="0"/>
      <w:divBdr>
        <w:top w:val="none" w:sz="0" w:space="0" w:color="auto"/>
        <w:left w:val="none" w:sz="0" w:space="0" w:color="auto"/>
        <w:bottom w:val="none" w:sz="0" w:space="0" w:color="auto"/>
        <w:right w:val="none" w:sz="0" w:space="0" w:color="auto"/>
      </w:divBdr>
    </w:div>
    <w:div w:id="402340881">
      <w:bodyDiv w:val="1"/>
      <w:marLeft w:val="0"/>
      <w:marRight w:val="0"/>
      <w:marTop w:val="0"/>
      <w:marBottom w:val="0"/>
      <w:divBdr>
        <w:top w:val="none" w:sz="0" w:space="0" w:color="auto"/>
        <w:left w:val="none" w:sz="0" w:space="0" w:color="auto"/>
        <w:bottom w:val="none" w:sz="0" w:space="0" w:color="auto"/>
        <w:right w:val="none" w:sz="0" w:space="0" w:color="auto"/>
      </w:divBdr>
    </w:div>
    <w:div w:id="403843849">
      <w:bodyDiv w:val="1"/>
      <w:marLeft w:val="0"/>
      <w:marRight w:val="0"/>
      <w:marTop w:val="0"/>
      <w:marBottom w:val="0"/>
      <w:divBdr>
        <w:top w:val="none" w:sz="0" w:space="0" w:color="auto"/>
        <w:left w:val="none" w:sz="0" w:space="0" w:color="auto"/>
        <w:bottom w:val="none" w:sz="0" w:space="0" w:color="auto"/>
        <w:right w:val="none" w:sz="0" w:space="0" w:color="auto"/>
      </w:divBdr>
      <w:divsChild>
        <w:div w:id="1142310905">
          <w:marLeft w:val="0"/>
          <w:marRight w:val="0"/>
          <w:marTop w:val="0"/>
          <w:marBottom w:val="0"/>
          <w:divBdr>
            <w:top w:val="none" w:sz="0" w:space="0" w:color="auto"/>
            <w:left w:val="none" w:sz="0" w:space="0" w:color="auto"/>
            <w:bottom w:val="none" w:sz="0" w:space="0" w:color="auto"/>
            <w:right w:val="none" w:sz="0" w:space="0" w:color="auto"/>
          </w:divBdr>
          <w:divsChild>
            <w:div w:id="58789592">
              <w:marLeft w:val="0"/>
              <w:marRight w:val="0"/>
              <w:marTop w:val="0"/>
              <w:marBottom w:val="0"/>
              <w:divBdr>
                <w:top w:val="none" w:sz="0" w:space="0" w:color="auto"/>
                <w:left w:val="none" w:sz="0" w:space="0" w:color="auto"/>
                <w:bottom w:val="none" w:sz="0" w:space="0" w:color="auto"/>
                <w:right w:val="none" w:sz="0" w:space="0" w:color="auto"/>
              </w:divBdr>
            </w:div>
            <w:div w:id="225653686">
              <w:marLeft w:val="0"/>
              <w:marRight w:val="0"/>
              <w:marTop w:val="0"/>
              <w:marBottom w:val="0"/>
              <w:divBdr>
                <w:top w:val="none" w:sz="0" w:space="0" w:color="auto"/>
                <w:left w:val="none" w:sz="0" w:space="0" w:color="auto"/>
                <w:bottom w:val="none" w:sz="0" w:space="0" w:color="auto"/>
                <w:right w:val="none" w:sz="0" w:space="0" w:color="auto"/>
              </w:divBdr>
            </w:div>
            <w:div w:id="2005625578">
              <w:marLeft w:val="0"/>
              <w:marRight w:val="0"/>
              <w:marTop w:val="0"/>
              <w:marBottom w:val="0"/>
              <w:divBdr>
                <w:top w:val="none" w:sz="0" w:space="0" w:color="auto"/>
                <w:left w:val="none" w:sz="0" w:space="0" w:color="auto"/>
                <w:bottom w:val="none" w:sz="0" w:space="0" w:color="auto"/>
                <w:right w:val="none" w:sz="0" w:space="0" w:color="auto"/>
              </w:divBdr>
            </w:div>
          </w:divsChild>
        </w:div>
        <w:div w:id="1629167015">
          <w:marLeft w:val="0"/>
          <w:marRight w:val="0"/>
          <w:marTop w:val="0"/>
          <w:marBottom w:val="0"/>
          <w:divBdr>
            <w:top w:val="none" w:sz="0" w:space="0" w:color="auto"/>
            <w:left w:val="none" w:sz="0" w:space="0" w:color="auto"/>
            <w:bottom w:val="none" w:sz="0" w:space="0" w:color="auto"/>
            <w:right w:val="none" w:sz="0" w:space="0" w:color="auto"/>
          </w:divBdr>
          <w:divsChild>
            <w:div w:id="724068246">
              <w:marLeft w:val="0"/>
              <w:marRight w:val="0"/>
              <w:marTop w:val="0"/>
              <w:marBottom w:val="0"/>
              <w:divBdr>
                <w:top w:val="none" w:sz="0" w:space="0" w:color="auto"/>
                <w:left w:val="none" w:sz="0" w:space="0" w:color="auto"/>
                <w:bottom w:val="none" w:sz="0" w:space="0" w:color="auto"/>
                <w:right w:val="none" w:sz="0" w:space="0" w:color="auto"/>
              </w:divBdr>
            </w:div>
            <w:div w:id="244339210">
              <w:marLeft w:val="0"/>
              <w:marRight w:val="0"/>
              <w:marTop w:val="0"/>
              <w:marBottom w:val="0"/>
              <w:divBdr>
                <w:top w:val="none" w:sz="0" w:space="0" w:color="auto"/>
                <w:left w:val="none" w:sz="0" w:space="0" w:color="auto"/>
                <w:bottom w:val="none" w:sz="0" w:space="0" w:color="auto"/>
                <w:right w:val="none" w:sz="0" w:space="0" w:color="auto"/>
              </w:divBdr>
            </w:div>
            <w:div w:id="1895310177">
              <w:marLeft w:val="0"/>
              <w:marRight w:val="0"/>
              <w:marTop w:val="0"/>
              <w:marBottom w:val="0"/>
              <w:divBdr>
                <w:top w:val="none" w:sz="0" w:space="0" w:color="auto"/>
                <w:left w:val="none" w:sz="0" w:space="0" w:color="auto"/>
                <w:bottom w:val="none" w:sz="0" w:space="0" w:color="auto"/>
                <w:right w:val="none" w:sz="0" w:space="0" w:color="auto"/>
              </w:divBdr>
            </w:div>
            <w:div w:id="14687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437115">
      <w:bodyDiv w:val="1"/>
      <w:marLeft w:val="0"/>
      <w:marRight w:val="0"/>
      <w:marTop w:val="0"/>
      <w:marBottom w:val="0"/>
      <w:divBdr>
        <w:top w:val="none" w:sz="0" w:space="0" w:color="auto"/>
        <w:left w:val="none" w:sz="0" w:space="0" w:color="auto"/>
        <w:bottom w:val="none" w:sz="0" w:space="0" w:color="auto"/>
        <w:right w:val="none" w:sz="0" w:space="0" w:color="auto"/>
      </w:divBdr>
    </w:div>
    <w:div w:id="421537075">
      <w:bodyDiv w:val="1"/>
      <w:marLeft w:val="0"/>
      <w:marRight w:val="0"/>
      <w:marTop w:val="0"/>
      <w:marBottom w:val="0"/>
      <w:divBdr>
        <w:top w:val="none" w:sz="0" w:space="0" w:color="auto"/>
        <w:left w:val="none" w:sz="0" w:space="0" w:color="auto"/>
        <w:bottom w:val="none" w:sz="0" w:space="0" w:color="auto"/>
        <w:right w:val="none" w:sz="0" w:space="0" w:color="auto"/>
      </w:divBdr>
    </w:div>
    <w:div w:id="432822983">
      <w:bodyDiv w:val="1"/>
      <w:marLeft w:val="0"/>
      <w:marRight w:val="0"/>
      <w:marTop w:val="0"/>
      <w:marBottom w:val="0"/>
      <w:divBdr>
        <w:top w:val="none" w:sz="0" w:space="0" w:color="auto"/>
        <w:left w:val="none" w:sz="0" w:space="0" w:color="auto"/>
        <w:bottom w:val="none" w:sz="0" w:space="0" w:color="auto"/>
        <w:right w:val="none" w:sz="0" w:space="0" w:color="auto"/>
      </w:divBdr>
    </w:div>
    <w:div w:id="433012309">
      <w:bodyDiv w:val="1"/>
      <w:marLeft w:val="0"/>
      <w:marRight w:val="0"/>
      <w:marTop w:val="0"/>
      <w:marBottom w:val="0"/>
      <w:divBdr>
        <w:top w:val="none" w:sz="0" w:space="0" w:color="auto"/>
        <w:left w:val="none" w:sz="0" w:space="0" w:color="auto"/>
        <w:bottom w:val="none" w:sz="0" w:space="0" w:color="auto"/>
        <w:right w:val="none" w:sz="0" w:space="0" w:color="auto"/>
      </w:divBdr>
    </w:div>
    <w:div w:id="445929754">
      <w:bodyDiv w:val="1"/>
      <w:marLeft w:val="0"/>
      <w:marRight w:val="0"/>
      <w:marTop w:val="0"/>
      <w:marBottom w:val="0"/>
      <w:divBdr>
        <w:top w:val="none" w:sz="0" w:space="0" w:color="auto"/>
        <w:left w:val="none" w:sz="0" w:space="0" w:color="auto"/>
        <w:bottom w:val="none" w:sz="0" w:space="0" w:color="auto"/>
        <w:right w:val="none" w:sz="0" w:space="0" w:color="auto"/>
      </w:divBdr>
    </w:div>
    <w:div w:id="454569810">
      <w:bodyDiv w:val="1"/>
      <w:marLeft w:val="0"/>
      <w:marRight w:val="0"/>
      <w:marTop w:val="0"/>
      <w:marBottom w:val="0"/>
      <w:divBdr>
        <w:top w:val="none" w:sz="0" w:space="0" w:color="auto"/>
        <w:left w:val="none" w:sz="0" w:space="0" w:color="auto"/>
        <w:bottom w:val="none" w:sz="0" w:space="0" w:color="auto"/>
        <w:right w:val="none" w:sz="0" w:space="0" w:color="auto"/>
      </w:divBdr>
    </w:div>
    <w:div w:id="458111689">
      <w:bodyDiv w:val="1"/>
      <w:marLeft w:val="0"/>
      <w:marRight w:val="0"/>
      <w:marTop w:val="0"/>
      <w:marBottom w:val="0"/>
      <w:divBdr>
        <w:top w:val="none" w:sz="0" w:space="0" w:color="auto"/>
        <w:left w:val="none" w:sz="0" w:space="0" w:color="auto"/>
        <w:bottom w:val="none" w:sz="0" w:space="0" w:color="auto"/>
        <w:right w:val="none" w:sz="0" w:space="0" w:color="auto"/>
      </w:divBdr>
    </w:div>
    <w:div w:id="479268735">
      <w:bodyDiv w:val="1"/>
      <w:marLeft w:val="0"/>
      <w:marRight w:val="0"/>
      <w:marTop w:val="0"/>
      <w:marBottom w:val="0"/>
      <w:divBdr>
        <w:top w:val="none" w:sz="0" w:space="0" w:color="auto"/>
        <w:left w:val="none" w:sz="0" w:space="0" w:color="auto"/>
        <w:bottom w:val="none" w:sz="0" w:space="0" w:color="auto"/>
        <w:right w:val="none" w:sz="0" w:space="0" w:color="auto"/>
      </w:divBdr>
    </w:div>
    <w:div w:id="488206132">
      <w:bodyDiv w:val="1"/>
      <w:marLeft w:val="0"/>
      <w:marRight w:val="0"/>
      <w:marTop w:val="0"/>
      <w:marBottom w:val="0"/>
      <w:divBdr>
        <w:top w:val="none" w:sz="0" w:space="0" w:color="auto"/>
        <w:left w:val="none" w:sz="0" w:space="0" w:color="auto"/>
        <w:bottom w:val="none" w:sz="0" w:space="0" w:color="auto"/>
        <w:right w:val="none" w:sz="0" w:space="0" w:color="auto"/>
      </w:divBdr>
    </w:div>
    <w:div w:id="511653678">
      <w:bodyDiv w:val="1"/>
      <w:marLeft w:val="0"/>
      <w:marRight w:val="0"/>
      <w:marTop w:val="0"/>
      <w:marBottom w:val="0"/>
      <w:divBdr>
        <w:top w:val="none" w:sz="0" w:space="0" w:color="auto"/>
        <w:left w:val="none" w:sz="0" w:space="0" w:color="auto"/>
        <w:bottom w:val="none" w:sz="0" w:space="0" w:color="auto"/>
        <w:right w:val="none" w:sz="0" w:space="0" w:color="auto"/>
      </w:divBdr>
    </w:div>
    <w:div w:id="532620878">
      <w:bodyDiv w:val="1"/>
      <w:marLeft w:val="0"/>
      <w:marRight w:val="0"/>
      <w:marTop w:val="0"/>
      <w:marBottom w:val="0"/>
      <w:divBdr>
        <w:top w:val="none" w:sz="0" w:space="0" w:color="auto"/>
        <w:left w:val="none" w:sz="0" w:space="0" w:color="auto"/>
        <w:bottom w:val="none" w:sz="0" w:space="0" w:color="auto"/>
        <w:right w:val="none" w:sz="0" w:space="0" w:color="auto"/>
      </w:divBdr>
    </w:div>
    <w:div w:id="540363542">
      <w:bodyDiv w:val="1"/>
      <w:marLeft w:val="0"/>
      <w:marRight w:val="0"/>
      <w:marTop w:val="0"/>
      <w:marBottom w:val="0"/>
      <w:divBdr>
        <w:top w:val="none" w:sz="0" w:space="0" w:color="auto"/>
        <w:left w:val="none" w:sz="0" w:space="0" w:color="auto"/>
        <w:bottom w:val="none" w:sz="0" w:space="0" w:color="auto"/>
        <w:right w:val="none" w:sz="0" w:space="0" w:color="auto"/>
      </w:divBdr>
    </w:div>
    <w:div w:id="583879956">
      <w:bodyDiv w:val="1"/>
      <w:marLeft w:val="0"/>
      <w:marRight w:val="0"/>
      <w:marTop w:val="0"/>
      <w:marBottom w:val="0"/>
      <w:divBdr>
        <w:top w:val="none" w:sz="0" w:space="0" w:color="auto"/>
        <w:left w:val="none" w:sz="0" w:space="0" w:color="auto"/>
        <w:bottom w:val="none" w:sz="0" w:space="0" w:color="auto"/>
        <w:right w:val="none" w:sz="0" w:space="0" w:color="auto"/>
      </w:divBdr>
    </w:div>
    <w:div w:id="584341827">
      <w:bodyDiv w:val="1"/>
      <w:marLeft w:val="0"/>
      <w:marRight w:val="0"/>
      <w:marTop w:val="0"/>
      <w:marBottom w:val="0"/>
      <w:divBdr>
        <w:top w:val="none" w:sz="0" w:space="0" w:color="auto"/>
        <w:left w:val="none" w:sz="0" w:space="0" w:color="auto"/>
        <w:bottom w:val="none" w:sz="0" w:space="0" w:color="auto"/>
        <w:right w:val="none" w:sz="0" w:space="0" w:color="auto"/>
      </w:divBdr>
    </w:div>
    <w:div w:id="585656103">
      <w:bodyDiv w:val="1"/>
      <w:marLeft w:val="0"/>
      <w:marRight w:val="0"/>
      <w:marTop w:val="0"/>
      <w:marBottom w:val="0"/>
      <w:divBdr>
        <w:top w:val="none" w:sz="0" w:space="0" w:color="auto"/>
        <w:left w:val="none" w:sz="0" w:space="0" w:color="auto"/>
        <w:bottom w:val="none" w:sz="0" w:space="0" w:color="auto"/>
        <w:right w:val="none" w:sz="0" w:space="0" w:color="auto"/>
      </w:divBdr>
    </w:div>
    <w:div w:id="586422521">
      <w:bodyDiv w:val="1"/>
      <w:marLeft w:val="0"/>
      <w:marRight w:val="0"/>
      <w:marTop w:val="0"/>
      <w:marBottom w:val="0"/>
      <w:divBdr>
        <w:top w:val="none" w:sz="0" w:space="0" w:color="auto"/>
        <w:left w:val="none" w:sz="0" w:space="0" w:color="auto"/>
        <w:bottom w:val="none" w:sz="0" w:space="0" w:color="auto"/>
        <w:right w:val="none" w:sz="0" w:space="0" w:color="auto"/>
      </w:divBdr>
    </w:div>
    <w:div w:id="586965398">
      <w:bodyDiv w:val="1"/>
      <w:marLeft w:val="0"/>
      <w:marRight w:val="0"/>
      <w:marTop w:val="0"/>
      <w:marBottom w:val="0"/>
      <w:divBdr>
        <w:top w:val="none" w:sz="0" w:space="0" w:color="auto"/>
        <w:left w:val="none" w:sz="0" w:space="0" w:color="auto"/>
        <w:bottom w:val="none" w:sz="0" w:space="0" w:color="auto"/>
        <w:right w:val="none" w:sz="0" w:space="0" w:color="auto"/>
      </w:divBdr>
    </w:div>
    <w:div w:id="607930232">
      <w:bodyDiv w:val="1"/>
      <w:marLeft w:val="0"/>
      <w:marRight w:val="0"/>
      <w:marTop w:val="0"/>
      <w:marBottom w:val="0"/>
      <w:divBdr>
        <w:top w:val="none" w:sz="0" w:space="0" w:color="auto"/>
        <w:left w:val="none" w:sz="0" w:space="0" w:color="auto"/>
        <w:bottom w:val="none" w:sz="0" w:space="0" w:color="auto"/>
        <w:right w:val="none" w:sz="0" w:space="0" w:color="auto"/>
      </w:divBdr>
    </w:div>
    <w:div w:id="620765377">
      <w:bodyDiv w:val="1"/>
      <w:marLeft w:val="0"/>
      <w:marRight w:val="0"/>
      <w:marTop w:val="0"/>
      <w:marBottom w:val="0"/>
      <w:divBdr>
        <w:top w:val="none" w:sz="0" w:space="0" w:color="auto"/>
        <w:left w:val="none" w:sz="0" w:space="0" w:color="auto"/>
        <w:bottom w:val="none" w:sz="0" w:space="0" w:color="auto"/>
        <w:right w:val="none" w:sz="0" w:space="0" w:color="auto"/>
      </w:divBdr>
    </w:div>
    <w:div w:id="625086333">
      <w:bodyDiv w:val="1"/>
      <w:marLeft w:val="0"/>
      <w:marRight w:val="0"/>
      <w:marTop w:val="0"/>
      <w:marBottom w:val="0"/>
      <w:divBdr>
        <w:top w:val="none" w:sz="0" w:space="0" w:color="auto"/>
        <w:left w:val="none" w:sz="0" w:space="0" w:color="auto"/>
        <w:bottom w:val="none" w:sz="0" w:space="0" w:color="auto"/>
        <w:right w:val="none" w:sz="0" w:space="0" w:color="auto"/>
      </w:divBdr>
    </w:div>
    <w:div w:id="644821476">
      <w:bodyDiv w:val="1"/>
      <w:marLeft w:val="0"/>
      <w:marRight w:val="0"/>
      <w:marTop w:val="0"/>
      <w:marBottom w:val="0"/>
      <w:divBdr>
        <w:top w:val="none" w:sz="0" w:space="0" w:color="auto"/>
        <w:left w:val="none" w:sz="0" w:space="0" w:color="auto"/>
        <w:bottom w:val="none" w:sz="0" w:space="0" w:color="auto"/>
        <w:right w:val="none" w:sz="0" w:space="0" w:color="auto"/>
      </w:divBdr>
    </w:div>
    <w:div w:id="650058668">
      <w:bodyDiv w:val="1"/>
      <w:marLeft w:val="0"/>
      <w:marRight w:val="0"/>
      <w:marTop w:val="0"/>
      <w:marBottom w:val="0"/>
      <w:divBdr>
        <w:top w:val="none" w:sz="0" w:space="0" w:color="auto"/>
        <w:left w:val="none" w:sz="0" w:space="0" w:color="auto"/>
        <w:bottom w:val="none" w:sz="0" w:space="0" w:color="auto"/>
        <w:right w:val="none" w:sz="0" w:space="0" w:color="auto"/>
      </w:divBdr>
    </w:div>
    <w:div w:id="650254943">
      <w:bodyDiv w:val="1"/>
      <w:marLeft w:val="0"/>
      <w:marRight w:val="0"/>
      <w:marTop w:val="0"/>
      <w:marBottom w:val="0"/>
      <w:divBdr>
        <w:top w:val="none" w:sz="0" w:space="0" w:color="auto"/>
        <w:left w:val="none" w:sz="0" w:space="0" w:color="auto"/>
        <w:bottom w:val="none" w:sz="0" w:space="0" w:color="auto"/>
        <w:right w:val="none" w:sz="0" w:space="0" w:color="auto"/>
      </w:divBdr>
    </w:div>
    <w:div w:id="655574683">
      <w:bodyDiv w:val="1"/>
      <w:marLeft w:val="0"/>
      <w:marRight w:val="0"/>
      <w:marTop w:val="0"/>
      <w:marBottom w:val="0"/>
      <w:divBdr>
        <w:top w:val="none" w:sz="0" w:space="0" w:color="auto"/>
        <w:left w:val="none" w:sz="0" w:space="0" w:color="auto"/>
        <w:bottom w:val="none" w:sz="0" w:space="0" w:color="auto"/>
        <w:right w:val="none" w:sz="0" w:space="0" w:color="auto"/>
      </w:divBdr>
    </w:div>
    <w:div w:id="663554367">
      <w:bodyDiv w:val="1"/>
      <w:marLeft w:val="0"/>
      <w:marRight w:val="0"/>
      <w:marTop w:val="0"/>
      <w:marBottom w:val="0"/>
      <w:divBdr>
        <w:top w:val="none" w:sz="0" w:space="0" w:color="auto"/>
        <w:left w:val="none" w:sz="0" w:space="0" w:color="auto"/>
        <w:bottom w:val="none" w:sz="0" w:space="0" w:color="auto"/>
        <w:right w:val="none" w:sz="0" w:space="0" w:color="auto"/>
      </w:divBdr>
    </w:div>
    <w:div w:id="673193502">
      <w:bodyDiv w:val="1"/>
      <w:marLeft w:val="0"/>
      <w:marRight w:val="0"/>
      <w:marTop w:val="0"/>
      <w:marBottom w:val="0"/>
      <w:divBdr>
        <w:top w:val="none" w:sz="0" w:space="0" w:color="auto"/>
        <w:left w:val="none" w:sz="0" w:space="0" w:color="auto"/>
        <w:bottom w:val="none" w:sz="0" w:space="0" w:color="auto"/>
        <w:right w:val="none" w:sz="0" w:space="0" w:color="auto"/>
      </w:divBdr>
    </w:div>
    <w:div w:id="674190816">
      <w:bodyDiv w:val="1"/>
      <w:marLeft w:val="0"/>
      <w:marRight w:val="0"/>
      <w:marTop w:val="0"/>
      <w:marBottom w:val="0"/>
      <w:divBdr>
        <w:top w:val="none" w:sz="0" w:space="0" w:color="auto"/>
        <w:left w:val="none" w:sz="0" w:space="0" w:color="auto"/>
        <w:bottom w:val="none" w:sz="0" w:space="0" w:color="auto"/>
        <w:right w:val="none" w:sz="0" w:space="0" w:color="auto"/>
      </w:divBdr>
    </w:div>
    <w:div w:id="713315530">
      <w:bodyDiv w:val="1"/>
      <w:marLeft w:val="0"/>
      <w:marRight w:val="0"/>
      <w:marTop w:val="0"/>
      <w:marBottom w:val="0"/>
      <w:divBdr>
        <w:top w:val="none" w:sz="0" w:space="0" w:color="auto"/>
        <w:left w:val="none" w:sz="0" w:space="0" w:color="auto"/>
        <w:bottom w:val="none" w:sz="0" w:space="0" w:color="auto"/>
        <w:right w:val="none" w:sz="0" w:space="0" w:color="auto"/>
      </w:divBdr>
    </w:div>
    <w:div w:id="720518873">
      <w:bodyDiv w:val="1"/>
      <w:marLeft w:val="0"/>
      <w:marRight w:val="0"/>
      <w:marTop w:val="0"/>
      <w:marBottom w:val="0"/>
      <w:divBdr>
        <w:top w:val="none" w:sz="0" w:space="0" w:color="auto"/>
        <w:left w:val="none" w:sz="0" w:space="0" w:color="auto"/>
        <w:bottom w:val="none" w:sz="0" w:space="0" w:color="auto"/>
        <w:right w:val="none" w:sz="0" w:space="0" w:color="auto"/>
      </w:divBdr>
    </w:div>
    <w:div w:id="720595057">
      <w:bodyDiv w:val="1"/>
      <w:marLeft w:val="0"/>
      <w:marRight w:val="0"/>
      <w:marTop w:val="0"/>
      <w:marBottom w:val="0"/>
      <w:divBdr>
        <w:top w:val="none" w:sz="0" w:space="0" w:color="auto"/>
        <w:left w:val="none" w:sz="0" w:space="0" w:color="auto"/>
        <w:bottom w:val="none" w:sz="0" w:space="0" w:color="auto"/>
        <w:right w:val="none" w:sz="0" w:space="0" w:color="auto"/>
      </w:divBdr>
    </w:div>
    <w:div w:id="724794020">
      <w:bodyDiv w:val="1"/>
      <w:marLeft w:val="0"/>
      <w:marRight w:val="0"/>
      <w:marTop w:val="0"/>
      <w:marBottom w:val="0"/>
      <w:divBdr>
        <w:top w:val="none" w:sz="0" w:space="0" w:color="auto"/>
        <w:left w:val="none" w:sz="0" w:space="0" w:color="auto"/>
        <w:bottom w:val="none" w:sz="0" w:space="0" w:color="auto"/>
        <w:right w:val="none" w:sz="0" w:space="0" w:color="auto"/>
      </w:divBdr>
    </w:div>
    <w:div w:id="726298237">
      <w:bodyDiv w:val="1"/>
      <w:marLeft w:val="0"/>
      <w:marRight w:val="0"/>
      <w:marTop w:val="0"/>
      <w:marBottom w:val="0"/>
      <w:divBdr>
        <w:top w:val="none" w:sz="0" w:space="0" w:color="auto"/>
        <w:left w:val="none" w:sz="0" w:space="0" w:color="auto"/>
        <w:bottom w:val="none" w:sz="0" w:space="0" w:color="auto"/>
        <w:right w:val="none" w:sz="0" w:space="0" w:color="auto"/>
      </w:divBdr>
    </w:div>
    <w:div w:id="734746607">
      <w:bodyDiv w:val="1"/>
      <w:marLeft w:val="0"/>
      <w:marRight w:val="0"/>
      <w:marTop w:val="0"/>
      <w:marBottom w:val="0"/>
      <w:divBdr>
        <w:top w:val="none" w:sz="0" w:space="0" w:color="auto"/>
        <w:left w:val="none" w:sz="0" w:space="0" w:color="auto"/>
        <w:bottom w:val="none" w:sz="0" w:space="0" w:color="auto"/>
        <w:right w:val="none" w:sz="0" w:space="0" w:color="auto"/>
      </w:divBdr>
    </w:div>
    <w:div w:id="755707770">
      <w:bodyDiv w:val="1"/>
      <w:marLeft w:val="0"/>
      <w:marRight w:val="0"/>
      <w:marTop w:val="0"/>
      <w:marBottom w:val="0"/>
      <w:divBdr>
        <w:top w:val="none" w:sz="0" w:space="0" w:color="auto"/>
        <w:left w:val="none" w:sz="0" w:space="0" w:color="auto"/>
        <w:bottom w:val="none" w:sz="0" w:space="0" w:color="auto"/>
        <w:right w:val="none" w:sz="0" w:space="0" w:color="auto"/>
      </w:divBdr>
    </w:div>
    <w:div w:id="765728621">
      <w:bodyDiv w:val="1"/>
      <w:marLeft w:val="0"/>
      <w:marRight w:val="0"/>
      <w:marTop w:val="0"/>
      <w:marBottom w:val="0"/>
      <w:divBdr>
        <w:top w:val="none" w:sz="0" w:space="0" w:color="auto"/>
        <w:left w:val="none" w:sz="0" w:space="0" w:color="auto"/>
        <w:bottom w:val="none" w:sz="0" w:space="0" w:color="auto"/>
        <w:right w:val="none" w:sz="0" w:space="0" w:color="auto"/>
      </w:divBdr>
    </w:div>
    <w:div w:id="766847025">
      <w:bodyDiv w:val="1"/>
      <w:marLeft w:val="0"/>
      <w:marRight w:val="0"/>
      <w:marTop w:val="0"/>
      <w:marBottom w:val="0"/>
      <w:divBdr>
        <w:top w:val="none" w:sz="0" w:space="0" w:color="auto"/>
        <w:left w:val="none" w:sz="0" w:space="0" w:color="auto"/>
        <w:bottom w:val="none" w:sz="0" w:space="0" w:color="auto"/>
        <w:right w:val="none" w:sz="0" w:space="0" w:color="auto"/>
      </w:divBdr>
    </w:div>
    <w:div w:id="767385340">
      <w:bodyDiv w:val="1"/>
      <w:marLeft w:val="0"/>
      <w:marRight w:val="0"/>
      <w:marTop w:val="0"/>
      <w:marBottom w:val="0"/>
      <w:divBdr>
        <w:top w:val="none" w:sz="0" w:space="0" w:color="auto"/>
        <w:left w:val="none" w:sz="0" w:space="0" w:color="auto"/>
        <w:bottom w:val="none" w:sz="0" w:space="0" w:color="auto"/>
        <w:right w:val="none" w:sz="0" w:space="0" w:color="auto"/>
      </w:divBdr>
    </w:div>
    <w:div w:id="770515333">
      <w:bodyDiv w:val="1"/>
      <w:marLeft w:val="0"/>
      <w:marRight w:val="0"/>
      <w:marTop w:val="0"/>
      <w:marBottom w:val="0"/>
      <w:divBdr>
        <w:top w:val="none" w:sz="0" w:space="0" w:color="auto"/>
        <w:left w:val="none" w:sz="0" w:space="0" w:color="auto"/>
        <w:bottom w:val="none" w:sz="0" w:space="0" w:color="auto"/>
        <w:right w:val="none" w:sz="0" w:space="0" w:color="auto"/>
      </w:divBdr>
    </w:div>
    <w:div w:id="773673524">
      <w:bodyDiv w:val="1"/>
      <w:marLeft w:val="0"/>
      <w:marRight w:val="0"/>
      <w:marTop w:val="0"/>
      <w:marBottom w:val="0"/>
      <w:divBdr>
        <w:top w:val="none" w:sz="0" w:space="0" w:color="auto"/>
        <w:left w:val="none" w:sz="0" w:space="0" w:color="auto"/>
        <w:bottom w:val="none" w:sz="0" w:space="0" w:color="auto"/>
        <w:right w:val="none" w:sz="0" w:space="0" w:color="auto"/>
      </w:divBdr>
    </w:div>
    <w:div w:id="778527977">
      <w:bodyDiv w:val="1"/>
      <w:marLeft w:val="0"/>
      <w:marRight w:val="0"/>
      <w:marTop w:val="0"/>
      <w:marBottom w:val="0"/>
      <w:divBdr>
        <w:top w:val="none" w:sz="0" w:space="0" w:color="auto"/>
        <w:left w:val="none" w:sz="0" w:space="0" w:color="auto"/>
        <w:bottom w:val="none" w:sz="0" w:space="0" w:color="auto"/>
        <w:right w:val="none" w:sz="0" w:space="0" w:color="auto"/>
      </w:divBdr>
    </w:div>
    <w:div w:id="780759262">
      <w:bodyDiv w:val="1"/>
      <w:marLeft w:val="0"/>
      <w:marRight w:val="0"/>
      <w:marTop w:val="0"/>
      <w:marBottom w:val="0"/>
      <w:divBdr>
        <w:top w:val="none" w:sz="0" w:space="0" w:color="auto"/>
        <w:left w:val="none" w:sz="0" w:space="0" w:color="auto"/>
        <w:bottom w:val="none" w:sz="0" w:space="0" w:color="auto"/>
        <w:right w:val="none" w:sz="0" w:space="0" w:color="auto"/>
      </w:divBdr>
    </w:div>
    <w:div w:id="785808899">
      <w:bodyDiv w:val="1"/>
      <w:marLeft w:val="0"/>
      <w:marRight w:val="0"/>
      <w:marTop w:val="0"/>
      <w:marBottom w:val="0"/>
      <w:divBdr>
        <w:top w:val="none" w:sz="0" w:space="0" w:color="auto"/>
        <w:left w:val="none" w:sz="0" w:space="0" w:color="auto"/>
        <w:bottom w:val="none" w:sz="0" w:space="0" w:color="auto"/>
        <w:right w:val="none" w:sz="0" w:space="0" w:color="auto"/>
      </w:divBdr>
    </w:div>
    <w:div w:id="800921393">
      <w:bodyDiv w:val="1"/>
      <w:marLeft w:val="0"/>
      <w:marRight w:val="0"/>
      <w:marTop w:val="0"/>
      <w:marBottom w:val="0"/>
      <w:divBdr>
        <w:top w:val="none" w:sz="0" w:space="0" w:color="auto"/>
        <w:left w:val="none" w:sz="0" w:space="0" w:color="auto"/>
        <w:bottom w:val="none" w:sz="0" w:space="0" w:color="auto"/>
        <w:right w:val="none" w:sz="0" w:space="0" w:color="auto"/>
      </w:divBdr>
    </w:div>
    <w:div w:id="808591046">
      <w:bodyDiv w:val="1"/>
      <w:marLeft w:val="0"/>
      <w:marRight w:val="0"/>
      <w:marTop w:val="0"/>
      <w:marBottom w:val="0"/>
      <w:divBdr>
        <w:top w:val="none" w:sz="0" w:space="0" w:color="auto"/>
        <w:left w:val="none" w:sz="0" w:space="0" w:color="auto"/>
        <w:bottom w:val="none" w:sz="0" w:space="0" w:color="auto"/>
        <w:right w:val="none" w:sz="0" w:space="0" w:color="auto"/>
      </w:divBdr>
    </w:div>
    <w:div w:id="817112961">
      <w:bodyDiv w:val="1"/>
      <w:marLeft w:val="0"/>
      <w:marRight w:val="0"/>
      <w:marTop w:val="0"/>
      <w:marBottom w:val="0"/>
      <w:divBdr>
        <w:top w:val="none" w:sz="0" w:space="0" w:color="auto"/>
        <w:left w:val="none" w:sz="0" w:space="0" w:color="auto"/>
        <w:bottom w:val="none" w:sz="0" w:space="0" w:color="auto"/>
        <w:right w:val="none" w:sz="0" w:space="0" w:color="auto"/>
      </w:divBdr>
    </w:div>
    <w:div w:id="822085453">
      <w:bodyDiv w:val="1"/>
      <w:marLeft w:val="0"/>
      <w:marRight w:val="0"/>
      <w:marTop w:val="0"/>
      <w:marBottom w:val="0"/>
      <w:divBdr>
        <w:top w:val="none" w:sz="0" w:space="0" w:color="auto"/>
        <w:left w:val="none" w:sz="0" w:space="0" w:color="auto"/>
        <w:bottom w:val="none" w:sz="0" w:space="0" w:color="auto"/>
        <w:right w:val="none" w:sz="0" w:space="0" w:color="auto"/>
      </w:divBdr>
    </w:div>
    <w:div w:id="824901817">
      <w:bodyDiv w:val="1"/>
      <w:marLeft w:val="0"/>
      <w:marRight w:val="0"/>
      <w:marTop w:val="0"/>
      <w:marBottom w:val="0"/>
      <w:divBdr>
        <w:top w:val="none" w:sz="0" w:space="0" w:color="auto"/>
        <w:left w:val="none" w:sz="0" w:space="0" w:color="auto"/>
        <w:bottom w:val="none" w:sz="0" w:space="0" w:color="auto"/>
        <w:right w:val="none" w:sz="0" w:space="0" w:color="auto"/>
      </w:divBdr>
    </w:div>
    <w:div w:id="836845115">
      <w:bodyDiv w:val="1"/>
      <w:marLeft w:val="0"/>
      <w:marRight w:val="0"/>
      <w:marTop w:val="0"/>
      <w:marBottom w:val="0"/>
      <w:divBdr>
        <w:top w:val="none" w:sz="0" w:space="0" w:color="auto"/>
        <w:left w:val="none" w:sz="0" w:space="0" w:color="auto"/>
        <w:bottom w:val="none" w:sz="0" w:space="0" w:color="auto"/>
        <w:right w:val="none" w:sz="0" w:space="0" w:color="auto"/>
      </w:divBdr>
    </w:div>
    <w:div w:id="836850539">
      <w:bodyDiv w:val="1"/>
      <w:marLeft w:val="0"/>
      <w:marRight w:val="0"/>
      <w:marTop w:val="0"/>
      <w:marBottom w:val="0"/>
      <w:divBdr>
        <w:top w:val="none" w:sz="0" w:space="0" w:color="auto"/>
        <w:left w:val="none" w:sz="0" w:space="0" w:color="auto"/>
        <w:bottom w:val="none" w:sz="0" w:space="0" w:color="auto"/>
        <w:right w:val="none" w:sz="0" w:space="0" w:color="auto"/>
      </w:divBdr>
    </w:div>
    <w:div w:id="838692137">
      <w:bodyDiv w:val="1"/>
      <w:marLeft w:val="0"/>
      <w:marRight w:val="0"/>
      <w:marTop w:val="0"/>
      <w:marBottom w:val="0"/>
      <w:divBdr>
        <w:top w:val="none" w:sz="0" w:space="0" w:color="auto"/>
        <w:left w:val="none" w:sz="0" w:space="0" w:color="auto"/>
        <w:bottom w:val="none" w:sz="0" w:space="0" w:color="auto"/>
        <w:right w:val="none" w:sz="0" w:space="0" w:color="auto"/>
      </w:divBdr>
    </w:div>
    <w:div w:id="846292500">
      <w:bodyDiv w:val="1"/>
      <w:marLeft w:val="0"/>
      <w:marRight w:val="0"/>
      <w:marTop w:val="0"/>
      <w:marBottom w:val="0"/>
      <w:divBdr>
        <w:top w:val="none" w:sz="0" w:space="0" w:color="auto"/>
        <w:left w:val="none" w:sz="0" w:space="0" w:color="auto"/>
        <w:bottom w:val="none" w:sz="0" w:space="0" w:color="auto"/>
        <w:right w:val="none" w:sz="0" w:space="0" w:color="auto"/>
      </w:divBdr>
    </w:div>
    <w:div w:id="850531223">
      <w:bodyDiv w:val="1"/>
      <w:marLeft w:val="0"/>
      <w:marRight w:val="0"/>
      <w:marTop w:val="0"/>
      <w:marBottom w:val="0"/>
      <w:divBdr>
        <w:top w:val="none" w:sz="0" w:space="0" w:color="auto"/>
        <w:left w:val="none" w:sz="0" w:space="0" w:color="auto"/>
        <w:bottom w:val="none" w:sz="0" w:space="0" w:color="auto"/>
        <w:right w:val="none" w:sz="0" w:space="0" w:color="auto"/>
      </w:divBdr>
    </w:div>
    <w:div w:id="851795059">
      <w:bodyDiv w:val="1"/>
      <w:marLeft w:val="0"/>
      <w:marRight w:val="0"/>
      <w:marTop w:val="0"/>
      <w:marBottom w:val="0"/>
      <w:divBdr>
        <w:top w:val="none" w:sz="0" w:space="0" w:color="auto"/>
        <w:left w:val="none" w:sz="0" w:space="0" w:color="auto"/>
        <w:bottom w:val="none" w:sz="0" w:space="0" w:color="auto"/>
        <w:right w:val="none" w:sz="0" w:space="0" w:color="auto"/>
      </w:divBdr>
    </w:div>
    <w:div w:id="856847932">
      <w:bodyDiv w:val="1"/>
      <w:marLeft w:val="0"/>
      <w:marRight w:val="0"/>
      <w:marTop w:val="0"/>
      <w:marBottom w:val="0"/>
      <w:divBdr>
        <w:top w:val="none" w:sz="0" w:space="0" w:color="auto"/>
        <w:left w:val="none" w:sz="0" w:space="0" w:color="auto"/>
        <w:bottom w:val="none" w:sz="0" w:space="0" w:color="auto"/>
        <w:right w:val="none" w:sz="0" w:space="0" w:color="auto"/>
      </w:divBdr>
    </w:div>
    <w:div w:id="860314169">
      <w:bodyDiv w:val="1"/>
      <w:marLeft w:val="0"/>
      <w:marRight w:val="0"/>
      <w:marTop w:val="0"/>
      <w:marBottom w:val="0"/>
      <w:divBdr>
        <w:top w:val="none" w:sz="0" w:space="0" w:color="auto"/>
        <w:left w:val="none" w:sz="0" w:space="0" w:color="auto"/>
        <w:bottom w:val="none" w:sz="0" w:space="0" w:color="auto"/>
        <w:right w:val="none" w:sz="0" w:space="0" w:color="auto"/>
      </w:divBdr>
    </w:div>
    <w:div w:id="862936991">
      <w:bodyDiv w:val="1"/>
      <w:marLeft w:val="0"/>
      <w:marRight w:val="0"/>
      <w:marTop w:val="0"/>
      <w:marBottom w:val="0"/>
      <w:divBdr>
        <w:top w:val="none" w:sz="0" w:space="0" w:color="auto"/>
        <w:left w:val="none" w:sz="0" w:space="0" w:color="auto"/>
        <w:bottom w:val="none" w:sz="0" w:space="0" w:color="auto"/>
        <w:right w:val="none" w:sz="0" w:space="0" w:color="auto"/>
      </w:divBdr>
    </w:div>
    <w:div w:id="874345468">
      <w:bodyDiv w:val="1"/>
      <w:marLeft w:val="0"/>
      <w:marRight w:val="0"/>
      <w:marTop w:val="0"/>
      <w:marBottom w:val="0"/>
      <w:divBdr>
        <w:top w:val="none" w:sz="0" w:space="0" w:color="auto"/>
        <w:left w:val="none" w:sz="0" w:space="0" w:color="auto"/>
        <w:bottom w:val="none" w:sz="0" w:space="0" w:color="auto"/>
        <w:right w:val="none" w:sz="0" w:space="0" w:color="auto"/>
      </w:divBdr>
    </w:div>
    <w:div w:id="875387244">
      <w:bodyDiv w:val="1"/>
      <w:marLeft w:val="0"/>
      <w:marRight w:val="0"/>
      <w:marTop w:val="0"/>
      <w:marBottom w:val="0"/>
      <w:divBdr>
        <w:top w:val="none" w:sz="0" w:space="0" w:color="auto"/>
        <w:left w:val="none" w:sz="0" w:space="0" w:color="auto"/>
        <w:bottom w:val="none" w:sz="0" w:space="0" w:color="auto"/>
        <w:right w:val="none" w:sz="0" w:space="0" w:color="auto"/>
      </w:divBdr>
    </w:div>
    <w:div w:id="883978537">
      <w:bodyDiv w:val="1"/>
      <w:marLeft w:val="0"/>
      <w:marRight w:val="0"/>
      <w:marTop w:val="0"/>
      <w:marBottom w:val="0"/>
      <w:divBdr>
        <w:top w:val="none" w:sz="0" w:space="0" w:color="auto"/>
        <w:left w:val="none" w:sz="0" w:space="0" w:color="auto"/>
        <w:bottom w:val="none" w:sz="0" w:space="0" w:color="auto"/>
        <w:right w:val="none" w:sz="0" w:space="0" w:color="auto"/>
      </w:divBdr>
    </w:div>
    <w:div w:id="888611317">
      <w:bodyDiv w:val="1"/>
      <w:marLeft w:val="0"/>
      <w:marRight w:val="0"/>
      <w:marTop w:val="0"/>
      <w:marBottom w:val="0"/>
      <w:divBdr>
        <w:top w:val="none" w:sz="0" w:space="0" w:color="auto"/>
        <w:left w:val="none" w:sz="0" w:space="0" w:color="auto"/>
        <w:bottom w:val="none" w:sz="0" w:space="0" w:color="auto"/>
        <w:right w:val="none" w:sz="0" w:space="0" w:color="auto"/>
      </w:divBdr>
    </w:div>
    <w:div w:id="890578988">
      <w:bodyDiv w:val="1"/>
      <w:marLeft w:val="0"/>
      <w:marRight w:val="0"/>
      <w:marTop w:val="0"/>
      <w:marBottom w:val="0"/>
      <w:divBdr>
        <w:top w:val="none" w:sz="0" w:space="0" w:color="auto"/>
        <w:left w:val="none" w:sz="0" w:space="0" w:color="auto"/>
        <w:bottom w:val="none" w:sz="0" w:space="0" w:color="auto"/>
        <w:right w:val="none" w:sz="0" w:space="0" w:color="auto"/>
      </w:divBdr>
    </w:div>
    <w:div w:id="892692599">
      <w:bodyDiv w:val="1"/>
      <w:marLeft w:val="0"/>
      <w:marRight w:val="0"/>
      <w:marTop w:val="0"/>
      <w:marBottom w:val="0"/>
      <w:divBdr>
        <w:top w:val="none" w:sz="0" w:space="0" w:color="auto"/>
        <w:left w:val="none" w:sz="0" w:space="0" w:color="auto"/>
        <w:bottom w:val="none" w:sz="0" w:space="0" w:color="auto"/>
        <w:right w:val="none" w:sz="0" w:space="0" w:color="auto"/>
      </w:divBdr>
    </w:div>
    <w:div w:id="895313598">
      <w:bodyDiv w:val="1"/>
      <w:marLeft w:val="0"/>
      <w:marRight w:val="0"/>
      <w:marTop w:val="0"/>
      <w:marBottom w:val="0"/>
      <w:divBdr>
        <w:top w:val="none" w:sz="0" w:space="0" w:color="auto"/>
        <w:left w:val="none" w:sz="0" w:space="0" w:color="auto"/>
        <w:bottom w:val="none" w:sz="0" w:space="0" w:color="auto"/>
        <w:right w:val="none" w:sz="0" w:space="0" w:color="auto"/>
      </w:divBdr>
    </w:div>
    <w:div w:id="910118572">
      <w:bodyDiv w:val="1"/>
      <w:marLeft w:val="0"/>
      <w:marRight w:val="0"/>
      <w:marTop w:val="0"/>
      <w:marBottom w:val="0"/>
      <w:divBdr>
        <w:top w:val="none" w:sz="0" w:space="0" w:color="auto"/>
        <w:left w:val="none" w:sz="0" w:space="0" w:color="auto"/>
        <w:bottom w:val="none" w:sz="0" w:space="0" w:color="auto"/>
        <w:right w:val="none" w:sz="0" w:space="0" w:color="auto"/>
      </w:divBdr>
    </w:div>
    <w:div w:id="929316406">
      <w:bodyDiv w:val="1"/>
      <w:marLeft w:val="0"/>
      <w:marRight w:val="0"/>
      <w:marTop w:val="0"/>
      <w:marBottom w:val="0"/>
      <w:divBdr>
        <w:top w:val="none" w:sz="0" w:space="0" w:color="auto"/>
        <w:left w:val="none" w:sz="0" w:space="0" w:color="auto"/>
        <w:bottom w:val="none" w:sz="0" w:space="0" w:color="auto"/>
        <w:right w:val="none" w:sz="0" w:space="0" w:color="auto"/>
      </w:divBdr>
    </w:div>
    <w:div w:id="932007319">
      <w:bodyDiv w:val="1"/>
      <w:marLeft w:val="0"/>
      <w:marRight w:val="0"/>
      <w:marTop w:val="0"/>
      <w:marBottom w:val="0"/>
      <w:divBdr>
        <w:top w:val="none" w:sz="0" w:space="0" w:color="auto"/>
        <w:left w:val="none" w:sz="0" w:space="0" w:color="auto"/>
        <w:bottom w:val="none" w:sz="0" w:space="0" w:color="auto"/>
        <w:right w:val="none" w:sz="0" w:space="0" w:color="auto"/>
      </w:divBdr>
    </w:div>
    <w:div w:id="941036782">
      <w:bodyDiv w:val="1"/>
      <w:marLeft w:val="0"/>
      <w:marRight w:val="0"/>
      <w:marTop w:val="0"/>
      <w:marBottom w:val="0"/>
      <w:divBdr>
        <w:top w:val="none" w:sz="0" w:space="0" w:color="auto"/>
        <w:left w:val="none" w:sz="0" w:space="0" w:color="auto"/>
        <w:bottom w:val="none" w:sz="0" w:space="0" w:color="auto"/>
        <w:right w:val="none" w:sz="0" w:space="0" w:color="auto"/>
      </w:divBdr>
    </w:div>
    <w:div w:id="941647022">
      <w:bodyDiv w:val="1"/>
      <w:marLeft w:val="0"/>
      <w:marRight w:val="0"/>
      <w:marTop w:val="0"/>
      <w:marBottom w:val="0"/>
      <w:divBdr>
        <w:top w:val="none" w:sz="0" w:space="0" w:color="auto"/>
        <w:left w:val="none" w:sz="0" w:space="0" w:color="auto"/>
        <w:bottom w:val="none" w:sz="0" w:space="0" w:color="auto"/>
        <w:right w:val="none" w:sz="0" w:space="0" w:color="auto"/>
      </w:divBdr>
    </w:div>
    <w:div w:id="947347223">
      <w:bodyDiv w:val="1"/>
      <w:marLeft w:val="0"/>
      <w:marRight w:val="0"/>
      <w:marTop w:val="0"/>
      <w:marBottom w:val="0"/>
      <w:divBdr>
        <w:top w:val="none" w:sz="0" w:space="0" w:color="auto"/>
        <w:left w:val="none" w:sz="0" w:space="0" w:color="auto"/>
        <w:bottom w:val="none" w:sz="0" w:space="0" w:color="auto"/>
        <w:right w:val="none" w:sz="0" w:space="0" w:color="auto"/>
      </w:divBdr>
    </w:div>
    <w:div w:id="952639278">
      <w:bodyDiv w:val="1"/>
      <w:marLeft w:val="0"/>
      <w:marRight w:val="0"/>
      <w:marTop w:val="0"/>
      <w:marBottom w:val="0"/>
      <w:divBdr>
        <w:top w:val="none" w:sz="0" w:space="0" w:color="auto"/>
        <w:left w:val="none" w:sz="0" w:space="0" w:color="auto"/>
        <w:bottom w:val="none" w:sz="0" w:space="0" w:color="auto"/>
        <w:right w:val="none" w:sz="0" w:space="0" w:color="auto"/>
      </w:divBdr>
    </w:div>
    <w:div w:id="956520663">
      <w:bodyDiv w:val="1"/>
      <w:marLeft w:val="0"/>
      <w:marRight w:val="0"/>
      <w:marTop w:val="0"/>
      <w:marBottom w:val="0"/>
      <w:divBdr>
        <w:top w:val="none" w:sz="0" w:space="0" w:color="auto"/>
        <w:left w:val="none" w:sz="0" w:space="0" w:color="auto"/>
        <w:bottom w:val="none" w:sz="0" w:space="0" w:color="auto"/>
        <w:right w:val="none" w:sz="0" w:space="0" w:color="auto"/>
      </w:divBdr>
    </w:div>
    <w:div w:id="964654754">
      <w:bodyDiv w:val="1"/>
      <w:marLeft w:val="0"/>
      <w:marRight w:val="0"/>
      <w:marTop w:val="0"/>
      <w:marBottom w:val="0"/>
      <w:divBdr>
        <w:top w:val="none" w:sz="0" w:space="0" w:color="auto"/>
        <w:left w:val="none" w:sz="0" w:space="0" w:color="auto"/>
        <w:bottom w:val="none" w:sz="0" w:space="0" w:color="auto"/>
        <w:right w:val="none" w:sz="0" w:space="0" w:color="auto"/>
      </w:divBdr>
    </w:div>
    <w:div w:id="971444009">
      <w:bodyDiv w:val="1"/>
      <w:marLeft w:val="0"/>
      <w:marRight w:val="0"/>
      <w:marTop w:val="0"/>
      <w:marBottom w:val="0"/>
      <w:divBdr>
        <w:top w:val="none" w:sz="0" w:space="0" w:color="auto"/>
        <w:left w:val="none" w:sz="0" w:space="0" w:color="auto"/>
        <w:bottom w:val="none" w:sz="0" w:space="0" w:color="auto"/>
        <w:right w:val="none" w:sz="0" w:space="0" w:color="auto"/>
      </w:divBdr>
    </w:div>
    <w:div w:id="972102358">
      <w:bodyDiv w:val="1"/>
      <w:marLeft w:val="0"/>
      <w:marRight w:val="0"/>
      <w:marTop w:val="0"/>
      <w:marBottom w:val="0"/>
      <w:divBdr>
        <w:top w:val="none" w:sz="0" w:space="0" w:color="auto"/>
        <w:left w:val="none" w:sz="0" w:space="0" w:color="auto"/>
        <w:bottom w:val="none" w:sz="0" w:space="0" w:color="auto"/>
        <w:right w:val="none" w:sz="0" w:space="0" w:color="auto"/>
      </w:divBdr>
    </w:div>
    <w:div w:id="978269229">
      <w:bodyDiv w:val="1"/>
      <w:marLeft w:val="0"/>
      <w:marRight w:val="0"/>
      <w:marTop w:val="0"/>
      <w:marBottom w:val="0"/>
      <w:divBdr>
        <w:top w:val="none" w:sz="0" w:space="0" w:color="auto"/>
        <w:left w:val="none" w:sz="0" w:space="0" w:color="auto"/>
        <w:bottom w:val="none" w:sz="0" w:space="0" w:color="auto"/>
        <w:right w:val="none" w:sz="0" w:space="0" w:color="auto"/>
      </w:divBdr>
    </w:div>
    <w:div w:id="979575442">
      <w:bodyDiv w:val="1"/>
      <w:marLeft w:val="0"/>
      <w:marRight w:val="0"/>
      <w:marTop w:val="0"/>
      <w:marBottom w:val="0"/>
      <w:divBdr>
        <w:top w:val="none" w:sz="0" w:space="0" w:color="auto"/>
        <w:left w:val="none" w:sz="0" w:space="0" w:color="auto"/>
        <w:bottom w:val="none" w:sz="0" w:space="0" w:color="auto"/>
        <w:right w:val="none" w:sz="0" w:space="0" w:color="auto"/>
      </w:divBdr>
    </w:div>
    <w:div w:id="992028410">
      <w:bodyDiv w:val="1"/>
      <w:marLeft w:val="0"/>
      <w:marRight w:val="0"/>
      <w:marTop w:val="0"/>
      <w:marBottom w:val="0"/>
      <w:divBdr>
        <w:top w:val="none" w:sz="0" w:space="0" w:color="auto"/>
        <w:left w:val="none" w:sz="0" w:space="0" w:color="auto"/>
        <w:bottom w:val="none" w:sz="0" w:space="0" w:color="auto"/>
        <w:right w:val="none" w:sz="0" w:space="0" w:color="auto"/>
      </w:divBdr>
    </w:div>
    <w:div w:id="1000809196">
      <w:bodyDiv w:val="1"/>
      <w:marLeft w:val="0"/>
      <w:marRight w:val="0"/>
      <w:marTop w:val="0"/>
      <w:marBottom w:val="0"/>
      <w:divBdr>
        <w:top w:val="none" w:sz="0" w:space="0" w:color="auto"/>
        <w:left w:val="none" w:sz="0" w:space="0" w:color="auto"/>
        <w:bottom w:val="none" w:sz="0" w:space="0" w:color="auto"/>
        <w:right w:val="none" w:sz="0" w:space="0" w:color="auto"/>
      </w:divBdr>
    </w:div>
    <w:div w:id="1002508634">
      <w:bodyDiv w:val="1"/>
      <w:marLeft w:val="0"/>
      <w:marRight w:val="0"/>
      <w:marTop w:val="0"/>
      <w:marBottom w:val="0"/>
      <w:divBdr>
        <w:top w:val="none" w:sz="0" w:space="0" w:color="auto"/>
        <w:left w:val="none" w:sz="0" w:space="0" w:color="auto"/>
        <w:bottom w:val="none" w:sz="0" w:space="0" w:color="auto"/>
        <w:right w:val="none" w:sz="0" w:space="0" w:color="auto"/>
      </w:divBdr>
    </w:div>
    <w:div w:id="1008405214">
      <w:bodyDiv w:val="1"/>
      <w:marLeft w:val="0"/>
      <w:marRight w:val="0"/>
      <w:marTop w:val="0"/>
      <w:marBottom w:val="0"/>
      <w:divBdr>
        <w:top w:val="none" w:sz="0" w:space="0" w:color="auto"/>
        <w:left w:val="none" w:sz="0" w:space="0" w:color="auto"/>
        <w:bottom w:val="none" w:sz="0" w:space="0" w:color="auto"/>
        <w:right w:val="none" w:sz="0" w:space="0" w:color="auto"/>
      </w:divBdr>
    </w:div>
    <w:div w:id="1031413482">
      <w:bodyDiv w:val="1"/>
      <w:marLeft w:val="0"/>
      <w:marRight w:val="0"/>
      <w:marTop w:val="0"/>
      <w:marBottom w:val="0"/>
      <w:divBdr>
        <w:top w:val="none" w:sz="0" w:space="0" w:color="auto"/>
        <w:left w:val="none" w:sz="0" w:space="0" w:color="auto"/>
        <w:bottom w:val="none" w:sz="0" w:space="0" w:color="auto"/>
        <w:right w:val="none" w:sz="0" w:space="0" w:color="auto"/>
      </w:divBdr>
    </w:div>
    <w:div w:id="1033650821">
      <w:bodyDiv w:val="1"/>
      <w:marLeft w:val="0"/>
      <w:marRight w:val="0"/>
      <w:marTop w:val="0"/>
      <w:marBottom w:val="0"/>
      <w:divBdr>
        <w:top w:val="none" w:sz="0" w:space="0" w:color="auto"/>
        <w:left w:val="none" w:sz="0" w:space="0" w:color="auto"/>
        <w:bottom w:val="none" w:sz="0" w:space="0" w:color="auto"/>
        <w:right w:val="none" w:sz="0" w:space="0" w:color="auto"/>
      </w:divBdr>
    </w:div>
    <w:div w:id="1043604035">
      <w:bodyDiv w:val="1"/>
      <w:marLeft w:val="0"/>
      <w:marRight w:val="0"/>
      <w:marTop w:val="0"/>
      <w:marBottom w:val="0"/>
      <w:divBdr>
        <w:top w:val="none" w:sz="0" w:space="0" w:color="auto"/>
        <w:left w:val="none" w:sz="0" w:space="0" w:color="auto"/>
        <w:bottom w:val="none" w:sz="0" w:space="0" w:color="auto"/>
        <w:right w:val="none" w:sz="0" w:space="0" w:color="auto"/>
      </w:divBdr>
    </w:div>
    <w:div w:id="1053315512">
      <w:bodyDiv w:val="1"/>
      <w:marLeft w:val="0"/>
      <w:marRight w:val="0"/>
      <w:marTop w:val="0"/>
      <w:marBottom w:val="0"/>
      <w:divBdr>
        <w:top w:val="none" w:sz="0" w:space="0" w:color="auto"/>
        <w:left w:val="none" w:sz="0" w:space="0" w:color="auto"/>
        <w:bottom w:val="none" w:sz="0" w:space="0" w:color="auto"/>
        <w:right w:val="none" w:sz="0" w:space="0" w:color="auto"/>
      </w:divBdr>
    </w:div>
    <w:div w:id="1054039606">
      <w:bodyDiv w:val="1"/>
      <w:marLeft w:val="0"/>
      <w:marRight w:val="0"/>
      <w:marTop w:val="0"/>
      <w:marBottom w:val="0"/>
      <w:divBdr>
        <w:top w:val="none" w:sz="0" w:space="0" w:color="auto"/>
        <w:left w:val="none" w:sz="0" w:space="0" w:color="auto"/>
        <w:bottom w:val="none" w:sz="0" w:space="0" w:color="auto"/>
        <w:right w:val="none" w:sz="0" w:space="0" w:color="auto"/>
      </w:divBdr>
    </w:div>
    <w:div w:id="1058701122">
      <w:bodyDiv w:val="1"/>
      <w:marLeft w:val="0"/>
      <w:marRight w:val="0"/>
      <w:marTop w:val="0"/>
      <w:marBottom w:val="0"/>
      <w:divBdr>
        <w:top w:val="none" w:sz="0" w:space="0" w:color="auto"/>
        <w:left w:val="none" w:sz="0" w:space="0" w:color="auto"/>
        <w:bottom w:val="none" w:sz="0" w:space="0" w:color="auto"/>
        <w:right w:val="none" w:sz="0" w:space="0" w:color="auto"/>
      </w:divBdr>
    </w:div>
    <w:div w:id="1061291533">
      <w:bodyDiv w:val="1"/>
      <w:marLeft w:val="0"/>
      <w:marRight w:val="0"/>
      <w:marTop w:val="0"/>
      <w:marBottom w:val="0"/>
      <w:divBdr>
        <w:top w:val="none" w:sz="0" w:space="0" w:color="auto"/>
        <w:left w:val="none" w:sz="0" w:space="0" w:color="auto"/>
        <w:bottom w:val="none" w:sz="0" w:space="0" w:color="auto"/>
        <w:right w:val="none" w:sz="0" w:space="0" w:color="auto"/>
      </w:divBdr>
    </w:div>
    <w:div w:id="1066805864">
      <w:bodyDiv w:val="1"/>
      <w:marLeft w:val="0"/>
      <w:marRight w:val="0"/>
      <w:marTop w:val="0"/>
      <w:marBottom w:val="0"/>
      <w:divBdr>
        <w:top w:val="none" w:sz="0" w:space="0" w:color="auto"/>
        <w:left w:val="none" w:sz="0" w:space="0" w:color="auto"/>
        <w:bottom w:val="none" w:sz="0" w:space="0" w:color="auto"/>
        <w:right w:val="none" w:sz="0" w:space="0" w:color="auto"/>
      </w:divBdr>
    </w:div>
    <w:div w:id="1072000288">
      <w:bodyDiv w:val="1"/>
      <w:marLeft w:val="0"/>
      <w:marRight w:val="0"/>
      <w:marTop w:val="0"/>
      <w:marBottom w:val="0"/>
      <w:divBdr>
        <w:top w:val="none" w:sz="0" w:space="0" w:color="auto"/>
        <w:left w:val="none" w:sz="0" w:space="0" w:color="auto"/>
        <w:bottom w:val="none" w:sz="0" w:space="0" w:color="auto"/>
        <w:right w:val="none" w:sz="0" w:space="0" w:color="auto"/>
      </w:divBdr>
    </w:div>
    <w:div w:id="1072042097">
      <w:bodyDiv w:val="1"/>
      <w:marLeft w:val="0"/>
      <w:marRight w:val="0"/>
      <w:marTop w:val="0"/>
      <w:marBottom w:val="0"/>
      <w:divBdr>
        <w:top w:val="none" w:sz="0" w:space="0" w:color="auto"/>
        <w:left w:val="none" w:sz="0" w:space="0" w:color="auto"/>
        <w:bottom w:val="none" w:sz="0" w:space="0" w:color="auto"/>
        <w:right w:val="none" w:sz="0" w:space="0" w:color="auto"/>
      </w:divBdr>
    </w:div>
    <w:div w:id="1073089749">
      <w:bodyDiv w:val="1"/>
      <w:marLeft w:val="0"/>
      <w:marRight w:val="0"/>
      <w:marTop w:val="0"/>
      <w:marBottom w:val="0"/>
      <w:divBdr>
        <w:top w:val="none" w:sz="0" w:space="0" w:color="auto"/>
        <w:left w:val="none" w:sz="0" w:space="0" w:color="auto"/>
        <w:bottom w:val="none" w:sz="0" w:space="0" w:color="auto"/>
        <w:right w:val="none" w:sz="0" w:space="0" w:color="auto"/>
      </w:divBdr>
    </w:div>
    <w:div w:id="1079710683">
      <w:bodyDiv w:val="1"/>
      <w:marLeft w:val="0"/>
      <w:marRight w:val="0"/>
      <w:marTop w:val="0"/>
      <w:marBottom w:val="0"/>
      <w:divBdr>
        <w:top w:val="none" w:sz="0" w:space="0" w:color="auto"/>
        <w:left w:val="none" w:sz="0" w:space="0" w:color="auto"/>
        <w:bottom w:val="none" w:sz="0" w:space="0" w:color="auto"/>
        <w:right w:val="none" w:sz="0" w:space="0" w:color="auto"/>
      </w:divBdr>
    </w:div>
    <w:div w:id="1085346522">
      <w:bodyDiv w:val="1"/>
      <w:marLeft w:val="0"/>
      <w:marRight w:val="0"/>
      <w:marTop w:val="0"/>
      <w:marBottom w:val="0"/>
      <w:divBdr>
        <w:top w:val="none" w:sz="0" w:space="0" w:color="auto"/>
        <w:left w:val="none" w:sz="0" w:space="0" w:color="auto"/>
        <w:bottom w:val="none" w:sz="0" w:space="0" w:color="auto"/>
        <w:right w:val="none" w:sz="0" w:space="0" w:color="auto"/>
      </w:divBdr>
    </w:div>
    <w:div w:id="1085999346">
      <w:bodyDiv w:val="1"/>
      <w:marLeft w:val="0"/>
      <w:marRight w:val="0"/>
      <w:marTop w:val="0"/>
      <w:marBottom w:val="0"/>
      <w:divBdr>
        <w:top w:val="none" w:sz="0" w:space="0" w:color="auto"/>
        <w:left w:val="none" w:sz="0" w:space="0" w:color="auto"/>
        <w:bottom w:val="none" w:sz="0" w:space="0" w:color="auto"/>
        <w:right w:val="none" w:sz="0" w:space="0" w:color="auto"/>
      </w:divBdr>
    </w:div>
    <w:div w:id="1086267528">
      <w:bodyDiv w:val="1"/>
      <w:marLeft w:val="0"/>
      <w:marRight w:val="0"/>
      <w:marTop w:val="0"/>
      <w:marBottom w:val="0"/>
      <w:divBdr>
        <w:top w:val="none" w:sz="0" w:space="0" w:color="auto"/>
        <w:left w:val="none" w:sz="0" w:space="0" w:color="auto"/>
        <w:bottom w:val="none" w:sz="0" w:space="0" w:color="auto"/>
        <w:right w:val="none" w:sz="0" w:space="0" w:color="auto"/>
      </w:divBdr>
    </w:div>
    <w:div w:id="1089886311">
      <w:bodyDiv w:val="1"/>
      <w:marLeft w:val="0"/>
      <w:marRight w:val="0"/>
      <w:marTop w:val="0"/>
      <w:marBottom w:val="0"/>
      <w:divBdr>
        <w:top w:val="none" w:sz="0" w:space="0" w:color="auto"/>
        <w:left w:val="none" w:sz="0" w:space="0" w:color="auto"/>
        <w:bottom w:val="none" w:sz="0" w:space="0" w:color="auto"/>
        <w:right w:val="none" w:sz="0" w:space="0" w:color="auto"/>
      </w:divBdr>
    </w:div>
    <w:div w:id="1096437977">
      <w:bodyDiv w:val="1"/>
      <w:marLeft w:val="0"/>
      <w:marRight w:val="0"/>
      <w:marTop w:val="0"/>
      <w:marBottom w:val="0"/>
      <w:divBdr>
        <w:top w:val="none" w:sz="0" w:space="0" w:color="auto"/>
        <w:left w:val="none" w:sz="0" w:space="0" w:color="auto"/>
        <w:bottom w:val="none" w:sz="0" w:space="0" w:color="auto"/>
        <w:right w:val="none" w:sz="0" w:space="0" w:color="auto"/>
      </w:divBdr>
    </w:div>
    <w:div w:id="1097094214">
      <w:bodyDiv w:val="1"/>
      <w:marLeft w:val="0"/>
      <w:marRight w:val="0"/>
      <w:marTop w:val="0"/>
      <w:marBottom w:val="0"/>
      <w:divBdr>
        <w:top w:val="none" w:sz="0" w:space="0" w:color="auto"/>
        <w:left w:val="none" w:sz="0" w:space="0" w:color="auto"/>
        <w:bottom w:val="none" w:sz="0" w:space="0" w:color="auto"/>
        <w:right w:val="none" w:sz="0" w:space="0" w:color="auto"/>
      </w:divBdr>
    </w:div>
    <w:div w:id="1097556185">
      <w:bodyDiv w:val="1"/>
      <w:marLeft w:val="0"/>
      <w:marRight w:val="0"/>
      <w:marTop w:val="0"/>
      <w:marBottom w:val="0"/>
      <w:divBdr>
        <w:top w:val="none" w:sz="0" w:space="0" w:color="auto"/>
        <w:left w:val="none" w:sz="0" w:space="0" w:color="auto"/>
        <w:bottom w:val="none" w:sz="0" w:space="0" w:color="auto"/>
        <w:right w:val="none" w:sz="0" w:space="0" w:color="auto"/>
      </w:divBdr>
    </w:div>
    <w:div w:id="1103693817">
      <w:bodyDiv w:val="1"/>
      <w:marLeft w:val="0"/>
      <w:marRight w:val="0"/>
      <w:marTop w:val="0"/>
      <w:marBottom w:val="0"/>
      <w:divBdr>
        <w:top w:val="none" w:sz="0" w:space="0" w:color="auto"/>
        <w:left w:val="none" w:sz="0" w:space="0" w:color="auto"/>
        <w:bottom w:val="none" w:sz="0" w:space="0" w:color="auto"/>
        <w:right w:val="none" w:sz="0" w:space="0" w:color="auto"/>
      </w:divBdr>
    </w:div>
    <w:div w:id="1113404022">
      <w:bodyDiv w:val="1"/>
      <w:marLeft w:val="0"/>
      <w:marRight w:val="0"/>
      <w:marTop w:val="0"/>
      <w:marBottom w:val="0"/>
      <w:divBdr>
        <w:top w:val="none" w:sz="0" w:space="0" w:color="auto"/>
        <w:left w:val="none" w:sz="0" w:space="0" w:color="auto"/>
        <w:bottom w:val="none" w:sz="0" w:space="0" w:color="auto"/>
        <w:right w:val="none" w:sz="0" w:space="0" w:color="auto"/>
      </w:divBdr>
    </w:div>
    <w:div w:id="1123425849">
      <w:bodyDiv w:val="1"/>
      <w:marLeft w:val="0"/>
      <w:marRight w:val="0"/>
      <w:marTop w:val="0"/>
      <w:marBottom w:val="0"/>
      <w:divBdr>
        <w:top w:val="none" w:sz="0" w:space="0" w:color="auto"/>
        <w:left w:val="none" w:sz="0" w:space="0" w:color="auto"/>
        <w:bottom w:val="none" w:sz="0" w:space="0" w:color="auto"/>
        <w:right w:val="none" w:sz="0" w:space="0" w:color="auto"/>
      </w:divBdr>
    </w:div>
    <w:div w:id="1128546747">
      <w:bodyDiv w:val="1"/>
      <w:marLeft w:val="0"/>
      <w:marRight w:val="0"/>
      <w:marTop w:val="0"/>
      <w:marBottom w:val="0"/>
      <w:divBdr>
        <w:top w:val="none" w:sz="0" w:space="0" w:color="auto"/>
        <w:left w:val="none" w:sz="0" w:space="0" w:color="auto"/>
        <w:bottom w:val="none" w:sz="0" w:space="0" w:color="auto"/>
        <w:right w:val="none" w:sz="0" w:space="0" w:color="auto"/>
      </w:divBdr>
    </w:div>
    <w:div w:id="1130978501">
      <w:bodyDiv w:val="1"/>
      <w:marLeft w:val="0"/>
      <w:marRight w:val="0"/>
      <w:marTop w:val="0"/>
      <w:marBottom w:val="0"/>
      <w:divBdr>
        <w:top w:val="none" w:sz="0" w:space="0" w:color="auto"/>
        <w:left w:val="none" w:sz="0" w:space="0" w:color="auto"/>
        <w:bottom w:val="none" w:sz="0" w:space="0" w:color="auto"/>
        <w:right w:val="none" w:sz="0" w:space="0" w:color="auto"/>
      </w:divBdr>
    </w:div>
    <w:div w:id="1147090394">
      <w:bodyDiv w:val="1"/>
      <w:marLeft w:val="0"/>
      <w:marRight w:val="0"/>
      <w:marTop w:val="0"/>
      <w:marBottom w:val="0"/>
      <w:divBdr>
        <w:top w:val="none" w:sz="0" w:space="0" w:color="auto"/>
        <w:left w:val="none" w:sz="0" w:space="0" w:color="auto"/>
        <w:bottom w:val="none" w:sz="0" w:space="0" w:color="auto"/>
        <w:right w:val="none" w:sz="0" w:space="0" w:color="auto"/>
      </w:divBdr>
    </w:div>
    <w:div w:id="1161196947">
      <w:bodyDiv w:val="1"/>
      <w:marLeft w:val="0"/>
      <w:marRight w:val="0"/>
      <w:marTop w:val="0"/>
      <w:marBottom w:val="0"/>
      <w:divBdr>
        <w:top w:val="none" w:sz="0" w:space="0" w:color="auto"/>
        <w:left w:val="none" w:sz="0" w:space="0" w:color="auto"/>
        <w:bottom w:val="none" w:sz="0" w:space="0" w:color="auto"/>
        <w:right w:val="none" w:sz="0" w:space="0" w:color="auto"/>
      </w:divBdr>
    </w:div>
    <w:div w:id="1169369822">
      <w:bodyDiv w:val="1"/>
      <w:marLeft w:val="0"/>
      <w:marRight w:val="0"/>
      <w:marTop w:val="0"/>
      <w:marBottom w:val="0"/>
      <w:divBdr>
        <w:top w:val="none" w:sz="0" w:space="0" w:color="auto"/>
        <w:left w:val="none" w:sz="0" w:space="0" w:color="auto"/>
        <w:bottom w:val="none" w:sz="0" w:space="0" w:color="auto"/>
        <w:right w:val="none" w:sz="0" w:space="0" w:color="auto"/>
      </w:divBdr>
    </w:div>
    <w:div w:id="1185941044">
      <w:bodyDiv w:val="1"/>
      <w:marLeft w:val="0"/>
      <w:marRight w:val="0"/>
      <w:marTop w:val="0"/>
      <w:marBottom w:val="0"/>
      <w:divBdr>
        <w:top w:val="none" w:sz="0" w:space="0" w:color="auto"/>
        <w:left w:val="none" w:sz="0" w:space="0" w:color="auto"/>
        <w:bottom w:val="none" w:sz="0" w:space="0" w:color="auto"/>
        <w:right w:val="none" w:sz="0" w:space="0" w:color="auto"/>
      </w:divBdr>
    </w:div>
    <w:div w:id="1190990561">
      <w:bodyDiv w:val="1"/>
      <w:marLeft w:val="0"/>
      <w:marRight w:val="0"/>
      <w:marTop w:val="0"/>
      <w:marBottom w:val="0"/>
      <w:divBdr>
        <w:top w:val="none" w:sz="0" w:space="0" w:color="auto"/>
        <w:left w:val="none" w:sz="0" w:space="0" w:color="auto"/>
        <w:bottom w:val="none" w:sz="0" w:space="0" w:color="auto"/>
        <w:right w:val="none" w:sz="0" w:space="0" w:color="auto"/>
      </w:divBdr>
    </w:div>
    <w:div w:id="1196388708">
      <w:bodyDiv w:val="1"/>
      <w:marLeft w:val="0"/>
      <w:marRight w:val="0"/>
      <w:marTop w:val="0"/>
      <w:marBottom w:val="0"/>
      <w:divBdr>
        <w:top w:val="none" w:sz="0" w:space="0" w:color="auto"/>
        <w:left w:val="none" w:sz="0" w:space="0" w:color="auto"/>
        <w:bottom w:val="none" w:sz="0" w:space="0" w:color="auto"/>
        <w:right w:val="none" w:sz="0" w:space="0" w:color="auto"/>
      </w:divBdr>
    </w:div>
    <w:div w:id="1199661814">
      <w:bodyDiv w:val="1"/>
      <w:marLeft w:val="0"/>
      <w:marRight w:val="0"/>
      <w:marTop w:val="0"/>
      <w:marBottom w:val="0"/>
      <w:divBdr>
        <w:top w:val="none" w:sz="0" w:space="0" w:color="auto"/>
        <w:left w:val="none" w:sz="0" w:space="0" w:color="auto"/>
        <w:bottom w:val="none" w:sz="0" w:space="0" w:color="auto"/>
        <w:right w:val="none" w:sz="0" w:space="0" w:color="auto"/>
      </w:divBdr>
    </w:div>
    <w:div w:id="1218131042">
      <w:bodyDiv w:val="1"/>
      <w:marLeft w:val="0"/>
      <w:marRight w:val="0"/>
      <w:marTop w:val="0"/>
      <w:marBottom w:val="0"/>
      <w:divBdr>
        <w:top w:val="none" w:sz="0" w:space="0" w:color="auto"/>
        <w:left w:val="none" w:sz="0" w:space="0" w:color="auto"/>
        <w:bottom w:val="none" w:sz="0" w:space="0" w:color="auto"/>
        <w:right w:val="none" w:sz="0" w:space="0" w:color="auto"/>
      </w:divBdr>
    </w:div>
    <w:div w:id="1220629286">
      <w:bodyDiv w:val="1"/>
      <w:marLeft w:val="0"/>
      <w:marRight w:val="0"/>
      <w:marTop w:val="0"/>
      <w:marBottom w:val="0"/>
      <w:divBdr>
        <w:top w:val="none" w:sz="0" w:space="0" w:color="auto"/>
        <w:left w:val="none" w:sz="0" w:space="0" w:color="auto"/>
        <w:bottom w:val="none" w:sz="0" w:space="0" w:color="auto"/>
        <w:right w:val="none" w:sz="0" w:space="0" w:color="auto"/>
      </w:divBdr>
    </w:div>
    <w:div w:id="1226649681">
      <w:bodyDiv w:val="1"/>
      <w:marLeft w:val="0"/>
      <w:marRight w:val="0"/>
      <w:marTop w:val="0"/>
      <w:marBottom w:val="0"/>
      <w:divBdr>
        <w:top w:val="none" w:sz="0" w:space="0" w:color="auto"/>
        <w:left w:val="none" w:sz="0" w:space="0" w:color="auto"/>
        <w:bottom w:val="none" w:sz="0" w:space="0" w:color="auto"/>
        <w:right w:val="none" w:sz="0" w:space="0" w:color="auto"/>
      </w:divBdr>
    </w:div>
    <w:div w:id="1228104212">
      <w:bodyDiv w:val="1"/>
      <w:marLeft w:val="0"/>
      <w:marRight w:val="0"/>
      <w:marTop w:val="0"/>
      <w:marBottom w:val="0"/>
      <w:divBdr>
        <w:top w:val="none" w:sz="0" w:space="0" w:color="auto"/>
        <w:left w:val="none" w:sz="0" w:space="0" w:color="auto"/>
        <w:bottom w:val="none" w:sz="0" w:space="0" w:color="auto"/>
        <w:right w:val="none" w:sz="0" w:space="0" w:color="auto"/>
      </w:divBdr>
    </w:div>
    <w:div w:id="1228107278">
      <w:bodyDiv w:val="1"/>
      <w:marLeft w:val="0"/>
      <w:marRight w:val="0"/>
      <w:marTop w:val="0"/>
      <w:marBottom w:val="0"/>
      <w:divBdr>
        <w:top w:val="none" w:sz="0" w:space="0" w:color="auto"/>
        <w:left w:val="none" w:sz="0" w:space="0" w:color="auto"/>
        <w:bottom w:val="none" w:sz="0" w:space="0" w:color="auto"/>
        <w:right w:val="none" w:sz="0" w:space="0" w:color="auto"/>
      </w:divBdr>
    </w:div>
    <w:div w:id="1229263965">
      <w:bodyDiv w:val="1"/>
      <w:marLeft w:val="0"/>
      <w:marRight w:val="0"/>
      <w:marTop w:val="0"/>
      <w:marBottom w:val="0"/>
      <w:divBdr>
        <w:top w:val="none" w:sz="0" w:space="0" w:color="auto"/>
        <w:left w:val="none" w:sz="0" w:space="0" w:color="auto"/>
        <w:bottom w:val="none" w:sz="0" w:space="0" w:color="auto"/>
        <w:right w:val="none" w:sz="0" w:space="0" w:color="auto"/>
      </w:divBdr>
    </w:div>
    <w:div w:id="1243875904">
      <w:bodyDiv w:val="1"/>
      <w:marLeft w:val="0"/>
      <w:marRight w:val="0"/>
      <w:marTop w:val="0"/>
      <w:marBottom w:val="0"/>
      <w:divBdr>
        <w:top w:val="none" w:sz="0" w:space="0" w:color="auto"/>
        <w:left w:val="none" w:sz="0" w:space="0" w:color="auto"/>
        <w:bottom w:val="none" w:sz="0" w:space="0" w:color="auto"/>
        <w:right w:val="none" w:sz="0" w:space="0" w:color="auto"/>
      </w:divBdr>
    </w:div>
    <w:div w:id="1249198008">
      <w:bodyDiv w:val="1"/>
      <w:marLeft w:val="0"/>
      <w:marRight w:val="0"/>
      <w:marTop w:val="0"/>
      <w:marBottom w:val="0"/>
      <w:divBdr>
        <w:top w:val="none" w:sz="0" w:space="0" w:color="auto"/>
        <w:left w:val="none" w:sz="0" w:space="0" w:color="auto"/>
        <w:bottom w:val="none" w:sz="0" w:space="0" w:color="auto"/>
        <w:right w:val="none" w:sz="0" w:space="0" w:color="auto"/>
      </w:divBdr>
    </w:div>
    <w:div w:id="1252162718">
      <w:bodyDiv w:val="1"/>
      <w:marLeft w:val="0"/>
      <w:marRight w:val="0"/>
      <w:marTop w:val="0"/>
      <w:marBottom w:val="0"/>
      <w:divBdr>
        <w:top w:val="none" w:sz="0" w:space="0" w:color="auto"/>
        <w:left w:val="none" w:sz="0" w:space="0" w:color="auto"/>
        <w:bottom w:val="none" w:sz="0" w:space="0" w:color="auto"/>
        <w:right w:val="none" w:sz="0" w:space="0" w:color="auto"/>
      </w:divBdr>
    </w:div>
    <w:div w:id="1263876238">
      <w:bodyDiv w:val="1"/>
      <w:marLeft w:val="0"/>
      <w:marRight w:val="0"/>
      <w:marTop w:val="0"/>
      <w:marBottom w:val="0"/>
      <w:divBdr>
        <w:top w:val="none" w:sz="0" w:space="0" w:color="auto"/>
        <w:left w:val="none" w:sz="0" w:space="0" w:color="auto"/>
        <w:bottom w:val="none" w:sz="0" w:space="0" w:color="auto"/>
        <w:right w:val="none" w:sz="0" w:space="0" w:color="auto"/>
      </w:divBdr>
    </w:div>
    <w:div w:id="1269048421">
      <w:bodyDiv w:val="1"/>
      <w:marLeft w:val="0"/>
      <w:marRight w:val="0"/>
      <w:marTop w:val="0"/>
      <w:marBottom w:val="0"/>
      <w:divBdr>
        <w:top w:val="none" w:sz="0" w:space="0" w:color="auto"/>
        <w:left w:val="none" w:sz="0" w:space="0" w:color="auto"/>
        <w:bottom w:val="none" w:sz="0" w:space="0" w:color="auto"/>
        <w:right w:val="none" w:sz="0" w:space="0" w:color="auto"/>
      </w:divBdr>
    </w:div>
    <w:div w:id="1273899654">
      <w:bodyDiv w:val="1"/>
      <w:marLeft w:val="0"/>
      <w:marRight w:val="0"/>
      <w:marTop w:val="0"/>
      <w:marBottom w:val="0"/>
      <w:divBdr>
        <w:top w:val="none" w:sz="0" w:space="0" w:color="auto"/>
        <w:left w:val="none" w:sz="0" w:space="0" w:color="auto"/>
        <w:bottom w:val="none" w:sz="0" w:space="0" w:color="auto"/>
        <w:right w:val="none" w:sz="0" w:space="0" w:color="auto"/>
      </w:divBdr>
    </w:div>
    <w:div w:id="1292319294">
      <w:bodyDiv w:val="1"/>
      <w:marLeft w:val="0"/>
      <w:marRight w:val="0"/>
      <w:marTop w:val="0"/>
      <w:marBottom w:val="0"/>
      <w:divBdr>
        <w:top w:val="none" w:sz="0" w:space="0" w:color="auto"/>
        <w:left w:val="none" w:sz="0" w:space="0" w:color="auto"/>
        <w:bottom w:val="none" w:sz="0" w:space="0" w:color="auto"/>
        <w:right w:val="none" w:sz="0" w:space="0" w:color="auto"/>
      </w:divBdr>
    </w:div>
    <w:div w:id="1295526501">
      <w:bodyDiv w:val="1"/>
      <w:marLeft w:val="0"/>
      <w:marRight w:val="0"/>
      <w:marTop w:val="0"/>
      <w:marBottom w:val="0"/>
      <w:divBdr>
        <w:top w:val="none" w:sz="0" w:space="0" w:color="auto"/>
        <w:left w:val="none" w:sz="0" w:space="0" w:color="auto"/>
        <w:bottom w:val="none" w:sz="0" w:space="0" w:color="auto"/>
        <w:right w:val="none" w:sz="0" w:space="0" w:color="auto"/>
      </w:divBdr>
    </w:div>
    <w:div w:id="1295599723">
      <w:bodyDiv w:val="1"/>
      <w:marLeft w:val="0"/>
      <w:marRight w:val="0"/>
      <w:marTop w:val="0"/>
      <w:marBottom w:val="0"/>
      <w:divBdr>
        <w:top w:val="none" w:sz="0" w:space="0" w:color="auto"/>
        <w:left w:val="none" w:sz="0" w:space="0" w:color="auto"/>
        <w:bottom w:val="none" w:sz="0" w:space="0" w:color="auto"/>
        <w:right w:val="none" w:sz="0" w:space="0" w:color="auto"/>
      </w:divBdr>
    </w:div>
    <w:div w:id="1298294447">
      <w:bodyDiv w:val="1"/>
      <w:marLeft w:val="0"/>
      <w:marRight w:val="0"/>
      <w:marTop w:val="0"/>
      <w:marBottom w:val="0"/>
      <w:divBdr>
        <w:top w:val="none" w:sz="0" w:space="0" w:color="auto"/>
        <w:left w:val="none" w:sz="0" w:space="0" w:color="auto"/>
        <w:bottom w:val="none" w:sz="0" w:space="0" w:color="auto"/>
        <w:right w:val="none" w:sz="0" w:space="0" w:color="auto"/>
      </w:divBdr>
    </w:div>
    <w:div w:id="1308316913">
      <w:bodyDiv w:val="1"/>
      <w:marLeft w:val="0"/>
      <w:marRight w:val="0"/>
      <w:marTop w:val="0"/>
      <w:marBottom w:val="0"/>
      <w:divBdr>
        <w:top w:val="none" w:sz="0" w:space="0" w:color="auto"/>
        <w:left w:val="none" w:sz="0" w:space="0" w:color="auto"/>
        <w:bottom w:val="none" w:sz="0" w:space="0" w:color="auto"/>
        <w:right w:val="none" w:sz="0" w:space="0" w:color="auto"/>
      </w:divBdr>
    </w:div>
    <w:div w:id="1311865447">
      <w:bodyDiv w:val="1"/>
      <w:marLeft w:val="0"/>
      <w:marRight w:val="0"/>
      <w:marTop w:val="0"/>
      <w:marBottom w:val="0"/>
      <w:divBdr>
        <w:top w:val="none" w:sz="0" w:space="0" w:color="auto"/>
        <w:left w:val="none" w:sz="0" w:space="0" w:color="auto"/>
        <w:bottom w:val="none" w:sz="0" w:space="0" w:color="auto"/>
        <w:right w:val="none" w:sz="0" w:space="0" w:color="auto"/>
      </w:divBdr>
    </w:div>
    <w:div w:id="1315060998">
      <w:bodyDiv w:val="1"/>
      <w:marLeft w:val="0"/>
      <w:marRight w:val="0"/>
      <w:marTop w:val="0"/>
      <w:marBottom w:val="0"/>
      <w:divBdr>
        <w:top w:val="none" w:sz="0" w:space="0" w:color="auto"/>
        <w:left w:val="none" w:sz="0" w:space="0" w:color="auto"/>
        <w:bottom w:val="none" w:sz="0" w:space="0" w:color="auto"/>
        <w:right w:val="none" w:sz="0" w:space="0" w:color="auto"/>
      </w:divBdr>
    </w:div>
    <w:div w:id="1318266250">
      <w:bodyDiv w:val="1"/>
      <w:marLeft w:val="0"/>
      <w:marRight w:val="0"/>
      <w:marTop w:val="0"/>
      <w:marBottom w:val="0"/>
      <w:divBdr>
        <w:top w:val="none" w:sz="0" w:space="0" w:color="auto"/>
        <w:left w:val="none" w:sz="0" w:space="0" w:color="auto"/>
        <w:bottom w:val="none" w:sz="0" w:space="0" w:color="auto"/>
        <w:right w:val="none" w:sz="0" w:space="0" w:color="auto"/>
      </w:divBdr>
    </w:div>
    <w:div w:id="1319072444">
      <w:bodyDiv w:val="1"/>
      <w:marLeft w:val="0"/>
      <w:marRight w:val="0"/>
      <w:marTop w:val="0"/>
      <w:marBottom w:val="0"/>
      <w:divBdr>
        <w:top w:val="none" w:sz="0" w:space="0" w:color="auto"/>
        <w:left w:val="none" w:sz="0" w:space="0" w:color="auto"/>
        <w:bottom w:val="none" w:sz="0" w:space="0" w:color="auto"/>
        <w:right w:val="none" w:sz="0" w:space="0" w:color="auto"/>
      </w:divBdr>
    </w:div>
    <w:div w:id="1319459561">
      <w:bodyDiv w:val="1"/>
      <w:marLeft w:val="0"/>
      <w:marRight w:val="0"/>
      <w:marTop w:val="0"/>
      <w:marBottom w:val="0"/>
      <w:divBdr>
        <w:top w:val="none" w:sz="0" w:space="0" w:color="auto"/>
        <w:left w:val="none" w:sz="0" w:space="0" w:color="auto"/>
        <w:bottom w:val="none" w:sz="0" w:space="0" w:color="auto"/>
        <w:right w:val="none" w:sz="0" w:space="0" w:color="auto"/>
      </w:divBdr>
    </w:div>
    <w:div w:id="1326475321">
      <w:bodyDiv w:val="1"/>
      <w:marLeft w:val="0"/>
      <w:marRight w:val="0"/>
      <w:marTop w:val="0"/>
      <w:marBottom w:val="0"/>
      <w:divBdr>
        <w:top w:val="none" w:sz="0" w:space="0" w:color="auto"/>
        <w:left w:val="none" w:sz="0" w:space="0" w:color="auto"/>
        <w:bottom w:val="none" w:sz="0" w:space="0" w:color="auto"/>
        <w:right w:val="none" w:sz="0" w:space="0" w:color="auto"/>
      </w:divBdr>
    </w:div>
    <w:div w:id="1333874852">
      <w:bodyDiv w:val="1"/>
      <w:marLeft w:val="0"/>
      <w:marRight w:val="0"/>
      <w:marTop w:val="0"/>
      <w:marBottom w:val="0"/>
      <w:divBdr>
        <w:top w:val="none" w:sz="0" w:space="0" w:color="auto"/>
        <w:left w:val="none" w:sz="0" w:space="0" w:color="auto"/>
        <w:bottom w:val="none" w:sz="0" w:space="0" w:color="auto"/>
        <w:right w:val="none" w:sz="0" w:space="0" w:color="auto"/>
      </w:divBdr>
    </w:div>
    <w:div w:id="1334146521">
      <w:bodyDiv w:val="1"/>
      <w:marLeft w:val="0"/>
      <w:marRight w:val="0"/>
      <w:marTop w:val="0"/>
      <w:marBottom w:val="0"/>
      <w:divBdr>
        <w:top w:val="none" w:sz="0" w:space="0" w:color="auto"/>
        <w:left w:val="none" w:sz="0" w:space="0" w:color="auto"/>
        <w:bottom w:val="none" w:sz="0" w:space="0" w:color="auto"/>
        <w:right w:val="none" w:sz="0" w:space="0" w:color="auto"/>
      </w:divBdr>
    </w:div>
    <w:div w:id="1334722515">
      <w:bodyDiv w:val="1"/>
      <w:marLeft w:val="0"/>
      <w:marRight w:val="0"/>
      <w:marTop w:val="0"/>
      <w:marBottom w:val="0"/>
      <w:divBdr>
        <w:top w:val="none" w:sz="0" w:space="0" w:color="auto"/>
        <w:left w:val="none" w:sz="0" w:space="0" w:color="auto"/>
        <w:bottom w:val="none" w:sz="0" w:space="0" w:color="auto"/>
        <w:right w:val="none" w:sz="0" w:space="0" w:color="auto"/>
      </w:divBdr>
    </w:div>
    <w:div w:id="1350570905">
      <w:bodyDiv w:val="1"/>
      <w:marLeft w:val="0"/>
      <w:marRight w:val="0"/>
      <w:marTop w:val="0"/>
      <w:marBottom w:val="0"/>
      <w:divBdr>
        <w:top w:val="none" w:sz="0" w:space="0" w:color="auto"/>
        <w:left w:val="none" w:sz="0" w:space="0" w:color="auto"/>
        <w:bottom w:val="none" w:sz="0" w:space="0" w:color="auto"/>
        <w:right w:val="none" w:sz="0" w:space="0" w:color="auto"/>
      </w:divBdr>
    </w:div>
    <w:div w:id="1360816283">
      <w:bodyDiv w:val="1"/>
      <w:marLeft w:val="0"/>
      <w:marRight w:val="0"/>
      <w:marTop w:val="0"/>
      <w:marBottom w:val="0"/>
      <w:divBdr>
        <w:top w:val="none" w:sz="0" w:space="0" w:color="auto"/>
        <w:left w:val="none" w:sz="0" w:space="0" w:color="auto"/>
        <w:bottom w:val="none" w:sz="0" w:space="0" w:color="auto"/>
        <w:right w:val="none" w:sz="0" w:space="0" w:color="auto"/>
      </w:divBdr>
    </w:div>
    <w:div w:id="1367028926">
      <w:bodyDiv w:val="1"/>
      <w:marLeft w:val="0"/>
      <w:marRight w:val="0"/>
      <w:marTop w:val="0"/>
      <w:marBottom w:val="0"/>
      <w:divBdr>
        <w:top w:val="none" w:sz="0" w:space="0" w:color="auto"/>
        <w:left w:val="none" w:sz="0" w:space="0" w:color="auto"/>
        <w:bottom w:val="none" w:sz="0" w:space="0" w:color="auto"/>
        <w:right w:val="none" w:sz="0" w:space="0" w:color="auto"/>
      </w:divBdr>
    </w:div>
    <w:div w:id="1369649698">
      <w:bodyDiv w:val="1"/>
      <w:marLeft w:val="0"/>
      <w:marRight w:val="0"/>
      <w:marTop w:val="0"/>
      <w:marBottom w:val="0"/>
      <w:divBdr>
        <w:top w:val="none" w:sz="0" w:space="0" w:color="auto"/>
        <w:left w:val="none" w:sz="0" w:space="0" w:color="auto"/>
        <w:bottom w:val="none" w:sz="0" w:space="0" w:color="auto"/>
        <w:right w:val="none" w:sz="0" w:space="0" w:color="auto"/>
      </w:divBdr>
    </w:div>
    <w:div w:id="1369837954">
      <w:bodyDiv w:val="1"/>
      <w:marLeft w:val="0"/>
      <w:marRight w:val="0"/>
      <w:marTop w:val="0"/>
      <w:marBottom w:val="0"/>
      <w:divBdr>
        <w:top w:val="none" w:sz="0" w:space="0" w:color="auto"/>
        <w:left w:val="none" w:sz="0" w:space="0" w:color="auto"/>
        <w:bottom w:val="none" w:sz="0" w:space="0" w:color="auto"/>
        <w:right w:val="none" w:sz="0" w:space="0" w:color="auto"/>
      </w:divBdr>
    </w:div>
    <w:div w:id="1378120368">
      <w:bodyDiv w:val="1"/>
      <w:marLeft w:val="0"/>
      <w:marRight w:val="0"/>
      <w:marTop w:val="0"/>
      <w:marBottom w:val="0"/>
      <w:divBdr>
        <w:top w:val="none" w:sz="0" w:space="0" w:color="auto"/>
        <w:left w:val="none" w:sz="0" w:space="0" w:color="auto"/>
        <w:bottom w:val="none" w:sz="0" w:space="0" w:color="auto"/>
        <w:right w:val="none" w:sz="0" w:space="0" w:color="auto"/>
      </w:divBdr>
    </w:div>
    <w:div w:id="1381243569">
      <w:bodyDiv w:val="1"/>
      <w:marLeft w:val="0"/>
      <w:marRight w:val="0"/>
      <w:marTop w:val="0"/>
      <w:marBottom w:val="0"/>
      <w:divBdr>
        <w:top w:val="none" w:sz="0" w:space="0" w:color="auto"/>
        <w:left w:val="none" w:sz="0" w:space="0" w:color="auto"/>
        <w:bottom w:val="none" w:sz="0" w:space="0" w:color="auto"/>
        <w:right w:val="none" w:sz="0" w:space="0" w:color="auto"/>
      </w:divBdr>
    </w:div>
    <w:div w:id="1389841165">
      <w:bodyDiv w:val="1"/>
      <w:marLeft w:val="0"/>
      <w:marRight w:val="0"/>
      <w:marTop w:val="0"/>
      <w:marBottom w:val="0"/>
      <w:divBdr>
        <w:top w:val="none" w:sz="0" w:space="0" w:color="auto"/>
        <w:left w:val="none" w:sz="0" w:space="0" w:color="auto"/>
        <w:bottom w:val="none" w:sz="0" w:space="0" w:color="auto"/>
        <w:right w:val="none" w:sz="0" w:space="0" w:color="auto"/>
      </w:divBdr>
    </w:div>
    <w:div w:id="1391149022">
      <w:bodyDiv w:val="1"/>
      <w:marLeft w:val="0"/>
      <w:marRight w:val="0"/>
      <w:marTop w:val="0"/>
      <w:marBottom w:val="0"/>
      <w:divBdr>
        <w:top w:val="none" w:sz="0" w:space="0" w:color="auto"/>
        <w:left w:val="none" w:sz="0" w:space="0" w:color="auto"/>
        <w:bottom w:val="none" w:sz="0" w:space="0" w:color="auto"/>
        <w:right w:val="none" w:sz="0" w:space="0" w:color="auto"/>
      </w:divBdr>
    </w:div>
    <w:div w:id="1391802535">
      <w:bodyDiv w:val="1"/>
      <w:marLeft w:val="0"/>
      <w:marRight w:val="0"/>
      <w:marTop w:val="0"/>
      <w:marBottom w:val="0"/>
      <w:divBdr>
        <w:top w:val="none" w:sz="0" w:space="0" w:color="auto"/>
        <w:left w:val="none" w:sz="0" w:space="0" w:color="auto"/>
        <w:bottom w:val="none" w:sz="0" w:space="0" w:color="auto"/>
        <w:right w:val="none" w:sz="0" w:space="0" w:color="auto"/>
      </w:divBdr>
    </w:div>
    <w:div w:id="1393190505">
      <w:bodyDiv w:val="1"/>
      <w:marLeft w:val="0"/>
      <w:marRight w:val="0"/>
      <w:marTop w:val="0"/>
      <w:marBottom w:val="0"/>
      <w:divBdr>
        <w:top w:val="none" w:sz="0" w:space="0" w:color="auto"/>
        <w:left w:val="none" w:sz="0" w:space="0" w:color="auto"/>
        <w:bottom w:val="none" w:sz="0" w:space="0" w:color="auto"/>
        <w:right w:val="none" w:sz="0" w:space="0" w:color="auto"/>
      </w:divBdr>
    </w:div>
    <w:div w:id="1393652871">
      <w:bodyDiv w:val="1"/>
      <w:marLeft w:val="0"/>
      <w:marRight w:val="0"/>
      <w:marTop w:val="0"/>
      <w:marBottom w:val="0"/>
      <w:divBdr>
        <w:top w:val="none" w:sz="0" w:space="0" w:color="auto"/>
        <w:left w:val="none" w:sz="0" w:space="0" w:color="auto"/>
        <w:bottom w:val="none" w:sz="0" w:space="0" w:color="auto"/>
        <w:right w:val="none" w:sz="0" w:space="0" w:color="auto"/>
      </w:divBdr>
    </w:div>
    <w:div w:id="1398936870">
      <w:bodyDiv w:val="1"/>
      <w:marLeft w:val="0"/>
      <w:marRight w:val="0"/>
      <w:marTop w:val="0"/>
      <w:marBottom w:val="0"/>
      <w:divBdr>
        <w:top w:val="none" w:sz="0" w:space="0" w:color="auto"/>
        <w:left w:val="none" w:sz="0" w:space="0" w:color="auto"/>
        <w:bottom w:val="none" w:sz="0" w:space="0" w:color="auto"/>
        <w:right w:val="none" w:sz="0" w:space="0" w:color="auto"/>
      </w:divBdr>
    </w:div>
    <w:div w:id="1399013908">
      <w:bodyDiv w:val="1"/>
      <w:marLeft w:val="0"/>
      <w:marRight w:val="0"/>
      <w:marTop w:val="0"/>
      <w:marBottom w:val="0"/>
      <w:divBdr>
        <w:top w:val="none" w:sz="0" w:space="0" w:color="auto"/>
        <w:left w:val="none" w:sz="0" w:space="0" w:color="auto"/>
        <w:bottom w:val="none" w:sz="0" w:space="0" w:color="auto"/>
        <w:right w:val="none" w:sz="0" w:space="0" w:color="auto"/>
      </w:divBdr>
    </w:div>
    <w:div w:id="1403261694">
      <w:bodyDiv w:val="1"/>
      <w:marLeft w:val="0"/>
      <w:marRight w:val="0"/>
      <w:marTop w:val="0"/>
      <w:marBottom w:val="0"/>
      <w:divBdr>
        <w:top w:val="none" w:sz="0" w:space="0" w:color="auto"/>
        <w:left w:val="none" w:sz="0" w:space="0" w:color="auto"/>
        <w:bottom w:val="none" w:sz="0" w:space="0" w:color="auto"/>
        <w:right w:val="none" w:sz="0" w:space="0" w:color="auto"/>
      </w:divBdr>
    </w:div>
    <w:div w:id="1410151748">
      <w:bodyDiv w:val="1"/>
      <w:marLeft w:val="0"/>
      <w:marRight w:val="0"/>
      <w:marTop w:val="0"/>
      <w:marBottom w:val="0"/>
      <w:divBdr>
        <w:top w:val="none" w:sz="0" w:space="0" w:color="auto"/>
        <w:left w:val="none" w:sz="0" w:space="0" w:color="auto"/>
        <w:bottom w:val="none" w:sz="0" w:space="0" w:color="auto"/>
        <w:right w:val="none" w:sz="0" w:space="0" w:color="auto"/>
      </w:divBdr>
    </w:div>
    <w:div w:id="1413041662">
      <w:bodyDiv w:val="1"/>
      <w:marLeft w:val="0"/>
      <w:marRight w:val="0"/>
      <w:marTop w:val="0"/>
      <w:marBottom w:val="0"/>
      <w:divBdr>
        <w:top w:val="none" w:sz="0" w:space="0" w:color="auto"/>
        <w:left w:val="none" w:sz="0" w:space="0" w:color="auto"/>
        <w:bottom w:val="none" w:sz="0" w:space="0" w:color="auto"/>
        <w:right w:val="none" w:sz="0" w:space="0" w:color="auto"/>
      </w:divBdr>
    </w:div>
    <w:div w:id="1427847314">
      <w:bodyDiv w:val="1"/>
      <w:marLeft w:val="0"/>
      <w:marRight w:val="0"/>
      <w:marTop w:val="0"/>
      <w:marBottom w:val="0"/>
      <w:divBdr>
        <w:top w:val="none" w:sz="0" w:space="0" w:color="auto"/>
        <w:left w:val="none" w:sz="0" w:space="0" w:color="auto"/>
        <w:bottom w:val="none" w:sz="0" w:space="0" w:color="auto"/>
        <w:right w:val="none" w:sz="0" w:space="0" w:color="auto"/>
      </w:divBdr>
    </w:div>
    <w:div w:id="1430541639">
      <w:bodyDiv w:val="1"/>
      <w:marLeft w:val="0"/>
      <w:marRight w:val="0"/>
      <w:marTop w:val="0"/>
      <w:marBottom w:val="0"/>
      <w:divBdr>
        <w:top w:val="none" w:sz="0" w:space="0" w:color="auto"/>
        <w:left w:val="none" w:sz="0" w:space="0" w:color="auto"/>
        <w:bottom w:val="none" w:sz="0" w:space="0" w:color="auto"/>
        <w:right w:val="none" w:sz="0" w:space="0" w:color="auto"/>
      </w:divBdr>
    </w:div>
    <w:div w:id="1461998114">
      <w:bodyDiv w:val="1"/>
      <w:marLeft w:val="0"/>
      <w:marRight w:val="0"/>
      <w:marTop w:val="0"/>
      <w:marBottom w:val="0"/>
      <w:divBdr>
        <w:top w:val="none" w:sz="0" w:space="0" w:color="auto"/>
        <w:left w:val="none" w:sz="0" w:space="0" w:color="auto"/>
        <w:bottom w:val="none" w:sz="0" w:space="0" w:color="auto"/>
        <w:right w:val="none" w:sz="0" w:space="0" w:color="auto"/>
      </w:divBdr>
    </w:div>
    <w:div w:id="1465804945">
      <w:bodyDiv w:val="1"/>
      <w:marLeft w:val="0"/>
      <w:marRight w:val="0"/>
      <w:marTop w:val="0"/>
      <w:marBottom w:val="0"/>
      <w:divBdr>
        <w:top w:val="none" w:sz="0" w:space="0" w:color="auto"/>
        <w:left w:val="none" w:sz="0" w:space="0" w:color="auto"/>
        <w:bottom w:val="none" w:sz="0" w:space="0" w:color="auto"/>
        <w:right w:val="none" w:sz="0" w:space="0" w:color="auto"/>
      </w:divBdr>
    </w:div>
    <w:div w:id="1484203026">
      <w:bodyDiv w:val="1"/>
      <w:marLeft w:val="0"/>
      <w:marRight w:val="0"/>
      <w:marTop w:val="0"/>
      <w:marBottom w:val="0"/>
      <w:divBdr>
        <w:top w:val="none" w:sz="0" w:space="0" w:color="auto"/>
        <w:left w:val="none" w:sz="0" w:space="0" w:color="auto"/>
        <w:bottom w:val="none" w:sz="0" w:space="0" w:color="auto"/>
        <w:right w:val="none" w:sz="0" w:space="0" w:color="auto"/>
      </w:divBdr>
    </w:div>
    <w:div w:id="1508057377">
      <w:bodyDiv w:val="1"/>
      <w:marLeft w:val="0"/>
      <w:marRight w:val="0"/>
      <w:marTop w:val="0"/>
      <w:marBottom w:val="0"/>
      <w:divBdr>
        <w:top w:val="none" w:sz="0" w:space="0" w:color="auto"/>
        <w:left w:val="none" w:sz="0" w:space="0" w:color="auto"/>
        <w:bottom w:val="none" w:sz="0" w:space="0" w:color="auto"/>
        <w:right w:val="none" w:sz="0" w:space="0" w:color="auto"/>
      </w:divBdr>
    </w:div>
    <w:div w:id="1515656268">
      <w:bodyDiv w:val="1"/>
      <w:marLeft w:val="0"/>
      <w:marRight w:val="0"/>
      <w:marTop w:val="0"/>
      <w:marBottom w:val="0"/>
      <w:divBdr>
        <w:top w:val="none" w:sz="0" w:space="0" w:color="auto"/>
        <w:left w:val="none" w:sz="0" w:space="0" w:color="auto"/>
        <w:bottom w:val="none" w:sz="0" w:space="0" w:color="auto"/>
        <w:right w:val="none" w:sz="0" w:space="0" w:color="auto"/>
      </w:divBdr>
    </w:div>
    <w:div w:id="1530684506">
      <w:bodyDiv w:val="1"/>
      <w:marLeft w:val="0"/>
      <w:marRight w:val="0"/>
      <w:marTop w:val="0"/>
      <w:marBottom w:val="0"/>
      <w:divBdr>
        <w:top w:val="none" w:sz="0" w:space="0" w:color="auto"/>
        <w:left w:val="none" w:sz="0" w:space="0" w:color="auto"/>
        <w:bottom w:val="none" w:sz="0" w:space="0" w:color="auto"/>
        <w:right w:val="none" w:sz="0" w:space="0" w:color="auto"/>
      </w:divBdr>
    </w:div>
    <w:div w:id="1541429058">
      <w:bodyDiv w:val="1"/>
      <w:marLeft w:val="0"/>
      <w:marRight w:val="0"/>
      <w:marTop w:val="0"/>
      <w:marBottom w:val="0"/>
      <w:divBdr>
        <w:top w:val="none" w:sz="0" w:space="0" w:color="auto"/>
        <w:left w:val="none" w:sz="0" w:space="0" w:color="auto"/>
        <w:bottom w:val="none" w:sz="0" w:space="0" w:color="auto"/>
        <w:right w:val="none" w:sz="0" w:space="0" w:color="auto"/>
      </w:divBdr>
    </w:div>
    <w:div w:id="1552572239">
      <w:bodyDiv w:val="1"/>
      <w:marLeft w:val="0"/>
      <w:marRight w:val="0"/>
      <w:marTop w:val="0"/>
      <w:marBottom w:val="0"/>
      <w:divBdr>
        <w:top w:val="none" w:sz="0" w:space="0" w:color="auto"/>
        <w:left w:val="none" w:sz="0" w:space="0" w:color="auto"/>
        <w:bottom w:val="none" w:sz="0" w:space="0" w:color="auto"/>
        <w:right w:val="none" w:sz="0" w:space="0" w:color="auto"/>
      </w:divBdr>
    </w:div>
    <w:div w:id="1564674651">
      <w:bodyDiv w:val="1"/>
      <w:marLeft w:val="0"/>
      <w:marRight w:val="0"/>
      <w:marTop w:val="0"/>
      <w:marBottom w:val="0"/>
      <w:divBdr>
        <w:top w:val="none" w:sz="0" w:space="0" w:color="auto"/>
        <w:left w:val="none" w:sz="0" w:space="0" w:color="auto"/>
        <w:bottom w:val="none" w:sz="0" w:space="0" w:color="auto"/>
        <w:right w:val="none" w:sz="0" w:space="0" w:color="auto"/>
      </w:divBdr>
    </w:div>
    <w:div w:id="1565674787">
      <w:bodyDiv w:val="1"/>
      <w:marLeft w:val="0"/>
      <w:marRight w:val="0"/>
      <w:marTop w:val="0"/>
      <w:marBottom w:val="0"/>
      <w:divBdr>
        <w:top w:val="none" w:sz="0" w:space="0" w:color="auto"/>
        <w:left w:val="none" w:sz="0" w:space="0" w:color="auto"/>
        <w:bottom w:val="none" w:sz="0" w:space="0" w:color="auto"/>
        <w:right w:val="none" w:sz="0" w:space="0" w:color="auto"/>
      </w:divBdr>
    </w:div>
    <w:div w:id="1574315567">
      <w:bodyDiv w:val="1"/>
      <w:marLeft w:val="0"/>
      <w:marRight w:val="0"/>
      <w:marTop w:val="0"/>
      <w:marBottom w:val="0"/>
      <w:divBdr>
        <w:top w:val="none" w:sz="0" w:space="0" w:color="auto"/>
        <w:left w:val="none" w:sz="0" w:space="0" w:color="auto"/>
        <w:bottom w:val="none" w:sz="0" w:space="0" w:color="auto"/>
        <w:right w:val="none" w:sz="0" w:space="0" w:color="auto"/>
      </w:divBdr>
    </w:div>
    <w:div w:id="1585341194">
      <w:bodyDiv w:val="1"/>
      <w:marLeft w:val="0"/>
      <w:marRight w:val="0"/>
      <w:marTop w:val="0"/>
      <w:marBottom w:val="0"/>
      <w:divBdr>
        <w:top w:val="none" w:sz="0" w:space="0" w:color="auto"/>
        <w:left w:val="none" w:sz="0" w:space="0" w:color="auto"/>
        <w:bottom w:val="none" w:sz="0" w:space="0" w:color="auto"/>
        <w:right w:val="none" w:sz="0" w:space="0" w:color="auto"/>
      </w:divBdr>
    </w:div>
    <w:div w:id="1595822612">
      <w:bodyDiv w:val="1"/>
      <w:marLeft w:val="0"/>
      <w:marRight w:val="0"/>
      <w:marTop w:val="0"/>
      <w:marBottom w:val="0"/>
      <w:divBdr>
        <w:top w:val="none" w:sz="0" w:space="0" w:color="auto"/>
        <w:left w:val="none" w:sz="0" w:space="0" w:color="auto"/>
        <w:bottom w:val="none" w:sz="0" w:space="0" w:color="auto"/>
        <w:right w:val="none" w:sz="0" w:space="0" w:color="auto"/>
      </w:divBdr>
    </w:div>
    <w:div w:id="1597715274">
      <w:bodyDiv w:val="1"/>
      <w:marLeft w:val="0"/>
      <w:marRight w:val="0"/>
      <w:marTop w:val="0"/>
      <w:marBottom w:val="0"/>
      <w:divBdr>
        <w:top w:val="none" w:sz="0" w:space="0" w:color="auto"/>
        <w:left w:val="none" w:sz="0" w:space="0" w:color="auto"/>
        <w:bottom w:val="none" w:sz="0" w:space="0" w:color="auto"/>
        <w:right w:val="none" w:sz="0" w:space="0" w:color="auto"/>
      </w:divBdr>
    </w:div>
    <w:div w:id="1598169173">
      <w:bodyDiv w:val="1"/>
      <w:marLeft w:val="0"/>
      <w:marRight w:val="0"/>
      <w:marTop w:val="0"/>
      <w:marBottom w:val="0"/>
      <w:divBdr>
        <w:top w:val="none" w:sz="0" w:space="0" w:color="auto"/>
        <w:left w:val="none" w:sz="0" w:space="0" w:color="auto"/>
        <w:bottom w:val="none" w:sz="0" w:space="0" w:color="auto"/>
        <w:right w:val="none" w:sz="0" w:space="0" w:color="auto"/>
      </w:divBdr>
    </w:div>
    <w:div w:id="1599023546">
      <w:bodyDiv w:val="1"/>
      <w:marLeft w:val="0"/>
      <w:marRight w:val="0"/>
      <w:marTop w:val="0"/>
      <w:marBottom w:val="0"/>
      <w:divBdr>
        <w:top w:val="none" w:sz="0" w:space="0" w:color="auto"/>
        <w:left w:val="none" w:sz="0" w:space="0" w:color="auto"/>
        <w:bottom w:val="none" w:sz="0" w:space="0" w:color="auto"/>
        <w:right w:val="none" w:sz="0" w:space="0" w:color="auto"/>
      </w:divBdr>
    </w:div>
    <w:div w:id="1615287530">
      <w:bodyDiv w:val="1"/>
      <w:marLeft w:val="0"/>
      <w:marRight w:val="0"/>
      <w:marTop w:val="0"/>
      <w:marBottom w:val="0"/>
      <w:divBdr>
        <w:top w:val="none" w:sz="0" w:space="0" w:color="auto"/>
        <w:left w:val="none" w:sz="0" w:space="0" w:color="auto"/>
        <w:bottom w:val="none" w:sz="0" w:space="0" w:color="auto"/>
        <w:right w:val="none" w:sz="0" w:space="0" w:color="auto"/>
      </w:divBdr>
    </w:div>
    <w:div w:id="1617322427">
      <w:bodyDiv w:val="1"/>
      <w:marLeft w:val="0"/>
      <w:marRight w:val="0"/>
      <w:marTop w:val="0"/>
      <w:marBottom w:val="0"/>
      <w:divBdr>
        <w:top w:val="none" w:sz="0" w:space="0" w:color="auto"/>
        <w:left w:val="none" w:sz="0" w:space="0" w:color="auto"/>
        <w:bottom w:val="none" w:sz="0" w:space="0" w:color="auto"/>
        <w:right w:val="none" w:sz="0" w:space="0" w:color="auto"/>
      </w:divBdr>
    </w:div>
    <w:div w:id="1617369936">
      <w:bodyDiv w:val="1"/>
      <w:marLeft w:val="0"/>
      <w:marRight w:val="0"/>
      <w:marTop w:val="0"/>
      <w:marBottom w:val="0"/>
      <w:divBdr>
        <w:top w:val="none" w:sz="0" w:space="0" w:color="auto"/>
        <w:left w:val="none" w:sz="0" w:space="0" w:color="auto"/>
        <w:bottom w:val="none" w:sz="0" w:space="0" w:color="auto"/>
        <w:right w:val="none" w:sz="0" w:space="0" w:color="auto"/>
      </w:divBdr>
    </w:div>
    <w:div w:id="1622106069">
      <w:bodyDiv w:val="1"/>
      <w:marLeft w:val="0"/>
      <w:marRight w:val="0"/>
      <w:marTop w:val="0"/>
      <w:marBottom w:val="0"/>
      <w:divBdr>
        <w:top w:val="none" w:sz="0" w:space="0" w:color="auto"/>
        <w:left w:val="none" w:sz="0" w:space="0" w:color="auto"/>
        <w:bottom w:val="none" w:sz="0" w:space="0" w:color="auto"/>
        <w:right w:val="none" w:sz="0" w:space="0" w:color="auto"/>
      </w:divBdr>
    </w:div>
    <w:div w:id="1633363964">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39217127">
      <w:bodyDiv w:val="1"/>
      <w:marLeft w:val="0"/>
      <w:marRight w:val="0"/>
      <w:marTop w:val="0"/>
      <w:marBottom w:val="0"/>
      <w:divBdr>
        <w:top w:val="none" w:sz="0" w:space="0" w:color="auto"/>
        <w:left w:val="none" w:sz="0" w:space="0" w:color="auto"/>
        <w:bottom w:val="none" w:sz="0" w:space="0" w:color="auto"/>
        <w:right w:val="none" w:sz="0" w:space="0" w:color="auto"/>
      </w:divBdr>
    </w:div>
    <w:div w:id="1641350406">
      <w:bodyDiv w:val="1"/>
      <w:marLeft w:val="0"/>
      <w:marRight w:val="0"/>
      <w:marTop w:val="0"/>
      <w:marBottom w:val="0"/>
      <w:divBdr>
        <w:top w:val="none" w:sz="0" w:space="0" w:color="auto"/>
        <w:left w:val="none" w:sz="0" w:space="0" w:color="auto"/>
        <w:bottom w:val="none" w:sz="0" w:space="0" w:color="auto"/>
        <w:right w:val="none" w:sz="0" w:space="0" w:color="auto"/>
      </w:divBdr>
    </w:div>
    <w:div w:id="1642230435">
      <w:bodyDiv w:val="1"/>
      <w:marLeft w:val="0"/>
      <w:marRight w:val="0"/>
      <w:marTop w:val="0"/>
      <w:marBottom w:val="0"/>
      <w:divBdr>
        <w:top w:val="none" w:sz="0" w:space="0" w:color="auto"/>
        <w:left w:val="none" w:sz="0" w:space="0" w:color="auto"/>
        <w:bottom w:val="none" w:sz="0" w:space="0" w:color="auto"/>
        <w:right w:val="none" w:sz="0" w:space="0" w:color="auto"/>
      </w:divBdr>
    </w:div>
    <w:div w:id="1649237246">
      <w:bodyDiv w:val="1"/>
      <w:marLeft w:val="0"/>
      <w:marRight w:val="0"/>
      <w:marTop w:val="0"/>
      <w:marBottom w:val="0"/>
      <w:divBdr>
        <w:top w:val="none" w:sz="0" w:space="0" w:color="auto"/>
        <w:left w:val="none" w:sz="0" w:space="0" w:color="auto"/>
        <w:bottom w:val="none" w:sz="0" w:space="0" w:color="auto"/>
        <w:right w:val="none" w:sz="0" w:space="0" w:color="auto"/>
      </w:divBdr>
    </w:div>
    <w:div w:id="1659459471">
      <w:bodyDiv w:val="1"/>
      <w:marLeft w:val="0"/>
      <w:marRight w:val="0"/>
      <w:marTop w:val="0"/>
      <w:marBottom w:val="0"/>
      <w:divBdr>
        <w:top w:val="none" w:sz="0" w:space="0" w:color="auto"/>
        <w:left w:val="none" w:sz="0" w:space="0" w:color="auto"/>
        <w:bottom w:val="none" w:sz="0" w:space="0" w:color="auto"/>
        <w:right w:val="none" w:sz="0" w:space="0" w:color="auto"/>
      </w:divBdr>
    </w:div>
    <w:div w:id="1678268408">
      <w:bodyDiv w:val="1"/>
      <w:marLeft w:val="0"/>
      <w:marRight w:val="0"/>
      <w:marTop w:val="0"/>
      <w:marBottom w:val="0"/>
      <w:divBdr>
        <w:top w:val="none" w:sz="0" w:space="0" w:color="auto"/>
        <w:left w:val="none" w:sz="0" w:space="0" w:color="auto"/>
        <w:bottom w:val="none" w:sz="0" w:space="0" w:color="auto"/>
        <w:right w:val="none" w:sz="0" w:space="0" w:color="auto"/>
      </w:divBdr>
    </w:div>
    <w:div w:id="1679654193">
      <w:bodyDiv w:val="1"/>
      <w:marLeft w:val="0"/>
      <w:marRight w:val="0"/>
      <w:marTop w:val="0"/>
      <w:marBottom w:val="0"/>
      <w:divBdr>
        <w:top w:val="none" w:sz="0" w:space="0" w:color="auto"/>
        <w:left w:val="none" w:sz="0" w:space="0" w:color="auto"/>
        <w:bottom w:val="none" w:sz="0" w:space="0" w:color="auto"/>
        <w:right w:val="none" w:sz="0" w:space="0" w:color="auto"/>
      </w:divBdr>
    </w:div>
    <w:div w:id="1682975829">
      <w:bodyDiv w:val="1"/>
      <w:marLeft w:val="0"/>
      <w:marRight w:val="0"/>
      <w:marTop w:val="0"/>
      <w:marBottom w:val="0"/>
      <w:divBdr>
        <w:top w:val="none" w:sz="0" w:space="0" w:color="auto"/>
        <w:left w:val="none" w:sz="0" w:space="0" w:color="auto"/>
        <w:bottom w:val="none" w:sz="0" w:space="0" w:color="auto"/>
        <w:right w:val="none" w:sz="0" w:space="0" w:color="auto"/>
      </w:divBdr>
    </w:div>
    <w:div w:id="1683123950">
      <w:bodyDiv w:val="1"/>
      <w:marLeft w:val="0"/>
      <w:marRight w:val="0"/>
      <w:marTop w:val="0"/>
      <w:marBottom w:val="0"/>
      <w:divBdr>
        <w:top w:val="none" w:sz="0" w:space="0" w:color="auto"/>
        <w:left w:val="none" w:sz="0" w:space="0" w:color="auto"/>
        <w:bottom w:val="none" w:sz="0" w:space="0" w:color="auto"/>
        <w:right w:val="none" w:sz="0" w:space="0" w:color="auto"/>
      </w:divBdr>
    </w:div>
    <w:div w:id="1683239004">
      <w:bodyDiv w:val="1"/>
      <w:marLeft w:val="0"/>
      <w:marRight w:val="0"/>
      <w:marTop w:val="0"/>
      <w:marBottom w:val="0"/>
      <w:divBdr>
        <w:top w:val="none" w:sz="0" w:space="0" w:color="auto"/>
        <w:left w:val="none" w:sz="0" w:space="0" w:color="auto"/>
        <w:bottom w:val="none" w:sz="0" w:space="0" w:color="auto"/>
        <w:right w:val="none" w:sz="0" w:space="0" w:color="auto"/>
      </w:divBdr>
    </w:div>
    <w:div w:id="1685203091">
      <w:bodyDiv w:val="1"/>
      <w:marLeft w:val="0"/>
      <w:marRight w:val="0"/>
      <w:marTop w:val="0"/>
      <w:marBottom w:val="0"/>
      <w:divBdr>
        <w:top w:val="none" w:sz="0" w:space="0" w:color="auto"/>
        <w:left w:val="none" w:sz="0" w:space="0" w:color="auto"/>
        <w:bottom w:val="none" w:sz="0" w:space="0" w:color="auto"/>
        <w:right w:val="none" w:sz="0" w:space="0" w:color="auto"/>
      </w:divBdr>
    </w:div>
    <w:div w:id="1685399932">
      <w:bodyDiv w:val="1"/>
      <w:marLeft w:val="0"/>
      <w:marRight w:val="0"/>
      <w:marTop w:val="0"/>
      <w:marBottom w:val="0"/>
      <w:divBdr>
        <w:top w:val="none" w:sz="0" w:space="0" w:color="auto"/>
        <w:left w:val="none" w:sz="0" w:space="0" w:color="auto"/>
        <w:bottom w:val="none" w:sz="0" w:space="0" w:color="auto"/>
        <w:right w:val="none" w:sz="0" w:space="0" w:color="auto"/>
      </w:divBdr>
    </w:div>
    <w:div w:id="1693337467">
      <w:bodyDiv w:val="1"/>
      <w:marLeft w:val="0"/>
      <w:marRight w:val="0"/>
      <w:marTop w:val="0"/>
      <w:marBottom w:val="0"/>
      <w:divBdr>
        <w:top w:val="none" w:sz="0" w:space="0" w:color="auto"/>
        <w:left w:val="none" w:sz="0" w:space="0" w:color="auto"/>
        <w:bottom w:val="none" w:sz="0" w:space="0" w:color="auto"/>
        <w:right w:val="none" w:sz="0" w:space="0" w:color="auto"/>
      </w:divBdr>
    </w:div>
    <w:div w:id="1693411541">
      <w:bodyDiv w:val="1"/>
      <w:marLeft w:val="0"/>
      <w:marRight w:val="0"/>
      <w:marTop w:val="0"/>
      <w:marBottom w:val="0"/>
      <w:divBdr>
        <w:top w:val="none" w:sz="0" w:space="0" w:color="auto"/>
        <w:left w:val="none" w:sz="0" w:space="0" w:color="auto"/>
        <w:bottom w:val="none" w:sz="0" w:space="0" w:color="auto"/>
        <w:right w:val="none" w:sz="0" w:space="0" w:color="auto"/>
      </w:divBdr>
    </w:div>
    <w:div w:id="1699117650">
      <w:bodyDiv w:val="1"/>
      <w:marLeft w:val="0"/>
      <w:marRight w:val="0"/>
      <w:marTop w:val="0"/>
      <w:marBottom w:val="0"/>
      <w:divBdr>
        <w:top w:val="none" w:sz="0" w:space="0" w:color="auto"/>
        <w:left w:val="none" w:sz="0" w:space="0" w:color="auto"/>
        <w:bottom w:val="none" w:sz="0" w:space="0" w:color="auto"/>
        <w:right w:val="none" w:sz="0" w:space="0" w:color="auto"/>
      </w:divBdr>
    </w:div>
    <w:div w:id="1703508952">
      <w:bodyDiv w:val="1"/>
      <w:marLeft w:val="0"/>
      <w:marRight w:val="0"/>
      <w:marTop w:val="0"/>
      <w:marBottom w:val="0"/>
      <w:divBdr>
        <w:top w:val="none" w:sz="0" w:space="0" w:color="auto"/>
        <w:left w:val="none" w:sz="0" w:space="0" w:color="auto"/>
        <w:bottom w:val="none" w:sz="0" w:space="0" w:color="auto"/>
        <w:right w:val="none" w:sz="0" w:space="0" w:color="auto"/>
      </w:divBdr>
    </w:div>
    <w:div w:id="1709180303">
      <w:bodyDiv w:val="1"/>
      <w:marLeft w:val="0"/>
      <w:marRight w:val="0"/>
      <w:marTop w:val="0"/>
      <w:marBottom w:val="0"/>
      <w:divBdr>
        <w:top w:val="none" w:sz="0" w:space="0" w:color="auto"/>
        <w:left w:val="none" w:sz="0" w:space="0" w:color="auto"/>
        <w:bottom w:val="none" w:sz="0" w:space="0" w:color="auto"/>
        <w:right w:val="none" w:sz="0" w:space="0" w:color="auto"/>
      </w:divBdr>
    </w:div>
    <w:div w:id="1709452493">
      <w:bodyDiv w:val="1"/>
      <w:marLeft w:val="0"/>
      <w:marRight w:val="0"/>
      <w:marTop w:val="0"/>
      <w:marBottom w:val="0"/>
      <w:divBdr>
        <w:top w:val="none" w:sz="0" w:space="0" w:color="auto"/>
        <w:left w:val="none" w:sz="0" w:space="0" w:color="auto"/>
        <w:bottom w:val="none" w:sz="0" w:space="0" w:color="auto"/>
        <w:right w:val="none" w:sz="0" w:space="0" w:color="auto"/>
      </w:divBdr>
    </w:div>
    <w:div w:id="1709990468">
      <w:bodyDiv w:val="1"/>
      <w:marLeft w:val="0"/>
      <w:marRight w:val="0"/>
      <w:marTop w:val="0"/>
      <w:marBottom w:val="0"/>
      <w:divBdr>
        <w:top w:val="none" w:sz="0" w:space="0" w:color="auto"/>
        <w:left w:val="none" w:sz="0" w:space="0" w:color="auto"/>
        <w:bottom w:val="none" w:sz="0" w:space="0" w:color="auto"/>
        <w:right w:val="none" w:sz="0" w:space="0" w:color="auto"/>
      </w:divBdr>
    </w:div>
    <w:div w:id="1710913600">
      <w:bodyDiv w:val="1"/>
      <w:marLeft w:val="0"/>
      <w:marRight w:val="0"/>
      <w:marTop w:val="0"/>
      <w:marBottom w:val="0"/>
      <w:divBdr>
        <w:top w:val="none" w:sz="0" w:space="0" w:color="auto"/>
        <w:left w:val="none" w:sz="0" w:space="0" w:color="auto"/>
        <w:bottom w:val="none" w:sz="0" w:space="0" w:color="auto"/>
        <w:right w:val="none" w:sz="0" w:space="0" w:color="auto"/>
      </w:divBdr>
    </w:div>
    <w:div w:id="1714962175">
      <w:bodyDiv w:val="1"/>
      <w:marLeft w:val="0"/>
      <w:marRight w:val="0"/>
      <w:marTop w:val="0"/>
      <w:marBottom w:val="0"/>
      <w:divBdr>
        <w:top w:val="none" w:sz="0" w:space="0" w:color="auto"/>
        <w:left w:val="none" w:sz="0" w:space="0" w:color="auto"/>
        <w:bottom w:val="none" w:sz="0" w:space="0" w:color="auto"/>
        <w:right w:val="none" w:sz="0" w:space="0" w:color="auto"/>
      </w:divBdr>
    </w:div>
    <w:div w:id="1715346096">
      <w:bodyDiv w:val="1"/>
      <w:marLeft w:val="0"/>
      <w:marRight w:val="0"/>
      <w:marTop w:val="0"/>
      <w:marBottom w:val="0"/>
      <w:divBdr>
        <w:top w:val="none" w:sz="0" w:space="0" w:color="auto"/>
        <w:left w:val="none" w:sz="0" w:space="0" w:color="auto"/>
        <w:bottom w:val="none" w:sz="0" w:space="0" w:color="auto"/>
        <w:right w:val="none" w:sz="0" w:space="0" w:color="auto"/>
      </w:divBdr>
    </w:div>
    <w:div w:id="1719550606">
      <w:bodyDiv w:val="1"/>
      <w:marLeft w:val="0"/>
      <w:marRight w:val="0"/>
      <w:marTop w:val="0"/>
      <w:marBottom w:val="0"/>
      <w:divBdr>
        <w:top w:val="none" w:sz="0" w:space="0" w:color="auto"/>
        <w:left w:val="none" w:sz="0" w:space="0" w:color="auto"/>
        <w:bottom w:val="none" w:sz="0" w:space="0" w:color="auto"/>
        <w:right w:val="none" w:sz="0" w:space="0" w:color="auto"/>
      </w:divBdr>
    </w:div>
    <w:div w:id="1720203504">
      <w:bodyDiv w:val="1"/>
      <w:marLeft w:val="0"/>
      <w:marRight w:val="0"/>
      <w:marTop w:val="0"/>
      <w:marBottom w:val="0"/>
      <w:divBdr>
        <w:top w:val="none" w:sz="0" w:space="0" w:color="auto"/>
        <w:left w:val="none" w:sz="0" w:space="0" w:color="auto"/>
        <w:bottom w:val="none" w:sz="0" w:space="0" w:color="auto"/>
        <w:right w:val="none" w:sz="0" w:space="0" w:color="auto"/>
      </w:divBdr>
    </w:div>
    <w:div w:id="1724013425">
      <w:bodyDiv w:val="1"/>
      <w:marLeft w:val="0"/>
      <w:marRight w:val="0"/>
      <w:marTop w:val="0"/>
      <w:marBottom w:val="0"/>
      <w:divBdr>
        <w:top w:val="none" w:sz="0" w:space="0" w:color="auto"/>
        <w:left w:val="none" w:sz="0" w:space="0" w:color="auto"/>
        <w:bottom w:val="none" w:sz="0" w:space="0" w:color="auto"/>
        <w:right w:val="none" w:sz="0" w:space="0" w:color="auto"/>
      </w:divBdr>
    </w:div>
    <w:div w:id="1726875033">
      <w:bodyDiv w:val="1"/>
      <w:marLeft w:val="0"/>
      <w:marRight w:val="0"/>
      <w:marTop w:val="0"/>
      <w:marBottom w:val="0"/>
      <w:divBdr>
        <w:top w:val="none" w:sz="0" w:space="0" w:color="auto"/>
        <w:left w:val="none" w:sz="0" w:space="0" w:color="auto"/>
        <w:bottom w:val="none" w:sz="0" w:space="0" w:color="auto"/>
        <w:right w:val="none" w:sz="0" w:space="0" w:color="auto"/>
      </w:divBdr>
    </w:div>
    <w:div w:id="1727334543">
      <w:bodyDiv w:val="1"/>
      <w:marLeft w:val="0"/>
      <w:marRight w:val="0"/>
      <w:marTop w:val="0"/>
      <w:marBottom w:val="0"/>
      <w:divBdr>
        <w:top w:val="none" w:sz="0" w:space="0" w:color="auto"/>
        <w:left w:val="none" w:sz="0" w:space="0" w:color="auto"/>
        <w:bottom w:val="none" w:sz="0" w:space="0" w:color="auto"/>
        <w:right w:val="none" w:sz="0" w:space="0" w:color="auto"/>
      </w:divBdr>
    </w:div>
    <w:div w:id="1727755871">
      <w:bodyDiv w:val="1"/>
      <w:marLeft w:val="0"/>
      <w:marRight w:val="0"/>
      <w:marTop w:val="0"/>
      <w:marBottom w:val="0"/>
      <w:divBdr>
        <w:top w:val="none" w:sz="0" w:space="0" w:color="auto"/>
        <w:left w:val="none" w:sz="0" w:space="0" w:color="auto"/>
        <w:bottom w:val="none" w:sz="0" w:space="0" w:color="auto"/>
        <w:right w:val="none" w:sz="0" w:space="0" w:color="auto"/>
      </w:divBdr>
    </w:div>
    <w:div w:id="1735738545">
      <w:bodyDiv w:val="1"/>
      <w:marLeft w:val="0"/>
      <w:marRight w:val="0"/>
      <w:marTop w:val="0"/>
      <w:marBottom w:val="0"/>
      <w:divBdr>
        <w:top w:val="none" w:sz="0" w:space="0" w:color="auto"/>
        <w:left w:val="none" w:sz="0" w:space="0" w:color="auto"/>
        <w:bottom w:val="none" w:sz="0" w:space="0" w:color="auto"/>
        <w:right w:val="none" w:sz="0" w:space="0" w:color="auto"/>
      </w:divBdr>
    </w:div>
    <w:div w:id="1739329821">
      <w:bodyDiv w:val="1"/>
      <w:marLeft w:val="0"/>
      <w:marRight w:val="0"/>
      <w:marTop w:val="0"/>
      <w:marBottom w:val="0"/>
      <w:divBdr>
        <w:top w:val="none" w:sz="0" w:space="0" w:color="auto"/>
        <w:left w:val="none" w:sz="0" w:space="0" w:color="auto"/>
        <w:bottom w:val="none" w:sz="0" w:space="0" w:color="auto"/>
        <w:right w:val="none" w:sz="0" w:space="0" w:color="auto"/>
      </w:divBdr>
    </w:div>
    <w:div w:id="1740518622">
      <w:bodyDiv w:val="1"/>
      <w:marLeft w:val="0"/>
      <w:marRight w:val="0"/>
      <w:marTop w:val="0"/>
      <w:marBottom w:val="0"/>
      <w:divBdr>
        <w:top w:val="none" w:sz="0" w:space="0" w:color="auto"/>
        <w:left w:val="none" w:sz="0" w:space="0" w:color="auto"/>
        <w:bottom w:val="none" w:sz="0" w:space="0" w:color="auto"/>
        <w:right w:val="none" w:sz="0" w:space="0" w:color="auto"/>
      </w:divBdr>
    </w:div>
    <w:div w:id="1745373297">
      <w:bodyDiv w:val="1"/>
      <w:marLeft w:val="0"/>
      <w:marRight w:val="0"/>
      <w:marTop w:val="0"/>
      <w:marBottom w:val="0"/>
      <w:divBdr>
        <w:top w:val="none" w:sz="0" w:space="0" w:color="auto"/>
        <w:left w:val="none" w:sz="0" w:space="0" w:color="auto"/>
        <w:bottom w:val="none" w:sz="0" w:space="0" w:color="auto"/>
        <w:right w:val="none" w:sz="0" w:space="0" w:color="auto"/>
      </w:divBdr>
    </w:div>
    <w:div w:id="1746340824">
      <w:bodyDiv w:val="1"/>
      <w:marLeft w:val="0"/>
      <w:marRight w:val="0"/>
      <w:marTop w:val="0"/>
      <w:marBottom w:val="0"/>
      <w:divBdr>
        <w:top w:val="none" w:sz="0" w:space="0" w:color="auto"/>
        <w:left w:val="none" w:sz="0" w:space="0" w:color="auto"/>
        <w:bottom w:val="none" w:sz="0" w:space="0" w:color="auto"/>
        <w:right w:val="none" w:sz="0" w:space="0" w:color="auto"/>
      </w:divBdr>
    </w:div>
    <w:div w:id="1756434009">
      <w:bodyDiv w:val="1"/>
      <w:marLeft w:val="0"/>
      <w:marRight w:val="0"/>
      <w:marTop w:val="0"/>
      <w:marBottom w:val="0"/>
      <w:divBdr>
        <w:top w:val="none" w:sz="0" w:space="0" w:color="auto"/>
        <w:left w:val="none" w:sz="0" w:space="0" w:color="auto"/>
        <w:bottom w:val="none" w:sz="0" w:space="0" w:color="auto"/>
        <w:right w:val="none" w:sz="0" w:space="0" w:color="auto"/>
      </w:divBdr>
    </w:div>
    <w:div w:id="1760374002">
      <w:bodyDiv w:val="1"/>
      <w:marLeft w:val="0"/>
      <w:marRight w:val="0"/>
      <w:marTop w:val="0"/>
      <w:marBottom w:val="0"/>
      <w:divBdr>
        <w:top w:val="none" w:sz="0" w:space="0" w:color="auto"/>
        <w:left w:val="none" w:sz="0" w:space="0" w:color="auto"/>
        <w:bottom w:val="none" w:sz="0" w:space="0" w:color="auto"/>
        <w:right w:val="none" w:sz="0" w:space="0" w:color="auto"/>
      </w:divBdr>
    </w:div>
    <w:div w:id="1766879048">
      <w:bodyDiv w:val="1"/>
      <w:marLeft w:val="0"/>
      <w:marRight w:val="0"/>
      <w:marTop w:val="0"/>
      <w:marBottom w:val="0"/>
      <w:divBdr>
        <w:top w:val="none" w:sz="0" w:space="0" w:color="auto"/>
        <w:left w:val="none" w:sz="0" w:space="0" w:color="auto"/>
        <w:bottom w:val="none" w:sz="0" w:space="0" w:color="auto"/>
        <w:right w:val="none" w:sz="0" w:space="0" w:color="auto"/>
      </w:divBdr>
    </w:div>
    <w:div w:id="1776054293">
      <w:bodyDiv w:val="1"/>
      <w:marLeft w:val="0"/>
      <w:marRight w:val="0"/>
      <w:marTop w:val="0"/>
      <w:marBottom w:val="0"/>
      <w:divBdr>
        <w:top w:val="none" w:sz="0" w:space="0" w:color="auto"/>
        <w:left w:val="none" w:sz="0" w:space="0" w:color="auto"/>
        <w:bottom w:val="none" w:sz="0" w:space="0" w:color="auto"/>
        <w:right w:val="none" w:sz="0" w:space="0" w:color="auto"/>
      </w:divBdr>
    </w:div>
    <w:div w:id="1780829103">
      <w:bodyDiv w:val="1"/>
      <w:marLeft w:val="0"/>
      <w:marRight w:val="0"/>
      <w:marTop w:val="0"/>
      <w:marBottom w:val="0"/>
      <w:divBdr>
        <w:top w:val="none" w:sz="0" w:space="0" w:color="auto"/>
        <w:left w:val="none" w:sz="0" w:space="0" w:color="auto"/>
        <w:bottom w:val="none" w:sz="0" w:space="0" w:color="auto"/>
        <w:right w:val="none" w:sz="0" w:space="0" w:color="auto"/>
      </w:divBdr>
    </w:div>
    <w:div w:id="1794056077">
      <w:bodyDiv w:val="1"/>
      <w:marLeft w:val="0"/>
      <w:marRight w:val="0"/>
      <w:marTop w:val="0"/>
      <w:marBottom w:val="0"/>
      <w:divBdr>
        <w:top w:val="none" w:sz="0" w:space="0" w:color="auto"/>
        <w:left w:val="none" w:sz="0" w:space="0" w:color="auto"/>
        <w:bottom w:val="none" w:sz="0" w:space="0" w:color="auto"/>
        <w:right w:val="none" w:sz="0" w:space="0" w:color="auto"/>
      </w:divBdr>
    </w:div>
    <w:div w:id="1795756911">
      <w:bodyDiv w:val="1"/>
      <w:marLeft w:val="0"/>
      <w:marRight w:val="0"/>
      <w:marTop w:val="0"/>
      <w:marBottom w:val="0"/>
      <w:divBdr>
        <w:top w:val="none" w:sz="0" w:space="0" w:color="auto"/>
        <w:left w:val="none" w:sz="0" w:space="0" w:color="auto"/>
        <w:bottom w:val="none" w:sz="0" w:space="0" w:color="auto"/>
        <w:right w:val="none" w:sz="0" w:space="0" w:color="auto"/>
      </w:divBdr>
    </w:div>
    <w:div w:id="1803109977">
      <w:bodyDiv w:val="1"/>
      <w:marLeft w:val="0"/>
      <w:marRight w:val="0"/>
      <w:marTop w:val="0"/>
      <w:marBottom w:val="0"/>
      <w:divBdr>
        <w:top w:val="none" w:sz="0" w:space="0" w:color="auto"/>
        <w:left w:val="none" w:sz="0" w:space="0" w:color="auto"/>
        <w:bottom w:val="none" w:sz="0" w:space="0" w:color="auto"/>
        <w:right w:val="none" w:sz="0" w:space="0" w:color="auto"/>
      </w:divBdr>
    </w:div>
    <w:div w:id="1803619379">
      <w:bodyDiv w:val="1"/>
      <w:marLeft w:val="0"/>
      <w:marRight w:val="0"/>
      <w:marTop w:val="0"/>
      <w:marBottom w:val="0"/>
      <w:divBdr>
        <w:top w:val="none" w:sz="0" w:space="0" w:color="auto"/>
        <w:left w:val="none" w:sz="0" w:space="0" w:color="auto"/>
        <w:bottom w:val="none" w:sz="0" w:space="0" w:color="auto"/>
        <w:right w:val="none" w:sz="0" w:space="0" w:color="auto"/>
      </w:divBdr>
    </w:div>
    <w:div w:id="1817795279">
      <w:bodyDiv w:val="1"/>
      <w:marLeft w:val="0"/>
      <w:marRight w:val="0"/>
      <w:marTop w:val="0"/>
      <w:marBottom w:val="0"/>
      <w:divBdr>
        <w:top w:val="none" w:sz="0" w:space="0" w:color="auto"/>
        <w:left w:val="none" w:sz="0" w:space="0" w:color="auto"/>
        <w:bottom w:val="none" w:sz="0" w:space="0" w:color="auto"/>
        <w:right w:val="none" w:sz="0" w:space="0" w:color="auto"/>
      </w:divBdr>
    </w:div>
    <w:div w:id="1829053517">
      <w:bodyDiv w:val="1"/>
      <w:marLeft w:val="0"/>
      <w:marRight w:val="0"/>
      <w:marTop w:val="0"/>
      <w:marBottom w:val="0"/>
      <w:divBdr>
        <w:top w:val="none" w:sz="0" w:space="0" w:color="auto"/>
        <w:left w:val="none" w:sz="0" w:space="0" w:color="auto"/>
        <w:bottom w:val="none" w:sz="0" w:space="0" w:color="auto"/>
        <w:right w:val="none" w:sz="0" w:space="0" w:color="auto"/>
      </w:divBdr>
    </w:div>
    <w:div w:id="1829590667">
      <w:bodyDiv w:val="1"/>
      <w:marLeft w:val="0"/>
      <w:marRight w:val="0"/>
      <w:marTop w:val="0"/>
      <w:marBottom w:val="0"/>
      <w:divBdr>
        <w:top w:val="none" w:sz="0" w:space="0" w:color="auto"/>
        <w:left w:val="none" w:sz="0" w:space="0" w:color="auto"/>
        <w:bottom w:val="none" w:sz="0" w:space="0" w:color="auto"/>
        <w:right w:val="none" w:sz="0" w:space="0" w:color="auto"/>
      </w:divBdr>
    </w:div>
    <w:div w:id="1832941846">
      <w:bodyDiv w:val="1"/>
      <w:marLeft w:val="0"/>
      <w:marRight w:val="0"/>
      <w:marTop w:val="0"/>
      <w:marBottom w:val="0"/>
      <w:divBdr>
        <w:top w:val="none" w:sz="0" w:space="0" w:color="auto"/>
        <w:left w:val="none" w:sz="0" w:space="0" w:color="auto"/>
        <w:bottom w:val="none" w:sz="0" w:space="0" w:color="auto"/>
        <w:right w:val="none" w:sz="0" w:space="0" w:color="auto"/>
      </w:divBdr>
    </w:div>
    <w:div w:id="1833568388">
      <w:bodyDiv w:val="1"/>
      <w:marLeft w:val="0"/>
      <w:marRight w:val="0"/>
      <w:marTop w:val="0"/>
      <w:marBottom w:val="0"/>
      <w:divBdr>
        <w:top w:val="none" w:sz="0" w:space="0" w:color="auto"/>
        <w:left w:val="none" w:sz="0" w:space="0" w:color="auto"/>
        <w:bottom w:val="none" w:sz="0" w:space="0" w:color="auto"/>
        <w:right w:val="none" w:sz="0" w:space="0" w:color="auto"/>
      </w:divBdr>
    </w:div>
    <w:div w:id="1833907530">
      <w:bodyDiv w:val="1"/>
      <w:marLeft w:val="0"/>
      <w:marRight w:val="0"/>
      <w:marTop w:val="0"/>
      <w:marBottom w:val="0"/>
      <w:divBdr>
        <w:top w:val="none" w:sz="0" w:space="0" w:color="auto"/>
        <w:left w:val="none" w:sz="0" w:space="0" w:color="auto"/>
        <w:bottom w:val="none" w:sz="0" w:space="0" w:color="auto"/>
        <w:right w:val="none" w:sz="0" w:space="0" w:color="auto"/>
      </w:divBdr>
    </w:div>
    <w:div w:id="1837308603">
      <w:bodyDiv w:val="1"/>
      <w:marLeft w:val="0"/>
      <w:marRight w:val="0"/>
      <w:marTop w:val="0"/>
      <w:marBottom w:val="0"/>
      <w:divBdr>
        <w:top w:val="none" w:sz="0" w:space="0" w:color="auto"/>
        <w:left w:val="none" w:sz="0" w:space="0" w:color="auto"/>
        <w:bottom w:val="none" w:sz="0" w:space="0" w:color="auto"/>
        <w:right w:val="none" w:sz="0" w:space="0" w:color="auto"/>
      </w:divBdr>
    </w:div>
    <w:div w:id="1842235454">
      <w:bodyDiv w:val="1"/>
      <w:marLeft w:val="0"/>
      <w:marRight w:val="0"/>
      <w:marTop w:val="0"/>
      <w:marBottom w:val="0"/>
      <w:divBdr>
        <w:top w:val="none" w:sz="0" w:space="0" w:color="auto"/>
        <w:left w:val="none" w:sz="0" w:space="0" w:color="auto"/>
        <w:bottom w:val="none" w:sz="0" w:space="0" w:color="auto"/>
        <w:right w:val="none" w:sz="0" w:space="0" w:color="auto"/>
      </w:divBdr>
    </w:div>
    <w:div w:id="1856337842">
      <w:bodyDiv w:val="1"/>
      <w:marLeft w:val="0"/>
      <w:marRight w:val="0"/>
      <w:marTop w:val="0"/>
      <w:marBottom w:val="0"/>
      <w:divBdr>
        <w:top w:val="none" w:sz="0" w:space="0" w:color="auto"/>
        <w:left w:val="none" w:sz="0" w:space="0" w:color="auto"/>
        <w:bottom w:val="none" w:sz="0" w:space="0" w:color="auto"/>
        <w:right w:val="none" w:sz="0" w:space="0" w:color="auto"/>
      </w:divBdr>
    </w:div>
    <w:div w:id="1861971299">
      <w:bodyDiv w:val="1"/>
      <w:marLeft w:val="0"/>
      <w:marRight w:val="0"/>
      <w:marTop w:val="0"/>
      <w:marBottom w:val="0"/>
      <w:divBdr>
        <w:top w:val="none" w:sz="0" w:space="0" w:color="auto"/>
        <w:left w:val="none" w:sz="0" w:space="0" w:color="auto"/>
        <w:bottom w:val="none" w:sz="0" w:space="0" w:color="auto"/>
        <w:right w:val="none" w:sz="0" w:space="0" w:color="auto"/>
      </w:divBdr>
    </w:div>
    <w:div w:id="1862402132">
      <w:bodyDiv w:val="1"/>
      <w:marLeft w:val="0"/>
      <w:marRight w:val="0"/>
      <w:marTop w:val="0"/>
      <w:marBottom w:val="0"/>
      <w:divBdr>
        <w:top w:val="none" w:sz="0" w:space="0" w:color="auto"/>
        <w:left w:val="none" w:sz="0" w:space="0" w:color="auto"/>
        <w:bottom w:val="none" w:sz="0" w:space="0" w:color="auto"/>
        <w:right w:val="none" w:sz="0" w:space="0" w:color="auto"/>
      </w:divBdr>
    </w:div>
    <w:div w:id="1869028026">
      <w:bodyDiv w:val="1"/>
      <w:marLeft w:val="0"/>
      <w:marRight w:val="0"/>
      <w:marTop w:val="0"/>
      <w:marBottom w:val="0"/>
      <w:divBdr>
        <w:top w:val="none" w:sz="0" w:space="0" w:color="auto"/>
        <w:left w:val="none" w:sz="0" w:space="0" w:color="auto"/>
        <w:bottom w:val="none" w:sz="0" w:space="0" w:color="auto"/>
        <w:right w:val="none" w:sz="0" w:space="0" w:color="auto"/>
      </w:divBdr>
    </w:div>
    <w:div w:id="1869954387">
      <w:bodyDiv w:val="1"/>
      <w:marLeft w:val="0"/>
      <w:marRight w:val="0"/>
      <w:marTop w:val="0"/>
      <w:marBottom w:val="0"/>
      <w:divBdr>
        <w:top w:val="none" w:sz="0" w:space="0" w:color="auto"/>
        <w:left w:val="none" w:sz="0" w:space="0" w:color="auto"/>
        <w:bottom w:val="none" w:sz="0" w:space="0" w:color="auto"/>
        <w:right w:val="none" w:sz="0" w:space="0" w:color="auto"/>
      </w:divBdr>
    </w:div>
    <w:div w:id="1881360876">
      <w:bodyDiv w:val="1"/>
      <w:marLeft w:val="0"/>
      <w:marRight w:val="0"/>
      <w:marTop w:val="0"/>
      <w:marBottom w:val="0"/>
      <w:divBdr>
        <w:top w:val="none" w:sz="0" w:space="0" w:color="auto"/>
        <w:left w:val="none" w:sz="0" w:space="0" w:color="auto"/>
        <w:bottom w:val="none" w:sz="0" w:space="0" w:color="auto"/>
        <w:right w:val="none" w:sz="0" w:space="0" w:color="auto"/>
      </w:divBdr>
    </w:div>
    <w:div w:id="1885749613">
      <w:bodyDiv w:val="1"/>
      <w:marLeft w:val="0"/>
      <w:marRight w:val="0"/>
      <w:marTop w:val="0"/>
      <w:marBottom w:val="0"/>
      <w:divBdr>
        <w:top w:val="none" w:sz="0" w:space="0" w:color="auto"/>
        <w:left w:val="none" w:sz="0" w:space="0" w:color="auto"/>
        <w:bottom w:val="none" w:sz="0" w:space="0" w:color="auto"/>
        <w:right w:val="none" w:sz="0" w:space="0" w:color="auto"/>
      </w:divBdr>
    </w:div>
    <w:div w:id="1887403774">
      <w:bodyDiv w:val="1"/>
      <w:marLeft w:val="0"/>
      <w:marRight w:val="0"/>
      <w:marTop w:val="0"/>
      <w:marBottom w:val="0"/>
      <w:divBdr>
        <w:top w:val="none" w:sz="0" w:space="0" w:color="auto"/>
        <w:left w:val="none" w:sz="0" w:space="0" w:color="auto"/>
        <w:bottom w:val="none" w:sz="0" w:space="0" w:color="auto"/>
        <w:right w:val="none" w:sz="0" w:space="0" w:color="auto"/>
      </w:divBdr>
    </w:div>
    <w:div w:id="1908487843">
      <w:bodyDiv w:val="1"/>
      <w:marLeft w:val="0"/>
      <w:marRight w:val="0"/>
      <w:marTop w:val="0"/>
      <w:marBottom w:val="0"/>
      <w:divBdr>
        <w:top w:val="none" w:sz="0" w:space="0" w:color="auto"/>
        <w:left w:val="none" w:sz="0" w:space="0" w:color="auto"/>
        <w:bottom w:val="none" w:sz="0" w:space="0" w:color="auto"/>
        <w:right w:val="none" w:sz="0" w:space="0" w:color="auto"/>
      </w:divBdr>
    </w:div>
    <w:div w:id="1912153920">
      <w:bodyDiv w:val="1"/>
      <w:marLeft w:val="0"/>
      <w:marRight w:val="0"/>
      <w:marTop w:val="0"/>
      <w:marBottom w:val="0"/>
      <w:divBdr>
        <w:top w:val="none" w:sz="0" w:space="0" w:color="auto"/>
        <w:left w:val="none" w:sz="0" w:space="0" w:color="auto"/>
        <w:bottom w:val="none" w:sz="0" w:space="0" w:color="auto"/>
        <w:right w:val="none" w:sz="0" w:space="0" w:color="auto"/>
      </w:divBdr>
    </w:div>
    <w:div w:id="1918860539">
      <w:bodyDiv w:val="1"/>
      <w:marLeft w:val="0"/>
      <w:marRight w:val="0"/>
      <w:marTop w:val="0"/>
      <w:marBottom w:val="0"/>
      <w:divBdr>
        <w:top w:val="none" w:sz="0" w:space="0" w:color="auto"/>
        <w:left w:val="none" w:sz="0" w:space="0" w:color="auto"/>
        <w:bottom w:val="none" w:sz="0" w:space="0" w:color="auto"/>
        <w:right w:val="none" w:sz="0" w:space="0" w:color="auto"/>
      </w:divBdr>
    </w:div>
    <w:div w:id="1920946587">
      <w:bodyDiv w:val="1"/>
      <w:marLeft w:val="0"/>
      <w:marRight w:val="0"/>
      <w:marTop w:val="0"/>
      <w:marBottom w:val="0"/>
      <w:divBdr>
        <w:top w:val="none" w:sz="0" w:space="0" w:color="auto"/>
        <w:left w:val="none" w:sz="0" w:space="0" w:color="auto"/>
        <w:bottom w:val="none" w:sz="0" w:space="0" w:color="auto"/>
        <w:right w:val="none" w:sz="0" w:space="0" w:color="auto"/>
      </w:divBdr>
    </w:div>
    <w:div w:id="1928230658">
      <w:bodyDiv w:val="1"/>
      <w:marLeft w:val="0"/>
      <w:marRight w:val="0"/>
      <w:marTop w:val="0"/>
      <w:marBottom w:val="0"/>
      <w:divBdr>
        <w:top w:val="none" w:sz="0" w:space="0" w:color="auto"/>
        <w:left w:val="none" w:sz="0" w:space="0" w:color="auto"/>
        <w:bottom w:val="none" w:sz="0" w:space="0" w:color="auto"/>
        <w:right w:val="none" w:sz="0" w:space="0" w:color="auto"/>
      </w:divBdr>
    </w:div>
    <w:div w:id="1945921149">
      <w:bodyDiv w:val="1"/>
      <w:marLeft w:val="0"/>
      <w:marRight w:val="0"/>
      <w:marTop w:val="0"/>
      <w:marBottom w:val="0"/>
      <w:divBdr>
        <w:top w:val="none" w:sz="0" w:space="0" w:color="auto"/>
        <w:left w:val="none" w:sz="0" w:space="0" w:color="auto"/>
        <w:bottom w:val="none" w:sz="0" w:space="0" w:color="auto"/>
        <w:right w:val="none" w:sz="0" w:space="0" w:color="auto"/>
      </w:divBdr>
    </w:div>
    <w:div w:id="1947694780">
      <w:bodyDiv w:val="1"/>
      <w:marLeft w:val="0"/>
      <w:marRight w:val="0"/>
      <w:marTop w:val="0"/>
      <w:marBottom w:val="0"/>
      <w:divBdr>
        <w:top w:val="none" w:sz="0" w:space="0" w:color="auto"/>
        <w:left w:val="none" w:sz="0" w:space="0" w:color="auto"/>
        <w:bottom w:val="none" w:sz="0" w:space="0" w:color="auto"/>
        <w:right w:val="none" w:sz="0" w:space="0" w:color="auto"/>
      </w:divBdr>
    </w:div>
    <w:div w:id="1955206168">
      <w:bodyDiv w:val="1"/>
      <w:marLeft w:val="0"/>
      <w:marRight w:val="0"/>
      <w:marTop w:val="0"/>
      <w:marBottom w:val="0"/>
      <w:divBdr>
        <w:top w:val="none" w:sz="0" w:space="0" w:color="auto"/>
        <w:left w:val="none" w:sz="0" w:space="0" w:color="auto"/>
        <w:bottom w:val="none" w:sz="0" w:space="0" w:color="auto"/>
        <w:right w:val="none" w:sz="0" w:space="0" w:color="auto"/>
      </w:divBdr>
    </w:div>
    <w:div w:id="1973558362">
      <w:bodyDiv w:val="1"/>
      <w:marLeft w:val="0"/>
      <w:marRight w:val="0"/>
      <w:marTop w:val="0"/>
      <w:marBottom w:val="0"/>
      <w:divBdr>
        <w:top w:val="none" w:sz="0" w:space="0" w:color="auto"/>
        <w:left w:val="none" w:sz="0" w:space="0" w:color="auto"/>
        <w:bottom w:val="none" w:sz="0" w:space="0" w:color="auto"/>
        <w:right w:val="none" w:sz="0" w:space="0" w:color="auto"/>
      </w:divBdr>
    </w:div>
    <w:div w:id="1985237400">
      <w:bodyDiv w:val="1"/>
      <w:marLeft w:val="0"/>
      <w:marRight w:val="0"/>
      <w:marTop w:val="0"/>
      <w:marBottom w:val="0"/>
      <w:divBdr>
        <w:top w:val="none" w:sz="0" w:space="0" w:color="auto"/>
        <w:left w:val="none" w:sz="0" w:space="0" w:color="auto"/>
        <w:bottom w:val="none" w:sz="0" w:space="0" w:color="auto"/>
        <w:right w:val="none" w:sz="0" w:space="0" w:color="auto"/>
      </w:divBdr>
    </w:div>
    <w:div w:id="1986355130">
      <w:bodyDiv w:val="1"/>
      <w:marLeft w:val="0"/>
      <w:marRight w:val="0"/>
      <w:marTop w:val="0"/>
      <w:marBottom w:val="0"/>
      <w:divBdr>
        <w:top w:val="none" w:sz="0" w:space="0" w:color="auto"/>
        <w:left w:val="none" w:sz="0" w:space="0" w:color="auto"/>
        <w:bottom w:val="none" w:sz="0" w:space="0" w:color="auto"/>
        <w:right w:val="none" w:sz="0" w:space="0" w:color="auto"/>
      </w:divBdr>
    </w:div>
    <w:div w:id="1998341170">
      <w:marLeft w:val="0"/>
      <w:marRight w:val="0"/>
      <w:marTop w:val="0"/>
      <w:marBottom w:val="0"/>
      <w:divBdr>
        <w:top w:val="none" w:sz="0" w:space="0" w:color="auto"/>
        <w:left w:val="none" w:sz="0" w:space="0" w:color="auto"/>
        <w:bottom w:val="none" w:sz="0" w:space="0" w:color="auto"/>
        <w:right w:val="none" w:sz="0" w:space="0" w:color="auto"/>
      </w:divBdr>
    </w:div>
    <w:div w:id="1998341181">
      <w:marLeft w:val="0"/>
      <w:marRight w:val="0"/>
      <w:marTop w:val="0"/>
      <w:marBottom w:val="0"/>
      <w:divBdr>
        <w:top w:val="none" w:sz="0" w:space="0" w:color="auto"/>
        <w:left w:val="none" w:sz="0" w:space="0" w:color="auto"/>
        <w:bottom w:val="none" w:sz="0" w:space="0" w:color="auto"/>
        <w:right w:val="none" w:sz="0" w:space="0" w:color="auto"/>
      </w:divBdr>
    </w:div>
    <w:div w:id="1998341188">
      <w:marLeft w:val="0"/>
      <w:marRight w:val="0"/>
      <w:marTop w:val="0"/>
      <w:marBottom w:val="0"/>
      <w:divBdr>
        <w:top w:val="none" w:sz="0" w:space="0" w:color="auto"/>
        <w:left w:val="none" w:sz="0" w:space="0" w:color="auto"/>
        <w:bottom w:val="none" w:sz="0" w:space="0" w:color="auto"/>
        <w:right w:val="none" w:sz="0" w:space="0" w:color="auto"/>
      </w:divBdr>
    </w:div>
    <w:div w:id="1998341197">
      <w:marLeft w:val="0"/>
      <w:marRight w:val="0"/>
      <w:marTop w:val="0"/>
      <w:marBottom w:val="0"/>
      <w:divBdr>
        <w:top w:val="none" w:sz="0" w:space="0" w:color="auto"/>
        <w:left w:val="none" w:sz="0" w:space="0" w:color="auto"/>
        <w:bottom w:val="none" w:sz="0" w:space="0" w:color="auto"/>
        <w:right w:val="none" w:sz="0" w:space="0" w:color="auto"/>
      </w:divBdr>
    </w:div>
    <w:div w:id="1998341200">
      <w:marLeft w:val="0"/>
      <w:marRight w:val="0"/>
      <w:marTop w:val="0"/>
      <w:marBottom w:val="0"/>
      <w:divBdr>
        <w:top w:val="none" w:sz="0" w:space="0" w:color="auto"/>
        <w:left w:val="none" w:sz="0" w:space="0" w:color="auto"/>
        <w:bottom w:val="none" w:sz="0" w:space="0" w:color="auto"/>
        <w:right w:val="none" w:sz="0" w:space="0" w:color="auto"/>
      </w:divBdr>
    </w:div>
    <w:div w:id="1998341203">
      <w:marLeft w:val="0"/>
      <w:marRight w:val="0"/>
      <w:marTop w:val="0"/>
      <w:marBottom w:val="0"/>
      <w:divBdr>
        <w:top w:val="none" w:sz="0" w:space="0" w:color="auto"/>
        <w:left w:val="none" w:sz="0" w:space="0" w:color="auto"/>
        <w:bottom w:val="none" w:sz="0" w:space="0" w:color="auto"/>
        <w:right w:val="none" w:sz="0" w:space="0" w:color="auto"/>
      </w:divBdr>
      <w:divsChild>
        <w:div w:id="1998342315">
          <w:marLeft w:val="0"/>
          <w:marRight w:val="0"/>
          <w:marTop w:val="0"/>
          <w:marBottom w:val="0"/>
          <w:divBdr>
            <w:top w:val="none" w:sz="0" w:space="0" w:color="auto"/>
            <w:left w:val="none" w:sz="0" w:space="0" w:color="auto"/>
            <w:bottom w:val="none" w:sz="0" w:space="0" w:color="auto"/>
            <w:right w:val="none" w:sz="0" w:space="0" w:color="auto"/>
          </w:divBdr>
        </w:div>
        <w:div w:id="1998343418">
          <w:marLeft w:val="0"/>
          <w:marRight w:val="0"/>
          <w:marTop w:val="0"/>
          <w:marBottom w:val="0"/>
          <w:divBdr>
            <w:top w:val="none" w:sz="0" w:space="0" w:color="auto"/>
            <w:left w:val="none" w:sz="0" w:space="0" w:color="auto"/>
            <w:bottom w:val="none" w:sz="0" w:space="0" w:color="auto"/>
            <w:right w:val="none" w:sz="0" w:space="0" w:color="auto"/>
          </w:divBdr>
        </w:div>
        <w:div w:id="1998343613">
          <w:marLeft w:val="0"/>
          <w:marRight w:val="0"/>
          <w:marTop w:val="0"/>
          <w:marBottom w:val="0"/>
          <w:divBdr>
            <w:top w:val="none" w:sz="0" w:space="0" w:color="auto"/>
            <w:left w:val="none" w:sz="0" w:space="0" w:color="auto"/>
            <w:bottom w:val="none" w:sz="0" w:space="0" w:color="auto"/>
            <w:right w:val="none" w:sz="0" w:space="0" w:color="auto"/>
          </w:divBdr>
        </w:div>
        <w:div w:id="1998344168">
          <w:marLeft w:val="0"/>
          <w:marRight w:val="0"/>
          <w:marTop w:val="0"/>
          <w:marBottom w:val="0"/>
          <w:divBdr>
            <w:top w:val="none" w:sz="0" w:space="0" w:color="auto"/>
            <w:left w:val="none" w:sz="0" w:space="0" w:color="auto"/>
            <w:bottom w:val="none" w:sz="0" w:space="0" w:color="auto"/>
            <w:right w:val="none" w:sz="0" w:space="0" w:color="auto"/>
          </w:divBdr>
        </w:div>
        <w:div w:id="1998344633">
          <w:marLeft w:val="0"/>
          <w:marRight w:val="0"/>
          <w:marTop w:val="0"/>
          <w:marBottom w:val="0"/>
          <w:divBdr>
            <w:top w:val="none" w:sz="0" w:space="0" w:color="auto"/>
            <w:left w:val="none" w:sz="0" w:space="0" w:color="auto"/>
            <w:bottom w:val="none" w:sz="0" w:space="0" w:color="auto"/>
            <w:right w:val="none" w:sz="0" w:space="0" w:color="auto"/>
          </w:divBdr>
        </w:div>
      </w:divsChild>
    </w:div>
    <w:div w:id="1998341204">
      <w:marLeft w:val="0"/>
      <w:marRight w:val="0"/>
      <w:marTop w:val="0"/>
      <w:marBottom w:val="0"/>
      <w:divBdr>
        <w:top w:val="none" w:sz="0" w:space="0" w:color="auto"/>
        <w:left w:val="none" w:sz="0" w:space="0" w:color="auto"/>
        <w:bottom w:val="none" w:sz="0" w:space="0" w:color="auto"/>
        <w:right w:val="none" w:sz="0" w:space="0" w:color="auto"/>
      </w:divBdr>
    </w:div>
    <w:div w:id="1998341209">
      <w:marLeft w:val="0"/>
      <w:marRight w:val="0"/>
      <w:marTop w:val="0"/>
      <w:marBottom w:val="0"/>
      <w:divBdr>
        <w:top w:val="none" w:sz="0" w:space="0" w:color="auto"/>
        <w:left w:val="none" w:sz="0" w:space="0" w:color="auto"/>
        <w:bottom w:val="none" w:sz="0" w:space="0" w:color="auto"/>
        <w:right w:val="none" w:sz="0" w:space="0" w:color="auto"/>
      </w:divBdr>
    </w:div>
    <w:div w:id="1998341214">
      <w:marLeft w:val="0"/>
      <w:marRight w:val="0"/>
      <w:marTop w:val="0"/>
      <w:marBottom w:val="0"/>
      <w:divBdr>
        <w:top w:val="none" w:sz="0" w:space="0" w:color="auto"/>
        <w:left w:val="none" w:sz="0" w:space="0" w:color="auto"/>
        <w:bottom w:val="none" w:sz="0" w:space="0" w:color="auto"/>
        <w:right w:val="none" w:sz="0" w:space="0" w:color="auto"/>
      </w:divBdr>
    </w:div>
    <w:div w:id="1998341215">
      <w:marLeft w:val="0"/>
      <w:marRight w:val="0"/>
      <w:marTop w:val="0"/>
      <w:marBottom w:val="0"/>
      <w:divBdr>
        <w:top w:val="none" w:sz="0" w:space="0" w:color="auto"/>
        <w:left w:val="none" w:sz="0" w:space="0" w:color="auto"/>
        <w:bottom w:val="none" w:sz="0" w:space="0" w:color="auto"/>
        <w:right w:val="none" w:sz="0" w:space="0" w:color="auto"/>
      </w:divBdr>
    </w:div>
    <w:div w:id="1998341216">
      <w:marLeft w:val="0"/>
      <w:marRight w:val="0"/>
      <w:marTop w:val="0"/>
      <w:marBottom w:val="0"/>
      <w:divBdr>
        <w:top w:val="none" w:sz="0" w:space="0" w:color="auto"/>
        <w:left w:val="none" w:sz="0" w:space="0" w:color="auto"/>
        <w:bottom w:val="none" w:sz="0" w:space="0" w:color="auto"/>
        <w:right w:val="none" w:sz="0" w:space="0" w:color="auto"/>
      </w:divBdr>
    </w:div>
    <w:div w:id="1998341217">
      <w:marLeft w:val="0"/>
      <w:marRight w:val="0"/>
      <w:marTop w:val="0"/>
      <w:marBottom w:val="0"/>
      <w:divBdr>
        <w:top w:val="none" w:sz="0" w:space="0" w:color="auto"/>
        <w:left w:val="none" w:sz="0" w:space="0" w:color="auto"/>
        <w:bottom w:val="none" w:sz="0" w:space="0" w:color="auto"/>
        <w:right w:val="none" w:sz="0" w:space="0" w:color="auto"/>
      </w:divBdr>
    </w:div>
    <w:div w:id="1998341223">
      <w:marLeft w:val="0"/>
      <w:marRight w:val="0"/>
      <w:marTop w:val="0"/>
      <w:marBottom w:val="0"/>
      <w:divBdr>
        <w:top w:val="none" w:sz="0" w:space="0" w:color="auto"/>
        <w:left w:val="none" w:sz="0" w:space="0" w:color="auto"/>
        <w:bottom w:val="none" w:sz="0" w:space="0" w:color="auto"/>
        <w:right w:val="none" w:sz="0" w:space="0" w:color="auto"/>
      </w:divBdr>
    </w:div>
    <w:div w:id="1998341224">
      <w:marLeft w:val="0"/>
      <w:marRight w:val="0"/>
      <w:marTop w:val="0"/>
      <w:marBottom w:val="0"/>
      <w:divBdr>
        <w:top w:val="none" w:sz="0" w:space="0" w:color="auto"/>
        <w:left w:val="none" w:sz="0" w:space="0" w:color="auto"/>
        <w:bottom w:val="none" w:sz="0" w:space="0" w:color="auto"/>
        <w:right w:val="none" w:sz="0" w:space="0" w:color="auto"/>
      </w:divBdr>
    </w:div>
    <w:div w:id="1998341231">
      <w:marLeft w:val="0"/>
      <w:marRight w:val="0"/>
      <w:marTop w:val="0"/>
      <w:marBottom w:val="0"/>
      <w:divBdr>
        <w:top w:val="none" w:sz="0" w:space="0" w:color="auto"/>
        <w:left w:val="none" w:sz="0" w:space="0" w:color="auto"/>
        <w:bottom w:val="none" w:sz="0" w:space="0" w:color="auto"/>
        <w:right w:val="none" w:sz="0" w:space="0" w:color="auto"/>
      </w:divBdr>
    </w:div>
    <w:div w:id="1998341232">
      <w:marLeft w:val="0"/>
      <w:marRight w:val="0"/>
      <w:marTop w:val="0"/>
      <w:marBottom w:val="0"/>
      <w:divBdr>
        <w:top w:val="none" w:sz="0" w:space="0" w:color="auto"/>
        <w:left w:val="none" w:sz="0" w:space="0" w:color="auto"/>
        <w:bottom w:val="none" w:sz="0" w:space="0" w:color="auto"/>
        <w:right w:val="none" w:sz="0" w:space="0" w:color="auto"/>
      </w:divBdr>
    </w:div>
    <w:div w:id="1998341233">
      <w:marLeft w:val="0"/>
      <w:marRight w:val="0"/>
      <w:marTop w:val="0"/>
      <w:marBottom w:val="0"/>
      <w:divBdr>
        <w:top w:val="none" w:sz="0" w:space="0" w:color="auto"/>
        <w:left w:val="none" w:sz="0" w:space="0" w:color="auto"/>
        <w:bottom w:val="none" w:sz="0" w:space="0" w:color="auto"/>
        <w:right w:val="none" w:sz="0" w:space="0" w:color="auto"/>
      </w:divBdr>
    </w:div>
    <w:div w:id="1998341240">
      <w:marLeft w:val="0"/>
      <w:marRight w:val="0"/>
      <w:marTop w:val="0"/>
      <w:marBottom w:val="0"/>
      <w:divBdr>
        <w:top w:val="none" w:sz="0" w:space="0" w:color="auto"/>
        <w:left w:val="none" w:sz="0" w:space="0" w:color="auto"/>
        <w:bottom w:val="none" w:sz="0" w:space="0" w:color="auto"/>
        <w:right w:val="none" w:sz="0" w:space="0" w:color="auto"/>
      </w:divBdr>
    </w:div>
    <w:div w:id="1998341249">
      <w:marLeft w:val="0"/>
      <w:marRight w:val="0"/>
      <w:marTop w:val="0"/>
      <w:marBottom w:val="0"/>
      <w:divBdr>
        <w:top w:val="none" w:sz="0" w:space="0" w:color="auto"/>
        <w:left w:val="none" w:sz="0" w:space="0" w:color="auto"/>
        <w:bottom w:val="none" w:sz="0" w:space="0" w:color="auto"/>
        <w:right w:val="none" w:sz="0" w:space="0" w:color="auto"/>
      </w:divBdr>
    </w:div>
    <w:div w:id="1998341253">
      <w:marLeft w:val="0"/>
      <w:marRight w:val="0"/>
      <w:marTop w:val="0"/>
      <w:marBottom w:val="0"/>
      <w:divBdr>
        <w:top w:val="none" w:sz="0" w:space="0" w:color="auto"/>
        <w:left w:val="none" w:sz="0" w:space="0" w:color="auto"/>
        <w:bottom w:val="none" w:sz="0" w:space="0" w:color="auto"/>
        <w:right w:val="none" w:sz="0" w:space="0" w:color="auto"/>
      </w:divBdr>
    </w:div>
    <w:div w:id="1998341255">
      <w:marLeft w:val="0"/>
      <w:marRight w:val="0"/>
      <w:marTop w:val="0"/>
      <w:marBottom w:val="0"/>
      <w:divBdr>
        <w:top w:val="none" w:sz="0" w:space="0" w:color="auto"/>
        <w:left w:val="none" w:sz="0" w:space="0" w:color="auto"/>
        <w:bottom w:val="none" w:sz="0" w:space="0" w:color="auto"/>
        <w:right w:val="none" w:sz="0" w:space="0" w:color="auto"/>
      </w:divBdr>
    </w:div>
    <w:div w:id="1998341256">
      <w:marLeft w:val="0"/>
      <w:marRight w:val="0"/>
      <w:marTop w:val="0"/>
      <w:marBottom w:val="0"/>
      <w:divBdr>
        <w:top w:val="none" w:sz="0" w:space="0" w:color="auto"/>
        <w:left w:val="none" w:sz="0" w:space="0" w:color="auto"/>
        <w:bottom w:val="none" w:sz="0" w:space="0" w:color="auto"/>
        <w:right w:val="none" w:sz="0" w:space="0" w:color="auto"/>
      </w:divBdr>
    </w:div>
    <w:div w:id="1998341261">
      <w:marLeft w:val="0"/>
      <w:marRight w:val="0"/>
      <w:marTop w:val="0"/>
      <w:marBottom w:val="0"/>
      <w:divBdr>
        <w:top w:val="none" w:sz="0" w:space="0" w:color="auto"/>
        <w:left w:val="none" w:sz="0" w:space="0" w:color="auto"/>
        <w:bottom w:val="none" w:sz="0" w:space="0" w:color="auto"/>
        <w:right w:val="none" w:sz="0" w:space="0" w:color="auto"/>
      </w:divBdr>
    </w:div>
    <w:div w:id="1998341264">
      <w:marLeft w:val="0"/>
      <w:marRight w:val="0"/>
      <w:marTop w:val="0"/>
      <w:marBottom w:val="0"/>
      <w:divBdr>
        <w:top w:val="none" w:sz="0" w:space="0" w:color="auto"/>
        <w:left w:val="none" w:sz="0" w:space="0" w:color="auto"/>
        <w:bottom w:val="none" w:sz="0" w:space="0" w:color="auto"/>
        <w:right w:val="none" w:sz="0" w:space="0" w:color="auto"/>
      </w:divBdr>
    </w:div>
    <w:div w:id="1998341267">
      <w:marLeft w:val="0"/>
      <w:marRight w:val="0"/>
      <w:marTop w:val="0"/>
      <w:marBottom w:val="0"/>
      <w:divBdr>
        <w:top w:val="none" w:sz="0" w:space="0" w:color="auto"/>
        <w:left w:val="none" w:sz="0" w:space="0" w:color="auto"/>
        <w:bottom w:val="none" w:sz="0" w:space="0" w:color="auto"/>
        <w:right w:val="none" w:sz="0" w:space="0" w:color="auto"/>
      </w:divBdr>
    </w:div>
    <w:div w:id="1998341276">
      <w:marLeft w:val="0"/>
      <w:marRight w:val="0"/>
      <w:marTop w:val="0"/>
      <w:marBottom w:val="0"/>
      <w:divBdr>
        <w:top w:val="none" w:sz="0" w:space="0" w:color="auto"/>
        <w:left w:val="none" w:sz="0" w:space="0" w:color="auto"/>
        <w:bottom w:val="none" w:sz="0" w:space="0" w:color="auto"/>
        <w:right w:val="none" w:sz="0" w:space="0" w:color="auto"/>
      </w:divBdr>
    </w:div>
    <w:div w:id="1998341277">
      <w:marLeft w:val="0"/>
      <w:marRight w:val="0"/>
      <w:marTop w:val="0"/>
      <w:marBottom w:val="0"/>
      <w:divBdr>
        <w:top w:val="none" w:sz="0" w:space="0" w:color="auto"/>
        <w:left w:val="none" w:sz="0" w:space="0" w:color="auto"/>
        <w:bottom w:val="none" w:sz="0" w:space="0" w:color="auto"/>
        <w:right w:val="none" w:sz="0" w:space="0" w:color="auto"/>
      </w:divBdr>
      <w:divsChild>
        <w:div w:id="1998341426">
          <w:marLeft w:val="0"/>
          <w:marRight w:val="0"/>
          <w:marTop w:val="0"/>
          <w:marBottom w:val="0"/>
          <w:divBdr>
            <w:top w:val="none" w:sz="0" w:space="0" w:color="auto"/>
            <w:left w:val="none" w:sz="0" w:space="0" w:color="auto"/>
            <w:bottom w:val="none" w:sz="0" w:space="0" w:color="auto"/>
            <w:right w:val="none" w:sz="0" w:space="0" w:color="auto"/>
          </w:divBdr>
        </w:div>
        <w:div w:id="1998341526">
          <w:marLeft w:val="0"/>
          <w:marRight w:val="0"/>
          <w:marTop w:val="0"/>
          <w:marBottom w:val="0"/>
          <w:divBdr>
            <w:top w:val="none" w:sz="0" w:space="0" w:color="auto"/>
            <w:left w:val="none" w:sz="0" w:space="0" w:color="auto"/>
            <w:bottom w:val="none" w:sz="0" w:space="0" w:color="auto"/>
            <w:right w:val="none" w:sz="0" w:space="0" w:color="auto"/>
          </w:divBdr>
        </w:div>
        <w:div w:id="1998341995">
          <w:marLeft w:val="0"/>
          <w:marRight w:val="0"/>
          <w:marTop w:val="0"/>
          <w:marBottom w:val="0"/>
          <w:divBdr>
            <w:top w:val="none" w:sz="0" w:space="0" w:color="auto"/>
            <w:left w:val="none" w:sz="0" w:space="0" w:color="auto"/>
            <w:bottom w:val="none" w:sz="0" w:space="0" w:color="auto"/>
            <w:right w:val="none" w:sz="0" w:space="0" w:color="auto"/>
          </w:divBdr>
        </w:div>
        <w:div w:id="1998342366">
          <w:marLeft w:val="0"/>
          <w:marRight w:val="0"/>
          <w:marTop w:val="0"/>
          <w:marBottom w:val="0"/>
          <w:divBdr>
            <w:top w:val="none" w:sz="0" w:space="0" w:color="auto"/>
            <w:left w:val="none" w:sz="0" w:space="0" w:color="auto"/>
            <w:bottom w:val="none" w:sz="0" w:space="0" w:color="auto"/>
            <w:right w:val="none" w:sz="0" w:space="0" w:color="auto"/>
          </w:divBdr>
        </w:div>
        <w:div w:id="1998342369">
          <w:marLeft w:val="0"/>
          <w:marRight w:val="0"/>
          <w:marTop w:val="0"/>
          <w:marBottom w:val="0"/>
          <w:divBdr>
            <w:top w:val="none" w:sz="0" w:space="0" w:color="auto"/>
            <w:left w:val="none" w:sz="0" w:space="0" w:color="auto"/>
            <w:bottom w:val="none" w:sz="0" w:space="0" w:color="auto"/>
            <w:right w:val="none" w:sz="0" w:space="0" w:color="auto"/>
          </w:divBdr>
        </w:div>
        <w:div w:id="1998342459">
          <w:marLeft w:val="0"/>
          <w:marRight w:val="0"/>
          <w:marTop w:val="0"/>
          <w:marBottom w:val="0"/>
          <w:divBdr>
            <w:top w:val="none" w:sz="0" w:space="0" w:color="auto"/>
            <w:left w:val="none" w:sz="0" w:space="0" w:color="auto"/>
            <w:bottom w:val="none" w:sz="0" w:space="0" w:color="auto"/>
            <w:right w:val="none" w:sz="0" w:space="0" w:color="auto"/>
          </w:divBdr>
        </w:div>
        <w:div w:id="1998342462">
          <w:marLeft w:val="0"/>
          <w:marRight w:val="0"/>
          <w:marTop w:val="0"/>
          <w:marBottom w:val="0"/>
          <w:divBdr>
            <w:top w:val="none" w:sz="0" w:space="0" w:color="auto"/>
            <w:left w:val="none" w:sz="0" w:space="0" w:color="auto"/>
            <w:bottom w:val="none" w:sz="0" w:space="0" w:color="auto"/>
            <w:right w:val="none" w:sz="0" w:space="0" w:color="auto"/>
          </w:divBdr>
        </w:div>
        <w:div w:id="1998342726">
          <w:marLeft w:val="0"/>
          <w:marRight w:val="0"/>
          <w:marTop w:val="0"/>
          <w:marBottom w:val="0"/>
          <w:divBdr>
            <w:top w:val="none" w:sz="0" w:space="0" w:color="auto"/>
            <w:left w:val="none" w:sz="0" w:space="0" w:color="auto"/>
            <w:bottom w:val="none" w:sz="0" w:space="0" w:color="auto"/>
            <w:right w:val="none" w:sz="0" w:space="0" w:color="auto"/>
          </w:divBdr>
        </w:div>
        <w:div w:id="1998342750">
          <w:marLeft w:val="0"/>
          <w:marRight w:val="0"/>
          <w:marTop w:val="0"/>
          <w:marBottom w:val="0"/>
          <w:divBdr>
            <w:top w:val="none" w:sz="0" w:space="0" w:color="auto"/>
            <w:left w:val="none" w:sz="0" w:space="0" w:color="auto"/>
            <w:bottom w:val="none" w:sz="0" w:space="0" w:color="auto"/>
            <w:right w:val="none" w:sz="0" w:space="0" w:color="auto"/>
          </w:divBdr>
        </w:div>
        <w:div w:id="1998342802">
          <w:marLeft w:val="0"/>
          <w:marRight w:val="0"/>
          <w:marTop w:val="0"/>
          <w:marBottom w:val="0"/>
          <w:divBdr>
            <w:top w:val="none" w:sz="0" w:space="0" w:color="auto"/>
            <w:left w:val="none" w:sz="0" w:space="0" w:color="auto"/>
            <w:bottom w:val="none" w:sz="0" w:space="0" w:color="auto"/>
            <w:right w:val="none" w:sz="0" w:space="0" w:color="auto"/>
          </w:divBdr>
        </w:div>
        <w:div w:id="1998342861">
          <w:marLeft w:val="0"/>
          <w:marRight w:val="0"/>
          <w:marTop w:val="0"/>
          <w:marBottom w:val="0"/>
          <w:divBdr>
            <w:top w:val="none" w:sz="0" w:space="0" w:color="auto"/>
            <w:left w:val="none" w:sz="0" w:space="0" w:color="auto"/>
            <w:bottom w:val="none" w:sz="0" w:space="0" w:color="auto"/>
            <w:right w:val="none" w:sz="0" w:space="0" w:color="auto"/>
          </w:divBdr>
        </w:div>
        <w:div w:id="1998343127">
          <w:marLeft w:val="0"/>
          <w:marRight w:val="0"/>
          <w:marTop w:val="0"/>
          <w:marBottom w:val="0"/>
          <w:divBdr>
            <w:top w:val="none" w:sz="0" w:space="0" w:color="auto"/>
            <w:left w:val="none" w:sz="0" w:space="0" w:color="auto"/>
            <w:bottom w:val="none" w:sz="0" w:space="0" w:color="auto"/>
            <w:right w:val="none" w:sz="0" w:space="0" w:color="auto"/>
          </w:divBdr>
        </w:div>
        <w:div w:id="1998343214">
          <w:marLeft w:val="0"/>
          <w:marRight w:val="0"/>
          <w:marTop w:val="0"/>
          <w:marBottom w:val="0"/>
          <w:divBdr>
            <w:top w:val="none" w:sz="0" w:space="0" w:color="auto"/>
            <w:left w:val="none" w:sz="0" w:space="0" w:color="auto"/>
            <w:bottom w:val="none" w:sz="0" w:space="0" w:color="auto"/>
            <w:right w:val="none" w:sz="0" w:space="0" w:color="auto"/>
          </w:divBdr>
        </w:div>
        <w:div w:id="1998343756">
          <w:marLeft w:val="0"/>
          <w:marRight w:val="0"/>
          <w:marTop w:val="0"/>
          <w:marBottom w:val="0"/>
          <w:divBdr>
            <w:top w:val="none" w:sz="0" w:space="0" w:color="auto"/>
            <w:left w:val="none" w:sz="0" w:space="0" w:color="auto"/>
            <w:bottom w:val="none" w:sz="0" w:space="0" w:color="auto"/>
            <w:right w:val="none" w:sz="0" w:space="0" w:color="auto"/>
          </w:divBdr>
        </w:div>
        <w:div w:id="1998343771">
          <w:marLeft w:val="0"/>
          <w:marRight w:val="0"/>
          <w:marTop w:val="0"/>
          <w:marBottom w:val="0"/>
          <w:divBdr>
            <w:top w:val="none" w:sz="0" w:space="0" w:color="auto"/>
            <w:left w:val="none" w:sz="0" w:space="0" w:color="auto"/>
            <w:bottom w:val="none" w:sz="0" w:space="0" w:color="auto"/>
            <w:right w:val="none" w:sz="0" w:space="0" w:color="auto"/>
          </w:divBdr>
        </w:div>
        <w:div w:id="1998343846">
          <w:marLeft w:val="0"/>
          <w:marRight w:val="0"/>
          <w:marTop w:val="0"/>
          <w:marBottom w:val="0"/>
          <w:divBdr>
            <w:top w:val="none" w:sz="0" w:space="0" w:color="auto"/>
            <w:left w:val="none" w:sz="0" w:space="0" w:color="auto"/>
            <w:bottom w:val="none" w:sz="0" w:space="0" w:color="auto"/>
            <w:right w:val="none" w:sz="0" w:space="0" w:color="auto"/>
          </w:divBdr>
        </w:div>
        <w:div w:id="1998343879">
          <w:marLeft w:val="0"/>
          <w:marRight w:val="0"/>
          <w:marTop w:val="0"/>
          <w:marBottom w:val="0"/>
          <w:divBdr>
            <w:top w:val="none" w:sz="0" w:space="0" w:color="auto"/>
            <w:left w:val="none" w:sz="0" w:space="0" w:color="auto"/>
            <w:bottom w:val="none" w:sz="0" w:space="0" w:color="auto"/>
            <w:right w:val="none" w:sz="0" w:space="0" w:color="auto"/>
          </w:divBdr>
        </w:div>
        <w:div w:id="1998344033">
          <w:marLeft w:val="0"/>
          <w:marRight w:val="0"/>
          <w:marTop w:val="0"/>
          <w:marBottom w:val="0"/>
          <w:divBdr>
            <w:top w:val="none" w:sz="0" w:space="0" w:color="auto"/>
            <w:left w:val="none" w:sz="0" w:space="0" w:color="auto"/>
            <w:bottom w:val="none" w:sz="0" w:space="0" w:color="auto"/>
            <w:right w:val="none" w:sz="0" w:space="0" w:color="auto"/>
          </w:divBdr>
        </w:div>
        <w:div w:id="1998344128">
          <w:marLeft w:val="0"/>
          <w:marRight w:val="0"/>
          <w:marTop w:val="0"/>
          <w:marBottom w:val="0"/>
          <w:divBdr>
            <w:top w:val="none" w:sz="0" w:space="0" w:color="auto"/>
            <w:left w:val="none" w:sz="0" w:space="0" w:color="auto"/>
            <w:bottom w:val="none" w:sz="0" w:space="0" w:color="auto"/>
            <w:right w:val="none" w:sz="0" w:space="0" w:color="auto"/>
          </w:divBdr>
        </w:div>
        <w:div w:id="1998344171">
          <w:marLeft w:val="0"/>
          <w:marRight w:val="0"/>
          <w:marTop w:val="0"/>
          <w:marBottom w:val="0"/>
          <w:divBdr>
            <w:top w:val="none" w:sz="0" w:space="0" w:color="auto"/>
            <w:left w:val="none" w:sz="0" w:space="0" w:color="auto"/>
            <w:bottom w:val="none" w:sz="0" w:space="0" w:color="auto"/>
            <w:right w:val="none" w:sz="0" w:space="0" w:color="auto"/>
          </w:divBdr>
        </w:div>
        <w:div w:id="1998344270">
          <w:marLeft w:val="0"/>
          <w:marRight w:val="0"/>
          <w:marTop w:val="0"/>
          <w:marBottom w:val="0"/>
          <w:divBdr>
            <w:top w:val="none" w:sz="0" w:space="0" w:color="auto"/>
            <w:left w:val="none" w:sz="0" w:space="0" w:color="auto"/>
            <w:bottom w:val="none" w:sz="0" w:space="0" w:color="auto"/>
            <w:right w:val="none" w:sz="0" w:space="0" w:color="auto"/>
          </w:divBdr>
        </w:div>
        <w:div w:id="1998344600">
          <w:marLeft w:val="0"/>
          <w:marRight w:val="0"/>
          <w:marTop w:val="0"/>
          <w:marBottom w:val="0"/>
          <w:divBdr>
            <w:top w:val="none" w:sz="0" w:space="0" w:color="auto"/>
            <w:left w:val="none" w:sz="0" w:space="0" w:color="auto"/>
            <w:bottom w:val="none" w:sz="0" w:space="0" w:color="auto"/>
            <w:right w:val="none" w:sz="0" w:space="0" w:color="auto"/>
          </w:divBdr>
        </w:div>
        <w:div w:id="1998344714">
          <w:marLeft w:val="0"/>
          <w:marRight w:val="0"/>
          <w:marTop w:val="0"/>
          <w:marBottom w:val="0"/>
          <w:divBdr>
            <w:top w:val="none" w:sz="0" w:space="0" w:color="auto"/>
            <w:left w:val="none" w:sz="0" w:space="0" w:color="auto"/>
            <w:bottom w:val="none" w:sz="0" w:space="0" w:color="auto"/>
            <w:right w:val="none" w:sz="0" w:space="0" w:color="auto"/>
          </w:divBdr>
        </w:div>
        <w:div w:id="1998344718">
          <w:marLeft w:val="0"/>
          <w:marRight w:val="0"/>
          <w:marTop w:val="0"/>
          <w:marBottom w:val="0"/>
          <w:divBdr>
            <w:top w:val="none" w:sz="0" w:space="0" w:color="auto"/>
            <w:left w:val="none" w:sz="0" w:space="0" w:color="auto"/>
            <w:bottom w:val="none" w:sz="0" w:space="0" w:color="auto"/>
            <w:right w:val="none" w:sz="0" w:space="0" w:color="auto"/>
          </w:divBdr>
        </w:div>
        <w:div w:id="1998344792">
          <w:marLeft w:val="0"/>
          <w:marRight w:val="0"/>
          <w:marTop w:val="0"/>
          <w:marBottom w:val="0"/>
          <w:divBdr>
            <w:top w:val="none" w:sz="0" w:space="0" w:color="auto"/>
            <w:left w:val="none" w:sz="0" w:space="0" w:color="auto"/>
            <w:bottom w:val="none" w:sz="0" w:space="0" w:color="auto"/>
            <w:right w:val="none" w:sz="0" w:space="0" w:color="auto"/>
          </w:divBdr>
        </w:div>
        <w:div w:id="1998345065">
          <w:marLeft w:val="0"/>
          <w:marRight w:val="0"/>
          <w:marTop w:val="0"/>
          <w:marBottom w:val="0"/>
          <w:divBdr>
            <w:top w:val="none" w:sz="0" w:space="0" w:color="auto"/>
            <w:left w:val="none" w:sz="0" w:space="0" w:color="auto"/>
            <w:bottom w:val="none" w:sz="0" w:space="0" w:color="auto"/>
            <w:right w:val="none" w:sz="0" w:space="0" w:color="auto"/>
          </w:divBdr>
        </w:div>
        <w:div w:id="1998345080">
          <w:marLeft w:val="0"/>
          <w:marRight w:val="0"/>
          <w:marTop w:val="0"/>
          <w:marBottom w:val="0"/>
          <w:divBdr>
            <w:top w:val="none" w:sz="0" w:space="0" w:color="auto"/>
            <w:left w:val="none" w:sz="0" w:space="0" w:color="auto"/>
            <w:bottom w:val="none" w:sz="0" w:space="0" w:color="auto"/>
            <w:right w:val="none" w:sz="0" w:space="0" w:color="auto"/>
          </w:divBdr>
        </w:div>
        <w:div w:id="1998345212">
          <w:marLeft w:val="0"/>
          <w:marRight w:val="0"/>
          <w:marTop w:val="0"/>
          <w:marBottom w:val="0"/>
          <w:divBdr>
            <w:top w:val="none" w:sz="0" w:space="0" w:color="auto"/>
            <w:left w:val="none" w:sz="0" w:space="0" w:color="auto"/>
            <w:bottom w:val="none" w:sz="0" w:space="0" w:color="auto"/>
            <w:right w:val="none" w:sz="0" w:space="0" w:color="auto"/>
          </w:divBdr>
        </w:div>
      </w:divsChild>
    </w:div>
    <w:div w:id="1998341279">
      <w:marLeft w:val="0"/>
      <w:marRight w:val="0"/>
      <w:marTop w:val="0"/>
      <w:marBottom w:val="0"/>
      <w:divBdr>
        <w:top w:val="none" w:sz="0" w:space="0" w:color="auto"/>
        <w:left w:val="none" w:sz="0" w:space="0" w:color="auto"/>
        <w:bottom w:val="none" w:sz="0" w:space="0" w:color="auto"/>
        <w:right w:val="none" w:sz="0" w:space="0" w:color="auto"/>
      </w:divBdr>
    </w:div>
    <w:div w:id="1998341282">
      <w:marLeft w:val="0"/>
      <w:marRight w:val="0"/>
      <w:marTop w:val="0"/>
      <w:marBottom w:val="0"/>
      <w:divBdr>
        <w:top w:val="none" w:sz="0" w:space="0" w:color="auto"/>
        <w:left w:val="none" w:sz="0" w:space="0" w:color="auto"/>
        <w:bottom w:val="none" w:sz="0" w:space="0" w:color="auto"/>
        <w:right w:val="none" w:sz="0" w:space="0" w:color="auto"/>
      </w:divBdr>
    </w:div>
    <w:div w:id="1998341283">
      <w:marLeft w:val="0"/>
      <w:marRight w:val="0"/>
      <w:marTop w:val="0"/>
      <w:marBottom w:val="0"/>
      <w:divBdr>
        <w:top w:val="none" w:sz="0" w:space="0" w:color="auto"/>
        <w:left w:val="none" w:sz="0" w:space="0" w:color="auto"/>
        <w:bottom w:val="none" w:sz="0" w:space="0" w:color="auto"/>
        <w:right w:val="none" w:sz="0" w:space="0" w:color="auto"/>
      </w:divBdr>
    </w:div>
    <w:div w:id="1998341292">
      <w:marLeft w:val="0"/>
      <w:marRight w:val="0"/>
      <w:marTop w:val="0"/>
      <w:marBottom w:val="0"/>
      <w:divBdr>
        <w:top w:val="none" w:sz="0" w:space="0" w:color="auto"/>
        <w:left w:val="none" w:sz="0" w:space="0" w:color="auto"/>
        <w:bottom w:val="none" w:sz="0" w:space="0" w:color="auto"/>
        <w:right w:val="none" w:sz="0" w:space="0" w:color="auto"/>
      </w:divBdr>
    </w:div>
    <w:div w:id="1998341295">
      <w:marLeft w:val="0"/>
      <w:marRight w:val="0"/>
      <w:marTop w:val="0"/>
      <w:marBottom w:val="0"/>
      <w:divBdr>
        <w:top w:val="none" w:sz="0" w:space="0" w:color="auto"/>
        <w:left w:val="none" w:sz="0" w:space="0" w:color="auto"/>
        <w:bottom w:val="none" w:sz="0" w:space="0" w:color="auto"/>
        <w:right w:val="none" w:sz="0" w:space="0" w:color="auto"/>
      </w:divBdr>
    </w:div>
    <w:div w:id="1998341301">
      <w:marLeft w:val="0"/>
      <w:marRight w:val="0"/>
      <w:marTop w:val="0"/>
      <w:marBottom w:val="0"/>
      <w:divBdr>
        <w:top w:val="none" w:sz="0" w:space="0" w:color="auto"/>
        <w:left w:val="none" w:sz="0" w:space="0" w:color="auto"/>
        <w:bottom w:val="none" w:sz="0" w:space="0" w:color="auto"/>
        <w:right w:val="none" w:sz="0" w:space="0" w:color="auto"/>
      </w:divBdr>
    </w:div>
    <w:div w:id="1998341304">
      <w:marLeft w:val="0"/>
      <w:marRight w:val="0"/>
      <w:marTop w:val="0"/>
      <w:marBottom w:val="0"/>
      <w:divBdr>
        <w:top w:val="none" w:sz="0" w:space="0" w:color="auto"/>
        <w:left w:val="none" w:sz="0" w:space="0" w:color="auto"/>
        <w:bottom w:val="none" w:sz="0" w:space="0" w:color="auto"/>
        <w:right w:val="none" w:sz="0" w:space="0" w:color="auto"/>
      </w:divBdr>
    </w:div>
    <w:div w:id="1998341312">
      <w:marLeft w:val="0"/>
      <w:marRight w:val="0"/>
      <w:marTop w:val="0"/>
      <w:marBottom w:val="0"/>
      <w:divBdr>
        <w:top w:val="none" w:sz="0" w:space="0" w:color="auto"/>
        <w:left w:val="none" w:sz="0" w:space="0" w:color="auto"/>
        <w:bottom w:val="none" w:sz="0" w:space="0" w:color="auto"/>
        <w:right w:val="none" w:sz="0" w:space="0" w:color="auto"/>
      </w:divBdr>
    </w:div>
    <w:div w:id="1998341315">
      <w:marLeft w:val="0"/>
      <w:marRight w:val="0"/>
      <w:marTop w:val="0"/>
      <w:marBottom w:val="0"/>
      <w:divBdr>
        <w:top w:val="none" w:sz="0" w:space="0" w:color="auto"/>
        <w:left w:val="none" w:sz="0" w:space="0" w:color="auto"/>
        <w:bottom w:val="none" w:sz="0" w:space="0" w:color="auto"/>
        <w:right w:val="none" w:sz="0" w:space="0" w:color="auto"/>
      </w:divBdr>
    </w:div>
    <w:div w:id="1998341317">
      <w:marLeft w:val="0"/>
      <w:marRight w:val="0"/>
      <w:marTop w:val="0"/>
      <w:marBottom w:val="0"/>
      <w:divBdr>
        <w:top w:val="none" w:sz="0" w:space="0" w:color="auto"/>
        <w:left w:val="none" w:sz="0" w:space="0" w:color="auto"/>
        <w:bottom w:val="none" w:sz="0" w:space="0" w:color="auto"/>
        <w:right w:val="none" w:sz="0" w:space="0" w:color="auto"/>
      </w:divBdr>
    </w:div>
    <w:div w:id="1998341321">
      <w:marLeft w:val="0"/>
      <w:marRight w:val="0"/>
      <w:marTop w:val="0"/>
      <w:marBottom w:val="0"/>
      <w:divBdr>
        <w:top w:val="none" w:sz="0" w:space="0" w:color="auto"/>
        <w:left w:val="none" w:sz="0" w:space="0" w:color="auto"/>
        <w:bottom w:val="none" w:sz="0" w:space="0" w:color="auto"/>
        <w:right w:val="none" w:sz="0" w:space="0" w:color="auto"/>
      </w:divBdr>
    </w:div>
    <w:div w:id="1998341323">
      <w:marLeft w:val="0"/>
      <w:marRight w:val="0"/>
      <w:marTop w:val="0"/>
      <w:marBottom w:val="0"/>
      <w:divBdr>
        <w:top w:val="none" w:sz="0" w:space="0" w:color="auto"/>
        <w:left w:val="none" w:sz="0" w:space="0" w:color="auto"/>
        <w:bottom w:val="none" w:sz="0" w:space="0" w:color="auto"/>
        <w:right w:val="none" w:sz="0" w:space="0" w:color="auto"/>
      </w:divBdr>
    </w:div>
    <w:div w:id="1998341324">
      <w:marLeft w:val="0"/>
      <w:marRight w:val="0"/>
      <w:marTop w:val="0"/>
      <w:marBottom w:val="0"/>
      <w:divBdr>
        <w:top w:val="none" w:sz="0" w:space="0" w:color="auto"/>
        <w:left w:val="none" w:sz="0" w:space="0" w:color="auto"/>
        <w:bottom w:val="none" w:sz="0" w:space="0" w:color="auto"/>
        <w:right w:val="none" w:sz="0" w:space="0" w:color="auto"/>
      </w:divBdr>
    </w:div>
    <w:div w:id="1998341326">
      <w:marLeft w:val="0"/>
      <w:marRight w:val="0"/>
      <w:marTop w:val="0"/>
      <w:marBottom w:val="0"/>
      <w:divBdr>
        <w:top w:val="none" w:sz="0" w:space="0" w:color="auto"/>
        <w:left w:val="none" w:sz="0" w:space="0" w:color="auto"/>
        <w:bottom w:val="none" w:sz="0" w:space="0" w:color="auto"/>
        <w:right w:val="none" w:sz="0" w:space="0" w:color="auto"/>
      </w:divBdr>
    </w:div>
    <w:div w:id="1998341328">
      <w:marLeft w:val="0"/>
      <w:marRight w:val="0"/>
      <w:marTop w:val="0"/>
      <w:marBottom w:val="0"/>
      <w:divBdr>
        <w:top w:val="none" w:sz="0" w:space="0" w:color="auto"/>
        <w:left w:val="none" w:sz="0" w:space="0" w:color="auto"/>
        <w:bottom w:val="none" w:sz="0" w:space="0" w:color="auto"/>
        <w:right w:val="none" w:sz="0" w:space="0" w:color="auto"/>
      </w:divBdr>
    </w:div>
    <w:div w:id="1998341332">
      <w:marLeft w:val="0"/>
      <w:marRight w:val="0"/>
      <w:marTop w:val="0"/>
      <w:marBottom w:val="0"/>
      <w:divBdr>
        <w:top w:val="none" w:sz="0" w:space="0" w:color="auto"/>
        <w:left w:val="none" w:sz="0" w:space="0" w:color="auto"/>
        <w:bottom w:val="none" w:sz="0" w:space="0" w:color="auto"/>
        <w:right w:val="none" w:sz="0" w:space="0" w:color="auto"/>
      </w:divBdr>
    </w:div>
    <w:div w:id="1998341339">
      <w:marLeft w:val="0"/>
      <w:marRight w:val="0"/>
      <w:marTop w:val="0"/>
      <w:marBottom w:val="0"/>
      <w:divBdr>
        <w:top w:val="none" w:sz="0" w:space="0" w:color="auto"/>
        <w:left w:val="none" w:sz="0" w:space="0" w:color="auto"/>
        <w:bottom w:val="none" w:sz="0" w:space="0" w:color="auto"/>
        <w:right w:val="none" w:sz="0" w:space="0" w:color="auto"/>
      </w:divBdr>
    </w:div>
    <w:div w:id="1998341341">
      <w:marLeft w:val="0"/>
      <w:marRight w:val="0"/>
      <w:marTop w:val="0"/>
      <w:marBottom w:val="0"/>
      <w:divBdr>
        <w:top w:val="none" w:sz="0" w:space="0" w:color="auto"/>
        <w:left w:val="none" w:sz="0" w:space="0" w:color="auto"/>
        <w:bottom w:val="none" w:sz="0" w:space="0" w:color="auto"/>
        <w:right w:val="none" w:sz="0" w:space="0" w:color="auto"/>
      </w:divBdr>
    </w:div>
    <w:div w:id="1998341355">
      <w:marLeft w:val="0"/>
      <w:marRight w:val="0"/>
      <w:marTop w:val="0"/>
      <w:marBottom w:val="0"/>
      <w:divBdr>
        <w:top w:val="none" w:sz="0" w:space="0" w:color="auto"/>
        <w:left w:val="none" w:sz="0" w:space="0" w:color="auto"/>
        <w:bottom w:val="none" w:sz="0" w:space="0" w:color="auto"/>
        <w:right w:val="none" w:sz="0" w:space="0" w:color="auto"/>
      </w:divBdr>
    </w:div>
    <w:div w:id="1998341358">
      <w:marLeft w:val="0"/>
      <w:marRight w:val="0"/>
      <w:marTop w:val="0"/>
      <w:marBottom w:val="0"/>
      <w:divBdr>
        <w:top w:val="none" w:sz="0" w:space="0" w:color="auto"/>
        <w:left w:val="none" w:sz="0" w:space="0" w:color="auto"/>
        <w:bottom w:val="none" w:sz="0" w:space="0" w:color="auto"/>
        <w:right w:val="none" w:sz="0" w:space="0" w:color="auto"/>
      </w:divBdr>
    </w:div>
    <w:div w:id="1998341359">
      <w:marLeft w:val="0"/>
      <w:marRight w:val="0"/>
      <w:marTop w:val="0"/>
      <w:marBottom w:val="0"/>
      <w:divBdr>
        <w:top w:val="none" w:sz="0" w:space="0" w:color="auto"/>
        <w:left w:val="none" w:sz="0" w:space="0" w:color="auto"/>
        <w:bottom w:val="none" w:sz="0" w:space="0" w:color="auto"/>
        <w:right w:val="none" w:sz="0" w:space="0" w:color="auto"/>
      </w:divBdr>
    </w:div>
    <w:div w:id="1998341378">
      <w:marLeft w:val="0"/>
      <w:marRight w:val="0"/>
      <w:marTop w:val="0"/>
      <w:marBottom w:val="0"/>
      <w:divBdr>
        <w:top w:val="none" w:sz="0" w:space="0" w:color="auto"/>
        <w:left w:val="none" w:sz="0" w:space="0" w:color="auto"/>
        <w:bottom w:val="none" w:sz="0" w:space="0" w:color="auto"/>
        <w:right w:val="none" w:sz="0" w:space="0" w:color="auto"/>
      </w:divBdr>
    </w:div>
    <w:div w:id="1998341382">
      <w:marLeft w:val="0"/>
      <w:marRight w:val="0"/>
      <w:marTop w:val="0"/>
      <w:marBottom w:val="0"/>
      <w:divBdr>
        <w:top w:val="none" w:sz="0" w:space="0" w:color="auto"/>
        <w:left w:val="none" w:sz="0" w:space="0" w:color="auto"/>
        <w:bottom w:val="none" w:sz="0" w:space="0" w:color="auto"/>
        <w:right w:val="none" w:sz="0" w:space="0" w:color="auto"/>
      </w:divBdr>
    </w:div>
    <w:div w:id="1998341385">
      <w:marLeft w:val="0"/>
      <w:marRight w:val="0"/>
      <w:marTop w:val="0"/>
      <w:marBottom w:val="0"/>
      <w:divBdr>
        <w:top w:val="none" w:sz="0" w:space="0" w:color="auto"/>
        <w:left w:val="none" w:sz="0" w:space="0" w:color="auto"/>
        <w:bottom w:val="none" w:sz="0" w:space="0" w:color="auto"/>
        <w:right w:val="none" w:sz="0" w:space="0" w:color="auto"/>
      </w:divBdr>
    </w:div>
    <w:div w:id="1998341391">
      <w:marLeft w:val="0"/>
      <w:marRight w:val="0"/>
      <w:marTop w:val="0"/>
      <w:marBottom w:val="0"/>
      <w:divBdr>
        <w:top w:val="none" w:sz="0" w:space="0" w:color="auto"/>
        <w:left w:val="none" w:sz="0" w:space="0" w:color="auto"/>
        <w:bottom w:val="none" w:sz="0" w:space="0" w:color="auto"/>
        <w:right w:val="none" w:sz="0" w:space="0" w:color="auto"/>
      </w:divBdr>
    </w:div>
    <w:div w:id="1998341400">
      <w:marLeft w:val="0"/>
      <w:marRight w:val="0"/>
      <w:marTop w:val="0"/>
      <w:marBottom w:val="0"/>
      <w:divBdr>
        <w:top w:val="none" w:sz="0" w:space="0" w:color="auto"/>
        <w:left w:val="none" w:sz="0" w:space="0" w:color="auto"/>
        <w:bottom w:val="none" w:sz="0" w:space="0" w:color="auto"/>
        <w:right w:val="none" w:sz="0" w:space="0" w:color="auto"/>
      </w:divBdr>
      <w:divsChild>
        <w:div w:id="1998341979">
          <w:marLeft w:val="1166"/>
          <w:marRight w:val="0"/>
          <w:marTop w:val="96"/>
          <w:marBottom w:val="0"/>
          <w:divBdr>
            <w:top w:val="none" w:sz="0" w:space="0" w:color="auto"/>
            <w:left w:val="none" w:sz="0" w:space="0" w:color="auto"/>
            <w:bottom w:val="none" w:sz="0" w:space="0" w:color="auto"/>
            <w:right w:val="none" w:sz="0" w:space="0" w:color="auto"/>
          </w:divBdr>
        </w:div>
      </w:divsChild>
    </w:div>
    <w:div w:id="1998341405">
      <w:marLeft w:val="0"/>
      <w:marRight w:val="0"/>
      <w:marTop w:val="0"/>
      <w:marBottom w:val="0"/>
      <w:divBdr>
        <w:top w:val="none" w:sz="0" w:space="0" w:color="auto"/>
        <w:left w:val="none" w:sz="0" w:space="0" w:color="auto"/>
        <w:bottom w:val="none" w:sz="0" w:space="0" w:color="auto"/>
        <w:right w:val="none" w:sz="0" w:space="0" w:color="auto"/>
      </w:divBdr>
    </w:div>
    <w:div w:id="1998341407">
      <w:marLeft w:val="0"/>
      <w:marRight w:val="0"/>
      <w:marTop w:val="0"/>
      <w:marBottom w:val="0"/>
      <w:divBdr>
        <w:top w:val="none" w:sz="0" w:space="0" w:color="auto"/>
        <w:left w:val="none" w:sz="0" w:space="0" w:color="auto"/>
        <w:bottom w:val="none" w:sz="0" w:space="0" w:color="auto"/>
        <w:right w:val="none" w:sz="0" w:space="0" w:color="auto"/>
      </w:divBdr>
    </w:div>
    <w:div w:id="1998341409">
      <w:marLeft w:val="0"/>
      <w:marRight w:val="0"/>
      <w:marTop w:val="0"/>
      <w:marBottom w:val="0"/>
      <w:divBdr>
        <w:top w:val="none" w:sz="0" w:space="0" w:color="auto"/>
        <w:left w:val="none" w:sz="0" w:space="0" w:color="auto"/>
        <w:bottom w:val="none" w:sz="0" w:space="0" w:color="auto"/>
        <w:right w:val="none" w:sz="0" w:space="0" w:color="auto"/>
      </w:divBdr>
    </w:div>
    <w:div w:id="1998341412">
      <w:marLeft w:val="0"/>
      <w:marRight w:val="0"/>
      <w:marTop w:val="0"/>
      <w:marBottom w:val="0"/>
      <w:divBdr>
        <w:top w:val="none" w:sz="0" w:space="0" w:color="auto"/>
        <w:left w:val="none" w:sz="0" w:space="0" w:color="auto"/>
        <w:bottom w:val="none" w:sz="0" w:space="0" w:color="auto"/>
        <w:right w:val="none" w:sz="0" w:space="0" w:color="auto"/>
      </w:divBdr>
    </w:div>
    <w:div w:id="1998341430">
      <w:marLeft w:val="0"/>
      <w:marRight w:val="0"/>
      <w:marTop w:val="0"/>
      <w:marBottom w:val="0"/>
      <w:divBdr>
        <w:top w:val="none" w:sz="0" w:space="0" w:color="auto"/>
        <w:left w:val="none" w:sz="0" w:space="0" w:color="auto"/>
        <w:bottom w:val="none" w:sz="0" w:space="0" w:color="auto"/>
        <w:right w:val="none" w:sz="0" w:space="0" w:color="auto"/>
      </w:divBdr>
    </w:div>
    <w:div w:id="1998341431">
      <w:marLeft w:val="0"/>
      <w:marRight w:val="0"/>
      <w:marTop w:val="0"/>
      <w:marBottom w:val="0"/>
      <w:divBdr>
        <w:top w:val="none" w:sz="0" w:space="0" w:color="auto"/>
        <w:left w:val="none" w:sz="0" w:space="0" w:color="auto"/>
        <w:bottom w:val="none" w:sz="0" w:space="0" w:color="auto"/>
        <w:right w:val="none" w:sz="0" w:space="0" w:color="auto"/>
      </w:divBdr>
      <w:divsChild>
        <w:div w:id="1998341165">
          <w:marLeft w:val="0"/>
          <w:marRight w:val="0"/>
          <w:marTop w:val="0"/>
          <w:marBottom w:val="0"/>
          <w:divBdr>
            <w:top w:val="none" w:sz="0" w:space="0" w:color="auto"/>
            <w:left w:val="none" w:sz="0" w:space="0" w:color="auto"/>
            <w:bottom w:val="none" w:sz="0" w:space="0" w:color="auto"/>
            <w:right w:val="none" w:sz="0" w:space="0" w:color="auto"/>
          </w:divBdr>
        </w:div>
        <w:div w:id="1998341187">
          <w:marLeft w:val="0"/>
          <w:marRight w:val="0"/>
          <w:marTop w:val="0"/>
          <w:marBottom w:val="0"/>
          <w:divBdr>
            <w:top w:val="none" w:sz="0" w:space="0" w:color="auto"/>
            <w:left w:val="none" w:sz="0" w:space="0" w:color="auto"/>
            <w:bottom w:val="none" w:sz="0" w:space="0" w:color="auto"/>
            <w:right w:val="none" w:sz="0" w:space="0" w:color="auto"/>
          </w:divBdr>
        </w:div>
        <w:div w:id="1998341271">
          <w:marLeft w:val="0"/>
          <w:marRight w:val="0"/>
          <w:marTop w:val="0"/>
          <w:marBottom w:val="0"/>
          <w:divBdr>
            <w:top w:val="none" w:sz="0" w:space="0" w:color="auto"/>
            <w:left w:val="none" w:sz="0" w:space="0" w:color="auto"/>
            <w:bottom w:val="none" w:sz="0" w:space="0" w:color="auto"/>
            <w:right w:val="none" w:sz="0" w:space="0" w:color="auto"/>
          </w:divBdr>
        </w:div>
        <w:div w:id="1998341337">
          <w:marLeft w:val="0"/>
          <w:marRight w:val="0"/>
          <w:marTop w:val="0"/>
          <w:marBottom w:val="0"/>
          <w:divBdr>
            <w:top w:val="none" w:sz="0" w:space="0" w:color="auto"/>
            <w:left w:val="none" w:sz="0" w:space="0" w:color="auto"/>
            <w:bottom w:val="none" w:sz="0" w:space="0" w:color="auto"/>
            <w:right w:val="none" w:sz="0" w:space="0" w:color="auto"/>
          </w:divBdr>
        </w:div>
        <w:div w:id="1998341615">
          <w:marLeft w:val="0"/>
          <w:marRight w:val="0"/>
          <w:marTop w:val="0"/>
          <w:marBottom w:val="0"/>
          <w:divBdr>
            <w:top w:val="none" w:sz="0" w:space="0" w:color="auto"/>
            <w:left w:val="none" w:sz="0" w:space="0" w:color="auto"/>
            <w:bottom w:val="none" w:sz="0" w:space="0" w:color="auto"/>
            <w:right w:val="none" w:sz="0" w:space="0" w:color="auto"/>
          </w:divBdr>
        </w:div>
        <w:div w:id="1998342895">
          <w:marLeft w:val="0"/>
          <w:marRight w:val="0"/>
          <w:marTop w:val="0"/>
          <w:marBottom w:val="0"/>
          <w:divBdr>
            <w:top w:val="none" w:sz="0" w:space="0" w:color="auto"/>
            <w:left w:val="none" w:sz="0" w:space="0" w:color="auto"/>
            <w:bottom w:val="none" w:sz="0" w:space="0" w:color="auto"/>
            <w:right w:val="none" w:sz="0" w:space="0" w:color="auto"/>
          </w:divBdr>
        </w:div>
        <w:div w:id="1998342946">
          <w:marLeft w:val="0"/>
          <w:marRight w:val="0"/>
          <w:marTop w:val="0"/>
          <w:marBottom w:val="0"/>
          <w:divBdr>
            <w:top w:val="none" w:sz="0" w:space="0" w:color="auto"/>
            <w:left w:val="none" w:sz="0" w:space="0" w:color="auto"/>
            <w:bottom w:val="none" w:sz="0" w:space="0" w:color="auto"/>
            <w:right w:val="none" w:sz="0" w:space="0" w:color="auto"/>
          </w:divBdr>
        </w:div>
        <w:div w:id="1998343336">
          <w:marLeft w:val="0"/>
          <w:marRight w:val="0"/>
          <w:marTop w:val="0"/>
          <w:marBottom w:val="0"/>
          <w:divBdr>
            <w:top w:val="none" w:sz="0" w:space="0" w:color="auto"/>
            <w:left w:val="none" w:sz="0" w:space="0" w:color="auto"/>
            <w:bottom w:val="none" w:sz="0" w:space="0" w:color="auto"/>
            <w:right w:val="none" w:sz="0" w:space="0" w:color="auto"/>
          </w:divBdr>
        </w:div>
        <w:div w:id="1998344345">
          <w:marLeft w:val="0"/>
          <w:marRight w:val="0"/>
          <w:marTop w:val="0"/>
          <w:marBottom w:val="0"/>
          <w:divBdr>
            <w:top w:val="none" w:sz="0" w:space="0" w:color="auto"/>
            <w:left w:val="none" w:sz="0" w:space="0" w:color="auto"/>
            <w:bottom w:val="none" w:sz="0" w:space="0" w:color="auto"/>
            <w:right w:val="none" w:sz="0" w:space="0" w:color="auto"/>
          </w:divBdr>
        </w:div>
        <w:div w:id="1998345201">
          <w:marLeft w:val="0"/>
          <w:marRight w:val="0"/>
          <w:marTop w:val="0"/>
          <w:marBottom w:val="0"/>
          <w:divBdr>
            <w:top w:val="none" w:sz="0" w:space="0" w:color="auto"/>
            <w:left w:val="none" w:sz="0" w:space="0" w:color="auto"/>
            <w:bottom w:val="none" w:sz="0" w:space="0" w:color="auto"/>
            <w:right w:val="none" w:sz="0" w:space="0" w:color="auto"/>
          </w:divBdr>
        </w:div>
      </w:divsChild>
    </w:div>
    <w:div w:id="1998341437">
      <w:marLeft w:val="0"/>
      <w:marRight w:val="0"/>
      <w:marTop w:val="0"/>
      <w:marBottom w:val="0"/>
      <w:divBdr>
        <w:top w:val="none" w:sz="0" w:space="0" w:color="auto"/>
        <w:left w:val="none" w:sz="0" w:space="0" w:color="auto"/>
        <w:bottom w:val="none" w:sz="0" w:space="0" w:color="auto"/>
        <w:right w:val="none" w:sz="0" w:space="0" w:color="auto"/>
      </w:divBdr>
      <w:divsChild>
        <w:div w:id="1998341173">
          <w:marLeft w:val="0"/>
          <w:marRight w:val="0"/>
          <w:marTop w:val="0"/>
          <w:marBottom w:val="0"/>
          <w:divBdr>
            <w:top w:val="none" w:sz="0" w:space="0" w:color="auto"/>
            <w:left w:val="none" w:sz="0" w:space="0" w:color="auto"/>
            <w:bottom w:val="none" w:sz="0" w:space="0" w:color="auto"/>
            <w:right w:val="none" w:sz="0" w:space="0" w:color="auto"/>
          </w:divBdr>
        </w:div>
        <w:div w:id="1998341192">
          <w:marLeft w:val="0"/>
          <w:marRight w:val="0"/>
          <w:marTop w:val="0"/>
          <w:marBottom w:val="0"/>
          <w:divBdr>
            <w:top w:val="none" w:sz="0" w:space="0" w:color="auto"/>
            <w:left w:val="none" w:sz="0" w:space="0" w:color="auto"/>
            <w:bottom w:val="none" w:sz="0" w:space="0" w:color="auto"/>
            <w:right w:val="none" w:sz="0" w:space="0" w:color="auto"/>
          </w:divBdr>
        </w:div>
        <w:div w:id="1998341229">
          <w:marLeft w:val="0"/>
          <w:marRight w:val="0"/>
          <w:marTop w:val="0"/>
          <w:marBottom w:val="0"/>
          <w:divBdr>
            <w:top w:val="none" w:sz="0" w:space="0" w:color="auto"/>
            <w:left w:val="none" w:sz="0" w:space="0" w:color="auto"/>
            <w:bottom w:val="none" w:sz="0" w:space="0" w:color="auto"/>
            <w:right w:val="none" w:sz="0" w:space="0" w:color="auto"/>
          </w:divBdr>
        </w:div>
        <w:div w:id="1998341238">
          <w:marLeft w:val="0"/>
          <w:marRight w:val="0"/>
          <w:marTop w:val="0"/>
          <w:marBottom w:val="0"/>
          <w:divBdr>
            <w:top w:val="none" w:sz="0" w:space="0" w:color="auto"/>
            <w:left w:val="none" w:sz="0" w:space="0" w:color="auto"/>
            <w:bottom w:val="none" w:sz="0" w:space="0" w:color="auto"/>
            <w:right w:val="none" w:sz="0" w:space="0" w:color="auto"/>
          </w:divBdr>
        </w:div>
        <w:div w:id="1998341278">
          <w:marLeft w:val="0"/>
          <w:marRight w:val="0"/>
          <w:marTop w:val="0"/>
          <w:marBottom w:val="0"/>
          <w:divBdr>
            <w:top w:val="none" w:sz="0" w:space="0" w:color="auto"/>
            <w:left w:val="none" w:sz="0" w:space="0" w:color="auto"/>
            <w:bottom w:val="none" w:sz="0" w:space="0" w:color="auto"/>
            <w:right w:val="none" w:sz="0" w:space="0" w:color="auto"/>
          </w:divBdr>
        </w:div>
        <w:div w:id="1998341285">
          <w:marLeft w:val="0"/>
          <w:marRight w:val="0"/>
          <w:marTop w:val="0"/>
          <w:marBottom w:val="0"/>
          <w:divBdr>
            <w:top w:val="none" w:sz="0" w:space="0" w:color="auto"/>
            <w:left w:val="none" w:sz="0" w:space="0" w:color="auto"/>
            <w:bottom w:val="none" w:sz="0" w:space="0" w:color="auto"/>
            <w:right w:val="none" w:sz="0" w:space="0" w:color="auto"/>
          </w:divBdr>
        </w:div>
        <w:div w:id="1998341290">
          <w:marLeft w:val="0"/>
          <w:marRight w:val="0"/>
          <w:marTop w:val="0"/>
          <w:marBottom w:val="0"/>
          <w:divBdr>
            <w:top w:val="none" w:sz="0" w:space="0" w:color="auto"/>
            <w:left w:val="none" w:sz="0" w:space="0" w:color="auto"/>
            <w:bottom w:val="none" w:sz="0" w:space="0" w:color="auto"/>
            <w:right w:val="none" w:sz="0" w:space="0" w:color="auto"/>
          </w:divBdr>
        </w:div>
        <w:div w:id="1998341346">
          <w:marLeft w:val="0"/>
          <w:marRight w:val="0"/>
          <w:marTop w:val="0"/>
          <w:marBottom w:val="0"/>
          <w:divBdr>
            <w:top w:val="none" w:sz="0" w:space="0" w:color="auto"/>
            <w:left w:val="none" w:sz="0" w:space="0" w:color="auto"/>
            <w:bottom w:val="none" w:sz="0" w:space="0" w:color="auto"/>
            <w:right w:val="none" w:sz="0" w:space="0" w:color="auto"/>
          </w:divBdr>
        </w:div>
        <w:div w:id="1998341371">
          <w:marLeft w:val="0"/>
          <w:marRight w:val="0"/>
          <w:marTop w:val="0"/>
          <w:marBottom w:val="0"/>
          <w:divBdr>
            <w:top w:val="none" w:sz="0" w:space="0" w:color="auto"/>
            <w:left w:val="none" w:sz="0" w:space="0" w:color="auto"/>
            <w:bottom w:val="none" w:sz="0" w:space="0" w:color="auto"/>
            <w:right w:val="none" w:sz="0" w:space="0" w:color="auto"/>
          </w:divBdr>
        </w:div>
        <w:div w:id="1998341422">
          <w:marLeft w:val="0"/>
          <w:marRight w:val="0"/>
          <w:marTop w:val="0"/>
          <w:marBottom w:val="0"/>
          <w:divBdr>
            <w:top w:val="none" w:sz="0" w:space="0" w:color="auto"/>
            <w:left w:val="none" w:sz="0" w:space="0" w:color="auto"/>
            <w:bottom w:val="none" w:sz="0" w:space="0" w:color="auto"/>
            <w:right w:val="none" w:sz="0" w:space="0" w:color="auto"/>
          </w:divBdr>
        </w:div>
        <w:div w:id="1998341537">
          <w:marLeft w:val="0"/>
          <w:marRight w:val="0"/>
          <w:marTop w:val="0"/>
          <w:marBottom w:val="0"/>
          <w:divBdr>
            <w:top w:val="none" w:sz="0" w:space="0" w:color="auto"/>
            <w:left w:val="none" w:sz="0" w:space="0" w:color="auto"/>
            <w:bottom w:val="none" w:sz="0" w:space="0" w:color="auto"/>
            <w:right w:val="none" w:sz="0" w:space="0" w:color="auto"/>
          </w:divBdr>
        </w:div>
        <w:div w:id="1998341596">
          <w:marLeft w:val="0"/>
          <w:marRight w:val="0"/>
          <w:marTop w:val="0"/>
          <w:marBottom w:val="0"/>
          <w:divBdr>
            <w:top w:val="none" w:sz="0" w:space="0" w:color="auto"/>
            <w:left w:val="none" w:sz="0" w:space="0" w:color="auto"/>
            <w:bottom w:val="none" w:sz="0" w:space="0" w:color="auto"/>
            <w:right w:val="none" w:sz="0" w:space="0" w:color="auto"/>
          </w:divBdr>
        </w:div>
        <w:div w:id="1998341610">
          <w:marLeft w:val="0"/>
          <w:marRight w:val="0"/>
          <w:marTop w:val="0"/>
          <w:marBottom w:val="0"/>
          <w:divBdr>
            <w:top w:val="none" w:sz="0" w:space="0" w:color="auto"/>
            <w:left w:val="none" w:sz="0" w:space="0" w:color="auto"/>
            <w:bottom w:val="none" w:sz="0" w:space="0" w:color="auto"/>
            <w:right w:val="none" w:sz="0" w:space="0" w:color="auto"/>
          </w:divBdr>
        </w:div>
        <w:div w:id="1998341614">
          <w:marLeft w:val="0"/>
          <w:marRight w:val="0"/>
          <w:marTop w:val="0"/>
          <w:marBottom w:val="0"/>
          <w:divBdr>
            <w:top w:val="none" w:sz="0" w:space="0" w:color="auto"/>
            <w:left w:val="none" w:sz="0" w:space="0" w:color="auto"/>
            <w:bottom w:val="none" w:sz="0" w:space="0" w:color="auto"/>
            <w:right w:val="none" w:sz="0" w:space="0" w:color="auto"/>
          </w:divBdr>
        </w:div>
        <w:div w:id="1998341616">
          <w:marLeft w:val="0"/>
          <w:marRight w:val="0"/>
          <w:marTop w:val="0"/>
          <w:marBottom w:val="0"/>
          <w:divBdr>
            <w:top w:val="none" w:sz="0" w:space="0" w:color="auto"/>
            <w:left w:val="none" w:sz="0" w:space="0" w:color="auto"/>
            <w:bottom w:val="none" w:sz="0" w:space="0" w:color="auto"/>
            <w:right w:val="none" w:sz="0" w:space="0" w:color="auto"/>
          </w:divBdr>
        </w:div>
        <w:div w:id="1998341631">
          <w:marLeft w:val="0"/>
          <w:marRight w:val="0"/>
          <w:marTop w:val="0"/>
          <w:marBottom w:val="0"/>
          <w:divBdr>
            <w:top w:val="none" w:sz="0" w:space="0" w:color="auto"/>
            <w:left w:val="none" w:sz="0" w:space="0" w:color="auto"/>
            <w:bottom w:val="none" w:sz="0" w:space="0" w:color="auto"/>
            <w:right w:val="none" w:sz="0" w:space="0" w:color="auto"/>
          </w:divBdr>
        </w:div>
        <w:div w:id="1998341644">
          <w:marLeft w:val="0"/>
          <w:marRight w:val="0"/>
          <w:marTop w:val="0"/>
          <w:marBottom w:val="0"/>
          <w:divBdr>
            <w:top w:val="none" w:sz="0" w:space="0" w:color="auto"/>
            <w:left w:val="none" w:sz="0" w:space="0" w:color="auto"/>
            <w:bottom w:val="none" w:sz="0" w:space="0" w:color="auto"/>
            <w:right w:val="none" w:sz="0" w:space="0" w:color="auto"/>
          </w:divBdr>
        </w:div>
        <w:div w:id="1998341686">
          <w:marLeft w:val="0"/>
          <w:marRight w:val="0"/>
          <w:marTop w:val="0"/>
          <w:marBottom w:val="0"/>
          <w:divBdr>
            <w:top w:val="none" w:sz="0" w:space="0" w:color="auto"/>
            <w:left w:val="none" w:sz="0" w:space="0" w:color="auto"/>
            <w:bottom w:val="none" w:sz="0" w:space="0" w:color="auto"/>
            <w:right w:val="none" w:sz="0" w:space="0" w:color="auto"/>
          </w:divBdr>
        </w:div>
        <w:div w:id="1998341693">
          <w:marLeft w:val="0"/>
          <w:marRight w:val="0"/>
          <w:marTop w:val="0"/>
          <w:marBottom w:val="0"/>
          <w:divBdr>
            <w:top w:val="none" w:sz="0" w:space="0" w:color="auto"/>
            <w:left w:val="none" w:sz="0" w:space="0" w:color="auto"/>
            <w:bottom w:val="none" w:sz="0" w:space="0" w:color="auto"/>
            <w:right w:val="none" w:sz="0" w:space="0" w:color="auto"/>
          </w:divBdr>
        </w:div>
        <w:div w:id="1998341706">
          <w:marLeft w:val="0"/>
          <w:marRight w:val="0"/>
          <w:marTop w:val="0"/>
          <w:marBottom w:val="0"/>
          <w:divBdr>
            <w:top w:val="none" w:sz="0" w:space="0" w:color="auto"/>
            <w:left w:val="none" w:sz="0" w:space="0" w:color="auto"/>
            <w:bottom w:val="none" w:sz="0" w:space="0" w:color="auto"/>
            <w:right w:val="none" w:sz="0" w:space="0" w:color="auto"/>
          </w:divBdr>
        </w:div>
        <w:div w:id="1998341730">
          <w:marLeft w:val="0"/>
          <w:marRight w:val="0"/>
          <w:marTop w:val="0"/>
          <w:marBottom w:val="0"/>
          <w:divBdr>
            <w:top w:val="none" w:sz="0" w:space="0" w:color="auto"/>
            <w:left w:val="none" w:sz="0" w:space="0" w:color="auto"/>
            <w:bottom w:val="none" w:sz="0" w:space="0" w:color="auto"/>
            <w:right w:val="none" w:sz="0" w:space="0" w:color="auto"/>
          </w:divBdr>
        </w:div>
        <w:div w:id="1998341791">
          <w:marLeft w:val="0"/>
          <w:marRight w:val="0"/>
          <w:marTop w:val="0"/>
          <w:marBottom w:val="0"/>
          <w:divBdr>
            <w:top w:val="none" w:sz="0" w:space="0" w:color="auto"/>
            <w:left w:val="none" w:sz="0" w:space="0" w:color="auto"/>
            <w:bottom w:val="none" w:sz="0" w:space="0" w:color="auto"/>
            <w:right w:val="none" w:sz="0" w:space="0" w:color="auto"/>
          </w:divBdr>
        </w:div>
        <w:div w:id="1998341956">
          <w:marLeft w:val="0"/>
          <w:marRight w:val="0"/>
          <w:marTop w:val="0"/>
          <w:marBottom w:val="0"/>
          <w:divBdr>
            <w:top w:val="none" w:sz="0" w:space="0" w:color="auto"/>
            <w:left w:val="none" w:sz="0" w:space="0" w:color="auto"/>
            <w:bottom w:val="none" w:sz="0" w:space="0" w:color="auto"/>
            <w:right w:val="none" w:sz="0" w:space="0" w:color="auto"/>
          </w:divBdr>
        </w:div>
        <w:div w:id="1998341972">
          <w:marLeft w:val="0"/>
          <w:marRight w:val="0"/>
          <w:marTop w:val="0"/>
          <w:marBottom w:val="0"/>
          <w:divBdr>
            <w:top w:val="none" w:sz="0" w:space="0" w:color="auto"/>
            <w:left w:val="none" w:sz="0" w:space="0" w:color="auto"/>
            <w:bottom w:val="none" w:sz="0" w:space="0" w:color="auto"/>
            <w:right w:val="none" w:sz="0" w:space="0" w:color="auto"/>
          </w:divBdr>
        </w:div>
        <w:div w:id="1998342016">
          <w:marLeft w:val="0"/>
          <w:marRight w:val="0"/>
          <w:marTop w:val="0"/>
          <w:marBottom w:val="0"/>
          <w:divBdr>
            <w:top w:val="none" w:sz="0" w:space="0" w:color="auto"/>
            <w:left w:val="none" w:sz="0" w:space="0" w:color="auto"/>
            <w:bottom w:val="none" w:sz="0" w:space="0" w:color="auto"/>
            <w:right w:val="none" w:sz="0" w:space="0" w:color="auto"/>
          </w:divBdr>
        </w:div>
        <w:div w:id="1998342027">
          <w:marLeft w:val="0"/>
          <w:marRight w:val="0"/>
          <w:marTop w:val="0"/>
          <w:marBottom w:val="0"/>
          <w:divBdr>
            <w:top w:val="none" w:sz="0" w:space="0" w:color="auto"/>
            <w:left w:val="none" w:sz="0" w:space="0" w:color="auto"/>
            <w:bottom w:val="none" w:sz="0" w:space="0" w:color="auto"/>
            <w:right w:val="none" w:sz="0" w:space="0" w:color="auto"/>
          </w:divBdr>
        </w:div>
        <w:div w:id="1998342028">
          <w:marLeft w:val="0"/>
          <w:marRight w:val="0"/>
          <w:marTop w:val="0"/>
          <w:marBottom w:val="0"/>
          <w:divBdr>
            <w:top w:val="none" w:sz="0" w:space="0" w:color="auto"/>
            <w:left w:val="none" w:sz="0" w:space="0" w:color="auto"/>
            <w:bottom w:val="none" w:sz="0" w:space="0" w:color="auto"/>
            <w:right w:val="none" w:sz="0" w:space="0" w:color="auto"/>
          </w:divBdr>
        </w:div>
        <w:div w:id="1998342049">
          <w:marLeft w:val="0"/>
          <w:marRight w:val="0"/>
          <w:marTop w:val="0"/>
          <w:marBottom w:val="0"/>
          <w:divBdr>
            <w:top w:val="none" w:sz="0" w:space="0" w:color="auto"/>
            <w:left w:val="none" w:sz="0" w:space="0" w:color="auto"/>
            <w:bottom w:val="none" w:sz="0" w:space="0" w:color="auto"/>
            <w:right w:val="none" w:sz="0" w:space="0" w:color="auto"/>
          </w:divBdr>
        </w:div>
        <w:div w:id="1998342051">
          <w:marLeft w:val="0"/>
          <w:marRight w:val="0"/>
          <w:marTop w:val="0"/>
          <w:marBottom w:val="0"/>
          <w:divBdr>
            <w:top w:val="none" w:sz="0" w:space="0" w:color="auto"/>
            <w:left w:val="none" w:sz="0" w:space="0" w:color="auto"/>
            <w:bottom w:val="none" w:sz="0" w:space="0" w:color="auto"/>
            <w:right w:val="none" w:sz="0" w:space="0" w:color="auto"/>
          </w:divBdr>
        </w:div>
        <w:div w:id="1998342053">
          <w:marLeft w:val="0"/>
          <w:marRight w:val="0"/>
          <w:marTop w:val="0"/>
          <w:marBottom w:val="0"/>
          <w:divBdr>
            <w:top w:val="none" w:sz="0" w:space="0" w:color="auto"/>
            <w:left w:val="none" w:sz="0" w:space="0" w:color="auto"/>
            <w:bottom w:val="none" w:sz="0" w:space="0" w:color="auto"/>
            <w:right w:val="none" w:sz="0" w:space="0" w:color="auto"/>
          </w:divBdr>
        </w:div>
        <w:div w:id="1998342108">
          <w:marLeft w:val="0"/>
          <w:marRight w:val="0"/>
          <w:marTop w:val="0"/>
          <w:marBottom w:val="0"/>
          <w:divBdr>
            <w:top w:val="none" w:sz="0" w:space="0" w:color="auto"/>
            <w:left w:val="none" w:sz="0" w:space="0" w:color="auto"/>
            <w:bottom w:val="none" w:sz="0" w:space="0" w:color="auto"/>
            <w:right w:val="none" w:sz="0" w:space="0" w:color="auto"/>
          </w:divBdr>
        </w:div>
        <w:div w:id="1998342133">
          <w:marLeft w:val="0"/>
          <w:marRight w:val="0"/>
          <w:marTop w:val="0"/>
          <w:marBottom w:val="0"/>
          <w:divBdr>
            <w:top w:val="none" w:sz="0" w:space="0" w:color="auto"/>
            <w:left w:val="none" w:sz="0" w:space="0" w:color="auto"/>
            <w:bottom w:val="none" w:sz="0" w:space="0" w:color="auto"/>
            <w:right w:val="none" w:sz="0" w:space="0" w:color="auto"/>
          </w:divBdr>
        </w:div>
        <w:div w:id="1998342146">
          <w:marLeft w:val="0"/>
          <w:marRight w:val="0"/>
          <w:marTop w:val="0"/>
          <w:marBottom w:val="0"/>
          <w:divBdr>
            <w:top w:val="none" w:sz="0" w:space="0" w:color="auto"/>
            <w:left w:val="none" w:sz="0" w:space="0" w:color="auto"/>
            <w:bottom w:val="none" w:sz="0" w:space="0" w:color="auto"/>
            <w:right w:val="none" w:sz="0" w:space="0" w:color="auto"/>
          </w:divBdr>
        </w:div>
        <w:div w:id="1998342159">
          <w:marLeft w:val="0"/>
          <w:marRight w:val="0"/>
          <w:marTop w:val="0"/>
          <w:marBottom w:val="0"/>
          <w:divBdr>
            <w:top w:val="none" w:sz="0" w:space="0" w:color="auto"/>
            <w:left w:val="none" w:sz="0" w:space="0" w:color="auto"/>
            <w:bottom w:val="none" w:sz="0" w:space="0" w:color="auto"/>
            <w:right w:val="none" w:sz="0" w:space="0" w:color="auto"/>
          </w:divBdr>
        </w:div>
        <w:div w:id="1998342164">
          <w:marLeft w:val="0"/>
          <w:marRight w:val="0"/>
          <w:marTop w:val="0"/>
          <w:marBottom w:val="0"/>
          <w:divBdr>
            <w:top w:val="none" w:sz="0" w:space="0" w:color="auto"/>
            <w:left w:val="none" w:sz="0" w:space="0" w:color="auto"/>
            <w:bottom w:val="none" w:sz="0" w:space="0" w:color="auto"/>
            <w:right w:val="none" w:sz="0" w:space="0" w:color="auto"/>
          </w:divBdr>
        </w:div>
        <w:div w:id="1998342193">
          <w:marLeft w:val="0"/>
          <w:marRight w:val="0"/>
          <w:marTop w:val="0"/>
          <w:marBottom w:val="0"/>
          <w:divBdr>
            <w:top w:val="none" w:sz="0" w:space="0" w:color="auto"/>
            <w:left w:val="none" w:sz="0" w:space="0" w:color="auto"/>
            <w:bottom w:val="none" w:sz="0" w:space="0" w:color="auto"/>
            <w:right w:val="none" w:sz="0" w:space="0" w:color="auto"/>
          </w:divBdr>
        </w:div>
        <w:div w:id="1998342244">
          <w:marLeft w:val="0"/>
          <w:marRight w:val="0"/>
          <w:marTop w:val="0"/>
          <w:marBottom w:val="0"/>
          <w:divBdr>
            <w:top w:val="none" w:sz="0" w:space="0" w:color="auto"/>
            <w:left w:val="none" w:sz="0" w:space="0" w:color="auto"/>
            <w:bottom w:val="none" w:sz="0" w:space="0" w:color="auto"/>
            <w:right w:val="none" w:sz="0" w:space="0" w:color="auto"/>
          </w:divBdr>
        </w:div>
        <w:div w:id="1998342255">
          <w:marLeft w:val="0"/>
          <w:marRight w:val="0"/>
          <w:marTop w:val="0"/>
          <w:marBottom w:val="0"/>
          <w:divBdr>
            <w:top w:val="none" w:sz="0" w:space="0" w:color="auto"/>
            <w:left w:val="none" w:sz="0" w:space="0" w:color="auto"/>
            <w:bottom w:val="none" w:sz="0" w:space="0" w:color="auto"/>
            <w:right w:val="none" w:sz="0" w:space="0" w:color="auto"/>
          </w:divBdr>
        </w:div>
        <w:div w:id="1998342396">
          <w:marLeft w:val="0"/>
          <w:marRight w:val="0"/>
          <w:marTop w:val="0"/>
          <w:marBottom w:val="0"/>
          <w:divBdr>
            <w:top w:val="none" w:sz="0" w:space="0" w:color="auto"/>
            <w:left w:val="none" w:sz="0" w:space="0" w:color="auto"/>
            <w:bottom w:val="none" w:sz="0" w:space="0" w:color="auto"/>
            <w:right w:val="none" w:sz="0" w:space="0" w:color="auto"/>
          </w:divBdr>
        </w:div>
        <w:div w:id="1998342416">
          <w:marLeft w:val="0"/>
          <w:marRight w:val="0"/>
          <w:marTop w:val="0"/>
          <w:marBottom w:val="0"/>
          <w:divBdr>
            <w:top w:val="none" w:sz="0" w:space="0" w:color="auto"/>
            <w:left w:val="none" w:sz="0" w:space="0" w:color="auto"/>
            <w:bottom w:val="none" w:sz="0" w:space="0" w:color="auto"/>
            <w:right w:val="none" w:sz="0" w:space="0" w:color="auto"/>
          </w:divBdr>
        </w:div>
        <w:div w:id="1998342419">
          <w:marLeft w:val="0"/>
          <w:marRight w:val="0"/>
          <w:marTop w:val="0"/>
          <w:marBottom w:val="0"/>
          <w:divBdr>
            <w:top w:val="none" w:sz="0" w:space="0" w:color="auto"/>
            <w:left w:val="none" w:sz="0" w:space="0" w:color="auto"/>
            <w:bottom w:val="none" w:sz="0" w:space="0" w:color="auto"/>
            <w:right w:val="none" w:sz="0" w:space="0" w:color="auto"/>
          </w:divBdr>
        </w:div>
        <w:div w:id="1998342470">
          <w:marLeft w:val="0"/>
          <w:marRight w:val="0"/>
          <w:marTop w:val="0"/>
          <w:marBottom w:val="0"/>
          <w:divBdr>
            <w:top w:val="none" w:sz="0" w:space="0" w:color="auto"/>
            <w:left w:val="none" w:sz="0" w:space="0" w:color="auto"/>
            <w:bottom w:val="none" w:sz="0" w:space="0" w:color="auto"/>
            <w:right w:val="none" w:sz="0" w:space="0" w:color="auto"/>
          </w:divBdr>
        </w:div>
        <w:div w:id="1998342500">
          <w:marLeft w:val="0"/>
          <w:marRight w:val="0"/>
          <w:marTop w:val="0"/>
          <w:marBottom w:val="0"/>
          <w:divBdr>
            <w:top w:val="none" w:sz="0" w:space="0" w:color="auto"/>
            <w:left w:val="none" w:sz="0" w:space="0" w:color="auto"/>
            <w:bottom w:val="none" w:sz="0" w:space="0" w:color="auto"/>
            <w:right w:val="none" w:sz="0" w:space="0" w:color="auto"/>
          </w:divBdr>
        </w:div>
        <w:div w:id="1998342521">
          <w:marLeft w:val="0"/>
          <w:marRight w:val="0"/>
          <w:marTop w:val="0"/>
          <w:marBottom w:val="0"/>
          <w:divBdr>
            <w:top w:val="none" w:sz="0" w:space="0" w:color="auto"/>
            <w:left w:val="none" w:sz="0" w:space="0" w:color="auto"/>
            <w:bottom w:val="none" w:sz="0" w:space="0" w:color="auto"/>
            <w:right w:val="none" w:sz="0" w:space="0" w:color="auto"/>
          </w:divBdr>
        </w:div>
        <w:div w:id="1998342541">
          <w:marLeft w:val="0"/>
          <w:marRight w:val="0"/>
          <w:marTop w:val="0"/>
          <w:marBottom w:val="0"/>
          <w:divBdr>
            <w:top w:val="none" w:sz="0" w:space="0" w:color="auto"/>
            <w:left w:val="none" w:sz="0" w:space="0" w:color="auto"/>
            <w:bottom w:val="none" w:sz="0" w:space="0" w:color="auto"/>
            <w:right w:val="none" w:sz="0" w:space="0" w:color="auto"/>
          </w:divBdr>
        </w:div>
        <w:div w:id="1998342565">
          <w:marLeft w:val="0"/>
          <w:marRight w:val="0"/>
          <w:marTop w:val="0"/>
          <w:marBottom w:val="0"/>
          <w:divBdr>
            <w:top w:val="none" w:sz="0" w:space="0" w:color="auto"/>
            <w:left w:val="none" w:sz="0" w:space="0" w:color="auto"/>
            <w:bottom w:val="none" w:sz="0" w:space="0" w:color="auto"/>
            <w:right w:val="none" w:sz="0" w:space="0" w:color="auto"/>
          </w:divBdr>
        </w:div>
        <w:div w:id="1998342648">
          <w:marLeft w:val="0"/>
          <w:marRight w:val="0"/>
          <w:marTop w:val="0"/>
          <w:marBottom w:val="0"/>
          <w:divBdr>
            <w:top w:val="none" w:sz="0" w:space="0" w:color="auto"/>
            <w:left w:val="none" w:sz="0" w:space="0" w:color="auto"/>
            <w:bottom w:val="none" w:sz="0" w:space="0" w:color="auto"/>
            <w:right w:val="none" w:sz="0" w:space="0" w:color="auto"/>
          </w:divBdr>
        </w:div>
        <w:div w:id="1998342650">
          <w:marLeft w:val="0"/>
          <w:marRight w:val="0"/>
          <w:marTop w:val="0"/>
          <w:marBottom w:val="0"/>
          <w:divBdr>
            <w:top w:val="none" w:sz="0" w:space="0" w:color="auto"/>
            <w:left w:val="none" w:sz="0" w:space="0" w:color="auto"/>
            <w:bottom w:val="none" w:sz="0" w:space="0" w:color="auto"/>
            <w:right w:val="none" w:sz="0" w:space="0" w:color="auto"/>
          </w:divBdr>
        </w:div>
        <w:div w:id="1998342701">
          <w:marLeft w:val="0"/>
          <w:marRight w:val="0"/>
          <w:marTop w:val="0"/>
          <w:marBottom w:val="0"/>
          <w:divBdr>
            <w:top w:val="none" w:sz="0" w:space="0" w:color="auto"/>
            <w:left w:val="none" w:sz="0" w:space="0" w:color="auto"/>
            <w:bottom w:val="none" w:sz="0" w:space="0" w:color="auto"/>
            <w:right w:val="none" w:sz="0" w:space="0" w:color="auto"/>
          </w:divBdr>
        </w:div>
        <w:div w:id="1998342793">
          <w:marLeft w:val="0"/>
          <w:marRight w:val="0"/>
          <w:marTop w:val="0"/>
          <w:marBottom w:val="0"/>
          <w:divBdr>
            <w:top w:val="none" w:sz="0" w:space="0" w:color="auto"/>
            <w:left w:val="none" w:sz="0" w:space="0" w:color="auto"/>
            <w:bottom w:val="none" w:sz="0" w:space="0" w:color="auto"/>
            <w:right w:val="none" w:sz="0" w:space="0" w:color="auto"/>
          </w:divBdr>
        </w:div>
        <w:div w:id="1998342913">
          <w:marLeft w:val="0"/>
          <w:marRight w:val="0"/>
          <w:marTop w:val="0"/>
          <w:marBottom w:val="0"/>
          <w:divBdr>
            <w:top w:val="none" w:sz="0" w:space="0" w:color="auto"/>
            <w:left w:val="none" w:sz="0" w:space="0" w:color="auto"/>
            <w:bottom w:val="none" w:sz="0" w:space="0" w:color="auto"/>
            <w:right w:val="none" w:sz="0" w:space="0" w:color="auto"/>
          </w:divBdr>
        </w:div>
        <w:div w:id="1998342968">
          <w:marLeft w:val="0"/>
          <w:marRight w:val="0"/>
          <w:marTop w:val="0"/>
          <w:marBottom w:val="0"/>
          <w:divBdr>
            <w:top w:val="none" w:sz="0" w:space="0" w:color="auto"/>
            <w:left w:val="none" w:sz="0" w:space="0" w:color="auto"/>
            <w:bottom w:val="none" w:sz="0" w:space="0" w:color="auto"/>
            <w:right w:val="none" w:sz="0" w:space="0" w:color="auto"/>
          </w:divBdr>
        </w:div>
        <w:div w:id="1998342992">
          <w:marLeft w:val="0"/>
          <w:marRight w:val="0"/>
          <w:marTop w:val="0"/>
          <w:marBottom w:val="0"/>
          <w:divBdr>
            <w:top w:val="none" w:sz="0" w:space="0" w:color="auto"/>
            <w:left w:val="none" w:sz="0" w:space="0" w:color="auto"/>
            <w:bottom w:val="none" w:sz="0" w:space="0" w:color="auto"/>
            <w:right w:val="none" w:sz="0" w:space="0" w:color="auto"/>
          </w:divBdr>
        </w:div>
        <w:div w:id="1998343007">
          <w:marLeft w:val="0"/>
          <w:marRight w:val="0"/>
          <w:marTop w:val="0"/>
          <w:marBottom w:val="0"/>
          <w:divBdr>
            <w:top w:val="none" w:sz="0" w:space="0" w:color="auto"/>
            <w:left w:val="none" w:sz="0" w:space="0" w:color="auto"/>
            <w:bottom w:val="none" w:sz="0" w:space="0" w:color="auto"/>
            <w:right w:val="none" w:sz="0" w:space="0" w:color="auto"/>
          </w:divBdr>
        </w:div>
        <w:div w:id="1998343013">
          <w:marLeft w:val="0"/>
          <w:marRight w:val="0"/>
          <w:marTop w:val="0"/>
          <w:marBottom w:val="0"/>
          <w:divBdr>
            <w:top w:val="none" w:sz="0" w:space="0" w:color="auto"/>
            <w:left w:val="none" w:sz="0" w:space="0" w:color="auto"/>
            <w:bottom w:val="none" w:sz="0" w:space="0" w:color="auto"/>
            <w:right w:val="none" w:sz="0" w:space="0" w:color="auto"/>
          </w:divBdr>
        </w:div>
        <w:div w:id="1998343102">
          <w:marLeft w:val="0"/>
          <w:marRight w:val="0"/>
          <w:marTop w:val="0"/>
          <w:marBottom w:val="0"/>
          <w:divBdr>
            <w:top w:val="none" w:sz="0" w:space="0" w:color="auto"/>
            <w:left w:val="none" w:sz="0" w:space="0" w:color="auto"/>
            <w:bottom w:val="none" w:sz="0" w:space="0" w:color="auto"/>
            <w:right w:val="none" w:sz="0" w:space="0" w:color="auto"/>
          </w:divBdr>
        </w:div>
        <w:div w:id="1998343122">
          <w:marLeft w:val="0"/>
          <w:marRight w:val="0"/>
          <w:marTop w:val="0"/>
          <w:marBottom w:val="0"/>
          <w:divBdr>
            <w:top w:val="none" w:sz="0" w:space="0" w:color="auto"/>
            <w:left w:val="none" w:sz="0" w:space="0" w:color="auto"/>
            <w:bottom w:val="none" w:sz="0" w:space="0" w:color="auto"/>
            <w:right w:val="none" w:sz="0" w:space="0" w:color="auto"/>
          </w:divBdr>
        </w:div>
        <w:div w:id="1998343130">
          <w:marLeft w:val="0"/>
          <w:marRight w:val="0"/>
          <w:marTop w:val="0"/>
          <w:marBottom w:val="0"/>
          <w:divBdr>
            <w:top w:val="none" w:sz="0" w:space="0" w:color="auto"/>
            <w:left w:val="none" w:sz="0" w:space="0" w:color="auto"/>
            <w:bottom w:val="none" w:sz="0" w:space="0" w:color="auto"/>
            <w:right w:val="none" w:sz="0" w:space="0" w:color="auto"/>
          </w:divBdr>
        </w:div>
        <w:div w:id="1998343290">
          <w:marLeft w:val="0"/>
          <w:marRight w:val="0"/>
          <w:marTop w:val="0"/>
          <w:marBottom w:val="0"/>
          <w:divBdr>
            <w:top w:val="none" w:sz="0" w:space="0" w:color="auto"/>
            <w:left w:val="none" w:sz="0" w:space="0" w:color="auto"/>
            <w:bottom w:val="none" w:sz="0" w:space="0" w:color="auto"/>
            <w:right w:val="none" w:sz="0" w:space="0" w:color="auto"/>
          </w:divBdr>
        </w:div>
        <w:div w:id="1998343325">
          <w:marLeft w:val="0"/>
          <w:marRight w:val="0"/>
          <w:marTop w:val="0"/>
          <w:marBottom w:val="0"/>
          <w:divBdr>
            <w:top w:val="none" w:sz="0" w:space="0" w:color="auto"/>
            <w:left w:val="none" w:sz="0" w:space="0" w:color="auto"/>
            <w:bottom w:val="none" w:sz="0" w:space="0" w:color="auto"/>
            <w:right w:val="none" w:sz="0" w:space="0" w:color="auto"/>
          </w:divBdr>
        </w:div>
        <w:div w:id="1998343389">
          <w:marLeft w:val="0"/>
          <w:marRight w:val="0"/>
          <w:marTop w:val="0"/>
          <w:marBottom w:val="0"/>
          <w:divBdr>
            <w:top w:val="none" w:sz="0" w:space="0" w:color="auto"/>
            <w:left w:val="none" w:sz="0" w:space="0" w:color="auto"/>
            <w:bottom w:val="none" w:sz="0" w:space="0" w:color="auto"/>
            <w:right w:val="none" w:sz="0" w:space="0" w:color="auto"/>
          </w:divBdr>
        </w:div>
        <w:div w:id="1998343392">
          <w:marLeft w:val="0"/>
          <w:marRight w:val="0"/>
          <w:marTop w:val="0"/>
          <w:marBottom w:val="0"/>
          <w:divBdr>
            <w:top w:val="none" w:sz="0" w:space="0" w:color="auto"/>
            <w:left w:val="none" w:sz="0" w:space="0" w:color="auto"/>
            <w:bottom w:val="none" w:sz="0" w:space="0" w:color="auto"/>
            <w:right w:val="none" w:sz="0" w:space="0" w:color="auto"/>
          </w:divBdr>
        </w:div>
        <w:div w:id="1998343396">
          <w:marLeft w:val="0"/>
          <w:marRight w:val="0"/>
          <w:marTop w:val="0"/>
          <w:marBottom w:val="0"/>
          <w:divBdr>
            <w:top w:val="none" w:sz="0" w:space="0" w:color="auto"/>
            <w:left w:val="none" w:sz="0" w:space="0" w:color="auto"/>
            <w:bottom w:val="none" w:sz="0" w:space="0" w:color="auto"/>
            <w:right w:val="none" w:sz="0" w:space="0" w:color="auto"/>
          </w:divBdr>
        </w:div>
        <w:div w:id="1998343414">
          <w:marLeft w:val="0"/>
          <w:marRight w:val="0"/>
          <w:marTop w:val="0"/>
          <w:marBottom w:val="0"/>
          <w:divBdr>
            <w:top w:val="none" w:sz="0" w:space="0" w:color="auto"/>
            <w:left w:val="none" w:sz="0" w:space="0" w:color="auto"/>
            <w:bottom w:val="none" w:sz="0" w:space="0" w:color="auto"/>
            <w:right w:val="none" w:sz="0" w:space="0" w:color="auto"/>
          </w:divBdr>
        </w:div>
        <w:div w:id="1998343450">
          <w:marLeft w:val="0"/>
          <w:marRight w:val="0"/>
          <w:marTop w:val="0"/>
          <w:marBottom w:val="0"/>
          <w:divBdr>
            <w:top w:val="none" w:sz="0" w:space="0" w:color="auto"/>
            <w:left w:val="none" w:sz="0" w:space="0" w:color="auto"/>
            <w:bottom w:val="none" w:sz="0" w:space="0" w:color="auto"/>
            <w:right w:val="none" w:sz="0" w:space="0" w:color="auto"/>
          </w:divBdr>
        </w:div>
        <w:div w:id="1998343471">
          <w:marLeft w:val="0"/>
          <w:marRight w:val="0"/>
          <w:marTop w:val="0"/>
          <w:marBottom w:val="0"/>
          <w:divBdr>
            <w:top w:val="none" w:sz="0" w:space="0" w:color="auto"/>
            <w:left w:val="none" w:sz="0" w:space="0" w:color="auto"/>
            <w:bottom w:val="none" w:sz="0" w:space="0" w:color="auto"/>
            <w:right w:val="none" w:sz="0" w:space="0" w:color="auto"/>
          </w:divBdr>
        </w:div>
        <w:div w:id="1998343581">
          <w:marLeft w:val="0"/>
          <w:marRight w:val="0"/>
          <w:marTop w:val="0"/>
          <w:marBottom w:val="0"/>
          <w:divBdr>
            <w:top w:val="none" w:sz="0" w:space="0" w:color="auto"/>
            <w:left w:val="none" w:sz="0" w:space="0" w:color="auto"/>
            <w:bottom w:val="none" w:sz="0" w:space="0" w:color="auto"/>
            <w:right w:val="none" w:sz="0" w:space="0" w:color="auto"/>
          </w:divBdr>
        </w:div>
        <w:div w:id="1998343601">
          <w:marLeft w:val="0"/>
          <w:marRight w:val="0"/>
          <w:marTop w:val="0"/>
          <w:marBottom w:val="0"/>
          <w:divBdr>
            <w:top w:val="none" w:sz="0" w:space="0" w:color="auto"/>
            <w:left w:val="none" w:sz="0" w:space="0" w:color="auto"/>
            <w:bottom w:val="none" w:sz="0" w:space="0" w:color="auto"/>
            <w:right w:val="none" w:sz="0" w:space="0" w:color="auto"/>
          </w:divBdr>
        </w:div>
        <w:div w:id="1998343683">
          <w:marLeft w:val="0"/>
          <w:marRight w:val="0"/>
          <w:marTop w:val="0"/>
          <w:marBottom w:val="0"/>
          <w:divBdr>
            <w:top w:val="none" w:sz="0" w:space="0" w:color="auto"/>
            <w:left w:val="none" w:sz="0" w:space="0" w:color="auto"/>
            <w:bottom w:val="none" w:sz="0" w:space="0" w:color="auto"/>
            <w:right w:val="none" w:sz="0" w:space="0" w:color="auto"/>
          </w:divBdr>
        </w:div>
        <w:div w:id="1998343785">
          <w:marLeft w:val="0"/>
          <w:marRight w:val="0"/>
          <w:marTop w:val="0"/>
          <w:marBottom w:val="0"/>
          <w:divBdr>
            <w:top w:val="none" w:sz="0" w:space="0" w:color="auto"/>
            <w:left w:val="none" w:sz="0" w:space="0" w:color="auto"/>
            <w:bottom w:val="none" w:sz="0" w:space="0" w:color="auto"/>
            <w:right w:val="none" w:sz="0" w:space="0" w:color="auto"/>
          </w:divBdr>
        </w:div>
        <w:div w:id="1998343835">
          <w:marLeft w:val="0"/>
          <w:marRight w:val="0"/>
          <w:marTop w:val="0"/>
          <w:marBottom w:val="0"/>
          <w:divBdr>
            <w:top w:val="none" w:sz="0" w:space="0" w:color="auto"/>
            <w:left w:val="none" w:sz="0" w:space="0" w:color="auto"/>
            <w:bottom w:val="none" w:sz="0" w:space="0" w:color="auto"/>
            <w:right w:val="none" w:sz="0" w:space="0" w:color="auto"/>
          </w:divBdr>
        </w:div>
        <w:div w:id="1998343949">
          <w:marLeft w:val="0"/>
          <w:marRight w:val="0"/>
          <w:marTop w:val="0"/>
          <w:marBottom w:val="0"/>
          <w:divBdr>
            <w:top w:val="none" w:sz="0" w:space="0" w:color="auto"/>
            <w:left w:val="none" w:sz="0" w:space="0" w:color="auto"/>
            <w:bottom w:val="none" w:sz="0" w:space="0" w:color="auto"/>
            <w:right w:val="none" w:sz="0" w:space="0" w:color="auto"/>
          </w:divBdr>
        </w:div>
        <w:div w:id="1998343969">
          <w:marLeft w:val="0"/>
          <w:marRight w:val="0"/>
          <w:marTop w:val="0"/>
          <w:marBottom w:val="0"/>
          <w:divBdr>
            <w:top w:val="none" w:sz="0" w:space="0" w:color="auto"/>
            <w:left w:val="none" w:sz="0" w:space="0" w:color="auto"/>
            <w:bottom w:val="none" w:sz="0" w:space="0" w:color="auto"/>
            <w:right w:val="none" w:sz="0" w:space="0" w:color="auto"/>
          </w:divBdr>
        </w:div>
        <w:div w:id="1998344008">
          <w:marLeft w:val="0"/>
          <w:marRight w:val="0"/>
          <w:marTop w:val="0"/>
          <w:marBottom w:val="0"/>
          <w:divBdr>
            <w:top w:val="none" w:sz="0" w:space="0" w:color="auto"/>
            <w:left w:val="none" w:sz="0" w:space="0" w:color="auto"/>
            <w:bottom w:val="none" w:sz="0" w:space="0" w:color="auto"/>
            <w:right w:val="none" w:sz="0" w:space="0" w:color="auto"/>
          </w:divBdr>
        </w:div>
        <w:div w:id="1998344011">
          <w:marLeft w:val="0"/>
          <w:marRight w:val="0"/>
          <w:marTop w:val="0"/>
          <w:marBottom w:val="0"/>
          <w:divBdr>
            <w:top w:val="none" w:sz="0" w:space="0" w:color="auto"/>
            <w:left w:val="none" w:sz="0" w:space="0" w:color="auto"/>
            <w:bottom w:val="none" w:sz="0" w:space="0" w:color="auto"/>
            <w:right w:val="none" w:sz="0" w:space="0" w:color="auto"/>
          </w:divBdr>
        </w:div>
        <w:div w:id="1998344058">
          <w:marLeft w:val="0"/>
          <w:marRight w:val="0"/>
          <w:marTop w:val="0"/>
          <w:marBottom w:val="0"/>
          <w:divBdr>
            <w:top w:val="none" w:sz="0" w:space="0" w:color="auto"/>
            <w:left w:val="none" w:sz="0" w:space="0" w:color="auto"/>
            <w:bottom w:val="none" w:sz="0" w:space="0" w:color="auto"/>
            <w:right w:val="none" w:sz="0" w:space="0" w:color="auto"/>
          </w:divBdr>
        </w:div>
        <w:div w:id="1998344060">
          <w:marLeft w:val="0"/>
          <w:marRight w:val="0"/>
          <w:marTop w:val="0"/>
          <w:marBottom w:val="0"/>
          <w:divBdr>
            <w:top w:val="none" w:sz="0" w:space="0" w:color="auto"/>
            <w:left w:val="none" w:sz="0" w:space="0" w:color="auto"/>
            <w:bottom w:val="none" w:sz="0" w:space="0" w:color="auto"/>
            <w:right w:val="none" w:sz="0" w:space="0" w:color="auto"/>
          </w:divBdr>
        </w:div>
        <w:div w:id="1998344085">
          <w:marLeft w:val="0"/>
          <w:marRight w:val="0"/>
          <w:marTop w:val="0"/>
          <w:marBottom w:val="0"/>
          <w:divBdr>
            <w:top w:val="none" w:sz="0" w:space="0" w:color="auto"/>
            <w:left w:val="none" w:sz="0" w:space="0" w:color="auto"/>
            <w:bottom w:val="none" w:sz="0" w:space="0" w:color="auto"/>
            <w:right w:val="none" w:sz="0" w:space="0" w:color="auto"/>
          </w:divBdr>
        </w:div>
        <w:div w:id="1998344109">
          <w:marLeft w:val="0"/>
          <w:marRight w:val="0"/>
          <w:marTop w:val="0"/>
          <w:marBottom w:val="0"/>
          <w:divBdr>
            <w:top w:val="none" w:sz="0" w:space="0" w:color="auto"/>
            <w:left w:val="none" w:sz="0" w:space="0" w:color="auto"/>
            <w:bottom w:val="none" w:sz="0" w:space="0" w:color="auto"/>
            <w:right w:val="none" w:sz="0" w:space="0" w:color="auto"/>
          </w:divBdr>
        </w:div>
        <w:div w:id="1998344125">
          <w:marLeft w:val="0"/>
          <w:marRight w:val="0"/>
          <w:marTop w:val="0"/>
          <w:marBottom w:val="0"/>
          <w:divBdr>
            <w:top w:val="none" w:sz="0" w:space="0" w:color="auto"/>
            <w:left w:val="none" w:sz="0" w:space="0" w:color="auto"/>
            <w:bottom w:val="none" w:sz="0" w:space="0" w:color="auto"/>
            <w:right w:val="none" w:sz="0" w:space="0" w:color="auto"/>
          </w:divBdr>
        </w:div>
        <w:div w:id="1998344151">
          <w:marLeft w:val="0"/>
          <w:marRight w:val="0"/>
          <w:marTop w:val="0"/>
          <w:marBottom w:val="0"/>
          <w:divBdr>
            <w:top w:val="none" w:sz="0" w:space="0" w:color="auto"/>
            <w:left w:val="none" w:sz="0" w:space="0" w:color="auto"/>
            <w:bottom w:val="none" w:sz="0" w:space="0" w:color="auto"/>
            <w:right w:val="none" w:sz="0" w:space="0" w:color="auto"/>
          </w:divBdr>
        </w:div>
        <w:div w:id="1998344198">
          <w:marLeft w:val="0"/>
          <w:marRight w:val="0"/>
          <w:marTop w:val="0"/>
          <w:marBottom w:val="0"/>
          <w:divBdr>
            <w:top w:val="none" w:sz="0" w:space="0" w:color="auto"/>
            <w:left w:val="none" w:sz="0" w:space="0" w:color="auto"/>
            <w:bottom w:val="none" w:sz="0" w:space="0" w:color="auto"/>
            <w:right w:val="none" w:sz="0" w:space="0" w:color="auto"/>
          </w:divBdr>
        </w:div>
        <w:div w:id="1998344211">
          <w:marLeft w:val="0"/>
          <w:marRight w:val="0"/>
          <w:marTop w:val="0"/>
          <w:marBottom w:val="0"/>
          <w:divBdr>
            <w:top w:val="none" w:sz="0" w:space="0" w:color="auto"/>
            <w:left w:val="none" w:sz="0" w:space="0" w:color="auto"/>
            <w:bottom w:val="none" w:sz="0" w:space="0" w:color="auto"/>
            <w:right w:val="none" w:sz="0" w:space="0" w:color="auto"/>
          </w:divBdr>
        </w:div>
        <w:div w:id="1998344260">
          <w:marLeft w:val="0"/>
          <w:marRight w:val="0"/>
          <w:marTop w:val="0"/>
          <w:marBottom w:val="0"/>
          <w:divBdr>
            <w:top w:val="none" w:sz="0" w:space="0" w:color="auto"/>
            <w:left w:val="none" w:sz="0" w:space="0" w:color="auto"/>
            <w:bottom w:val="none" w:sz="0" w:space="0" w:color="auto"/>
            <w:right w:val="none" w:sz="0" w:space="0" w:color="auto"/>
          </w:divBdr>
        </w:div>
        <w:div w:id="1998344318">
          <w:marLeft w:val="0"/>
          <w:marRight w:val="0"/>
          <w:marTop w:val="0"/>
          <w:marBottom w:val="0"/>
          <w:divBdr>
            <w:top w:val="none" w:sz="0" w:space="0" w:color="auto"/>
            <w:left w:val="none" w:sz="0" w:space="0" w:color="auto"/>
            <w:bottom w:val="none" w:sz="0" w:space="0" w:color="auto"/>
            <w:right w:val="none" w:sz="0" w:space="0" w:color="auto"/>
          </w:divBdr>
        </w:div>
        <w:div w:id="1998344389">
          <w:marLeft w:val="0"/>
          <w:marRight w:val="0"/>
          <w:marTop w:val="0"/>
          <w:marBottom w:val="0"/>
          <w:divBdr>
            <w:top w:val="none" w:sz="0" w:space="0" w:color="auto"/>
            <w:left w:val="none" w:sz="0" w:space="0" w:color="auto"/>
            <w:bottom w:val="none" w:sz="0" w:space="0" w:color="auto"/>
            <w:right w:val="none" w:sz="0" w:space="0" w:color="auto"/>
          </w:divBdr>
        </w:div>
        <w:div w:id="1998344414">
          <w:marLeft w:val="0"/>
          <w:marRight w:val="0"/>
          <w:marTop w:val="0"/>
          <w:marBottom w:val="0"/>
          <w:divBdr>
            <w:top w:val="none" w:sz="0" w:space="0" w:color="auto"/>
            <w:left w:val="none" w:sz="0" w:space="0" w:color="auto"/>
            <w:bottom w:val="none" w:sz="0" w:space="0" w:color="auto"/>
            <w:right w:val="none" w:sz="0" w:space="0" w:color="auto"/>
          </w:divBdr>
        </w:div>
        <w:div w:id="1998344501">
          <w:marLeft w:val="0"/>
          <w:marRight w:val="0"/>
          <w:marTop w:val="0"/>
          <w:marBottom w:val="0"/>
          <w:divBdr>
            <w:top w:val="none" w:sz="0" w:space="0" w:color="auto"/>
            <w:left w:val="none" w:sz="0" w:space="0" w:color="auto"/>
            <w:bottom w:val="none" w:sz="0" w:space="0" w:color="auto"/>
            <w:right w:val="none" w:sz="0" w:space="0" w:color="auto"/>
          </w:divBdr>
        </w:div>
        <w:div w:id="1998344540">
          <w:marLeft w:val="0"/>
          <w:marRight w:val="0"/>
          <w:marTop w:val="0"/>
          <w:marBottom w:val="0"/>
          <w:divBdr>
            <w:top w:val="none" w:sz="0" w:space="0" w:color="auto"/>
            <w:left w:val="none" w:sz="0" w:space="0" w:color="auto"/>
            <w:bottom w:val="none" w:sz="0" w:space="0" w:color="auto"/>
            <w:right w:val="none" w:sz="0" w:space="0" w:color="auto"/>
          </w:divBdr>
        </w:div>
        <w:div w:id="1998344568">
          <w:marLeft w:val="0"/>
          <w:marRight w:val="0"/>
          <w:marTop w:val="0"/>
          <w:marBottom w:val="0"/>
          <w:divBdr>
            <w:top w:val="none" w:sz="0" w:space="0" w:color="auto"/>
            <w:left w:val="none" w:sz="0" w:space="0" w:color="auto"/>
            <w:bottom w:val="none" w:sz="0" w:space="0" w:color="auto"/>
            <w:right w:val="none" w:sz="0" w:space="0" w:color="auto"/>
          </w:divBdr>
        </w:div>
        <w:div w:id="1998344651">
          <w:marLeft w:val="0"/>
          <w:marRight w:val="0"/>
          <w:marTop w:val="0"/>
          <w:marBottom w:val="0"/>
          <w:divBdr>
            <w:top w:val="none" w:sz="0" w:space="0" w:color="auto"/>
            <w:left w:val="none" w:sz="0" w:space="0" w:color="auto"/>
            <w:bottom w:val="none" w:sz="0" w:space="0" w:color="auto"/>
            <w:right w:val="none" w:sz="0" w:space="0" w:color="auto"/>
          </w:divBdr>
        </w:div>
        <w:div w:id="1998344665">
          <w:marLeft w:val="0"/>
          <w:marRight w:val="0"/>
          <w:marTop w:val="0"/>
          <w:marBottom w:val="0"/>
          <w:divBdr>
            <w:top w:val="none" w:sz="0" w:space="0" w:color="auto"/>
            <w:left w:val="none" w:sz="0" w:space="0" w:color="auto"/>
            <w:bottom w:val="none" w:sz="0" w:space="0" w:color="auto"/>
            <w:right w:val="none" w:sz="0" w:space="0" w:color="auto"/>
          </w:divBdr>
        </w:div>
        <w:div w:id="1998344686">
          <w:marLeft w:val="0"/>
          <w:marRight w:val="0"/>
          <w:marTop w:val="0"/>
          <w:marBottom w:val="0"/>
          <w:divBdr>
            <w:top w:val="none" w:sz="0" w:space="0" w:color="auto"/>
            <w:left w:val="none" w:sz="0" w:space="0" w:color="auto"/>
            <w:bottom w:val="none" w:sz="0" w:space="0" w:color="auto"/>
            <w:right w:val="none" w:sz="0" w:space="0" w:color="auto"/>
          </w:divBdr>
        </w:div>
        <w:div w:id="1998344696">
          <w:marLeft w:val="0"/>
          <w:marRight w:val="0"/>
          <w:marTop w:val="0"/>
          <w:marBottom w:val="0"/>
          <w:divBdr>
            <w:top w:val="none" w:sz="0" w:space="0" w:color="auto"/>
            <w:left w:val="none" w:sz="0" w:space="0" w:color="auto"/>
            <w:bottom w:val="none" w:sz="0" w:space="0" w:color="auto"/>
            <w:right w:val="none" w:sz="0" w:space="0" w:color="auto"/>
          </w:divBdr>
        </w:div>
        <w:div w:id="1998344702">
          <w:marLeft w:val="0"/>
          <w:marRight w:val="0"/>
          <w:marTop w:val="0"/>
          <w:marBottom w:val="0"/>
          <w:divBdr>
            <w:top w:val="none" w:sz="0" w:space="0" w:color="auto"/>
            <w:left w:val="none" w:sz="0" w:space="0" w:color="auto"/>
            <w:bottom w:val="none" w:sz="0" w:space="0" w:color="auto"/>
            <w:right w:val="none" w:sz="0" w:space="0" w:color="auto"/>
          </w:divBdr>
        </w:div>
        <w:div w:id="1998344712">
          <w:marLeft w:val="0"/>
          <w:marRight w:val="0"/>
          <w:marTop w:val="0"/>
          <w:marBottom w:val="0"/>
          <w:divBdr>
            <w:top w:val="none" w:sz="0" w:space="0" w:color="auto"/>
            <w:left w:val="none" w:sz="0" w:space="0" w:color="auto"/>
            <w:bottom w:val="none" w:sz="0" w:space="0" w:color="auto"/>
            <w:right w:val="none" w:sz="0" w:space="0" w:color="auto"/>
          </w:divBdr>
        </w:div>
        <w:div w:id="1998344723">
          <w:marLeft w:val="0"/>
          <w:marRight w:val="0"/>
          <w:marTop w:val="0"/>
          <w:marBottom w:val="0"/>
          <w:divBdr>
            <w:top w:val="none" w:sz="0" w:space="0" w:color="auto"/>
            <w:left w:val="none" w:sz="0" w:space="0" w:color="auto"/>
            <w:bottom w:val="none" w:sz="0" w:space="0" w:color="auto"/>
            <w:right w:val="none" w:sz="0" w:space="0" w:color="auto"/>
          </w:divBdr>
        </w:div>
        <w:div w:id="1998344769">
          <w:marLeft w:val="0"/>
          <w:marRight w:val="0"/>
          <w:marTop w:val="0"/>
          <w:marBottom w:val="0"/>
          <w:divBdr>
            <w:top w:val="none" w:sz="0" w:space="0" w:color="auto"/>
            <w:left w:val="none" w:sz="0" w:space="0" w:color="auto"/>
            <w:bottom w:val="none" w:sz="0" w:space="0" w:color="auto"/>
            <w:right w:val="none" w:sz="0" w:space="0" w:color="auto"/>
          </w:divBdr>
        </w:div>
        <w:div w:id="1998344777">
          <w:marLeft w:val="0"/>
          <w:marRight w:val="0"/>
          <w:marTop w:val="0"/>
          <w:marBottom w:val="0"/>
          <w:divBdr>
            <w:top w:val="none" w:sz="0" w:space="0" w:color="auto"/>
            <w:left w:val="none" w:sz="0" w:space="0" w:color="auto"/>
            <w:bottom w:val="none" w:sz="0" w:space="0" w:color="auto"/>
            <w:right w:val="none" w:sz="0" w:space="0" w:color="auto"/>
          </w:divBdr>
        </w:div>
        <w:div w:id="1998344786">
          <w:marLeft w:val="0"/>
          <w:marRight w:val="0"/>
          <w:marTop w:val="0"/>
          <w:marBottom w:val="0"/>
          <w:divBdr>
            <w:top w:val="none" w:sz="0" w:space="0" w:color="auto"/>
            <w:left w:val="none" w:sz="0" w:space="0" w:color="auto"/>
            <w:bottom w:val="none" w:sz="0" w:space="0" w:color="auto"/>
            <w:right w:val="none" w:sz="0" w:space="0" w:color="auto"/>
          </w:divBdr>
        </w:div>
        <w:div w:id="1998344821">
          <w:marLeft w:val="0"/>
          <w:marRight w:val="0"/>
          <w:marTop w:val="0"/>
          <w:marBottom w:val="0"/>
          <w:divBdr>
            <w:top w:val="none" w:sz="0" w:space="0" w:color="auto"/>
            <w:left w:val="none" w:sz="0" w:space="0" w:color="auto"/>
            <w:bottom w:val="none" w:sz="0" w:space="0" w:color="auto"/>
            <w:right w:val="none" w:sz="0" w:space="0" w:color="auto"/>
          </w:divBdr>
        </w:div>
        <w:div w:id="1998344832">
          <w:marLeft w:val="0"/>
          <w:marRight w:val="0"/>
          <w:marTop w:val="0"/>
          <w:marBottom w:val="0"/>
          <w:divBdr>
            <w:top w:val="none" w:sz="0" w:space="0" w:color="auto"/>
            <w:left w:val="none" w:sz="0" w:space="0" w:color="auto"/>
            <w:bottom w:val="none" w:sz="0" w:space="0" w:color="auto"/>
            <w:right w:val="none" w:sz="0" w:space="0" w:color="auto"/>
          </w:divBdr>
        </w:div>
        <w:div w:id="1998344852">
          <w:marLeft w:val="0"/>
          <w:marRight w:val="0"/>
          <w:marTop w:val="0"/>
          <w:marBottom w:val="0"/>
          <w:divBdr>
            <w:top w:val="none" w:sz="0" w:space="0" w:color="auto"/>
            <w:left w:val="none" w:sz="0" w:space="0" w:color="auto"/>
            <w:bottom w:val="none" w:sz="0" w:space="0" w:color="auto"/>
            <w:right w:val="none" w:sz="0" w:space="0" w:color="auto"/>
          </w:divBdr>
        </w:div>
        <w:div w:id="1998344906">
          <w:marLeft w:val="0"/>
          <w:marRight w:val="0"/>
          <w:marTop w:val="0"/>
          <w:marBottom w:val="0"/>
          <w:divBdr>
            <w:top w:val="none" w:sz="0" w:space="0" w:color="auto"/>
            <w:left w:val="none" w:sz="0" w:space="0" w:color="auto"/>
            <w:bottom w:val="none" w:sz="0" w:space="0" w:color="auto"/>
            <w:right w:val="none" w:sz="0" w:space="0" w:color="auto"/>
          </w:divBdr>
        </w:div>
        <w:div w:id="1998344939">
          <w:marLeft w:val="0"/>
          <w:marRight w:val="0"/>
          <w:marTop w:val="0"/>
          <w:marBottom w:val="0"/>
          <w:divBdr>
            <w:top w:val="none" w:sz="0" w:space="0" w:color="auto"/>
            <w:left w:val="none" w:sz="0" w:space="0" w:color="auto"/>
            <w:bottom w:val="none" w:sz="0" w:space="0" w:color="auto"/>
            <w:right w:val="none" w:sz="0" w:space="0" w:color="auto"/>
          </w:divBdr>
        </w:div>
        <w:div w:id="1998344949">
          <w:marLeft w:val="0"/>
          <w:marRight w:val="0"/>
          <w:marTop w:val="0"/>
          <w:marBottom w:val="0"/>
          <w:divBdr>
            <w:top w:val="none" w:sz="0" w:space="0" w:color="auto"/>
            <w:left w:val="none" w:sz="0" w:space="0" w:color="auto"/>
            <w:bottom w:val="none" w:sz="0" w:space="0" w:color="auto"/>
            <w:right w:val="none" w:sz="0" w:space="0" w:color="auto"/>
          </w:divBdr>
        </w:div>
        <w:div w:id="1998344956">
          <w:marLeft w:val="0"/>
          <w:marRight w:val="0"/>
          <w:marTop w:val="0"/>
          <w:marBottom w:val="0"/>
          <w:divBdr>
            <w:top w:val="none" w:sz="0" w:space="0" w:color="auto"/>
            <w:left w:val="none" w:sz="0" w:space="0" w:color="auto"/>
            <w:bottom w:val="none" w:sz="0" w:space="0" w:color="auto"/>
            <w:right w:val="none" w:sz="0" w:space="0" w:color="auto"/>
          </w:divBdr>
        </w:div>
        <w:div w:id="1998344967">
          <w:marLeft w:val="0"/>
          <w:marRight w:val="0"/>
          <w:marTop w:val="0"/>
          <w:marBottom w:val="0"/>
          <w:divBdr>
            <w:top w:val="none" w:sz="0" w:space="0" w:color="auto"/>
            <w:left w:val="none" w:sz="0" w:space="0" w:color="auto"/>
            <w:bottom w:val="none" w:sz="0" w:space="0" w:color="auto"/>
            <w:right w:val="none" w:sz="0" w:space="0" w:color="auto"/>
          </w:divBdr>
        </w:div>
        <w:div w:id="1998345001">
          <w:marLeft w:val="0"/>
          <w:marRight w:val="0"/>
          <w:marTop w:val="0"/>
          <w:marBottom w:val="0"/>
          <w:divBdr>
            <w:top w:val="none" w:sz="0" w:space="0" w:color="auto"/>
            <w:left w:val="none" w:sz="0" w:space="0" w:color="auto"/>
            <w:bottom w:val="none" w:sz="0" w:space="0" w:color="auto"/>
            <w:right w:val="none" w:sz="0" w:space="0" w:color="auto"/>
          </w:divBdr>
        </w:div>
        <w:div w:id="1998345025">
          <w:marLeft w:val="0"/>
          <w:marRight w:val="0"/>
          <w:marTop w:val="0"/>
          <w:marBottom w:val="0"/>
          <w:divBdr>
            <w:top w:val="none" w:sz="0" w:space="0" w:color="auto"/>
            <w:left w:val="none" w:sz="0" w:space="0" w:color="auto"/>
            <w:bottom w:val="none" w:sz="0" w:space="0" w:color="auto"/>
            <w:right w:val="none" w:sz="0" w:space="0" w:color="auto"/>
          </w:divBdr>
        </w:div>
        <w:div w:id="1998345049">
          <w:marLeft w:val="0"/>
          <w:marRight w:val="0"/>
          <w:marTop w:val="0"/>
          <w:marBottom w:val="0"/>
          <w:divBdr>
            <w:top w:val="none" w:sz="0" w:space="0" w:color="auto"/>
            <w:left w:val="none" w:sz="0" w:space="0" w:color="auto"/>
            <w:bottom w:val="none" w:sz="0" w:space="0" w:color="auto"/>
            <w:right w:val="none" w:sz="0" w:space="0" w:color="auto"/>
          </w:divBdr>
        </w:div>
        <w:div w:id="1998345061">
          <w:marLeft w:val="0"/>
          <w:marRight w:val="0"/>
          <w:marTop w:val="0"/>
          <w:marBottom w:val="0"/>
          <w:divBdr>
            <w:top w:val="none" w:sz="0" w:space="0" w:color="auto"/>
            <w:left w:val="none" w:sz="0" w:space="0" w:color="auto"/>
            <w:bottom w:val="none" w:sz="0" w:space="0" w:color="auto"/>
            <w:right w:val="none" w:sz="0" w:space="0" w:color="auto"/>
          </w:divBdr>
        </w:div>
        <w:div w:id="1998345077">
          <w:marLeft w:val="0"/>
          <w:marRight w:val="0"/>
          <w:marTop w:val="0"/>
          <w:marBottom w:val="0"/>
          <w:divBdr>
            <w:top w:val="none" w:sz="0" w:space="0" w:color="auto"/>
            <w:left w:val="none" w:sz="0" w:space="0" w:color="auto"/>
            <w:bottom w:val="none" w:sz="0" w:space="0" w:color="auto"/>
            <w:right w:val="none" w:sz="0" w:space="0" w:color="auto"/>
          </w:divBdr>
        </w:div>
        <w:div w:id="1998345156">
          <w:marLeft w:val="0"/>
          <w:marRight w:val="0"/>
          <w:marTop w:val="0"/>
          <w:marBottom w:val="0"/>
          <w:divBdr>
            <w:top w:val="none" w:sz="0" w:space="0" w:color="auto"/>
            <w:left w:val="none" w:sz="0" w:space="0" w:color="auto"/>
            <w:bottom w:val="none" w:sz="0" w:space="0" w:color="auto"/>
            <w:right w:val="none" w:sz="0" w:space="0" w:color="auto"/>
          </w:divBdr>
        </w:div>
        <w:div w:id="1998345213">
          <w:marLeft w:val="0"/>
          <w:marRight w:val="0"/>
          <w:marTop w:val="0"/>
          <w:marBottom w:val="0"/>
          <w:divBdr>
            <w:top w:val="none" w:sz="0" w:space="0" w:color="auto"/>
            <w:left w:val="none" w:sz="0" w:space="0" w:color="auto"/>
            <w:bottom w:val="none" w:sz="0" w:space="0" w:color="auto"/>
            <w:right w:val="none" w:sz="0" w:space="0" w:color="auto"/>
          </w:divBdr>
        </w:div>
        <w:div w:id="1998345235">
          <w:marLeft w:val="0"/>
          <w:marRight w:val="0"/>
          <w:marTop w:val="0"/>
          <w:marBottom w:val="0"/>
          <w:divBdr>
            <w:top w:val="none" w:sz="0" w:space="0" w:color="auto"/>
            <w:left w:val="none" w:sz="0" w:space="0" w:color="auto"/>
            <w:bottom w:val="none" w:sz="0" w:space="0" w:color="auto"/>
            <w:right w:val="none" w:sz="0" w:space="0" w:color="auto"/>
          </w:divBdr>
        </w:div>
        <w:div w:id="1998345236">
          <w:marLeft w:val="0"/>
          <w:marRight w:val="0"/>
          <w:marTop w:val="0"/>
          <w:marBottom w:val="0"/>
          <w:divBdr>
            <w:top w:val="none" w:sz="0" w:space="0" w:color="auto"/>
            <w:left w:val="none" w:sz="0" w:space="0" w:color="auto"/>
            <w:bottom w:val="none" w:sz="0" w:space="0" w:color="auto"/>
            <w:right w:val="none" w:sz="0" w:space="0" w:color="auto"/>
          </w:divBdr>
        </w:div>
        <w:div w:id="1998345249">
          <w:marLeft w:val="0"/>
          <w:marRight w:val="0"/>
          <w:marTop w:val="0"/>
          <w:marBottom w:val="0"/>
          <w:divBdr>
            <w:top w:val="none" w:sz="0" w:space="0" w:color="auto"/>
            <w:left w:val="none" w:sz="0" w:space="0" w:color="auto"/>
            <w:bottom w:val="none" w:sz="0" w:space="0" w:color="auto"/>
            <w:right w:val="none" w:sz="0" w:space="0" w:color="auto"/>
          </w:divBdr>
        </w:div>
        <w:div w:id="1998345254">
          <w:marLeft w:val="0"/>
          <w:marRight w:val="0"/>
          <w:marTop w:val="0"/>
          <w:marBottom w:val="0"/>
          <w:divBdr>
            <w:top w:val="none" w:sz="0" w:space="0" w:color="auto"/>
            <w:left w:val="none" w:sz="0" w:space="0" w:color="auto"/>
            <w:bottom w:val="none" w:sz="0" w:space="0" w:color="auto"/>
            <w:right w:val="none" w:sz="0" w:space="0" w:color="auto"/>
          </w:divBdr>
        </w:div>
        <w:div w:id="1998345273">
          <w:marLeft w:val="0"/>
          <w:marRight w:val="0"/>
          <w:marTop w:val="0"/>
          <w:marBottom w:val="0"/>
          <w:divBdr>
            <w:top w:val="none" w:sz="0" w:space="0" w:color="auto"/>
            <w:left w:val="none" w:sz="0" w:space="0" w:color="auto"/>
            <w:bottom w:val="none" w:sz="0" w:space="0" w:color="auto"/>
            <w:right w:val="none" w:sz="0" w:space="0" w:color="auto"/>
          </w:divBdr>
        </w:div>
        <w:div w:id="1998345309">
          <w:marLeft w:val="0"/>
          <w:marRight w:val="0"/>
          <w:marTop w:val="0"/>
          <w:marBottom w:val="0"/>
          <w:divBdr>
            <w:top w:val="none" w:sz="0" w:space="0" w:color="auto"/>
            <w:left w:val="none" w:sz="0" w:space="0" w:color="auto"/>
            <w:bottom w:val="none" w:sz="0" w:space="0" w:color="auto"/>
            <w:right w:val="none" w:sz="0" w:space="0" w:color="auto"/>
          </w:divBdr>
        </w:div>
        <w:div w:id="1998345329">
          <w:marLeft w:val="0"/>
          <w:marRight w:val="0"/>
          <w:marTop w:val="0"/>
          <w:marBottom w:val="0"/>
          <w:divBdr>
            <w:top w:val="none" w:sz="0" w:space="0" w:color="auto"/>
            <w:left w:val="none" w:sz="0" w:space="0" w:color="auto"/>
            <w:bottom w:val="none" w:sz="0" w:space="0" w:color="auto"/>
            <w:right w:val="none" w:sz="0" w:space="0" w:color="auto"/>
          </w:divBdr>
        </w:div>
        <w:div w:id="1998345333">
          <w:marLeft w:val="0"/>
          <w:marRight w:val="0"/>
          <w:marTop w:val="0"/>
          <w:marBottom w:val="0"/>
          <w:divBdr>
            <w:top w:val="none" w:sz="0" w:space="0" w:color="auto"/>
            <w:left w:val="none" w:sz="0" w:space="0" w:color="auto"/>
            <w:bottom w:val="none" w:sz="0" w:space="0" w:color="auto"/>
            <w:right w:val="none" w:sz="0" w:space="0" w:color="auto"/>
          </w:divBdr>
        </w:div>
        <w:div w:id="1998345336">
          <w:marLeft w:val="0"/>
          <w:marRight w:val="0"/>
          <w:marTop w:val="0"/>
          <w:marBottom w:val="0"/>
          <w:divBdr>
            <w:top w:val="none" w:sz="0" w:space="0" w:color="auto"/>
            <w:left w:val="none" w:sz="0" w:space="0" w:color="auto"/>
            <w:bottom w:val="none" w:sz="0" w:space="0" w:color="auto"/>
            <w:right w:val="none" w:sz="0" w:space="0" w:color="auto"/>
          </w:divBdr>
        </w:div>
        <w:div w:id="1998345342">
          <w:marLeft w:val="0"/>
          <w:marRight w:val="0"/>
          <w:marTop w:val="0"/>
          <w:marBottom w:val="0"/>
          <w:divBdr>
            <w:top w:val="none" w:sz="0" w:space="0" w:color="auto"/>
            <w:left w:val="none" w:sz="0" w:space="0" w:color="auto"/>
            <w:bottom w:val="none" w:sz="0" w:space="0" w:color="auto"/>
            <w:right w:val="none" w:sz="0" w:space="0" w:color="auto"/>
          </w:divBdr>
        </w:div>
      </w:divsChild>
    </w:div>
    <w:div w:id="1998341440">
      <w:marLeft w:val="0"/>
      <w:marRight w:val="0"/>
      <w:marTop w:val="0"/>
      <w:marBottom w:val="0"/>
      <w:divBdr>
        <w:top w:val="none" w:sz="0" w:space="0" w:color="auto"/>
        <w:left w:val="none" w:sz="0" w:space="0" w:color="auto"/>
        <w:bottom w:val="none" w:sz="0" w:space="0" w:color="auto"/>
        <w:right w:val="none" w:sz="0" w:space="0" w:color="auto"/>
      </w:divBdr>
    </w:div>
    <w:div w:id="1998341441">
      <w:marLeft w:val="0"/>
      <w:marRight w:val="0"/>
      <w:marTop w:val="0"/>
      <w:marBottom w:val="0"/>
      <w:divBdr>
        <w:top w:val="none" w:sz="0" w:space="0" w:color="auto"/>
        <w:left w:val="none" w:sz="0" w:space="0" w:color="auto"/>
        <w:bottom w:val="none" w:sz="0" w:space="0" w:color="auto"/>
        <w:right w:val="none" w:sz="0" w:space="0" w:color="auto"/>
      </w:divBdr>
    </w:div>
    <w:div w:id="1998341452">
      <w:marLeft w:val="0"/>
      <w:marRight w:val="0"/>
      <w:marTop w:val="0"/>
      <w:marBottom w:val="0"/>
      <w:divBdr>
        <w:top w:val="none" w:sz="0" w:space="0" w:color="auto"/>
        <w:left w:val="none" w:sz="0" w:space="0" w:color="auto"/>
        <w:bottom w:val="none" w:sz="0" w:space="0" w:color="auto"/>
        <w:right w:val="none" w:sz="0" w:space="0" w:color="auto"/>
      </w:divBdr>
    </w:div>
    <w:div w:id="1998341470">
      <w:marLeft w:val="0"/>
      <w:marRight w:val="0"/>
      <w:marTop w:val="0"/>
      <w:marBottom w:val="0"/>
      <w:divBdr>
        <w:top w:val="none" w:sz="0" w:space="0" w:color="auto"/>
        <w:left w:val="none" w:sz="0" w:space="0" w:color="auto"/>
        <w:bottom w:val="none" w:sz="0" w:space="0" w:color="auto"/>
        <w:right w:val="none" w:sz="0" w:space="0" w:color="auto"/>
      </w:divBdr>
    </w:div>
    <w:div w:id="1998341476">
      <w:marLeft w:val="0"/>
      <w:marRight w:val="0"/>
      <w:marTop w:val="0"/>
      <w:marBottom w:val="0"/>
      <w:divBdr>
        <w:top w:val="none" w:sz="0" w:space="0" w:color="auto"/>
        <w:left w:val="none" w:sz="0" w:space="0" w:color="auto"/>
        <w:bottom w:val="none" w:sz="0" w:space="0" w:color="auto"/>
        <w:right w:val="none" w:sz="0" w:space="0" w:color="auto"/>
      </w:divBdr>
    </w:div>
    <w:div w:id="1998341482">
      <w:marLeft w:val="0"/>
      <w:marRight w:val="0"/>
      <w:marTop w:val="0"/>
      <w:marBottom w:val="0"/>
      <w:divBdr>
        <w:top w:val="none" w:sz="0" w:space="0" w:color="auto"/>
        <w:left w:val="none" w:sz="0" w:space="0" w:color="auto"/>
        <w:bottom w:val="none" w:sz="0" w:space="0" w:color="auto"/>
        <w:right w:val="none" w:sz="0" w:space="0" w:color="auto"/>
      </w:divBdr>
    </w:div>
    <w:div w:id="1998341488">
      <w:marLeft w:val="0"/>
      <w:marRight w:val="0"/>
      <w:marTop w:val="0"/>
      <w:marBottom w:val="0"/>
      <w:divBdr>
        <w:top w:val="none" w:sz="0" w:space="0" w:color="auto"/>
        <w:left w:val="none" w:sz="0" w:space="0" w:color="auto"/>
        <w:bottom w:val="none" w:sz="0" w:space="0" w:color="auto"/>
        <w:right w:val="none" w:sz="0" w:space="0" w:color="auto"/>
      </w:divBdr>
    </w:div>
    <w:div w:id="1998341490">
      <w:marLeft w:val="0"/>
      <w:marRight w:val="0"/>
      <w:marTop w:val="0"/>
      <w:marBottom w:val="0"/>
      <w:divBdr>
        <w:top w:val="none" w:sz="0" w:space="0" w:color="auto"/>
        <w:left w:val="none" w:sz="0" w:space="0" w:color="auto"/>
        <w:bottom w:val="none" w:sz="0" w:space="0" w:color="auto"/>
        <w:right w:val="none" w:sz="0" w:space="0" w:color="auto"/>
      </w:divBdr>
      <w:divsChild>
        <w:div w:id="1998343379">
          <w:marLeft w:val="0"/>
          <w:marRight w:val="0"/>
          <w:marTop w:val="0"/>
          <w:marBottom w:val="0"/>
          <w:divBdr>
            <w:top w:val="none" w:sz="0" w:space="0" w:color="auto"/>
            <w:left w:val="none" w:sz="0" w:space="0" w:color="auto"/>
            <w:bottom w:val="none" w:sz="0" w:space="0" w:color="auto"/>
            <w:right w:val="none" w:sz="0" w:space="0" w:color="auto"/>
          </w:divBdr>
          <w:divsChild>
            <w:div w:id="1998342353">
              <w:marLeft w:val="0"/>
              <w:marRight w:val="0"/>
              <w:marTop w:val="0"/>
              <w:marBottom w:val="0"/>
              <w:divBdr>
                <w:top w:val="none" w:sz="0" w:space="0" w:color="auto"/>
                <w:left w:val="none" w:sz="0" w:space="0" w:color="auto"/>
                <w:bottom w:val="none" w:sz="0" w:space="0" w:color="auto"/>
                <w:right w:val="none" w:sz="0" w:space="0" w:color="auto"/>
              </w:divBdr>
              <w:divsChild>
                <w:div w:id="1998342267">
                  <w:marLeft w:val="0"/>
                  <w:marRight w:val="0"/>
                  <w:marTop w:val="0"/>
                  <w:marBottom w:val="0"/>
                  <w:divBdr>
                    <w:top w:val="none" w:sz="0" w:space="0" w:color="auto"/>
                    <w:left w:val="none" w:sz="0" w:space="0" w:color="auto"/>
                    <w:bottom w:val="none" w:sz="0" w:space="0" w:color="auto"/>
                    <w:right w:val="none" w:sz="0" w:space="0" w:color="auto"/>
                  </w:divBdr>
                  <w:divsChild>
                    <w:div w:id="1998342122">
                      <w:marLeft w:val="96"/>
                      <w:marRight w:val="0"/>
                      <w:marTop w:val="0"/>
                      <w:marBottom w:val="0"/>
                      <w:divBdr>
                        <w:top w:val="none" w:sz="0" w:space="0" w:color="auto"/>
                        <w:left w:val="single" w:sz="6" w:space="6" w:color="CCCCCC"/>
                        <w:bottom w:val="none" w:sz="0" w:space="0" w:color="auto"/>
                        <w:right w:val="none" w:sz="0" w:space="0" w:color="auto"/>
                      </w:divBdr>
                      <w:divsChild>
                        <w:div w:id="1998343217">
                          <w:marLeft w:val="0"/>
                          <w:marRight w:val="0"/>
                          <w:marTop w:val="0"/>
                          <w:marBottom w:val="0"/>
                          <w:divBdr>
                            <w:top w:val="none" w:sz="0" w:space="0" w:color="auto"/>
                            <w:left w:val="none" w:sz="0" w:space="0" w:color="auto"/>
                            <w:bottom w:val="none" w:sz="0" w:space="0" w:color="auto"/>
                            <w:right w:val="none" w:sz="0" w:space="0" w:color="auto"/>
                          </w:divBdr>
                          <w:divsChild>
                            <w:div w:id="1998345347">
                              <w:marLeft w:val="0"/>
                              <w:marRight w:val="0"/>
                              <w:marTop w:val="0"/>
                              <w:marBottom w:val="0"/>
                              <w:divBdr>
                                <w:top w:val="none" w:sz="0" w:space="0" w:color="auto"/>
                                <w:left w:val="none" w:sz="0" w:space="0" w:color="auto"/>
                                <w:bottom w:val="none" w:sz="0" w:space="0" w:color="auto"/>
                                <w:right w:val="none" w:sz="0" w:space="0" w:color="auto"/>
                              </w:divBdr>
                              <w:divsChild>
                                <w:div w:id="1998344543">
                                  <w:marLeft w:val="0"/>
                                  <w:marRight w:val="0"/>
                                  <w:marTop w:val="0"/>
                                  <w:marBottom w:val="0"/>
                                  <w:divBdr>
                                    <w:top w:val="none" w:sz="0" w:space="0" w:color="auto"/>
                                    <w:left w:val="none" w:sz="0" w:space="0" w:color="auto"/>
                                    <w:bottom w:val="none" w:sz="0" w:space="0" w:color="auto"/>
                                    <w:right w:val="none" w:sz="0" w:space="0" w:color="auto"/>
                                  </w:divBdr>
                                  <w:divsChild>
                                    <w:div w:id="199834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8341496">
      <w:marLeft w:val="0"/>
      <w:marRight w:val="0"/>
      <w:marTop w:val="0"/>
      <w:marBottom w:val="0"/>
      <w:divBdr>
        <w:top w:val="none" w:sz="0" w:space="0" w:color="auto"/>
        <w:left w:val="none" w:sz="0" w:space="0" w:color="auto"/>
        <w:bottom w:val="none" w:sz="0" w:space="0" w:color="auto"/>
        <w:right w:val="none" w:sz="0" w:space="0" w:color="auto"/>
      </w:divBdr>
      <w:divsChild>
        <w:div w:id="1998341908">
          <w:marLeft w:val="0"/>
          <w:marRight w:val="0"/>
          <w:marTop w:val="0"/>
          <w:marBottom w:val="0"/>
          <w:divBdr>
            <w:top w:val="none" w:sz="0" w:space="0" w:color="auto"/>
            <w:left w:val="none" w:sz="0" w:space="0" w:color="auto"/>
            <w:bottom w:val="none" w:sz="0" w:space="0" w:color="auto"/>
            <w:right w:val="none" w:sz="0" w:space="0" w:color="auto"/>
          </w:divBdr>
        </w:div>
        <w:div w:id="1998341948">
          <w:marLeft w:val="0"/>
          <w:marRight w:val="0"/>
          <w:marTop w:val="0"/>
          <w:marBottom w:val="0"/>
          <w:divBdr>
            <w:top w:val="none" w:sz="0" w:space="0" w:color="auto"/>
            <w:left w:val="none" w:sz="0" w:space="0" w:color="auto"/>
            <w:bottom w:val="none" w:sz="0" w:space="0" w:color="auto"/>
            <w:right w:val="none" w:sz="0" w:space="0" w:color="auto"/>
          </w:divBdr>
        </w:div>
        <w:div w:id="1998342919">
          <w:marLeft w:val="0"/>
          <w:marRight w:val="0"/>
          <w:marTop w:val="0"/>
          <w:marBottom w:val="0"/>
          <w:divBdr>
            <w:top w:val="none" w:sz="0" w:space="0" w:color="auto"/>
            <w:left w:val="none" w:sz="0" w:space="0" w:color="auto"/>
            <w:bottom w:val="none" w:sz="0" w:space="0" w:color="auto"/>
            <w:right w:val="none" w:sz="0" w:space="0" w:color="auto"/>
          </w:divBdr>
        </w:div>
        <w:div w:id="1998343177">
          <w:marLeft w:val="0"/>
          <w:marRight w:val="0"/>
          <w:marTop w:val="0"/>
          <w:marBottom w:val="0"/>
          <w:divBdr>
            <w:top w:val="none" w:sz="0" w:space="0" w:color="auto"/>
            <w:left w:val="none" w:sz="0" w:space="0" w:color="auto"/>
            <w:bottom w:val="none" w:sz="0" w:space="0" w:color="auto"/>
            <w:right w:val="none" w:sz="0" w:space="0" w:color="auto"/>
          </w:divBdr>
        </w:div>
        <w:div w:id="1998343606">
          <w:marLeft w:val="0"/>
          <w:marRight w:val="0"/>
          <w:marTop w:val="0"/>
          <w:marBottom w:val="0"/>
          <w:divBdr>
            <w:top w:val="none" w:sz="0" w:space="0" w:color="auto"/>
            <w:left w:val="none" w:sz="0" w:space="0" w:color="auto"/>
            <w:bottom w:val="none" w:sz="0" w:space="0" w:color="auto"/>
            <w:right w:val="none" w:sz="0" w:space="0" w:color="auto"/>
          </w:divBdr>
        </w:div>
        <w:div w:id="1998344797">
          <w:marLeft w:val="0"/>
          <w:marRight w:val="0"/>
          <w:marTop w:val="0"/>
          <w:marBottom w:val="0"/>
          <w:divBdr>
            <w:top w:val="none" w:sz="0" w:space="0" w:color="auto"/>
            <w:left w:val="none" w:sz="0" w:space="0" w:color="auto"/>
            <w:bottom w:val="none" w:sz="0" w:space="0" w:color="auto"/>
            <w:right w:val="none" w:sz="0" w:space="0" w:color="auto"/>
          </w:divBdr>
        </w:div>
      </w:divsChild>
    </w:div>
    <w:div w:id="1998341503">
      <w:marLeft w:val="0"/>
      <w:marRight w:val="0"/>
      <w:marTop w:val="0"/>
      <w:marBottom w:val="0"/>
      <w:divBdr>
        <w:top w:val="none" w:sz="0" w:space="0" w:color="auto"/>
        <w:left w:val="none" w:sz="0" w:space="0" w:color="auto"/>
        <w:bottom w:val="none" w:sz="0" w:space="0" w:color="auto"/>
        <w:right w:val="none" w:sz="0" w:space="0" w:color="auto"/>
      </w:divBdr>
    </w:div>
    <w:div w:id="1998341505">
      <w:marLeft w:val="0"/>
      <w:marRight w:val="0"/>
      <w:marTop w:val="0"/>
      <w:marBottom w:val="0"/>
      <w:divBdr>
        <w:top w:val="none" w:sz="0" w:space="0" w:color="auto"/>
        <w:left w:val="none" w:sz="0" w:space="0" w:color="auto"/>
        <w:bottom w:val="none" w:sz="0" w:space="0" w:color="auto"/>
        <w:right w:val="none" w:sz="0" w:space="0" w:color="auto"/>
      </w:divBdr>
    </w:div>
    <w:div w:id="1998341512">
      <w:marLeft w:val="0"/>
      <w:marRight w:val="0"/>
      <w:marTop w:val="0"/>
      <w:marBottom w:val="0"/>
      <w:divBdr>
        <w:top w:val="none" w:sz="0" w:space="0" w:color="auto"/>
        <w:left w:val="none" w:sz="0" w:space="0" w:color="auto"/>
        <w:bottom w:val="none" w:sz="0" w:space="0" w:color="auto"/>
        <w:right w:val="none" w:sz="0" w:space="0" w:color="auto"/>
      </w:divBdr>
    </w:div>
    <w:div w:id="1998341515">
      <w:marLeft w:val="0"/>
      <w:marRight w:val="0"/>
      <w:marTop w:val="0"/>
      <w:marBottom w:val="0"/>
      <w:divBdr>
        <w:top w:val="none" w:sz="0" w:space="0" w:color="auto"/>
        <w:left w:val="none" w:sz="0" w:space="0" w:color="auto"/>
        <w:bottom w:val="none" w:sz="0" w:space="0" w:color="auto"/>
        <w:right w:val="none" w:sz="0" w:space="0" w:color="auto"/>
      </w:divBdr>
    </w:div>
    <w:div w:id="1998341522">
      <w:marLeft w:val="0"/>
      <w:marRight w:val="0"/>
      <w:marTop w:val="0"/>
      <w:marBottom w:val="0"/>
      <w:divBdr>
        <w:top w:val="none" w:sz="0" w:space="0" w:color="auto"/>
        <w:left w:val="none" w:sz="0" w:space="0" w:color="auto"/>
        <w:bottom w:val="none" w:sz="0" w:space="0" w:color="auto"/>
        <w:right w:val="none" w:sz="0" w:space="0" w:color="auto"/>
      </w:divBdr>
    </w:div>
    <w:div w:id="1998341523">
      <w:marLeft w:val="0"/>
      <w:marRight w:val="0"/>
      <w:marTop w:val="0"/>
      <w:marBottom w:val="0"/>
      <w:divBdr>
        <w:top w:val="none" w:sz="0" w:space="0" w:color="auto"/>
        <w:left w:val="none" w:sz="0" w:space="0" w:color="auto"/>
        <w:bottom w:val="none" w:sz="0" w:space="0" w:color="auto"/>
        <w:right w:val="none" w:sz="0" w:space="0" w:color="auto"/>
      </w:divBdr>
    </w:div>
    <w:div w:id="1998341524">
      <w:marLeft w:val="0"/>
      <w:marRight w:val="0"/>
      <w:marTop w:val="0"/>
      <w:marBottom w:val="0"/>
      <w:divBdr>
        <w:top w:val="none" w:sz="0" w:space="0" w:color="auto"/>
        <w:left w:val="none" w:sz="0" w:space="0" w:color="auto"/>
        <w:bottom w:val="none" w:sz="0" w:space="0" w:color="auto"/>
        <w:right w:val="none" w:sz="0" w:space="0" w:color="auto"/>
      </w:divBdr>
    </w:div>
    <w:div w:id="1998341525">
      <w:marLeft w:val="0"/>
      <w:marRight w:val="0"/>
      <w:marTop w:val="0"/>
      <w:marBottom w:val="0"/>
      <w:divBdr>
        <w:top w:val="none" w:sz="0" w:space="0" w:color="auto"/>
        <w:left w:val="none" w:sz="0" w:space="0" w:color="auto"/>
        <w:bottom w:val="none" w:sz="0" w:space="0" w:color="auto"/>
        <w:right w:val="none" w:sz="0" w:space="0" w:color="auto"/>
      </w:divBdr>
      <w:divsChild>
        <w:div w:id="1998343022">
          <w:marLeft w:val="0"/>
          <w:marRight w:val="0"/>
          <w:marTop w:val="0"/>
          <w:marBottom w:val="0"/>
          <w:divBdr>
            <w:top w:val="none" w:sz="0" w:space="0" w:color="auto"/>
            <w:left w:val="none" w:sz="0" w:space="0" w:color="auto"/>
            <w:bottom w:val="none" w:sz="0" w:space="0" w:color="auto"/>
            <w:right w:val="none" w:sz="0" w:space="0" w:color="auto"/>
          </w:divBdr>
          <w:divsChild>
            <w:div w:id="199834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41529">
      <w:marLeft w:val="0"/>
      <w:marRight w:val="0"/>
      <w:marTop w:val="0"/>
      <w:marBottom w:val="0"/>
      <w:divBdr>
        <w:top w:val="none" w:sz="0" w:space="0" w:color="auto"/>
        <w:left w:val="none" w:sz="0" w:space="0" w:color="auto"/>
        <w:bottom w:val="none" w:sz="0" w:space="0" w:color="auto"/>
        <w:right w:val="none" w:sz="0" w:space="0" w:color="auto"/>
      </w:divBdr>
    </w:div>
    <w:div w:id="1998341532">
      <w:marLeft w:val="0"/>
      <w:marRight w:val="0"/>
      <w:marTop w:val="0"/>
      <w:marBottom w:val="0"/>
      <w:divBdr>
        <w:top w:val="none" w:sz="0" w:space="0" w:color="auto"/>
        <w:left w:val="none" w:sz="0" w:space="0" w:color="auto"/>
        <w:bottom w:val="none" w:sz="0" w:space="0" w:color="auto"/>
        <w:right w:val="none" w:sz="0" w:space="0" w:color="auto"/>
      </w:divBdr>
    </w:div>
    <w:div w:id="1998341544">
      <w:marLeft w:val="0"/>
      <w:marRight w:val="0"/>
      <w:marTop w:val="0"/>
      <w:marBottom w:val="0"/>
      <w:divBdr>
        <w:top w:val="none" w:sz="0" w:space="0" w:color="auto"/>
        <w:left w:val="none" w:sz="0" w:space="0" w:color="auto"/>
        <w:bottom w:val="none" w:sz="0" w:space="0" w:color="auto"/>
        <w:right w:val="none" w:sz="0" w:space="0" w:color="auto"/>
      </w:divBdr>
    </w:div>
    <w:div w:id="1998341546">
      <w:marLeft w:val="0"/>
      <w:marRight w:val="0"/>
      <w:marTop w:val="0"/>
      <w:marBottom w:val="0"/>
      <w:divBdr>
        <w:top w:val="none" w:sz="0" w:space="0" w:color="auto"/>
        <w:left w:val="none" w:sz="0" w:space="0" w:color="auto"/>
        <w:bottom w:val="none" w:sz="0" w:space="0" w:color="auto"/>
        <w:right w:val="none" w:sz="0" w:space="0" w:color="auto"/>
      </w:divBdr>
    </w:div>
    <w:div w:id="1998341549">
      <w:marLeft w:val="0"/>
      <w:marRight w:val="0"/>
      <w:marTop w:val="0"/>
      <w:marBottom w:val="0"/>
      <w:divBdr>
        <w:top w:val="none" w:sz="0" w:space="0" w:color="auto"/>
        <w:left w:val="none" w:sz="0" w:space="0" w:color="auto"/>
        <w:bottom w:val="none" w:sz="0" w:space="0" w:color="auto"/>
        <w:right w:val="none" w:sz="0" w:space="0" w:color="auto"/>
      </w:divBdr>
    </w:div>
    <w:div w:id="1998341558">
      <w:marLeft w:val="0"/>
      <w:marRight w:val="0"/>
      <w:marTop w:val="0"/>
      <w:marBottom w:val="0"/>
      <w:divBdr>
        <w:top w:val="none" w:sz="0" w:space="0" w:color="auto"/>
        <w:left w:val="none" w:sz="0" w:space="0" w:color="auto"/>
        <w:bottom w:val="none" w:sz="0" w:space="0" w:color="auto"/>
        <w:right w:val="none" w:sz="0" w:space="0" w:color="auto"/>
      </w:divBdr>
    </w:div>
    <w:div w:id="1998341559">
      <w:marLeft w:val="0"/>
      <w:marRight w:val="0"/>
      <w:marTop w:val="0"/>
      <w:marBottom w:val="0"/>
      <w:divBdr>
        <w:top w:val="none" w:sz="0" w:space="0" w:color="auto"/>
        <w:left w:val="none" w:sz="0" w:space="0" w:color="auto"/>
        <w:bottom w:val="none" w:sz="0" w:space="0" w:color="auto"/>
        <w:right w:val="none" w:sz="0" w:space="0" w:color="auto"/>
      </w:divBdr>
    </w:div>
    <w:div w:id="1998341562">
      <w:marLeft w:val="0"/>
      <w:marRight w:val="0"/>
      <w:marTop w:val="0"/>
      <w:marBottom w:val="0"/>
      <w:divBdr>
        <w:top w:val="none" w:sz="0" w:space="0" w:color="auto"/>
        <w:left w:val="none" w:sz="0" w:space="0" w:color="auto"/>
        <w:bottom w:val="none" w:sz="0" w:space="0" w:color="auto"/>
        <w:right w:val="none" w:sz="0" w:space="0" w:color="auto"/>
      </w:divBdr>
    </w:div>
    <w:div w:id="1998341564">
      <w:marLeft w:val="0"/>
      <w:marRight w:val="0"/>
      <w:marTop w:val="0"/>
      <w:marBottom w:val="0"/>
      <w:divBdr>
        <w:top w:val="none" w:sz="0" w:space="0" w:color="auto"/>
        <w:left w:val="none" w:sz="0" w:space="0" w:color="auto"/>
        <w:bottom w:val="none" w:sz="0" w:space="0" w:color="auto"/>
        <w:right w:val="none" w:sz="0" w:space="0" w:color="auto"/>
      </w:divBdr>
    </w:div>
    <w:div w:id="1998341566">
      <w:marLeft w:val="0"/>
      <w:marRight w:val="0"/>
      <w:marTop w:val="0"/>
      <w:marBottom w:val="0"/>
      <w:divBdr>
        <w:top w:val="none" w:sz="0" w:space="0" w:color="auto"/>
        <w:left w:val="none" w:sz="0" w:space="0" w:color="auto"/>
        <w:bottom w:val="none" w:sz="0" w:space="0" w:color="auto"/>
        <w:right w:val="none" w:sz="0" w:space="0" w:color="auto"/>
      </w:divBdr>
    </w:div>
    <w:div w:id="1998341567">
      <w:marLeft w:val="0"/>
      <w:marRight w:val="0"/>
      <w:marTop w:val="0"/>
      <w:marBottom w:val="0"/>
      <w:divBdr>
        <w:top w:val="none" w:sz="0" w:space="0" w:color="auto"/>
        <w:left w:val="none" w:sz="0" w:space="0" w:color="auto"/>
        <w:bottom w:val="none" w:sz="0" w:space="0" w:color="auto"/>
        <w:right w:val="none" w:sz="0" w:space="0" w:color="auto"/>
      </w:divBdr>
    </w:div>
    <w:div w:id="1998341568">
      <w:marLeft w:val="0"/>
      <w:marRight w:val="0"/>
      <w:marTop w:val="0"/>
      <w:marBottom w:val="0"/>
      <w:divBdr>
        <w:top w:val="none" w:sz="0" w:space="0" w:color="auto"/>
        <w:left w:val="none" w:sz="0" w:space="0" w:color="auto"/>
        <w:bottom w:val="none" w:sz="0" w:space="0" w:color="auto"/>
        <w:right w:val="none" w:sz="0" w:space="0" w:color="auto"/>
      </w:divBdr>
    </w:div>
    <w:div w:id="1998341571">
      <w:marLeft w:val="0"/>
      <w:marRight w:val="0"/>
      <w:marTop w:val="0"/>
      <w:marBottom w:val="0"/>
      <w:divBdr>
        <w:top w:val="none" w:sz="0" w:space="0" w:color="auto"/>
        <w:left w:val="none" w:sz="0" w:space="0" w:color="auto"/>
        <w:bottom w:val="none" w:sz="0" w:space="0" w:color="auto"/>
        <w:right w:val="none" w:sz="0" w:space="0" w:color="auto"/>
      </w:divBdr>
    </w:div>
    <w:div w:id="1998341575">
      <w:marLeft w:val="0"/>
      <w:marRight w:val="0"/>
      <w:marTop w:val="0"/>
      <w:marBottom w:val="0"/>
      <w:divBdr>
        <w:top w:val="none" w:sz="0" w:space="0" w:color="auto"/>
        <w:left w:val="none" w:sz="0" w:space="0" w:color="auto"/>
        <w:bottom w:val="none" w:sz="0" w:space="0" w:color="auto"/>
        <w:right w:val="none" w:sz="0" w:space="0" w:color="auto"/>
      </w:divBdr>
    </w:div>
    <w:div w:id="1998341577">
      <w:marLeft w:val="0"/>
      <w:marRight w:val="0"/>
      <w:marTop w:val="0"/>
      <w:marBottom w:val="0"/>
      <w:divBdr>
        <w:top w:val="none" w:sz="0" w:space="0" w:color="auto"/>
        <w:left w:val="none" w:sz="0" w:space="0" w:color="auto"/>
        <w:bottom w:val="none" w:sz="0" w:space="0" w:color="auto"/>
        <w:right w:val="none" w:sz="0" w:space="0" w:color="auto"/>
      </w:divBdr>
    </w:div>
    <w:div w:id="1998341585">
      <w:marLeft w:val="0"/>
      <w:marRight w:val="0"/>
      <w:marTop w:val="0"/>
      <w:marBottom w:val="0"/>
      <w:divBdr>
        <w:top w:val="none" w:sz="0" w:space="0" w:color="auto"/>
        <w:left w:val="none" w:sz="0" w:space="0" w:color="auto"/>
        <w:bottom w:val="none" w:sz="0" w:space="0" w:color="auto"/>
        <w:right w:val="none" w:sz="0" w:space="0" w:color="auto"/>
      </w:divBdr>
    </w:div>
    <w:div w:id="1998341591">
      <w:marLeft w:val="0"/>
      <w:marRight w:val="0"/>
      <w:marTop w:val="0"/>
      <w:marBottom w:val="0"/>
      <w:divBdr>
        <w:top w:val="none" w:sz="0" w:space="0" w:color="auto"/>
        <w:left w:val="none" w:sz="0" w:space="0" w:color="auto"/>
        <w:bottom w:val="none" w:sz="0" w:space="0" w:color="auto"/>
        <w:right w:val="none" w:sz="0" w:space="0" w:color="auto"/>
      </w:divBdr>
    </w:div>
    <w:div w:id="1998341594">
      <w:marLeft w:val="0"/>
      <w:marRight w:val="0"/>
      <w:marTop w:val="0"/>
      <w:marBottom w:val="0"/>
      <w:divBdr>
        <w:top w:val="none" w:sz="0" w:space="0" w:color="auto"/>
        <w:left w:val="none" w:sz="0" w:space="0" w:color="auto"/>
        <w:bottom w:val="none" w:sz="0" w:space="0" w:color="auto"/>
        <w:right w:val="none" w:sz="0" w:space="0" w:color="auto"/>
      </w:divBdr>
    </w:div>
    <w:div w:id="1998341599">
      <w:marLeft w:val="0"/>
      <w:marRight w:val="0"/>
      <w:marTop w:val="0"/>
      <w:marBottom w:val="0"/>
      <w:divBdr>
        <w:top w:val="none" w:sz="0" w:space="0" w:color="auto"/>
        <w:left w:val="none" w:sz="0" w:space="0" w:color="auto"/>
        <w:bottom w:val="none" w:sz="0" w:space="0" w:color="auto"/>
        <w:right w:val="none" w:sz="0" w:space="0" w:color="auto"/>
      </w:divBdr>
    </w:div>
    <w:div w:id="1998341601">
      <w:marLeft w:val="0"/>
      <w:marRight w:val="0"/>
      <w:marTop w:val="0"/>
      <w:marBottom w:val="0"/>
      <w:divBdr>
        <w:top w:val="none" w:sz="0" w:space="0" w:color="auto"/>
        <w:left w:val="none" w:sz="0" w:space="0" w:color="auto"/>
        <w:bottom w:val="none" w:sz="0" w:space="0" w:color="auto"/>
        <w:right w:val="none" w:sz="0" w:space="0" w:color="auto"/>
      </w:divBdr>
    </w:div>
    <w:div w:id="1998341603">
      <w:marLeft w:val="0"/>
      <w:marRight w:val="0"/>
      <w:marTop w:val="0"/>
      <w:marBottom w:val="0"/>
      <w:divBdr>
        <w:top w:val="none" w:sz="0" w:space="0" w:color="auto"/>
        <w:left w:val="none" w:sz="0" w:space="0" w:color="auto"/>
        <w:bottom w:val="none" w:sz="0" w:space="0" w:color="auto"/>
        <w:right w:val="none" w:sz="0" w:space="0" w:color="auto"/>
      </w:divBdr>
    </w:div>
    <w:div w:id="1998341606">
      <w:marLeft w:val="0"/>
      <w:marRight w:val="0"/>
      <w:marTop w:val="0"/>
      <w:marBottom w:val="0"/>
      <w:divBdr>
        <w:top w:val="none" w:sz="0" w:space="0" w:color="auto"/>
        <w:left w:val="none" w:sz="0" w:space="0" w:color="auto"/>
        <w:bottom w:val="none" w:sz="0" w:space="0" w:color="auto"/>
        <w:right w:val="none" w:sz="0" w:space="0" w:color="auto"/>
      </w:divBdr>
    </w:div>
    <w:div w:id="1998341607">
      <w:marLeft w:val="0"/>
      <w:marRight w:val="0"/>
      <w:marTop w:val="0"/>
      <w:marBottom w:val="0"/>
      <w:divBdr>
        <w:top w:val="none" w:sz="0" w:space="0" w:color="auto"/>
        <w:left w:val="none" w:sz="0" w:space="0" w:color="auto"/>
        <w:bottom w:val="none" w:sz="0" w:space="0" w:color="auto"/>
        <w:right w:val="none" w:sz="0" w:space="0" w:color="auto"/>
      </w:divBdr>
    </w:div>
    <w:div w:id="1998341609">
      <w:marLeft w:val="0"/>
      <w:marRight w:val="0"/>
      <w:marTop w:val="0"/>
      <w:marBottom w:val="0"/>
      <w:divBdr>
        <w:top w:val="none" w:sz="0" w:space="0" w:color="auto"/>
        <w:left w:val="none" w:sz="0" w:space="0" w:color="auto"/>
        <w:bottom w:val="none" w:sz="0" w:space="0" w:color="auto"/>
        <w:right w:val="none" w:sz="0" w:space="0" w:color="auto"/>
      </w:divBdr>
    </w:div>
    <w:div w:id="1998341622">
      <w:marLeft w:val="0"/>
      <w:marRight w:val="0"/>
      <w:marTop w:val="0"/>
      <w:marBottom w:val="0"/>
      <w:divBdr>
        <w:top w:val="none" w:sz="0" w:space="0" w:color="auto"/>
        <w:left w:val="none" w:sz="0" w:space="0" w:color="auto"/>
        <w:bottom w:val="none" w:sz="0" w:space="0" w:color="auto"/>
        <w:right w:val="none" w:sz="0" w:space="0" w:color="auto"/>
      </w:divBdr>
    </w:div>
    <w:div w:id="1998341626">
      <w:marLeft w:val="0"/>
      <w:marRight w:val="0"/>
      <w:marTop w:val="0"/>
      <w:marBottom w:val="0"/>
      <w:divBdr>
        <w:top w:val="none" w:sz="0" w:space="0" w:color="auto"/>
        <w:left w:val="none" w:sz="0" w:space="0" w:color="auto"/>
        <w:bottom w:val="none" w:sz="0" w:space="0" w:color="auto"/>
        <w:right w:val="none" w:sz="0" w:space="0" w:color="auto"/>
      </w:divBdr>
    </w:div>
    <w:div w:id="1998341634">
      <w:marLeft w:val="0"/>
      <w:marRight w:val="0"/>
      <w:marTop w:val="0"/>
      <w:marBottom w:val="0"/>
      <w:divBdr>
        <w:top w:val="none" w:sz="0" w:space="0" w:color="auto"/>
        <w:left w:val="none" w:sz="0" w:space="0" w:color="auto"/>
        <w:bottom w:val="none" w:sz="0" w:space="0" w:color="auto"/>
        <w:right w:val="none" w:sz="0" w:space="0" w:color="auto"/>
      </w:divBdr>
    </w:div>
    <w:div w:id="1998341635">
      <w:marLeft w:val="0"/>
      <w:marRight w:val="0"/>
      <w:marTop w:val="0"/>
      <w:marBottom w:val="0"/>
      <w:divBdr>
        <w:top w:val="none" w:sz="0" w:space="0" w:color="auto"/>
        <w:left w:val="none" w:sz="0" w:space="0" w:color="auto"/>
        <w:bottom w:val="none" w:sz="0" w:space="0" w:color="auto"/>
        <w:right w:val="none" w:sz="0" w:space="0" w:color="auto"/>
      </w:divBdr>
    </w:div>
    <w:div w:id="1998341641">
      <w:marLeft w:val="0"/>
      <w:marRight w:val="0"/>
      <w:marTop w:val="0"/>
      <w:marBottom w:val="0"/>
      <w:divBdr>
        <w:top w:val="none" w:sz="0" w:space="0" w:color="auto"/>
        <w:left w:val="none" w:sz="0" w:space="0" w:color="auto"/>
        <w:bottom w:val="none" w:sz="0" w:space="0" w:color="auto"/>
        <w:right w:val="none" w:sz="0" w:space="0" w:color="auto"/>
      </w:divBdr>
    </w:div>
    <w:div w:id="1998341648">
      <w:marLeft w:val="0"/>
      <w:marRight w:val="0"/>
      <w:marTop w:val="0"/>
      <w:marBottom w:val="0"/>
      <w:divBdr>
        <w:top w:val="none" w:sz="0" w:space="0" w:color="auto"/>
        <w:left w:val="none" w:sz="0" w:space="0" w:color="auto"/>
        <w:bottom w:val="none" w:sz="0" w:space="0" w:color="auto"/>
        <w:right w:val="none" w:sz="0" w:space="0" w:color="auto"/>
      </w:divBdr>
    </w:div>
    <w:div w:id="1998341653">
      <w:marLeft w:val="0"/>
      <w:marRight w:val="0"/>
      <w:marTop w:val="0"/>
      <w:marBottom w:val="0"/>
      <w:divBdr>
        <w:top w:val="none" w:sz="0" w:space="0" w:color="auto"/>
        <w:left w:val="none" w:sz="0" w:space="0" w:color="auto"/>
        <w:bottom w:val="none" w:sz="0" w:space="0" w:color="auto"/>
        <w:right w:val="none" w:sz="0" w:space="0" w:color="auto"/>
      </w:divBdr>
    </w:div>
    <w:div w:id="1998341655">
      <w:marLeft w:val="0"/>
      <w:marRight w:val="0"/>
      <w:marTop w:val="0"/>
      <w:marBottom w:val="0"/>
      <w:divBdr>
        <w:top w:val="none" w:sz="0" w:space="0" w:color="auto"/>
        <w:left w:val="none" w:sz="0" w:space="0" w:color="auto"/>
        <w:bottom w:val="none" w:sz="0" w:space="0" w:color="auto"/>
        <w:right w:val="none" w:sz="0" w:space="0" w:color="auto"/>
      </w:divBdr>
      <w:divsChild>
        <w:div w:id="1998344884">
          <w:marLeft w:val="0"/>
          <w:marRight w:val="270"/>
          <w:marTop w:val="0"/>
          <w:marBottom w:val="0"/>
          <w:divBdr>
            <w:top w:val="none" w:sz="0" w:space="0" w:color="auto"/>
            <w:left w:val="none" w:sz="0" w:space="0" w:color="auto"/>
            <w:bottom w:val="single" w:sz="6" w:space="0" w:color="CACACA"/>
            <w:right w:val="none" w:sz="0" w:space="0" w:color="auto"/>
          </w:divBdr>
        </w:div>
      </w:divsChild>
    </w:div>
    <w:div w:id="1998341659">
      <w:marLeft w:val="0"/>
      <w:marRight w:val="0"/>
      <w:marTop w:val="0"/>
      <w:marBottom w:val="0"/>
      <w:divBdr>
        <w:top w:val="none" w:sz="0" w:space="0" w:color="auto"/>
        <w:left w:val="none" w:sz="0" w:space="0" w:color="auto"/>
        <w:bottom w:val="none" w:sz="0" w:space="0" w:color="auto"/>
        <w:right w:val="none" w:sz="0" w:space="0" w:color="auto"/>
      </w:divBdr>
    </w:div>
    <w:div w:id="1998341669">
      <w:marLeft w:val="0"/>
      <w:marRight w:val="0"/>
      <w:marTop w:val="0"/>
      <w:marBottom w:val="0"/>
      <w:divBdr>
        <w:top w:val="none" w:sz="0" w:space="0" w:color="auto"/>
        <w:left w:val="none" w:sz="0" w:space="0" w:color="auto"/>
        <w:bottom w:val="none" w:sz="0" w:space="0" w:color="auto"/>
        <w:right w:val="none" w:sz="0" w:space="0" w:color="auto"/>
      </w:divBdr>
    </w:div>
    <w:div w:id="1998341670">
      <w:marLeft w:val="0"/>
      <w:marRight w:val="0"/>
      <w:marTop w:val="0"/>
      <w:marBottom w:val="0"/>
      <w:divBdr>
        <w:top w:val="none" w:sz="0" w:space="0" w:color="auto"/>
        <w:left w:val="none" w:sz="0" w:space="0" w:color="auto"/>
        <w:bottom w:val="none" w:sz="0" w:space="0" w:color="auto"/>
        <w:right w:val="none" w:sz="0" w:space="0" w:color="auto"/>
      </w:divBdr>
    </w:div>
    <w:div w:id="1998341673">
      <w:marLeft w:val="0"/>
      <w:marRight w:val="0"/>
      <w:marTop w:val="0"/>
      <w:marBottom w:val="0"/>
      <w:divBdr>
        <w:top w:val="none" w:sz="0" w:space="0" w:color="auto"/>
        <w:left w:val="none" w:sz="0" w:space="0" w:color="auto"/>
        <w:bottom w:val="none" w:sz="0" w:space="0" w:color="auto"/>
        <w:right w:val="none" w:sz="0" w:space="0" w:color="auto"/>
      </w:divBdr>
    </w:div>
    <w:div w:id="1998341677">
      <w:marLeft w:val="0"/>
      <w:marRight w:val="0"/>
      <w:marTop w:val="0"/>
      <w:marBottom w:val="0"/>
      <w:divBdr>
        <w:top w:val="none" w:sz="0" w:space="0" w:color="auto"/>
        <w:left w:val="none" w:sz="0" w:space="0" w:color="auto"/>
        <w:bottom w:val="none" w:sz="0" w:space="0" w:color="auto"/>
        <w:right w:val="none" w:sz="0" w:space="0" w:color="auto"/>
      </w:divBdr>
    </w:div>
    <w:div w:id="1998341680">
      <w:marLeft w:val="0"/>
      <w:marRight w:val="0"/>
      <w:marTop w:val="0"/>
      <w:marBottom w:val="0"/>
      <w:divBdr>
        <w:top w:val="none" w:sz="0" w:space="0" w:color="auto"/>
        <w:left w:val="none" w:sz="0" w:space="0" w:color="auto"/>
        <w:bottom w:val="none" w:sz="0" w:space="0" w:color="auto"/>
        <w:right w:val="none" w:sz="0" w:space="0" w:color="auto"/>
      </w:divBdr>
    </w:div>
    <w:div w:id="1998341683">
      <w:marLeft w:val="0"/>
      <w:marRight w:val="0"/>
      <w:marTop w:val="0"/>
      <w:marBottom w:val="0"/>
      <w:divBdr>
        <w:top w:val="none" w:sz="0" w:space="0" w:color="auto"/>
        <w:left w:val="none" w:sz="0" w:space="0" w:color="auto"/>
        <w:bottom w:val="none" w:sz="0" w:space="0" w:color="auto"/>
        <w:right w:val="none" w:sz="0" w:space="0" w:color="auto"/>
      </w:divBdr>
      <w:divsChild>
        <w:div w:id="1998341852">
          <w:marLeft w:val="0"/>
          <w:marRight w:val="0"/>
          <w:marTop w:val="0"/>
          <w:marBottom w:val="0"/>
          <w:divBdr>
            <w:top w:val="none" w:sz="0" w:space="0" w:color="auto"/>
            <w:left w:val="none" w:sz="0" w:space="0" w:color="auto"/>
            <w:bottom w:val="none" w:sz="0" w:space="0" w:color="auto"/>
            <w:right w:val="none" w:sz="0" w:space="0" w:color="auto"/>
          </w:divBdr>
        </w:div>
        <w:div w:id="1998342099">
          <w:marLeft w:val="0"/>
          <w:marRight w:val="0"/>
          <w:marTop w:val="0"/>
          <w:marBottom w:val="0"/>
          <w:divBdr>
            <w:top w:val="none" w:sz="0" w:space="0" w:color="auto"/>
            <w:left w:val="none" w:sz="0" w:space="0" w:color="auto"/>
            <w:bottom w:val="none" w:sz="0" w:space="0" w:color="auto"/>
            <w:right w:val="none" w:sz="0" w:space="0" w:color="auto"/>
          </w:divBdr>
        </w:div>
        <w:div w:id="1998342303">
          <w:marLeft w:val="0"/>
          <w:marRight w:val="0"/>
          <w:marTop w:val="0"/>
          <w:marBottom w:val="0"/>
          <w:divBdr>
            <w:top w:val="none" w:sz="0" w:space="0" w:color="auto"/>
            <w:left w:val="none" w:sz="0" w:space="0" w:color="auto"/>
            <w:bottom w:val="none" w:sz="0" w:space="0" w:color="auto"/>
            <w:right w:val="none" w:sz="0" w:space="0" w:color="auto"/>
          </w:divBdr>
        </w:div>
        <w:div w:id="1998342587">
          <w:marLeft w:val="0"/>
          <w:marRight w:val="0"/>
          <w:marTop w:val="0"/>
          <w:marBottom w:val="0"/>
          <w:divBdr>
            <w:top w:val="none" w:sz="0" w:space="0" w:color="auto"/>
            <w:left w:val="none" w:sz="0" w:space="0" w:color="auto"/>
            <w:bottom w:val="none" w:sz="0" w:space="0" w:color="auto"/>
            <w:right w:val="none" w:sz="0" w:space="0" w:color="auto"/>
          </w:divBdr>
        </w:div>
        <w:div w:id="1998342739">
          <w:marLeft w:val="0"/>
          <w:marRight w:val="0"/>
          <w:marTop w:val="0"/>
          <w:marBottom w:val="0"/>
          <w:divBdr>
            <w:top w:val="none" w:sz="0" w:space="0" w:color="auto"/>
            <w:left w:val="none" w:sz="0" w:space="0" w:color="auto"/>
            <w:bottom w:val="none" w:sz="0" w:space="0" w:color="auto"/>
            <w:right w:val="none" w:sz="0" w:space="0" w:color="auto"/>
          </w:divBdr>
        </w:div>
        <w:div w:id="1998342788">
          <w:marLeft w:val="0"/>
          <w:marRight w:val="0"/>
          <w:marTop w:val="0"/>
          <w:marBottom w:val="0"/>
          <w:divBdr>
            <w:top w:val="none" w:sz="0" w:space="0" w:color="auto"/>
            <w:left w:val="none" w:sz="0" w:space="0" w:color="auto"/>
            <w:bottom w:val="none" w:sz="0" w:space="0" w:color="auto"/>
            <w:right w:val="none" w:sz="0" w:space="0" w:color="auto"/>
          </w:divBdr>
        </w:div>
        <w:div w:id="1998343059">
          <w:marLeft w:val="0"/>
          <w:marRight w:val="0"/>
          <w:marTop w:val="0"/>
          <w:marBottom w:val="0"/>
          <w:divBdr>
            <w:top w:val="none" w:sz="0" w:space="0" w:color="auto"/>
            <w:left w:val="none" w:sz="0" w:space="0" w:color="auto"/>
            <w:bottom w:val="none" w:sz="0" w:space="0" w:color="auto"/>
            <w:right w:val="none" w:sz="0" w:space="0" w:color="auto"/>
          </w:divBdr>
        </w:div>
        <w:div w:id="1998343128">
          <w:marLeft w:val="0"/>
          <w:marRight w:val="0"/>
          <w:marTop w:val="0"/>
          <w:marBottom w:val="0"/>
          <w:divBdr>
            <w:top w:val="none" w:sz="0" w:space="0" w:color="auto"/>
            <w:left w:val="none" w:sz="0" w:space="0" w:color="auto"/>
            <w:bottom w:val="none" w:sz="0" w:space="0" w:color="auto"/>
            <w:right w:val="none" w:sz="0" w:space="0" w:color="auto"/>
          </w:divBdr>
        </w:div>
        <w:div w:id="1998343654">
          <w:marLeft w:val="0"/>
          <w:marRight w:val="0"/>
          <w:marTop w:val="0"/>
          <w:marBottom w:val="0"/>
          <w:divBdr>
            <w:top w:val="none" w:sz="0" w:space="0" w:color="auto"/>
            <w:left w:val="none" w:sz="0" w:space="0" w:color="auto"/>
            <w:bottom w:val="none" w:sz="0" w:space="0" w:color="auto"/>
            <w:right w:val="none" w:sz="0" w:space="0" w:color="auto"/>
          </w:divBdr>
        </w:div>
        <w:div w:id="1998343799">
          <w:marLeft w:val="0"/>
          <w:marRight w:val="0"/>
          <w:marTop w:val="0"/>
          <w:marBottom w:val="0"/>
          <w:divBdr>
            <w:top w:val="none" w:sz="0" w:space="0" w:color="auto"/>
            <w:left w:val="none" w:sz="0" w:space="0" w:color="auto"/>
            <w:bottom w:val="none" w:sz="0" w:space="0" w:color="auto"/>
            <w:right w:val="none" w:sz="0" w:space="0" w:color="auto"/>
          </w:divBdr>
        </w:div>
        <w:div w:id="1998344303">
          <w:marLeft w:val="0"/>
          <w:marRight w:val="0"/>
          <w:marTop w:val="0"/>
          <w:marBottom w:val="0"/>
          <w:divBdr>
            <w:top w:val="none" w:sz="0" w:space="0" w:color="auto"/>
            <w:left w:val="none" w:sz="0" w:space="0" w:color="auto"/>
            <w:bottom w:val="none" w:sz="0" w:space="0" w:color="auto"/>
            <w:right w:val="none" w:sz="0" w:space="0" w:color="auto"/>
          </w:divBdr>
        </w:div>
        <w:div w:id="1998344498">
          <w:marLeft w:val="0"/>
          <w:marRight w:val="0"/>
          <w:marTop w:val="0"/>
          <w:marBottom w:val="0"/>
          <w:divBdr>
            <w:top w:val="none" w:sz="0" w:space="0" w:color="auto"/>
            <w:left w:val="none" w:sz="0" w:space="0" w:color="auto"/>
            <w:bottom w:val="none" w:sz="0" w:space="0" w:color="auto"/>
            <w:right w:val="none" w:sz="0" w:space="0" w:color="auto"/>
          </w:divBdr>
        </w:div>
      </w:divsChild>
    </w:div>
    <w:div w:id="1998341698">
      <w:marLeft w:val="0"/>
      <w:marRight w:val="0"/>
      <w:marTop w:val="0"/>
      <w:marBottom w:val="0"/>
      <w:divBdr>
        <w:top w:val="none" w:sz="0" w:space="0" w:color="auto"/>
        <w:left w:val="none" w:sz="0" w:space="0" w:color="auto"/>
        <w:bottom w:val="none" w:sz="0" w:space="0" w:color="auto"/>
        <w:right w:val="none" w:sz="0" w:space="0" w:color="auto"/>
      </w:divBdr>
    </w:div>
    <w:div w:id="1998341709">
      <w:marLeft w:val="0"/>
      <w:marRight w:val="0"/>
      <w:marTop w:val="0"/>
      <w:marBottom w:val="0"/>
      <w:divBdr>
        <w:top w:val="none" w:sz="0" w:space="0" w:color="auto"/>
        <w:left w:val="none" w:sz="0" w:space="0" w:color="auto"/>
        <w:bottom w:val="none" w:sz="0" w:space="0" w:color="auto"/>
        <w:right w:val="none" w:sz="0" w:space="0" w:color="auto"/>
      </w:divBdr>
    </w:div>
    <w:div w:id="1998341717">
      <w:marLeft w:val="0"/>
      <w:marRight w:val="0"/>
      <w:marTop w:val="0"/>
      <w:marBottom w:val="0"/>
      <w:divBdr>
        <w:top w:val="none" w:sz="0" w:space="0" w:color="auto"/>
        <w:left w:val="none" w:sz="0" w:space="0" w:color="auto"/>
        <w:bottom w:val="none" w:sz="0" w:space="0" w:color="auto"/>
        <w:right w:val="none" w:sz="0" w:space="0" w:color="auto"/>
      </w:divBdr>
    </w:div>
    <w:div w:id="1998341719">
      <w:marLeft w:val="0"/>
      <w:marRight w:val="0"/>
      <w:marTop w:val="0"/>
      <w:marBottom w:val="0"/>
      <w:divBdr>
        <w:top w:val="none" w:sz="0" w:space="0" w:color="auto"/>
        <w:left w:val="none" w:sz="0" w:space="0" w:color="auto"/>
        <w:bottom w:val="none" w:sz="0" w:space="0" w:color="auto"/>
        <w:right w:val="none" w:sz="0" w:space="0" w:color="auto"/>
      </w:divBdr>
    </w:div>
    <w:div w:id="1998341722">
      <w:marLeft w:val="0"/>
      <w:marRight w:val="0"/>
      <w:marTop w:val="0"/>
      <w:marBottom w:val="0"/>
      <w:divBdr>
        <w:top w:val="none" w:sz="0" w:space="0" w:color="auto"/>
        <w:left w:val="none" w:sz="0" w:space="0" w:color="auto"/>
        <w:bottom w:val="none" w:sz="0" w:space="0" w:color="auto"/>
        <w:right w:val="none" w:sz="0" w:space="0" w:color="auto"/>
      </w:divBdr>
    </w:div>
    <w:div w:id="1998341724">
      <w:marLeft w:val="0"/>
      <w:marRight w:val="0"/>
      <w:marTop w:val="0"/>
      <w:marBottom w:val="0"/>
      <w:divBdr>
        <w:top w:val="none" w:sz="0" w:space="0" w:color="auto"/>
        <w:left w:val="none" w:sz="0" w:space="0" w:color="auto"/>
        <w:bottom w:val="none" w:sz="0" w:space="0" w:color="auto"/>
        <w:right w:val="none" w:sz="0" w:space="0" w:color="auto"/>
      </w:divBdr>
    </w:div>
    <w:div w:id="1998341725">
      <w:marLeft w:val="0"/>
      <w:marRight w:val="0"/>
      <w:marTop w:val="0"/>
      <w:marBottom w:val="0"/>
      <w:divBdr>
        <w:top w:val="none" w:sz="0" w:space="0" w:color="auto"/>
        <w:left w:val="none" w:sz="0" w:space="0" w:color="auto"/>
        <w:bottom w:val="none" w:sz="0" w:space="0" w:color="auto"/>
        <w:right w:val="none" w:sz="0" w:space="0" w:color="auto"/>
      </w:divBdr>
    </w:div>
    <w:div w:id="1998341728">
      <w:marLeft w:val="0"/>
      <w:marRight w:val="0"/>
      <w:marTop w:val="0"/>
      <w:marBottom w:val="0"/>
      <w:divBdr>
        <w:top w:val="none" w:sz="0" w:space="0" w:color="auto"/>
        <w:left w:val="none" w:sz="0" w:space="0" w:color="auto"/>
        <w:bottom w:val="none" w:sz="0" w:space="0" w:color="auto"/>
        <w:right w:val="none" w:sz="0" w:space="0" w:color="auto"/>
      </w:divBdr>
    </w:div>
    <w:div w:id="1998341731">
      <w:marLeft w:val="0"/>
      <w:marRight w:val="0"/>
      <w:marTop w:val="0"/>
      <w:marBottom w:val="0"/>
      <w:divBdr>
        <w:top w:val="none" w:sz="0" w:space="0" w:color="auto"/>
        <w:left w:val="none" w:sz="0" w:space="0" w:color="auto"/>
        <w:bottom w:val="none" w:sz="0" w:space="0" w:color="auto"/>
        <w:right w:val="none" w:sz="0" w:space="0" w:color="auto"/>
      </w:divBdr>
    </w:div>
    <w:div w:id="1998341732">
      <w:marLeft w:val="0"/>
      <w:marRight w:val="0"/>
      <w:marTop w:val="0"/>
      <w:marBottom w:val="0"/>
      <w:divBdr>
        <w:top w:val="none" w:sz="0" w:space="0" w:color="auto"/>
        <w:left w:val="none" w:sz="0" w:space="0" w:color="auto"/>
        <w:bottom w:val="none" w:sz="0" w:space="0" w:color="auto"/>
        <w:right w:val="none" w:sz="0" w:space="0" w:color="auto"/>
      </w:divBdr>
    </w:div>
    <w:div w:id="1998341738">
      <w:marLeft w:val="0"/>
      <w:marRight w:val="0"/>
      <w:marTop w:val="0"/>
      <w:marBottom w:val="0"/>
      <w:divBdr>
        <w:top w:val="none" w:sz="0" w:space="0" w:color="auto"/>
        <w:left w:val="none" w:sz="0" w:space="0" w:color="auto"/>
        <w:bottom w:val="none" w:sz="0" w:space="0" w:color="auto"/>
        <w:right w:val="none" w:sz="0" w:space="0" w:color="auto"/>
      </w:divBdr>
    </w:div>
    <w:div w:id="1998341740">
      <w:marLeft w:val="0"/>
      <w:marRight w:val="0"/>
      <w:marTop w:val="0"/>
      <w:marBottom w:val="0"/>
      <w:divBdr>
        <w:top w:val="none" w:sz="0" w:space="0" w:color="auto"/>
        <w:left w:val="none" w:sz="0" w:space="0" w:color="auto"/>
        <w:bottom w:val="none" w:sz="0" w:space="0" w:color="auto"/>
        <w:right w:val="none" w:sz="0" w:space="0" w:color="auto"/>
      </w:divBdr>
    </w:div>
    <w:div w:id="1998341745">
      <w:marLeft w:val="0"/>
      <w:marRight w:val="0"/>
      <w:marTop w:val="0"/>
      <w:marBottom w:val="0"/>
      <w:divBdr>
        <w:top w:val="none" w:sz="0" w:space="0" w:color="auto"/>
        <w:left w:val="none" w:sz="0" w:space="0" w:color="auto"/>
        <w:bottom w:val="none" w:sz="0" w:space="0" w:color="auto"/>
        <w:right w:val="none" w:sz="0" w:space="0" w:color="auto"/>
      </w:divBdr>
    </w:div>
    <w:div w:id="1998341749">
      <w:marLeft w:val="0"/>
      <w:marRight w:val="0"/>
      <w:marTop w:val="0"/>
      <w:marBottom w:val="0"/>
      <w:divBdr>
        <w:top w:val="none" w:sz="0" w:space="0" w:color="auto"/>
        <w:left w:val="none" w:sz="0" w:space="0" w:color="auto"/>
        <w:bottom w:val="none" w:sz="0" w:space="0" w:color="auto"/>
        <w:right w:val="none" w:sz="0" w:space="0" w:color="auto"/>
      </w:divBdr>
      <w:divsChild>
        <w:div w:id="1998343573">
          <w:marLeft w:val="0"/>
          <w:marRight w:val="0"/>
          <w:marTop w:val="0"/>
          <w:marBottom w:val="0"/>
          <w:divBdr>
            <w:top w:val="none" w:sz="0" w:space="0" w:color="auto"/>
            <w:left w:val="none" w:sz="0" w:space="0" w:color="auto"/>
            <w:bottom w:val="none" w:sz="0" w:space="0" w:color="auto"/>
            <w:right w:val="none" w:sz="0" w:space="0" w:color="auto"/>
          </w:divBdr>
          <w:divsChild>
            <w:div w:id="1998341572">
              <w:marLeft w:val="0"/>
              <w:marRight w:val="0"/>
              <w:marTop w:val="0"/>
              <w:marBottom w:val="0"/>
              <w:divBdr>
                <w:top w:val="none" w:sz="0" w:space="0" w:color="auto"/>
                <w:left w:val="none" w:sz="0" w:space="0" w:color="auto"/>
                <w:bottom w:val="none" w:sz="0" w:space="0" w:color="auto"/>
                <w:right w:val="none" w:sz="0" w:space="0" w:color="auto"/>
              </w:divBdr>
            </w:div>
          </w:divsChild>
        </w:div>
        <w:div w:id="1998345298">
          <w:marLeft w:val="0"/>
          <w:marRight w:val="0"/>
          <w:marTop w:val="0"/>
          <w:marBottom w:val="0"/>
          <w:divBdr>
            <w:top w:val="none" w:sz="0" w:space="0" w:color="auto"/>
            <w:left w:val="none" w:sz="0" w:space="0" w:color="auto"/>
            <w:bottom w:val="none" w:sz="0" w:space="0" w:color="auto"/>
            <w:right w:val="none" w:sz="0" w:space="0" w:color="auto"/>
          </w:divBdr>
          <w:divsChild>
            <w:div w:id="1998342514">
              <w:marLeft w:val="0"/>
              <w:marRight w:val="0"/>
              <w:marTop w:val="0"/>
              <w:marBottom w:val="0"/>
              <w:divBdr>
                <w:top w:val="none" w:sz="0" w:space="0" w:color="auto"/>
                <w:left w:val="none" w:sz="0" w:space="0" w:color="auto"/>
                <w:bottom w:val="none" w:sz="0" w:space="0" w:color="auto"/>
                <w:right w:val="none" w:sz="0" w:space="0" w:color="auto"/>
              </w:divBdr>
              <w:divsChild>
                <w:div w:id="1998345320">
                  <w:marLeft w:val="0"/>
                  <w:marRight w:val="0"/>
                  <w:marTop w:val="0"/>
                  <w:marBottom w:val="0"/>
                  <w:divBdr>
                    <w:top w:val="none" w:sz="0" w:space="0" w:color="auto"/>
                    <w:left w:val="none" w:sz="0" w:space="0" w:color="auto"/>
                    <w:bottom w:val="none" w:sz="0" w:space="0" w:color="auto"/>
                    <w:right w:val="none" w:sz="0" w:space="0" w:color="auto"/>
                  </w:divBdr>
                  <w:divsChild>
                    <w:div w:id="199834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341752">
      <w:marLeft w:val="0"/>
      <w:marRight w:val="0"/>
      <w:marTop w:val="0"/>
      <w:marBottom w:val="0"/>
      <w:divBdr>
        <w:top w:val="none" w:sz="0" w:space="0" w:color="auto"/>
        <w:left w:val="none" w:sz="0" w:space="0" w:color="auto"/>
        <w:bottom w:val="none" w:sz="0" w:space="0" w:color="auto"/>
        <w:right w:val="none" w:sz="0" w:space="0" w:color="auto"/>
      </w:divBdr>
    </w:div>
    <w:div w:id="1998341754">
      <w:marLeft w:val="0"/>
      <w:marRight w:val="0"/>
      <w:marTop w:val="0"/>
      <w:marBottom w:val="0"/>
      <w:divBdr>
        <w:top w:val="none" w:sz="0" w:space="0" w:color="auto"/>
        <w:left w:val="none" w:sz="0" w:space="0" w:color="auto"/>
        <w:bottom w:val="none" w:sz="0" w:space="0" w:color="auto"/>
        <w:right w:val="none" w:sz="0" w:space="0" w:color="auto"/>
      </w:divBdr>
    </w:div>
    <w:div w:id="1998341755">
      <w:marLeft w:val="0"/>
      <w:marRight w:val="0"/>
      <w:marTop w:val="0"/>
      <w:marBottom w:val="0"/>
      <w:divBdr>
        <w:top w:val="none" w:sz="0" w:space="0" w:color="auto"/>
        <w:left w:val="none" w:sz="0" w:space="0" w:color="auto"/>
        <w:bottom w:val="none" w:sz="0" w:space="0" w:color="auto"/>
        <w:right w:val="none" w:sz="0" w:space="0" w:color="auto"/>
      </w:divBdr>
    </w:div>
    <w:div w:id="1998341758">
      <w:marLeft w:val="0"/>
      <w:marRight w:val="0"/>
      <w:marTop w:val="0"/>
      <w:marBottom w:val="0"/>
      <w:divBdr>
        <w:top w:val="none" w:sz="0" w:space="0" w:color="auto"/>
        <w:left w:val="none" w:sz="0" w:space="0" w:color="auto"/>
        <w:bottom w:val="none" w:sz="0" w:space="0" w:color="auto"/>
        <w:right w:val="none" w:sz="0" w:space="0" w:color="auto"/>
      </w:divBdr>
    </w:div>
    <w:div w:id="1998341760">
      <w:marLeft w:val="0"/>
      <w:marRight w:val="0"/>
      <w:marTop w:val="0"/>
      <w:marBottom w:val="0"/>
      <w:divBdr>
        <w:top w:val="none" w:sz="0" w:space="0" w:color="auto"/>
        <w:left w:val="none" w:sz="0" w:space="0" w:color="auto"/>
        <w:bottom w:val="none" w:sz="0" w:space="0" w:color="auto"/>
        <w:right w:val="none" w:sz="0" w:space="0" w:color="auto"/>
      </w:divBdr>
      <w:divsChild>
        <w:div w:id="1998341563">
          <w:marLeft w:val="0"/>
          <w:marRight w:val="270"/>
          <w:marTop w:val="0"/>
          <w:marBottom w:val="0"/>
          <w:divBdr>
            <w:top w:val="none" w:sz="0" w:space="0" w:color="auto"/>
            <w:left w:val="single" w:sz="6" w:space="0" w:color="CACACA"/>
            <w:bottom w:val="single" w:sz="6" w:space="0" w:color="CACACA"/>
            <w:right w:val="none" w:sz="0" w:space="0" w:color="auto"/>
          </w:divBdr>
        </w:div>
      </w:divsChild>
    </w:div>
    <w:div w:id="1998341761">
      <w:marLeft w:val="0"/>
      <w:marRight w:val="0"/>
      <w:marTop w:val="0"/>
      <w:marBottom w:val="0"/>
      <w:divBdr>
        <w:top w:val="none" w:sz="0" w:space="0" w:color="auto"/>
        <w:left w:val="none" w:sz="0" w:space="0" w:color="auto"/>
        <w:bottom w:val="none" w:sz="0" w:space="0" w:color="auto"/>
        <w:right w:val="none" w:sz="0" w:space="0" w:color="auto"/>
      </w:divBdr>
    </w:div>
    <w:div w:id="1998341766">
      <w:marLeft w:val="0"/>
      <w:marRight w:val="0"/>
      <w:marTop w:val="0"/>
      <w:marBottom w:val="0"/>
      <w:divBdr>
        <w:top w:val="none" w:sz="0" w:space="0" w:color="auto"/>
        <w:left w:val="none" w:sz="0" w:space="0" w:color="auto"/>
        <w:bottom w:val="none" w:sz="0" w:space="0" w:color="auto"/>
        <w:right w:val="none" w:sz="0" w:space="0" w:color="auto"/>
      </w:divBdr>
    </w:div>
    <w:div w:id="1998341767">
      <w:marLeft w:val="0"/>
      <w:marRight w:val="0"/>
      <w:marTop w:val="0"/>
      <w:marBottom w:val="0"/>
      <w:divBdr>
        <w:top w:val="none" w:sz="0" w:space="0" w:color="auto"/>
        <w:left w:val="none" w:sz="0" w:space="0" w:color="auto"/>
        <w:bottom w:val="none" w:sz="0" w:space="0" w:color="auto"/>
        <w:right w:val="none" w:sz="0" w:space="0" w:color="auto"/>
      </w:divBdr>
    </w:div>
    <w:div w:id="1998341772">
      <w:marLeft w:val="0"/>
      <w:marRight w:val="0"/>
      <w:marTop w:val="0"/>
      <w:marBottom w:val="0"/>
      <w:divBdr>
        <w:top w:val="none" w:sz="0" w:space="0" w:color="auto"/>
        <w:left w:val="none" w:sz="0" w:space="0" w:color="auto"/>
        <w:bottom w:val="none" w:sz="0" w:space="0" w:color="auto"/>
        <w:right w:val="none" w:sz="0" w:space="0" w:color="auto"/>
      </w:divBdr>
    </w:div>
    <w:div w:id="1998341779">
      <w:marLeft w:val="0"/>
      <w:marRight w:val="0"/>
      <w:marTop w:val="0"/>
      <w:marBottom w:val="0"/>
      <w:divBdr>
        <w:top w:val="none" w:sz="0" w:space="0" w:color="auto"/>
        <w:left w:val="none" w:sz="0" w:space="0" w:color="auto"/>
        <w:bottom w:val="none" w:sz="0" w:space="0" w:color="auto"/>
        <w:right w:val="none" w:sz="0" w:space="0" w:color="auto"/>
      </w:divBdr>
    </w:div>
    <w:div w:id="1998341782">
      <w:marLeft w:val="0"/>
      <w:marRight w:val="0"/>
      <w:marTop w:val="0"/>
      <w:marBottom w:val="0"/>
      <w:divBdr>
        <w:top w:val="none" w:sz="0" w:space="0" w:color="auto"/>
        <w:left w:val="none" w:sz="0" w:space="0" w:color="auto"/>
        <w:bottom w:val="none" w:sz="0" w:space="0" w:color="auto"/>
        <w:right w:val="none" w:sz="0" w:space="0" w:color="auto"/>
      </w:divBdr>
    </w:div>
    <w:div w:id="1998341784">
      <w:marLeft w:val="0"/>
      <w:marRight w:val="0"/>
      <w:marTop w:val="0"/>
      <w:marBottom w:val="0"/>
      <w:divBdr>
        <w:top w:val="none" w:sz="0" w:space="0" w:color="auto"/>
        <w:left w:val="none" w:sz="0" w:space="0" w:color="auto"/>
        <w:bottom w:val="none" w:sz="0" w:space="0" w:color="auto"/>
        <w:right w:val="none" w:sz="0" w:space="0" w:color="auto"/>
      </w:divBdr>
    </w:div>
    <w:div w:id="1998341802">
      <w:marLeft w:val="0"/>
      <w:marRight w:val="0"/>
      <w:marTop w:val="0"/>
      <w:marBottom w:val="0"/>
      <w:divBdr>
        <w:top w:val="none" w:sz="0" w:space="0" w:color="auto"/>
        <w:left w:val="none" w:sz="0" w:space="0" w:color="auto"/>
        <w:bottom w:val="none" w:sz="0" w:space="0" w:color="auto"/>
        <w:right w:val="none" w:sz="0" w:space="0" w:color="auto"/>
      </w:divBdr>
    </w:div>
    <w:div w:id="1998341805">
      <w:marLeft w:val="0"/>
      <w:marRight w:val="0"/>
      <w:marTop w:val="0"/>
      <w:marBottom w:val="0"/>
      <w:divBdr>
        <w:top w:val="none" w:sz="0" w:space="0" w:color="auto"/>
        <w:left w:val="none" w:sz="0" w:space="0" w:color="auto"/>
        <w:bottom w:val="none" w:sz="0" w:space="0" w:color="auto"/>
        <w:right w:val="none" w:sz="0" w:space="0" w:color="auto"/>
      </w:divBdr>
    </w:div>
    <w:div w:id="1998341810">
      <w:marLeft w:val="0"/>
      <w:marRight w:val="0"/>
      <w:marTop w:val="0"/>
      <w:marBottom w:val="0"/>
      <w:divBdr>
        <w:top w:val="none" w:sz="0" w:space="0" w:color="auto"/>
        <w:left w:val="none" w:sz="0" w:space="0" w:color="auto"/>
        <w:bottom w:val="none" w:sz="0" w:space="0" w:color="auto"/>
        <w:right w:val="none" w:sz="0" w:space="0" w:color="auto"/>
      </w:divBdr>
    </w:div>
    <w:div w:id="1998341812">
      <w:marLeft w:val="0"/>
      <w:marRight w:val="0"/>
      <w:marTop w:val="0"/>
      <w:marBottom w:val="0"/>
      <w:divBdr>
        <w:top w:val="none" w:sz="0" w:space="0" w:color="auto"/>
        <w:left w:val="none" w:sz="0" w:space="0" w:color="auto"/>
        <w:bottom w:val="none" w:sz="0" w:space="0" w:color="auto"/>
        <w:right w:val="none" w:sz="0" w:space="0" w:color="auto"/>
      </w:divBdr>
      <w:divsChild>
        <w:div w:id="1998344654">
          <w:marLeft w:val="1166"/>
          <w:marRight w:val="0"/>
          <w:marTop w:val="96"/>
          <w:marBottom w:val="0"/>
          <w:divBdr>
            <w:top w:val="none" w:sz="0" w:space="0" w:color="auto"/>
            <w:left w:val="none" w:sz="0" w:space="0" w:color="auto"/>
            <w:bottom w:val="none" w:sz="0" w:space="0" w:color="auto"/>
            <w:right w:val="none" w:sz="0" w:space="0" w:color="auto"/>
          </w:divBdr>
        </w:div>
      </w:divsChild>
    </w:div>
    <w:div w:id="1998341813">
      <w:marLeft w:val="0"/>
      <w:marRight w:val="0"/>
      <w:marTop w:val="0"/>
      <w:marBottom w:val="0"/>
      <w:divBdr>
        <w:top w:val="none" w:sz="0" w:space="0" w:color="auto"/>
        <w:left w:val="none" w:sz="0" w:space="0" w:color="auto"/>
        <w:bottom w:val="none" w:sz="0" w:space="0" w:color="auto"/>
        <w:right w:val="none" w:sz="0" w:space="0" w:color="auto"/>
      </w:divBdr>
    </w:div>
    <w:div w:id="1998341814">
      <w:marLeft w:val="0"/>
      <w:marRight w:val="0"/>
      <w:marTop w:val="0"/>
      <w:marBottom w:val="0"/>
      <w:divBdr>
        <w:top w:val="none" w:sz="0" w:space="0" w:color="auto"/>
        <w:left w:val="none" w:sz="0" w:space="0" w:color="auto"/>
        <w:bottom w:val="none" w:sz="0" w:space="0" w:color="auto"/>
        <w:right w:val="none" w:sz="0" w:space="0" w:color="auto"/>
      </w:divBdr>
    </w:div>
    <w:div w:id="1998341818">
      <w:marLeft w:val="0"/>
      <w:marRight w:val="0"/>
      <w:marTop w:val="0"/>
      <w:marBottom w:val="0"/>
      <w:divBdr>
        <w:top w:val="none" w:sz="0" w:space="0" w:color="auto"/>
        <w:left w:val="none" w:sz="0" w:space="0" w:color="auto"/>
        <w:bottom w:val="none" w:sz="0" w:space="0" w:color="auto"/>
        <w:right w:val="none" w:sz="0" w:space="0" w:color="auto"/>
      </w:divBdr>
    </w:div>
    <w:div w:id="1998341823">
      <w:marLeft w:val="0"/>
      <w:marRight w:val="0"/>
      <w:marTop w:val="0"/>
      <w:marBottom w:val="0"/>
      <w:divBdr>
        <w:top w:val="none" w:sz="0" w:space="0" w:color="auto"/>
        <w:left w:val="none" w:sz="0" w:space="0" w:color="auto"/>
        <w:bottom w:val="none" w:sz="0" w:space="0" w:color="auto"/>
        <w:right w:val="none" w:sz="0" w:space="0" w:color="auto"/>
      </w:divBdr>
    </w:div>
    <w:div w:id="1998341827">
      <w:marLeft w:val="0"/>
      <w:marRight w:val="0"/>
      <w:marTop w:val="0"/>
      <w:marBottom w:val="0"/>
      <w:divBdr>
        <w:top w:val="none" w:sz="0" w:space="0" w:color="auto"/>
        <w:left w:val="none" w:sz="0" w:space="0" w:color="auto"/>
        <w:bottom w:val="none" w:sz="0" w:space="0" w:color="auto"/>
        <w:right w:val="none" w:sz="0" w:space="0" w:color="auto"/>
      </w:divBdr>
    </w:div>
    <w:div w:id="1998341832">
      <w:marLeft w:val="0"/>
      <w:marRight w:val="0"/>
      <w:marTop w:val="0"/>
      <w:marBottom w:val="0"/>
      <w:divBdr>
        <w:top w:val="none" w:sz="0" w:space="0" w:color="auto"/>
        <w:left w:val="none" w:sz="0" w:space="0" w:color="auto"/>
        <w:bottom w:val="none" w:sz="0" w:space="0" w:color="auto"/>
        <w:right w:val="none" w:sz="0" w:space="0" w:color="auto"/>
      </w:divBdr>
    </w:div>
    <w:div w:id="1998341837">
      <w:marLeft w:val="0"/>
      <w:marRight w:val="0"/>
      <w:marTop w:val="0"/>
      <w:marBottom w:val="0"/>
      <w:divBdr>
        <w:top w:val="none" w:sz="0" w:space="0" w:color="auto"/>
        <w:left w:val="none" w:sz="0" w:space="0" w:color="auto"/>
        <w:bottom w:val="none" w:sz="0" w:space="0" w:color="auto"/>
        <w:right w:val="none" w:sz="0" w:space="0" w:color="auto"/>
      </w:divBdr>
    </w:div>
    <w:div w:id="1998341839">
      <w:marLeft w:val="0"/>
      <w:marRight w:val="0"/>
      <w:marTop w:val="0"/>
      <w:marBottom w:val="0"/>
      <w:divBdr>
        <w:top w:val="none" w:sz="0" w:space="0" w:color="auto"/>
        <w:left w:val="none" w:sz="0" w:space="0" w:color="auto"/>
        <w:bottom w:val="none" w:sz="0" w:space="0" w:color="auto"/>
        <w:right w:val="none" w:sz="0" w:space="0" w:color="auto"/>
      </w:divBdr>
    </w:div>
    <w:div w:id="1998341843">
      <w:marLeft w:val="0"/>
      <w:marRight w:val="0"/>
      <w:marTop w:val="0"/>
      <w:marBottom w:val="0"/>
      <w:divBdr>
        <w:top w:val="none" w:sz="0" w:space="0" w:color="auto"/>
        <w:left w:val="none" w:sz="0" w:space="0" w:color="auto"/>
        <w:bottom w:val="none" w:sz="0" w:space="0" w:color="auto"/>
        <w:right w:val="none" w:sz="0" w:space="0" w:color="auto"/>
      </w:divBdr>
    </w:div>
    <w:div w:id="1998341851">
      <w:marLeft w:val="0"/>
      <w:marRight w:val="0"/>
      <w:marTop w:val="0"/>
      <w:marBottom w:val="0"/>
      <w:divBdr>
        <w:top w:val="none" w:sz="0" w:space="0" w:color="auto"/>
        <w:left w:val="none" w:sz="0" w:space="0" w:color="auto"/>
        <w:bottom w:val="none" w:sz="0" w:space="0" w:color="auto"/>
        <w:right w:val="none" w:sz="0" w:space="0" w:color="auto"/>
      </w:divBdr>
    </w:div>
    <w:div w:id="1998341853">
      <w:marLeft w:val="0"/>
      <w:marRight w:val="0"/>
      <w:marTop w:val="0"/>
      <w:marBottom w:val="0"/>
      <w:divBdr>
        <w:top w:val="none" w:sz="0" w:space="0" w:color="auto"/>
        <w:left w:val="none" w:sz="0" w:space="0" w:color="auto"/>
        <w:bottom w:val="none" w:sz="0" w:space="0" w:color="auto"/>
        <w:right w:val="none" w:sz="0" w:space="0" w:color="auto"/>
      </w:divBdr>
    </w:div>
    <w:div w:id="1998341861">
      <w:marLeft w:val="0"/>
      <w:marRight w:val="0"/>
      <w:marTop w:val="0"/>
      <w:marBottom w:val="0"/>
      <w:divBdr>
        <w:top w:val="none" w:sz="0" w:space="0" w:color="auto"/>
        <w:left w:val="none" w:sz="0" w:space="0" w:color="auto"/>
        <w:bottom w:val="none" w:sz="0" w:space="0" w:color="auto"/>
        <w:right w:val="none" w:sz="0" w:space="0" w:color="auto"/>
      </w:divBdr>
    </w:div>
    <w:div w:id="1998341865">
      <w:marLeft w:val="0"/>
      <w:marRight w:val="0"/>
      <w:marTop w:val="0"/>
      <w:marBottom w:val="0"/>
      <w:divBdr>
        <w:top w:val="none" w:sz="0" w:space="0" w:color="auto"/>
        <w:left w:val="none" w:sz="0" w:space="0" w:color="auto"/>
        <w:bottom w:val="none" w:sz="0" w:space="0" w:color="auto"/>
        <w:right w:val="none" w:sz="0" w:space="0" w:color="auto"/>
      </w:divBdr>
    </w:div>
    <w:div w:id="1998341867">
      <w:marLeft w:val="0"/>
      <w:marRight w:val="0"/>
      <w:marTop w:val="0"/>
      <w:marBottom w:val="0"/>
      <w:divBdr>
        <w:top w:val="none" w:sz="0" w:space="0" w:color="auto"/>
        <w:left w:val="none" w:sz="0" w:space="0" w:color="auto"/>
        <w:bottom w:val="none" w:sz="0" w:space="0" w:color="auto"/>
        <w:right w:val="none" w:sz="0" w:space="0" w:color="auto"/>
      </w:divBdr>
    </w:div>
    <w:div w:id="1998341873">
      <w:marLeft w:val="0"/>
      <w:marRight w:val="0"/>
      <w:marTop w:val="0"/>
      <w:marBottom w:val="0"/>
      <w:divBdr>
        <w:top w:val="none" w:sz="0" w:space="0" w:color="auto"/>
        <w:left w:val="none" w:sz="0" w:space="0" w:color="auto"/>
        <w:bottom w:val="none" w:sz="0" w:space="0" w:color="auto"/>
        <w:right w:val="none" w:sz="0" w:space="0" w:color="auto"/>
      </w:divBdr>
    </w:div>
    <w:div w:id="1998341885">
      <w:marLeft w:val="0"/>
      <w:marRight w:val="0"/>
      <w:marTop w:val="0"/>
      <w:marBottom w:val="0"/>
      <w:divBdr>
        <w:top w:val="none" w:sz="0" w:space="0" w:color="auto"/>
        <w:left w:val="none" w:sz="0" w:space="0" w:color="auto"/>
        <w:bottom w:val="none" w:sz="0" w:space="0" w:color="auto"/>
        <w:right w:val="none" w:sz="0" w:space="0" w:color="auto"/>
      </w:divBdr>
    </w:div>
    <w:div w:id="1998341894">
      <w:marLeft w:val="0"/>
      <w:marRight w:val="0"/>
      <w:marTop w:val="0"/>
      <w:marBottom w:val="0"/>
      <w:divBdr>
        <w:top w:val="none" w:sz="0" w:space="0" w:color="auto"/>
        <w:left w:val="none" w:sz="0" w:space="0" w:color="auto"/>
        <w:bottom w:val="none" w:sz="0" w:space="0" w:color="auto"/>
        <w:right w:val="none" w:sz="0" w:space="0" w:color="auto"/>
      </w:divBdr>
    </w:div>
    <w:div w:id="1998341904">
      <w:marLeft w:val="0"/>
      <w:marRight w:val="0"/>
      <w:marTop w:val="0"/>
      <w:marBottom w:val="0"/>
      <w:divBdr>
        <w:top w:val="none" w:sz="0" w:space="0" w:color="auto"/>
        <w:left w:val="none" w:sz="0" w:space="0" w:color="auto"/>
        <w:bottom w:val="none" w:sz="0" w:space="0" w:color="auto"/>
        <w:right w:val="none" w:sz="0" w:space="0" w:color="auto"/>
      </w:divBdr>
    </w:div>
    <w:div w:id="1998341909">
      <w:marLeft w:val="0"/>
      <w:marRight w:val="0"/>
      <w:marTop w:val="0"/>
      <w:marBottom w:val="0"/>
      <w:divBdr>
        <w:top w:val="none" w:sz="0" w:space="0" w:color="auto"/>
        <w:left w:val="none" w:sz="0" w:space="0" w:color="auto"/>
        <w:bottom w:val="none" w:sz="0" w:space="0" w:color="auto"/>
        <w:right w:val="none" w:sz="0" w:space="0" w:color="auto"/>
      </w:divBdr>
    </w:div>
    <w:div w:id="1998341911">
      <w:marLeft w:val="0"/>
      <w:marRight w:val="0"/>
      <w:marTop w:val="0"/>
      <w:marBottom w:val="0"/>
      <w:divBdr>
        <w:top w:val="none" w:sz="0" w:space="0" w:color="auto"/>
        <w:left w:val="none" w:sz="0" w:space="0" w:color="auto"/>
        <w:bottom w:val="none" w:sz="0" w:space="0" w:color="auto"/>
        <w:right w:val="none" w:sz="0" w:space="0" w:color="auto"/>
      </w:divBdr>
    </w:div>
    <w:div w:id="1998341914">
      <w:marLeft w:val="0"/>
      <w:marRight w:val="0"/>
      <w:marTop w:val="0"/>
      <w:marBottom w:val="0"/>
      <w:divBdr>
        <w:top w:val="none" w:sz="0" w:space="0" w:color="auto"/>
        <w:left w:val="none" w:sz="0" w:space="0" w:color="auto"/>
        <w:bottom w:val="none" w:sz="0" w:space="0" w:color="auto"/>
        <w:right w:val="none" w:sz="0" w:space="0" w:color="auto"/>
      </w:divBdr>
    </w:div>
    <w:div w:id="1998341919">
      <w:marLeft w:val="0"/>
      <w:marRight w:val="0"/>
      <w:marTop w:val="0"/>
      <w:marBottom w:val="0"/>
      <w:divBdr>
        <w:top w:val="none" w:sz="0" w:space="0" w:color="auto"/>
        <w:left w:val="none" w:sz="0" w:space="0" w:color="auto"/>
        <w:bottom w:val="none" w:sz="0" w:space="0" w:color="auto"/>
        <w:right w:val="none" w:sz="0" w:space="0" w:color="auto"/>
      </w:divBdr>
      <w:divsChild>
        <w:div w:id="1998341193">
          <w:marLeft w:val="0"/>
          <w:marRight w:val="0"/>
          <w:marTop w:val="0"/>
          <w:marBottom w:val="0"/>
          <w:divBdr>
            <w:top w:val="none" w:sz="0" w:space="0" w:color="auto"/>
            <w:left w:val="none" w:sz="0" w:space="0" w:color="auto"/>
            <w:bottom w:val="none" w:sz="0" w:space="0" w:color="auto"/>
            <w:right w:val="none" w:sz="0" w:space="0" w:color="auto"/>
          </w:divBdr>
        </w:div>
        <w:div w:id="1998341262">
          <w:marLeft w:val="0"/>
          <w:marRight w:val="0"/>
          <w:marTop w:val="0"/>
          <w:marBottom w:val="0"/>
          <w:divBdr>
            <w:top w:val="none" w:sz="0" w:space="0" w:color="auto"/>
            <w:left w:val="none" w:sz="0" w:space="0" w:color="auto"/>
            <w:bottom w:val="none" w:sz="0" w:space="0" w:color="auto"/>
            <w:right w:val="none" w:sz="0" w:space="0" w:color="auto"/>
          </w:divBdr>
        </w:div>
        <w:div w:id="1998341273">
          <w:marLeft w:val="0"/>
          <w:marRight w:val="0"/>
          <w:marTop w:val="0"/>
          <w:marBottom w:val="0"/>
          <w:divBdr>
            <w:top w:val="none" w:sz="0" w:space="0" w:color="auto"/>
            <w:left w:val="none" w:sz="0" w:space="0" w:color="auto"/>
            <w:bottom w:val="none" w:sz="0" w:space="0" w:color="auto"/>
            <w:right w:val="none" w:sz="0" w:space="0" w:color="auto"/>
          </w:divBdr>
        </w:div>
        <w:div w:id="1998341365">
          <w:marLeft w:val="0"/>
          <w:marRight w:val="0"/>
          <w:marTop w:val="0"/>
          <w:marBottom w:val="0"/>
          <w:divBdr>
            <w:top w:val="none" w:sz="0" w:space="0" w:color="auto"/>
            <w:left w:val="none" w:sz="0" w:space="0" w:color="auto"/>
            <w:bottom w:val="none" w:sz="0" w:space="0" w:color="auto"/>
            <w:right w:val="none" w:sz="0" w:space="0" w:color="auto"/>
          </w:divBdr>
        </w:div>
        <w:div w:id="1998341475">
          <w:marLeft w:val="0"/>
          <w:marRight w:val="0"/>
          <w:marTop w:val="0"/>
          <w:marBottom w:val="0"/>
          <w:divBdr>
            <w:top w:val="none" w:sz="0" w:space="0" w:color="auto"/>
            <w:left w:val="none" w:sz="0" w:space="0" w:color="auto"/>
            <w:bottom w:val="none" w:sz="0" w:space="0" w:color="auto"/>
            <w:right w:val="none" w:sz="0" w:space="0" w:color="auto"/>
          </w:divBdr>
        </w:div>
        <w:div w:id="1998341487">
          <w:marLeft w:val="0"/>
          <w:marRight w:val="0"/>
          <w:marTop w:val="0"/>
          <w:marBottom w:val="0"/>
          <w:divBdr>
            <w:top w:val="none" w:sz="0" w:space="0" w:color="auto"/>
            <w:left w:val="none" w:sz="0" w:space="0" w:color="auto"/>
            <w:bottom w:val="none" w:sz="0" w:space="0" w:color="auto"/>
            <w:right w:val="none" w:sz="0" w:space="0" w:color="auto"/>
          </w:divBdr>
        </w:div>
        <w:div w:id="1998341630">
          <w:marLeft w:val="0"/>
          <w:marRight w:val="0"/>
          <w:marTop w:val="0"/>
          <w:marBottom w:val="0"/>
          <w:divBdr>
            <w:top w:val="none" w:sz="0" w:space="0" w:color="auto"/>
            <w:left w:val="none" w:sz="0" w:space="0" w:color="auto"/>
            <w:bottom w:val="none" w:sz="0" w:space="0" w:color="auto"/>
            <w:right w:val="none" w:sz="0" w:space="0" w:color="auto"/>
          </w:divBdr>
        </w:div>
        <w:div w:id="1998341681">
          <w:marLeft w:val="0"/>
          <w:marRight w:val="0"/>
          <w:marTop w:val="0"/>
          <w:marBottom w:val="0"/>
          <w:divBdr>
            <w:top w:val="none" w:sz="0" w:space="0" w:color="auto"/>
            <w:left w:val="none" w:sz="0" w:space="0" w:color="auto"/>
            <w:bottom w:val="none" w:sz="0" w:space="0" w:color="auto"/>
            <w:right w:val="none" w:sz="0" w:space="0" w:color="auto"/>
          </w:divBdr>
        </w:div>
        <w:div w:id="1998341687">
          <w:marLeft w:val="0"/>
          <w:marRight w:val="0"/>
          <w:marTop w:val="0"/>
          <w:marBottom w:val="0"/>
          <w:divBdr>
            <w:top w:val="none" w:sz="0" w:space="0" w:color="auto"/>
            <w:left w:val="none" w:sz="0" w:space="0" w:color="auto"/>
            <w:bottom w:val="none" w:sz="0" w:space="0" w:color="auto"/>
            <w:right w:val="none" w:sz="0" w:space="0" w:color="auto"/>
          </w:divBdr>
        </w:div>
        <w:div w:id="1998341689">
          <w:marLeft w:val="0"/>
          <w:marRight w:val="0"/>
          <w:marTop w:val="0"/>
          <w:marBottom w:val="0"/>
          <w:divBdr>
            <w:top w:val="none" w:sz="0" w:space="0" w:color="auto"/>
            <w:left w:val="none" w:sz="0" w:space="0" w:color="auto"/>
            <w:bottom w:val="none" w:sz="0" w:space="0" w:color="auto"/>
            <w:right w:val="none" w:sz="0" w:space="0" w:color="auto"/>
          </w:divBdr>
        </w:div>
        <w:div w:id="1998341788">
          <w:marLeft w:val="0"/>
          <w:marRight w:val="0"/>
          <w:marTop w:val="0"/>
          <w:marBottom w:val="0"/>
          <w:divBdr>
            <w:top w:val="none" w:sz="0" w:space="0" w:color="auto"/>
            <w:left w:val="none" w:sz="0" w:space="0" w:color="auto"/>
            <w:bottom w:val="none" w:sz="0" w:space="0" w:color="auto"/>
            <w:right w:val="none" w:sz="0" w:space="0" w:color="auto"/>
          </w:divBdr>
        </w:div>
        <w:div w:id="1998341808">
          <w:marLeft w:val="0"/>
          <w:marRight w:val="0"/>
          <w:marTop w:val="0"/>
          <w:marBottom w:val="0"/>
          <w:divBdr>
            <w:top w:val="none" w:sz="0" w:space="0" w:color="auto"/>
            <w:left w:val="none" w:sz="0" w:space="0" w:color="auto"/>
            <w:bottom w:val="none" w:sz="0" w:space="0" w:color="auto"/>
            <w:right w:val="none" w:sz="0" w:space="0" w:color="auto"/>
          </w:divBdr>
        </w:div>
        <w:div w:id="1998341819">
          <w:marLeft w:val="0"/>
          <w:marRight w:val="0"/>
          <w:marTop w:val="0"/>
          <w:marBottom w:val="0"/>
          <w:divBdr>
            <w:top w:val="none" w:sz="0" w:space="0" w:color="auto"/>
            <w:left w:val="none" w:sz="0" w:space="0" w:color="auto"/>
            <w:bottom w:val="none" w:sz="0" w:space="0" w:color="auto"/>
            <w:right w:val="none" w:sz="0" w:space="0" w:color="auto"/>
          </w:divBdr>
        </w:div>
        <w:div w:id="1998341844">
          <w:marLeft w:val="0"/>
          <w:marRight w:val="0"/>
          <w:marTop w:val="0"/>
          <w:marBottom w:val="0"/>
          <w:divBdr>
            <w:top w:val="none" w:sz="0" w:space="0" w:color="auto"/>
            <w:left w:val="none" w:sz="0" w:space="0" w:color="auto"/>
            <w:bottom w:val="none" w:sz="0" w:space="0" w:color="auto"/>
            <w:right w:val="none" w:sz="0" w:space="0" w:color="auto"/>
          </w:divBdr>
        </w:div>
        <w:div w:id="1998341901">
          <w:marLeft w:val="0"/>
          <w:marRight w:val="0"/>
          <w:marTop w:val="0"/>
          <w:marBottom w:val="0"/>
          <w:divBdr>
            <w:top w:val="none" w:sz="0" w:space="0" w:color="auto"/>
            <w:left w:val="none" w:sz="0" w:space="0" w:color="auto"/>
            <w:bottom w:val="none" w:sz="0" w:space="0" w:color="auto"/>
            <w:right w:val="none" w:sz="0" w:space="0" w:color="auto"/>
          </w:divBdr>
        </w:div>
        <w:div w:id="1998341922">
          <w:marLeft w:val="0"/>
          <w:marRight w:val="0"/>
          <w:marTop w:val="0"/>
          <w:marBottom w:val="0"/>
          <w:divBdr>
            <w:top w:val="none" w:sz="0" w:space="0" w:color="auto"/>
            <w:left w:val="none" w:sz="0" w:space="0" w:color="auto"/>
            <w:bottom w:val="none" w:sz="0" w:space="0" w:color="auto"/>
            <w:right w:val="none" w:sz="0" w:space="0" w:color="auto"/>
          </w:divBdr>
        </w:div>
        <w:div w:id="1998341937">
          <w:marLeft w:val="0"/>
          <w:marRight w:val="0"/>
          <w:marTop w:val="0"/>
          <w:marBottom w:val="0"/>
          <w:divBdr>
            <w:top w:val="none" w:sz="0" w:space="0" w:color="auto"/>
            <w:left w:val="none" w:sz="0" w:space="0" w:color="auto"/>
            <w:bottom w:val="none" w:sz="0" w:space="0" w:color="auto"/>
            <w:right w:val="none" w:sz="0" w:space="0" w:color="auto"/>
          </w:divBdr>
        </w:div>
        <w:div w:id="1998341977">
          <w:marLeft w:val="0"/>
          <w:marRight w:val="0"/>
          <w:marTop w:val="0"/>
          <w:marBottom w:val="0"/>
          <w:divBdr>
            <w:top w:val="none" w:sz="0" w:space="0" w:color="auto"/>
            <w:left w:val="none" w:sz="0" w:space="0" w:color="auto"/>
            <w:bottom w:val="none" w:sz="0" w:space="0" w:color="auto"/>
            <w:right w:val="none" w:sz="0" w:space="0" w:color="auto"/>
          </w:divBdr>
        </w:div>
        <w:div w:id="1998341998">
          <w:marLeft w:val="0"/>
          <w:marRight w:val="0"/>
          <w:marTop w:val="0"/>
          <w:marBottom w:val="0"/>
          <w:divBdr>
            <w:top w:val="none" w:sz="0" w:space="0" w:color="auto"/>
            <w:left w:val="none" w:sz="0" w:space="0" w:color="auto"/>
            <w:bottom w:val="none" w:sz="0" w:space="0" w:color="auto"/>
            <w:right w:val="none" w:sz="0" w:space="0" w:color="auto"/>
          </w:divBdr>
        </w:div>
        <w:div w:id="1998342003">
          <w:marLeft w:val="0"/>
          <w:marRight w:val="0"/>
          <w:marTop w:val="0"/>
          <w:marBottom w:val="0"/>
          <w:divBdr>
            <w:top w:val="none" w:sz="0" w:space="0" w:color="auto"/>
            <w:left w:val="none" w:sz="0" w:space="0" w:color="auto"/>
            <w:bottom w:val="none" w:sz="0" w:space="0" w:color="auto"/>
            <w:right w:val="none" w:sz="0" w:space="0" w:color="auto"/>
          </w:divBdr>
        </w:div>
        <w:div w:id="1998342022">
          <w:marLeft w:val="0"/>
          <w:marRight w:val="0"/>
          <w:marTop w:val="0"/>
          <w:marBottom w:val="0"/>
          <w:divBdr>
            <w:top w:val="none" w:sz="0" w:space="0" w:color="auto"/>
            <w:left w:val="none" w:sz="0" w:space="0" w:color="auto"/>
            <w:bottom w:val="none" w:sz="0" w:space="0" w:color="auto"/>
            <w:right w:val="none" w:sz="0" w:space="0" w:color="auto"/>
          </w:divBdr>
        </w:div>
        <w:div w:id="1998342073">
          <w:marLeft w:val="0"/>
          <w:marRight w:val="0"/>
          <w:marTop w:val="0"/>
          <w:marBottom w:val="0"/>
          <w:divBdr>
            <w:top w:val="none" w:sz="0" w:space="0" w:color="auto"/>
            <w:left w:val="none" w:sz="0" w:space="0" w:color="auto"/>
            <w:bottom w:val="none" w:sz="0" w:space="0" w:color="auto"/>
            <w:right w:val="none" w:sz="0" w:space="0" w:color="auto"/>
          </w:divBdr>
        </w:div>
        <w:div w:id="1998342227">
          <w:marLeft w:val="0"/>
          <w:marRight w:val="0"/>
          <w:marTop w:val="0"/>
          <w:marBottom w:val="0"/>
          <w:divBdr>
            <w:top w:val="none" w:sz="0" w:space="0" w:color="auto"/>
            <w:left w:val="none" w:sz="0" w:space="0" w:color="auto"/>
            <w:bottom w:val="none" w:sz="0" w:space="0" w:color="auto"/>
            <w:right w:val="none" w:sz="0" w:space="0" w:color="auto"/>
          </w:divBdr>
        </w:div>
        <w:div w:id="1998342237">
          <w:marLeft w:val="0"/>
          <w:marRight w:val="0"/>
          <w:marTop w:val="0"/>
          <w:marBottom w:val="0"/>
          <w:divBdr>
            <w:top w:val="none" w:sz="0" w:space="0" w:color="auto"/>
            <w:left w:val="none" w:sz="0" w:space="0" w:color="auto"/>
            <w:bottom w:val="none" w:sz="0" w:space="0" w:color="auto"/>
            <w:right w:val="none" w:sz="0" w:space="0" w:color="auto"/>
          </w:divBdr>
        </w:div>
        <w:div w:id="1998342259">
          <w:marLeft w:val="0"/>
          <w:marRight w:val="0"/>
          <w:marTop w:val="0"/>
          <w:marBottom w:val="0"/>
          <w:divBdr>
            <w:top w:val="none" w:sz="0" w:space="0" w:color="auto"/>
            <w:left w:val="none" w:sz="0" w:space="0" w:color="auto"/>
            <w:bottom w:val="none" w:sz="0" w:space="0" w:color="auto"/>
            <w:right w:val="none" w:sz="0" w:space="0" w:color="auto"/>
          </w:divBdr>
        </w:div>
        <w:div w:id="1998342329">
          <w:marLeft w:val="0"/>
          <w:marRight w:val="0"/>
          <w:marTop w:val="0"/>
          <w:marBottom w:val="0"/>
          <w:divBdr>
            <w:top w:val="none" w:sz="0" w:space="0" w:color="auto"/>
            <w:left w:val="none" w:sz="0" w:space="0" w:color="auto"/>
            <w:bottom w:val="none" w:sz="0" w:space="0" w:color="auto"/>
            <w:right w:val="none" w:sz="0" w:space="0" w:color="auto"/>
          </w:divBdr>
        </w:div>
        <w:div w:id="1998342382">
          <w:marLeft w:val="0"/>
          <w:marRight w:val="0"/>
          <w:marTop w:val="0"/>
          <w:marBottom w:val="0"/>
          <w:divBdr>
            <w:top w:val="none" w:sz="0" w:space="0" w:color="auto"/>
            <w:left w:val="none" w:sz="0" w:space="0" w:color="auto"/>
            <w:bottom w:val="none" w:sz="0" w:space="0" w:color="auto"/>
            <w:right w:val="none" w:sz="0" w:space="0" w:color="auto"/>
          </w:divBdr>
        </w:div>
        <w:div w:id="1998342491">
          <w:marLeft w:val="0"/>
          <w:marRight w:val="0"/>
          <w:marTop w:val="0"/>
          <w:marBottom w:val="0"/>
          <w:divBdr>
            <w:top w:val="none" w:sz="0" w:space="0" w:color="auto"/>
            <w:left w:val="none" w:sz="0" w:space="0" w:color="auto"/>
            <w:bottom w:val="none" w:sz="0" w:space="0" w:color="auto"/>
            <w:right w:val="none" w:sz="0" w:space="0" w:color="auto"/>
          </w:divBdr>
        </w:div>
        <w:div w:id="1998342501">
          <w:marLeft w:val="0"/>
          <w:marRight w:val="0"/>
          <w:marTop w:val="0"/>
          <w:marBottom w:val="0"/>
          <w:divBdr>
            <w:top w:val="none" w:sz="0" w:space="0" w:color="auto"/>
            <w:left w:val="none" w:sz="0" w:space="0" w:color="auto"/>
            <w:bottom w:val="none" w:sz="0" w:space="0" w:color="auto"/>
            <w:right w:val="none" w:sz="0" w:space="0" w:color="auto"/>
          </w:divBdr>
        </w:div>
        <w:div w:id="1998342502">
          <w:marLeft w:val="0"/>
          <w:marRight w:val="0"/>
          <w:marTop w:val="0"/>
          <w:marBottom w:val="0"/>
          <w:divBdr>
            <w:top w:val="none" w:sz="0" w:space="0" w:color="auto"/>
            <w:left w:val="none" w:sz="0" w:space="0" w:color="auto"/>
            <w:bottom w:val="none" w:sz="0" w:space="0" w:color="auto"/>
            <w:right w:val="none" w:sz="0" w:space="0" w:color="auto"/>
          </w:divBdr>
        </w:div>
        <w:div w:id="1998342545">
          <w:marLeft w:val="0"/>
          <w:marRight w:val="0"/>
          <w:marTop w:val="0"/>
          <w:marBottom w:val="0"/>
          <w:divBdr>
            <w:top w:val="none" w:sz="0" w:space="0" w:color="auto"/>
            <w:left w:val="none" w:sz="0" w:space="0" w:color="auto"/>
            <w:bottom w:val="none" w:sz="0" w:space="0" w:color="auto"/>
            <w:right w:val="none" w:sz="0" w:space="0" w:color="auto"/>
          </w:divBdr>
        </w:div>
        <w:div w:id="1998342584">
          <w:marLeft w:val="0"/>
          <w:marRight w:val="0"/>
          <w:marTop w:val="0"/>
          <w:marBottom w:val="0"/>
          <w:divBdr>
            <w:top w:val="none" w:sz="0" w:space="0" w:color="auto"/>
            <w:left w:val="none" w:sz="0" w:space="0" w:color="auto"/>
            <w:bottom w:val="none" w:sz="0" w:space="0" w:color="auto"/>
            <w:right w:val="none" w:sz="0" w:space="0" w:color="auto"/>
          </w:divBdr>
        </w:div>
        <w:div w:id="1998342596">
          <w:marLeft w:val="0"/>
          <w:marRight w:val="0"/>
          <w:marTop w:val="0"/>
          <w:marBottom w:val="0"/>
          <w:divBdr>
            <w:top w:val="none" w:sz="0" w:space="0" w:color="auto"/>
            <w:left w:val="none" w:sz="0" w:space="0" w:color="auto"/>
            <w:bottom w:val="none" w:sz="0" w:space="0" w:color="auto"/>
            <w:right w:val="none" w:sz="0" w:space="0" w:color="auto"/>
          </w:divBdr>
        </w:div>
        <w:div w:id="1998342689">
          <w:marLeft w:val="0"/>
          <w:marRight w:val="0"/>
          <w:marTop w:val="0"/>
          <w:marBottom w:val="0"/>
          <w:divBdr>
            <w:top w:val="none" w:sz="0" w:space="0" w:color="auto"/>
            <w:left w:val="none" w:sz="0" w:space="0" w:color="auto"/>
            <w:bottom w:val="none" w:sz="0" w:space="0" w:color="auto"/>
            <w:right w:val="none" w:sz="0" w:space="0" w:color="auto"/>
          </w:divBdr>
        </w:div>
        <w:div w:id="1998342760">
          <w:marLeft w:val="0"/>
          <w:marRight w:val="0"/>
          <w:marTop w:val="0"/>
          <w:marBottom w:val="0"/>
          <w:divBdr>
            <w:top w:val="none" w:sz="0" w:space="0" w:color="auto"/>
            <w:left w:val="none" w:sz="0" w:space="0" w:color="auto"/>
            <w:bottom w:val="none" w:sz="0" w:space="0" w:color="auto"/>
            <w:right w:val="none" w:sz="0" w:space="0" w:color="auto"/>
          </w:divBdr>
        </w:div>
        <w:div w:id="1998342893">
          <w:marLeft w:val="0"/>
          <w:marRight w:val="0"/>
          <w:marTop w:val="0"/>
          <w:marBottom w:val="0"/>
          <w:divBdr>
            <w:top w:val="none" w:sz="0" w:space="0" w:color="auto"/>
            <w:left w:val="none" w:sz="0" w:space="0" w:color="auto"/>
            <w:bottom w:val="none" w:sz="0" w:space="0" w:color="auto"/>
            <w:right w:val="none" w:sz="0" w:space="0" w:color="auto"/>
          </w:divBdr>
        </w:div>
        <w:div w:id="1998342957">
          <w:marLeft w:val="0"/>
          <w:marRight w:val="0"/>
          <w:marTop w:val="0"/>
          <w:marBottom w:val="0"/>
          <w:divBdr>
            <w:top w:val="none" w:sz="0" w:space="0" w:color="auto"/>
            <w:left w:val="none" w:sz="0" w:space="0" w:color="auto"/>
            <w:bottom w:val="none" w:sz="0" w:space="0" w:color="auto"/>
            <w:right w:val="none" w:sz="0" w:space="0" w:color="auto"/>
          </w:divBdr>
        </w:div>
        <w:div w:id="1998343006">
          <w:marLeft w:val="0"/>
          <w:marRight w:val="0"/>
          <w:marTop w:val="0"/>
          <w:marBottom w:val="0"/>
          <w:divBdr>
            <w:top w:val="none" w:sz="0" w:space="0" w:color="auto"/>
            <w:left w:val="none" w:sz="0" w:space="0" w:color="auto"/>
            <w:bottom w:val="none" w:sz="0" w:space="0" w:color="auto"/>
            <w:right w:val="none" w:sz="0" w:space="0" w:color="auto"/>
          </w:divBdr>
        </w:div>
        <w:div w:id="1998343023">
          <w:marLeft w:val="0"/>
          <w:marRight w:val="0"/>
          <w:marTop w:val="0"/>
          <w:marBottom w:val="0"/>
          <w:divBdr>
            <w:top w:val="none" w:sz="0" w:space="0" w:color="auto"/>
            <w:left w:val="none" w:sz="0" w:space="0" w:color="auto"/>
            <w:bottom w:val="none" w:sz="0" w:space="0" w:color="auto"/>
            <w:right w:val="none" w:sz="0" w:space="0" w:color="auto"/>
          </w:divBdr>
        </w:div>
        <w:div w:id="1998343133">
          <w:marLeft w:val="0"/>
          <w:marRight w:val="0"/>
          <w:marTop w:val="0"/>
          <w:marBottom w:val="0"/>
          <w:divBdr>
            <w:top w:val="none" w:sz="0" w:space="0" w:color="auto"/>
            <w:left w:val="none" w:sz="0" w:space="0" w:color="auto"/>
            <w:bottom w:val="none" w:sz="0" w:space="0" w:color="auto"/>
            <w:right w:val="none" w:sz="0" w:space="0" w:color="auto"/>
          </w:divBdr>
        </w:div>
        <w:div w:id="1998343151">
          <w:marLeft w:val="0"/>
          <w:marRight w:val="0"/>
          <w:marTop w:val="0"/>
          <w:marBottom w:val="0"/>
          <w:divBdr>
            <w:top w:val="none" w:sz="0" w:space="0" w:color="auto"/>
            <w:left w:val="none" w:sz="0" w:space="0" w:color="auto"/>
            <w:bottom w:val="none" w:sz="0" w:space="0" w:color="auto"/>
            <w:right w:val="none" w:sz="0" w:space="0" w:color="auto"/>
          </w:divBdr>
        </w:div>
        <w:div w:id="1998343195">
          <w:marLeft w:val="0"/>
          <w:marRight w:val="0"/>
          <w:marTop w:val="0"/>
          <w:marBottom w:val="0"/>
          <w:divBdr>
            <w:top w:val="none" w:sz="0" w:space="0" w:color="auto"/>
            <w:left w:val="none" w:sz="0" w:space="0" w:color="auto"/>
            <w:bottom w:val="none" w:sz="0" w:space="0" w:color="auto"/>
            <w:right w:val="none" w:sz="0" w:space="0" w:color="auto"/>
          </w:divBdr>
        </w:div>
        <w:div w:id="1998343293">
          <w:marLeft w:val="0"/>
          <w:marRight w:val="0"/>
          <w:marTop w:val="0"/>
          <w:marBottom w:val="0"/>
          <w:divBdr>
            <w:top w:val="none" w:sz="0" w:space="0" w:color="auto"/>
            <w:left w:val="none" w:sz="0" w:space="0" w:color="auto"/>
            <w:bottom w:val="none" w:sz="0" w:space="0" w:color="auto"/>
            <w:right w:val="none" w:sz="0" w:space="0" w:color="auto"/>
          </w:divBdr>
        </w:div>
        <w:div w:id="1998343348">
          <w:marLeft w:val="0"/>
          <w:marRight w:val="0"/>
          <w:marTop w:val="0"/>
          <w:marBottom w:val="0"/>
          <w:divBdr>
            <w:top w:val="none" w:sz="0" w:space="0" w:color="auto"/>
            <w:left w:val="none" w:sz="0" w:space="0" w:color="auto"/>
            <w:bottom w:val="none" w:sz="0" w:space="0" w:color="auto"/>
            <w:right w:val="none" w:sz="0" w:space="0" w:color="auto"/>
          </w:divBdr>
        </w:div>
        <w:div w:id="1998343349">
          <w:marLeft w:val="0"/>
          <w:marRight w:val="0"/>
          <w:marTop w:val="0"/>
          <w:marBottom w:val="0"/>
          <w:divBdr>
            <w:top w:val="none" w:sz="0" w:space="0" w:color="auto"/>
            <w:left w:val="none" w:sz="0" w:space="0" w:color="auto"/>
            <w:bottom w:val="none" w:sz="0" w:space="0" w:color="auto"/>
            <w:right w:val="none" w:sz="0" w:space="0" w:color="auto"/>
          </w:divBdr>
        </w:div>
        <w:div w:id="1998343353">
          <w:marLeft w:val="0"/>
          <w:marRight w:val="0"/>
          <w:marTop w:val="0"/>
          <w:marBottom w:val="0"/>
          <w:divBdr>
            <w:top w:val="none" w:sz="0" w:space="0" w:color="auto"/>
            <w:left w:val="none" w:sz="0" w:space="0" w:color="auto"/>
            <w:bottom w:val="none" w:sz="0" w:space="0" w:color="auto"/>
            <w:right w:val="none" w:sz="0" w:space="0" w:color="auto"/>
          </w:divBdr>
        </w:div>
        <w:div w:id="1998343382">
          <w:marLeft w:val="0"/>
          <w:marRight w:val="0"/>
          <w:marTop w:val="0"/>
          <w:marBottom w:val="0"/>
          <w:divBdr>
            <w:top w:val="none" w:sz="0" w:space="0" w:color="auto"/>
            <w:left w:val="none" w:sz="0" w:space="0" w:color="auto"/>
            <w:bottom w:val="none" w:sz="0" w:space="0" w:color="auto"/>
            <w:right w:val="none" w:sz="0" w:space="0" w:color="auto"/>
          </w:divBdr>
        </w:div>
        <w:div w:id="1998343420">
          <w:marLeft w:val="0"/>
          <w:marRight w:val="0"/>
          <w:marTop w:val="0"/>
          <w:marBottom w:val="0"/>
          <w:divBdr>
            <w:top w:val="none" w:sz="0" w:space="0" w:color="auto"/>
            <w:left w:val="none" w:sz="0" w:space="0" w:color="auto"/>
            <w:bottom w:val="none" w:sz="0" w:space="0" w:color="auto"/>
            <w:right w:val="none" w:sz="0" w:space="0" w:color="auto"/>
          </w:divBdr>
        </w:div>
        <w:div w:id="1998343500">
          <w:marLeft w:val="0"/>
          <w:marRight w:val="0"/>
          <w:marTop w:val="0"/>
          <w:marBottom w:val="0"/>
          <w:divBdr>
            <w:top w:val="none" w:sz="0" w:space="0" w:color="auto"/>
            <w:left w:val="none" w:sz="0" w:space="0" w:color="auto"/>
            <w:bottom w:val="none" w:sz="0" w:space="0" w:color="auto"/>
            <w:right w:val="none" w:sz="0" w:space="0" w:color="auto"/>
          </w:divBdr>
        </w:div>
        <w:div w:id="1998343512">
          <w:marLeft w:val="0"/>
          <w:marRight w:val="0"/>
          <w:marTop w:val="0"/>
          <w:marBottom w:val="0"/>
          <w:divBdr>
            <w:top w:val="none" w:sz="0" w:space="0" w:color="auto"/>
            <w:left w:val="none" w:sz="0" w:space="0" w:color="auto"/>
            <w:bottom w:val="none" w:sz="0" w:space="0" w:color="auto"/>
            <w:right w:val="none" w:sz="0" w:space="0" w:color="auto"/>
          </w:divBdr>
        </w:div>
        <w:div w:id="1998343560">
          <w:marLeft w:val="0"/>
          <w:marRight w:val="0"/>
          <w:marTop w:val="0"/>
          <w:marBottom w:val="0"/>
          <w:divBdr>
            <w:top w:val="none" w:sz="0" w:space="0" w:color="auto"/>
            <w:left w:val="none" w:sz="0" w:space="0" w:color="auto"/>
            <w:bottom w:val="none" w:sz="0" w:space="0" w:color="auto"/>
            <w:right w:val="none" w:sz="0" w:space="0" w:color="auto"/>
          </w:divBdr>
        </w:div>
        <w:div w:id="1998343718">
          <w:marLeft w:val="0"/>
          <w:marRight w:val="0"/>
          <w:marTop w:val="0"/>
          <w:marBottom w:val="0"/>
          <w:divBdr>
            <w:top w:val="none" w:sz="0" w:space="0" w:color="auto"/>
            <w:left w:val="none" w:sz="0" w:space="0" w:color="auto"/>
            <w:bottom w:val="none" w:sz="0" w:space="0" w:color="auto"/>
            <w:right w:val="none" w:sz="0" w:space="0" w:color="auto"/>
          </w:divBdr>
        </w:div>
        <w:div w:id="1998343741">
          <w:marLeft w:val="0"/>
          <w:marRight w:val="0"/>
          <w:marTop w:val="0"/>
          <w:marBottom w:val="0"/>
          <w:divBdr>
            <w:top w:val="none" w:sz="0" w:space="0" w:color="auto"/>
            <w:left w:val="none" w:sz="0" w:space="0" w:color="auto"/>
            <w:bottom w:val="none" w:sz="0" w:space="0" w:color="auto"/>
            <w:right w:val="none" w:sz="0" w:space="0" w:color="auto"/>
          </w:divBdr>
        </w:div>
        <w:div w:id="1998343778">
          <w:marLeft w:val="0"/>
          <w:marRight w:val="0"/>
          <w:marTop w:val="0"/>
          <w:marBottom w:val="0"/>
          <w:divBdr>
            <w:top w:val="none" w:sz="0" w:space="0" w:color="auto"/>
            <w:left w:val="none" w:sz="0" w:space="0" w:color="auto"/>
            <w:bottom w:val="none" w:sz="0" w:space="0" w:color="auto"/>
            <w:right w:val="none" w:sz="0" w:space="0" w:color="auto"/>
          </w:divBdr>
        </w:div>
        <w:div w:id="1998343804">
          <w:marLeft w:val="0"/>
          <w:marRight w:val="0"/>
          <w:marTop w:val="0"/>
          <w:marBottom w:val="0"/>
          <w:divBdr>
            <w:top w:val="none" w:sz="0" w:space="0" w:color="auto"/>
            <w:left w:val="none" w:sz="0" w:space="0" w:color="auto"/>
            <w:bottom w:val="none" w:sz="0" w:space="0" w:color="auto"/>
            <w:right w:val="none" w:sz="0" w:space="0" w:color="auto"/>
          </w:divBdr>
        </w:div>
        <w:div w:id="1998343830">
          <w:marLeft w:val="0"/>
          <w:marRight w:val="0"/>
          <w:marTop w:val="0"/>
          <w:marBottom w:val="0"/>
          <w:divBdr>
            <w:top w:val="none" w:sz="0" w:space="0" w:color="auto"/>
            <w:left w:val="none" w:sz="0" w:space="0" w:color="auto"/>
            <w:bottom w:val="none" w:sz="0" w:space="0" w:color="auto"/>
            <w:right w:val="none" w:sz="0" w:space="0" w:color="auto"/>
          </w:divBdr>
        </w:div>
        <w:div w:id="1998343996">
          <w:marLeft w:val="0"/>
          <w:marRight w:val="0"/>
          <w:marTop w:val="0"/>
          <w:marBottom w:val="0"/>
          <w:divBdr>
            <w:top w:val="none" w:sz="0" w:space="0" w:color="auto"/>
            <w:left w:val="none" w:sz="0" w:space="0" w:color="auto"/>
            <w:bottom w:val="none" w:sz="0" w:space="0" w:color="auto"/>
            <w:right w:val="none" w:sz="0" w:space="0" w:color="auto"/>
          </w:divBdr>
        </w:div>
        <w:div w:id="1998344040">
          <w:marLeft w:val="0"/>
          <w:marRight w:val="0"/>
          <w:marTop w:val="0"/>
          <w:marBottom w:val="0"/>
          <w:divBdr>
            <w:top w:val="none" w:sz="0" w:space="0" w:color="auto"/>
            <w:left w:val="none" w:sz="0" w:space="0" w:color="auto"/>
            <w:bottom w:val="none" w:sz="0" w:space="0" w:color="auto"/>
            <w:right w:val="none" w:sz="0" w:space="0" w:color="auto"/>
          </w:divBdr>
        </w:div>
        <w:div w:id="1998344095">
          <w:marLeft w:val="0"/>
          <w:marRight w:val="0"/>
          <w:marTop w:val="0"/>
          <w:marBottom w:val="0"/>
          <w:divBdr>
            <w:top w:val="none" w:sz="0" w:space="0" w:color="auto"/>
            <w:left w:val="none" w:sz="0" w:space="0" w:color="auto"/>
            <w:bottom w:val="none" w:sz="0" w:space="0" w:color="auto"/>
            <w:right w:val="none" w:sz="0" w:space="0" w:color="auto"/>
          </w:divBdr>
        </w:div>
        <w:div w:id="1998344096">
          <w:marLeft w:val="0"/>
          <w:marRight w:val="0"/>
          <w:marTop w:val="0"/>
          <w:marBottom w:val="0"/>
          <w:divBdr>
            <w:top w:val="none" w:sz="0" w:space="0" w:color="auto"/>
            <w:left w:val="none" w:sz="0" w:space="0" w:color="auto"/>
            <w:bottom w:val="none" w:sz="0" w:space="0" w:color="auto"/>
            <w:right w:val="none" w:sz="0" w:space="0" w:color="auto"/>
          </w:divBdr>
        </w:div>
        <w:div w:id="1998344177">
          <w:marLeft w:val="0"/>
          <w:marRight w:val="0"/>
          <w:marTop w:val="0"/>
          <w:marBottom w:val="0"/>
          <w:divBdr>
            <w:top w:val="none" w:sz="0" w:space="0" w:color="auto"/>
            <w:left w:val="none" w:sz="0" w:space="0" w:color="auto"/>
            <w:bottom w:val="none" w:sz="0" w:space="0" w:color="auto"/>
            <w:right w:val="none" w:sz="0" w:space="0" w:color="auto"/>
          </w:divBdr>
        </w:div>
        <w:div w:id="1998344221">
          <w:marLeft w:val="0"/>
          <w:marRight w:val="0"/>
          <w:marTop w:val="0"/>
          <w:marBottom w:val="0"/>
          <w:divBdr>
            <w:top w:val="none" w:sz="0" w:space="0" w:color="auto"/>
            <w:left w:val="none" w:sz="0" w:space="0" w:color="auto"/>
            <w:bottom w:val="none" w:sz="0" w:space="0" w:color="auto"/>
            <w:right w:val="none" w:sz="0" w:space="0" w:color="auto"/>
          </w:divBdr>
        </w:div>
        <w:div w:id="1998344245">
          <w:marLeft w:val="0"/>
          <w:marRight w:val="0"/>
          <w:marTop w:val="0"/>
          <w:marBottom w:val="0"/>
          <w:divBdr>
            <w:top w:val="none" w:sz="0" w:space="0" w:color="auto"/>
            <w:left w:val="none" w:sz="0" w:space="0" w:color="auto"/>
            <w:bottom w:val="none" w:sz="0" w:space="0" w:color="auto"/>
            <w:right w:val="none" w:sz="0" w:space="0" w:color="auto"/>
          </w:divBdr>
        </w:div>
        <w:div w:id="1998344357">
          <w:marLeft w:val="0"/>
          <w:marRight w:val="0"/>
          <w:marTop w:val="0"/>
          <w:marBottom w:val="0"/>
          <w:divBdr>
            <w:top w:val="none" w:sz="0" w:space="0" w:color="auto"/>
            <w:left w:val="none" w:sz="0" w:space="0" w:color="auto"/>
            <w:bottom w:val="none" w:sz="0" w:space="0" w:color="auto"/>
            <w:right w:val="none" w:sz="0" w:space="0" w:color="auto"/>
          </w:divBdr>
        </w:div>
        <w:div w:id="1998344394">
          <w:marLeft w:val="0"/>
          <w:marRight w:val="0"/>
          <w:marTop w:val="0"/>
          <w:marBottom w:val="0"/>
          <w:divBdr>
            <w:top w:val="none" w:sz="0" w:space="0" w:color="auto"/>
            <w:left w:val="none" w:sz="0" w:space="0" w:color="auto"/>
            <w:bottom w:val="none" w:sz="0" w:space="0" w:color="auto"/>
            <w:right w:val="none" w:sz="0" w:space="0" w:color="auto"/>
          </w:divBdr>
        </w:div>
        <w:div w:id="1998344417">
          <w:marLeft w:val="0"/>
          <w:marRight w:val="0"/>
          <w:marTop w:val="0"/>
          <w:marBottom w:val="0"/>
          <w:divBdr>
            <w:top w:val="none" w:sz="0" w:space="0" w:color="auto"/>
            <w:left w:val="none" w:sz="0" w:space="0" w:color="auto"/>
            <w:bottom w:val="none" w:sz="0" w:space="0" w:color="auto"/>
            <w:right w:val="none" w:sz="0" w:space="0" w:color="auto"/>
          </w:divBdr>
        </w:div>
        <w:div w:id="1998344418">
          <w:marLeft w:val="0"/>
          <w:marRight w:val="0"/>
          <w:marTop w:val="0"/>
          <w:marBottom w:val="0"/>
          <w:divBdr>
            <w:top w:val="none" w:sz="0" w:space="0" w:color="auto"/>
            <w:left w:val="none" w:sz="0" w:space="0" w:color="auto"/>
            <w:bottom w:val="none" w:sz="0" w:space="0" w:color="auto"/>
            <w:right w:val="none" w:sz="0" w:space="0" w:color="auto"/>
          </w:divBdr>
        </w:div>
        <w:div w:id="1998344466">
          <w:marLeft w:val="0"/>
          <w:marRight w:val="0"/>
          <w:marTop w:val="0"/>
          <w:marBottom w:val="0"/>
          <w:divBdr>
            <w:top w:val="none" w:sz="0" w:space="0" w:color="auto"/>
            <w:left w:val="none" w:sz="0" w:space="0" w:color="auto"/>
            <w:bottom w:val="none" w:sz="0" w:space="0" w:color="auto"/>
            <w:right w:val="none" w:sz="0" w:space="0" w:color="auto"/>
          </w:divBdr>
        </w:div>
        <w:div w:id="1998344510">
          <w:marLeft w:val="0"/>
          <w:marRight w:val="0"/>
          <w:marTop w:val="0"/>
          <w:marBottom w:val="0"/>
          <w:divBdr>
            <w:top w:val="none" w:sz="0" w:space="0" w:color="auto"/>
            <w:left w:val="none" w:sz="0" w:space="0" w:color="auto"/>
            <w:bottom w:val="none" w:sz="0" w:space="0" w:color="auto"/>
            <w:right w:val="none" w:sz="0" w:space="0" w:color="auto"/>
          </w:divBdr>
        </w:div>
        <w:div w:id="1998344527">
          <w:marLeft w:val="0"/>
          <w:marRight w:val="0"/>
          <w:marTop w:val="0"/>
          <w:marBottom w:val="0"/>
          <w:divBdr>
            <w:top w:val="none" w:sz="0" w:space="0" w:color="auto"/>
            <w:left w:val="none" w:sz="0" w:space="0" w:color="auto"/>
            <w:bottom w:val="none" w:sz="0" w:space="0" w:color="auto"/>
            <w:right w:val="none" w:sz="0" w:space="0" w:color="auto"/>
          </w:divBdr>
        </w:div>
        <w:div w:id="1998344528">
          <w:marLeft w:val="0"/>
          <w:marRight w:val="0"/>
          <w:marTop w:val="0"/>
          <w:marBottom w:val="0"/>
          <w:divBdr>
            <w:top w:val="none" w:sz="0" w:space="0" w:color="auto"/>
            <w:left w:val="none" w:sz="0" w:space="0" w:color="auto"/>
            <w:bottom w:val="none" w:sz="0" w:space="0" w:color="auto"/>
            <w:right w:val="none" w:sz="0" w:space="0" w:color="auto"/>
          </w:divBdr>
        </w:div>
        <w:div w:id="1998344584">
          <w:marLeft w:val="0"/>
          <w:marRight w:val="0"/>
          <w:marTop w:val="0"/>
          <w:marBottom w:val="0"/>
          <w:divBdr>
            <w:top w:val="none" w:sz="0" w:space="0" w:color="auto"/>
            <w:left w:val="none" w:sz="0" w:space="0" w:color="auto"/>
            <w:bottom w:val="none" w:sz="0" w:space="0" w:color="auto"/>
            <w:right w:val="none" w:sz="0" w:space="0" w:color="auto"/>
          </w:divBdr>
        </w:div>
        <w:div w:id="1998344599">
          <w:marLeft w:val="0"/>
          <w:marRight w:val="0"/>
          <w:marTop w:val="0"/>
          <w:marBottom w:val="0"/>
          <w:divBdr>
            <w:top w:val="none" w:sz="0" w:space="0" w:color="auto"/>
            <w:left w:val="none" w:sz="0" w:space="0" w:color="auto"/>
            <w:bottom w:val="none" w:sz="0" w:space="0" w:color="auto"/>
            <w:right w:val="none" w:sz="0" w:space="0" w:color="auto"/>
          </w:divBdr>
        </w:div>
        <w:div w:id="1998344674">
          <w:marLeft w:val="0"/>
          <w:marRight w:val="0"/>
          <w:marTop w:val="0"/>
          <w:marBottom w:val="0"/>
          <w:divBdr>
            <w:top w:val="none" w:sz="0" w:space="0" w:color="auto"/>
            <w:left w:val="none" w:sz="0" w:space="0" w:color="auto"/>
            <w:bottom w:val="none" w:sz="0" w:space="0" w:color="auto"/>
            <w:right w:val="none" w:sz="0" w:space="0" w:color="auto"/>
          </w:divBdr>
        </w:div>
        <w:div w:id="1998344830">
          <w:marLeft w:val="0"/>
          <w:marRight w:val="0"/>
          <w:marTop w:val="0"/>
          <w:marBottom w:val="0"/>
          <w:divBdr>
            <w:top w:val="none" w:sz="0" w:space="0" w:color="auto"/>
            <w:left w:val="none" w:sz="0" w:space="0" w:color="auto"/>
            <w:bottom w:val="none" w:sz="0" w:space="0" w:color="auto"/>
            <w:right w:val="none" w:sz="0" w:space="0" w:color="auto"/>
          </w:divBdr>
        </w:div>
        <w:div w:id="1998344908">
          <w:marLeft w:val="0"/>
          <w:marRight w:val="0"/>
          <w:marTop w:val="0"/>
          <w:marBottom w:val="0"/>
          <w:divBdr>
            <w:top w:val="none" w:sz="0" w:space="0" w:color="auto"/>
            <w:left w:val="none" w:sz="0" w:space="0" w:color="auto"/>
            <w:bottom w:val="none" w:sz="0" w:space="0" w:color="auto"/>
            <w:right w:val="none" w:sz="0" w:space="0" w:color="auto"/>
          </w:divBdr>
        </w:div>
        <w:div w:id="1998344909">
          <w:marLeft w:val="0"/>
          <w:marRight w:val="0"/>
          <w:marTop w:val="0"/>
          <w:marBottom w:val="0"/>
          <w:divBdr>
            <w:top w:val="none" w:sz="0" w:space="0" w:color="auto"/>
            <w:left w:val="none" w:sz="0" w:space="0" w:color="auto"/>
            <w:bottom w:val="none" w:sz="0" w:space="0" w:color="auto"/>
            <w:right w:val="none" w:sz="0" w:space="0" w:color="auto"/>
          </w:divBdr>
        </w:div>
        <w:div w:id="1998344960">
          <w:marLeft w:val="0"/>
          <w:marRight w:val="0"/>
          <w:marTop w:val="0"/>
          <w:marBottom w:val="0"/>
          <w:divBdr>
            <w:top w:val="none" w:sz="0" w:space="0" w:color="auto"/>
            <w:left w:val="none" w:sz="0" w:space="0" w:color="auto"/>
            <w:bottom w:val="none" w:sz="0" w:space="0" w:color="auto"/>
            <w:right w:val="none" w:sz="0" w:space="0" w:color="auto"/>
          </w:divBdr>
        </w:div>
        <w:div w:id="1998344999">
          <w:marLeft w:val="0"/>
          <w:marRight w:val="0"/>
          <w:marTop w:val="0"/>
          <w:marBottom w:val="0"/>
          <w:divBdr>
            <w:top w:val="none" w:sz="0" w:space="0" w:color="auto"/>
            <w:left w:val="none" w:sz="0" w:space="0" w:color="auto"/>
            <w:bottom w:val="none" w:sz="0" w:space="0" w:color="auto"/>
            <w:right w:val="none" w:sz="0" w:space="0" w:color="auto"/>
          </w:divBdr>
        </w:div>
        <w:div w:id="1998345004">
          <w:marLeft w:val="0"/>
          <w:marRight w:val="0"/>
          <w:marTop w:val="0"/>
          <w:marBottom w:val="0"/>
          <w:divBdr>
            <w:top w:val="none" w:sz="0" w:space="0" w:color="auto"/>
            <w:left w:val="none" w:sz="0" w:space="0" w:color="auto"/>
            <w:bottom w:val="none" w:sz="0" w:space="0" w:color="auto"/>
            <w:right w:val="none" w:sz="0" w:space="0" w:color="auto"/>
          </w:divBdr>
        </w:div>
        <w:div w:id="1998345021">
          <w:marLeft w:val="0"/>
          <w:marRight w:val="0"/>
          <w:marTop w:val="0"/>
          <w:marBottom w:val="0"/>
          <w:divBdr>
            <w:top w:val="none" w:sz="0" w:space="0" w:color="auto"/>
            <w:left w:val="none" w:sz="0" w:space="0" w:color="auto"/>
            <w:bottom w:val="none" w:sz="0" w:space="0" w:color="auto"/>
            <w:right w:val="none" w:sz="0" w:space="0" w:color="auto"/>
          </w:divBdr>
        </w:div>
        <w:div w:id="1998345094">
          <w:marLeft w:val="0"/>
          <w:marRight w:val="0"/>
          <w:marTop w:val="0"/>
          <w:marBottom w:val="0"/>
          <w:divBdr>
            <w:top w:val="none" w:sz="0" w:space="0" w:color="auto"/>
            <w:left w:val="none" w:sz="0" w:space="0" w:color="auto"/>
            <w:bottom w:val="none" w:sz="0" w:space="0" w:color="auto"/>
            <w:right w:val="none" w:sz="0" w:space="0" w:color="auto"/>
          </w:divBdr>
        </w:div>
        <w:div w:id="1998345207">
          <w:marLeft w:val="0"/>
          <w:marRight w:val="0"/>
          <w:marTop w:val="0"/>
          <w:marBottom w:val="0"/>
          <w:divBdr>
            <w:top w:val="none" w:sz="0" w:space="0" w:color="auto"/>
            <w:left w:val="none" w:sz="0" w:space="0" w:color="auto"/>
            <w:bottom w:val="none" w:sz="0" w:space="0" w:color="auto"/>
            <w:right w:val="none" w:sz="0" w:space="0" w:color="auto"/>
          </w:divBdr>
        </w:div>
        <w:div w:id="1998345216">
          <w:marLeft w:val="0"/>
          <w:marRight w:val="0"/>
          <w:marTop w:val="0"/>
          <w:marBottom w:val="0"/>
          <w:divBdr>
            <w:top w:val="none" w:sz="0" w:space="0" w:color="auto"/>
            <w:left w:val="none" w:sz="0" w:space="0" w:color="auto"/>
            <w:bottom w:val="none" w:sz="0" w:space="0" w:color="auto"/>
            <w:right w:val="none" w:sz="0" w:space="0" w:color="auto"/>
          </w:divBdr>
        </w:div>
        <w:div w:id="1998345221">
          <w:marLeft w:val="0"/>
          <w:marRight w:val="0"/>
          <w:marTop w:val="0"/>
          <w:marBottom w:val="0"/>
          <w:divBdr>
            <w:top w:val="none" w:sz="0" w:space="0" w:color="auto"/>
            <w:left w:val="none" w:sz="0" w:space="0" w:color="auto"/>
            <w:bottom w:val="none" w:sz="0" w:space="0" w:color="auto"/>
            <w:right w:val="none" w:sz="0" w:space="0" w:color="auto"/>
          </w:divBdr>
        </w:div>
        <w:div w:id="1998345263">
          <w:marLeft w:val="0"/>
          <w:marRight w:val="0"/>
          <w:marTop w:val="0"/>
          <w:marBottom w:val="0"/>
          <w:divBdr>
            <w:top w:val="none" w:sz="0" w:space="0" w:color="auto"/>
            <w:left w:val="none" w:sz="0" w:space="0" w:color="auto"/>
            <w:bottom w:val="none" w:sz="0" w:space="0" w:color="auto"/>
            <w:right w:val="none" w:sz="0" w:space="0" w:color="auto"/>
          </w:divBdr>
        </w:div>
        <w:div w:id="1998345292">
          <w:marLeft w:val="0"/>
          <w:marRight w:val="0"/>
          <w:marTop w:val="0"/>
          <w:marBottom w:val="0"/>
          <w:divBdr>
            <w:top w:val="none" w:sz="0" w:space="0" w:color="auto"/>
            <w:left w:val="none" w:sz="0" w:space="0" w:color="auto"/>
            <w:bottom w:val="none" w:sz="0" w:space="0" w:color="auto"/>
            <w:right w:val="none" w:sz="0" w:space="0" w:color="auto"/>
          </w:divBdr>
        </w:div>
        <w:div w:id="1998345318">
          <w:marLeft w:val="0"/>
          <w:marRight w:val="0"/>
          <w:marTop w:val="0"/>
          <w:marBottom w:val="0"/>
          <w:divBdr>
            <w:top w:val="none" w:sz="0" w:space="0" w:color="auto"/>
            <w:left w:val="none" w:sz="0" w:space="0" w:color="auto"/>
            <w:bottom w:val="none" w:sz="0" w:space="0" w:color="auto"/>
            <w:right w:val="none" w:sz="0" w:space="0" w:color="auto"/>
          </w:divBdr>
        </w:div>
      </w:divsChild>
    </w:div>
    <w:div w:id="1998341921">
      <w:marLeft w:val="0"/>
      <w:marRight w:val="0"/>
      <w:marTop w:val="0"/>
      <w:marBottom w:val="0"/>
      <w:divBdr>
        <w:top w:val="none" w:sz="0" w:space="0" w:color="auto"/>
        <w:left w:val="none" w:sz="0" w:space="0" w:color="auto"/>
        <w:bottom w:val="none" w:sz="0" w:space="0" w:color="auto"/>
        <w:right w:val="none" w:sz="0" w:space="0" w:color="auto"/>
      </w:divBdr>
    </w:div>
    <w:div w:id="1998341924">
      <w:marLeft w:val="0"/>
      <w:marRight w:val="0"/>
      <w:marTop w:val="0"/>
      <w:marBottom w:val="0"/>
      <w:divBdr>
        <w:top w:val="none" w:sz="0" w:space="0" w:color="auto"/>
        <w:left w:val="none" w:sz="0" w:space="0" w:color="auto"/>
        <w:bottom w:val="none" w:sz="0" w:space="0" w:color="auto"/>
        <w:right w:val="none" w:sz="0" w:space="0" w:color="auto"/>
      </w:divBdr>
    </w:div>
    <w:div w:id="1998341938">
      <w:marLeft w:val="0"/>
      <w:marRight w:val="0"/>
      <w:marTop w:val="0"/>
      <w:marBottom w:val="0"/>
      <w:divBdr>
        <w:top w:val="none" w:sz="0" w:space="0" w:color="auto"/>
        <w:left w:val="none" w:sz="0" w:space="0" w:color="auto"/>
        <w:bottom w:val="none" w:sz="0" w:space="0" w:color="auto"/>
        <w:right w:val="none" w:sz="0" w:space="0" w:color="auto"/>
      </w:divBdr>
    </w:div>
    <w:div w:id="1998341939">
      <w:marLeft w:val="0"/>
      <w:marRight w:val="0"/>
      <w:marTop w:val="0"/>
      <w:marBottom w:val="0"/>
      <w:divBdr>
        <w:top w:val="none" w:sz="0" w:space="0" w:color="auto"/>
        <w:left w:val="none" w:sz="0" w:space="0" w:color="auto"/>
        <w:bottom w:val="none" w:sz="0" w:space="0" w:color="auto"/>
        <w:right w:val="none" w:sz="0" w:space="0" w:color="auto"/>
      </w:divBdr>
    </w:div>
    <w:div w:id="1998341940">
      <w:marLeft w:val="0"/>
      <w:marRight w:val="0"/>
      <w:marTop w:val="0"/>
      <w:marBottom w:val="0"/>
      <w:divBdr>
        <w:top w:val="none" w:sz="0" w:space="0" w:color="auto"/>
        <w:left w:val="none" w:sz="0" w:space="0" w:color="auto"/>
        <w:bottom w:val="none" w:sz="0" w:space="0" w:color="auto"/>
        <w:right w:val="none" w:sz="0" w:space="0" w:color="auto"/>
      </w:divBdr>
    </w:div>
    <w:div w:id="1998341949">
      <w:marLeft w:val="0"/>
      <w:marRight w:val="0"/>
      <w:marTop w:val="0"/>
      <w:marBottom w:val="0"/>
      <w:divBdr>
        <w:top w:val="none" w:sz="0" w:space="0" w:color="auto"/>
        <w:left w:val="none" w:sz="0" w:space="0" w:color="auto"/>
        <w:bottom w:val="none" w:sz="0" w:space="0" w:color="auto"/>
        <w:right w:val="none" w:sz="0" w:space="0" w:color="auto"/>
      </w:divBdr>
    </w:div>
    <w:div w:id="1998341958">
      <w:marLeft w:val="0"/>
      <w:marRight w:val="0"/>
      <w:marTop w:val="0"/>
      <w:marBottom w:val="0"/>
      <w:divBdr>
        <w:top w:val="none" w:sz="0" w:space="0" w:color="auto"/>
        <w:left w:val="none" w:sz="0" w:space="0" w:color="auto"/>
        <w:bottom w:val="none" w:sz="0" w:space="0" w:color="auto"/>
        <w:right w:val="none" w:sz="0" w:space="0" w:color="auto"/>
      </w:divBdr>
    </w:div>
    <w:div w:id="1998341959">
      <w:marLeft w:val="0"/>
      <w:marRight w:val="0"/>
      <w:marTop w:val="0"/>
      <w:marBottom w:val="0"/>
      <w:divBdr>
        <w:top w:val="none" w:sz="0" w:space="0" w:color="auto"/>
        <w:left w:val="none" w:sz="0" w:space="0" w:color="auto"/>
        <w:bottom w:val="none" w:sz="0" w:space="0" w:color="auto"/>
        <w:right w:val="none" w:sz="0" w:space="0" w:color="auto"/>
      </w:divBdr>
    </w:div>
    <w:div w:id="1998341960">
      <w:marLeft w:val="0"/>
      <w:marRight w:val="0"/>
      <w:marTop w:val="0"/>
      <w:marBottom w:val="0"/>
      <w:divBdr>
        <w:top w:val="none" w:sz="0" w:space="0" w:color="auto"/>
        <w:left w:val="none" w:sz="0" w:space="0" w:color="auto"/>
        <w:bottom w:val="none" w:sz="0" w:space="0" w:color="auto"/>
        <w:right w:val="none" w:sz="0" w:space="0" w:color="auto"/>
      </w:divBdr>
    </w:div>
    <w:div w:id="1998341964">
      <w:marLeft w:val="0"/>
      <w:marRight w:val="0"/>
      <w:marTop w:val="0"/>
      <w:marBottom w:val="0"/>
      <w:divBdr>
        <w:top w:val="none" w:sz="0" w:space="0" w:color="auto"/>
        <w:left w:val="none" w:sz="0" w:space="0" w:color="auto"/>
        <w:bottom w:val="none" w:sz="0" w:space="0" w:color="auto"/>
        <w:right w:val="none" w:sz="0" w:space="0" w:color="auto"/>
      </w:divBdr>
    </w:div>
    <w:div w:id="1998341967">
      <w:marLeft w:val="0"/>
      <w:marRight w:val="0"/>
      <w:marTop w:val="0"/>
      <w:marBottom w:val="0"/>
      <w:divBdr>
        <w:top w:val="none" w:sz="0" w:space="0" w:color="auto"/>
        <w:left w:val="none" w:sz="0" w:space="0" w:color="auto"/>
        <w:bottom w:val="none" w:sz="0" w:space="0" w:color="auto"/>
        <w:right w:val="none" w:sz="0" w:space="0" w:color="auto"/>
      </w:divBdr>
    </w:div>
    <w:div w:id="1998341968">
      <w:marLeft w:val="0"/>
      <w:marRight w:val="0"/>
      <w:marTop w:val="0"/>
      <w:marBottom w:val="0"/>
      <w:divBdr>
        <w:top w:val="none" w:sz="0" w:space="0" w:color="auto"/>
        <w:left w:val="none" w:sz="0" w:space="0" w:color="auto"/>
        <w:bottom w:val="none" w:sz="0" w:space="0" w:color="auto"/>
        <w:right w:val="none" w:sz="0" w:space="0" w:color="auto"/>
      </w:divBdr>
    </w:div>
    <w:div w:id="1998341970">
      <w:marLeft w:val="0"/>
      <w:marRight w:val="0"/>
      <w:marTop w:val="0"/>
      <w:marBottom w:val="0"/>
      <w:divBdr>
        <w:top w:val="none" w:sz="0" w:space="0" w:color="auto"/>
        <w:left w:val="none" w:sz="0" w:space="0" w:color="auto"/>
        <w:bottom w:val="none" w:sz="0" w:space="0" w:color="auto"/>
        <w:right w:val="none" w:sz="0" w:space="0" w:color="auto"/>
      </w:divBdr>
    </w:div>
    <w:div w:id="1998341975">
      <w:marLeft w:val="0"/>
      <w:marRight w:val="0"/>
      <w:marTop w:val="0"/>
      <w:marBottom w:val="0"/>
      <w:divBdr>
        <w:top w:val="none" w:sz="0" w:space="0" w:color="auto"/>
        <w:left w:val="none" w:sz="0" w:space="0" w:color="auto"/>
        <w:bottom w:val="none" w:sz="0" w:space="0" w:color="auto"/>
        <w:right w:val="none" w:sz="0" w:space="0" w:color="auto"/>
      </w:divBdr>
    </w:div>
    <w:div w:id="1998341978">
      <w:marLeft w:val="0"/>
      <w:marRight w:val="0"/>
      <w:marTop w:val="0"/>
      <w:marBottom w:val="0"/>
      <w:divBdr>
        <w:top w:val="none" w:sz="0" w:space="0" w:color="auto"/>
        <w:left w:val="none" w:sz="0" w:space="0" w:color="auto"/>
        <w:bottom w:val="none" w:sz="0" w:space="0" w:color="auto"/>
        <w:right w:val="none" w:sz="0" w:space="0" w:color="auto"/>
      </w:divBdr>
    </w:div>
    <w:div w:id="1998341991">
      <w:marLeft w:val="0"/>
      <w:marRight w:val="0"/>
      <w:marTop w:val="0"/>
      <w:marBottom w:val="0"/>
      <w:divBdr>
        <w:top w:val="none" w:sz="0" w:space="0" w:color="auto"/>
        <w:left w:val="none" w:sz="0" w:space="0" w:color="auto"/>
        <w:bottom w:val="none" w:sz="0" w:space="0" w:color="auto"/>
        <w:right w:val="none" w:sz="0" w:space="0" w:color="auto"/>
      </w:divBdr>
    </w:div>
    <w:div w:id="1998341993">
      <w:marLeft w:val="0"/>
      <w:marRight w:val="0"/>
      <w:marTop w:val="0"/>
      <w:marBottom w:val="0"/>
      <w:divBdr>
        <w:top w:val="none" w:sz="0" w:space="0" w:color="auto"/>
        <w:left w:val="none" w:sz="0" w:space="0" w:color="auto"/>
        <w:bottom w:val="none" w:sz="0" w:space="0" w:color="auto"/>
        <w:right w:val="none" w:sz="0" w:space="0" w:color="auto"/>
      </w:divBdr>
    </w:div>
    <w:div w:id="1998341999">
      <w:marLeft w:val="0"/>
      <w:marRight w:val="0"/>
      <w:marTop w:val="0"/>
      <w:marBottom w:val="0"/>
      <w:divBdr>
        <w:top w:val="none" w:sz="0" w:space="0" w:color="auto"/>
        <w:left w:val="none" w:sz="0" w:space="0" w:color="auto"/>
        <w:bottom w:val="none" w:sz="0" w:space="0" w:color="auto"/>
        <w:right w:val="none" w:sz="0" w:space="0" w:color="auto"/>
      </w:divBdr>
    </w:div>
    <w:div w:id="1998342001">
      <w:marLeft w:val="0"/>
      <w:marRight w:val="0"/>
      <w:marTop w:val="0"/>
      <w:marBottom w:val="0"/>
      <w:divBdr>
        <w:top w:val="none" w:sz="0" w:space="0" w:color="auto"/>
        <w:left w:val="none" w:sz="0" w:space="0" w:color="auto"/>
        <w:bottom w:val="none" w:sz="0" w:space="0" w:color="auto"/>
        <w:right w:val="none" w:sz="0" w:space="0" w:color="auto"/>
      </w:divBdr>
    </w:div>
    <w:div w:id="1998342004">
      <w:marLeft w:val="0"/>
      <w:marRight w:val="0"/>
      <w:marTop w:val="0"/>
      <w:marBottom w:val="0"/>
      <w:divBdr>
        <w:top w:val="none" w:sz="0" w:space="0" w:color="auto"/>
        <w:left w:val="none" w:sz="0" w:space="0" w:color="auto"/>
        <w:bottom w:val="none" w:sz="0" w:space="0" w:color="auto"/>
        <w:right w:val="none" w:sz="0" w:space="0" w:color="auto"/>
      </w:divBdr>
    </w:div>
    <w:div w:id="1998342008">
      <w:marLeft w:val="0"/>
      <w:marRight w:val="0"/>
      <w:marTop w:val="0"/>
      <w:marBottom w:val="0"/>
      <w:divBdr>
        <w:top w:val="none" w:sz="0" w:space="0" w:color="auto"/>
        <w:left w:val="none" w:sz="0" w:space="0" w:color="auto"/>
        <w:bottom w:val="none" w:sz="0" w:space="0" w:color="auto"/>
        <w:right w:val="none" w:sz="0" w:space="0" w:color="auto"/>
      </w:divBdr>
    </w:div>
    <w:div w:id="1998342011">
      <w:marLeft w:val="0"/>
      <w:marRight w:val="0"/>
      <w:marTop w:val="0"/>
      <w:marBottom w:val="0"/>
      <w:divBdr>
        <w:top w:val="none" w:sz="0" w:space="0" w:color="auto"/>
        <w:left w:val="none" w:sz="0" w:space="0" w:color="auto"/>
        <w:bottom w:val="none" w:sz="0" w:space="0" w:color="auto"/>
        <w:right w:val="none" w:sz="0" w:space="0" w:color="auto"/>
      </w:divBdr>
    </w:div>
    <w:div w:id="1998342015">
      <w:marLeft w:val="0"/>
      <w:marRight w:val="0"/>
      <w:marTop w:val="0"/>
      <w:marBottom w:val="0"/>
      <w:divBdr>
        <w:top w:val="none" w:sz="0" w:space="0" w:color="auto"/>
        <w:left w:val="none" w:sz="0" w:space="0" w:color="auto"/>
        <w:bottom w:val="none" w:sz="0" w:space="0" w:color="auto"/>
        <w:right w:val="none" w:sz="0" w:space="0" w:color="auto"/>
      </w:divBdr>
    </w:div>
    <w:div w:id="1998342017">
      <w:marLeft w:val="0"/>
      <w:marRight w:val="0"/>
      <w:marTop w:val="0"/>
      <w:marBottom w:val="0"/>
      <w:divBdr>
        <w:top w:val="none" w:sz="0" w:space="0" w:color="auto"/>
        <w:left w:val="none" w:sz="0" w:space="0" w:color="auto"/>
        <w:bottom w:val="none" w:sz="0" w:space="0" w:color="auto"/>
        <w:right w:val="none" w:sz="0" w:space="0" w:color="auto"/>
      </w:divBdr>
    </w:div>
    <w:div w:id="1998342036">
      <w:marLeft w:val="0"/>
      <w:marRight w:val="0"/>
      <w:marTop w:val="0"/>
      <w:marBottom w:val="0"/>
      <w:divBdr>
        <w:top w:val="none" w:sz="0" w:space="0" w:color="auto"/>
        <w:left w:val="none" w:sz="0" w:space="0" w:color="auto"/>
        <w:bottom w:val="none" w:sz="0" w:space="0" w:color="auto"/>
        <w:right w:val="none" w:sz="0" w:space="0" w:color="auto"/>
      </w:divBdr>
    </w:div>
    <w:div w:id="1998342037">
      <w:marLeft w:val="0"/>
      <w:marRight w:val="0"/>
      <w:marTop w:val="0"/>
      <w:marBottom w:val="0"/>
      <w:divBdr>
        <w:top w:val="none" w:sz="0" w:space="0" w:color="auto"/>
        <w:left w:val="none" w:sz="0" w:space="0" w:color="auto"/>
        <w:bottom w:val="none" w:sz="0" w:space="0" w:color="auto"/>
        <w:right w:val="none" w:sz="0" w:space="0" w:color="auto"/>
      </w:divBdr>
    </w:div>
    <w:div w:id="1998342038">
      <w:marLeft w:val="0"/>
      <w:marRight w:val="0"/>
      <w:marTop w:val="0"/>
      <w:marBottom w:val="0"/>
      <w:divBdr>
        <w:top w:val="none" w:sz="0" w:space="0" w:color="auto"/>
        <w:left w:val="none" w:sz="0" w:space="0" w:color="auto"/>
        <w:bottom w:val="none" w:sz="0" w:space="0" w:color="auto"/>
        <w:right w:val="none" w:sz="0" w:space="0" w:color="auto"/>
      </w:divBdr>
    </w:div>
    <w:div w:id="1998342039">
      <w:marLeft w:val="0"/>
      <w:marRight w:val="0"/>
      <w:marTop w:val="0"/>
      <w:marBottom w:val="0"/>
      <w:divBdr>
        <w:top w:val="none" w:sz="0" w:space="0" w:color="auto"/>
        <w:left w:val="none" w:sz="0" w:space="0" w:color="auto"/>
        <w:bottom w:val="none" w:sz="0" w:space="0" w:color="auto"/>
        <w:right w:val="none" w:sz="0" w:space="0" w:color="auto"/>
      </w:divBdr>
    </w:div>
    <w:div w:id="1998342040">
      <w:marLeft w:val="0"/>
      <w:marRight w:val="0"/>
      <w:marTop w:val="0"/>
      <w:marBottom w:val="0"/>
      <w:divBdr>
        <w:top w:val="none" w:sz="0" w:space="0" w:color="auto"/>
        <w:left w:val="none" w:sz="0" w:space="0" w:color="auto"/>
        <w:bottom w:val="none" w:sz="0" w:space="0" w:color="auto"/>
        <w:right w:val="none" w:sz="0" w:space="0" w:color="auto"/>
      </w:divBdr>
    </w:div>
    <w:div w:id="1998342041">
      <w:marLeft w:val="0"/>
      <w:marRight w:val="0"/>
      <w:marTop w:val="0"/>
      <w:marBottom w:val="0"/>
      <w:divBdr>
        <w:top w:val="none" w:sz="0" w:space="0" w:color="auto"/>
        <w:left w:val="none" w:sz="0" w:space="0" w:color="auto"/>
        <w:bottom w:val="none" w:sz="0" w:space="0" w:color="auto"/>
        <w:right w:val="none" w:sz="0" w:space="0" w:color="auto"/>
      </w:divBdr>
    </w:div>
    <w:div w:id="1998342048">
      <w:marLeft w:val="0"/>
      <w:marRight w:val="0"/>
      <w:marTop w:val="0"/>
      <w:marBottom w:val="0"/>
      <w:divBdr>
        <w:top w:val="none" w:sz="0" w:space="0" w:color="auto"/>
        <w:left w:val="none" w:sz="0" w:space="0" w:color="auto"/>
        <w:bottom w:val="none" w:sz="0" w:space="0" w:color="auto"/>
        <w:right w:val="none" w:sz="0" w:space="0" w:color="auto"/>
      </w:divBdr>
    </w:div>
    <w:div w:id="1998342054">
      <w:marLeft w:val="0"/>
      <w:marRight w:val="0"/>
      <w:marTop w:val="0"/>
      <w:marBottom w:val="0"/>
      <w:divBdr>
        <w:top w:val="none" w:sz="0" w:space="0" w:color="auto"/>
        <w:left w:val="none" w:sz="0" w:space="0" w:color="auto"/>
        <w:bottom w:val="none" w:sz="0" w:space="0" w:color="auto"/>
        <w:right w:val="none" w:sz="0" w:space="0" w:color="auto"/>
      </w:divBdr>
    </w:div>
    <w:div w:id="1998342069">
      <w:marLeft w:val="0"/>
      <w:marRight w:val="0"/>
      <w:marTop w:val="0"/>
      <w:marBottom w:val="0"/>
      <w:divBdr>
        <w:top w:val="none" w:sz="0" w:space="0" w:color="auto"/>
        <w:left w:val="none" w:sz="0" w:space="0" w:color="auto"/>
        <w:bottom w:val="none" w:sz="0" w:space="0" w:color="auto"/>
        <w:right w:val="none" w:sz="0" w:space="0" w:color="auto"/>
      </w:divBdr>
    </w:div>
    <w:div w:id="1998342072">
      <w:marLeft w:val="0"/>
      <w:marRight w:val="0"/>
      <w:marTop w:val="0"/>
      <w:marBottom w:val="0"/>
      <w:divBdr>
        <w:top w:val="none" w:sz="0" w:space="0" w:color="auto"/>
        <w:left w:val="none" w:sz="0" w:space="0" w:color="auto"/>
        <w:bottom w:val="none" w:sz="0" w:space="0" w:color="auto"/>
        <w:right w:val="none" w:sz="0" w:space="0" w:color="auto"/>
      </w:divBdr>
    </w:div>
    <w:div w:id="1998342077">
      <w:marLeft w:val="0"/>
      <w:marRight w:val="0"/>
      <w:marTop w:val="0"/>
      <w:marBottom w:val="0"/>
      <w:divBdr>
        <w:top w:val="none" w:sz="0" w:space="0" w:color="auto"/>
        <w:left w:val="none" w:sz="0" w:space="0" w:color="auto"/>
        <w:bottom w:val="none" w:sz="0" w:space="0" w:color="auto"/>
        <w:right w:val="none" w:sz="0" w:space="0" w:color="auto"/>
      </w:divBdr>
    </w:div>
    <w:div w:id="1998342080">
      <w:marLeft w:val="0"/>
      <w:marRight w:val="0"/>
      <w:marTop w:val="0"/>
      <w:marBottom w:val="0"/>
      <w:divBdr>
        <w:top w:val="none" w:sz="0" w:space="0" w:color="auto"/>
        <w:left w:val="none" w:sz="0" w:space="0" w:color="auto"/>
        <w:bottom w:val="none" w:sz="0" w:space="0" w:color="auto"/>
        <w:right w:val="none" w:sz="0" w:space="0" w:color="auto"/>
      </w:divBdr>
    </w:div>
    <w:div w:id="1998342081">
      <w:marLeft w:val="0"/>
      <w:marRight w:val="0"/>
      <w:marTop w:val="0"/>
      <w:marBottom w:val="0"/>
      <w:divBdr>
        <w:top w:val="none" w:sz="0" w:space="0" w:color="auto"/>
        <w:left w:val="none" w:sz="0" w:space="0" w:color="auto"/>
        <w:bottom w:val="none" w:sz="0" w:space="0" w:color="auto"/>
        <w:right w:val="none" w:sz="0" w:space="0" w:color="auto"/>
      </w:divBdr>
    </w:div>
    <w:div w:id="1998342084">
      <w:marLeft w:val="0"/>
      <w:marRight w:val="0"/>
      <w:marTop w:val="0"/>
      <w:marBottom w:val="0"/>
      <w:divBdr>
        <w:top w:val="none" w:sz="0" w:space="0" w:color="auto"/>
        <w:left w:val="none" w:sz="0" w:space="0" w:color="auto"/>
        <w:bottom w:val="none" w:sz="0" w:space="0" w:color="auto"/>
        <w:right w:val="none" w:sz="0" w:space="0" w:color="auto"/>
      </w:divBdr>
    </w:div>
    <w:div w:id="1998342087">
      <w:marLeft w:val="0"/>
      <w:marRight w:val="0"/>
      <w:marTop w:val="0"/>
      <w:marBottom w:val="0"/>
      <w:divBdr>
        <w:top w:val="none" w:sz="0" w:space="0" w:color="auto"/>
        <w:left w:val="none" w:sz="0" w:space="0" w:color="auto"/>
        <w:bottom w:val="none" w:sz="0" w:space="0" w:color="auto"/>
        <w:right w:val="none" w:sz="0" w:space="0" w:color="auto"/>
      </w:divBdr>
      <w:divsChild>
        <w:div w:id="1998341176">
          <w:marLeft w:val="0"/>
          <w:marRight w:val="0"/>
          <w:marTop w:val="0"/>
          <w:marBottom w:val="0"/>
          <w:divBdr>
            <w:top w:val="none" w:sz="0" w:space="0" w:color="auto"/>
            <w:left w:val="none" w:sz="0" w:space="0" w:color="auto"/>
            <w:bottom w:val="none" w:sz="0" w:space="0" w:color="auto"/>
            <w:right w:val="none" w:sz="0" w:space="0" w:color="auto"/>
          </w:divBdr>
        </w:div>
        <w:div w:id="1998341190">
          <w:marLeft w:val="0"/>
          <w:marRight w:val="0"/>
          <w:marTop w:val="0"/>
          <w:marBottom w:val="0"/>
          <w:divBdr>
            <w:top w:val="none" w:sz="0" w:space="0" w:color="auto"/>
            <w:left w:val="none" w:sz="0" w:space="0" w:color="auto"/>
            <w:bottom w:val="none" w:sz="0" w:space="0" w:color="auto"/>
            <w:right w:val="none" w:sz="0" w:space="0" w:color="auto"/>
          </w:divBdr>
        </w:div>
        <w:div w:id="1998341246">
          <w:marLeft w:val="0"/>
          <w:marRight w:val="0"/>
          <w:marTop w:val="0"/>
          <w:marBottom w:val="0"/>
          <w:divBdr>
            <w:top w:val="none" w:sz="0" w:space="0" w:color="auto"/>
            <w:left w:val="none" w:sz="0" w:space="0" w:color="auto"/>
            <w:bottom w:val="none" w:sz="0" w:space="0" w:color="auto"/>
            <w:right w:val="none" w:sz="0" w:space="0" w:color="auto"/>
          </w:divBdr>
        </w:div>
        <w:div w:id="1998341270">
          <w:marLeft w:val="0"/>
          <w:marRight w:val="0"/>
          <w:marTop w:val="0"/>
          <w:marBottom w:val="0"/>
          <w:divBdr>
            <w:top w:val="none" w:sz="0" w:space="0" w:color="auto"/>
            <w:left w:val="none" w:sz="0" w:space="0" w:color="auto"/>
            <w:bottom w:val="none" w:sz="0" w:space="0" w:color="auto"/>
            <w:right w:val="none" w:sz="0" w:space="0" w:color="auto"/>
          </w:divBdr>
        </w:div>
        <w:div w:id="1998341284">
          <w:marLeft w:val="0"/>
          <w:marRight w:val="0"/>
          <w:marTop w:val="0"/>
          <w:marBottom w:val="0"/>
          <w:divBdr>
            <w:top w:val="none" w:sz="0" w:space="0" w:color="auto"/>
            <w:left w:val="none" w:sz="0" w:space="0" w:color="auto"/>
            <w:bottom w:val="none" w:sz="0" w:space="0" w:color="auto"/>
            <w:right w:val="none" w:sz="0" w:space="0" w:color="auto"/>
          </w:divBdr>
        </w:div>
        <w:div w:id="1998341300">
          <w:marLeft w:val="0"/>
          <w:marRight w:val="0"/>
          <w:marTop w:val="0"/>
          <w:marBottom w:val="0"/>
          <w:divBdr>
            <w:top w:val="none" w:sz="0" w:space="0" w:color="auto"/>
            <w:left w:val="none" w:sz="0" w:space="0" w:color="auto"/>
            <w:bottom w:val="none" w:sz="0" w:space="0" w:color="auto"/>
            <w:right w:val="none" w:sz="0" w:space="0" w:color="auto"/>
          </w:divBdr>
        </w:div>
        <w:div w:id="1998341307">
          <w:marLeft w:val="0"/>
          <w:marRight w:val="0"/>
          <w:marTop w:val="0"/>
          <w:marBottom w:val="0"/>
          <w:divBdr>
            <w:top w:val="none" w:sz="0" w:space="0" w:color="auto"/>
            <w:left w:val="none" w:sz="0" w:space="0" w:color="auto"/>
            <w:bottom w:val="none" w:sz="0" w:space="0" w:color="auto"/>
            <w:right w:val="none" w:sz="0" w:space="0" w:color="auto"/>
          </w:divBdr>
        </w:div>
        <w:div w:id="1998341314">
          <w:marLeft w:val="0"/>
          <w:marRight w:val="0"/>
          <w:marTop w:val="0"/>
          <w:marBottom w:val="0"/>
          <w:divBdr>
            <w:top w:val="none" w:sz="0" w:space="0" w:color="auto"/>
            <w:left w:val="none" w:sz="0" w:space="0" w:color="auto"/>
            <w:bottom w:val="none" w:sz="0" w:space="0" w:color="auto"/>
            <w:right w:val="none" w:sz="0" w:space="0" w:color="auto"/>
          </w:divBdr>
        </w:div>
        <w:div w:id="1998341357">
          <w:marLeft w:val="0"/>
          <w:marRight w:val="0"/>
          <w:marTop w:val="0"/>
          <w:marBottom w:val="0"/>
          <w:divBdr>
            <w:top w:val="none" w:sz="0" w:space="0" w:color="auto"/>
            <w:left w:val="none" w:sz="0" w:space="0" w:color="auto"/>
            <w:bottom w:val="none" w:sz="0" w:space="0" w:color="auto"/>
            <w:right w:val="none" w:sz="0" w:space="0" w:color="auto"/>
          </w:divBdr>
        </w:div>
        <w:div w:id="1998341363">
          <w:marLeft w:val="0"/>
          <w:marRight w:val="0"/>
          <w:marTop w:val="0"/>
          <w:marBottom w:val="0"/>
          <w:divBdr>
            <w:top w:val="none" w:sz="0" w:space="0" w:color="auto"/>
            <w:left w:val="none" w:sz="0" w:space="0" w:color="auto"/>
            <w:bottom w:val="none" w:sz="0" w:space="0" w:color="auto"/>
            <w:right w:val="none" w:sz="0" w:space="0" w:color="auto"/>
          </w:divBdr>
        </w:div>
        <w:div w:id="1998341368">
          <w:marLeft w:val="0"/>
          <w:marRight w:val="0"/>
          <w:marTop w:val="0"/>
          <w:marBottom w:val="0"/>
          <w:divBdr>
            <w:top w:val="none" w:sz="0" w:space="0" w:color="auto"/>
            <w:left w:val="none" w:sz="0" w:space="0" w:color="auto"/>
            <w:bottom w:val="none" w:sz="0" w:space="0" w:color="auto"/>
            <w:right w:val="none" w:sz="0" w:space="0" w:color="auto"/>
          </w:divBdr>
        </w:div>
        <w:div w:id="1998341398">
          <w:marLeft w:val="0"/>
          <w:marRight w:val="0"/>
          <w:marTop w:val="0"/>
          <w:marBottom w:val="0"/>
          <w:divBdr>
            <w:top w:val="none" w:sz="0" w:space="0" w:color="auto"/>
            <w:left w:val="none" w:sz="0" w:space="0" w:color="auto"/>
            <w:bottom w:val="none" w:sz="0" w:space="0" w:color="auto"/>
            <w:right w:val="none" w:sz="0" w:space="0" w:color="auto"/>
          </w:divBdr>
        </w:div>
        <w:div w:id="1998341420">
          <w:marLeft w:val="0"/>
          <w:marRight w:val="0"/>
          <w:marTop w:val="0"/>
          <w:marBottom w:val="0"/>
          <w:divBdr>
            <w:top w:val="none" w:sz="0" w:space="0" w:color="auto"/>
            <w:left w:val="none" w:sz="0" w:space="0" w:color="auto"/>
            <w:bottom w:val="none" w:sz="0" w:space="0" w:color="auto"/>
            <w:right w:val="none" w:sz="0" w:space="0" w:color="auto"/>
          </w:divBdr>
        </w:div>
        <w:div w:id="1998341444">
          <w:marLeft w:val="0"/>
          <w:marRight w:val="0"/>
          <w:marTop w:val="0"/>
          <w:marBottom w:val="0"/>
          <w:divBdr>
            <w:top w:val="none" w:sz="0" w:space="0" w:color="auto"/>
            <w:left w:val="none" w:sz="0" w:space="0" w:color="auto"/>
            <w:bottom w:val="none" w:sz="0" w:space="0" w:color="auto"/>
            <w:right w:val="none" w:sz="0" w:space="0" w:color="auto"/>
          </w:divBdr>
        </w:div>
        <w:div w:id="1998341449">
          <w:marLeft w:val="0"/>
          <w:marRight w:val="0"/>
          <w:marTop w:val="0"/>
          <w:marBottom w:val="0"/>
          <w:divBdr>
            <w:top w:val="none" w:sz="0" w:space="0" w:color="auto"/>
            <w:left w:val="none" w:sz="0" w:space="0" w:color="auto"/>
            <w:bottom w:val="none" w:sz="0" w:space="0" w:color="auto"/>
            <w:right w:val="none" w:sz="0" w:space="0" w:color="auto"/>
          </w:divBdr>
        </w:div>
        <w:div w:id="1998341491">
          <w:marLeft w:val="0"/>
          <w:marRight w:val="0"/>
          <w:marTop w:val="0"/>
          <w:marBottom w:val="0"/>
          <w:divBdr>
            <w:top w:val="none" w:sz="0" w:space="0" w:color="auto"/>
            <w:left w:val="none" w:sz="0" w:space="0" w:color="auto"/>
            <w:bottom w:val="none" w:sz="0" w:space="0" w:color="auto"/>
            <w:right w:val="none" w:sz="0" w:space="0" w:color="auto"/>
          </w:divBdr>
        </w:div>
        <w:div w:id="1998341553">
          <w:marLeft w:val="0"/>
          <w:marRight w:val="0"/>
          <w:marTop w:val="0"/>
          <w:marBottom w:val="0"/>
          <w:divBdr>
            <w:top w:val="none" w:sz="0" w:space="0" w:color="auto"/>
            <w:left w:val="none" w:sz="0" w:space="0" w:color="auto"/>
            <w:bottom w:val="none" w:sz="0" w:space="0" w:color="auto"/>
            <w:right w:val="none" w:sz="0" w:space="0" w:color="auto"/>
          </w:divBdr>
        </w:div>
        <w:div w:id="1998341598">
          <w:marLeft w:val="0"/>
          <w:marRight w:val="0"/>
          <w:marTop w:val="0"/>
          <w:marBottom w:val="0"/>
          <w:divBdr>
            <w:top w:val="none" w:sz="0" w:space="0" w:color="auto"/>
            <w:left w:val="none" w:sz="0" w:space="0" w:color="auto"/>
            <w:bottom w:val="none" w:sz="0" w:space="0" w:color="auto"/>
            <w:right w:val="none" w:sz="0" w:space="0" w:color="auto"/>
          </w:divBdr>
        </w:div>
        <w:div w:id="1998341600">
          <w:marLeft w:val="0"/>
          <w:marRight w:val="0"/>
          <w:marTop w:val="0"/>
          <w:marBottom w:val="0"/>
          <w:divBdr>
            <w:top w:val="none" w:sz="0" w:space="0" w:color="auto"/>
            <w:left w:val="none" w:sz="0" w:space="0" w:color="auto"/>
            <w:bottom w:val="none" w:sz="0" w:space="0" w:color="auto"/>
            <w:right w:val="none" w:sz="0" w:space="0" w:color="auto"/>
          </w:divBdr>
        </w:div>
        <w:div w:id="1998341700">
          <w:marLeft w:val="0"/>
          <w:marRight w:val="0"/>
          <w:marTop w:val="0"/>
          <w:marBottom w:val="0"/>
          <w:divBdr>
            <w:top w:val="none" w:sz="0" w:space="0" w:color="auto"/>
            <w:left w:val="none" w:sz="0" w:space="0" w:color="auto"/>
            <w:bottom w:val="none" w:sz="0" w:space="0" w:color="auto"/>
            <w:right w:val="none" w:sz="0" w:space="0" w:color="auto"/>
          </w:divBdr>
        </w:div>
        <w:div w:id="1998341723">
          <w:marLeft w:val="0"/>
          <w:marRight w:val="0"/>
          <w:marTop w:val="0"/>
          <w:marBottom w:val="0"/>
          <w:divBdr>
            <w:top w:val="none" w:sz="0" w:space="0" w:color="auto"/>
            <w:left w:val="none" w:sz="0" w:space="0" w:color="auto"/>
            <w:bottom w:val="none" w:sz="0" w:space="0" w:color="auto"/>
            <w:right w:val="none" w:sz="0" w:space="0" w:color="auto"/>
          </w:divBdr>
        </w:div>
        <w:div w:id="1998341774">
          <w:marLeft w:val="0"/>
          <w:marRight w:val="0"/>
          <w:marTop w:val="0"/>
          <w:marBottom w:val="0"/>
          <w:divBdr>
            <w:top w:val="none" w:sz="0" w:space="0" w:color="auto"/>
            <w:left w:val="none" w:sz="0" w:space="0" w:color="auto"/>
            <w:bottom w:val="none" w:sz="0" w:space="0" w:color="auto"/>
            <w:right w:val="none" w:sz="0" w:space="0" w:color="auto"/>
          </w:divBdr>
        </w:div>
        <w:div w:id="1998341830">
          <w:marLeft w:val="0"/>
          <w:marRight w:val="0"/>
          <w:marTop w:val="0"/>
          <w:marBottom w:val="0"/>
          <w:divBdr>
            <w:top w:val="none" w:sz="0" w:space="0" w:color="auto"/>
            <w:left w:val="none" w:sz="0" w:space="0" w:color="auto"/>
            <w:bottom w:val="none" w:sz="0" w:space="0" w:color="auto"/>
            <w:right w:val="none" w:sz="0" w:space="0" w:color="auto"/>
          </w:divBdr>
        </w:div>
        <w:div w:id="1998341869">
          <w:marLeft w:val="0"/>
          <w:marRight w:val="0"/>
          <w:marTop w:val="0"/>
          <w:marBottom w:val="0"/>
          <w:divBdr>
            <w:top w:val="none" w:sz="0" w:space="0" w:color="auto"/>
            <w:left w:val="none" w:sz="0" w:space="0" w:color="auto"/>
            <w:bottom w:val="none" w:sz="0" w:space="0" w:color="auto"/>
            <w:right w:val="none" w:sz="0" w:space="0" w:color="auto"/>
          </w:divBdr>
        </w:div>
        <w:div w:id="1998341890">
          <w:marLeft w:val="0"/>
          <w:marRight w:val="0"/>
          <w:marTop w:val="0"/>
          <w:marBottom w:val="0"/>
          <w:divBdr>
            <w:top w:val="none" w:sz="0" w:space="0" w:color="auto"/>
            <w:left w:val="none" w:sz="0" w:space="0" w:color="auto"/>
            <w:bottom w:val="none" w:sz="0" w:space="0" w:color="auto"/>
            <w:right w:val="none" w:sz="0" w:space="0" w:color="auto"/>
          </w:divBdr>
        </w:div>
        <w:div w:id="1998341895">
          <w:marLeft w:val="0"/>
          <w:marRight w:val="0"/>
          <w:marTop w:val="0"/>
          <w:marBottom w:val="0"/>
          <w:divBdr>
            <w:top w:val="none" w:sz="0" w:space="0" w:color="auto"/>
            <w:left w:val="none" w:sz="0" w:space="0" w:color="auto"/>
            <w:bottom w:val="none" w:sz="0" w:space="0" w:color="auto"/>
            <w:right w:val="none" w:sz="0" w:space="0" w:color="auto"/>
          </w:divBdr>
        </w:div>
        <w:div w:id="1998341912">
          <w:marLeft w:val="0"/>
          <w:marRight w:val="0"/>
          <w:marTop w:val="0"/>
          <w:marBottom w:val="0"/>
          <w:divBdr>
            <w:top w:val="none" w:sz="0" w:space="0" w:color="auto"/>
            <w:left w:val="none" w:sz="0" w:space="0" w:color="auto"/>
            <w:bottom w:val="none" w:sz="0" w:space="0" w:color="auto"/>
            <w:right w:val="none" w:sz="0" w:space="0" w:color="auto"/>
          </w:divBdr>
        </w:div>
        <w:div w:id="1998341916">
          <w:marLeft w:val="0"/>
          <w:marRight w:val="0"/>
          <w:marTop w:val="0"/>
          <w:marBottom w:val="0"/>
          <w:divBdr>
            <w:top w:val="none" w:sz="0" w:space="0" w:color="auto"/>
            <w:left w:val="none" w:sz="0" w:space="0" w:color="auto"/>
            <w:bottom w:val="none" w:sz="0" w:space="0" w:color="auto"/>
            <w:right w:val="none" w:sz="0" w:space="0" w:color="auto"/>
          </w:divBdr>
        </w:div>
        <w:div w:id="1998341917">
          <w:marLeft w:val="0"/>
          <w:marRight w:val="0"/>
          <w:marTop w:val="0"/>
          <w:marBottom w:val="0"/>
          <w:divBdr>
            <w:top w:val="none" w:sz="0" w:space="0" w:color="auto"/>
            <w:left w:val="none" w:sz="0" w:space="0" w:color="auto"/>
            <w:bottom w:val="none" w:sz="0" w:space="0" w:color="auto"/>
            <w:right w:val="none" w:sz="0" w:space="0" w:color="auto"/>
          </w:divBdr>
        </w:div>
        <w:div w:id="1998341945">
          <w:marLeft w:val="0"/>
          <w:marRight w:val="0"/>
          <w:marTop w:val="0"/>
          <w:marBottom w:val="0"/>
          <w:divBdr>
            <w:top w:val="none" w:sz="0" w:space="0" w:color="auto"/>
            <w:left w:val="none" w:sz="0" w:space="0" w:color="auto"/>
            <w:bottom w:val="none" w:sz="0" w:space="0" w:color="auto"/>
            <w:right w:val="none" w:sz="0" w:space="0" w:color="auto"/>
          </w:divBdr>
        </w:div>
        <w:div w:id="1998341946">
          <w:marLeft w:val="0"/>
          <w:marRight w:val="0"/>
          <w:marTop w:val="0"/>
          <w:marBottom w:val="0"/>
          <w:divBdr>
            <w:top w:val="none" w:sz="0" w:space="0" w:color="auto"/>
            <w:left w:val="none" w:sz="0" w:space="0" w:color="auto"/>
            <w:bottom w:val="none" w:sz="0" w:space="0" w:color="auto"/>
            <w:right w:val="none" w:sz="0" w:space="0" w:color="auto"/>
          </w:divBdr>
        </w:div>
        <w:div w:id="1998341965">
          <w:marLeft w:val="0"/>
          <w:marRight w:val="0"/>
          <w:marTop w:val="0"/>
          <w:marBottom w:val="0"/>
          <w:divBdr>
            <w:top w:val="none" w:sz="0" w:space="0" w:color="auto"/>
            <w:left w:val="none" w:sz="0" w:space="0" w:color="auto"/>
            <w:bottom w:val="none" w:sz="0" w:space="0" w:color="auto"/>
            <w:right w:val="none" w:sz="0" w:space="0" w:color="auto"/>
          </w:divBdr>
        </w:div>
        <w:div w:id="1998341980">
          <w:marLeft w:val="0"/>
          <w:marRight w:val="0"/>
          <w:marTop w:val="0"/>
          <w:marBottom w:val="0"/>
          <w:divBdr>
            <w:top w:val="none" w:sz="0" w:space="0" w:color="auto"/>
            <w:left w:val="none" w:sz="0" w:space="0" w:color="auto"/>
            <w:bottom w:val="none" w:sz="0" w:space="0" w:color="auto"/>
            <w:right w:val="none" w:sz="0" w:space="0" w:color="auto"/>
          </w:divBdr>
        </w:div>
        <w:div w:id="1998342019">
          <w:marLeft w:val="0"/>
          <w:marRight w:val="0"/>
          <w:marTop w:val="0"/>
          <w:marBottom w:val="0"/>
          <w:divBdr>
            <w:top w:val="none" w:sz="0" w:space="0" w:color="auto"/>
            <w:left w:val="none" w:sz="0" w:space="0" w:color="auto"/>
            <w:bottom w:val="none" w:sz="0" w:space="0" w:color="auto"/>
            <w:right w:val="none" w:sz="0" w:space="0" w:color="auto"/>
          </w:divBdr>
        </w:div>
        <w:div w:id="1998342045">
          <w:marLeft w:val="0"/>
          <w:marRight w:val="0"/>
          <w:marTop w:val="0"/>
          <w:marBottom w:val="0"/>
          <w:divBdr>
            <w:top w:val="none" w:sz="0" w:space="0" w:color="auto"/>
            <w:left w:val="none" w:sz="0" w:space="0" w:color="auto"/>
            <w:bottom w:val="none" w:sz="0" w:space="0" w:color="auto"/>
            <w:right w:val="none" w:sz="0" w:space="0" w:color="auto"/>
          </w:divBdr>
        </w:div>
        <w:div w:id="1998342067">
          <w:marLeft w:val="0"/>
          <w:marRight w:val="0"/>
          <w:marTop w:val="0"/>
          <w:marBottom w:val="0"/>
          <w:divBdr>
            <w:top w:val="none" w:sz="0" w:space="0" w:color="auto"/>
            <w:left w:val="none" w:sz="0" w:space="0" w:color="auto"/>
            <w:bottom w:val="none" w:sz="0" w:space="0" w:color="auto"/>
            <w:right w:val="none" w:sz="0" w:space="0" w:color="auto"/>
          </w:divBdr>
        </w:div>
        <w:div w:id="1998342092">
          <w:marLeft w:val="0"/>
          <w:marRight w:val="0"/>
          <w:marTop w:val="0"/>
          <w:marBottom w:val="0"/>
          <w:divBdr>
            <w:top w:val="none" w:sz="0" w:space="0" w:color="auto"/>
            <w:left w:val="none" w:sz="0" w:space="0" w:color="auto"/>
            <w:bottom w:val="none" w:sz="0" w:space="0" w:color="auto"/>
            <w:right w:val="none" w:sz="0" w:space="0" w:color="auto"/>
          </w:divBdr>
        </w:div>
        <w:div w:id="1998342110">
          <w:marLeft w:val="0"/>
          <w:marRight w:val="0"/>
          <w:marTop w:val="0"/>
          <w:marBottom w:val="0"/>
          <w:divBdr>
            <w:top w:val="none" w:sz="0" w:space="0" w:color="auto"/>
            <w:left w:val="none" w:sz="0" w:space="0" w:color="auto"/>
            <w:bottom w:val="none" w:sz="0" w:space="0" w:color="auto"/>
            <w:right w:val="none" w:sz="0" w:space="0" w:color="auto"/>
          </w:divBdr>
        </w:div>
        <w:div w:id="1998342121">
          <w:marLeft w:val="0"/>
          <w:marRight w:val="0"/>
          <w:marTop w:val="0"/>
          <w:marBottom w:val="0"/>
          <w:divBdr>
            <w:top w:val="none" w:sz="0" w:space="0" w:color="auto"/>
            <w:left w:val="none" w:sz="0" w:space="0" w:color="auto"/>
            <w:bottom w:val="none" w:sz="0" w:space="0" w:color="auto"/>
            <w:right w:val="none" w:sz="0" w:space="0" w:color="auto"/>
          </w:divBdr>
        </w:div>
        <w:div w:id="1998342148">
          <w:marLeft w:val="0"/>
          <w:marRight w:val="0"/>
          <w:marTop w:val="0"/>
          <w:marBottom w:val="0"/>
          <w:divBdr>
            <w:top w:val="none" w:sz="0" w:space="0" w:color="auto"/>
            <w:left w:val="none" w:sz="0" w:space="0" w:color="auto"/>
            <w:bottom w:val="none" w:sz="0" w:space="0" w:color="auto"/>
            <w:right w:val="none" w:sz="0" w:space="0" w:color="auto"/>
          </w:divBdr>
        </w:div>
        <w:div w:id="1998342158">
          <w:marLeft w:val="0"/>
          <w:marRight w:val="0"/>
          <w:marTop w:val="0"/>
          <w:marBottom w:val="0"/>
          <w:divBdr>
            <w:top w:val="none" w:sz="0" w:space="0" w:color="auto"/>
            <w:left w:val="none" w:sz="0" w:space="0" w:color="auto"/>
            <w:bottom w:val="none" w:sz="0" w:space="0" w:color="auto"/>
            <w:right w:val="none" w:sz="0" w:space="0" w:color="auto"/>
          </w:divBdr>
        </w:div>
        <w:div w:id="1998342238">
          <w:marLeft w:val="0"/>
          <w:marRight w:val="0"/>
          <w:marTop w:val="0"/>
          <w:marBottom w:val="0"/>
          <w:divBdr>
            <w:top w:val="none" w:sz="0" w:space="0" w:color="auto"/>
            <w:left w:val="none" w:sz="0" w:space="0" w:color="auto"/>
            <w:bottom w:val="none" w:sz="0" w:space="0" w:color="auto"/>
            <w:right w:val="none" w:sz="0" w:space="0" w:color="auto"/>
          </w:divBdr>
        </w:div>
        <w:div w:id="1998342248">
          <w:marLeft w:val="0"/>
          <w:marRight w:val="0"/>
          <w:marTop w:val="0"/>
          <w:marBottom w:val="0"/>
          <w:divBdr>
            <w:top w:val="none" w:sz="0" w:space="0" w:color="auto"/>
            <w:left w:val="none" w:sz="0" w:space="0" w:color="auto"/>
            <w:bottom w:val="none" w:sz="0" w:space="0" w:color="auto"/>
            <w:right w:val="none" w:sz="0" w:space="0" w:color="auto"/>
          </w:divBdr>
        </w:div>
        <w:div w:id="1998342278">
          <w:marLeft w:val="0"/>
          <w:marRight w:val="0"/>
          <w:marTop w:val="0"/>
          <w:marBottom w:val="0"/>
          <w:divBdr>
            <w:top w:val="none" w:sz="0" w:space="0" w:color="auto"/>
            <w:left w:val="none" w:sz="0" w:space="0" w:color="auto"/>
            <w:bottom w:val="none" w:sz="0" w:space="0" w:color="auto"/>
            <w:right w:val="none" w:sz="0" w:space="0" w:color="auto"/>
          </w:divBdr>
        </w:div>
        <w:div w:id="1998342286">
          <w:marLeft w:val="0"/>
          <w:marRight w:val="0"/>
          <w:marTop w:val="0"/>
          <w:marBottom w:val="0"/>
          <w:divBdr>
            <w:top w:val="none" w:sz="0" w:space="0" w:color="auto"/>
            <w:left w:val="none" w:sz="0" w:space="0" w:color="auto"/>
            <w:bottom w:val="none" w:sz="0" w:space="0" w:color="auto"/>
            <w:right w:val="none" w:sz="0" w:space="0" w:color="auto"/>
          </w:divBdr>
        </w:div>
        <w:div w:id="1998342306">
          <w:marLeft w:val="0"/>
          <w:marRight w:val="0"/>
          <w:marTop w:val="0"/>
          <w:marBottom w:val="0"/>
          <w:divBdr>
            <w:top w:val="none" w:sz="0" w:space="0" w:color="auto"/>
            <w:left w:val="none" w:sz="0" w:space="0" w:color="auto"/>
            <w:bottom w:val="none" w:sz="0" w:space="0" w:color="auto"/>
            <w:right w:val="none" w:sz="0" w:space="0" w:color="auto"/>
          </w:divBdr>
        </w:div>
        <w:div w:id="1998342321">
          <w:marLeft w:val="0"/>
          <w:marRight w:val="0"/>
          <w:marTop w:val="0"/>
          <w:marBottom w:val="0"/>
          <w:divBdr>
            <w:top w:val="none" w:sz="0" w:space="0" w:color="auto"/>
            <w:left w:val="none" w:sz="0" w:space="0" w:color="auto"/>
            <w:bottom w:val="none" w:sz="0" w:space="0" w:color="auto"/>
            <w:right w:val="none" w:sz="0" w:space="0" w:color="auto"/>
          </w:divBdr>
        </w:div>
        <w:div w:id="1998342331">
          <w:marLeft w:val="0"/>
          <w:marRight w:val="0"/>
          <w:marTop w:val="0"/>
          <w:marBottom w:val="0"/>
          <w:divBdr>
            <w:top w:val="none" w:sz="0" w:space="0" w:color="auto"/>
            <w:left w:val="none" w:sz="0" w:space="0" w:color="auto"/>
            <w:bottom w:val="none" w:sz="0" w:space="0" w:color="auto"/>
            <w:right w:val="none" w:sz="0" w:space="0" w:color="auto"/>
          </w:divBdr>
        </w:div>
        <w:div w:id="1998342342">
          <w:marLeft w:val="0"/>
          <w:marRight w:val="0"/>
          <w:marTop w:val="0"/>
          <w:marBottom w:val="0"/>
          <w:divBdr>
            <w:top w:val="none" w:sz="0" w:space="0" w:color="auto"/>
            <w:left w:val="none" w:sz="0" w:space="0" w:color="auto"/>
            <w:bottom w:val="none" w:sz="0" w:space="0" w:color="auto"/>
            <w:right w:val="none" w:sz="0" w:space="0" w:color="auto"/>
          </w:divBdr>
        </w:div>
        <w:div w:id="1998342347">
          <w:marLeft w:val="0"/>
          <w:marRight w:val="0"/>
          <w:marTop w:val="0"/>
          <w:marBottom w:val="0"/>
          <w:divBdr>
            <w:top w:val="none" w:sz="0" w:space="0" w:color="auto"/>
            <w:left w:val="none" w:sz="0" w:space="0" w:color="auto"/>
            <w:bottom w:val="none" w:sz="0" w:space="0" w:color="auto"/>
            <w:right w:val="none" w:sz="0" w:space="0" w:color="auto"/>
          </w:divBdr>
        </w:div>
        <w:div w:id="1998342412">
          <w:marLeft w:val="0"/>
          <w:marRight w:val="0"/>
          <w:marTop w:val="0"/>
          <w:marBottom w:val="0"/>
          <w:divBdr>
            <w:top w:val="none" w:sz="0" w:space="0" w:color="auto"/>
            <w:left w:val="none" w:sz="0" w:space="0" w:color="auto"/>
            <w:bottom w:val="none" w:sz="0" w:space="0" w:color="auto"/>
            <w:right w:val="none" w:sz="0" w:space="0" w:color="auto"/>
          </w:divBdr>
        </w:div>
        <w:div w:id="1998342442">
          <w:marLeft w:val="0"/>
          <w:marRight w:val="0"/>
          <w:marTop w:val="0"/>
          <w:marBottom w:val="0"/>
          <w:divBdr>
            <w:top w:val="none" w:sz="0" w:space="0" w:color="auto"/>
            <w:left w:val="none" w:sz="0" w:space="0" w:color="auto"/>
            <w:bottom w:val="none" w:sz="0" w:space="0" w:color="auto"/>
            <w:right w:val="none" w:sz="0" w:space="0" w:color="auto"/>
          </w:divBdr>
        </w:div>
        <w:div w:id="1998342497">
          <w:marLeft w:val="0"/>
          <w:marRight w:val="0"/>
          <w:marTop w:val="0"/>
          <w:marBottom w:val="0"/>
          <w:divBdr>
            <w:top w:val="none" w:sz="0" w:space="0" w:color="auto"/>
            <w:left w:val="none" w:sz="0" w:space="0" w:color="auto"/>
            <w:bottom w:val="none" w:sz="0" w:space="0" w:color="auto"/>
            <w:right w:val="none" w:sz="0" w:space="0" w:color="auto"/>
          </w:divBdr>
        </w:div>
        <w:div w:id="1998342538">
          <w:marLeft w:val="0"/>
          <w:marRight w:val="0"/>
          <w:marTop w:val="0"/>
          <w:marBottom w:val="0"/>
          <w:divBdr>
            <w:top w:val="none" w:sz="0" w:space="0" w:color="auto"/>
            <w:left w:val="none" w:sz="0" w:space="0" w:color="auto"/>
            <w:bottom w:val="none" w:sz="0" w:space="0" w:color="auto"/>
            <w:right w:val="none" w:sz="0" w:space="0" w:color="auto"/>
          </w:divBdr>
        </w:div>
        <w:div w:id="1998342603">
          <w:marLeft w:val="0"/>
          <w:marRight w:val="0"/>
          <w:marTop w:val="0"/>
          <w:marBottom w:val="0"/>
          <w:divBdr>
            <w:top w:val="none" w:sz="0" w:space="0" w:color="auto"/>
            <w:left w:val="none" w:sz="0" w:space="0" w:color="auto"/>
            <w:bottom w:val="none" w:sz="0" w:space="0" w:color="auto"/>
            <w:right w:val="none" w:sz="0" w:space="0" w:color="auto"/>
          </w:divBdr>
        </w:div>
        <w:div w:id="1998342608">
          <w:marLeft w:val="0"/>
          <w:marRight w:val="0"/>
          <w:marTop w:val="0"/>
          <w:marBottom w:val="0"/>
          <w:divBdr>
            <w:top w:val="none" w:sz="0" w:space="0" w:color="auto"/>
            <w:left w:val="none" w:sz="0" w:space="0" w:color="auto"/>
            <w:bottom w:val="none" w:sz="0" w:space="0" w:color="auto"/>
            <w:right w:val="none" w:sz="0" w:space="0" w:color="auto"/>
          </w:divBdr>
        </w:div>
        <w:div w:id="1998342640">
          <w:marLeft w:val="0"/>
          <w:marRight w:val="0"/>
          <w:marTop w:val="0"/>
          <w:marBottom w:val="0"/>
          <w:divBdr>
            <w:top w:val="none" w:sz="0" w:space="0" w:color="auto"/>
            <w:left w:val="none" w:sz="0" w:space="0" w:color="auto"/>
            <w:bottom w:val="none" w:sz="0" w:space="0" w:color="auto"/>
            <w:right w:val="none" w:sz="0" w:space="0" w:color="auto"/>
          </w:divBdr>
        </w:div>
        <w:div w:id="1998342678">
          <w:marLeft w:val="0"/>
          <w:marRight w:val="0"/>
          <w:marTop w:val="0"/>
          <w:marBottom w:val="0"/>
          <w:divBdr>
            <w:top w:val="none" w:sz="0" w:space="0" w:color="auto"/>
            <w:left w:val="none" w:sz="0" w:space="0" w:color="auto"/>
            <w:bottom w:val="none" w:sz="0" w:space="0" w:color="auto"/>
            <w:right w:val="none" w:sz="0" w:space="0" w:color="auto"/>
          </w:divBdr>
        </w:div>
        <w:div w:id="1998342696">
          <w:marLeft w:val="0"/>
          <w:marRight w:val="0"/>
          <w:marTop w:val="0"/>
          <w:marBottom w:val="0"/>
          <w:divBdr>
            <w:top w:val="none" w:sz="0" w:space="0" w:color="auto"/>
            <w:left w:val="none" w:sz="0" w:space="0" w:color="auto"/>
            <w:bottom w:val="none" w:sz="0" w:space="0" w:color="auto"/>
            <w:right w:val="none" w:sz="0" w:space="0" w:color="auto"/>
          </w:divBdr>
        </w:div>
        <w:div w:id="1998342707">
          <w:marLeft w:val="0"/>
          <w:marRight w:val="0"/>
          <w:marTop w:val="0"/>
          <w:marBottom w:val="0"/>
          <w:divBdr>
            <w:top w:val="none" w:sz="0" w:space="0" w:color="auto"/>
            <w:left w:val="none" w:sz="0" w:space="0" w:color="auto"/>
            <w:bottom w:val="none" w:sz="0" w:space="0" w:color="auto"/>
            <w:right w:val="none" w:sz="0" w:space="0" w:color="auto"/>
          </w:divBdr>
        </w:div>
        <w:div w:id="1998342747">
          <w:marLeft w:val="0"/>
          <w:marRight w:val="0"/>
          <w:marTop w:val="0"/>
          <w:marBottom w:val="0"/>
          <w:divBdr>
            <w:top w:val="none" w:sz="0" w:space="0" w:color="auto"/>
            <w:left w:val="none" w:sz="0" w:space="0" w:color="auto"/>
            <w:bottom w:val="none" w:sz="0" w:space="0" w:color="auto"/>
            <w:right w:val="none" w:sz="0" w:space="0" w:color="auto"/>
          </w:divBdr>
        </w:div>
        <w:div w:id="1998342748">
          <w:marLeft w:val="0"/>
          <w:marRight w:val="0"/>
          <w:marTop w:val="0"/>
          <w:marBottom w:val="0"/>
          <w:divBdr>
            <w:top w:val="none" w:sz="0" w:space="0" w:color="auto"/>
            <w:left w:val="none" w:sz="0" w:space="0" w:color="auto"/>
            <w:bottom w:val="none" w:sz="0" w:space="0" w:color="auto"/>
            <w:right w:val="none" w:sz="0" w:space="0" w:color="auto"/>
          </w:divBdr>
        </w:div>
        <w:div w:id="1998342761">
          <w:marLeft w:val="0"/>
          <w:marRight w:val="0"/>
          <w:marTop w:val="0"/>
          <w:marBottom w:val="0"/>
          <w:divBdr>
            <w:top w:val="none" w:sz="0" w:space="0" w:color="auto"/>
            <w:left w:val="none" w:sz="0" w:space="0" w:color="auto"/>
            <w:bottom w:val="none" w:sz="0" w:space="0" w:color="auto"/>
            <w:right w:val="none" w:sz="0" w:space="0" w:color="auto"/>
          </w:divBdr>
        </w:div>
        <w:div w:id="1998342807">
          <w:marLeft w:val="0"/>
          <w:marRight w:val="0"/>
          <w:marTop w:val="0"/>
          <w:marBottom w:val="0"/>
          <w:divBdr>
            <w:top w:val="none" w:sz="0" w:space="0" w:color="auto"/>
            <w:left w:val="none" w:sz="0" w:space="0" w:color="auto"/>
            <w:bottom w:val="none" w:sz="0" w:space="0" w:color="auto"/>
            <w:right w:val="none" w:sz="0" w:space="0" w:color="auto"/>
          </w:divBdr>
        </w:div>
        <w:div w:id="1998342918">
          <w:marLeft w:val="0"/>
          <w:marRight w:val="0"/>
          <w:marTop w:val="0"/>
          <w:marBottom w:val="0"/>
          <w:divBdr>
            <w:top w:val="none" w:sz="0" w:space="0" w:color="auto"/>
            <w:left w:val="none" w:sz="0" w:space="0" w:color="auto"/>
            <w:bottom w:val="none" w:sz="0" w:space="0" w:color="auto"/>
            <w:right w:val="none" w:sz="0" w:space="0" w:color="auto"/>
          </w:divBdr>
        </w:div>
        <w:div w:id="1998342930">
          <w:marLeft w:val="0"/>
          <w:marRight w:val="0"/>
          <w:marTop w:val="0"/>
          <w:marBottom w:val="0"/>
          <w:divBdr>
            <w:top w:val="none" w:sz="0" w:space="0" w:color="auto"/>
            <w:left w:val="none" w:sz="0" w:space="0" w:color="auto"/>
            <w:bottom w:val="none" w:sz="0" w:space="0" w:color="auto"/>
            <w:right w:val="none" w:sz="0" w:space="0" w:color="auto"/>
          </w:divBdr>
        </w:div>
        <w:div w:id="1998342974">
          <w:marLeft w:val="0"/>
          <w:marRight w:val="0"/>
          <w:marTop w:val="0"/>
          <w:marBottom w:val="0"/>
          <w:divBdr>
            <w:top w:val="none" w:sz="0" w:space="0" w:color="auto"/>
            <w:left w:val="none" w:sz="0" w:space="0" w:color="auto"/>
            <w:bottom w:val="none" w:sz="0" w:space="0" w:color="auto"/>
            <w:right w:val="none" w:sz="0" w:space="0" w:color="auto"/>
          </w:divBdr>
        </w:div>
        <w:div w:id="1998342988">
          <w:marLeft w:val="0"/>
          <w:marRight w:val="0"/>
          <w:marTop w:val="0"/>
          <w:marBottom w:val="0"/>
          <w:divBdr>
            <w:top w:val="none" w:sz="0" w:space="0" w:color="auto"/>
            <w:left w:val="none" w:sz="0" w:space="0" w:color="auto"/>
            <w:bottom w:val="none" w:sz="0" w:space="0" w:color="auto"/>
            <w:right w:val="none" w:sz="0" w:space="0" w:color="auto"/>
          </w:divBdr>
        </w:div>
        <w:div w:id="1998342999">
          <w:marLeft w:val="0"/>
          <w:marRight w:val="0"/>
          <w:marTop w:val="0"/>
          <w:marBottom w:val="0"/>
          <w:divBdr>
            <w:top w:val="none" w:sz="0" w:space="0" w:color="auto"/>
            <w:left w:val="none" w:sz="0" w:space="0" w:color="auto"/>
            <w:bottom w:val="none" w:sz="0" w:space="0" w:color="auto"/>
            <w:right w:val="none" w:sz="0" w:space="0" w:color="auto"/>
          </w:divBdr>
        </w:div>
        <w:div w:id="1998343035">
          <w:marLeft w:val="0"/>
          <w:marRight w:val="0"/>
          <w:marTop w:val="0"/>
          <w:marBottom w:val="0"/>
          <w:divBdr>
            <w:top w:val="none" w:sz="0" w:space="0" w:color="auto"/>
            <w:left w:val="none" w:sz="0" w:space="0" w:color="auto"/>
            <w:bottom w:val="none" w:sz="0" w:space="0" w:color="auto"/>
            <w:right w:val="none" w:sz="0" w:space="0" w:color="auto"/>
          </w:divBdr>
        </w:div>
        <w:div w:id="1998343056">
          <w:marLeft w:val="0"/>
          <w:marRight w:val="0"/>
          <w:marTop w:val="0"/>
          <w:marBottom w:val="0"/>
          <w:divBdr>
            <w:top w:val="none" w:sz="0" w:space="0" w:color="auto"/>
            <w:left w:val="none" w:sz="0" w:space="0" w:color="auto"/>
            <w:bottom w:val="none" w:sz="0" w:space="0" w:color="auto"/>
            <w:right w:val="none" w:sz="0" w:space="0" w:color="auto"/>
          </w:divBdr>
        </w:div>
        <w:div w:id="1998343091">
          <w:marLeft w:val="0"/>
          <w:marRight w:val="0"/>
          <w:marTop w:val="0"/>
          <w:marBottom w:val="0"/>
          <w:divBdr>
            <w:top w:val="none" w:sz="0" w:space="0" w:color="auto"/>
            <w:left w:val="none" w:sz="0" w:space="0" w:color="auto"/>
            <w:bottom w:val="none" w:sz="0" w:space="0" w:color="auto"/>
            <w:right w:val="none" w:sz="0" w:space="0" w:color="auto"/>
          </w:divBdr>
        </w:div>
        <w:div w:id="1998343094">
          <w:marLeft w:val="0"/>
          <w:marRight w:val="0"/>
          <w:marTop w:val="0"/>
          <w:marBottom w:val="0"/>
          <w:divBdr>
            <w:top w:val="none" w:sz="0" w:space="0" w:color="auto"/>
            <w:left w:val="none" w:sz="0" w:space="0" w:color="auto"/>
            <w:bottom w:val="none" w:sz="0" w:space="0" w:color="auto"/>
            <w:right w:val="none" w:sz="0" w:space="0" w:color="auto"/>
          </w:divBdr>
        </w:div>
        <w:div w:id="1998343108">
          <w:marLeft w:val="0"/>
          <w:marRight w:val="0"/>
          <w:marTop w:val="0"/>
          <w:marBottom w:val="0"/>
          <w:divBdr>
            <w:top w:val="none" w:sz="0" w:space="0" w:color="auto"/>
            <w:left w:val="none" w:sz="0" w:space="0" w:color="auto"/>
            <w:bottom w:val="none" w:sz="0" w:space="0" w:color="auto"/>
            <w:right w:val="none" w:sz="0" w:space="0" w:color="auto"/>
          </w:divBdr>
        </w:div>
        <w:div w:id="1998343119">
          <w:marLeft w:val="0"/>
          <w:marRight w:val="0"/>
          <w:marTop w:val="0"/>
          <w:marBottom w:val="0"/>
          <w:divBdr>
            <w:top w:val="none" w:sz="0" w:space="0" w:color="auto"/>
            <w:left w:val="none" w:sz="0" w:space="0" w:color="auto"/>
            <w:bottom w:val="none" w:sz="0" w:space="0" w:color="auto"/>
            <w:right w:val="none" w:sz="0" w:space="0" w:color="auto"/>
          </w:divBdr>
        </w:div>
        <w:div w:id="1998343129">
          <w:marLeft w:val="0"/>
          <w:marRight w:val="0"/>
          <w:marTop w:val="0"/>
          <w:marBottom w:val="0"/>
          <w:divBdr>
            <w:top w:val="none" w:sz="0" w:space="0" w:color="auto"/>
            <w:left w:val="none" w:sz="0" w:space="0" w:color="auto"/>
            <w:bottom w:val="none" w:sz="0" w:space="0" w:color="auto"/>
            <w:right w:val="none" w:sz="0" w:space="0" w:color="auto"/>
          </w:divBdr>
        </w:div>
        <w:div w:id="1998343167">
          <w:marLeft w:val="0"/>
          <w:marRight w:val="0"/>
          <w:marTop w:val="0"/>
          <w:marBottom w:val="0"/>
          <w:divBdr>
            <w:top w:val="none" w:sz="0" w:space="0" w:color="auto"/>
            <w:left w:val="none" w:sz="0" w:space="0" w:color="auto"/>
            <w:bottom w:val="none" w:sz="0" w:space="0" w:color="auto"/>
            <w:right w:val="none" w:sz="0" w:space="0" w:color="auto"/>
          </w:divBdr>
        </w:div>
        <w:div w:id="1998343184">
          <w:marLeft w:val="0"/>
          <w:marRight w:val="0"/>
          <w:marTop w:val="0"/>
          <w:marBottom w:val="0"/>
          <w:divBdr>
            <w:top w:val="none" w:sz="0" w:space="0" w:color="auto"/>
            <w:left w:val="none" w:sz="0" w:space="0" w:color="auto"/>
            <w:bottom w:val="none" w:sz="0" w:space="0" w:color="auto"/>
            <w:right w:val="none" w:sz="0" w:space="0" w:color="auto"/>
          </w:divBdr>
        </w:div>
        <w:div w:id="1998343258">
          <w:marLeft w:val="0"/>
          <w:marRight w:val="0"/>
          <w:marTop w:val="0"/>
          <w:marBottom w:val="0"/>
          <w:divBdr>
            <w:top w:val="none" w:sz="0" w:space="0" w:color="auto"/>
            <w:left w:val="none" w:sz="0" w:space="0" w:color="auto"/>
            <w:bottom w:val="none" w:sz="0" w:space="0" w:color="auto"/>
            <w:right w:val="none" w:sz="0" w:space="0" w:color="auto"/>
          </w:divBdr>
        </w:div>
        <w:div w:id="1998343282">
          <w:marLeft w:val="0"/>
          <w:marRight w:val="0"/>
          <w:marTop w:val="0"/>
          <w:marBottom w:val="0"/>
          <w:divBdr>
            <w:top w:val="none" w:sz="0" w:space="0" w:color="auto"/>
            <w:left w:val="none" w:sz="0" w:space="0" w:color="auto"/>
            <w:bottom w:val="none" w:sz="0" w:space="0" w:color="auto"/>
            <w:right w:val="none" w:sz="0" w:space="0" w:color="auto"/>
          </w:divBdr>
        </w:div>
        <w:div w:id="1998343371">
          <w:marLeft w:val="0"/>
          <w:marRight w:val="0"/>
          <w:marTop w:val="0"/>
          <w:marBottom w:val="0"/>
          <w:divBdr>
            <w:top w:val="none" w:sz="0" w:space="0" w:color="auto"/>
            <w:left w:val="none" w:sz="0" w:space="0" w:color="auto"/>
            <w:bottom w:val="none" w:sz="0" w:space="0" w:color="auto"/>
            <w:right w:val="none" w:sz="0" w:space="0" w:color="auto"/>
          </w:divBdr>
        </w:div>
        <w:div w:id="1998343374">
          <w:marLeft w:val="0"/>
          <w:marRight w:val="0"/>
          <w:marTop w:val="0"/>
          <w:marBottom w:val="0"/>
          <w:divBdr>
            <w:top w:val="none" w:sz="0" w:space="0" w:color="auto"/>
            <w:left w:val="none" w:sz="0" w:space="0" w:color="auto"/>
            <w:bottom w:val="none" w:sz="0" w:space="0" w:color="auto"/>
            <w:right w:val="none" w:sz="0" w:space="0" w:color="auto"/>
          </w:divBdr>
        </w:div>
        <w:div w:id="1998343384">
          <w:marLeft w:val="0"/>
          <w:marRight w:val="0"/>
          <w:marTop w:val="0"/>
          <w:marBottom w:val="0"/>
          <w:divBdr>
            <w:top w:val="none" w:sz="0" w:space="0" w:color="auto"/>
            <w:left w:val="none" w:sz="0" w:space="0" w:color="auto"/>
            <w:bottom w:val="none" w:sz="0" w:space="0" w:color="auto"/>
            <w:right w:val="none" w:sz="0" w:space="0" w:color="auto"/>
          </w:divBdr>
        </w:div>
        <w:div w:id="1998343416">
          <w:marLeft w:val="0"/>
          <w:marRight w:val="0"/>
          <w:marTop w:val="0"/>
          <w:marBottom w:val="0"/>
          <w:divBdr>
            <w:top w:val="none" w:sz="0" w:space="0" w:color="auto"/>
            <w:left w:val="none" w:sz="0" w:space="0" w:color="auto"/>
            <w:bottom w:val="none" w:sz="0" w:space="0" w:color="auto"/>
            <w:right w:val="none" w:sz="0" w:space="0" w:color="auto"/>
          </w:divBdr>
        </w:div>
        <w:div w:id="1998343430">
          <w:marLeft w:val="0"/>
          <w:marRight w:val="0"/>
          <w:marTop w:val="0"/>
          <w:marBottom w:val="0"/>
          <w:divBdr>
            <w:top w:val="none" w:sz="0" w:space="0" w:color="auto"/>
            <w:left w:val="none" w:sz="0" w:space="0" w:color="auto"/>
            <w:bottom w:val="none" w:sz="0" w:space="0" w:color="auto"/>
            <w:right w:val="none" w:sz="0" w:space="0" w:color="auto"/>
          </w:divBdr>
        </w:div>
        <w:div w:id="1998343494">
          <w:marLeft w:val="0"/>
          <w:marRight w:val="0"/>
          <w:marTop w:val="0"/>
          <w:marBottom w:val="0"/>
          <w:divBdr>
            <w:top w:val="none" w:sz="0" w:space="0" w:color="auto"/>
            <w:left w:val="none" w:sz="0" w:space="0" w:color="auto"/>
            <w:bottom w:val="none" w:sz="0" w:space="0" w:color="auto"/>
            <w:right w:val="none" w:sz="0" w:space="0" w:color="auto"/>
          </w:divBdr>
        </w:div>
        <w:div w:id="1998343539">
          <w:marLeft w:val="0"/>
          <w:marRight w:val="0"/>
          <w:marTop w:val="0"/>
          <w:marBottom w:val="0"/>
          <w:divBdr>
            <w:top w:val="none" w:sz="0" w:space="0" w:color="auto"/>
            <w:left w:val="none" w:sz="0" w:space="0" w:color="auto"/>
            <w:bottom w:val="none" w:sz="0" w:space="0" w:color="auto"/>
            <w:right w:val="none" w:sz="0" w:space="0" w:color="auto"/>
          </w:divBdr>
        </w:div>
        <w:div w:id="1998343567">
          <w:marLeft w:val="0"/>
          <w:marRight w:val="0"/>
          <w:marTop w:val="0"/>
          <w:marBottom w:val="0"/>
          <w:divBdr>
            <w:top w:val="none" w:sz="0" w:space="0" w:color="auto"/>
            <w:left w:val="none" w:sz="0" w:space="0" w:color="auto"/>
            <w:bottom w:val="none" w:sz="0" w:space="0" w:color="auto"/>
            <w:right w:val="none" w:sz="0" w:space="0" w:color="auto"/>
          </w:divBdr>
        </w:div>
        <w:div w:id="1998343570">
          <w:marLeft w:val="0"/>
          <w:marRight w:val="0"/>
          <w:marTop w:val="0"/>
          <w:marBottom w:val="0"/>
          <w:divBdr>
            <w:top w:val="none" w:sz="0" w:space="0" w:color="auto"/>
            <w:left w:val="none" w:sz="0" w:space="0" w:color="auto"/>
            <w:bottom w:val="none" w:sz="0" w:space="0" w:color="auto"/>
            <w:right w:val="none" w:sz="0" w:space="0" w:color="auto"/>
          </w:divBdr>
        </w:div>
        <w:div w:id="1998343598">
          <w:marLeft w:val="0"/>
          <w:marRight w:val="0"/>
          <w:marTop w:val="0"/>
          <w:marBottom w:val="0"/>
          <w:divBdr>
            <w:top w:val="none" w:sz="0" w:space="0" w:color="auto"/>
            <w:left w:val="none" w:sz="0" w:space="0" w:color="auto"/>
            <w:bottom w:val="none" w:sz="0" w:space="0" w:color="auto"/>
            <w:right w:val="none" w:sz="0" w:space="0" w:color="auto"/>
          </w:divBdr>
        </w:div>
        <w:div w:id="1998343607">
          <w:marLeft w:val="0"/>
          <w:marRight w:val="0"/>
          <w:marTop w:val="0"/>
          <w:marBottom w:val="0"/>
          <w:divBdr>
            <w:top w:val="none" w:sz="0" w:space="0" w:color="auto"/>
            <w:left w:val="none" w:sz="0" w:space="0" w:color="auto"/>
            <w:bottom w:val="none" w:sz="0" w:space="0" w:color="auto"/>
            <w:right w:val="none" w:sz="0" w:space="0" w:color="auto"/>
          </w:divBdr>
        </w:div>
        <w:div w:id="1998343662">
          <w:marLeft w:val="0"/>
          <w:marRight w:val="0"/>
          <w:marTop w:val="0"/>
          <w:marBottom w:val="0"/>
          <w:divBdr>
            <w:top w:val="none" w:sz="0" w:space="0" w:color="auto"/>
            <w:left w:val="none" w:sz="0" w:space="0" w:color="auto"/>
            <w:bottom w:val="none" w:sz="0" w:space="0" w:color="auto"/>
            <w:right w:val="none" w:sz="0" w:space="0" w:color="auto"/>
          </w:divBdr>
        </w:div>
        <w:div w:id="1998343689">
          <w:marLeft w:val="0"/>
          <w:marRight w:val="0"/>
          <w:marTop w:val="0"/>
          <w:marBottom w:val="0"/>
          <w:divBdr>
            <w:top w:val="none" w:sz="0" w:space="0" w:color="auto"/>
            <w:left w:val="none" w:sz="0" w:space="0" w:color="auto"/>
            <w:bottom w:val="none" w:sz="0" w:space="0" w:color="auto"/>
            <w:right w:val="none" w:sz="0" w:space="0" w:color="auto"/>
          </w:divBdr>
        </w:div>
        <w:div w:id="1998343727">
          <w:marLeft w:val="0"/>
          <w:marRight w:val="0"/>
          <w:marTop w:val="0"/>
          <w:marBottom w:val="0"/>
          <w:divBdr>
            <w:top w:val="none" w:sz="0" w:space="0" w:color="auto"/>
            <w:left w:val="none" w:sz="0" w:space="0" w:color="auto"/>
            <w:bottom w:val="none" w:sz="0" w:space="0" w:color="auto"/>
            <w:right w:val="none" w:sz="0" w:space="0" w:color="auto"/>
          </w:divBdr>
        </w:div>
        <w:div w:id="1998343735">
          <w:marLeft w:val="0"/>
          <w:marRight w:val="0"/>
          <w:marTop w:val="0"/>
          <w:marBottom w:val="0"/>
          <w:divBdr>
            <w:top w:val="none" w:sz="0" w:space="0" w:color="auto"/>
            <w:left w:val="none" w:sz="0" w:space="0" w:color="auto"/>
            <w:bottom w:val="none" w:sz="0" w:space="0" w:color="auto"/>
            <w:right w:val="none" w:sz="0" w:space="0" w:color="auto"/>
          </w:divBdr>
        </w:div>
        <w:div w:id="1998343813">
          <w:marLeft w:val="0"/>
          <w:marRight w:val="0"/>
          <w:marTop w:val="0"/>
          <w:marBottom w:val="0"/>
          <w:divBdr>
            <w:top w:val="none" w:sz="0" w:space="0" w:color="auto"/>
            <w:left w:val="none" w:sz="0" w:space="0" w:color="auto"/>
            <w:bottom w:val="none" w:sz="0" w:space="0" w:color="auto"/>
            <w:right w:val="none" w:sz="0" w:space="0" w:color="auto"/>
          </w:divBdr>
        </w:div>
        <w:div w:id="1998343838">
          <w:marLeft w:val="0"/>
          <w:marRight w:val="0"/>
          <w:marTop w:val="0"/>
          <w:marBottom w:val="0"/>
          <w:divBdr>
            <w:top w:val="none" w:sz="0" w:space="0" w:color="auto"/>
            <w:left w:val="none" w:sz="0" w:space="0" w:color="auto"/>
            <w:bottom w:val="none" w:sz="0" w:space="0" w:color="auto"/>
            <w:right w:val="none" w:sz="0" w:space="0" w:color="auto"/>
          </w:divBdr>
        </w:div>
        <w:div w:id="1998343850">
          <w:marLeft w:val="0"/>
          <w:marRight w:val="0"/>
          <w:marTop w:val="0"/>
          <w:marBottom w:val="0"/>
          <w:divBdr>
            <w:top w:val="none" w:sz="0" w:space="0" w:color="auto"/>
            <w:left w:val="none" w:sz="0" w:space="0" w:color="auto"/>
            <w:bottom w:val="none" w:sz="0" w:space="0" w:color="auto"/>
            <w:right w:val="none" w:sz="0" w:space="0" w:color="auto"/>
          </w:divBdr>
        </w:div>
        <w:div w:id="1998343887">
          <w:marLeft w:val="0"/>
          <w:marRight w:val="0"/>
          <w:marTop w:val="0"/>
          <w:marBottom w:val="0"/>
          <w:divBdr>
            <w:top w:val="none" w:sz="0" w:space="0" w:color="auto"/>
            <w:left w:val="none" w:sz="0" w:space="0" w:color="auto"/>
            <w:bottom w:val="none" w:sz="0" w:space="0" w:color="auto"/>
            <w:right w:val="none" w:sz="0" w:space="0" w:color="auto"/>
          </w:divBdr>
        </w:div>
        <w:div w:id="1998343905">
          <w:marLeft w:val="0"/>
          <w:marRight w:val="0"/>
          <w:marTop w:val="0"/>
          <w:marBottom w:val="0"/>
          <w:divBdr>
            <w:top w:val="none" w:sz="0" w:space="0" w:color="auto"/>
            <w:left w:val="none" w:sz="0" w:space="0" w:color="auto"/>
            <w:bottom w:val="none" w:sz="0" w:space="0" w:color="auto"/>
            <w:right w:val="none" w:sz="0" w:space="0" w:color="auto"/>
          </w:divBdr>
        </w:div>
        <w:div w:id="1998343954">
          <w:marLeft w:val="0"/>
          <w:marRight w:val="0"/>
          <w:marTop w:val="0"/>
          <w:marBottom w:val="0"/>
          <w:divBdr>
            <w:top w:val="none" w:sz="0" w:space="0" w:color="auto"/>
            <w:left w:val="none" w:sz="0" w:space="0" w:color="auto"/>
            <w:bottom w:val="none" w:sz="0" w:space="0" w:color="auto"/>
            <w:right w:val="none" w:sz="0" w:space="0" w:color="auto"/>
          </w:divBdr>
        </w:div>
        <w:div w:id="1998343961">
          <w:marLeft w:val="0"/>
          <w:marRight w:val="0"/>
          <w:marTop w:val="0"/>
          <w:marBottom w:val="0"/>
          <w:divBdr>
            <w:top w:val="none" w:sz="0" w:space="0" w:color="auto"/>
            <w:left w:val="none" w:sz="0" w:space="0" w:color="auto"/>
            <w:bottom w:val="none" w:sz="0" w:space="0" w:color="auto"/>
            <w:right w:val="none" w:sz="0" w:space="0" w:color="auto"/>
          </w:divBdr>
        </w:div>
        <w:div w:id="1998343989">
          <w:marLeft w:val="0"/>
          <w:marRight w:val="0"/>
          <w:marTop w:val="0"/>
          <w:marBottom w:val="0"/>
          <w:divBdr>
            <w:top w:val="none" w:sz="0" w:space="0" w:color="auto"/>
            <w:left w:val="none" w:sz="0" w:space="0" w:color="auto"/>
            <w:bottom w:val="none" w:sz="0" w:space="0" w:color="auto"/>
            <w:right w:val="none" w:sz="0" w:space="0" w:color="auto"/>
          </w:divBdr>
        </w:div>
        <w:div w:id="1998343993">
          <w:marLeft w:val="0"/>
          <w:marRight w:val="0"/>
          <w:marTop w:val="0"/>
          <w:marBottom w:val="0"/>
          <w:divBdr>
            <w:top w:val="none" w:sz="0" w:space="0" w:color="auto"/>
            <w:left w:val="none" w:sz="0" w:space="0" w:color="auto"/>
            <w:bottom w:val="none" w:sz="0" w:space="0" w:color="auto"/>
            <w:right w:val="none" w:sz="0" w:space="0" w:color="auto"/>
          </w:divBdr>
        </w:div>
        <w:div w:id="1998344029">
          <w:marLeft w:val="0"/>
          <w:marRight w:val="0"/>
          <w:marTop w:val="0"/>
          <w:marBottom w:val="0"/>
          <w:divBdr>
            <w:top w:val="none" w:sz="0" w:space="0" w:color="auto"/>
            <w:left w:val="none" w:sz="0" w:space="0" w:color="auto"/>
            <w:bottom w:val="none" w:sz="0" w:space="0" w:color="auto"/>
            <w:right w:val="none" w:sz="0" w:space="0" w:color="auto"/>
          </w:divBdr>
        </w:div>
        <w:div w:id="1998344102">
          <w:marLeft w:val="0"/>
          <w:marRight w:val="0"/>
          <w:marTop w:val="0"/>
          <w:marBottom w:val="0"/>
          <w:divBdr>
            <w:top w:val="none" w:sz="0" w:space="0" w:color="auto"/>
            <w:left w:val="none" w:sz="0" w:space="0" w:color="auto"/>
            <w:bottom w:val="none" w:sz="0" w:space="0" w:color="auto"/>
            <w:right w:val="none" w:sz="0" w:space="0" w:color="auto"/>
          </w:divBdr>
        </w:div>
        <w:div w:id="1998344129">
          <w:marLeft w:val="0"/>
          <w:marRight w:val="0"/>
          <w:marTop w:val="0"/>
          <w:marBottom w:val="0"/>
          <w:divBdr>
            <w:top w:val="none" w:sz="0" w:space="0" w:color="auto"/>
            <w:left w:val="none" w:sz="0" w:space="0" w:color="auto"/>
            <w:bottom w:val="none" w:sz="0" w:space="0" w:color="auto"/>
            <w:right w:val="none" w:sz="0" w:space="0" w:color="auto"/>
          </w:divBdr>
        </w:div>
        <w:div w:id="1998344133">
          <w:marLeft w:val="0"/>
          <w:marRight w:val="0"/>
          <w:marTop w:val="0"/>
          <w:marBottom w:val="0"/>
          <w:divBdr>
            <w:top w:val="none" w:sz="0" w:space="0" w:color="auto"/>
            <w:left w:val="none" w:sz="0" w:space="0" w:color="auto"/>
            <w:bottom w:val="none" w:sz="0" w:space="0" w:color="auto"/>
            <w:right w:val="none" w:sz="0" w:space="0" w:color="auto"/>
          </w:divBdr>
        </w:div>
        <w:div w:id="1998344175">
          <w:marLeft w:val="0"/>
          <w:marRight w:val="0"/>
          <w:marTop w:val="0"/>
          <w:marBottom w:val="0"/>
          <w:divBdr>
            <w:top w:val="none" w:sz="0" w:space="0" w:color="auto"/>
            <w:left w:val="none" w:sz="0" w:space="0" w:color="auto"/>
            <w:bottom w:val="none" w:sz="0" w:space="0" w:color="auto"/>
            <w:right w:val="none" w:sz="0" w:space="0" w:color="auto"/>
          </w:divBdr>
        </w:div>
        <w:div w:id="1998344194">
          <w:marLeft w:val="0"/>
          <w:marRight w:val="0"/>
          <w:marTop w:val="0"/>
          <w:marBottom w:val="0"/>
          <w:divBdr>
            <w:top w:val="none" w:sz="0" w:space="0" w:color="auto"/>
            <w:left w:val="none" w:sz="0" w:space="0" w:color="auto"/>
            <w:bottom w:val="none" w:sz="0" w:space="0" w:color="auto"/>
            <w:right w:val="none" w:sz="0" w:space="0" w:color="auto"/>
          </w:divBdr>
        </w:div>
        <w:div w:id="1998344210">
          <w:marLeft w:val="0"/>
          <w:marRight w:val="0"/>
          <w:marTop w:val="0"/>
          <w:marBottom w:val="0"/>
          <w:divBdr>
            <w:top w:val="none" w:sz="0" w:space="0" w:color="auto"/>
            <w:left w:val="none" w:sz="0" w:space="0" w:color="auto"/>
            <w:bottom w:val="none" w:sz="0" w:space="0" w:color="auto"/>
            <w:right w:val="none" w:sz="0" w:space="0" w:color="auto"/>
          </w:divBdr>
        </w:div>
        <w:div w:id="1998344295">
          <w:marLeft w:val="0"/>
          <w:marRight w:val="0"/>
          <w:marTop w:val="0"/>
          <w:marBottom w:val="0"/>
          <w:divBdr>
            <w:top w:val="none" w:sz="0" w:space="0" w:color="auto"/>
            <w:left w:val="none" w:sz="0" w:space="0" w:color="auto"/>
            <w:bottom w:val="none" w:sz="0" w:space="0" w:color="auto"/>
            <w:right w:val="none" w:sz="0" w:space="0" w:color="auto"/>
          </w:divBdr>
        </w:div>
        <w:div w:id="1998344297">
          <w:marLeft w:val="0"/>
          <w:marRight w:val="0"/>
          <w:marTop w:val="0"/>
          <w:marBottom w:val="0"/>
          <w:divBdr>
            <w:top w:val="none" w:sz="0" w:space="0" w:color="auto"/>
            <w:left w:val="none" w:sz="0" w:space="0" w:color="auto"/>
            <w:bottom w:val="none" w:sz="0" w:space="0" w:color="auto"/>
            <w:right w:val="none" w:sz="0" w:space="0" w:color="auto"/>
          </w:divBdr>
        </w:div>
        <w:div w:id="1998344301">
          <w:marLeft w:val="0"/>
          <w:marRight w:val="0"/>
          <w:marTop w:val="0"/>
          <w:marBottom w:val="0"/>
          <w:divBdr>
            <w:top w:val="none" w:sz="0" w:space="0" w:color="auto"/>
            <w:left w:val="none" w:sz="0" w:space="0" w:color="auto"/>
            <w:bottom w:val="none" w:sz="0" w:space="0" w:color="auto"/>
            <w:right w:val="none" w:sz="0" w:space="0" w:color="auto"/>
          </w:divBdr>
        </w:div>
        <w:div w:id="1998344350">
          <w:marLeft w:val="0"/>
          <w:marRight w:val="0"/>
          <w:marTop w:val="0"/>
          <w:marBottom w:val="0"/>
          <w:divBdr>
            <w:top w:val="none" w:sz="0" w:space="0" w:color="auto"/>
            <w:left w:val="none" w:sz="0" w:space="0" w:color="auto"/>
            <w:bottom w:val="none" w:sz="0" w:space="0" w:color="auto"/>
            <w:right w:val="none" w:sz="0" w:space="0" w:color="auto"/>
          </w:divBdr>
        </w:div>
        <w:div w:id="1998344385">
          <w:marLeft w:val="0"/>
          <w:marRight w:val="0"/>
          <w:marTop w:val="0"/>
          <w:marBottom w:val="0"/>
          <w:divBdr>
            <w:top w:val="none" w:sz="0" w:space="0" w:color="auto"/>
            <w:left w:val="none" w:sz="0" w:space="0" w:color="auto"/>
            <w:bottom w:val="none" w:sz="0" w:space="0" w:color="auto"/>
            <w:right w:val="none" w:sz="0" w:space="0" w:color="auto"/>
          </w:divBdr>
        </w:div>
        <w:div w:id="1998344388">
          <w:marLeft w:val="0"/>
          <w:marRight w:val="0"/>
          <w:marTop w:val="0"/>
          <w:marBottom w:val="0"/>
          <w:divBdr>
            <w:top w:val="none" w:sz="0" w:space="0" w:color="auto"/>
            <w:left w:val="none" w:sz="0" w:space="0" w:color="auto"/>
            <w:bottom w:val="none" w:sz="0" w:space="0" w:color="auto"/>
            <w:right w:val="none" w:sz="0" w:space="0" w:color="auto"/>
          </w:divBdr>
        </w:div>
        <w:div w:id="1998344407">
          <w:marLeft w:val="0"/>
          <w:marRight w:val="0"/>
          <w:marTop w:val="0"/>
          <w:marBottom w:val="0"/>
          <w:divBdr>
            <w:top w:val="none" w:sz="0" w:space="0" w:color="auto"/>
            <w:left w:val="none" w:sz="0" w:space="0" w:color="auto"/>
            <w:bottom w:val="none" w:sz="0" w:space="0" w:color="auto"/>
            <w:right w:val="none" w:sz="0" w:space="0" w:color="auto"/>
          </w:divBdr>
        </w:div>
        <w:div w:id="1998344409">
          <w:marLeft w:val="0"/>
          <w:marRight w:val="0"/>
          <w:marTop w:val="0"/>
          <w:marBottom w:val="0"/>
          <w:divBdr>
            <w:top w:val="none" w:sz="0" w:space="0" w:color="auto"/>
            <w:left w:val="none" w:sz="0" w:space="0" w:color="auto"/>
            <w:bottom w:val="none" w:sz="0" w:space="0" w:color="auto"/>
            <w:right w:val="none" w:sz="0" w:space="0" w:color="auto"/>
          </w:divBdr>
        </w:div>
        <w:div w:id="1998344429">
          <w:marLeft w:val="0"/>
          <w:marRight w:val="0"/>
          <w:marTop w:val="0"/>
          <w:marBottom w:val="0"/>
          <w:divBdr>
            <w:top w:val="none" w:sz="0" w:space="0" w:color="auto"/>
            <w:left w:val="none" w:sz="0" w:space="0" w:color="auto"/>
            <w:bottom w:val="none" w:sz="0" w:space="0" w:color="auto"/>
            <w:right w:val="none" w:sz="0" w:space="0" w:color="auto"/>
          </w:divBdr>
        </w:div>
        <w:div w:id="1998344451">
          <w:marLeft w:val="0"/>
          <w:marRight w:val="0"/>
          <w:marTop w:val="0"/>
          <w:marBottom w:val="0"/>
          <w:divBdr>
            <w:top w:val="none" w:sz="0" w:space="0" w:color="auto"/>
            <w:left w:val="none" w:sz="0" w:space="0" w:color="auto"/>
            <w:bottom w:val="none" w:sz="0" w:space="0" w:color="auto"/>
            <w:right w:val="none" w:sz="0" w:space="0" w:color="auto"/>
          </w:divBdr>
        </w:div>
        <w:div w:id="1998344454">
          <w:marLeft w:val="0"/>
          <w:marRight w:val="0"/>
          <w:marTop w:val="0"/>
          <w:marBottom w:val="0"/>
          <w:divBdr>
            <w:top w:val="none" w:sz="0" w:space="0" w:color="auto"/>
            <w:left w:val="none" w:sz="0" w:space="0" w:color="auto"/>
            <w:bottom w:val="none" w:sz="0" w:space="0" w:color="auto"/>
            <w:right w:val="none" w:sz="0" w:space="0" w:color="auto"/>
          </w:divBdr>
        </w:div>
        <w:div w:id="1998344473">
          <w:marLeft w:val="0"/>
          <w:marRight w:val="0"/>
          <w:marTop w:val="0"/>
          <w:marBottom w:val="0"/>
          <w:divBdr>
            <w:top w:val="none" w:sz="0" w:space="0" w:color="auto"/>
            <w:left w:val="none" w:sz="0" w:space="0" w:color="auto"/>
            <w:bottom w:val="none" w:sz="0" w:space="0" w:color="auto"/>
            <w:right w:val="none" w:sz="0" w:space="0" w:color="auto"/>
          </w:divBdr>
        </w:div>
        <w:div w:id="1998344476">
          <w:marLeft w:val="0"/>
          <w:marRight w:val="0"/>
          <w:marTop w:val="0"/>
          <w:marBottom w:val="0"/>
          <w:divBdr>
            <w:top w:val="none" w:sz="0" w:space="0" w:color="auto"/>
            <w:left w:val="none" w:sz="0" w:space="0" w:color="auto"/>
            <w:bottom w:val="none" w:sz="0" w:space="0" w:color="auto"/>
            <w:right w:val="none" w:sz="0" w:space="0" w:color="auto"/>
          </w:divBdr>
        </w:div>
        <w:div w:id="1998344485">
          <w:marLeft w:val="0"/>
          <w:marRight w:val="0"/>
          <w:marTop w:val="0"/>
          <w:marBottom w:val="0"/>
          <w:divBdr>
            <w:top w:val="none" w:sz="0" w:space="0" w:color="auto"/>
            <w:left w:val="none" w:sz="0" w:space="0" w:color="auto"/>
            <w:bottom w:val="none" w:sz="0" w:space="0" w:color="auto"/>
            <w:right w:val="none" w:sz="0" w:space="0" w:color="auto"/>
          </w:divBdr>
        </w:div>
        <w:div w:id="1998344536">
          <w:marLeft w:val="0"/>
          <w:marRight w:val="0"/>
          <w:marTop w:val="0"/>
          <w:marBottom w:val="0"/>
          <w:divBdr>
            <w:top w:val="none" w:sz="0" w:space="0" w:color="auto"/>
            <w:left w:val="none" w:sz="0" w:space="0" w:color="auto"/>
            <w:bottom w:val="none" w:sz="0" w:space="0" w:color="auto"/>
            <w:right w:val="none" w:sz="0" w:space="0" w:color="auto"/>
          </w:divBdr>
        </w:div>
        <w:div w:id="1998344566">
          <w:marLeft w:val="0"/>
          <w:marRight w:val="0"/>
          <w:marTop w:val="0"/>
          <w:marBottom w:val="0"/>
          <w:divBdr>
            <w:top w:val="none" w:sz="0" w:space="0" w:color="auto"/>
            <w:left w:val="none" w:sz="0" w:space="0" w:color="auto"/>
            <w:bottom w:val="none" w:sz="0" w:space="0" w:color="auto"/>
            <w:right w:val="none" w:sz="0" w:space="0" w:color="auto"/>
          </w:divBdr>
        </w:div>
        <w:div w:id="1998344569">
          <w:marLeft w:val="0"/>
          <w:marRight w:val="0"/>
          <w:marTop w:val="0"/>
          <w:marBottom w:val="0"/>
          <w:divBdr>
            <w:top w:val="none" w:sz="0" w:space="0" w:color="auto"/>
            <w:left w:val="none" w:sz="0" w:space="0" w:color="auto"/>
            <w:bottom w:val="none" w:sz="0" w:space="0" w:color="auto"/>
            <w:right w:val="none" w:sz="0" w:space="0" w:color="auto"/>
          </w:divBdr>
        </w:div>
        <w:div w:id="1998344580">
          <w:marLeft w:val="0"/>
          <w:marRight w:val="0"/>
          <w:marTop w:val="0"/>
          <w:marBottom w:val="0"/>
          <w:divBdr>
            <w:top w:val="none" w:sz="0" w:space="0" w:color="auto"/>
            <w:left w:val="none" w:sz="0" w:space="0" w:color="auto"/>
            <w:bottom w:val="none" w:sz="0" w:space="0" w:color="auto"/>
            <w:right w:val="none" w:sz="0" w:space="0" w:color="auto"/>
          </w:divBdr>
        </w:div>
        <w:div w:id="1998344613">
          <w:marLeft w:val="0"/>
          <w:marRight w:val="0"/>
          <w:marTop w:val="0"/>
          <w:marBottom w:val="0"/>
          <w:divBdr>
            <w:top w:val="none" w:sz="0" w:space="0" w:color="auto"/>
            <w:left w:val="none" w:sz="0" w:space="0" w:color="auto"/>
            <w:bottom w:val="none" w:sz="0" w:space="0" w:color="auto"/>
            <w:right w:val="none" w:sz="0" w:space="0" w:color="auto"/>
          </w:divBdr>
        </w:div>
        <w:div w:id="1998344618">
          <w:marLeft w:val="0"/>
          <w:marRight w:val="0"/>
          <w:marTop w:val="0"/>
          <w:marBottom w:val="0"/>
          <w:divBdr>
            <w:top w:val="none" w:sz="0" w:space="0" w:color="auto"/>
            <w:left w:val="none" w:sz="0" w:space="0" w:color="auto"/>
            <w:bottom w:val="none" w:sz="0" w:space="0" w:color="auto"/>
            <w:right w:val="none" w:sz="0" w:space="0" w:color="auto"/>
          </w:divBdr>
        </w:div>
        <w:div w:id="1998344643">
          <w:marLeft w:val="0"/>
          <w:marRight w:val="0"/>
          <w:marTop w:val="0"/>
          <w:marBottom w:val="0"/>
          <w:divBdr>
            <w:top w:val="none" w:sz="0" w:space="0" w:color="auto"/>
            <w:left w:val="none" w:sz="0" w:space="0" w:color="auto"/>
            <w:bottom w:val="none" w:sz="0" w:space="0" w:color="auto"/>
            <w:right w:val="none" w:sz="0" w:space="0" w:color="auto"/>
          </w:divBdr>
        </w:div>
        <w:div w:id="1998344736">
          <w:marLeft w:val="0"/>
          <w:marRight w:val="0"/>
          <w:marTop w:val="0"/>
          <w:marBottom w:val="0"/>
          <w:divBdr>
            <w:top w:val="none" w:sz="0" w:space="0" w:color="auto"/>
            <w:left w:val="none" w:sz="0" w:space="0" w:color="auto"/>
            <w:bottom w:val="none" w:sz="0" w:space="0" w:color="auto"/>
            <w:right w:val="none" w:sz="0" w:space="0" w:color="auto"/>
          </w:divBdr>
        </w:div>
        <w:div w:id="1998344738">
          <w:marLeft w:val="0"/>
          <w:marRight w:val="0"/>
          <w:marTop w:val="0"/>
          <w:marBottom w:val="0"/>
          <w:divBdr>
            <w:top w:val="none" w:sz="0" w:space="0" w:color="auto"/>
            <w:left w:val="none" w:sz="0" w:space="0" w:color="auto"/>
            <w:bottom w:val="none" w:sz="0" w:space="0" w:color="auto"/>
            <w:right w:val="none" w:sz="0" w:space="0" w:color="auto"/>
          </w:divBdr>
        </w:div>
        <w:div w:id="1998344992">
          <w:marLeft w:val="0"/>
          <w:marRight w:val="0"/>
          <w:marTop w:val="0"/>
          <w:marBottom w:val="0"/>
          <w:divBdr>
            <w:top w:val="none" w:sz="0" w:space="0" w:color="auto"/>
            <w:left w:val="none" w:sz="0" w:space="0" w:color="auto"/>
            <w:bottom w:val="none" w:sz="0" w:space="0" w:color="auto"/>
            <w:right w:val="none" w:sz="0" w:space="0" w:color="auto"/>
          </w:divBdr>
        </w:div>
        <w:div w:id="1998345030">
          <w:marLeft w:val="0"/>
          <w:marRight w:val="0"/>
          <w:marTop w:val="0"/>
          <w:marBottom w:val="0"/>
          <w:divBdr>
            <w:top w:val="none" w:sz="0" w:space="0" w:color="auto"/>
            <w:left w:val="none" w:sz="0" w:space="0" w:color="auto"/>
            <w:bottom w:val="none" w:sz="0" w:space="0" w:color="auto"/>
            <w:right w:val="none" w:sz="0" w:space="0" w:color="auto"/>
          </w:divBdr>
        </w:div>
        <w:div w:id="1998345042">
          <w:marLeft w:val="0"/>
          <w:marRight w:val="0"/>
          <w:marTop w:val="0"/>
          <w:marBottom w:val="0"/>
          <w:divBdr>
            <w:top w:val="none" w:sz="0" w:space="0" w:color="auto"/>
            <w:left w:val="none" w:sz="0" w:space="0" w:color="auto"/>
            <w:bottom w:val="none" w:sz="0" w:space="0" w:color="auto"/>
            <w:right w:val="none" w:sz="0" w:space="0" w:color="auto"/>
          </w:divBdr>
        </w:div>
        <w:div w:id="1998345050">
          <w:marLeft w:val="0"/>
          <w:marRight w:val="0"/>
          <w:marTop w:val="0"/>
          <w:marBottom w:val="0"/>
          <w:divBdr>
            <w:top w:val="none" w:sz="0" w:space="0" w:color="auto"/>
            <w:left w:val="none" w:sz="0" w:space="0" w:color="auto"/>
            <w:bottom w:val="none" w:sz="0" w:space="0" w:color="auto"/>
            <w:right w:val="none" w:sz="0" w:space="0" w:color="auto"/>
          </w:divBdr>
        </w:div>
        <w:div w:id="1998345067">
          <w:marLeft w:val="0"/>
          <w:marRight w:val="0"/>
          <w:marTop w:val="0"/>
          <w:marBottom w:val="0"/>
          <w:divBdr>
            <w:top w:val="none" w:sz="0" w:space="0" w:color="auto"/>
            <w:left w:val="none" w:sz="0" w:space="0" w:color="auto"/>
            <w:bottom w:val="none" w:sz="0" w:space="0" w:color="auto"/>
            <w:right w:val="none" w:sz="0" w:space="0" w:color="auto"/>
          </w:divBdr>
        </w:div>
        <w:div w:id="1998345069">
          <w:marLeft w:val="0"/>
          <w:marRight w:val="0"/>
          <w:marTop w:val="0"/>
          <w:marBottom w:val="0"/>
          <w:divBdr>
            <w:top w:val="none" w:sz="0" w:space="0" w:color="auto"/>
            <w:left w:val="none" w:sz="0" w:space="0" w:color="auto"/>
            <w:bottom w:val="none" w:sz="0" w:space="0" w:color="auto"/>
            <w:right w:val="none" w:sz="0" w:space="0" w:color="auto"/>
          </w:divBdr>
        </w:div>
        <w:div w:id="1998345097">
          <w:marLeft w:val="0"/>
          <w:marRight w:val="0"/>
          <w:marTop w:val="0"/>
          <w:marBottom w:val="0"/>
          <w:divBdr>
            <w:top w:val="none" w:sz="0" w:space="0" w:color="auto"/>
            <w:left w:val="none" w:sz="0" w:space="0" w:color="auto"/>
            <w:bottom w:val="none" w:sz="0" w:space="0" w:color="auto"/>
            <w:right w:val="none" w:sz="0" w:space="0" w:color="auto"/>
          </w:divBdr>
        </w:div>
        <w:div w:id="1998345126">
          <w:marLeft w:val="0"/>
          <w:marRight w:val="0"/>
          <w:marTop w:val="0"/>
          <w:marBottom w:val="0"/>
          <w:divBdr>
            <w:top w:val="none" w:sz="0" w:space="0" w:color="auto"/>
            <w:left w:val="none" w:sz="0" w:space="0" w:color="auto"/>
            <w:bottom w:val="none" w:sz="0" w:space="0" w:color="auto"/>
            <w:right w:val="none" w:sz="0" w:space="0" w:color="auto"/>
          </w:divBdr>
        </w:div>
        <w:div w:id="1998345243">
          <w:marLeft w:val="0"/>
          <w:marRight w:val="0"/>
          <w:marTop w:val="0"/>
          <w:marBottom w:val="0"/>
          <w:divBdr>
            <w:top w:val="none" w:sz="0" w:space="0" w:color="auto"/>
            <w:left w:val="none" w:sz="0" w:space="0" w:color="auto"/>
            <w:bottom w:val="none" w:sz="0" w:space="0" w:color="auto"/>
            <w:right w:val="none" w:sz="0" w:space="0" w:color="auto"/>
          </w:divBdr>
        </w:div>
        <w:div w:id="1998345303">
          <w:marLeft w:val="0"/>
          <w:marRight w:val="0"/>
          <w:marTop w:val="0"/>
          <w:marBottom w:val="0"/>
          <w:divBdr>
            <w:top w:val="none" w:sz="0" w:space="0" w:color="auto"/>
            <w:left w:val="none" w:sz="0" w:space="0" w:color="auto"/>
            <w:bottom w:val="none" w:sz="0" w:space="0" w:color="auto"/>
            <w:right w:val="none" w:sz="0" w:space="0" w:color="auto"/>
          </w:divBdr>
        </w:div>
        <w:div w:id="1998345310">
          <w:marLeft w:val="0"/>
          <w:marRight w:val="0"/>
          <w:marTop w:val="0"/>
          <w:marBottom w:val="0"/>
          <w:divBdr>
            <w:top w:val="none" w:sz="0" w:space="0" w:color="auto"/>
            <w:left w:val="none" w:sz="0" w:space="0" w:color="auto"/>
            <w:bottom w:val="none" w:sz="0" w:space="0" w:color="auto"/>
            <w:right w:val="none" w:sz="0" w:space="0" w:color="auto"/>
          </w:divBdr>
        </w:div>
        <w:div w:id="1998345332">
          <w:marLeft w:val="0"/>
          <w:marRight w:val="0"/>
          <w:marTop w:val="0"/>
          <w:marBottom w:val="0"/>
          <w:divBdr>
            <w:top w:val="none" w:sz="0" w:space="0" w:color="auto"/>
            <w:left w:val="none" w:sz="0" w:space="0" w:color="auto"/>
            <w:bottom w:val="none" w:sz="0" w:space="0" w:color="auto"/>
            <w:right w:val="none" w:sz="0" w:space="0" w:color="auto"/>
          </w:divBdr>
        </w:div>
        <w:div w:id="1998345341">
          <w:marLeft w:val="0"/>
          <w:marRight w:val="0"/>
          <w:marTop w:val="0"/>
          <w:marBottom w:val="0"/>
          <w:divBdr>
            <w:top w:val="none" w:sz="0" w:space="0" w:color="auto"/>
            <w:left w:val="none" w:sz="0" w:space="0" w:color="auto"/>
            <w:bottom w:val="none" w:sz="0" w:space="0" w:color="auto"/>
            <w:right w:val="none" w:sz="0" w:space="0" w:color="auto"/>
          </w:divBdr>
        </w:div>
      </w:divsChild>
    </w:div>
    <w:div w:id="1998342090">
      <w:marLeft w:val="0"/>
      <w:marRight w:val="0"/>
      <w:marTop w:val="0"/>
      <w:marBottom w:val="0"/>
      <w:divBdr>
        <w:top w:val="none" w:sz="0" w:space="0" w:color="auto"/>
        <w:left w:val="none" w:sz="0" w:space="0" w:color="auto"/>
        <w:bottom w:val="none" w:sz="0" w:space="0" w:color="auto"/>
        <w:right w:val="none" w:sz="0" w:space="0" w:color="auto"/>
      </w:divBdr>
    </w:div>
    <w:div w:id="1998342098">
      <w:marLeft w:val="0"/>
      <w:marRight w:val="0"/>
      <w:marTop w:val="0"/>
      <w:marBottom w:val="0"/>
      <w:divBdr>
        <w:top w:val="none" w:sz="0" w:space="0" w:color="auto"/>
        <w:left w:val="none" w:sz="0" w:space="0" w:color="auto"/>
        <w:bottom w:val="none" w:sz="0" w:space="0" w:color="auto"/>
        <w:right w:val="none" w:sz="0" w:space="0" w:color="auto"/>
      </w:divBdr>
    </w:div>
    <w:div w:id="1998342103">
      <w:marLeft w:val="0"/>
      <w:marRight w:val="0"/>
      <w:marTop w:val="0"/>
      <w:marBottom w:val="0"/>
      <w:divBdr>
        <w:top w:val="none" w:sz="0" w:space="0" w:color="auto"/>
        <w:left w:val="none" w:sz="0" w:space="0" w:color="auto"/>
        <w:bottom w:val="none" w:sz="0" w:space="0" w:color="auto"/>
        <w:right w:val="none" w:sz="0" w:space="0" w:color="auto"/>
      </w:divBdr>
    </w:div>
    <w:div w:id="1998342104">
      <w:marLeft w:val="0"/>
      <w:marRight w:val="0"/>
      <w:marTop w:val="0"/>
      <w:marBottom w:val="0"/>
      <w:divBdr>
        <w:top w:val="none" w:sz="0" w:space="0" w:color="auto"/>
        <w:left w:val="none" w:sz="0" w:space="0" w:color="auto"/>
        <w:bottom w:val="none" w:sz="0" w:space="0" w:color="auto"/>
        <w:right w:val="none" w:sz="0" w:space="0" w:color="auto"/>
      </w:divBdr>
    </w:div>
    <w:div w:id="1998342107">
      <w:marLeft w:val="0"/>
      <w:marRight w:val="0"/>
      <w:marTop w:val="0"/>
      <w:marBottom w:val="0"/>
      <w:divBdr>
        <w:top w:val="none" w:sz="0" w:space="0" w:color="auto"/>
        <w:left w:val="none" w:sz="0" w:space="0" w:color="auto"/>
        <w:bottom w:val="none" w:sz="0" w:space="0" w:color="auto"/>
        <w:right w:val="none" w:sz="0" w:space="0" w:color="auto"/>
      </w:divBdr>
    </w:div>
    <w:div w:id="1998342116">
      <w:marLeft w:val="0"/>
      <w:marRight w:val="0"/>
      <w:marTop w:val="0"/>
      <w:marBottom w:val="0"/>
      <w:divBdr>
        <w:top w:val="none" w:sz="0" w:space="0" w:color="auto"/>
        <w:left w:val="none" w:sz="0" w:space="0" w:color="auto"/>
        <w:bottom w:val="none" w:sz="0" w:space="0" w:color="auto"/>
        <w:right w:val="none" w:sz="0" w:space="0" w:color="auto"/>
      </w:divBdr>
    </w:div>
    <w:div w:id="1998342126">
      <w:marLeft w:val="0"/>
      <w:marRight w:val="0"/>
      <w:marTop w:val="0"/>
      <w:marBottom w:val="0"/>
      <w:divBdr>
        <w:top w:val="none" w:sz="0" w:space="0" w:color="auto"/>
        <w:left w:val="none" w:sz="0" w:space="0" w:color="auto"/>
        <w:bottom w:val="none" w:sz="0" w:space="0" w:color="auto"/>
        <w:right w:val="none" w:sz="0" w:space="0" w:color="auto"/>
      </w:divBdr>
    </w:div>
    <w:div w:id="1998342130">
      <w:marLeft w:val="0"/>
      <w:marRight w:val="0"/>
      <w:marTop w:val="0"/>
      <w:marBottom w:val="0"/>
      <w:divBdr>
        <w:top w:val="none" w:sz="0" w:space="0" w:color="auto"/>
        <w:left w:val="none" w:sz="0" w:space="0" w:color="auto"/>
        <w:bottom w:val="none" w:sz="0" w:space="0" w:color="auto"/>
        <w:right w:val="none" w:sz="0" w:space="0" w:color="auto"/>
      </w:divBdr>
    </w:div>
    <w:div w:id="1998342131">
      <w:marLeft w:val="0"/>
      <w:marRight w:val="0"/>
      <w:marTop w:val="0"/>
      <w:marBottom w:val="0"/>
      <w:divBdr>
        <w:top w:val="none" w:sz="0" w:space="0" w:color="auto"/>
        <w:left w:val="none" w:sz="0" w:space="0" w:color="auto"/>
        <w:bottom w:val="none" w:sz="0" w:space="0" w:color="auto"/>
        <w:right w:val="none" w:sz="0" w:space="0" w:color="auto"/>
      </w:divBdr>
    </w:div>
    <w:div w:id="1998342144">
      <w:marLeft w:val="0"/>
      <w:marRight w:val="0"/>
      <w:marTop w:val="0"/>
      <w:marBottom w:val="0"/>
      <w:divBdr>
        <w:top w:val="none" w:sz="0" w:space="0" w:color="auto"/>
        <w:left w:val="none" w:sz="0" w:space="0" w:color="auto"/>
        <w:bottom w:val="none" w:sz="0" w:space="0" w:color="auto"/>
        <w:right w:val="none" w:sz="0" w:space="0" w:color="auto"/>
      </w:divBdr>
    </w:div>
    <w:div w:id="1998342147">
      <w:marLeft w:val="0"/>
      <w:marRight w:val="0"/>
      <w:marTop w:val="0"/>
      <w:marBottom w:val="0"/>
      <w:divBdr>
        <w:top w:val="none" w:sz="0" w:space="0" w:color="auto"/>
        <w:left w:val="none" w:sz="0" w:space="0" w:color="auto"/>
        <w:bottom w:val="none" w:sz="0" w:space="0" w:color="auto"/>
        <w:right w:val="none" w:sz="0" w:space="0" w:color="auto"/>
      </w:divBdr>
      <w:divsChild>
        <w:div w:id="1998343537">
          <w:marLeft w:val="0"/>
          <w:marRight w:val="0"/>
          <w:marTop w:val="0"/>
          <w:marBottom w:val="0"/>
          <w:divBdr>
            <w:top w:val="none" w:sz="0" w:space="0" w:color="auto"/>
            <w:left w:val="none" w:sz="0" w:space="0" w:color="auto"/>
            <w:bottom w:val="none" w:sz="0" w:space="0" w:color="auto"/>
            <w:right w:val="none" w:sz="0" w:space="0" w:color="auto"/>
          </w:divBdr>
          <w:divsChild>
            <w:div w:id="1998342414">
              <w:marLeft w:val="0"/>
              <w:marRight w:val="0"/>
              <w:marTop w:val="0"/>
              <w:marBottom w:val="0"/>
              <w:divBdr>
                <w:top w:val="none" w:sz="0" w:space="0" w:color="auto"/>
                <w:left w:val="none" w:sz="0" w:space="0" w:color="auto"/>
                <w:bottom w:val="none" w:sz="0" w:space="0" w:color="auto"/>
                <w:right w:val="none" w:sz="0" w:space="0" w:color="auto"/>
              </w:divBdr>
              <w:divsChild>
                <w:div w:id="1998344397">
                  <w:marLeft w:val="0"/>
                  <w:marRight w:val="0"/>
                  <w:marTop w:val="0"/>
                  <w:marBottom w:val="0"/>
                  <w:divBdr>
                    <w:top w:val="none" w:sz="0" w:space="0" w:color="auto"/>
                    <w:left w:val="none" w:sz="0" w:space="0" w:color="auto"/>
                    <w:bottom w:val="none" w:sz="0" w:space="0" w:color="auto"/>
                    <w:right w:val="none" w:sz="0" w:space="0" w:color="auto"/>
                  </w:divBdr>
                  <w:divsChild>
                    <w:div w:id="199834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342157">
      <w:marLeft w:val="0"/>
      <w:marRight w:val="0"/>
      <w:marTop w:val="0"/>
      <w:marBottom w:val="0"/>
      <w:divBdr>
        <w:top w:val="none" w:sz="0" w:space="0" w:color="auto"/>
        <w:left w:val="none" w:sz="0" w:space="0" w:color="auto"/>
        <w:bottom w:val="none" w:sz="0" w:space="0" w:color="auto"/>
        <w:right w:val="none" w:sz="0" w:space="0" w:color="auto"/>
      </w:divBdr>
    </w:div>
    <w:div w:id="1998342167">
      <w:marLeft w:val="0"/>
      <w:marRight w:val="0"/>
      <w:marTop w:val="0"/>
      <w:marBottom w:val="0"/>
      <w:divBdr>
        <w:top w:val="none" w:sz="0" w:space="0" w:color="auto"/>
        <w:left w:val="none" w:sz="0" w:space="0" w:color="auto"/>
        <w:bottom w:val="none" w:sz="0" w:space="0" w:color="auto"/>
        <w:right w:val="none" w:sz="0" w:space="0" w:color="auto"/>
      </w:divBdr>
      <w:divsChild>
        <w:div w:id="1998341771">
          <w:marLeft w:val="0"/>
          <w:marRight w:val="270"/>
          <w:marTop w:val="0"/>
          <w:marBottom w:val="0"/>
          <w:divBdr>
            <w:top w:val="none" w:sz="0" w:space="0" w:color="auto"/>
            <w:left w:val="none" w:sz="0" w:space="0" w:color="auto"/>
            <w:bottom w:val="single" w:sz="6" w:space="0" w:color="CACACA"/>
            <w:right w:val="none" w:sz="0" w:space="0" w:color="auto"/>
          </w:divBdr>
        </w:div>
      </w:divsChild>
    </w:div>
    <w:div w:id="1998342169">
      <w:marLeft w:val="0"/>
      <w:marRight w:val="0"/>
      <w:marTop w:val="0"/>
      <w:marBottom w:val="0"/>
      <w:divBdr>
        <w:top w:val="none" w:sz="0" w:space="0" w:color="auto"/>
        <w:left w:val="none" w:sz="0" w:space="0" w:color="auto"/>
        <w:bottom w:val="none" w:sz="0" w:space="0" w:color="auto"/>
        <w:right w:val="none" w:sz="0" w:space="0" w:color="auto"/>
      </w:divBdr>
    </w:div>
    <w:div w:id="1998342172">
      <w:marLeft w:val="0"/>
      <w:marRight w:val="0"/>
      <w:marTop w:val="0"/>
      <w:marBottom w:val="0"/>
      <w:divBdr>
        <w:top w:val="none" w:sz="0" w:space="0" w:color="auto"/>
        <w:left w:val="none" w:sz="0" w:space="0" w:color="auto"/>
        <w:bottom w:val="none" w:sz="0" w:space="0" w:color="auto"/>
        <w:right w:val="none" w:sz="0" w:space="0" w:color="auto"/>
      </w:divBdr>
    </w:div>
    <w:div w:id="1998342173">
      <w:marLeft w:val="0"/>
      <w:marRight w:val="0"/>
      <w:marTop w:val="0"/>
      <w:marBottom w:val="0"/>
      <w:divBdr>
        <w:top w:val="none" w:sz="0" w:space="0" w:color="auto"/>
        <w:left w:val="none" w:sz="0" w:space="0" w:color="auto"/>
        <w:bottom w:val="none" w:sz="0" w:space="0" w:color="auto"/>
        <w:right w:val="none" w:sz="0" w:space="0" w:color="auto"/>
      </w:divBdr>
    </w:div>
    <w:div w:id="1998342186">
      <w:marLeft w:val="0"/>
      <w:marRight w:val="0"/>
      <w:marTop w:val="0"/>
      <w:marBottom w:val="0"/>
      <w:divBdr>
        <w:top w:val="none" w:sz="0" w:space="0" w:color="auto"/>
        <w:left w:val="none" w:sz="0" w:space="0" w:color="auto"/>
        <w:bottom w:val="none" w:sz="0" w:space="0" w:color="auto"/>
        <w:right w:val="none" w:sz="0" w:space="0" w:color="auto"/>
      </w:divBdr>
    </w:div>
    <w:div w:id="1998342188">
      <w:marLeft w:val="0"/>
      <w:marRight w:val="0"/>
      <w:marTop w:val="0"/>
      <w:marBottom w:val="0"/>
      <w:divBdr>
        <w:top w:val="none" w:sz="0" w:space="0" w:color="auto"/>
        <w:left w:val="none" w:sz="0" w:space="0" w:color="auto"/>
        <w:bottom w:val="none" w:sz="0" w:space="0" w:color="auto"/>
        <w:right w:val="none" w:sz="0" w:space="0" w:color="auto"/>
      </w:divBdr>
    </w:div>
    <w:div w:id="1998342189">
      <w:marLeft w:val="0"/>
      <w:marRight w:val="0"/>
      <w:marTop w:val="0"/>
      <w:marBottom w:val="0"/>
      <w:divBdr>
        <w:top w:val="none" w:sz="0" w:space="0" w:color="auto"/>
        <w:left w:val="none" w:sz="0" w:space="0" w:color="auto"/>
        <w:bottom w:val="none" w:sz="0" w:space="0" w:color="auto"/>
        <w:right w:val="none" w:sz="0" w:space="0" w:color="auto"/>
      </w:divBdr>
    </w:div>
    <w:div w:id="1998342208">
      <w:marLeft w:val="0"/>
      <w:marRight w:val="0"/>
      <w:marTop w:val="0"/>
      <w:marBottom w:val="0"/>
      <w:divBdr>
        <w:top w:val="none" w:sz="0" w:space="0" w:color="auto"/>
        <w:left w:val="none" w:sz="0" w:space="0" w:color="auto"/>
        <w:bottom w:val="none" w:sz="0" w:space="0" w:color="auto"/>
        <w:right w:val="none" w:sz="0" w:space="0" w:color="auto"/>
      </w:divBdr>
    </w:div>
    <w:div w:id="1998342213">
      <w:marLeft w:val="0"/>
      <w:marRight w:val="0"/>
      <w:marTop w:val="0"/>
      <w:marBottom w:val="0"/>
      <w:divBdr>
        <w:top w:val="none" w:sz="0" w:space="0" w:color="auto"/>
        <w:left w:val="none" w:sz="0" w:space="0" w:color="auto"/>
        <w:bottom w:val="none" w:sz="0" w:space="0" w:color="auto"/>
        <w:right w:val="none" w:sz="0" w:space="0" w:color="auto"/>
      </w:divBdr>
    </w:div>
    <w:div w:id="1998342217">
      <w:marLeft w:val="0"/>
      <w:marRight w:val="0"/>
      <w:marTop w:val="0"/>
      <w:marBottom w:val="0"/>
      <w:divBdr>
        <w:top w:val="none" w:sz="0" w:space="0" w:color="auto"/>
        <w:left w:val="none" w:sz="0" w:space="0" w:color="auto"/>
        <w:bottom w:val="none" w:sz="0" w:space="0" w:color="auto"/>
        <w:right w:val="none" w:sz="0" w:space="0" w:color="auto"/>
      </w:divBdr>
    </w:div>
    <w:div w:id="1998342223">
      <w:marLeft w:val="0"/>
      <w:marRight w:val="0"/>
      <w:marTop w:val="0"/>
      <w:marBottom w:val="0"/>
      <w:divBdr>
        <w:top w:val="none" w:sz="0" w:space="0" w:color="auto"/>
        <w:left w:val="none" w:sz="0" w:space="0" w:color="auto"/>
        <w:bottom w:val="none" w:sz="0" w:space="0" w:color="auto"/>
        <w:right w:val="none" w:sz="0" w:space="0" w:color="auto"/>
      </w:divBdr>
    </w:div>
    <w:div w:id="1998342226">
      <w:marLeft w:val="0"/>
      <w:marRight w:val="0"/>
      <w:marTop w:val="0"/>
      <w:marBottom w:val="0"/>
      <w:divBdr>
        <w:top w:val="none" w:sz="0" w:space="0" w:color="auto"/>
        <w:left w:val="none" w:sz="0" w:space="0" w:color="auto"/>
        <w:bottom w:val="none" w:sz="0" w:space="0" w:color="auto"/>
        <w:right w:val="none" w:sz="0" w:space="0" w:color="auto"/>
      </w:divBdr>
      <w:divsChild>
        <w:div w:id="1998342448">
          <w:marLeft w:val="0"/>
          <w:marRight w:val="0"/>
          <w:marTop w:val="0"/>
          <w:marBottom w:val="0"/>
          <w:divBdr>
            <w:top w:val="none" w:sz="0" w:space="0" w:color="auto"/>
            <w:left w:val="none" w:sz="0" w:space="0" w:color="auto"/>
            <w:bottom w:val="none" w:sz="0" w:space="0" w:color="auto"/>
            <w:right w:val="none" w:sz="0" w:space="0" w:color="auto"/>
          </w:divBdr>
          <w:divsChild>
            <w:div w:id="1998341434">
              <w:marLeft w:val="0"/>
              <w:marRight w:val="0"/>
              <w:marTop w:val="0"/>
              <w:marBottom w:val="0"/>
              <w:divBdr>
                <w:top w:val="none" w:sz="0" w:space="0" w:color="auto"/>
                <w:left w:val="none" w:sz="0" w:space="0" w:color="auto"/>
                <w:bottom w:val="none" w:sz="0" w:space="0" w:color="auto"/>
                <w:right w:val="none" w:sz="0" w:space="0" w:color="auto"/>
              </w:divBdr>
              <w:divsChild>
                <w:div w:id="1998343057">
                  <w:marLeft w:val="0"/>
                  <w:marRight w:val="0"/>
                  <w:marTop w:val="0"/>
                  <w:marBottom w:val="0"/>
                  <w:divBdr>
                    <w:top w:val="none" w:sz="0" w:space="0" w:color="auto"/>
                    <w:left w:val="none" w:sz="0" w:space="0" w:color="auto"/>
                    <w:bottom w:val="none" w:sz="0" w:space="0" w:color="auto"/>
                    <w:right w:val="none" w:sz="0" w:space="0" w:color="auto"/>
                  </w:divBdr>
                  <w:divsChild>
                    <w:div w:id="1998341576">
                      <w:marLeft w:val="0"/>
                      <w:marRight w:val="0"/>
                      <w:marTop w:val="0"/>
                      <w:marBottom w:val="0"/>
                      <w:divBdr>
                        <w:top w:val="none" w:sz="0" w:space="0" w:color="auto"/>
                        <w:left w:val="none" w:sz="0" w:space="0" w:color="auto"/>
                        <w:bottom w:val="none" w:sz="0" w:space="0" w:color="auto"/>
                        <w:right w:val="none" w:sz="0" w:space="0" w:color="auto"/>
                      </w:divBdr>
                      <w:divsChild>
                        <w:div w:id="1998342065">
                          <w:marLeft w:val="0"/>
                          <w:marRight w:val="0"/>
                          <w:marTop w:val="0"/>
                          <w:marBottom w:val="0"/>
                          <w:divBdr>
                            <w:top w:val="none" w:sz="0" w:space="0" w:color="auto"/>
                            <w:left w:val="none" w:sz="0" w:space="0" w:color="auto"/>
                            <w:bottom w:val="none" w:sz="0" w:space="0" w:color="auto"/>
                            <w:right w:val="none" w:sz="0" w:space="0" w:color="auto"/>
                          </w:divBdr>
                          <w:divsChild>
                            <w:div w:id="19983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342229">
      <w:marLeft w:val="0"/>
      <w:marRight w:val="0"/>
      <w:marTop w:val="0"/>
      <w:marBottom w:val="0"/>
      <w:divBdr>
        <w:top w:val="none" w:sz="0" w:space="0" w:color="auto"/>
        <w:left w:val="none" w:sz="0" w:space="0" w:color="auto"/>
        <w:bottom w:val="none" w:sz="0" w:space="0" w:color="auto"/>
        <w:right w:val="none" w:sz="0" w:space="0" w:color="auto"/>
      </w:divBdr>
    </w:div>
    <w:div w:id="1998342246">
      <w:marLeft w:val="0"/>
      <w:marRight w:val="0"/>
      <w:marTop w:val="0"/>
      <w:marBottom w:val="0"/>
      <w:divBdr>
        <w:top w:val="none" w:sz="0" w:space="0" w:color="auto"/>
        <w:left w:val="none" w:sz="0" w:space="0" w:color="auto"/>
        <w:bottom w:val="none" w:sz="0" w:space="0" w:color="auto"/>
        <w:right w:val="none" w:sz="0" w:space="0" w:color="auto"/>
      </w:divBdr>
    </w:div>
    <w:div w:id="1998342247">
      <w:marLeft w:val="0"/>
      <w:marRight w:val="0"/>
      <w:marTop w:val="0"/>
      <w:marBottom w:val="0"/>
      <w:divBdr>
        <w:top w:val="none" w:sz="0" w:space="0" w:color="auto"/>
        <w:left w:val="none" w:sz="0" w:space="0" w:color="auto"/>
        <w:bottom w:val="none" w:sz="0" w:space="0" w:color="auto"/>
        <w:right w:val="none" w:sz="0" w:space="0" w:color="auto"/>
      </w:divBdr>
    </w:div>
    <w:div w:id="1998342251">
      <w:marLeft w:val="0"/>
      <w:marRight w:val="0"/>
      <w:marTop w:val="0"/>
      <w:marBottom w:val="0"/>
      <w:divBdr>
        <w:top w:val="none" w:sz="0" w:space="0" w:color="auto"/>
        <w:left w:val="none" w:sz="0" w:space="0" w:color="auto"/>
        <w:bottom w:val="none" w:sz="0" w:space="0" w:color="auto"/>
        <w:right w:val="none" w:sz="0" w:space="0" w:color="auto"/>
      </w:divBdr>
    </w:div>
    <w:div w:id="1998342252">
      <w:marLeft w:val="0"/>
      <w:marRight w:val="0"/>
      <w:marTop w:val="0"/>
      <w:marBottom w:val="0"/>
      <w:divBdr>
        <w:top w:val="none" w:sz="0" w:space="0" w:color="auto"/>
        <w:left w:val="none" w:sz="0" w:space="0" w:color="auto"/>
        <w:bottom w:val="none" w:sz="0" w:space="0" w:color="auto"/>
        <w:right w:val="none" w:sz="0" w:space="0" w:color="auto"/>
      </w:divBdr>
    </w:div>
    <w:div w:id="1998342253">
      <w:marLeft w:val="0"/>
      <w:marRight w:val="0"/>
      <w:marTop w:val="0"/>
      <w:marBottom w:val="0"/>
      <w:divBdr>
        <w:top w:val="none" w:sz="0" w:space="0" w:color="auto"/>
        <w:left w:val="none" w:sz="0" w:space="0" w:color="auto"/>
        <w:bottom w:val="none" w:sz="0" w:space="0" w:color="auto"/>
        <w:right w:val="none" w:sz="0" w:space="0" w:color="auto"/>
      </w:divBdr>
    </w:div>
    <w:div w:id="1998342257">
      <w:marLeft w:val="0"/>
      <w:marRight w:val="0"/>
      <w:marTop w:val="0"/>
      <w:marBottom w:val="0"/>
      <w:divBdr>
        <w:top w:val="none" w:sz="0" w:space="0" w:color="auto"/>
        <w:left w:val="none" w:sz="0" w:space="0" w:color="auto"/>
        <w:bottom w:val="none" w:sz="0" w:space="0" w:color="auto"/>
        <w:right w:val="none" w:sz="0" w:space="0" w:color="auto"/>
      </w:divBdr>
    </w:div>
    <w:div w:id="1998342264">
      <w:marLeft w:val="0"/>
      <w:marRight w:val="0"/>
      <w:marTop w:val="0"/>
      <w:marBottom w:val="0"/>
      <w:divBdr>
        <w:top w:val="none" w:sz="0" w:space="0" w:color="auto"/>
        <w:left w:val="none" w:sz="0" w:space="0" w:color="auto"/>
        <w:bottom w:val="none" w:sz="0" w:space="0" w:color="auto"/>
        <w:right w:val="none" w:sz="0" w:space="0" w:color="auto"/>
      </w:divBdr>
    </w:div>
    <w:div w:id="1998342273">
      <w:marLeft w:val="0"/>
      <w:marRight w:val="0"/>
      <w:marTop w:val="0"/>
      <w:marBottom w:val="0"/>
      <w:divBdr>
        <w:top w:val="none" w:sz="0" w:space="0" w:color="auto"/>
        <w:left w:val="none" w:sz="0" w:space="0" w:color="auto"/>
        <w:bottom w:val="none" w:sz="0" w:space="0" w:color="auto"/>
        <w:right w:val="none" w:sz="0" w:space="0" w:color="auto"/>
      </w:divBdr>
    </w:div>
    <w:div w:id="1998342276">
      <w:marLeft w:val="0"/>
      <w:marRight w:val="0"/>
      <w:marTop w:val="0"/>
      <w:marBottom w:val="0"/>
      <w:divBdr>
        <w:top w:val="none" w:sz="0" w:space="0" w:color="auto"/>
        <w:left w:val="none" w:sz="0" w:space="0" w:color="auto"/>
        <w:bottom w:val="none" w:sz="0" w:space="0" w:color="auto"/>
        <w:right w:val="none" w:sz="0" w:space="0" w:color="auto"/>
      </w:divBdr>
      <w:divsChild>
        <w:div w:id="1998341392">
          <w:marLeft w:val="0"/>
          <w:marRight w:val="0"/>
          <w:marTop w:val="0"/>
          <w:marBottom w:val="0"/>
          <w:divBdr>
            <w:top w:val="none" w:sz="0" w:space="0" w:color="auto"/>
            <w:left w:val="none" w:sz="0" w:space="0" w:color="auto"/>
            <w:bottom w:val="none" w:sz="0" w:space="0" w:color="auto"/>
            <w:right w:val="none" w:sz="0" w:space="0" w:color="auto"/>
          </w:divBdr>
        </w:div>
        <w:div w:id="1998341445">
          <w:marLeft w:val="0"/>
          <w:marRight w:val="0"/>
          <w:marTop w:val="0"/>
          <w:marBottom w:val="0"/>
          <w:divBdr>
            <w:top w:val="none" w:sz="0" w:space="0" w:color="auto"/>
            <w:left w:val="none" w:sz="0" w:space="0" w:color="auto"/>
            <w:bottom w:val="none" w:sz="0" w:space="0" w:color="auto"/>
            <w:right w:val="none" w:sz="0" w:space="0" w:color="auto"/>
          </w:divBdr>
        </w:div>
        <w:div w:id="1998341507">
          <w:marLeft w:val="0"/>
          <w:marRight w:val="0"/>
          <w:marTop w:val="0"/>
          <w:marBottom w:val="0"/>
          <w:divBdr>
            <w:top w:val="none" w:sz="0" w:space="0" w:color="auto"/>
            <w:left w:val="none" w:sz="0" w:space="0" w:color="auto"/>
            <w:bottom w:val="none" w:sz="0" w:space="0" w:color="auto"/>
            <w:right w:val="none" w:sz="0" w:space="0" w:color="auto"/>
          </w:divBdr>
        </w:div>
        <w:div w:id="1998341629">
          <w:marLeft w:val="0"/>
          <w:marRight w:val="0"/>
          <w:marTop w:val="0"/>
          <w:marBottom w:val="0"/>
          <w:divBdr>
            <w:top w:val="none" w:sz="0" w:space="0" w:color="auto"/>
            <w:left w:val="none" w:sz="0" w:space="0" w:color="auto"/>
            <w:bottom w:val="none" w:sz="0" w:space="0" w:color="auto"/>
            <w:right w:val="none" w:sz="0" w:space="0" w:color="auto"/>
          </w:divBdr>
        </w:div>
        <w:div w:id="1998341800">
          <w:marLeft w:val="0"/>
          <w:marRight w:val="0"/>
          <w:marTop w:val="0"/>
          <w:marBottom w:val="0"/>
          <w:divBdr>
            <w:top w:val="none" w:sz="0" w:space="0" w:color="auto"/>
            <w:left w:val="none" w:sz="0" w:space="0" w:color="auto"/>
            <w:bottom w:val="none" w:sz="0" w:space="0" w:color="auto"/>
            <w:right w:val="none" w:sz="0" w:space="0" w:color="auto"/>
          </w:divBdr>
        </w:div>
        <w:div w:id="1998341842">
          <w:marLeft w:val="0"/>
          <w:marRight w:val="0"/>
          <w:marTop w:val="0"/>
          <w:marBottom w:val="0"/>
          <w:divBdr>
            <w:top w:val="none" w:sz="0" w:space="0" w:color="auto"/>
            <w:left w:val="none" w:sz="0" w:space="0" w:color="auto"/>
            <w:bottom w:val="none" w:sz="0" w:space="0" w:color="auto"/>
            <w:right w:val="none" w:sz="0" w:space="0" w:color="auto"/>
          </w:divBdr>
        </w:div>
        <w:div w:id="1998342064">
          <w:marLeft w:val="0"/>
          <w:marRight w:val="0"/>
          <w:marTop w:val="0"/>
          <w:marBottom w:val="0"/>
          <w:divBdr>
            <w:top w:val="none" w:sz="0" w:space="0" w:color="auto"/>
            <w:left w:val="none" w:sz="0" w:space="0" w:color="auto"/>
            <w:bottom w:val="none" w:sz="0" w:space="0" w:color="auto"/>
            <w:right w:val="none" w:sz="0" w:space="0" w:color="auto"/>
          </w:divBdr>
        </w:div>
        <w:div w:id="1998342231">
          <w:marLeft w:val="0"/>
          <w:marRight w:val="0"/>
          <w:marTop w:val="0"/>
          <w:marBottom w:val="0"/>
          <w:divBdr>
            <w:top w:val="none" w:sz="0" w:space="0" w:color="auto"/>
            <w:left w:val="none" w:sz="0" w:space="0" w:color="auto"/>
            <w:bottom w:val="none" w:sz="0" w:space="0" w:color="auto"/>
            <w:right w:val="none" w:sz="0" w:space="0" w:color="auto"/>
          </w:divBdr>
        </w:div>
        <w:div w:id="1998342294">
          <w:marLeft w:val="0"/>
          <w:marRight w:val="0"/>
          <w:marTop w:val="0"/>
          <w:marBottom w:val="0"/>
          <w:divBdr>
            <w:top w:val="none" w:sz="0" w:space="0" w:color="auto"/>
            <w:left w:val="none" w:sz="0" w:space="0" w:color="auto"/>
            <w:bottom w:val="none" w:sz="0" w:space="0" w:color="auto"/>
            <w:right w:val="none" w:sz="0" w:space="0" w:color="auto"/>
          </w:divBdr>
        </w:div>
        <w:div w:id="1998342334">
          <w:marLeft w:val="0"/>
          <w:marRight w:val="0"/>
          <w:marTop w:val="0"/>
          <w:marBottom w:val="0"/>
          <w:divBdr>
            <w:top w:val="none" w:sz="0" w:space="0" w:color="auto"/>
            <w:left w:val="none" w:sz="0" w:space="0" w:color="auto"/>
            <w:bottom w:val="none" w:sz="0" w:space="0" w:color="auto"/>
            <w:right w:val="none" w:sz="0" w:space="0" w:color="auto"/>
          </w:divBdr>
        </w:div>
        <w:div w:id="1998342436">
          <w:marLeft w:val="0"/>
          <w:marRight w:val="0"/>
          <w:marTop w:val="0"/>
          <w:marBottom w:val="0"/>
          <w:divBdr>
            <w:top w:val="none" w:sz="0" w:space="0" w:color="auto"/>
            <w:left w:val="none" w:sz="0" w:space="0" w:color="auto"/>
            <w:bottom w:val="none" w:sz="0" w:space="0" w:color="auto"/>
            <w:right w:val="none" w:sz="0" w:space="0" w:color="auto"/>
          </w:divBdr>
        </w:div>
        <w:div w:id="1998342582">
          <w:marLeft w:val="0"/>
          <w:marRight w:val="0"/>
          <w:marTop w:val="0"/>
          <w:marBottom w:val="0"/>
          <w:divBdr>
            <w:top w:val="none" w:sz="0" w:space="0" w:color="auto"/>
            <w:left w:val="none" w:sz="0" w:space="0" w:color="auto"/>
            <w:bottom w:val="none" w:sz="0" w:space="0" w:color="auto"/>
            <w:right w:val="none" w:sz="0" w:space="0" w:color="auto"/>
          </w:divBdr>
        </w:div>
        <w:div w:id="1998342735">
          <w:marLeft w:val="0"/>
          <w:marRight w:val="0"/>
          <w:marTop w:val="0"/>
          <w:marBottom w:val="0"/>
          <w:divBdr>
            <w:top w:val="none" w:sz="0" w:space="0" w:color="auto"/>
            <w:left w:val="none" w:sz="0" w:space="0" w:color="auto"/>
            <w:bottom w:val="none" w:sz="0" w:space="0" w:color="auto"/>
            <w:right w:val="none" w:sz="0" w:space="0" w:color="auto"/>
          </w:divBdr>
        </w:div>
        <w:div w:id="1998342865">
          <w:marLeft w:val="0"/>
          <w:marRight w:val="0"/>
          <w:marTop w:val="0"/>
          <w:marBottom w:val="0"/>
          <w:divBdr>
            <w:top w:val="none" w:sz="0" w:space="0" w:color="auto"/>
            <w:left w:val="none" w:sz="0" w:space="0" w:color="auto"/>
            <w:bottom w:val="none" w:sz="0" w:space="0" w:color="auto"/>
            <w:right w:val="none" w:sz="0" w:space="0" w:color="auto"/>
          </w:divBdr>
        </w:div>
        <w:div w:id="1998343044">
          <w:marLeft w:val="0"/>
          <w:marRight w:val="0"/>
          <w:marTop w:val="0"/>
          <w:marBottom w:val="0"/>
          <w:divBdr>
            <w:top w:val="none" w:sz="0" w:space="0" w:color="auto"/>
            <w:left w:val="none" w:sz="0" w:space="0" w:color="auto"/>
            <w:bottom w:val="none" w:sz="0" w:space="0" w:color="auto"/>
            <w:right w:val="none" w:sz="0" w:space="0" w:color="auto"/>
          </w:divBdr>
        </w:div>
        <w:div w:id="1998343352">
          <w:marLeft w:val="0"/>
          <w:marRight w:val="0"/>
          <w:marTop w:val="0"/>
          <w:marBottom w:val="0"/>
          <w:divBdr>
            <w:top w:val="none" w:sz="0" w:space="0" w:color="auto"/>
            <w:left w:val="none" w:sz="0" w:space="0" w:color="auto"/>
            <w:bottom w:val="none" w:sz="0" w:space="0" w:color="auto"/>
            <w:right w:val="none" w:sz="0" w:space="0" w:color="auto"/>
          </w:divBdr>
        </w:div>
        <w:div w:id="1998343357">
          <w:marLeft w:val="0"/>
          <w:marRight w:val="0"/>
          <w:marTop w:val="0"/>
          <w:marBottom w:val="0"/>
          <w:divBdr>
            <w:top w:val="none" w:sz="0" w:space="0" w:color="auto"/>
            <w:left w:val="none" w:sz="0" w:space="0" w:color="auto"/>
            <w:bottom w:val="none" w:sz="0" w:space="0" w:color="auto"/>
            <w:right w:val="none" w:sz="0" w:space="0" w:color="auto"/>
          </w:divBdr>
        </w:div>
        <w:div w:id="1998343692">
          <w:marLeft w:val="0"/>
          <w:marRight w:val="0"/>
          <w:marTop w:val="0"/>
          <w:marBottom w:val="0"/>
          <w:divBdr>
            <w:top w:val="none" w:sz="0" w:space="0" w:color="auto"/>
            <w:left w:val="none" w:sz="0" w:space="0" w:color="auto"/>
            <w:bottom w:val="none" w:sz="0" w:space="0" w:color="auto"/>
            <w:right w:val="none" w:sz="0" w:space="0" w:color="auto"/>
          </w:divBdr>
        </w:div>
        <w:div w:id="1998343721">
          <w:marLeft w:val="0"/>
          <w:marRight w:val="0"/>
          <w:marTop w:val="0"/>
          <w:marBottom w:val="0"/>
          <w:divBdr>
            <w:top w:val="none" w:sz="0" w:space="0" w:color="auto"/>
            <w:left w:val="none" w:sz="0" w:space="0" w:color="auto"/>
            <w:bottom w:val="none" w:sz="0" w:space="0" w:color="auto"/>
            <w:right w:val="none" w:sz="0" w:space="0" w:color="auto"/>
          </w:divBdr>
        </w:div>
        <w:div w:id="1998343744">
          <w:marLeft w:val="0"/>
          <w:marRight w:val="0"/>
          <w:marTop w:val="0"/>
          <w:marBottom w:val="0"/>
          <w:divBdr>
            <w:top w:val="none" w:sz="0" w:space="0" w:color="auto"/>
            <w:left w:val="none" w:sz="0" w:space="0" w:color="auto"/>
            <w:bottom w:val="none" w:sz="0" w:space="0" w:color="auto"/>
            <w:right w:val="none" w:sz="0" w:space="0" w:color="auto"/>
          </w:divBdr>
        </w:div>
        <w:div w:id="1998343945">
          <w:marLeft w:val="0"/>
          <w:marRight w:val="0"/>
          <w:marTop w:val="0"/>
          <w:marBottom w:val="0"/>
          <w:divBdr>
            <w:top w:val="none" w:sz="0" w:space="0" w:color="auto"/>
            <w:left w:val="none" w:sz="0" w:space="0" w:color="auto"/>
            <w:bottom w:val="none" w:sz="0" w:space="0" w:color="auto"/>
            <w:right w:val="none" w:sz="0" w:space="0" w:color="auto"/>
          </w:divBdr>
        </w:div>
        <w:div w:id="1998344139">
          <w:marLeft w:val="0"/>
          <w:marRight w:val="0"/>
          <w:marTop w:val="0"/>
          <w:marBottom w:val="0"/>
          <w:divBdr>
            <w:top w:val="none" w:sz="0" w:space="0" w:color="auto"/>
            <w:left w:val="none" w:sz="0" w:space="0" w:color="auto"/>
            <w:bottom w:val="none" w:sz="0" w:space="0" w:color="auto"/>
            <w:right w:val="none" w:sz="0" w:space="0" w:color="auto"/>
          </w:divBdr>
        </w:div>
        <w:div w:id="1998344347">
          <w:marLeft w:val="0"/>
          <w:marRight w:val="0"/>
          <w:marTop w:val="0"/>
          <w:marBottom w:val="0"/>
          <w:divBdr>
            <w:top w:val="none" w:sz="0" w:space="0" w:color="auto"/>
            <w:left w:val="none" w:sz="0" w:space="0" w:color="auto"/>
            <w:bottom w:val="none" w:sz="0" w:space="0" w:color="auto"/>
            <w:right w:val="none" w:sz="0" w:space="0" w:color="auto"/>
          </w:divBdr>
        </w:div>
        <w:div w:id="1998344424">
          <w:marLeft w:val="0"/>
          <w:marRight w:val="0"/>
          <w:marTop w:val="0"/>
          <w:marBottom w:val="0"/>
          <w:divBdr>
            <w:top w:val="none" w:sz="0" w:space="0" w:color="auto"/>
            <w:left w:val="none" w:sz="0" w:space="0" w:color="auto"/>
            <w:bottom w:val="none" w:sz="0" w:space="0" w:color="auto"/>
            <w:right w:val="none" w:sz="0" w:space="0" w:color="auto"/>
          </w:divBdr>
        </w:div>
        <w:div w:id="1998344444">
          <w:marLeft w:val="0"/>
          <w:marRight w:val="0"/>
          <w:marTop w:val="0"/>
          <w:marBottom w:val="0"/>
          <w:divBdr>
            <w:top w:val="none" w:sz="0" w:space="0" w:color="auto"/>
            <w:left w:val="none" w:sz="0" w:space="0" w:color="auto"/>
            <w:bottom w:val="none" w:sz="0" w:space="0" w:color="auto"/>
            <w:right w:val="none" w:sz="0" w:space="0" w:color="auto"/>
          </w:divBdr>
        </w:div>
        <w:div w:id="1998344591">
          <w:marLeft w:val="0"/>
          <w:marRight w:val="0"/>
          <w:marTop w:val="0"/>
          <w:marBottom w:val="0"/>
          <w:divBdr>
            <w:top w:val="none" w:sz="0" w:space="0" w:color="auto"/>
            <w:left w:val="none" w:sz="0" w:space="0" w:color="auto"/>
            <w:bottom w:val="none" w:sz="0" w:space="0" w:color="auto"/>
            <w:right w:val="none" w:sz="0" w:space="0" w:color="auto"/>
          </w:divBdr>
        </w:div>
        <w:div w:id="1998344691">
          <w:marLeft w:val="0"/>
          <w:marRight w:val="0"/>
          <w:marTop w:val="0"/>
          <w:marBottom w:val="0"/>
          <w:divBdr>
            <w:top w:val="none" w:sz="0" w:space="0" w:color="auto"/>
            <w:left w:val="none" w:sz="0" w:space="0" w:color="auto"/>
            <w:bottom w:val="none" w:sz="0" w:space="0" w:color="auto"/>
            <w:right w:val="none" w:sz="0" w:space="0" w:color="auto"/>
          </w:divBdr>
        </w:div>
        <w:div w:id="1998344710">
          <w:marLeft w:val="0"/>
          <w:marRight w:val="0"/>
          <w:marTop w:val="0"/>
          <w:marBottom w:val="0"/>
          <w:divBdr>
            <w:top w:val="none" w:sz="0" w:space="0" w:color="auto"/>
            <w:left w:val="none" w:sz="0" w:space="0" w:color="auto"/>
            <w:bottom w:val="none" w:sz="0" w:space="0" w:color="auto"/>
            <w:right w:val="none" w:sz="0" w:space="0" w:color="auto"/>
          </w:divBdr>
        </w:div>
        <w:div w:id="1998344973">
          <w:marLeft w:val="0"/>
          <w:marRight w:val="0"/>
          <w:marTop w:val="0"/>
          <w:marBottom w:val="0"/>
          <w:divBdr>
            <w:top w:val="none" w:sz="0" w:space="0" w:color="auto"/>
            <w:left w:val="none" w:sz="0" w:space="0" w:color="auto"/>
            <w:bottom w:val="none" w:sz="0" w:space="0" w:color="auto"/>
            <w:right w:val="none" w:sz="0" w:space="0" w:color="auto"/>
          </w:divBdr>
        </w:div>
        <w:div w:id="1998345099">
          <w:marLeft w:val="0"/>
          <w:marRight w:val="0"/>
          <w:marTop w:val="0"/>
          <w:marBottom w:val="0"/>
          <w:divBdr>
            <w:top w:val="none" w:sz="0" w:space="0" w:color="auto"/>
            <w:left w:val="none" w:sz="0" w:space="0" w:color="auto"/>
            <w:bottom w:val="none" w:sz="0" w:space="0" w:color="auto"/>
            <w:right w:val="none" w:sz="0" w:space="0" w:color="auto"/>
          </w:divBdr>
        </w:div>
      </w:divsChild>
    </w:div>
    <w:div w:id="1998342277">
      <w:marLeft w:val="0"/>
      <w:marRight w:val="0"/>
      <w:marTop w:val="0"/>
      <w:marBottom w:val="0"/>
      <w:divBdr>
        <w:top w:val="none" w:sz="0" w:space="0" w:color="auto"/>
        <w:left w:val="none" w:sz="0" w:space="0" w:color="auto"/>
        <w:bottom w:val="none" w:sz="0" w:space="0" w:color="auto"/>
        <w:right w:val="none" w:sz="0" w:space="0" w:color="auto"/>
      </w:divBdr>
    </w:div>
    <w:div w:id="1998342279">
      <w:marLeft w:val="0"/>
      <w:marRight w:val="0"/>
      <w:marTop w:val="0"/>
      <w:marBottom w:val="0"/>
      <w:divBdr>
        <w:top w:val="none" w:sz="0" w:space="0" w:color="auto"/>
        <w:left w:val="none" w:sz="0" w:space="0" w:color="auto"/>
        <w:bottom w:val="none" w:sz="0" w:space="0" w:color="auto"/>
        <w:right w:val="none" w:sz="0" w:space="0" w:color="auto"/>
      </w:divBdr>
    </w:div>
    <w:div w:id="1998342280">
      <w:marLeft w:val="0"/>
      <w:marRight w:val="0"/>
      <w:marTop w:val="0"/>
      <w:marBottom w:val="0"/>
      <w:divBdr>
        <w:top w:val="none" w:sz="0" w:space="0" w:color="auto"/>
        <w:left w:val="none" w:sz="0" w:space="0" w:color="auto"/>
        <w:bottom w:val="none" w:sz="0" w:space="0" w:color="auto"/>
        <w:right w:val="none" w:sz="0" w:space="0" w:color="auto"/>
      </w:divBdr>
    </w:div>
    <w:div w:id="1998342285">
      <w:marLeft w:val="0"/>
      <w:marRight w:val="0"/>
      <w:marTop w:val="0"/>
      <w:marBottom w:val="0"/>
      <w:divBdr>
        <w:top w:val="none" w:sz="0" w:space="0" w:color="auto"/>
        <w:left w:val="none" w:sz="0" w:space="0" w:color="auto"/>
        <w:bottom w:val="none" w:sz="0" w:space="0" w:color="auto"/>
        <w:right w:val="none" w:sz="0" w:space="0" w:color="auto"/>
      </w:divBdr>
    </w:div>
    <w:div w:id="1998342287">
      <w:marLeft w:val="0"/>
      <w:marRight w:val="0"/>
      <w:marTop w:val="0"/>
      <w:marBottom w:val="0"/>
      <w:divBdr>
        <w:top w:val="none" w:sz="0" w:space="0" w:color="auto"/>
        <w:left w:val="none" w:sz="0" w:space="0" w:color="auto"/>
        <w:bottom w:val="none" w:sz="0" w:space="0" w:color="auto"/>
        <w:right w:val="none" w:sz="0" w:space="0" w:color="auto"/>
      </w:divBdr>
    </w:div>
    <w:div w:id="1998342299">
      <w:marLeft w:val="0"/>
      <w:marRight w:val="0"/>
      <w:marTop w:val="0"/>
      <w:marBottom w:val="0"/>
      <w:divBdr>
        <w:top w:val="none" w:sz="0" w:space="0" w:color="auto"/>
        <w:left w:val="none" w:sz="0" w:space="0" w:color="auto"/>
        <w:bottom w:val="none" w:sz="0" w:space="0" w:color="auto"/>
        <w:right w:val="none" w:sz="0" w:space="0" w:color="auto"/>
      </w:divBdr>
    </w:div>
    <w:div w:id="1998342300">
      <w:marLeft w:val="0"/>
      <w:marRight w:val="0"/>
      <w:marTop w:val="0"/>
      <w:marBottom w:val="0"/>
      <w:divBdr>
        <w:top w:val="none" w:sz="0" w:space="0" w:color="auto"/>
        <w:left w:val="none" w:sz="0" w:space="0" w:color="auto"/>
        <w:bottom w:val="none" w:sz="0" w:space="0" w:color="auto"/>
        <w:right w:val="none" w:sz="0" w:space="0" w:color="auto"/>
      </w:divBdr>
    </w:div>
    <w:div w:id="1998342305">
      <w:marLeft w:val="0"/>
      <w:marRight w:val="0"/>
      <w:marTop w:val="0"/>
      <w:marBottom w:val="0"/>
      <w:divBdr>
        <w:top w:val="none" w:sz="0" w:space="0" w:color="auto"/>
        <w:left w:val="none" w:sz="0" w:space="0" w:color="auto"/>
        <w:bottom w:val="none" w:sz="0" w:space="0" w:color="auto"/>
        <w:right w:val="none" w:sz="0" w:space="0" w:color="auto"/>
      </w:divBdr>
      <w:divsChild>
        <w:div w:id="1998341212">
          <w:marLeft w:val="0"/>
          <w:marRight w:val="0"/>
          <w:marTop w:val="0"/>
          <w:marBottom w:val="0"/>
          <w:divBdr>
            <w:top w:val="none" w:sz="0" w:space="0" w:color="auto"/>
            <w:left w:val="none" w:sz="0" w:space="0" w:color="auto"/>
            <w:bottom w:val="none" w:sz="0" w:space="0" w:color="auto"/>
            <w:right w:val="none" w:sz="0" w:space="0" w:color="auto"/>
          </w:divBdr>
        </w:div>
        <w:div w:id="1998341251">
          <w:marLeft w:val="0"/>
          <w:marRight w:val="0"/>
          <w:marTop w:val="0"/>
          <w:marBottom w:val="0"/>
          <w:divBdr>
            <w:top w:val="none" w:sz="0" w:space="0" w:color="auto"/>
            <w:left w:val="none" w:sz="0" w:space="0" w:color="auto"/>
            <w:bottom w:val="none" w:sz="0" w:space="0" w:color="auto"/>
            <w:right w:val="none" w:sz="0" w:space="0" w:color="auto"/>
          </w:divBdr>
        </w:div>
        <w:div w:id="1998341620">
          <w:marLeft w:val="0"/>
          <w:marRight w:val="0"/>
          <w:marTop w:val="0"/>
          <w:marBottom w:val="0"/>
          <w:divBdr>
            <w:top w:val="none" w:sz="0" w:space="0" w:color="auto"/>
            <w:left w:val="none" w:sz="0" w:space="0" w:color="auto"/>
            <w:bottom w:val="none" w:sz="0" w:space="0" w:color="auto"/>
            <w:right w:val="none" w:sz="0" w:space="0" w:color="auto"/>
          </w:divBdr>
        </w:div>
        <w:div w:id="1998341676">
          <w:marLeft w:val="0"/>
          <w:marRight w:val="0"/>
          <w:marTop w:val="0"/>
          <w:marBottom w:val="0"/>
          <w:divBdr>
            <w:top w:val="none" w:sz="0" w:space="0" w:color="auto"/>
            <w:left w:val="none" w:sz="0" w:space="0" w:color="auto"/>
            <w:bottom w:val="none" w:sz="0" w:space="0" w:color="auto"/>
            <w:right w:val="none" w:sz="0" w:space="0" w:color="auto"/>
          </w:divBdr>
        </w:div>
        <w:div w:id="1998341678">
          <w:marLeft w:val="0"/>
          <w:marRight w:val="0"/>
          <w:marTop w:val="0"/>
          <w:marBottom w:val="0"/>
          <w:divBdr>
            <w:top w:val="none" w:sz="0" w:space="0" w:color="auto"/>
            <w:left w:val="none" w:sz="0" w:space="0" w:color="auto"/>
            <w:bottom w:val="none" w:sz="0" w:space="0" w:color="auto"/>
            <w:right w:val="none" w:sz="0" w:space="0" w:color="auto"/>
          </w:divBdr>
        </w:div>
        <w:div w:id="1998341702">
          <w:marLeft w:val="0"/>
          <w:marRight w:val="0"/>
          <w:marTop w:val="0"/>
          <w:marBottom w:val="0"/>
          <w:divBdr>
            <w:top w:val="none" w:sz="0" w:space="0" w:color="auto"/>
            <w:left w:val="none" w:sz="0" w:space="0" w:color="auto"/>
            <w:bottom w:val="none" w:sz="0" w:space="0" w:color="auto"/>
            <w:right w:val="none" w:sz="0" w:space="0" w:color="auto"/>
          </w:divBdr>
        </w:div>
        <w:div w:id="1998342290">
          <w:marLeft w:val="0"/>
          <w:marRight w:val="0"/>
          <w:marTop w:val="0"/>
          <w:marBottom w:val="0"/>
          <w:divBdr>
            <w:top w:val="none" w:sz="0" w:space="0" w:color="auto"/>
            <w:left w:val="none" w:sz="0" w:space="0" w:color="auto"/>
            <w:bottom w:val="none" w:sz="0" w:space="0" w:color="auto"/>
            <w:right w:val="none" w:sz="0" w:space="0" w:color="auto"/>
          </w:divBdr>
        </w:div>
        <w:div w:id="1998343334">
          <w:marLeft w:val="0"/>
          <w:marRight w:val="0"/>
          <w:marTop w:val="0"/>
          <w:marBottom w:val="0"/>
          <w:divBdr>
            <w:top w:val="none" w:sz="0" w:space="0" w:color="auto"/>
            <w:left w:val="none" w:sz="0" w:space="0" w:color="auto"/>
            <w:bottom w:val="none" w:sz="0" w:space="0" w:color="auto"/>
            <w:right w:val="none" w:sz="0" w:space="0" w:color="auto"/>
          </w:divBdr>
        </w:div>
        <w:div w:id="1998343446">
          <w:marLeft w:val="0"/>
          <w:marRight w:val="0"/>
          <w:marTop w:val="0"/>
          <w:marBottom w:val="0"/>
          <w:divBdr>
            <w:top w:val="none" w:sz="0" w:space="0" w:color="auto"/>
            <w:left w:val="none" w:sz="0" w:space="0" w:color="auto"/>
            <w:bottom w:val="none" w:sz="0" w:space="0" w:color="auto"/>
            <w:right w:val="none" w:sz="0" w:space="0" w:color="auto"/>
          </w:divBdr>
        </w:div>
        <w:div w:id="1998343454">
          <w:marLeft w:val="0"/>
          <w:marRight w:val="0"/>
          <w:marTop w:val="0"/>
          <w:marBottom w:val="0"/>
          <w:divBdr>
            <w:top w:val="none" w:sz="0" w:space="0" w:color="auto"/>
            <w:left w:val="none" w:sz="0" w:space="0" w:color="auto"/>
            <w:bottom w:val="none" w:sz="0" w:space="0" w:color="auto"/>
            <w:right w:val="none" w:sz="0" w:space="0" w:color="auto"/>
          </w:divBdr>
        </w:div>
        <w:div w:id="1998343544">
          <w:marLeft w:val="0"/>
          <w:marRight w:val="0"/>
          <w:marTop w:val="0"/>
          <w:marBottom w:val="0"/>
          <w:divBdr>
            <w:top w:val="none" w:sz="0" w:space="0" w:color="auto"/>
            <w:left w:val="none" w:sz="0" w:space="0" w:color="auto"/>
            <w:bottom w:val="none" w:sz="0" w:space="0" w:color="auto"/>
            <w:right w:val="none" w:sz="0" w:space="0" w:color="auto"/>
          </w:divBdr>
        </w:div>
        <w:div w:id="1998344191">
          <w:marLeft w:val="0"/>
          <w:marRight w:val="0"/>
          <w:marTop w:val="0"/>
          <w:marBottom w:val="0"/>
          <w:divBdr>
            <w:top w:val="none" w:sz="0" w:space="0" w:color="auto"/>
            <w:left w:val="none" w:sz="0" w:space="0" w:color="auto"/>
            <w:bottom w:val="none" w:sz="0" w:space="0" w:color="auto"/>
            <w:right w:val="none" w:sz="0" w:space="0" w:color="auto"/>
          </w:divBdr>
        </w:div>
        <w:div w:id="1998344373">
          <w:marLeft w:val="0"/>
          <w:marRight w:val="0"/>
          <w:marTop w:val="0"/>
          <w:marBottom w:val="0"/>
          <w:divBdr>
            <w:top w:val="none" w:sz="0" w:space="0" w:color="auto"/>
            <w:left w:val="none" w:sz="0" w:space="0" w:color="auto"/>
            <w:bottom w:val="none" w:sz="0" w:space="0" w:color="auto"/>
            <w:right w:val="none" w:sz="0" w:space="0" w:color="auto"/>
          </w:divBdr>
        </w:div>
        <w:div w:id="1998344499">
          <w:marLeft w:val="0"/>
          <w:marRight w:val="0"/>
          <w:marTop w:val="0"/>
          <w:marBottom w:val="0"/>
          <w:divBdr>
            <w:top w:val="none" w:sz="0" w:space="0" w:color="auto"/>
            <w:left w:val="none" w:sz="0" w:space="0" w:color="auto"/>
            <w:bottom w:val="none" w:sz="0" w:space="0" w:color="auto"/>
            <w:right w:val="none" w:sz="0" w:space="0" w:color="auto"/>
          </w:divBdr>
        </w:div>
        <w:div w:id="1998345157">
          <w:marLeft w:val="0"/>
          <w:marRight w:val="0"/>
          <w:marTop w:val="0"/>
          <w:marBottom w:val="0"/>
          <w:divBdr>
            <w:top w:val="none" w:sz="0" w:space="0" w:color="auto"/>
            <w:left w:val="none" w:sz="0" w:space="0" w:color="auto"/>
            <w:bottom w:val="none" w:sz="0" w:space="0" w:color="auto"/>
            <w:right w:val="none" w:sz="0" w:space="0" w:color="auto"/>
          </w:divBdr>
        </w:div>
        <w:div w:id="1998345172">
          <w:marLeft w:val="0"/>
          <w:marRight w:val="0"/>
          <w:marTop w:val="0"/>
          <w:marBottom w:val="0"/>
          <w:divBdr>
            <w:top w:val="none" w:sz="0" w:space="0" w:color="auto"/>
            <w:left w:val="none" w:sz="0" w:space="0" w:color="auto"/>
            <w:bottom w:val="none" w:sz="0" w:space="0" w:color="auto"/>
            <w:right w:val="none" w:sz="0" w:space="0" w:color="auto"/>
          </w:divBdr>
        </w:div>
      </w:divsChild>
    </w:div>
    <w:div w:id="1998342312">
      <w:marLeft w:val="0"/>
      <w:marRight w:val="0"/>
      <w:marTop w:val="0"/>
      <w:marBottom w:val="0"/>
      <w:divBdr>
        <w:top w:val="none" w:sz="0" w:space="0" w:color="auto"/>
        <w:left w:val="none" w:sz="0" w:space="0" w:color="auto"/>
        <w:bottom w:val="none" w:sz="0" w:space="0" w:color="auto"/>
        <w:right w:val="none" w:sz="0" w:space="0" w:color="auto"/>
      </w:divBdr>
    </w:div>
    <w:div w:id="1998342323">
      <w:marLeft w:val="0"/>
      <w:marRight w:val="0"/>
      <w:marTop w:val="0"/>
      <w:marBottom w:val="0"/>
      <w:divBdr>
        <w:top w:val="none" w:sz="0" w:space="0" w:color="auto"/>
        <w:left w:val="none" w:sz="0" w:space="0" w:color="auto"/>
        <w:bottom w:val="none" w:sz="0" w:space="0" w:color="auto"/>
        <w:right w:val="none" w:sz="0" w:space="0" w:color="auto"/>
      </w:divBdr>
    </w:div>
    <w:div w:id="1998342328">
      <w:marLeft w:val="0"/>
      <w:marRight w:val="0"/>
      <w:marTop w:val="0"/>
      <w:marBottom w:val="0"/>
      <w:divBdr>
        <w:top w:val="none" w:sz="0" w:space="0" w:color="auto"/>
        <w:left w:val="none" w:sz="0" w:space="0" w:color="auto"/>
        <w:bottom w:val="none" w:sz="0" w:space="0" w:color="auto"/>
        <w:right w:val="none" w:sz="0" w:space="0" w:color="auto"/>
      </w:divBdr>
    </w:div>
    <w:div w:id="1998342332">
      <w:marLeft w:val="0"/>
      <w:marRight w:val="0"/>
      <w:marTop w:val="0"/>
      <w:marBottom w:val="0"/>
      <w:divBdr>
        <w:top w:val="none" w:sz="0" w:space="0" w:color="auto"/>
        <w:left w:val="none" w:sz="0" w:space="0" w:color="auto"/>
        <w:bottom w:val="none" w:sz="0" w:space="0" w:color="auto"/>
        <w:right w:val="none" w:sz="0" w:space="0" w:color="auto"/>
      </w:divBdr>
      <w:divsChild>
        <w:div w:id="1998341178">
          <w:marLeft w:val="0"/>
          <w:marRight w:val="0"/>
          <w:marTop w:val="0"/>
          <w:marBottom w:val="0"/>
          <w:divBdr>
            <w:top w:val="none" w:sz="0" w:space="0" w:color="auto"/>
            <w:left w:val="none" w:sz="0" w:space="0" w:color="auto"/>
            <w:bottom w:val="none" w:sz="0" w:space="0" w:color="auto"/>
            <w:right w:val="none" w:sz="0" w:space="0" w:color="auto"/>
          </w:divBdr>
        </w:div>
        <w:div w:id="1998341495">
          <w:marLeft w:val="0"/>
          <w:marRight w:val="0"/>
          <w:marTop w:val="0"/>
          <w:marBottom w:val="0"/>
          <w:divBdr>
            <w:top w:val="none" w:sz="0" w:space="0" w:color="auto"/>
            <w:left w:val="none" w:sz="0" w:space="0" w:color="auto"/>
            <w:bottom w:val="none" w:sz="0" w:space="0" w:color="auto"/>
            <w:right w:val="none" w:sz="0" w:space="0" w:color="auto"/>
          </w:divBdr>
        </w:div>
        <w:div w:id="1998341530">
          <w:marLeft w:val="0"/>
          <w:marRight w:val="0"/>
          <w:marTop w:val="0"/>
          <w:marBottom w:val="0"/>
          <w:divBdr>
            <w:top w:val="none" w:sz="0" w:space="0" w:color="auto"/>
            <w:left w:val="none" w:sz="0" w:space="0" w:color="auto"/>
            <w:bottom w:val="none" w:sz="0" w:space="0" w:color="auto"/>
            <w:right w:val="none" w:sz="0" w:space="0" w:color="auto"/>
          </w:divBdr>
        </w:div>
        <w:div w:id="1998341542">
          <w:marLeft w:val="0"/>
          <w:marRight w:val="0"/>
          <w:marTop w:val="0"/>
          <w:marBottom w:val="0"/>
          <w:divBdr>
            <w:top w:val="none" w:sz="0" w:space="0" w:color="auto"/>
            <w:left w:val="none" w:sz="0" w:space="0" w:color="auto"/>
            <w:bottom w:val="none" w:sz="0" w:space="0" w:color="auto"/>
            <w:right w:val="none" w:sz="0" w:space="0" w:color="auto"/>
          </w:divBdr>
        </w:div>
        <w:div w:id="1998341582">
          <w:marLeft w:val="0"/>
          <w:marRight w:val="0"/>
          <w:marTop w:val="0"/>
          <w:marBottom w:val="0"/>
          <w:divBdr>
            <w:top w:val="none" w:sz="0" w:space="0" w:color="auto"/>
            <w:left w:val="none" w:sz="0" w:space="0" w:color="auto"/>
            <w:bottom w:val="none" w:sz="0" w:space="0" w:color="auto"/>
            <w:right w:val="none" w:sz="0" w:space="0" w:color="auto"/>
          </w:divBdr>
        </w:div>
        <w:div w:id="1998341747">
          <w:marLeft w:val="0"/>
          <w:marRight w:val="0"/>
          <w:marTop w:val="0"/>
          <w:marBottom w:val="0"/>
          <w:divBdr>
            <w:top w:val="none" w:sz="0" w:space="0" w:color="auto"/>
            <w:left w:val="none" w:sz="0" w:space="0" w:color="auto"/>
            <w:bottom w:val="none" w:sz="0" w:space="0" w:color="auto"/>
            <w:right w:val="none" w:sz="0" w:space="0" w:color="auto"/>
          </w:divBdr>
        </w:div>
        <w:div w:id="1998341892">
          <w:marLeft w:val="0"/>
          <w:marRight w:val="0"/>
          <w:marTop w:val="0"/>
          <w:marBottom w:val="0"/>
          <w:divBdr>
            <w:top w:val="none" w:sz="0" w:space="0" w:color="auto"/>
            <w:left w:val="none" w:sz="0" w:space="0" w:color="auto"/>
            <w:bottom w:val="none" w:sz="0" w:space="0" w:color="auto"/>
            <w:right w:val="none" w:sz="0" w:space="0" w:color="auto"/>
          </w:divBdr>
        </w:div>
        <w:div w:id="1998341898">
          <w:marLeft w:val="0"/>
          <w:marRight w:val="0"/>
          <w:marTop w:val="0"/>
          <w:marBottom w:val="0"/>
          <w:divBdr>
            <w:top w:val="none" w:sz="0" w:space="0" w:color="auto"/>
            <w:left w:val="none" w:sz="0" w:space="0" w:color="auto"/>
            <w:bottom w:val="none" w:sz="0" w:space="0" w:color="auto"/>
            <w:right w:val="none" w:sz="0" w:space="0" w:color="auto"/>
          </w:divBdr>
        </w:div>
        <w:div w:id="1998341981">
          <w:marLeft w:val="0"/>
          <w:marRight w:val="0"/>
          <w:marTop w:val="0"/>
          <w:marBottom w:val="0"/>
          <w:divBdr>
            <w:top w:val="none" w:sz="0" w:space="0" w:color="auto"/>
            <w:left w:val="none" w:sz="0" w:space="0" w:color="auto"/>
            <w:bottom w:val="none" w:sz="0" w:space="0" w:color="auto"/>
            <w:right w:val="none" w:sz="0" w:space="0" w:color="auto"/>
          </w:divBdr>
        </w:div>
        <w:div w:id="1998342035">
          <w:marLeft w:val="0"/>
          <w:marRight w:val="0"/>
          <w:marTop w:val="0"/>
          <w:marBottom w:val="0"/>
          <w:divBdr>
            <w:top w:val="none" w:sz="0" w:space="0" w:color="auto"/>
            <w:left w:val="none" w:sz="0" w:space="0" w:color="auto"/>
            <w:bottom w:val="none" w:sz="0" w:space="0" w:color="auto"/>
            <w:right w:val="none" w:sz="0" w:space="0" w:color="auto"/>
          </w:divBdr>
        </w:div>
        <w:div w:id="1998342113">
          <w:marLeft w:val="0"/>
          <w:marRight w:val="0"/>
          <w:marTop w:val="0"/>
          <w:marBottom w:val="0"/>
          <w:divBdr>
            <w:top w:val="none" w:sz="0" w:space="0" w:color="auto"/>
            <w:left w:val="none" w:sz="0" w:space="0" w:color="auto"/>
            <w:bottom w:val="none" w:sz="0" w:space="0" w:color="auto"/>
            <w:right w:val="none" w:sz="0" w:space="0" w:color="auto"/>
          </w:divBdr>
        </w:div>
        <w:div w:id="1998342355">
          <w:marLeft w:val="0"/>
          <w:marRight w:val="0"/>
          <w:marTop w:val="0"/>
          <w:marBottom w:val="0"/>
          <w:divBdr>
            <w:top w:val="none" w:sz="0" w:space="0" w:color="auto"/>
            <w:left w:val="none" w:sz="0" w:space="0" w:color="auto"/>
            <w:bottom w:val="none" w:sz="0" w:space="0" w:color="auto"/>
            <w:right w:val="none" w:sz="0" w:space="0" w:color="auto"/>
          </w:divBdr>
        </w:div>
        <w:div w:id="1998342592">
          <w:marLeft w:val="0"/>
          <w:marRight w:val="0"/>
          <w:marTop w:val="0"/>
          <w:marBottom w:val="0"/>
          <w:divBdr>
            <w:top w:val="none" w:sz="0" w:space="0" w:color="auto"/>
            <w:left w:val="none" w:sz="0" w:space="0" w:color="auto"/>
            <w:bottom w:val="none" w:sz="0" w:space="0" w:color="auto"/>
            <w:right w:val="none" w:sz="0" w:space="0" w:color="auto"/>
          </w:divBdr>
        </w:div>
        <w:div w:id="1998342667">
          <w:marLeft w:val="0"/>
          <w:marRight w:val="0"/>
          <w:marTop w:val="0"/>
          <w:marBottom w:val="0"/>
          <w:divBdr>
            <w:top w:val="none" w:sz="0" w:space="0" w:color="auto"/>
            <w:left w:val="none" w:sz="0" w:space="0" w:color="auto"/>
            <w:bottom w:val="none" w:sz="0" w:space="0" w:color="auto"/>
            <w:right w:val="none" w:sz="0" w:space="0" w:color="auto"/>
          </w:divBdr>
        </w:div>
        <w:div w:id="1998342681">
          <w:marLeft w:val="0"/>
          <w:marRight w:val="0"/>
          <w:marTop w:val="0"/>
          <w:marBottom w:val="0"/>
          <w:divBdr>
            <w:top w:val="none" w:sz="0" w:space="0" w:color="auto"/>
            <w:left w:val="none" w:sz="0" w:space="0" w:color="auto"/>
            <w:bottom w:val="none" w:sz="0" w:space="0" w:color="auto"/>
            <w:right w:val="none" w:sz="0" w:space="0" w:color="auto"/>
          </w:divBdr>
        </w:div>
        <w:div w:id="1998342682">
          <w:marLeft w:val="0"/>
          <w:marRight w:val="0"/>
          <w:marTop w:val="0"/>
          <w:marBottom w:val="0"/>
          <w:divBdr>
            <w:top w:val="none" w:sz="0" w:space="0" w:color="auto"/>
            <w:left w:val="none" w:sz="0" w:space="0" w:color="auto"/>
            <w:bottom w:val="none" w:sz="0" w:space="0" w:color="auto"/>
            <w:right w:val="none" w:sz="0" w:space="0" w:color="auto"/>
          </w:divBdr>
        </w:div>
        <w:div w:id="1998342721">
          <w:marLeft w:val="0"/>
          <w:marRight w:val="0"/>
          <w:marTop w:val="0"/>
          <w:marBottom w:val="0"/>
          <w:divBdr>
            <w:top w:val="none" w:sz="0" w:space="0" w:color="auto"/>
            <w:left w:val="none" w:sz="0" w:space="0" w:color="auto"/>
            <w:bottom w:val="none" w:sz="0" w:space="0" w:color="auto"/>
            <w:right w:val="none" w:sz="0" w:space="0" w:color="auto"/>
          </w:divBdr>
        </w:div>
        <w:div w:id="1998342745">
          <w:marLeft w:val="0"/>
          <w:marRight w:val="0"/>
          <w:marTop w:val="0"/>
          <w:marBottom w:val="0"/>
          <w:divBdr>
            <w:top w:val="none" w:sz="0" w:space="0" w:color="auto"/>
            <w:left w:val="none" w:sz="0" w:space="0" w:color="auto"/>
            <w:bottom w:val="none" w:sz="0" w:space="0" w:color="auto"/>
            <w:right w:val="none" w:sz="0" w:space="0" w:color="auto"/>
          </w:divBdr>
        </w:div>
        <w:div w:id="1998342752">
          <w:marLeft w:val="0"/>
          <w:marRight w:val="0"/>
          <w:marTop w:val="0"/>
          <w:marBottom w:val="0"/>
          <w:divBdr>
            <w:top w:val="none" w:sz="0" w:space="0" w:color="auto"/>
            <w:left w:val="none" w:sz="0" w:space="0" w:color="auto"/>
            <w:bottom w:val="none" w:sz="0" w:space="0" w:color="auto"/>
            <w:right w:val="none" w:sz="0" w:space="0" w:color="auto"/>
          </w:divBdr>
        </w:div>
        <w:div w:id="1998342830">
          <w:marLeft w:val="0"/>
          <w:marRight w:val="0"/>
          <w:marTop w:val="0"/>
          <w:marBottom w:val="0"/>
          <w:divBdr>
            <w:top w:val="none" w:sz="0" w:space="0" w:color="auto"/>
            <w:left w:val="none" w:sz="0" w:space="0" w:color="auto"/>
            <w:bottom w:val="none" w:sz="0" w:space="0" w:color="auto"/>
            <w:right w:val="none" w:sz="0" w:space="0" w:color="auto"/>
          </w:divBdr>
        </w:div>
        <w:div w:id="1998342839">
          <w:marLeft w:val="0"/>
          <w:marRight w:val="0"/>
          <w:marTop w:val="0"/>
          <w:marBottom w:val="0"/>
          <w:divBdr>
            <w:top w:val="none" w:sz="0" w:space="0" w:color="auto"/>
            <w:left w:val="none" w:sz="0" w:space="0" w:color="auto"/>
            <w:bottom w:val="none" w:sz="0" w:space="0" w:color="auto"/>
            <w:right w:val="none" w:sz="0" w:space="0" w:color="auto"/>
          </w:divBdr>
        </w:div>
        <w:div w:id="1998342928">
          <w:marLeft w:val="0"/>
          <w:marRight w:val="0"/>
          <w:marTop w:val="0"/>
          <w:marBottom w:val="0"/>
          <w:divBdr>
            <w:top w:val="none" w:sz="0" w:space="0" w:color="auto"/>
            <w:left w:val="none" w:sz="0" w:space="0" w:color="auto"/>
            <w:bottom w:val="none" w:sz="0" w:space="0" w:color="auto"/>
            <w:right w:val="none" w:sz="0" w:space="0" w:color="auto"/>
          </w:divBdr>
        </w:div>
        <w:div w:id="1998342973">
          <w:marLeft w:val="0"/>
          <w:marRight w:val="0"/>
          <w:marTop w:val="0"/>
          <w:marBottom w:val="0"/>
          <w:divBdr>
            <w:top w:val="none" w:sz="0" w:space="0" w:color="auto"/>
            <w:left w:val="none" w:sz="0" w:space="0" w:color="auto"/>
            <w:bottom w:val="none" w:sz="0" w:space="0" w:color="auto"/>
            <w:right w:val="none" w:sz="0" w:space="0" w:color="auto"/>
          </w:divBdr>
        </w:div>
        <w:div w:id="1998342986">
          <w:marLeft w:val="0"/>
          <w:marRight w:val="0"/>
          <w:marTop w:val="0"/>
          <w:marBottom w:val="0"/>
          <w:divBdr>
            <w:top w:val="none" w:sz="0" w:space="0" w:color="auto"/>
            <w:left w:val="none" w:sz="0" w:space="0" w:color="auto"/>
            <w:bottom w:val="none" w:sz="0" w:space="0" w:color="auto"/>
            <w:right w:val="none" w:sz="0" w:space="0" w:color="auto"/>
          </w:divBdr>
        </w:div>
        <w:div w:id="1998343121">
          <w:marLeft w:val="0"/>
          <w:marRight w:val="0"/>
          <w:marTop w:val="0"/>
          <w:marBottom w:val="0"/>
          <w:divBdr>
            <w:top w:val="none" w:sz="0" w:space="0" w:color="auto"/>
            <w:left w:val="none" w:sz="0" w:space="0" w:color="auto"/>
            <w:bottom w:val="none" w:sz="0" w:space="0" w:color="auto"/>
            <w:right w:val="none" w:sz="0" w:space="0" w:color="auto"/>
          </w:divBdr>
        </w:div>
        <w:div w:id="1998343140">
          <w:marLeft w:val="0"/>
          <w:marRight w:val="0"/>
          <w:marTop w:val="0"/>
          <w:marBottom w:val="0"/>
          <w:divBdr>
            <w:top w:val="none" w:sz="0" w:space="0" w:color="auto"/>
            <w:left w:val="none" w:sz="0" w:space="0" w:color="auto"/>
            <w:bottom w:val="none" w:sz="0" w:space="0" w:color="auto"/>
            <w:right w:val="none" w:sz="0" w:space="0" w:color="auto"/>
          </w:divBdr>
        </w:div>
        <w:div w:id="1998343168">
          <w:marLeft w:val="0"/>
          <w:marRight w:val="0"/>
          <w:marTop w:val="0"/>
          <w:marBottom w:val="0"/>
          <w:divBdr>
            <w:top w:val="none" w:sz="0" w:space="0" w:color="auto"/>
            <w:left w:val="none" w:sz="0" w:space="0" w:color="auto"/>
            <w:bottom w:val="none" w:sz="0" w:space="0" w:color="auto"/>
            <w:right w:val="none" w:sz="0" w:space="0" w:color="auto"/>
          </w:divBdr>
        </w:div>
        <w:div w:id="1998343212">
          <w:marLeft w:val="0"/>
          <w:marRight w:val="0"/>
          <w:marTop w:val="0"/>
          <w:marBottom w:val="0"/>
          <w:divBdr>
            <w:top w:val="none" w:sz="0" w:space="0" w:color="auto"/>
            <w:left w:val="none" w:sz="0" w:space="0" w:color="auto"/>
            <w:bottom w:val="none" w:sz="0" w:space="0" w:color="auto"/>
            <w:right w:val="none" w:sz="0" w:space="0" w:color="auto"/>
          </w:divBdr>
        </w:div>
        <w:div w:id="1998343235">
          <w:marLeft w:val="0"/>
          <w:marRight w:val="0"/>
          <w:marTop w:val="0"/>
          <w:marBottom w:val="0"/>
          <w:divBdr>
            <w:top w:val="none" w:sz="0" w:space="0" w:color="auto"/>
            <w:left w:val="none" w:sz="0" w:space="0" w:color="auto"/>
            <w:bottom w:val="none" w:sz="0" w:space="0" w:color="auto"/>
            <w:right w:val="none" w:sz="0" w:space="0" w:color="auto"/>
          </w:divBdr>
        </w:div>
        <w:div w:id="1998343248">
          <w:marLeft w:val="0"/>
          <w:marRight w:val="0"/>
          <w:marTop w:val="0"/>
          <w:marBottom w:val="0"/>
          <w:divBdr>
            <w:top w:val="none" w:sz="0" w:space="0" w:color="auto"/>
            <w:left w:val="none" w:sz="0" w:space="0" w:color="auto"/>
            <w:bottom w:val="none" w:sz="0" w:space="0" w:color="auto"/>
            <w:right w:val="none" w:sz="0" w:space="0" w:color="auto"/>
          </w:divBdr>
        </w:div>
        <w:div w:id="1998343335">
          <w:marLeft w:val="0"/>
          <w:marRight w:val="0"/>
          <w:marTop w:val="0"/>
          <w:marBottom w:val="0"/>
          <w:divBdr>
            <w:top w:val="none" w:sz="0" w:space="0" w:color="auto"/>
            <w:left w:val="none" w:sz="0" w:space="0" w:color="auto"/>
            <w:bottom w:val="none" w:sz="0" w:space="0" w:color="auto"/>
            <w:right w:val="none" w:sz="0" w:space="0" w:color="auto"/>
          </w:divBdr>
        </w:div>
        <w:div w:id="1998343339">
          <w:marLeft w:val="0"/>
          <w:marRight w:val="0"/>
          <w:marTop w:val="0"/>
          <w:marBottom w:val="0"/>
          <w:divBdr>
            <w:top w:val="none" w:sz="0" w:space="0" w:color="auto"/>
            <w:left w:val="none" w:sz="0" w:space="0" w:color="auto"/>
            <w:bottom w:val="none" w:sz="0" w:space="0" w:color="auto"/>
            <w:right w:val="none" w:sz="0" w:space="0" w:color="auto"/>
          </w:divBdr>
        </w:div>
        <w:div w:id="1998343844">
          <w:marLeft w:val="0"/>
          <w:marRight w:val="0"/>
          <w:marTop w:val="0"/>
          <w:marBottom w:val="0"/>
          <w:divBdr>
            <w:top w:val="none" w:sz="0" w:space="0" w:color="auto"/>
            <w:left w:val="none" w:sz="0" w:space="0" w:color="auto"/>
            <w:bottom w:val="none" w:sz="0" w:space="0" w:color="auto"/>
            <w:right w:val="none" w:sz="0" w:space="0" w:color="auto"/>
          </w:divBdr>
        </w:div>
        <w:div w:id="1998343957">
          <w:marLeft w:val="0"/>
          <w:marRight w:val="0"/>
          <w:marTop w:val="0"/>
          <w:marBottom w:val="0"/>
          <w:divBdr>
            <w:top w:val="none" w:sz="0" w:space="0" w:color="auto"/>
            <w:left w:val="none" w:sz="0" w:space="0" w:color="auto"/>
            <w:bottom w:val="none" w:sz="0" w:space="0" w:color="auto"/>
            <w:right w:val="none" w:sz="0" w:space="0" w:color="auto"/>
          </w:divBdr>
        </w:div>
        <w:div w:id="1998343986">
          <w:marLeft w:val="0"/>
          <w:marRight w:val="0"/>
          <w:marTop w:val="0"/>
          <w:marBottom w:val="0"/>
          <w:divBdr>
            <w:top w:val="none" w:sz="0" w:space="0" w:color="auto"/>
            <w:left w:val="none" w:sz="0" w:space="0" w:color="auto"/>
            <w:bottom w:val="none" w:sz="0" w:space="0" w:color="auto"/>
            <w:right w:val="none" w:sz="0" w:space="0" w:color="auto"/>
          </w:divBdr>
        </w:div>
        <w:div w:id="1998344042">
          <w:marLeft w:val="0"/>
          <w:marRight w:val="0"/>
          <w:marTop w:val="0"/>
          <w:marBottom w:val="0"/>
          <w:divBdr>
            <w:top w:val="none" w:sz="0" w:space="0" w:color="auto"/>
            <w:left w:val="none" w:sz="0" w:space="0" w:color="auto"/>
            <w:bottom w:val="none" w:sz="0" w:space="0" w:color="auto"/>
            <w:right w:val="none" w:sz="0" w:space="0" w:color="auto"/>
          </w:divBdr>
        </w:div>
        <w:div w:id="1998344046">
          <w:marLeft w:val="0"/>
          <w:marRight w:val="0"/>
          <w:marTop w:val="0"/>
          <w:marBottom w:val="0"/>
          <w:divBdr>
            <w:top w:val="none" w:sz="0" w:space="0" w:color="auto"/>
            <w:left w:val="none" w:sz="0" w:space="0" w:color="auto"/>
            <w:bottom w:val="none" w:sz="0" w:space="0" w:color="auto"/>
            <w:right w:val="none" w:sz="0" w:space="0" w:color="auto"/>
          </w:divBdr>
        </w:div>
        <w:div w:id="1998344141">
          <w:marLeft w:val="0"/>
          <w:marRight w:val="0"/>
          <w:marTop w:val="0"/>
          <w:marBottom w:val="0"/>
          <w:divBdr>
            <w:top w:val="none" w:sz="0" w:space="0" w:color="auto"/>
            <w:left w:val="none" w:sz="0" w:space="0" w:color="auto"/>
            <w:bottom w:val="none" w:sz="0" w:space="0" w:color="auto"/>
            <w:right w:val="none" w:sz="0" w:space="0" w:color="auto"/>
          </w:divBdr>
        </w:div>
        <w:div w:id="1998344174">
          <w:marLeft w:val="0"/>
          <w:marRight w:val="0"/>
          <w:marTop w:val="0"/>
          <w:marBottom w:val="0"/>
          <w:divBdr>
            <w:top w:val="none" w:sz="0" w:space="0" w:color="auto"/>
            <w:left w:val="none" w:sz="0" w:space="0" w:color="auto"/>
            <w:bottom w:val="none" w:sz="0" w:space="0" w:color="auto"/>
            <w:right w:val="none" w:sz="0" w:space="0" w:color="auto"/>
          </w:divBdr>
        </w:div>
        <w:div w:id="1998344200">
          <w:marLeft w:val="0"/>
          <w:marRight w:val="0"/>
          <w:marTop w:val="0"/>
          <w:marBottom w:val="0"/>
          <w:divBdr>
            <w:top w:val="none" w:sz="0" w:space="0" w:color="auto"/>
            <w:left w:val="none" w:sz="0" w:space="0" w:color="auto"/>
            <w:bottom w:val="none" w:sz="0" w:space="0" w:color="auto"/>
            <w:right w:val="none" w:sz="0" w:space="0" w:color="auto"/>
          </w:divBdr>
        </w:div>
        <w:div w:id="1998344203">
          <w:marLeft w:val="0"/>
          <w:marRight w:val="0"/>
          <w:marTop w:val="0"/>
          <w:marBottom w:val="0"/>
          <w:divBdr>
            <w:top w:val="none" w:sz="0" w:space="0" w:color="auto"/>
            <w:left w:val="none" w:sz="0" w:space="0" w:color="auto"/>
            <w:bottom w:val="none" w:sz="0" w:space="0" w:color="auto"/>
            <w:right w:val="none" w:sz="0" w:space="0" w:color="auto"/>
          </w:divBdr>
        </w:div>
        <w:div w:id="1998344228">
          <w:marLeft w:val="0"/>
          <w:marRight w:val="0"/>
          <w:marTop w:val="0"/>
          <w:marBottom w:val="0"/>
          <w:divBdr>
            <w:top w:val="none" w:sz="0" w:space="0" w:color="auto"/>
            <w:left w:val="none" w:sz="0" w:space="0" w:color="auto"/>
            <w:bottom w:val="none" w:sz="0" w:space="0" w:color="auto"/>
            <w:right w:val="none" w:sz="0" w:space="0" w:color="auto"/>
          </w:divBdr>
        </w:div>
        <w:div w:id="1998344283">
          <w:marLeft w:val="0"/>
          <w:marRight w:val="0"/>
          <w:marTop w:val="0"/>
          <w:marBottom w:val="0"/>
          <w:divBdr>
            <w:top w:val="none" w:sz="0" w:space="0" w:color="auto"/>
            <w:left w:val="none" w:sz="0" w:space="0" w:color="auto"/>
            <w:bottom w:val="none" w:sz="0" w:space="0" w:color="auto"/>
            <w:right w:val="none" w:sz="0" w:space="0" w:color="auto"/>
          </w:divBdr>
        </w:div>
        <w:div w:id="1998344393">
          <w:marLeft w:val="0"/>
          <w:marRight w:val="0"/>
          <w:marTop w:val="0"/>
          <w:marBottom w:val="0"/>
          <w:divBdr>
            <w:top w:val="none" w:sz="0" w:space="0" w:color="auto"/>
            <w:left w:val="none" w:sz="0" w:space="0" w:color="auto"/>
            <w:bottom w:val="none" w:sz="0" w:space="0" w:color="auto"/>
            <w:right w:val="none" w:sz="0" w:space="0" w:color="auto"/>
          </w:divBdr>
        </w:div>
        <w:div w:id="1998344401">
          <w:marLeft w:val="0"/>
          <w:marRight w:val="0"/>
          <w:marTop w:val="0"/>
          <w:marBottom w:val="0"/>
          <w:divBdr>
            <w:top w:val="none" w:sz="0" w:space="0" w:color="auto"/>
            <w:left w:val="none" w:sz="0" w:space="0" w:color="auto"/>
            <w:bottom w:val="none" w:sz="0" w:space="0" w:color="auto"/>
            <w:right w:val="none" w:sz="0" w:space="0" w:color="auto"/>
          </w:divBdr>
        </w:div>
        <w:div w:id="1998344508">
          <w:marLeft w:val="0"/>
          <w:marRight w:val="0"/>
          <w:marTop w:val="0"/>
          <w:marBottom w:val="0"/>
          <w:divBdr>
            <w:top w:val="none" w:sz="0" w:space="0" w:color="auto"/>
            <w:left w:val="none" w:sz="0" w:space="0" w:color="auto"/>
            <w:bottom w:val="none" w:sz="0" w:space="0" w:color="auto"/>
            <w:right w:val="none" w:sz="0" w:space="0" w:color="auto"/>
          </w:divBdr>
        </w:div>
        <w:div w:id="1998344511">
          <w:marLeft w:val="0"/>
          <w:marRight w:val="0"/>
          <w:marTop w:val="0"/>
          <w:marBottom w:val="0"/>
          <w:divBdr>
            <w:top w:val="none" w:sz="0" w:space="0" w:color="auto"/>
            <w:left w:val="none" w:sz="0" w:space="0" w:color="auto"/>
            <w:bottom w:val="none" w:sz="0" w:space="0" w:color="auto"/>
            <w:right w:val="none" w:sz="0" w:space="0" w:color="auto"/>
          </w:divBdr>
        </w:div>
        <w:div w:id="1998344656">
          <w:marLeft w:val="0"/>
          <w:marRight w:val="0"/>
          <w:marTop w:val="0"/>
          <w:marBottom w:val="0"/>
          <w:divBdr>
            <w:top w:val="none" w:sz="0" w:space="0" w:color="auto"/>
            <w:left w:val="none" w:sz="0" w:space="0" w:color="auto"/>
            <w:bottom w:val="none" w:sz="0" w:space="0" w:color="auto"/>
            <w:right w:val="none" w:sz="0" w:space="0" w:color="auto"/>
          </w:divBdr>
        </w:div>
        <w:div w:id="1998344697">
          <w:marLeft w:val="0"/>
          <w:marRight w:val="0"/>
          <w:marTop w:val="0"/>
          <w:marBottom w:val="0"/>
          <w:divBdr>
            <w:top w:val="none" w:sz="0" w:space="0" w:color="auto"/>
            <w:left w:val="none" w:sz="0" w:space="0" w:color="auto"/>
            <w:bottom w:val="none" w:sz="0" w:space="0" w:color="auto"/>
            <w:right w:val="none" w:sz="0" w:space="0" w:color="auto"/>
          </w:divBdr>
        </w:div>
        <w:div w:id="1998344704">
          <w:marLeft w:val="0"/>
          <w:marRight w:val="0"/>
          <w:marTop w:val="0"/>
          <w:marBottom w:val="0"/>
          <w:divBdr>
            <w:top w:val="none" w:sz="0" w:space="0" w:color="auto"/>
            <w:left w:val="none" w:sz="0" w:space="0" w:color="auto"/>
            <w:bottom w:val="none" w:sz="0" w:space="0" w:color="auto"/>
            <w:right w:val="none" w:sz="0" w:space="0" w:color="auto"/>
          </w:divBdr>
        </w:div>
        <w:div w:id="1998344823">
          <w:marLeft w:val="0"/>
          <w:marRight w:val="0"/>
          <w:marTop w:val="0"/>
          <w:marBottom w:val="0"/>
          <w:divBdr>
            <w:top w:val="none" w:sz="0" w:space="0" w:color="auto"/>
            <w:left w:val="none" w:sz="0" w:space="0" w:color="auto"/>
            <w:bottom w:val="none" w:sz="0" w:space="0" w:color="auto"/>
            <w:right w:val="none" w:sz="0" w:space="0" w:color="auto"/>
          </w:divBdr>
        </w:div>
        <w:div w:id="1998344878">
          <w:marLeft w:val="0"/>
          <w:marRight w:val="0"/>
          <w:marTop w:val="0"/>
          <w:marBottom w:val="0"/>
          <w:divBdr>
            <w:top w:val="none" w:sz="0" w:space="0" w:color="auto"/>
            <w:left w:val="none" w:sz="0" w:space="0" w:color="auto"/>
            <w:bottom w:val="none" w:sz="0" w:space="0" w:color="auto"/>
            <w:right w:val="none" w:sz="0" w:space="0" w:color="auto"/>
          </w:divBdr>
        </w:div>
        <w:div w:id="1998344979">
          <w:marLeft w:val="0"/>
          <w:marRight w:val="0"/>
          <w:marTop w:val="0"/>
          <w:marBottom w:val="0"/>
          <w:divBdr>
            <w:top w:val="none" w:sz="0" w:space="0" w:color="auto"/>
            <w:left w:val="none" w:sz="0" w:space="0" w:color="auto"/>
            <w:bottom w:val="none" w:sz="0" w:space="0" w:color="auto"/>
            <w:right w:val="none" w:sz="0" w:space="0" w:color="auto"/>
          </w:divBdr>
        </w:div>
        <w:div w:id="1998345003">
          <w:marLeft w:val="0"/>
          <w:marRight w:val="0"/>
          <w:marTop w:val="0"/>
          <w:marBottom w:val="0"/>
          <w:divBdr>
            <w:top w:val="none" w:sz="0" w:space="0" w:color="auto"/>
            <w:left w:val="none" w:sz="0" w:space="0" w:color="auto"/>
            <w:bottom w:val="none" w:sz="0" w:space="0" w:color="auto"/>
            <w:right w:val="none" w:sz="0" w:space="0" w:color="auto"/>
          </w:divBdr>
        </w:div>
        <w:div w:id="1998345026">
          <w:marLeft w:val="0"/>
          <w:marRight w:val="0"/>
          <w:marTop w:val="0"/>
          <w:marBottom w:val="0"/>
          <w:divBdr>
            <w:top w:val="none" w:sz="0" w:space="0" w:color="auto"/>
            <w:left w:val="none" w:sz="0" w:space="0" w:color="auto"/>
            <w:bottom w:val="none" w:sz="0" w:space="0" w:color="auto"/>
            <w:right w:val="none" w:sz="0" w:space="0" w:color="auto"/>
          </w:divBdr>
        </w:div>
        <w:div w:id="1998345053">
          <w:marLeft w:val="0"/>
          <w:marRight w:val="0"/>
          <w:marTop w:val="0"/>
          <w:marBottom w:val="0"/>
          <w:divBdr>
            <w:top w:val="none" w:sz="0" w:space="0" w:color="auto"/>
            <w:left w:val="none" w:sz="0" w:space="0" w:color="auto"/>
            <w:bottom w:val="none" w:sz="0" w:space="0" w:color="auto"/>
            <w:right w:val="none" w:sz="0" w:space="0" w:color="auto"/>
          </w:divBdr>
        </w:div>
        <w:div w:id="1998345093">
          <w:marLeft w:val="0"/>
          <w:marRight w:val="0"/>
          <w:marTop w:val="0"/>
          <w:marBottom w:val="0"/>
          <w:divBdr>
            <w:top w:val="none" w:sz="0" w:space="0" w:color="auto"/>
            <w:left w:val="none" w:sz="0" w:space="0" w:color="auto"/>
            <w:bottom w:val="none" w:sz="0" w:space="0" w:color="auto"/>
            <w:right w:val="none" w:sz="0" w:space="0" w:color="auto"/>
          </w:divBdr>
        </w:div>
        <w:div w:id="1998345162">
          <w:marLeft w:val="0"/>
          <w:marRight w:val="0"/>
          <w:marTop w:val="0"/>
          <w:marBottom w:val="0"/>
          <w:divBdr>
            <w:top w:val="none" w:sz="0" w:space="0" w:color="auto"/>
            <w:left w:val="none" w:sz="0" w:space="0" w:color="auto"/>
            <w:bottom w:val="none" w:sz="0" w:space="0" w:color="auto"/>
            <w:right w:val="none" w:sz="0" w:space="0" w:color="auto"/>
          </w:divBdr>
        </w:div>
        <w:div w:id="1998345215">
          <w:marLeft w:val="0"/>
          <w:marRight w:val="0"/>
          <w:marTop w:val="0"/>
          <w:marBottom w:val="0"/>
          <w:divBdr>
            <w:top w:val="none" w:sz="0" w:space="0" w:color="auto"/>
            <w:left w:val="none" w:sz="0" w:space="0" w:color="auto"/>
            <w:bottom w:val="none" w:sz="0" w:space="0" w:color="auto"/>
            <w:right w:val="none" w:sz="0" w:space="0" w:color="auto"/>
          </w:divBdr>
        </w:div>
        <w:div w:id="1998345244">
          <w:marLeft w:val="0"/>
          <w:marRight w:val="0"/>
          <w:marTop w:val="0"/>
          <w:marBottom w:val="0"/>
          <w:divBdr>
            <w:top w:val="none" w:sz="0" w:space="0" w:color="auto"/>
            <w:left w:val="none" w:sz="0" w:space="0" w:color="auto"/>
            <w:bottom w:val="none" w:sz="0" w:space="0" w:color="auto"/>
            <w:right w:val="none" w:sz="0" w:space="0" w:color="auto"/>
          </w:divBdr>
        </w:div>
      </w:divsChild>
    </w:div>
    <w:div w:id="1998342333">
      <w:marLeft w:val="0"/>
      <w:marRight w:val="0"/>
      <w:marTop w:val="0"/>
      <w:marBottom w:val="0"/>
      <w:divBdr>
        <w:top w:val="none" w:sz="0" w:space="0" w:color="auto"/>
        <w:left w:val="none" w:sz="0" w:space="0" w:color="auto"/>
        <w:bottom w:val="none" w:sz="0" w:space="0" w:color="auto"/>
        <w:right w:val="none" w:sz="0" w:space="0" w:color="auto"/>
      </w:divBdr>
    </w:div>
    <w:div w:id="1998342337">
      <w:marLeft w:val="0"/>
      <w:marRight w:val="0"/>
      <w:marTop w:val="0"/>
      <w:marBottom w:val="0"/>
      <w:divBdr>
        <w:top w:val="none" w:sz="0" w:space="0" w:color="auto"/>
        <w:left w:val="none" w:sz="0" w:space="0" w:color="auto"/>
        <w:bottom w:val="none" w:sz="0" w:space="0" w:color="auto"/>
        <w:right w:val="none" w:sz="0" w:space="0" w:color="auto"/>
      </w:divBdr>
    </w:div>
    <w:div w:id="1998342354">
      <w:marLeft w:val="0"/>
      <w:marRight w:val="0"/>
      <w:marTop w:val="0"/>
      <w:marBottom w:val="0"/>
      <w:divBdr>
        <w:top w:val="none" w:sz="0" w:space="0" w:color="auto"/>
        <w:left w:val="none" w:sz="0" w:space="0" w:color="auto"/>
        <w:bottom w:val="none" w:sz="0" w:space="0" w:color="auto"/>
        <w:right w:val="none" w:sz="0" w:space="0" w:color="auto"/>
      </w:divBdr>
    </w:div>
    <w:div w:id="1998342362">
      <w:marLeft w:val="0"/>
      <w:marRight w:val="0"/>
      <w:marTop w:val="0"/>
      <w:marBottom w:val="0"/>
      <w:divBdr>
        <w:top w:val="none" w:sz="0" w:space="0" w:color="auto"/>
        <w:left w:val="none" w:sz="0" w:space="0" w:color="auto"/>
        <w:bottom w:val="none" w:sz="0" w:space="0" w:color="auto"/>
        <w:right w:val="none" w:sz="0" w:space="0" w:color="auto"/>
      </w:divBdr>
    </w:div>
    <w:div w:id="1998342365">
      <w:marLeft w:val="0"/>
      <w:marRight w:val="0"/>
      <w:marTop w:val="0"/>
      <w:marBottom w:val="0"/>
      <w:divBdr>
        <w:top w:val="none" w:sz="0" w:space="0" w:color="auto"/>
        <w:left w:val="none" w:sz="0" w:space="0" w:color="auto"/>
        <w:bottom w:val="none" w:sz="0" w:space="0" w:color="auto"/>
        <w:right w:val="none" w:sz="0" w:space="0" w:color="auto"/>
      </w:divBdr>
    </w:div>
    <w:div w:id="1998342376">
      <w:marLeft w:val="0"/>
      <w:marRight w:val="0"/>
      <w:marTop w:val="0"/>
      <w:marBottom w:val="0"/>
      <w:divBdr>
        <w:top w:val="none" w:sz="0" w:space="0" w:color="auto"/>
        <w:left w:val="none" w:sz="0" w:space="0" w:color="auto"/>
        <w:bottom w:val="none" w:sz="0" w:space="0" w:color="auto"/>
        <w:right w:val="none" w:sz="0" w:space="0" w:color="auto"/>
      </w:divBdr>
    </w:div>
    <w:div w:id="1998342378">
      <w:marLeft w:val="0"/>
      <w:marRight w:val="0"/>
      <w:marTop w:val="0"/>
      <w:marBottom w:val="0"/>
      <w:divBdr>
        <w:top w:val="none" w:sz="0" w:space="0" w:color="auto"/>
        <w:left w:val="none" w:sz="0" w:space="0" w:color="auto"/>
        <w:bottom w:val="none" w:sz="0" w:space="0" w:color="auto"/>
        <w:right w:val="none" w:sz="0" w:space="0" w:color="auto"/>
      </w:divBdr>
    </w:div>
    <w:div w:id="1998342386">
      <w:marLeft w:val="0"/>
      <w:marRight w:val="0"/>
      <w:marTop w:val="0"/>
      <w:marBottom w:val="0"/>
      <w:divBdr>
        <w:top w:val="none" w:sz="0" w:space="0" w:color="auto"/>
        <w:left w:val="none" w:sz="0" w:space="0" w:color="auto"/>
        <w:bottom w:val="none" w:sz="0" w:space="0" w:color="auto"/>
        <w:right w:val="none" w:sz="0" w:space="0" w:color="auto"/>
      </w:divBdr>
    </w:div>
    <w:div w:id="1998342389">
      <w:marLeft w:val="0"/>
      <w:marRight w:val="0"/>
      <w:marTop w:val="0"/>
      <w:marBottom w:val="0"/>
      <w:divBdr>
        <w:top w:val="none" w:sz="0" w:space="0" w:color="auto"/>
        <w:left w:val="none" w:sz="0" w:space="0" w:color="auto"/>
        <w:bottom w:val="none" w:sz="0" w:space="0" w:color="auto"/>
        <w:right w:val="none" w:sz="0" w:space="0" w:color="auto"/>
      </w:divBdr>
    </w:div>
    <w:div w:id="1998342391">
      <w:marLeft w:val="0"/>
      <w:marRight w:val="0"/>
      <w:marTop w:val="0"/>
      <w:marBottom w:val="0"/>
      <w:divBdr>
        <w:top w:val="none" w:sz="0" w:space="0" w:color="auto"/>
        <w:left w:val="none" w:sz="0" w:space="0" w:color="auto"/>
        <w:bottom w:val="none" w:sz="0" w:space="0" w:color="auto"/>
        <w:right w:val="none" w:sz="0" w:space="0" w:color="auto"/>
      </w:divBdr>
    </w:div>
    <w:div w:id="1998342400">
      <w:marLeft w:val="0"/>
      <w:marRight w:val="0"/>
      <w:marTop w:val="0"/>
      <w:marBottom w:val="0"/>
      <w:divBdr>
        <w:top w:val="none" w:sz="0" w:space="0" w:color="auto"/>
        <w:left w:val="none" w:sz="0" w:space="0" w:color="auto"/>
        <w:bottom w:val="none" w:sz="0" w:space="0" w:color="auto"/>
        <w:right w:val="none" w:sz="0" w:space="0" w:color="auto"/>
      </w:divBdr>
    </w:div>
    <w:div w:id="1998342402">
      <w:marLeft w:val="0"/>
      <w:marRight w:val="0"/>
      <w:marTop w:val="0"/>
      <w:marBottom w:val="0"/>
      <w:divBdr>
        <w:top w:val="none" w:sz="0" w:space="0" w:color="auto"/>
        <w:left w:val="none" w:sz="0" w:space="0" w:color="auto"/>
        <w:bottom w:val="none" w:sz="0" w:space="0" w:color="auto"/>
        <w:right w:val="none" w:sz="0" w:space="0" w:color="auto"/>
      </w:divBdr>
      <w:divsChild>
        <w:div w:id="1998341230">
          <w:marLeft w:val="0"/>
          <w:marRight w:val="0"/>
          <w:marTop w:val="0"/>
          <w:marBottom w:val="0"/>
          <w:divBdr>
            <w:top w:val="none" w:sz="0" w:space="0" w:color="auto"/>
            <w:left w:val="none" w:sz="0" w:space="0" w:color="auto"/>
            <w:bottom w:val="none" w:sz="0" w:space="0" w:color="auto"/>
            <w:right w:val="none" w:sz="0" w:space="0" w:color="auto"/>
          </w:divBdr>
        </w:div>
        <w:div w:id="1998341243">
          <w:marLeft w:val="0"/>
          <w:marRight w:val="0"/>
          <w:marTop w:val="0"/>
          <w:marBottom w:val="0"/>
          <w:divBdr>
            <w:top w:val="none" w:sz="0" w:space="0" w:color="auto"/>
            <w:left w:val="none" w:sz="0" w:space="0" w:color="auto"/>
            <w:bottom w:val="none" w:sz="0" w:space="0" w:color="auto"/>
            <w:right w:val="none" w:sz="0" w:space="0" w:color="auto"/>
          </w:divBdr>
        </w:div>
        <w:div w:id="1998341269">
          <w:marLeft w:val="0"/>
          <w:marRight w:val="0"/>
          <w:marTop w:val="0"/>
          <w:marBottom w:val="0"/>
          <w:divBdr>
            <w:top w:val="none" w:sz="0" w:space="0" w:color="auto"/>
            <w:left w:val="none" w:sz="0" w:space="0" w:color="auto"/>
            <w:bottom w:val="none" w:sz="0" w:space="0" w:color="auto"/>
            <w:right w:val="none" w:sz="0" w:space="0" w:color="auto"/>
          </w:divBdr>
        </w:div>
        <w:div w:id="1998341309">
          <w:marLeft w:val="0"/>
          <w:marRight w:val="0"/>
          <w:marTop w:val="0"/>
          <w:marBottom w:val="0"/>
          <w:divBdr>
            <w:top w:val="none" w:sz="0" w:space="0" w:color="auto"/>
            <w:left w:val="none" w:sz="0" w:space="0" w:color="auto"/>
            <w:bottom w:val="none" w:sz="0" w:space="0" w:color="auto"/>
            <w:right w:val="none" w:sz="0" w:space="0" w:color="auto"/>
          </w:divBdr>
        </w:div>
        <w:div w:id="1998341348">
          <w:marLeft w:val="0"/>
          <w:marRight w:val="0"/>
          <w:marTop w:val="0"/>
          <w:marBottom w:val="0"/>
          <w:divBdr>
            <w:top w:val="none" w:sz="0" w:space="0" w:color="auto"/>
            <w:left w:val="none" w:sz="0" w:space="0" w:color="auto"/>
            <w:bottom w:val="none" w:sz="0" w:space="0" w:color="auto"/>
            <w:right w:val="none" w:sz="0" w:space="0" w:color="auto"/>
          </w:divBdr>
        </w:div>
        <w:div w:id="1998341372">
          <w:marLeft w:val="0"/>
          <w:marRight w:val="0"/>
          <w:marTop w:val="0"/>
          <w:marBottom w:val="0"/>
          <w:divBdr>
            <w:top w:val="none" w:sz="0" w:space="0" w:color="auto"/>
            <w:left w:val="none" w:sz="0" w:space="0" w:color="auto"/>
            <w:bottom w:val="none" w:sz="0" w:space="0" w:color="auto"/>
            <w:right w:val="none" w:sz="0" w:space="0" w:color="auto"/>
          </w:divBdr>
        </w:div>
        <w:div w:id="1998341408">
          <w:marLeft w:val="0"/>
          <w:marRight w:val="0"/>
          <w:marTop w:val="0"/>
          <w:marBottom w:val="0"/>
          <w:divBdr>
            <w:top w:val="none" w:sz="0" w:space="0" w:color="auto"/>
            <w:left w:val="none" w:sz="0" w:space="0" w:color="auto"/>
            <w:bottom w:val="none" w:sz="0" w:space="0" w:color="auto"/>
            <w:right w:val="none" w:sz="0" w:space="0" w:color="auto"/>
          </w:divBdr>
        </w:div>
        <w:div w:id="1998341450">
          <w:marLeft w:val="0"/>
          <w:marRight w:val="0"/>
          <w:marTop w:val="0"/>
          <w:marBottom w:val="0"/>
          <w:divBdr>
            <w:top w:val="none" w:sz="0" w:space="0" w:color="auto"/>
            <w:left w:val="none" w:sz="0" w:space="0" w:color="auto"/>
            <w:bottom w:val="none" w:sz="0" w:space="0" w:color="auto"/>
            <w:right w:val="none" w:sz="0" w:space="0" w:color="auto"/>
          </w:divBdr>
        </w:div>
        <w:div w:id="1998341536">
          <w:marLeft w:val="0"/>
          <w:marRight w:val="0"/>
          <w:marTop w:val="0"/>
          <w:marBottom w:val="0"/>
          <w:divBdr>
            <w:top w:val="none" w:sz="0" w:space="0" w:color="auto"/>
            <w:left w:val="none" w:sz="0" w:space="0" w:color="auto"/>
            <w:bottom w:val="none" w:sz="0" w:space="0" w:color="auto"/>
            <w:right w:val="none" w:sz="0" w:space="0" w:color="auto"/>
          </w:divBdr>
        </w:div>
        <w:div w:id="1998341557">
          <w:marLeft w:val="0"/>
          <w:marRight w:val="0"/>
          <w:marTop w:val="0"/>
          <w:marBottom w:val="0"/>
          <w:divBdr>
            <w:top w:val="none" w:sz="0" w:space="0" w:color="auto"/>
            <w:left w:val="none" w:sz="0" w:space="0" w:color="auto"/>
            <w:bottom w:val="none" w:sz="0" w:space="0" w:color="auto"/>
            <w:right w:val="none" w:sz="0" w:space="0" w:color="auto"/>
          </w:divBdr>
        </w:div>
        <w:div w:id="1998341589">
          <w:marLeft w:val="0"/>
          <w:marRight w:val="0"/>
          <w:marTop w:val="0"/>
          <w:marBottom w:val="0"/>
          <w:divBdr>
            <w:top w:val="none" w:sz="0" w:space="0" w:color="auto"/>
            <w:left w:val="none" w:sz="0" w:space="0" w:color="auto"/>
            <w:bottom w:val="none" w:sz="0" w:space="0" w:color="auto"/>
            <w:right w:val="none" w:sz="0" w:space="0" w:color="auto"/>
          </w:divBdr>
        </w:div>
        <w:div w:id="1998341621">
          <w:marLeft w:val="0"/>
          <w:marRight w:val="0"/>
          <w:marTop w:val="0"/>
          <w:marBottom w:val="0"/>
          <w:divBdr>
            <w:top w:val="none" w:sz="0" w:space="0" w:color="auto"/>
            <w:left w:val="none" w:sz="0" w:space="0" w:color="auto"/>
            <w:bottom w:val="none" w:sz="0" w:space="0" w:color="auto"/>
            <w:right w:val="none" w:sz="0" w:space="0" w:color="auto"/>
          </w:divBdr>
        </w:div>
        <w:div w:id="1998341646">
          <w:marLeft w:val="0"/>
          <w:marRight w:val="0"/>
          <w:marTop w:val="0"/>
          <w:marBottom w:val="0"/>
          <w:divBdr>
            <w:top w:val="none" w:sz="0" w:space="0" w:color="auto"/>
            <w:left w:val="none" w:sz="0" w:space="0" w:color="auto"/>
            <w:bottom w:val="none" w:sz="0" w:space="0" w:color="auto"/>
            <w:right w:val="none" w:sz="0" w:space="0" w:color="auto"/>
          </w:divBdr>
        </w:div>
        <w:div w:id="1998341650">
          <w:marLeft w:val="0"/>
          <w:marRight w:val="0"/>
          <w:marTop w:val="0"/>
          <w:marBottom w:val="0"/>
          <w:divBdr>
            <w:top w:val="none" w:sz="0" w:space="0" w:color="auto"/>
            <w:left w:val="none" w:sz="0" w:space="0" w:color="auto"/>
            <w:bottom w:val="none" w:sz="0" w:space="0" w:color="auto"/>
            <w:right w:val="none" w:sz="0" w:space="0" w:color="auto"/>
          </w:divBdr>
        </w:div>
        <w:div w:id="1998341667">
          <w:marLeft w:val="0"/>
          <w:marRight w:val="0"/>
          <w:marTop w:val="0"/>
          <w:marBottom w:val="0"/>
          <w:divBdr>
            <w:top w:val="none" w:sz="0" w:space="0" w:color="auto"/>
            <w:left w:val="none" w:sz="0" w:space="0" w:color="auto"/>
            <w:bottom w:val="none" w:sz="0" w:space="0" w:color="auto"/>
            <w:right w:val="none" w:sz="0" w:space="0" w:color="auto"/>
          </w:divBdr>
        </w:div>
        <w:div w:id="1998341751">
          <w:marLeft w:val="0"/>
          <w:marRight w:val="0"/>
          <w:marTop w:val="0"/>
          <w:marBottom w:val="0"/>
          <w:divBdr>
            <w:top w:val="none" w:sz="0" w:space="0" w:color="auto"/>
            <w:left w:val="none" w:sz="0" w:space="0" w:color="auto"/>
            <w:bottom w:val="none" w:sz="0" w:space="0" w:color="auto"/>
            <w:right w:val="none" w:sz="0" w:space="0" w:color="auto"/>
          </w:divBdr>
        </w:div>
        <w:div w:id="1998341765">
          <w:marLeft w:val="0"/>
          <w:marRight w:val="0"/>
          <w:marTop w:val="0"/>
          <w:marBottom w:val="0"/>
          <w:divBdr>
            <w:top w:val="none" w:sz="0" w:space="0" w:color="auto"/>
            <w:left w:val="none" w:sz="0" w:space="0" w:color="auto"/>
            <w:bottom w:val="none" w:sz="0" w:space="0" w:color="auto"/>
            <w:right w:val="none" w:sz="0" w:space="0" w:color="auto"/>
          </w:divBdr>
        </w:div>
        <w:div w:id="1998341826">
          <w:marLeft w:val="0"/>
          <w:marRight w:val="0"/>
          <w:marTop w:val="0"/>
          <w:marBottom w:val="0"/>
          <w:divBdr>
            <w:top w:val="none" w:sz="0" w:space="0" w:color="auto"/>
            <w:left w:val="none" w:sz="0" w:space="0" w:color="auto"/>
            <w:bottom w:val="none" w:sz="0" w:space="0" w:color="auto"/>
            <w:right w:val="none" w:sz="0" w:space="0" w:color="auto"/>
          </w:divBdr>
        </w:div>
        <w:div w:id="1998341848">
          <w:marLeft w:val="0"/>
          <w:marRight w:val="0"/>
          <w:marTop w:val="0"/>
          <w:marBottom w:val="0"/>
          <w:divBdr>
            <w:top w:val="none" w:sz="0" w:space="0" w:color="auto"/>
            <w:left w:val="none" w:sz="0" w:space="0" w:color="auto"/>
            <w:bottom w:val="none" w:sz="0" w:space="0" w:color="auto"/>
            <w:right w:val="none" w:sz="0" w:space="0" w:color="auto"/>
          </w:divBdr>
        </w:div>
        <w:div w:id="1998341920">
          <w:marLeft w:val="0"/>
          <w:marRight w:val="0"/>
          <w:marTop w:val="0"/>
          <w:marBottom w:val="0"/>
          <w:divBdr>
            <w:top w:val="none" w:sz="0" w:space="0" w:color="auto"/>
            <w:left w:val="none" w:sz="0" w:space="0" w:color="auto"/>
            <w:bottom w:val="none" w:sz="0" w:space="0" w:color="auto"/>
            <w:right w:val="none" w:sz="0" w:space="0" w:color="auto"/>
          </w:divBdr>
        </w:div>
        <w:div w:id="1998341941">
          <w:marLeft w:val="0"/>
          <w:marRight w:val="0"/>
          <w:marTop w:val="0"/>
          <w:marBottom w:val="0"/>
          <w:divBdr>
            <w:top w:val="none" w:sz="0" w:space="0" w:color="auto"/>
            <w:left w:val="none" w:sz="0" w:space="0" w:color="auto"/>
            <w:bottom w:val="none" w:sz="0" w:space="0" w:color="auto"/>
            <w:right w:val="none" w:sz="0" w:space="0" w:color="auto"/>
          </w:divBdr>
        </w:div>
        <w:div w:id="1998341966">
          <w:marLeft w:val="0"/>
          <w:marRight w:val="0"/>
          <w:marTop w:val="0"/>
          <w:marBottom w:val="0"/>
          <w:divBdr>
            <w:top w:val="none" w:sz="0" w:space="0" w:color="auto"/>
            <w:left w:val="none" w:sz="0" w:space="0" w:color="auto"/>
            <w:bottom w:val="none" w:sz="0" w:space="0" w:color="auto"/>
            <w:right w:val="none" w:sz="0" w:space="0" w:color="auto"/>
          </w:divBdr>
        </w:div>
        <w:div w:id="1998341982">
          <w:marLeft w:val="0"/>
          <w:marRight w:val="0"/>
          <w:marTop w:val="0"/>
          <w:marBottom w:val="0"/>
          <w:divBdr>
            <w:top w:val="none" w:sz="0" w:space="0" w:color="auto"/>
            <w:left w:val="none" w:sz="0" w:space="0" w:color="auto"/>
            <w:bottom w:val="none" w:sz="0" w:space="0" w:color="auto"/>
            <w:right w:val="none" w:sz="0" w:space="0" w:color="auto"/>
          </w:divBdr>
        </w:div>
        <w:div w:id="1998341990">
          <w:marLeft w:val="0"/>
          <w:marRight w:val="0"/>
          <w:marTop w:val="0"/>
          <w:marBottom w:val="0"/>
          <w:divBdr>
            <w:top w:val="none" w:sz="0" w:space="0" w:color="auto"/>
            <w:left w:val="none" w:sz="0" w:space="0" w:color="auto"/>
            <w:bottom w:val="none" w:sz="0" w:space="0" w:color="auto"/>
            <w:right w:val="none" w:sz="0" w:space="0" w:color="auto"/>
          </w:divBdr>
        </w:div>
        <w:div w:id="1998342341">
          <w:marLeft w:val="0"/>
          <w:marRight w:val="0"/>
          <w:marTop w:val="0"/>
          <w:marBottom w:val="0"/>
          <w:divBdr>
            <w:top w:val="none" w:sz="0" w:space="0" w:color="auto"/>
            <w:left w:val="none" w:sz="0" w:space="0" w:color="auto"/>
            <w:bottom w:val="none" w:sz="0" w:space="0" w:color="auto"/>
            <w:right w:val="none" w:sz="0" w:space="0" w:color="auto"/>
          </w:divBdr>
        </w:div>
        <w:div w:id="1998342444">
          <w:marLeft w:val="0"/>
          <w:marRight w:val="0"/>
          <w:marTop w:val="0"/>
          <w:marBottom w:val="0"/>
          <w:divBdr>
            <w:top w:val="none" w:sz="0" w:space="0" w:color="auto"/>
            <w:left w:val="none" w:sz="0" w:space="0" w:color="auto"/>
            <w:bottom w:val="none" w:sz="0" w:space="0" w:color="auto"/>
            <w:right w:val="none" w:sz="0" w:space="0" w:color="auto"/>
          </w:divBdr>
        </w:div>
        <w:div w:id="1998342465">
          <w:marLeft w:val="0"/>
          <w:marRight w:val="0"/>
          <w:marTop w:val="0"/>
          <w:marBottom w:val="0"/>
          <w:divBdr>
            <w:top w:val="none" w:sz="0" w:space="0" w:color="auto"/>
            <w:left w:val="none" w:sz="0" w:space="0" w:color="auto"/>
            <w:bottom w:val="none" w:sz="0" w:space="0" w:color="auto"/>
            <w:right w:val="none" w:sz="0" w:space="0" w:color="auto"/>
          </w:divBdr>
        </w:div>
        <w:div w:id="1998342488">
          <w:marLeft w:val="0"/>
          <w:marRight w:val="0"/>
          <w:marTop w:val="0"/>
          <w:marBottom w:val="0"/>
          <w:divBdr>
            <w:top w:val="none" w:sz="0" w:space="0" w:color="auto"/>
            <w:left w:val="none" w:sz="0" w:space="0" w:color="auto"/>
            <w:bottom w:val="none" w:sz="0" w:space="0" w:color="auto"/>
            <w:right w:val="none" w:sz="0" w:space="0" w:color="auto"/>
          </w:divBdr>
        </w:div>
        <w:div w:id="1998342508">
          <w:marLeft w:val="0"/>
          <w:marRight w:val="0"/>
          <w:marTop w:val="0"/>
          <w:marBottom w:val="0"/>
          <w:divBdr>
            <w:top w:val="none" w:sz="0" w:space="0" w:color="auto"/>
            <w:left w:val="none" w:sz="0" w:space="0" w:color="auto"/>
            <w:bottom w:val="none" w:sz="0" w:space="0" w:color="auto"/>
            <w:right w:val="none" w:sz="0" w:space="0" w:color="auto"/>
          </w:divBdr>
        </w:div>
        <w:div w:id="1998342520">
          <w:marLeft w:val="0"/>
          <w:marRight w:val="0"/>
          <w:marTop w:val="0"/>
          <w:marBottom w:val="0"/>
          <w:divBdr>
            <w:top w:val="none" w:sz="0" w:space="0" w:color="auto"/>
            <w:left w:val="none" w:sz="0" w:space="0" w:color="auto"/>
            <w:bottom w:val="none" w:sz="0" w:space="0" w:color="auto"/>
            <w:right w:val="none" w:sz="0" w:space="0" w:color="auto"/>
          </w:divBdr>
        </w:div>
        <w:div w:id="1998342631">
          <w:marLeft w:val="0"/>
          <w:marRight w:val="0"/>
          <w:marTop w:val="0"/>
          <w:marBottom w:val="0"/>
          <w:divBdr>
            <w:top w:val="none" w:sz="0" w:space="0" w:color="auto"/>
            <w:left w:val="none" w:sz="0" w:space="0" w:color="auto"/>
            <w:bottom w:val="none" w:sz="0" w:space="0" w:color="auto"/>
            <w:right w:val="none" w:sz="0" w:space="0" w:color="auto"/>
          </w:divBdr>
        </w:div>
        <w:div w:id="1998342634">
          <w:marLeft w:val="0"/>
          <w:marRight w:val="0"/>
          <w:marTop w:val="0"/>
          <w:marBottom w:val="0"/>
          <w:divBdr>
            <w:top w:val="none" w:sz="0" w:space="0" w:color="auto"/>
            <w:left w:val="none" w:sz="0" w:space="0" w:color="auto"/>
            <w:bottom w:val="none" w:sz="0" w:space="0" w:color="auto"/>
            <w:right w:val="none" w:sz="0" w:space="0" w:color="auto"/>
          </w:divBdr>
        </w:div>
        <w:div w:id="1998342672">
          <w:marLeft w:val="0"/>
          <w:marRight w:val="0"/>
          <w:marTop w:val="0"/>
          <w:marBottom w:val="0"/>
          <w:divBdr>
            <w:top w:val="none" w:sz="0" w:space="0" w:color="auto"/>
            <w:left w:val="none" w:sz="0" w:space="0" w:color="auto"/>
            <w:bottom w:val="none" w:sz="0" w:space="0" w:color="auto"/>
            <w:right w:val="none" w:sz="0" w:space="0" w:color="auto"/>
          </w:divBdr>
        </w:div>
        <w:div w:id="1998342676">
          <w:marLeft w:val="0"/>
          <w:marRight w:val="0"/>
          <w:marTop w:val="0"/>
          <w:marBottom w:val="0"/>
          <w:divBdr>
            <w:top w:val="none" w:sz="0" w:space="0" w:color="auto"/>
            <w:left w:val="none" w:sz="0" w:space="0" w:color="auto"/>
            <w:bottom w:val="none" w:sz="0" w:space="0" w:color="auto"/>
            <w:right w:val="none" w:sz="0" w:space="0" w:color="auto"/>
          </w:divBdr>
        </w:div>
        <w:div w:id="1998342686">
          <w:marLeft w:val="0"/>
          <w:marRight w:val="0"/>
          <w:marTop w:val="0"/>
          <w:marBottom w:val="0"/>
          <w:divBdr>
            <w:top w:val="none" w:sz="0" w:space="0" w:color="auto"/>
            <w:left w:val="none" w:sz="0" w:space="0" w:color="auto"/>
            <w:bottom w:val="none" w:sz="0" w:space="0" w:color="auto"/>
            <w:right w:val="none" w:sz="0" w:space="0" w:color="auto"/>
          </w:divBdr>
        </w:div>
        <w:div w:id="1998342799">
          <w:marLeft w:val="0"/>
          <w:marRight w:val="0"/>
          <w:marTop w:val="0"/>
          <w:marBottom w:val="0"/>
          <w:divBdr>
            <w:top w:val="none" w:sz="0" w:space="0" w:color="auto"/>
            <w:left w:val="none" w:sz="0" w:space="0" w:color="auto"/>
            <w:bottom w:val="none" w:sz="0" w:space="0" w:color="auto"/>
            <w:right w:val="none" w:sz="0" w:space="0" w:color="auto"/>
          </w:divBdr>
        </w:div>
        <w:div w:id="1998342805">
          <w:marLeft w:val="0"/>
          <w:marRight w:val="0"/>
          <w:marTop w:val="0"/>
          <w:marBottom w:val="0"/>
          <w:divBdr>
            <w:top w:val="none" w:sz="0" w:space="0" w:color="auto"/>
            <w:left w:val="none" w:sz="0" w:space="0" w:color="auto"/>
            <w:bottom w:val="none" w:sz="0" w:space="0" w:color="auto"/>
            <w:right w:val="none" w:sz="0" w:space="0" w:color="auto"/>
          </w:divBdr>
        </w:div>
        <w:div w:id="1998342831">
          <w:marLeft w:val="0"/>
          <w:marRight w:val="0"/>
          <w:marTop w:val="0"/>
          <w:marBottom w:val="0"/>
          <w:divBdr>
            <w:top w:val="none" w:sz="0" w:space="0" w:color="auto"/>
            <w:left w:val="none" w:sz="0" w:space="0" w:color="auto"/>
            <w:bottom w:val="none" w:sz="0" w:space="0" w:color="auto"/>
            <w:right w:val="none" w:sz="0" w:space="0" w:color="auto"/>
          </w:divBdr>
        </w:div>
        <w:div w:id="1998342917">
          <w:marLeft w:val="0"/>
          <w:marRight w:val="0"/>
          <w:marTop w:val="0"/>
          <w:marBottom w:val="0"/>
          <w:divBdr>
            <w:top w:val="none" w:sz="0" w:space="0" w:color="auto"/>
            <w:left w:val="none" w:sz="0" w:space="0" w:color="auto"/>
            <w:bottom w:val="none" w:sz="0" w:space="0" w:color="auto"/>
            <w:right w:val="none" w:sz="0" w:space="0" w:color="auto"/>
          </w:divBdr>
        </w:div>
        <w:div w:id="1998342947">
          <w:marLeft w:val="0"/>
          <w:marRight w:val="0"/>
          <w:marTop w:val="0"/>
          <w:marBottom w:val="0"/>
          <w:divBdr>
            <w:top w:val="none" w:sz="0" w:space="0" w:color="auto"/>
            <w:left w:val="none" w:sz="0" w:space="0" w:color="auto"/>
            <w:bottom w:val="none" w:sz="0" w:space="0" w:color="auto"/>
            <w:right w:val="none" w:sz="0" w:space="0" w:color="auto"/>
          </w:divBdr>
        </w:div>
        <w:div w:id="1998342952">
          <w:marLeft w:val="0"/>
          <w:marRight w:val="0"/>
          <w:marTop w:val="0"/>
          <w:marBottom w:val="0"/>
          <w:divBdr>
            <w:top w:val="none" w:sz="0" w:space="0" w:color="auto"/>
            <w:left w:val="none" w:sz="0" w:space="0" w:color="auto"/>
            <w:bottom w:val="none" w:sz="0" w:space="0" w:color="auto"/>
            <w:right w:val="none" w:sz="0" w:space="0" w:color="auto"/>
          </w:divBdr>
        </w:div>
        <w:div w:id="1998343031">
          <w:marLeft w:val="0"/>
          <w:marRight w:val="0"/>
          <w:marTop w:val="0"/>
          <w:marBottom w:val="0"/>
          <w:divBdr>
            <w:top w:val="none" w:sz="0" w:space="0" w:color="auto"/>
            <w:left w:val="none" w:sz="0" w:space="0" w:color="auto"/>
            <w:bottom w:val="none" w:sz="0" w:space="0" w:color="auto"/>
            <w:right w:val="none" w:sz="0" w:space="0" w:color="auto"/>
          </w:divBdr>
        </w:div>
        <w:div w:id="1998343118">
          <w:marLeft w:val="0"/>
          <w:marRight w:val="0"/>
          <w:marTop w:val="0"/>
          <w:marBottom w:val="0"/>
          <w:divBdr>
            <w:top w:val="none" w:sz="0" w:space="0" w:color="auto"/>
            <w:left w:val="none" w:sz="0" w:space="0" w:color="auto"/>
            <w:bottom w:val="none" w:sz="0" w:space="0" w:color="auto"/>
            <w:right w:val="none" w:sz="0" w:space="0" w:color="auto"/>
          </w:divBdr>
        </w:div>
        <w:div w:id="1998343244">
          <w:marLeft w:val="0"/>
          <w:marRight w:val="0"/>
          <w:marTop w:val="0"/>
          <w:marBottom w:val="0"/>
          <w:divBdr>
            <w:top w:val="none" w:sz="0" w:space="0" w:color="auto"/>
            <w:left w:val="none" w:sz="0" w:space="0" w:color="auto"/>
            <w:bottom w:val="none" w:sz="0" w:space="0" w:color="auto"/>
            <w:right w:val="none" w:sz="0" w:space="0" w:color="auto"/>
          </w:divBdr>
        </w:div>
        <w:div w:id="1998343302">
          <w:marLeft w:val="0"/>
          <w:marRight w:val="0"/>
          <w:marTop w:val="0"/>
          <w:marBottom w:val="0"/>
          <w:divBdr>
            <w:top w:val="none" w:sz="0" w:space="0" w:color="auto"/>
            <w:left w:val="none" w:sz="0" w:space="0" w:color="auto"/>
            <w:bottom w:val="none" w:sz="0" w:space="0" w:color="auto"/>
            <w:right w:val="none" w:sz="0" w:space="0" w:color="auto"/>
          </w:divBdr>
        </w:div>
        <w:div w:id="1998343413">
          <w:marLeft w:val="0"/>
          <w:marRight w:val="0"/>
          <w:marTop w:val="0"/>
          <w:marBottom w:val="0"/>
          <w:divBdr>
            <w:top w:val="none" w:sz="0" w:space="0" w:color="auto"/>
            <w:left w:val="none" w:sz="0" w:space="0" w:color="auto"/>
            <w:bottom w:val="none" w:sz="0" w:space="0" w:color="auto"/>
            <w:right w:val="none" w:sz="0" w:space="0" w:color="auto"/>
          </w:divBdr>
        </w:div>
        <w:div w:id="1998343449">
          <w:marLeft w:val="0"/>
          <w:marRight w:val="0"/>
          <w:marTop w:val="0"/>
          <w:marBottom w:val="0"/>
          <w:divBdr>
            <w:top w:val="none" w:sz="0" w:space="0" w:color="auto"/>
            <w:left w:val="none" w:sz="0" w:space="0" w:color="auto"/>
            <w:bottom w:val="none" w:sz="0" w:space="0" w:color="auto"/>
            <w:right w:val="none" w:sz="0" w:space="0" w:color="auto"/>
          </w:divBdr>
        </w:div>
        <w:div w:id="1998343457">
          <w:marLeft w:val="0"/>
          <w:marRight w:val="0"/>
          <w:marTop w:val="0"/>
          <w:marBottom w:val="0"/>
          <w:divBdr>
            <w:top w:val="none" w:sz="0" w:space="0" w:color="auto"/>
            <w:left w:val="none" w:sz="0" w:space="0" w:color="auto"/>
            <w:bottom w:val="none" w:sz="0" w:space="0" w:color="auto"/>
            <w:right w:val="none" w:sz="0" w:space="0" w:color="auto"/>
          </w:divBdr>
        </w:div>
        <w:div w:id="1998343503">
          <w:marLeft w:val="0"/>
          <w:marRight w:val="0"/>
          <w:marTop w:val="0"/>
          <w:marBottom w:val="0"/>
          <w:divBdr>
            <w:top w:val="none" w:sz="0" w:space="0" w:color="auto"/>
            <w:left w:val="none" w:sz="0" w:space="0" w:color="auto"/>
            <w:bottom w:val="none" w:sz="0" w:space="0" w:color="auto"/>
            <w:right w:val="none" w:sz="0" w:space="0" w:color="auto"/>
          </w:divBdr>
        </w:div>
        <w:div w:id="1998343532">
          <w:marLeft w:val="0"/>
          <w:marRight w:val="0"/>
          <w:marTop w:val="0"/>
          <w:marBottom w:val="0"/>
          <w:divBdr>
            <w:top w:val="none" w:sz="0" w:space="0" w:color="auto"/>
            <w:left w:val="none" w:sz="0" w:space="0" w:color="auto"/>
            <w:bottom w:val="none" w:sz="0" w:space="0" w:color="auto"/>
            <w:right w:val="none" w:sz="0" w:space="0" w:color="auto"/>
          </w:divBdr>
        </w:div>
        <w:div w:id="1998343545">
          <w:marLeft w:val="0"/>
          <w:marRight w:val="0"/>
          <w:marTop w:val="0"/>
          <w:marBottom w:val="0"/>
          <w:divBdr>
            <w:top w:val="none" w:sz="0" w:space="0" w:color="auto"/>
            <w:left w:val="none" w:sz="0" w:space="0" w:color="auto"/>
            <w:bottom w:val="none" w:sz="0" w:space="0" w:color="auto"/>
            <w:right w:val="none" w:sz="0" w:space="0" w:color="auto"/>
          </w:divBdr>
        </w:div>
        <w:div w:id="1998343562">
          <w:marLeft w:val="0"/>
          <w:marRight w:val="0"/>
          <w:marTop w:val="0"/>
          <w:marBottom w:val="0"/>
          <w:divBdr>
            <w:top w:val="none" w:sz="0" w:space="0" w:color="auto"/>
            <w:left w:val="none" w:sz="0" w:space="0" w:color="auto"/>
            <w:bottom w:val="none" w:sz="0" w:space="0" w:color="auto"/>
            <w:right w:val="none" w:sz="0" w:space="0" w:color="auto"/>
          </w:divBdr>
        </w:div>
        <w:div w:id="1998343608">
          <w:marLeft w:val="0"/>
          <w:marRight w:val="0"/>
          <w:marTop w:val="0"/>
          <w:marBottom w:val="0"/>
          <w:divBdr>
            <w:top w:val="none" w:sz="0" w:space="0" w:color="auto"/>
            <w:left w:val="none" w:sz="0" w:space="0" w:color="auto"/>
            <w:bottom w:val="none" w:sz="0" w:space="0" w:color="auto"/>
            <w:right w:val="none" w:sz="0" w:space="0" w:color="auto"/>
          </w:divBdr>
        </w:div>
        <w:div w:id="1998343726">
          <w:marLeft w:val="0"/>
          <w:marRight w:val="0"/>
          <w:marTop w:val="0"/>
          <w:marBottom w:val="0"/>
          <w:divBdr>
            <w:top w:val="none" w:sz="0" w:space="0" w:color="auto"/>
            <w:left w:val="none" w:sz="0" w:space="0" w:color="auto"/>
            <w:bottom w:val="none" w:sz="0" w:space="0" w:color="auto"/>
            <w:right w:val="none" w:sz="0" w:space="0" w:color="auto"/>
          </w:divBdr>
        </w:div>
        <w:div w:id="1998343751">
          <w:marLeft w:val="0"/>
          <w:marRight w:val="0"/>
          <w:marTop w:val="0"/>
          <w:marBottom w:val="0"/>
          <w:divBdr>
            <w:top w:val="none" w:sz="0" w:space="0" w:color="auto"/>
            <w:left w:val="none" w:sz="0" w:space="0" w:color="auto"/>
            <w:bottom w:val="none" w:sz="0" w:space="0" w:color="auto"/>
            <w:right w:val="none" w:sz="0" w:space="0" w:color="auto"/>
          </w:divBdr>
        </w:div>
        <w:div w:id="1998343762">
          <w:marLeft w:val="0"/>
          <w:marRight w:val="0"/>
          <w:marTop w:val="0"/>
          <w:marBottom w:val="0"/>
          <w:divBdr>
            <w:top w:val="none" w:sz="0" w:space="0" w:color="auto"/>
            <w:left w:val="none" w:sz="0" w:space="0" w:color="auto"/>
            <w:bottom w:val="none" w:sz="0" w:space="0" w:color="auto"/>
            <w:right w:val="none" w:sz="0" w:space="0" w:color="auto"/>
          </w:divBdr>
        </w:div>
        <w:div w:id="1998343775">
          <w:marLeft w:val="0"/>
          <w:marRight w:val="0"/>
          <w:marTop w:val="0"/>
          <w:marBottom w:val="0"/>
          <w:divBdr>
            <w:top w:val="none" w:sz="0" w:space="0" w:color="auto"/>
            <w:left w:val="none" w:sz="0" w:space="0" w:color="auto"/>
            <w:bottom w:val="none" w:sz="0" w:space="0" w:color="auto"/>
            <w:right w:val="none" w:sz="0" w:space="0" w:color="auto"/>
          </w:divBdr>
        </w:div>
        <w:div w:id="1998343814">
          <w:marLeft w:val="0"/>
          <w:marRight w:val="0"/>
          <w:marTop w:val="0"/>
          <w:marBottom w:val="0"/>
          <w:divBdr>
            <w:top w:val="none" w:sz="0" w:space="0" w:color="auto"/>
            <w:left w:val="none" w:sz="0" w:space="0" w:color="auto"/>
            <w:bottom w:val="none" w:sz="0" w:space="0" w:color="auto"/>
            <w:right w:val="none" w:sz="0" w:space="0" w:color="auto"/>
          </w:divBdr>
        </w:div>
        <w:div w:id="1998343815">
          <w:marLeft w:val="0"/>
          <w:marRight w:val="0"/>
          <w:marTop w:val="0"/>
          <w:marBottom w:val="0"/>
          <w:divBdr>
            <w:top w:val="none" w:sz="0" w:space="0" w:color="auto"/>
            <w:left w:val="none" w:sz="0" w:space="0" w:color="auto"/>
            <w:bottom w:val="none" w:sz="0" w:space="0" w:color="auto"/>
            <w:right w:val="none" w:sz="0" w:space="0" w:color="auto"/>
          </w:divBdr>
        </w:div>
        <w:div w:id="1998343898">
          <w:marLeft w:val="0"/>
          <w:marRight w:val="0"/>
          <w:marTop w:val="0"/>
          <w:marBottom w:val="0"/>
          <w:divBdr>
            <w:top w:val="none" w:sz="0" w:space="0" w:color="auto"/>
            <w:left w:val="none" w:sz="0" w:space="0" w:color="auto"/>
            <w:bottom w:val="none" w:sz="0" w:space="0" w:color="auto"/>
            <w:right w:val="none" w:sz="0" w:space="0" w:color="auto"/>
          </w:divBdr>
        </w:div>
        <w:div w:id="1998343950">
          <w:marLeft w:val="0"/>
          <w:marRight w:val="0"/>
          <w:marTop w:val="0"/>
          <w:marBottom w:val="0"/>
          <w:divBdr>
            <w:top w:val="none" w:sz="0" w:space="0" w:color="auto"/>
            <w:left w:val="none" w:sz="0" w:space="0" w:color="auto"/>
            <w:bottom w:val="none" w:sz="0" w:space="0" w:color="auto"/>
            <w:right w:val="none" w:sz="0" w:space="0" w:color="auto"/>
          </w:divBdr>
        </w:div>
        <w:div w:id="1998343999">
          <w:marLeft w:val="0"/>
          <w:marRight w:val="0"/>
          <w:marTop w:val="0"/>
          <w:marBottom w:val="0"/>
          <w:divBdr>
            <w:top w:val="none" w:sz="0" w:space="0" w:color="auto"/>
            <w:left w:val="none" w:sz="0" w:space="0" w:color="auto"/>
            <w:bottom w:val="none" w:sz="0" w:space="0" w:color="auto"/>
            <w:right w:val="none" w:sz="0" w:space="0" w:color="auto"/>
          </w:divBdr>
        </w:div>
        <w:div w:id="1998344035">
          <w:marLeft w:val="0"/>
          <w:marRight w:val="0"/>
          <w:marTop w:val="0"/>
          <w:marBottom w:val="0"/>
          <w:divBdr>
            <w:top w:val="none" w:sz="0" w:space="0" w:color="auto"/>
            <w:left w:val="none" w:sz="0" w:space="0" w:color="auto"/>
            <w:bottom w:val="none" w:sz="0" w:space="0" w:color="auto"/>
            <w:right w:val="none" w:sz="0" w:space="0" w:color="auto"/>
          </w:divBdr>
        </w:div>
        <w:div w:id="1998344038">
          <w:marLeft w:val="0"/>
          <w:marRight w:val="0"/>
          <w:marTop w:val="0"/>
          <w:marBottom w:val="0"/>
          <w:divBdr>
            <w:top w:val="none" w:sz="0" w:space="0" w:color="auto"/>
            <w:left w:val="none" w:sz="0" w:space="0" w:color="auto"/>
            <w:bottom w:val="none" w:sz="0" w:space="0" w:color="auto"/>
            <w:right w:val="none" w:sz="0" w:space="0" w:color="auto"/>
          </w:divBdr>
        </w:div>
        <w:div w:id="1998344114">
          <w:marLeft w:val="0"/>
          <w:marRight w:val="0"/>
          <w:marTop w:val="0"/>
          <w:marBottom w:val="0"/>
          <w:divBdr>
            <w:top w:val="none" w:sz="0" w:space="0" w:color="auto"/>
            <w:left w:val="none" w:sz="0" w:space="0" w:color="auto"/>
            <w:bottom w:val="none" w:sz="0" w:space="0" w:color="auto"/>
            <w:right w:val="none" w:sz="0" w:space="0" w:color="auto"/>
          </w:divBdr>
        </w:div>
        <w:div w:id="1998344187">
          <w:marLeft w:val="0"/>
          <w:marRight w:val="0"/>
          <w:marTop w:val="0"/>
          <w:marBottom w:val="0"/>
          <w:divBdr>
            <w:top w:val="none" w:sz="0" w:space="0" w:color="auto"/>
            <w:left w:val="none" w:sz="0" w:space="0" w:color="auto"/>
            <w:bottom w:val="none" w:sz="0" w:space="0" w:color="auto"/>
            <w:right w:val="none" w:sz="0" w:space="0" w:color="auto"/>
          </w:divBdr>
        </w:div>
        <w:div w:id="1998344246">
          <w:marLeft w:val="0"/>
          <w:marRight w:val="0"/>
          <w:marTop w:val="0"/>
          <w:marBottom w:val="0"/>
          <w:divBdr>
            <w:top w:val="none" w:sz="0" w:space="0" w:color="auto"/>
            <w:left w:val="none" w:sz="0" w:space="0" w:color="auto"/>
            <w:bottom w:val="none" w:sz="0" w:space="0" w:color="auto"/>
            <w:right w:val="none" w:sz="0" w:space="0" w:color="auto"/>
          </w:divBdr>
        </w:div>
        <w:div w:id="1998344395">
          <w:marLeft w:val="0"/>
          <w:marRight w:val="0"/>
          <w:marTop w:val="0"/>
          <w:marBottom w:val="0"/>
          <w:divBdr>
            <w:top w:val="none" w:sz="0" w:space="0" w:color="auto"/>
            <w:left w:val="none" w:sz="0" w:space="0" w:color="auto"/>
            <w:bottom w:val="none" w:sz="0" w:space="0" w:color="auto"/>
            <w:right w:val="none" w:sz="0" w:space="0" w:color="auto"/>
          </w:divBdr>
        </w:div>
        <w:div w:id="1998344425">
          <w:marLeft w:val="0"/>
          <w:marRight w:val="0"/>
          <w:marTop w:val="0"/>
          <w:marBottom w:val="0"/>
          <w:divBdr>
            <w:top w:val="none" w:sz="0" w:space="0" w:color="auto"/>
            <w:left w:val="none" w:sz="0" w:space="0" w:color="auto"/>
            <w:bottom w:val="none" w:sz="0" w:space="0" w:color="auto"/>
            <w:right w:val="none" w:sz="0" w:space="0" w:color="auto"/>
          </w:divBdr>
        </w:div>
        <w:div w:id="1998344436">
          <w:marLeft w:val="0"/>
          <w:marRight w:val="0"/>
          <w:marTop w:val="0"/>
          <w:marBottom w:val="0"/>
          <w:divBdr>
            <w:top w:val="none" w:sz="0" w:space="0" w:color="auto"/>
            <w:left w:val="none" w:sz="0" w:space="0" w:color="auto"/>
            <w:bottom w:val="none" w:sz="0" w:space="0" w:color="auto"/>
            <w:right w:val="none" w:sz="0" w:space="0" w:color="auto"/>
          </w:divBdr>
        </w:div>
        <w:div w:id="1998344493">
          <w:marLeft w:val="0"/>
          <w:marRight w:val="0"/>
          <w:marTop w:val="0"/>
          <w:marBottom w:val="0"/>
          <w:divBdr>
            <w:top w:val="none" w:sz="0" w:space="0" w:color="auto"/>
            <w:left w:val="none" w:sz="0" w:space="0" w:color="auto"/>
            <w:bottom w:val="none" w:sz="0" w:space="0" w:color="auto"/>
            <w:right w:val="none" w:sz="0" w:space="0" w:color="auto"/>
          </w:divBdr>
        </w:div>
        <w:div w:id="1998344545">
          <w:marLeft w:val="0"/>
          <w:marRight w:val="0"/>
          <w:marTop w:val="0"/>
          <w:marBottom w:val="0"/>
          <w:divBdr>
            <w:top w:val="none" w:sz="0" w:space="0" w:color="auto"/>
            <w:left w:val="none" w:sz="0" w:space="0" w:color="auto"/>
            <w:bottom w:val="none" w:sz="0" w:space="0" w:color="auto"/>
            <w:right w:val="none" w:sz="0" w:space="0" w:color="auto"/>
          </w:divBdr>
        </w:div>
        <w:div w:id="1998344554">
          <w:marLeft w:val="0"/>
          <w:marRight w:val="0"/>
          <w:marTop w:val="0"/>
          <w:marBottom w:val="0"/>
          <w:divBdr>
            <w:top w:val="none" w:sz="0" w:space="0" w:color="auto"/>
            <w:left w:val="none" w:sz="0" w:space="0" w:color="auto"/>
            <w:bottom w:val="none" w:sz="0" w:space="0" w:color="auto"/>
            <w:right w:val="none" w:sz="0" w:space="0" w:color="auto"/>
          </w:divBdr>
        </w:div>
        <w:div w:id="1998344567">
          <w:marLeft w:val="0"/>
          <w:marRight w:val="0"/>
          <w:marTop w:val="0"/>
          <w:marBottom w:val="0"/>
          <w:divBdr>
            <w:top w:val="none" w:sz="0" w:space="0" w:color="auto"/>
            <w:left w:val="none" w:sz="0" w:space="0" w:color="auto"/>
            <w:bottom w:val="none" w:sz="0" w:space="0" w:color="auto"/>
            <w:right w:val="none" w:sz="0" w:space="0" w:color="auto"/>
          </w:divBdr>
        </w:div>
        <w:div w:id="1998344603">
          <w:marLeft w:val="0"/>
          <w:marRight w:val="0"/>
          <w:marTop w:val="0"/>
          <w:marBottom w:val="0"/>
          <w:divBdr>
            <w:top w:val="none" w:sz="0" w:space="0" w:color="auto"/>
            <w:left w:val="none" w:sz="0" w:space="0" w:color="auto"/>
            <w:bottom w:val="none" w:sz="0" w:space="0" w:color="auto"/>
            <w:right w:val="none" w:sz="0" w:space="0" w:color="auto"/>
          </w:divBdr>
        </w:div>
        <w:div w:id="1998344655">
          <w:marLeft w:val="0"/>
          <w:marRight w:val="0"/>
          <w:marTop w:val="0"/>
          <w:marBottom w:val="0"/>
          <w:divBdr>
            <w:top w:val="none" w:sz="0" w:space="0" w:color="auto"/>
            <w:left w:val="none" w:sz="0" w:space="0" w:color="auto"/>
            <w:bottom w:val="none" w:sz="0" w:space="0" w:color="auto"/>
            <w:right w:val="none" w:sz="0" w:space="0" w:color="auto"/>
          </w:divBdr>
        </w:div>
        <w:div w:id="1998344658">
          <w:marLeft w:val="0"/>
          <w:marRight w:val="0"/>
          <w:marTop w:val="0"/>
          <w:marBottom w:val="0"/>
          <w:divBdr>
            <w:top w:val="none" w:sz="0" w:space="0" w:color="auto"/>
            <w:left w:val="none" w:sz="0" w:space="0" w:color="auto"/>
            <w:bottom w:val="none" w:sz="0" w:space="0" w:color="auto"/>
            <w:right w:val="none" w:sz="0" w:space="0" w:color="auto"/>
          </w:divBdr>
        </w:div>
        <w:div w:id="1998344661">
          <w:marLeft w:val="0"/>
          <w:marRight w:val="0"/>
          <w:marTop w:val="0"/>
          <w:marBottom w:val="0"/>
          <w:divBdr>
            <w:top w:val="none" w:sz="0" w:space="0" w:color="auto"/>
            <w:left w:val="none" w:sz="0" w:space="0" w:color="auto"/>
            <w:bottom w:val="none" w:sz="0" w:space="0" w:color="auto"/>
            <w:right w:val="none" w:sz="0" w:space="0" w:color="auto"/>
          </w:divBdr>
        </w:div>
        <w:div w:id="1998344663">
          <w:marLeft w:val="0"/>
          <w:marRight w:val="0"/>
          <w:marTop w:val="0"/>
          <w:marBottom w:val="0"/>
          <w:divBdr>
            <w:top w:val="none" w:sz="0" w:space="0" w:color="auto"/>
            <w:left w:val="none" w:sz="0" w:space="0" w:color="auto"/>
            <w:bottom w:val="none" w:sz="0" w:space="0" w:color="auto"/>
            <w:right w:val="none" w:sz="0" w:space="0" w:color="auto"/>
          </w:divBdr>
        </w:div>
        <w:div w:id="1998344720">
          <w:marLeft w:val="0"/>
          <w:marRight w:val="0"/>
          <w:marTop w:val="0"/>
          <w:marBottom w:val="0"/>
          <w:divBdr>
            <w:top w:val="none" w:sz="0" w:space="0" w:color="auto"/>
            <w:left w:val="none" w:sz="0" w:space="0" w:color="auto"/>
            <w:bottom w:val="none" w:sz="0" w:space="0" w:color="auto"/>
            <w:right w:val="none" w:sz="0" w:space="0" w:color="auto"/>
          </w:divBdr>
        </w:div>
        <w:div w:id="1998344760">
          <w:marLeft w:val="0"/>
          <w:marRight w:val="0"/>
          <w:marTop w:val="0"/>
          <w:marBottom w:val="0"/>
          <w:divBdr>
            <w:top w:val="none" w:sz="0" w:space="0" w:color="auto"/>
            <w:left w:val="none" w:sz="0" w:space="0" w:color="auto"/>
            <w:bottom w:val="none" w:sz="0" w:space="0" w:color="auto"/>
            <w:right w:val="none" w:sz="0" w:space="0" w:color="auto"/>
          </w:divBdr>
        </w:div>
        <w:div w:id="1998344890">
          <w:marLeft w:val="0"/>
          <w:marRight w:val="0"/>
          <w:marTop w:val="0"/>
          <w:marBottom w:val="0"/>
          <w:divBdr>
            <w:top w:val="none" w:sz="0" w:space="0" w:color="auto"/>
            <w:left w:val="none" w:sz="0" w:space="0" w:color="auto"/>
            <w:bottom w:val="none" w:sz="0" w:space="0" w:color="auto"/>
            <w:right w:val="none" w:sz="0" w:space="0" w:color="auto"/>
          </w:divBdr>
        </w:div>
        <w:div w:id="1998344910">
          <w:marLeft w:val="0"/>
          <w:marRight w:val="0"/>
          <w:marTop w:val="0"/>
          <w:marBottom w:val="0"/>
          <w:divBdr>
            <w:top w:val="none" w:sz="0" w:space="0" w:color="auto"/>
            <w:left w:val="none" w:sz="0" w:space="0" w:color="auto"/>
            <w:bottom w:val="none" w:sz="0" w:space="0" w:color="auto"/>
            <w:right w:val="none" w:sz="0" w:space="0" w:color="auto"/>
          </w:divBdr>
        </w:div>
        <w:div w:id="1998344948">
          <w:marLeft w:val="0"/>
          <w:marRight w:val="0"/>
          <w:marTop w:val="0"/>
          <w:marBottom w:val="0"/>
          <w:divBdr>
            <w:top w:val="none" w:sz="0" w:space="0" w:color="auto"/>
            <w:left w:val="none" w:sz="0" w:space="0" w:color="auto"/>
            <w:bottom w:val="none" w:sz="0" w:space="0" w:color="auto"/>
            <w:right w:val="none" w:sz="0" w:space="0" w:color="auto"/>
          </w:divBdr>
        </w:div>
        <w:div w:id="1998344955">
          <w:marLeft w:val="0"/>
          <w:marRight w:val="0"/>
          <w:marTop w:val="0"/>
          <w:marBottom w:val="0"/>
          <w:divBdr>
            <w:top w:val="none" w:sz="0" w:space="0" w:color="auto"/>
            <w:left w:val="none" w:sz="0" w:space="0" w:color="auto"/>
            <w:bottom w:val="none" w:sz="0" w:space="0" w:color="auto"/>
            <w:right w:val="none" w:sz="0" w:space="0" w:color="auto"/>
          </w:divBdr>
        </w:div>
        <w:div w:id="1998345192">
          <w:marLeft w:val="0"/>
          <w:marRight w:val="0"/>
          <w:marTop w:val="0"/>
          <w:marBottom w:val="0"/>
          <w:divBdr>
            <w:top w:val="none" w:sz="0" w:space="0" w:color="auto"/>
            <w:left w:val="none" w:sz="0" w:space="0" w:color="auto"/>
            <w:bottom w:val="none" w:sz="0" w:space="0" w:color="auto"/>
            <w:right w:val="none" w:sz="0" w:space="0" w:color="auto"/>
          </w:divBdr>
        </w:div>
        <w:div w:id="1998345197">
          <w:marLeft w:val="0"/>
          <w:marRight w:val="0"/>
          <w:marTop w:val="0"/>
          <w:marBottom w:val="0"/>
          <w:divBdr>
            <w:top w:val="none" w:sz="0" w:space="0" w:color="auto"/>
            <w:left w:val="none" w:sz="0" w:space="0" w:color="auto"/>
            <w:bottom w:val="none" w:sz="0" w:space="0" w:color="auto"/>
            <w:right w:val="none" w:sz="0" w:space="0" w:color="auto"/>
          </w:divBdr>
        </w:div>
        <w:div w:id="1998345265">
          <w:marLeft w:val="0"/>
          <w:marRight w:val="0"/>
          <w:marTop w:val="0"/>
          <w:marBottom w:val="0"/>
          <w:divBdr>
            <w:top w:val="none" w:sz="0" w:space="0" w:color="auto"/>
            <w:left w:val="none" w:sz="0" w:space="0" w:color="auto"/>
            <w:bottom w:val="none" w:sz="0" w:space="0" w:color="auto"/>
            <w:right w:val="none" w:sz="0" w:space="0" w:color="auto"/>
          </w:divBdr>
        </w:div>
      </w:divsChild>
    </w:div>
    <w:div w:id="1998342405">
      <w:marLeft w:val="0"/>
      <w:marRight w:val="0"/>
      <w:marTop w:val="0"/>
      <w:marBottom w:val="0"/>
      <w:divBdr>
        <w:top w:val="none" w:sz="0" w:space="0" w:color="auto"/>
        <w:left w:val="none" w:sz="0" w:space="0" w:color="auto"/>
        <w:bottom w:val="none" w:sz="0" w:space="0" w:color="auto"/>
        <w:right w:val="none" w:sz="0" w:space="0" w:color="auto"/>
      </w:divBdr>
    </w:div>
    <w:div w:id="1998342408">
      <w:marLeft w:val="0"/>
      <w:marRight w:val="0"/>
      <w:marTop w:val="0"/>
      <w:marBottom w:val="0"/>
      <w:divBdr>
        <w:top w:val="none" w:sz="0" w:space="0" w:color="auto"/>
        <w:left w:val="none" w:sz="0" w:space="0" w:color="auto"/>
        <w:bottom w:val="none" w:sz="0" w:space="0" w:color="auto"/>
        <w:right w:val="none" w:sz="0" w:space="0" w:color="auto"/>
      </w:divBdr>
    </w:div>
    <w:div w:id="1998342411">
      <w:marLeft w:val="0"/>
      <w:marRight w:val="0"/>
      <w:marTop w:val="0"/>
      <w:marBottom w:val="0"/>
      <w:divBdr>
        <w:top w:val="none" w:sz="0" w:space="0" w:color="auto"/>
        <w:left w:val="none" w:sz="0" w:space="0" w:color="auto"/>
        <w:bottom w:val="none" w:sz="0" w:space="0" w:color="auto"/>
        <w:right w:val="none" w:sz="0" w:space="0" w:color="auto"/>
      </w:divBdr>
    </w:div>
    <w:div w:id="1998342417">
      <w:marLeft w:val="0"/>
      <w:marRight w:val="0"/>
      <w:marTop w:val="0"/>
      <w:marBottom w:val="0"/>
      <w:divBdr>
        <w:top w:val="none" w:sz="0" w:space="0" w:color="auto"/>
        <w:left w:val="none" w:sz="0" w:space="0" w:color="auto"/>
        <w:bottom w:val="none" w:sz="0" w:space="0" w:color="auto"/>
        <w:right w:val="none" w:sz="0" w:space="0" w:color="auto"/>
      </w:divBdr>
    </w:div>
    <w:div w:id="1998342418">
      <w:marLeft w:val="0"/>
      <w:marRight w:val="0"/>
      <w:marTop w:val="0"/>
      <w:marBottom w:val="0"/>
      <w:divBdr>
        <w:top w:val="none" w:sz="0" w:space="0" w:color="auto"/>
        <w:left w:val="none" w:sz="0" w:space="0" w:color="auto"/>
        <w:bottom w:val="none" w:sz="0" w:space="0" w:color="auto"/>
        <w:right w:val="none" w:sz="0" w:space="0" w:color="auto"/>
      </w:divBdr>
    </w:div>
    <w:div w:id="1998342420">
      <w:marLeft w:val="0"/>
      <w:marRight w:val="0"/>
      <w:marTop w:val="0"/>
      <w:marBottom w:val="0"/>
      <w:divBdr>
        <w:top w:val="none" w:sz="0" w:space="0" w:color="auto"/>
        <w:left w:val="none" w:sz="0" w:space="0" w:color="auto"/>
        <w:bottom w:val="none" w:sz="0" w:space="0" w:color="auto"/>
        <w:right w:val="none" w:sz="0" w:space="0" w:color="auto"/>
      </w:divBdr>
    </w:div>
    <w:div w:id="1998342440">
      <w:marLeft w:val="0"/>
      <w:marRight w:val="0"/>
      <w:marTop w:val="0"/>
      <w:marBottom w:val="0"/>
      <w:divBdr>
        <w:top w:val="none" w:sz="0" w:space="0" w:color="auto"/>
        <w:left w:val="none" w:sz="0" w:space="0" w:color="auto"/>
        <w:bottom w:val="none" w:sz="0" w:space="0" w:color="auto"/>
        <w:right w:val="none" w:sz="0" w:space="0" w:color="auto"/>
      </w:divBdr>
    </w:div>
    <w:div w:id="1998342443">
      <w:marLeft w:val="0"/>
      <w:marRight w:val="0"/>
      <w:marTop w:val="0"/>
      <w:marBottom w:val="0"/>
      <w:divBdr>
        <w:top w:val="none" w:sz="0" w:space="0" w:color="auto"/>
        <w:left w:val="none" w:sz="0" w:space="0" w:color="auto"/>
        <w:bottom w:val="none" w:sz="0" w:space="0" w:color="auto"/>
        <w:right w:val="none" w:sz="0" w:space="0" w:color="auto"/>
      </w:divBdr>
    </w:div>
    <w:div w:id="1998342449">
      <w:marLeft w:val="0"/>
      <w:marRight w:val="0"/>
      <w:marTop w:val="0"/>
      <w:marBottom w:val="0"/>
      <w:divBdr>
        <w:top w:val="none" w:sz="0" w:space="0" w:color="auto"/>
        <w:left w:val="none" w:sz="0" w:space="0" w:color="auto"/>
        <w:bottom w:val="none" w:sz="0" w:space="0" w:color="auto"/>
        <w:right w:val="none" w:sz="0" w:space="0" w:color="auto"/>
      </w:divBdr>
      <w:divsChild>
        <w:div w:id="1998341427">
          <w:marLeft w:val="0"/>
          <w:marRight w:val="0"/>
          <w:marTop w:val="0"/>
          <w:marBottom w:val="0"/>
          <w:divBdr>
            <w:top w:val="none" w:sz="0" w:space="0" w:color="auto"/>
            <w:left w:val="none" w:sz="0" w:space="0" w:color="auto"/>
            <w:bottom w:val="none" w:sz="0" w:space="0" w:color="auto"/>
            <w:right w:val="none" w:sz="0" w:space="0" w:color="auto"/>
          </w:divBdr>
          <w:divsChild>
            <w:div w:id="1998344130">
              <w:marLeft w:val="0"/>
              <w:marRight w:val="0"/>
              <w:marTop w:val="0"/>
              <w:marBottom w:val="0"/>
              <w:divBdr>
                <w:top w:val="none" w:sz="0" w:space="0" w:color="auto"/>
                <w:left w:val="none" w:sz="0" w:space="0" w:color="auto"/>
                <w:bottom w:val="none" w:sz="0" w:space="0" w:color="auto"/>
                <w:right w:val="none" w:sz="0" w:space="0" w:color="auto"/>
              </w:divBdr>
              <w:divsChild>
                <w:div w:id="199834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342454">
      <w:marLeft w:val="0"/>
      <w:marRight w:val="0"/>
      <w:marTop w:val="0"/>
      <w:marBottom w:val="0"/>
      <w:divBdr>
        <w:top w:val="none" w:sz="0" w:space="0" w:color="auto"/>
        <w:left w:val="none" w:sz="0" w:space="0" w:color="auto"/>
        <w:bottom w:val="none" w:sz="0" w:space="0" w:color="auto"/>
        <w:right w:val="none" w:sz="0" w:space="0" w:color="auto"/>
      </w:divBdr>
    </w:div>
    <w:div w:id="1998342461">
      <w:marLeft w:val="0"/>
      <w:marRight w:val="0"/>
      <w:marTop w:val="0"/>
      <w:marBottom w:val="0"/>
      <w:divBdr>
        <w:top w:val="none" w:sz="0" w:space="0" w:color="auto"/>
        <w:left w:val="none" w:sz="0" w:space="0" w:color="auto"/>
        <w:bottom w:val="none" w:sz="0" w:space="0" w:color="auto"/>
        <w:right w:val="none" w:sz="0" w:space="0" w:color="auto"/>
      </w:divBdr>
    </w:div>
    <w:div w:id="1998342463">
      <w:marLeft w:val="0"/>
      <w:marRight w:val="0"/>
      <w:marTop w:val="0"/>
      <w:marBottom w:val="0"/>
      <w:divBdr>
        <w:top w:val="none" w:sz="0" w:space="0" w:color="auto"/>
        <w:left w:val="none" w:sz="0" w:space="0" w:color="auto"/>
        <w:bottom w:val="none" w:sz="0" w:space="0" w:color="auto"/>
        <w:right w:val="none" w:sz="0" w:space="0" w:color="auto"/>
      </w:divBdr>
    </w:div>
    <w:div w:id="1998342472">
      <w:marLeft w:val="0"/>
      <w:marRight w:val="0"/>
      <w:marTop w:val="0"/>
      <w:marBottom w:val="0"/>
      <w:divBdr>
        <w:top w:val="none" w:sz="0" w:space="0" w:color="auto"/>
        <w:left w:val="none" w:sz="0" w:space="0" w:color="auto"/>
        <w:bottom w:val="none" w:sz="0" w:space="0" w:color="auto"/>
        <w:right w:val="none" w:sz="0" w:space="0" w:color="auto"/>
      </w:divBdr>
    </w:div>
    <w:div w:id="1998342475">
      <w:marLeft w:val="0"/>
      <w:marRight w:val="0"/>
      <w:marTop w:val="0"/>
      <w:marBottom w:val="0"/>
      <w:divBdr>
        <w:top w:val="none" w:sz="0" w:space="0" w:color="auto"/>
        <w:left w:val="none" w:sz="0" w:space="0" w:color="auto"/>
        <w:bottom w:val="none" w:sz="0" w:space="0" w:color="auto"/>
        <w:right w:val="none" w:sz="0" w:space="0" w:color="auto"/>
      </w:divBdr>
    </w:div>
    <w:div w:id="1998342481">
      <w:marLeft w:val="0"/>
      <w:marRight w:val="0"/>
      <w:marTop w:val="0"/>
      <w:marBottom w:val="0"/>
      <w:divBdr>
        <w:top w:val="none" w:sz="0" w:space="0" w:color="auto"/>
        <w:left w:val="none" w:sz="0" w:space="0" w:color="auto"/>
        <w:bottom w:val="none" w:sz="0" w:space="0" w:color="auto"/>
        <w:right w:val="none" w:sz="0" w:space="0" w:color="auto"/>
      </w:divBdr>
    </w:div>
    <w:div w:id="1998342482">
      <w:marLeft w:val="0"/>
      <w:marRight w:val="0"/>
      <w:marTop w:val="0"/>
      <w:marBottom w:val="0"/>
      <w:divBdr>
        <w:top w:val="none" w:sz="0" w:space="0" w:color="auto"/>
        <w:left w:val="none" w:sz="0" w:space="0" w:color="auto"/>
        <w:bottom w:val="none" w:sz="0" w:space="0" w:color="auto"/>
        <w:right w:val="none" w:sz="0" w:space="0" w:color="auto"/>
      </w:divBdr>
    </w:div>
    <w:div w:id="1998342489">
      <w:marLeft w:val="0"/>
      <w:marRight w:val="0"/>
      <w:marTop w:val="0"/>
      <w:marBottom w:val="0"/>
      <w:divBdr>
        <w:top w:val="none" w:sz="0" w:space="0" w:color="auto"/>
        <w:left w:val="none" w:sz="0" w:space="0" w:color="auto"/>
        <w:bottom w:val="none" w:sz="0" w:space="0" w:color="auto"/>
        <w:right w:val="none" w:sz="0" w:space="0" w:color="auto"/>
      </w:divBdr>
    </w:div>
    <w:div w:id="1998342504">
      <w:marLeft w:val="0"/>
      <w:marRight w:val="0"/>
      <w:marTop w:val="0"/>
      <w:marBottom w:val="0"/>
      <w:divBdr>
        <w:top w:val="none" w:sz="0" w:space="0" w:color="auto"/>
        <w:left w:val="none" w:sz="0" w:space="0" w:color="auto"/>
        <w:bottom w:val="none" w:sz="0" w:space="0" w:color="auto"/>
        <w:right w:val="none" w:sz="0" w:space="0" w:color="auto"/>
      </w:divBdr>
    </w:div>
    <w:div w:id="1998342505">
      <w:marLeft w:val="0"/>
      <w:marRight w:val="0"/>
      <w:marTop w:val="0"/>
      <w:marBottom w:val="0"/>
      <w:divBdr>
        <w:top w:val="none" w:sz="0" w:space="0" w:color="auto"/>
        <w:left w:val="none" w:sz="0" w:space="0" w:color="auto"/>
        <w:bottom w:val="none" w:sz="0" w:space="0" w:color="auto"/>
        <w:right w:val="none" w:sz="0" w:space="0" w:color="auto"/>
      </w:divBdr>
    </w:div>
    <w:div w:id="1998342506">
      <w:marLeft w:val="0"/>
      <w:marRight w:val="0"/>
      <w:marTop w:val="0"/>
      <w:marBottom w:val="0"/>
      <w:divBdr>
        <w:top w:val="none" w:sz="0" w:space="0" w:color="auto"/>
        <w:left w:val="none" w:sz="0" w:space="0" w:color="auto"/>
        <w:bottom w:val="none" w:sz="0" w:space="0" w:color="auto"/>
        <w:right w:val="none" w:sz="0" w:space="0" w:color="auto"/>
      </w:divBdr>
    </w:div>
    <w:div w:id="1998342518">
      <w:marLeft w:val="0"/>
      <w:marRight w:val="0"/>
      <w:marTop w:val="0"/>
      <w:marBottom w:val="0"/>
      <w:divBdr>
        <w:top w:val="none" w:sz="0" w:space="0" w:color="auto"/>
        <w:left w:val="none" w:sz="0" w:space="0" w:color="auto"/>
        <w:bottom w:val="none" w:sz="0" w:space="0" w:color="auto"/>
        <w:right w:val="none" w:sz="0" w:space="0" w:color="auto"/>
      </w:divBdr>
    </w:div>
    <w:div w:id="1998342524">
      <w:marLeft w:val="0"/>
      <w:marRight w:val="0"/>
      <w:marTop w:val="0"/>
      <w:marBottom w:val="0"/>
      <w:divBdr>
        <w:top w:val="none" w:sz="0" w:space="0" w:color="auto"/>
        <w:left w:val="none" w:sz="0" w:space="0" w:color="auto"/>
        <w:bottom w:val="none" w:sz="0" w:space="0" w:color="auto"/>
        <w:right w:val="none" w:sz="0" w:space="0" w:color="auto"/>
      </w:divBdr>
    </w:div>
    <w:div w:id="1998342525">
      <w:marLeft w:val="0"/>
      <w:marRight w:val="0"/>
      <w:marTop w:val="0"/>
      <w:marBottom w:val="0"/>
      <w:divBdr>
        <w:top w:val="none" w:sz="0" w:space="0" w:color="auto"/>
        <w:left w:val="none" w:sz="0" w:space="0" w:color="auto"/>
        <w:bottom w:val="none" w:sz="0" w:space="0" w:color="auto"/>
        <w:right w:val="none" w:sz="0" w:space="0" w:color="auto"/>
      </w:divBdr>
    </w:div>
    <w:div w:id="1998342528">
      <w:marLeft w:val="0"/>
      <w:marRight w:val="0"/>
      <w:marTop w:val="0"/>
      <w:marBottom w:val="0"/>
      <w:divBdr>
        <w:top w:val="none" w:sz="0" w:space="0" w:color="auto"/>
        <w:left w:val="none" w:sz="0" w:space="0" w:color="auto"/>
        <w:bottom w:val="none" w:sz="0" w:space="0" w:color="auto"/>
        <w:right w:val="none" w:sz="0" w:space="0" w:color="auto"/>
      </w:divBdr>
    </w:div>
    <w:div w:id="1998342535">
      <w:marLeft w:val="0"/>
      <w:marRight w:val="0"/>
      <w:marTop w:val="0"/>
      <w:marBottom w:val="0"/>
      <w:divBdr>
        <w:top w:val="none" w:sz="0" w:space="0" w:color="auto"/>
        <w:left w:val="none" w:sz="0" w:space="0" w:color="auto"/>
        <w:bottom w:val="none" w:sz="0" w:space="0" w:color="auto"/>
        <w:right w:val="none" w:sz="0" w:space="0" w:color="auto"/>
      </w:divBdr>
    </w:div>
    <w:div w:id="1998342537">
      <w:marLeft w:val="0"/>
      <w:marRight w:val="0"/>
      <w:marTop w:val="0"/>
      <w:marBottom w:val="0"/>
      <w:divBdr>
        <w:top w:val="none" w:sz="0" w:space="0" w:color="auto"/>
        <w:left w:val="none" w:sz="0" w:space="0" w:color="auto"/>
        <w:bottom w:val="none" w:sz="0" w:space="0" w:color="auto"/>
        <w:right w:val="none" w:sz="0" w:space="0" w:color="auto"/>
      </w:divBdr>
    </w:div>
    <w:div w:id="1998342551">
      <w:marLeft w:val="0"/>
      <w:marRight w:val="0"/>
      <w:marTop w:val="0"/>
      <w:marBottom w:val="0"/>
      <w:divBdr>
        <w:top w:val="none" w:sz="0" w:space="0" w:color="auto"/>
        <w:left w:val="none" w:sz="0" w:space="0" w:color="auto"/>
        <w:bottom w:val="none" w:sz="0" w:space="0" w:color="auto"/>
        <w:right w:val="none" w:sz="0" w:space="0" w:color="auto"/>
      </w:divBdr>
    </w:div>
    <w:div w:id="1998342552">
      <w:marLeft w:val="0"/>
      <w:marRight w:val="0"/>
      <w:marTop w:val="0"/>
      <w:marBottom w:val="0"/>
      <w:divBdr>
        <w:top w:val="none" w:sz="0" w:space="0" w:color="auto"/>
        <w:left w:val="none" w:sz="0" w:space="0" w:color="auto"/>
        <w:bottom w:val="none" w:sz="0" w:space="0" w:color="auto"/>
        <w:right w:val="none" w:sz="0" w:space="0" w:color="auto"/>
      </w:divBdr>
    </w:div>
    <w:div w:id="1998342555">
      <w:marLeft w:val="0"/>
      <w:marRight w:val="0"/>
      <w:marTop w:val="0"/>
      <w:marBottom w:val="0"/>
      <w:divBdr>
        <w:top w:val="none" w:sz="0" w:space="0" w:color="auto"/>
        <w:left w:val="none" w:sz="0" w:space="0" w:color="auto"/>
        <w:bottom w:val="none" w:sz="0" w:space="0" w:color="auto"/>
        <w:right w:val="none" w:sz="0" w:space="0" w:color="auto"/>
      </w:divBdr>
    </w:div>
    <w:div w:id="1998342557">
      <w:marLeft w:val="0"/>
      <w:marRight w:val="0"/>
      <w:marTop w:val="0"/>
      <w:marBottom w:val="0"/>
      <w:divBdr>
        <w:top w:val="none" w:sz="0" w:space="0" w:color="auto"/>
        <w:left w:val="none" w:sz="0" w:space="0" w:color="auto"/>
        <w:bottom w:val="none" w:sz="0" w:space="0" w:color="auto"/>
        <w:right w:val="none" w:sz="0" w:space="0" w:color="auto"/>
      </w:divBdr>
    </w:div>
    <w:div w:id="1998342559">
      <w:marLeft w:val="0"/>
      <w:marRight w:val="0"/>
      <w:marTop w:val="0"/>
      <w:marBottom w:val="0"/>
      <w:divBdr>
        <w:top w:val="none" w:sz="0" w:space="0" w:color="auto"/>
        <w:left w:val="none" w:sz="0" w:space="0" w:color="auto"/>
        <w:bottom w:val="none" w:sz="0" w:space="0" w:color="auto"/>
        <w:right w:val="none" w:sz="0" w:space="0" w:color="auto"/>
      </w:divBdr>
    </w:div>
    <w:div w:id="1998342560">
      <w:marLeft w:val="0"/>
      <w:marRight w:val="0"/>
      <w:marTop w:val="0"/>
      <w:marBottom w:val="0"/>
      <w:divBdr>
        <w:top w:val="none" w:sz="0" w:space="0" w:color="auto"/>
        <w:left w:val="none" w:sz="0" w:space="0" w:color="auto"/>
        <w:bottom w:val="none" w:sz="0" w:space="0" w:color="auto"/>
        <w:right w:val="none" w:sz="0" w:space="0" w:color="auto"/>
      </w:divBdr>
    </w:div>
    <w:div w:id="1998342563">
      <w:marLeft w:val="0"/>
      <w:marRight w:val="0"/>
      <w:marTop w:val="0"/>
      <w:marBottom w:val="0"/>
      <w:divBdr>
        <w:top w:val="none" w:sz="0" w:space="0" w:color="auto"/>
        <w:left w:val="none" w:sz="0" w:space="0" w:color="auto"/>
        <w:bottom w:val="none" w:sz="0" w:space="0" w:color="auto"/>
        <w:right w:val="none" w:sz="0" w:space="0" w:color="auto"/>
      </w:divBdr>
    </w:div>
    <w:div w:id="1998342567">
      <w:marLeft w:val="0"/>
      <w:marRight w:val="0"/>
      <w:marTop w:val="0"/>
      <w:marBottom w:val="0"/>
      <w:divBdr>
        <w:top w:val="none" w:sz="0" w:space="0" w:color="auto"/>
        <w:left w:val="none" w:sz="0" w:space="0" w:color="auto"/>
        <w:bottom w:val="none" w:sz="0" w:space="0" w:color="auto"/>
        <w:right w:val="none" w:sz="0" w:space="0" w:color="auto"/>
      </w:divBdr>
    </w:div>
    <w:div w:id="1998342576">
      <w:marLeft w:val="0"/>
      <w:marRight w:val="0"/>
      <w:marTop w:val="0"/>
      <w:marBottom w:val="0"/>
      <w:divBdr>
        <w:top w:val="none" w:sz="0" w:space="0" w:color="auto"/>
        <w:left w:val="none" w:sz="0" w:space="0" w:color="auto"/>
        <w:bottom w:val="none" w:sz="0" w:space="0" w:color="auto"/>
        <w:right w:val="none" w:sz="0" w:space="0" w:color="auto"/>
      </w:divBdr>
    </w:div>
    <w:div w:id="1998342578">
      <w:marLeft w:val="0"/>
      <w:marRight w:val="0"/>
      <w:marTop w:val="0"/>
      <w:marBottom w:val="0"/>
      <w:divBdr>
        <w:top w:val="none" w:sz="0" w:space="0" w:color="auto"/>
        <w:left w:val="none" w:sz="0" w:space="0" w:color="auto"/>
        <w:bottom w:val="none" w:sz="0" w:space="0" w:color="auto"/>
        <w:right w:val="none" w:sz="0" w:space="0" w:color="auto"/>
      </w:divBdr>
    </w:div>
    <w:div w:id="1998342579">
      <w:marLeft w:val="0"/>
      <w:marRight w:val="0"/>
      <w:marTop w:val="0"/>
      <w:marBottom w:val="0"/>
      <w:divBdr>
        <w:top w:val="none" w:sz="0" w:space="0" w:color="auto"/>
        <w:left w:val="none" w:sz="0" w:space="0" w:color="auto"/>
        <w:bottom w:val="none" w:sz="0" w:space="0" w:color="auto"/>
        <w:right w:val="none" w:sz="0" w:space="0" w:color="auto"/>
      </w:divBdr>
      <w:divsChild>
        <w:div w:id="1998342447">
          <w:marLeft w:val="0"/>
          <w:marRight w:val="0"/>
          <w:marTop w:val="0"/>
          <w:marBottom w:val="0"/>
          <w:divBdr>
            <w:top w:val="none" w:sz="0" w:space="0" w:color="auto"/>
            <w:left w:val="none" w:sz="0" w:space="0" w:color="auto"/>
            <w:bottom w:val="none" w:sz="0" w:space="0" w:color="auto"/>
            <w:right w:val="none" w:sz="0" w:space="0" w:color="auto"/>
          </w:divBdr>
        </w:div>
        <w:div w:id="1998343298">
          <w:marLeft w:val="0"/>
          <w:marRight w:val="0"/>
          <w:marTop w:val="0"/>
          <w:marBottom w:val="0"/>
          <w:divBdr>
            <w:top w:val="none" w:sz="0" w:space="0" w:color="auto"/>
            <w:left w:val="none" w:sz="0" w:space="0" w:color="auto"/>
            <w:bottom w:val="none" w:sz="0" w:space="0" w:color="auto"/>
            <w:right w:val="none" w:sz="0" w:space="0" w:color="auto"/>
          </w:divBdr>
        </w:div>
      </w:divsChild>
    </w:div>
    <w:div w:id="1998342583">
      <w:marLeft w:val="0"/>
      <w:marRight w:val="0"/>
      <w:marTop w:val="0"/>
      <w:marBottom w:val="0"/>
      <w:divBdr>
        <w:top w:val="none" w:sz="0" w:space="0" w:color="auto"/>
        <w:left w:val="none" w:sz="0" w:space="0" w:color="auto"/>
        <w:bottom w:val="none" w:sz="0" w:space="0" w:color="auto"/>
        <w:right w:val="none" w:sz="0" w:space="0" w:color="auto"/>
      </w:divBdr>
    </w:div>
    <w:div w:id="1998342593">
      <w:marLeft w:val="0"/>
      <w:marRight w:val="0"/>
      <w:marTop w:val="0"/>
      <w:marBottom w:val="0"/>
      <w:divBdr>
        <w:top w:val="none" w:sz="0" w:space="0" w:color="auto"/>
        <w:left w:val="none" w:sz="0" w:space="0" w:color="auto"/>
        <w:bottom w:val="none" w:sz="0" w:space="0" w:color="auto"/>
        <w:right w:val="none" w:sz="0" w:space="0" w:color="auto"/>
      </w:divBdr>
    </w:div>
    <w:div w:id="1998342598">
      <w:marLeft w:val="0"/>
      <w:marRight w:val="0"/>
      <w:marTop w:val="0"/>
      <w:marBottom w:val="0"/>
      <w:divBdr>
        <w:top w:val="none" w:sz="0" w:space="0" w:color="auto"/>
        <w:left w:val="none" w:sz="0" w:space="0" w:color="auto"/>
        <w:bottom w:val="none" w:sz="0" w:space="0" w:color="auto"/>
        <w:right w:val="none" w:sz="0" w:space="0" w:color="auto"/>
      </w:divBdr>
    </w:div>
    <w:div w:id="1998342601">
      <w:marLeft w:val="0"/>
      <w:marRight w:val="0"/>
      <w:marTop w:val="0"/>
      <w:marBottom w:val="0"/>
      <w:divBdr>
        <w:top w:val="none" w:sz="0" w:space="0" w:color="auto"/>
        <w:left w:val="none" w:sz="0" w:space="0" w:color="auto"/>
        <w:bottom w:val="none" w:sz="0" w:space="0" w:color="auto"/>
        <w:right w:val="none" w:sz="0" w:space="0" w:color="auto"/>
      </w:divBdr>
    </w:div>
    <w:div w:id="1998342604">
      <w:marLeft w:val="0"/>
      <w:marRight w:val="0"/>
      <w:marTop w:val="0"/>
      <w:marBottom w:val="0"/>
      <w:divBdr>
        <w:top w:val="none" w:sz="0" w:space="0" w:color="auto"/>
        <w:left w:val="none" w:sz="0" w:space="0" w:color="auto"/>
        <w:bottom w:val="none" w:sz="0" w:space="0" w:color="auto"/>
        <w:right w:val="none" w:sz="0" w:space="0" w:color="auto"/>
      </w:divBdr>
    </w:div>
    <w:div w:id="1998342605">
      <w:marLeft w:val="0"/>
      <w:marRight w:val="0"/>
      <w:marTop w:val="0"/>
      <w:marBottom w:val="0"/>
      <w:divBdr>
        <w:top w:val="none" w:sz="0" w:space="0" w:color="auto"/>
        <w:left w:val="none" w:sz="0" w:space="0" w:color="auto"/>
        <w:bottom w:val="none" w:sz="0" w:space="0" w:color="auto"/>
        <w:right w:val="none" w:sz="0" w:space="0" w:color="auto"/>
      </w:divBdr>
    </w:div>
    <w:div w:id="1998342606">
      <w:marLeft w:val="0"/>
      <w:marRight w:val="0"/>
      <w:marTop w:val="0"/>
      <w:marBottom w:val="0"/>
      <w:divBdr>
        <w:top w:val="none" w:sz="0" w:space="0" w:color="auto"/>
        <w:left w:val="none" w:sz="0" w:space="0" w:color="auto"/>
        <w:bottom w:val="none" w:sz="0" w:space="0" w:color="auto"/>
        <w:right w:val="none" w:sz="0" w:space="0" w:color="auto"/>
      </w:divBdr>
    </w:div>
    <w:div w:id="1998342613">
      <w:marLeft w:val="0"/>
      <w:marRight w:val="0"/>
      <w:marTop w:val="0"/>
      <w:marBottom w:val="0"/>
      <w:divBdr>
        <w:top w:val="none" w:sz="0" w:space="0" w:color="auto"/>
        <w:left w:val="none" w:sz="0" w:space="0" w:color="auto"/>
        <w:bottom w:val="none" w:sz="0" w:space="0" w:color="auto"/>
        <w:right w:val="none" w:sz="0" w:space="0" w:color="auto"/>
      </w:divBdr>
    </w:div>
    <w:div w:id="1998342617">
      <w:marLeft w:val="0"/>
      <w:marRight w:val="0"/>
      <w:marTop w:val="0"/>
      <w:marBottom w:val="0"/>
      <w:divBdr>
        <w:top w:val="none" w:sz="0" w:space="0" w:color="auto"/>
        <w:left w:val="none" w:sz="0" w:space="0" w:color="auto"/>
        <w:bottom w:val="none" w:sz="0" w:space="0" w:color="auto"/>
        <w:right w:val="none" w:sz="0" w:space="0" w:color="auto"/>
      </w:divBdr>
    </w:div>
    <w:div w:id="1998342624">
      <w:marLeft w:val="0"/>
      <w:marRight w:val="0"/>
      <w:marTop w:val="0"/>
      <w:marBottom w:val="0"/>
      <w:divBdr>
        <w:top w:val="none" w:sz="0" w:space="0" w:color="auto"/>
        <w:left w:val="none" w:sz="0" w:space="0" w:color="auto"/>
        <w:bottom w:val="none" w:sz="0" w:space="0" w:color="auto"/>
        <w:right w:val="none" w:sz="0" w:space="0" w:color="auto"/>
      </w:divBdr>
      <w:divsChild>
        <w:div w:id="1998342152">
          <w:marLeft w:val="0"/>
          <w:marRight w:val="0"/>
          <w:marTop w:val="0"/>
          <w:marBottom w:val="0"/>
          <w:divBdr>
            <w:top w:val="none" w:sz="0" w:space="0" w:color="auto"/>
            <w:left w:val="none" w:sz="0" w:space="0" w:color="auto"/>
            <w:bottom w:val="none" w:sz="0" w:space="0" w:color="auto"/>
            <w:right w:val="none" w:sz="0" w:space="0" w:color="auto"/>
          </w:divBdr>
        </w:div>
        <w:div w:id="1998342705">
          <w:marLeft w:val="0"/>
          <w:marRight w:val="0"/>
          <w:marTop w:val="0"/>
          <w:marBottom w:val="0"/>
          <w:divBdr>
            <w:top w:val="none" w:sz="0" w:space="0" w:color="auto"/>
            <w:left w:val="none" w:sz="0" w:space="0" w:color="auto"/>
            <w:bottom w:val="none" w:sz="0" w:space="0" w:color="auto"/>
            <w:right w:val="none" w:sz="0" w:space="0" w:color="auto"/>
          </w:divBdr>
        </w:div>
        <w:div w:id="1998343633">
          <w:marLeft w:val="0"/>
          <w:marRight w:val="0"/>
          <w:marTop w:val="0"/>
          <w:marBottom w:val="0"/>
          <w:divBdr>
            <w:top w:val="none" w:sz="0" w:space="0" w:color="auto"/>
            <w:left w:val="none" w:sz="0" w:space="0" w:color="auto"/>
            <w:bottom w:val="none" w:sz="0" w:space="0" w:color="auto"/>
            <w:right w:val="none" w:sz="0" w:space="0" w:color="auto"/>
          </w:divBdr>
        </w:div>
        <w:div w:id="1998343688">
          <w:marLeft w:val="0"/>
          <w:marRight w:val="0"/>
          <w:marTop w:val="0"/>
          <w:marBottom w:val="0"/>
          <w:divBdr>
            <w:top w:val="none" w:sz="0" w:space="0" w:color="auto"/>
            <w:left w:val="none" w:sz="0" w:space="0" w:color="auto"/>
            <w:bottom w:val="none" w:sz="0" w:space="0" w:color="auto"/>
            <w:right w:val="none" w:sz="0" w:space="0" w:color="auto"/>
          </w:divBdr>
        </w:div>
        <w:div w:id="1998343760">
          <w:marLeft w:val="0"/>
          <w:marRight w:val="0"/>
          <w:marTop w:val="0"/>
          <w:marBottom w:val="0"/>
          <w:divBdr>
            <w:top w:val="none" w:sz="0" w:space="0" w:color="auto"/>
            <w:left w:val="none" w:sz="0" w:space="0" w:color="auto"/>
            <w:bottom w:val="none" w:sz="0" w:space="0" w:color="auto"/>
            <w:right w:val="none" w:sz="0" w:space="0" w:color="auto"/>
          </w:divBdr>
        </w:div>
        <w:div w:id="1998344257">
          <w:marLeft w:val="0"/>
          <w:marRight w:val="0"/>
          <w:marTop w:val="0"/>
          <w:marBottom w:val="0"/>
          <w:divBdr>
            <w:top w:val="none" w:sz="0" w:space="0" w:color="auto"/>
            <w:left w:val="none" w:sz="0" w:space="0" w:color="auto"/>
            <w:bottom w:val="none" w:sz="0" w:space="0" w:color="auto"/>
            <w:right w:val="none" w:sz="0" w:space="0" w:color="auto"/>
          </w:divBdr>
        </w:div>
        <w:div w:id="1998344539">
          <w:marLeft w:val="0"/>
          <w:marRight w:val="0"/>
          <w:marTop w:val="0"/>
          <w:marBottom w:val="0"/>
          <w:divBdr>
            <w:top w:val="none" w:sz="0" w:space="0" w:color="auto"/>
            <w:left w:val="none" w:sz="0" w:space="0" w:color="auto"/>
            <w:bottom w:val="none" w:sz="0" w:space="0" w:color="auto"/>
            <w:right w:val="none" w:sz="0" w:space="0" w:color="auto"/>
          </w:divBdr>
        </w:div>
        <w:div w:id="1998344626">
          <w:marLeft w:val="0"/>
          <w:marRight w:val="0"/>
          <w:marTop w:val="0"/>
          <w:marBottom w:val="0"/>
          <w:divBdr>
            <w:top w:val="none" w:sz="0" w:space="0" w:color="auto"/>
            <w:left w:val="none" w:sz="0" w:space="0" w:color="auto"/>
            <w:bottom w:val="none" w:sz="0" w:space="0" w:color="auto"/>
            <w:right w:val="none" w:sz="0" w:space="0" w:color="auto"/>
          </w:divBdr>
        </w:div>
        <w:div w:id="1998344813">
          <w:marLeft w:val="0"/>
          <w:marRight w:val="0"/>
          <w:marTop w:val="0"/>
          <w:marBottom w:val="0"/>
          <w:divBdr>
            <w:top w:val="none" w:sz="0" w:space="0" w:color="auto"/>
            <w:left w:val="none" w:sz="0" w:space="0" w:color="auto"/>
            <w:bottom w:val="none" w:sz="0" w:space="0" w:color="auto"/>
            <w:right w:val="none" w:sz="0" w:space="0" w:color="auto"/>
          </w:divBdr>
        </w:div>
        <w:div w:id="1998344998">
          <w:marLeft w:val="0"/>
          <w:marRight w:val="0"/>
          <w:marTop w:val="0"/>
          <w:marBottom w:val="0"/>
          <w:divBdr>
            <w:top w:val="none" w:sz="0" w:space="0" w:color="auto"/>
            <w:left w:val="none" w:sz="0" w:space="0" w:color="auto"/>
            <w:bottom w:val="none" w:sz="0" w:space="0" w:color="auto"/>
            <w:right w:val="none" w:sz="0" w:space="0" w:color="auto"/>
          </w:divBdr>
        </w:div>
      </w:divsChild>
    </w:div>
    <w:div w:id="1998342629">
      <w:marLeft w:val="0"/>
      <w:marRight w:val="0"/>
      <w:marTop w:val="0"/>
      <w:marBottom w:val="0"/>
      <w:divBdr>
        <w:top w:val="none" w:sz="0" w:space="0" w:color="auto"/>
        <w:left w:val="none" w:sz="0" w:space="0" w:color="auto"/>
        <w:bottom w:val="none" w:sz="0" w:space="0" w:color="auto"/>
        <w:right w:val="none" w:sz="0" w:space="0" w:color="auto"/>
      </w:divBdr>
    </w:div>
    <w:div w:id="1998342643">
      <w:marLeft w:val="0"/>
      <w:marRight w:val="0"/>
      <w:marTop w:val="0"/>
      <w:marBottom w:val="0"/>
      <w:divBdr>
        <w:top w:val="none" w:sz="0" w:space="0" w:color="auto"/>
        <w:left w:val="none" w:sz="0" w:space="0" w:color="auto"/>
        <w:bottom w:val="none" w:sz="0" w:space="0" w:color="auto"/>
        <w:right w:val="none" w:sz="0" w:space="0" w:color="auto"/>
      </w:divBdr>
    </w:div>
    <w:div w:id="1998342644">
      <w:marLeft w:val="0"/>
      <w:marRight w:val="0"/>
      <w:marTop w:val="0"/>
      <w:marBottom w:val="0"/>
      <w:divBdr>
        <w:top w:val="none" w:sz="0" w:space="0" w:color="auto"/>
        <w:left w:val="none" w:sz="0" w:space="0" w:color="auto"/>
        <w:bottom w:val="none" w:sz="0" w:space="0" w:color="auto"/>
        <w:right w:val="none" w:sz="0" w:space="0" w:color="auto"/>
      </w:divBdr>
    </w:div>
    <w:div w:id="1998342657">
      <w:marLeft w:val="0"/>
      <w:marRight w:val="0"/>
      <w:marTop w:val="0"/>
      <w:marBottom w:val="0"/>
      <w:divBdr>
        <w:top w:val="none" w:sz="0" w:space="0" w:color="auto"/>
        <w:left w:val="none" w:sz="0" w:space="0" w:color="auto"/>
        <w:bottom w:val="none" w:sz="0" w:space="0" w:color="auto"/>
        <w:right w:val="none" w:sz="0" w:space="0" w:color="auto"/>
      </w:divBdr>
    </w:div>
    <w:div w:id="1998342661">
      <w:marLeft w:val="0"/>
      <w:marRight w:val="0"/>
      <w:marTop w:val="0"/>
      <w:marBottom w:val="0"/>
      <w:divBdr>
        <w:top w:val="none" w:sz="0" w:space="0" w:color="auto"/>
        <w:left w:val="none" w:sz="0" w:space="0" w:color="auto"/>
        <w:bottom w:val="none" w:sz="0" w:space="0" w:color="auto"/>
        <w:right w:val="none" w:sz="0" w:space="0" w:color="auto"/>
      </w:divBdr>
    </w:div>
    <w:div w:id="1998342663">
      <w:marLeft w:val="0"/>
      <w:marRight w:val="0"/>
      <w:marTop w:val="0"/>
      <w:marBottom w:val="0"/>
      <w:divBdr>
        <w:top w:val="none" w:sz="0" w:space="0" w:color="auto"/>
        <w:left w:val="none" w:sz="0" w:space="0" w:color="auto"/>
        <w:bottom w:val="none" w:sz="0" w:space="0" w:color="auto"/>
        <w:right w:val="none" w:sz="0" w:space="0" w:color="auto"/>
      </w:divBdr>
    </w:div>
    <w:div w:id="1998342665">
      <w:marLeft w:val="0"/>
      <w:marRight w:val="0"/>
      <w:marTop w:val="0"/>
      <w:marBottom w:val="0"/>
      <w:divBdr>
        <w:top w:val="none" w:sz="0" w:space="0" w:color="auto"/>
        <w:left w:val="none" w:sz="0" w:space="0" w:color="auto"/>
        <w:bottom w:val="none" w:sz="0" w:space="0" w:color="auto"/>
        <w:right w:val="none" w:sz="0" w:space="0" w:color="auto"/>
      </w:divBdr>
    </w:div>
    <w:div w:id="1998342670">
      <w:marLeft w:val="0"/>
      <w:marRight w:val="0"/>
      <w:marTop w:val="0"/>
      <w:marBottom w:val="0"/>
      <w:divBdr>
        <w:top w:val="none" w:sz="0" w:space="0" w:color="auto"/>
        <w:left w:val="none" w:sz="0" w:space="0" w:color="auto"/>
        <w:bottom w:val="none" w:sz="0" w:space="0" w:color="auto"/>
        <w:right w:val="none" w:sz="0" w:space="0" w:color="auto"/>
      </w:divBdr>
    </w:div>
    <w:div w:id="1998342673">
      <w:marLeft w:val="0"/>
      <w:marRight w:val="0"/>
      <w:marTop w:val="0"/>
      <w:marBottom w:val="0"/>
      <w:divBdr>
        <w:top w:val="none" w:sz="0" w:space="0" w:color="auto"/>
        <w:left w:val="none" w:sz="0" w:space="0" w:color="auto"/>
        <w:bottom w:val="none" w:sz="0" w:space="0" w:color="auto"/>
        <w:right w:val="none" w:sz="0" w:space="0" w:color="auto"/>
      </w:divBdr>
      <w:divsChild>
        <w:div w:id="1998343366">
          <w:marLeft w:val="0"/>
          <w:marRight w:val="270"/>
          <w:marTop w:val="0"/>
          <w:marBottom w:val="0"/>
          <w:divBdr>
            <w:top w:val="none" w:sz="0" w:space="0" w:color="auto"/>
            <w:left w:val="single" w:sz="6" w:space="0" w:color="CACACA"/>
            <w:bottom w:val="single" w:sz="6" w:space="0" w:color="CACACA"/>
            <w:right w:val="none" w:sz="0" w:space="0" w:color="auto"/>
          </w:divBdr>
        </w:div>
      </w:divsChild>
    </w:div>
    <w:div w:id="1998342677">
      <w:marLeft w:val="0"/>
      <w:marRight w:val="0"/>
      <w:marTop w:val="0"/>
      <w:marBottom w:val="0"/>
      <w:divBdr>
        <w:top w:val="none" w:sz="0" w:space="0" w:color="auto"/>
        <w:left w:val="none" w:sz="0" w:space="0" w:color="auto"/>
        <w:bottom w:val="none" w:sz="0" w:space="0" w:color="auto"/>
        <w:right w:val="none" w:sz="0" w:space="0" w:color="auto"/>
      </w:divBdr>
    </w:div>
    <w:div w:id="1998342684">
      <w:marLeft w:val="0"/>
      <w:marRight w:val="0"/>
      <w:marTop w:val="0"/>
      <w:marBottom w:val="0"/>
      <w:divBdr>
        <w:top w:val="none" w:sz="0" w:space="0" w:color="auto"/>
        <w:left w:val="none" w:sz="0" w:space="0" w:color="auto"/>
        <w:bottom w:val="none" w:sz="0" w:space="0" w:color="auto"/>
        <w:right w:val="none" w:sz="0" w:space="0" w:color="auto"/>
      </w:divBdr>
    </w:div>
    <w:div w:id="1998342685">
      <w:marLeft w:val="0"/>
      <w:marRight w:val="0"/>
      <w:marTop w:val="0"/>
      <w:marBottom w:val="0"/>
      <w:divBdr>
        <w:top w:val="none" w:sz="0" w:space="0" w:color="auto"/>
        <w:left w:val="none" w:sz="0" w:space="0" w:color="auto"/>
        <w:bottom w:val="none" w:sz="0" w:space="0" w:color="auto"/>
        <w:right w:val="none" w:sz="0" w:space="0" w:color="auto"/>
      </w:divBdr>
    </w:div>
    <w:div w:id="1998342687">
      <w:marLeft w:val="0"/>
      <w:marRight w:val="0"/>
      <w:marTop w:val="0"/>
      <w:marBottom w:val="0"/>
      <w:divBdr>
        <w:top w:val="none" w:sz="0" w:space="0" w:color="auto"/>
        <w:left w:val="none" w:sz="0" w:space="0" w:color="auto"/>
        <w:bottom w:val="none" w:sz="0" w:space="0" w:color="auto"/>
        <w:right w:val="none" w:sz="0" w:space="0" w:color="auto"/>
      </w:divBdr>
      <w:divsChild>
        <w:div w:id="1998341661">
          <w:marLeft w:val="0"/>
          <w:marRight w:val="0"/>
          <w:marTop w:val="0"/>
          <w:marBottom w:val="0"/>
          <w:divBdr>
            <w:top w:val="none" w:sz="0" w:space="0" w:color="auto"/>
            <w:left w:val="none" w:sz="0" w:space="0" w:color="auto"/>
            <w:bottom w:val="none" w:sz="0" w:space="0" w:color="auto"/>
            <w:right w:val="none" w:sz="0" w:space="0" w:color="auto"/>
          </w:divBdr>
        </w:div>
        <w:div w:id="1998341825">
          <w:marLeft w:val="0"/>
          <w:marRight w:val="0"/>
          <w:marTop w:val="0"/>
          <w:marBottom w:val="0"/>
          <w:divBdr>
            <w:top w:val="none" w:sz="0" w:space="0" w:color="auto"/>
            <w:left w:val="none" w:sz="0" w:space="0" w:color="auto"/>
            <w:bottom w:val="none" w:sz="0" w:space="0" w:color="auto"/>
            <w:right w:val="none" w:sz="0" w:space="0" w:color="auto"/>
          </w:divBdr>
        </w:div>
        <w:div w:id="1998342635">
          <w:marLeft w:val="0"/>
          <w:marRight w:val="0"/>
          <w:marTop w:val="0"/>
          <w:marBottom w:val="0"/>
          <w:divBdr>
            <w:top w:val="none" w:sz="0" w:space="0" w:color="auto"/>
            <w:left w:val="none" w:sz="0" w:space="0" w:color="auto"/>
            <w:bottom w:val="none" w:sz="0" w:space="0" w:color="auto"/>
            <w:right w:val="none" w:sz="0" w:space="0" w:color="auto"/>
          </w:divBdr>
        </w:div>
        <w:div w:id="1998342694">
          <w:marLeft w:val="0"/>
          <w:marRight w:val="0"/>
          <w:marTop w:val="0"/>
          <w:marBottom w:val="0"/>
          <w:divBdr>
            <w:top w:val="none" w:sz="0" w:space="0" w:color="auto"/>
            <w:left w:val="none" w:sz="0" w:space="0" w:color="auto"/>
            <w:bottom w:val="none" w:sz="0" w:space="0" w:color="auto"/>
            <w:right w:val="none" w:sz="0" w:space="0" w:color="auto"/>
          </w:divBdr>
        </w:div>
        <w:div w:id="1998342808">
          <w:marLeft w:val="0"/>
          <w:marRight w:val="0"/>
          <w:marTop w:val="0"/>
          <w:marBottom w:val="0"/>
          <w:divBdr>
            <w:top w:val="none" w:sz="0" w:space="0" w:color="auto"/>
            <w:left w:val="none" w:sz="0" w:space="0" w:color="auto"/>
            <w:bottom w:val="none" w:sz="0" w:space="0" w:color="auto"/>
            <w:right w:val="none" w:sz="0" w:space="0" w:color="auto"/>
          </w:divBdr>
        </w:div>
        <w:div w:id="1998343460">
          <w:marLeft w:val="0"/>
          <w:marRight w:val="0"/>
          <w:marTop w:val="0"/>
          <w:marBottom w:val="0"/>
          <w:divBdr>
            <w:top w:val="none" w:sz="0" w:space="0" w:color="auto"/>
            <w:left w:val="none" w:sz="0" w:space="0" w:color="auto"/>
            <w:bottom w:val="none" w:sz="0" w:space="0" w:color="auto"/>
            <w:right w:val="none" w:sz="0" w:space="0" w:color="auto"/>
          </w:divBdr>
        </w:div>
        <w:div w:id="1998343885">
          <w:marLeft w:val="0"/>
          <w:marRight w:val="0"/>
          <w:marTop w:val="0"/>
          <w:marBottom w:val="0"/>
          <w:divBdr>
            <w:top w:val="none" w:sz="0" w:space="0" w:color="auto"/>
            <w:left w:val="none" w:sz="0" w:space="0" w:color="auto"/>
            <w:bottom w:val="none" w:sz="0" w:space="0" w:color="auto"/>
            <w:right w:val="none" w:sz="0" w:space="0" w:color="auto"/>
          </w:divBdr>
        </w:div>
        <w:div w:id="1998343909">
          <w:marLeft w:val="0"/>
          <w:marRight w:val="0"/>
          <w:marTop w:val="0"/>
          <w:marBottom w:val="0"/>
          <w:divBdr>
            <w:top w:val="none" w:sz="0" w:space="0" w:color="auto"/>
            <w:left w:val="none" w:sz="0" w:space="0" w:color="auto"/>
            <w:bottom w:val="none" w:sz="0" w:space="0" w:color="auto"/>
            <w:right w:val="none" w:sz="0" w:space="0" w:color="auto"/>
          </w:divBdr>
        </w:div>
        <w:div w:id="1998344378">
          <w:marLeft w:val="0"/>
          <w:marRight w:val="0"/>
          <w:marTop w:val="0"/>
          <w:marBottom w:val="0"/>
          <w:divBdr>
            <w:top w:val="none" w:sz="0" w:space="0" w:color="auto"/>
            <w:left w:val="none" w:sz="0" w:space="0" w:color="auto"/>
            <w:bottom w:val="none" w:sz="0" w:space="0" w:color="auto"/>
            <w:right w:val="none" w:sz="0" w:space="0" w:color="auto"/>
          </w:divBdr>
        </w:div>
      </w:divsChild>
    </w:div>
    <w:div w:id="1998342688">
      <w:marLeft w:val="0"/>
      <w:marRight w:val="0"/>
      <w:marTop w:val="0"/>
      <w:marBottom w:val="0"/>
      <w:divBdr>
        <w:top w:val="none" w:sz="0" w:space="0" w:color="auto"/>
        <w:left w:val="none" w:sz="0" w:space="0" w:color="auto"/>
        <w:bottom w:val="none" w:sz="0" w:space="0" w:color="auto"/>
        <w:right w:val="none" w:sz="0" w:space="0" w:color="auto"/>
      </w:divBdr>
    </w:div>
    <w:div w:id="1998342699">
      <w:marLeft w:val="0"/>
      <w:marRight w:val="0"/>
      <w:marTop w:val="0"/>
      <w:marBottom w:val="0"/>
      <w:divBdr>
        <w:top w:val="none" w:sz="0" w:space="0" w:color="auto"/>
        <w:left w:val="none" w:sz="0" w:space="0" w:color="auto"/>
        <w:bottom w:val="none" w:sz="0" w:space="0" w:color="auto"/>
        <w:right w:val="none" w:sz="0" w:space="0" w:color="auto"/>
      </w:divBdr>
    </w:div>
    <w:div w:id="1998342700">
      <w:marLeft w:val="0"/>
      <w:marRight w:val="0"/>
      <w:marTop w:val="0"/>
      <w:marBottom w:val="0"/>
      <w:divBdr>
        <w:top w:val="none" w:sz="0" w:space="0" w:color="auto"/>
        <w:left w:val="none" w:sz="0" w:space="0" w:color="auto"/>
        <w:bottom w:val="none" w:sz="0" w:space="0" w:color="auto"/>
        <w:right w:val="none" w:sz="0" w:space="0" w:color="auto"/>
      </w:divBdr>
    </w:div>
    <w:div w:id="1998342704">
      <w:marLeft w:val="0"/>
      <w:marRight w:val="0"/>
      <w:marTop w:val="0"/>
      <w:marBottom w:val="0"/>
      <w:divBdr>
        <w:top w:val="none" w:sz="0" w:space="0" w:color="auto"/>
        <w:left w:val="none" w:sz="0" w:space="0" w:color="auto"/>
        <w:bottom w:val="none" w:sz="0" w:space="0" w:color="auto"/>
        <w:right w:val="none" w:sz="0" w:space="0" w:color="auto"/>
      </w:divBdr>
    </w:div>
    <w:div w:id="1998342709">
      <w:marLeft w:val="0"/>
      <w:marRight w:val="0"/>
      <w:marTop w:val="0"/>
      <w:marBottom w:val="0"/>
      <w:divBdr>
        <w:top w:val="none" w:sz="0" w:space="0" w:color="auto"/>
        <w:left w:val="none" w:sz="0" w:space="0" w:color="auto"/>
        <w:bottom w:val="none" w:sz="0" w:space="0" w:color="auto"/>
        <w:right w:val="none" w:sz="0" w:space="0" w:color="auto"/>
      </w:divBdr>
    </w:div>
    <w:div w:id="1998342710">
      <w:marLeft w:val="0"/>
      <w:marRight w:val="0"/>
      <w:marTop w:val="0"/>
      <w:marBottom w:val="0"/>
      <w:divBdr>
        <w:top w:val="none" w:sz="0" w:space="0" w:color="auto"/>
        <w:left w:val="none" w:sz="0" w:space="0" w:color="auto"/>
        <w:bottom w:val="none" w:sz="0" w:space="0" w:color="auto"/>
        <w:right w:val="none" w:sz="0" w:space="0" w:color="auto"/>
      </w:divBdr>
    </w:div>
    <w:div w:id="1998342714">
      <w:marLeft w:val="0"/>
      <w:marRight w:val="0"/>
      <w:marTop w:val="0"/>
      <w:marBottom w:val="0"/>
      <w:divBdr>
        <w:top w:val="none" w:sz="0" w:space="0" w:color="auto"/>
        <w:left w:val="none" w:sz="0" w:space="0" w:color="auto"/>
        <w:bottom w:val="none" w:sz="0" w:space="0" w:color="auto"/>
        <w:right w:val="none" w:sz="0" w:space="0" w:color="auto"/>
      </w:divBdr>
    </w:div>
    <w:div w:id="1998342722">
      <w:marLeft w:val="0"/>
      <w:marRight w:val="0"/>
      <w:marTop w:val="0"/>
      <w:marBottom w:val="0"/>
      <w:divBdr>
        <w:top w:val="none" w:sz="0" w:space="0" w:color="auto"/>
        <w:left w:val="none" w:sz="0" w:space="0" w:color="auto"/>
        <w:bottom w:val="none" w:sz="0" w:space="0" w:color="auto"/>
        <w:right w:val="none" w:sz="0" w:space="0" w:color="auto"/>
      </w:divBdr>
    </w:div>
    <w:div w:id="1998342727">
      <w:marLeft w:val="0"/>
      <w:marRight w:val="0"/>
      <w:marTop w:val="0"/>
      <w:marBottom w:val="0"/>
      <w:divBdr>
        <w:top w:val="none" w:sz="0" w:space="0" w:color="auto"/>
        <w:left w:val="none" w:sz="0" w:space="0" w:color="auto"/>
        <w:bottom w:val="none" w:sz="0" w:space="0" w:color="auto"/>
        <w:right w:val="none" w:sz="0" w:space="0" w:color="auto"/>
      </w:divBdr>
    </w:div>
    <w:div w:id="1998342732">
      <w:marLeft w:val="0"/>
      <w:marRight w:val="0"/>
      <w:marTop w:val="0"/>
      <w:marBottom w:val="0"/>
      <w:divBdr>
        <w:top w:val="none" w:sz="0" w:space="0" w:color="auto"/>
        <w:left w:val="none" w:sz="0" w:space="0" w:color="auto"/>
        <w:bottom w:val="none" w:sz="0" w:space="0" w:color="auto"/>
        <w:right w:val="none" w:sz="0" w:space="0" w:color="auto"/>
      </w:divBdr>
    </w:div>
    <w:div w:id="1998342744">
      <w:marLeft w:val="0"/>
      <w:marRight w:val="0"/>
      <w:marTop w:val="0"/>
      <w:marBottom w:val="0"/>
      <w:divBdr>
        <w:top w:val="none" w:sz="0" w:space="0" w:color="auto"/>
        <w:left w:val="none" w:sz="0" w:space="0" w:color="auto"/>
        <w:bottom w:val="none" w:sz="0" w:space="0" w:color="auto"/>
        <w:right w:val="none" w:sz="0" w:space="0" w:color="auto"/>
      </w:divBdr>
    </w:div>
    <w:div w:id="1998342751">
      <w:marLeft w:val="0"/>
      <w:marRight w:val="0"/>
      <w:marTop w:val="0"/>
      <w:marBottom w:val="0"/>
      <w:divBdr>
        <w:top w:val="none" w:sz="0" w:space="0" w:color="auto"/>
        <w:left w:val="none" w:sz="0" w:space="0" w:color="auto"/>
        <w:bottom w:val="none" w:sz="0" w:space="0" w:color="auto"/>
        <w:right w:val="none" w:sz="0" w:space="0" w:color="auto"/>
      </w:divBdr>
    </w:div>
    <w:div w:id="1998342769">
      <w:marLeft w:val="0"/>
      <w:marRight w:val="0"/>
      <w:marTop w:val="0"/>
      <w:marBottom w:val="0"/>
      <w:divBdr>
        <w:top w:val="none" w:sz="0" w:space="0" w:color="auto"/>
        <w:left w:val="none" w:sz="0" w:space="0" w:color="auto"/>
        <w:bottom w:val="none" w:sz="0" w:space="0" w:color="auto"/>
        <w:right w:val="none" w:sz="0" w:space="0" w:color="auto"/>
      </w:divBdr>
    </w:div>
    <w:div w:id="1998342777">
      <w:marLeft w:val="0"/>
      <w:marRight w:val="0"/>
      <w:marTop w:val="0"/>
      <w:marBottom w:val="0"/>
      <w:divBdr>
        <w:top w:val="none" w:sz="0" w:space="0" w:color="auto"/>
        <w:left w:val="none" w:sz="0" w:space="0" w:color="auto"/>
        <w:bottom w:val="none" w:sz="0" w:space="0" w:color="auto"/>
        <w:right w:val="none" w:sz="0" w:space="0" w:color="auto"/>
      </w:divBdr>
    </w:div>
    <w:div w:id="1998342778">
      <w:marLeft w:val="0"/>
      <w:marRight w:val="0"/>
      <w:marTop w:val="0"/>
      <w:marBottom w:val="0"/>
      <w:divBdr>
        <w:top w:val="none" w:sz="0" w:space="0" w:color="auto"/>
        <w:left w:val="none" w:sz="0" w:space="0" w:color="auto"/>
        <w:bottom w:val="none" w:sz="0" w:space="0" w:color="auto"/>
        <w:right w:val="none" w:sz="0" w:space="0" w:color="auto"/>
      </w:divBdr>
    </w:div>
    <w:div w:id="1998342779">
      <w:marLeft w:val="0"/>
      <w:marRight w:val="0"/>
      <w:marTop w:val="0"/>
      <w:marBottom w:val="0"/>
      <w:divBdr>
        <w:top w:val="none" w:sz="0" w:space="0" w:color="auto"/>
        <w:left w:val="none" w:sz="0" w:space="0" w:color="auto"/>
        <w:bottom w:val="none" w:sz="0" w:space="0" w:color="auto"/>
        <w:right w:val="none" w:sz="0" w:space="0" w:color="auto"/>
      </w:divBdr>
    </w:div>
    <w:div w:id="1998342784">
      <w:marLeft w:val="0"/>
      <w:marRight w:val="0"/>
      <w:marTop w:val="0"/>
      <w:marBottom w:val="0"/>
      <w:divBdr>
        <w:top w:val="none" w:sz="0" w:space="0" w:color="auto"/>
        <w:left w:val="none" w:sz="0" w:space="0" w:color="auto"/>
        <w:bottom w:val="none" w:sz="0" w:space="0" w:color="auto"/>
        <w:right w:val="none" w:sz="0" w:space="0" w:color="auto"/>
      </w:divBdr>
    </w:div>
    <w:div w:id="1998342785">
      <w:marLeft w:val="0"/>
      <w:marRight w:val="0"/>
      <w:marTop w:val="0"/>
      <w:marBottom w:val="0"/>
      <w:divBdr>
        <w:top w:val="none" w:sz="0" w:space="0" w:color="auto"/>
        <w:left w:val="none" w:sz="0" w:space="0" w:color="auto"/>
        <w:bottom w:val="none" w:sz="0" w:space="0" w:color="auto"/>
        <w:right w:val="none" w:sz="0" w:space="0" w:color="auto"/>
      </w:divBdr>
    </w:div>
    <w:div w:id="1998342796">
      <w:marLeft w:val="0"/>
      <w:marRight w:val="0"/>
      <w:marTop w:val="0"/>
      <w:marBottom w:val="0"/>
      <w:divBdr>
        <w:top w:val="none" w:sz="0" w:space="0" w:color="auto"/>
        <w:left w:val="none" w:sz="0" w:space="0" w:color="auto"/>
        <w:bottom w:val="none" w:sz="0" w:space="0" w:color="auto"/>
        <w:right w:val="none" w:sz="0" w:space="0" w:color="auto"/>
      </w:divBdr>
    </w:div>
    <w:div w:id="1998342797">
      <w:marLeft w:val="0"/>
      <w:marRight w:val="0"/>
      <w:marTop w:val="0"/>
      <w:marBottom w:val="0"/>
      <w:divBdr>
        <w:top w:val="none" w:sz="0" w:space="0" w:color="auto"/>
        <w:left w:val="none" w:sz="0" w:space="0" w:color="auto"/>
        <w:bottom w:val="none" w:sz="0" w:space="0" w:color="auto"/>
        <w:right w:val="none" w:sz="0" w:space="0" w:color="auto"/>
      </w:divBdr>
      <w:divsChild>
        <w:div w:id="1998341334">
          <w:marLeft w:val="0"/>
          <w:marRight w:val="0"/>
          <w:marTop w:val="0"/>
          <w:marBottom w:val="0"/>
          <w:divBdr>
            <w:top w:val="none" w:sz="0" w:space="0" w:color="auto"/>
            <w:left w:val="none" w:sz="0" w:space="0" w:color="auto"/>
            <w:bottom w:val="none" w:sz="0" w:space="0" w:color="auto"/>
            <w:right w:val="none" w:sz="0" w:space="0" w:color="auto"/>
          </w:divBdr>
        </w:div>
        <w:div w:id="1998341419">
          <w:marLeft w:val="0"/>
          <w:marRight w:val="0"/>
          <w:marTop w:val="0"/>
          <w:marBottom w:val="0"/>
          <w:divBdr>
            <w:top w:val="none" w:sz="0" w:space="0" w:color="auto"/>
            <w:left w:val="none" w:sz="0" w:space="0" w:color="auto"/>
            <w:bottom w:val="none" w:sz="0" w:space="0" w:color="auto"/>
            <w:right w:val="none" w:sz="0" w:space="0" w:color="auto"/>
          </w:divBdr>
        </w:div>
        <w:div w:id="1998342009">
          <w:marLeft w:val="0"/>
          <w:marRight w:val="0"/>
          <w:marTop w:val="0"/>
          <w:marBottom w:val="0"/>
          <w:divBdr>
            <w:top w:val="none" w:sz="0" w:space="0" w:color="auto"/>
            <w:left w:val="none" w:sz="0" w:space="0" w:color="auto"/>
            <w:bottom w:val="none" w:sz="0" w:space="0" w:color="auto"/>
            <w:right w:val="none" w:sz="0" w:space="0" w:color="auto"/>
          </w:divBdr>
        </w:div>
        <w:div w:id="1998342127">
          <w:marLeft w:val="0"/>
          <w:marRight w:val="0"/>
          <w:marTop w:val="0"/>
          <w:marBottom w:val="0"/>
          <w:divBdr>
            <w:top w:val="none" w:sz="0" w:space="0" w:color="auto"/>
            <w:left w:val="none" w:sz="0" w:space="0" w:color="auto"/>
            <w:bottom w:val="none" w:sz="0" w:space="0" w:color="auto"/>
            <w:right w:val="none" w:sz="0" w:space="0" w:color="auto"/>
          </w:divBdr>
        </w:div>
        <w:div w:id="1998342154">
          <w:marLeft w:val="0"/>
          <w:marRight w:val="0"/>
          <w:marTop w:val="0"/>
          <w:marBottom w:val="0"/>
          <w:divBdr>
            <w:top w:val="none" w:sz="0" w:space="0" w:color="auto"/>
            <w:left w:val="none" w:sz="0" w:space="0" w:color="auto"/>
            <w:bottom w:val="none" w:sz="0" w:space="0" w:color="auto"/>
            <w:right w:val="none" w:sz="0" w:space="0" w:color="auto"/>
          </w:divBdr>
        </w:div>
        <w:div w:id="1998342235">
          <w:marLeft w:val="0"/>
          <w:marRight w:val="0"/>
          <w:marTop w:val="0"/>
          <w:marBottom w:val="0"/>
          <w:divBdr>
            <w:top w:val="none" w:sz="0" w:space="0" w:color="auto"/>
            <w:left w:val="none" w:sz="0" w:space="0" w:color="auto"/>
            <w:bottom w:val="none" w:sz="0" w:space="0" w:color="auto"/>
            <w:right w:val="none" w:sz="0" w:space="0" w:color="auto"/>
          </w:divBdr>
        </w:div>
        <w:div w:id="1998342368">
          <w:marLeft w:val="0"/>
          <w:marRight w:val="0"/>
          <w:marTop w:val="0"/>
          <w:marBottom w:val="0"/>
          <w:divBdr>
            <w:top w:val="none" w:sz="0" w:space="0" w:color="auto"/>
            <w:left w:val="none" w:sz="0" w:space="0" w:color="auto"/>
            <w:bottom w:val="none" w:sz="0" w:space="0" w:color="auto"/>
            <w:right w:val="none" w:sz="0" w:space="0" w:color="auto"/>
          </w:divBdr>
        </w:div>
        <w:div w:id="1998342495">
          <w:marLeft w:val="0"/>
          <w:marRight w:val="0"/>
          <w:marTop w:val="0"/>
          <w:marBottom w:val="0"/>
          <w:divBdr>
            <w:top w:val="none" w:sz="0" w:space="0" w:color="auto"/>
            <w:left w:val="none" w:sz="0" w:space="0" w:color="auto"/>
            <w:bottom w:val="none" w:sz="0" w:space="0" w:color="auto"/>
            <w:right w:val="none" w:sz="0" w:space="0" w:color="auto"/>
          </w:divBdr>
        </w:div>
        <w:div w:id="1998342511">
          <w:marLeft w:val="0"/>
          <w:marRight w:val="0"/>
          <w:marTop w:val="0"/>
          <w:marBottom w:val="0"/>
          <w:divBdr>
            <w:top w:val="none" w:sz="0" w:space="0" w:color="auto"/>
            <w:left w:val="none" w:sz="0" w:space="0" w:color="auto"/>
            <w:bottom w:val="none" w:sz="0" w:space="0" w:color="auto"/>
            <w:right w:val="none" w:sz="0" w:space="0" w:color="auto"/>
          </w:divBdr>
        </w:div>
        <w:div w:id="1998342762">
          <w:marLeft w:val="0"/>
          <w:marRight w:val="0"/>
          <w:marTop w:val="0"/>
          <w:marBottom w:val="0"/>
          <w:divBdr>
            <w:top w:val="none" w:sz="0" w:space="0" w:color="auto"/>
            <w:left w:val="none" w:sz="0" w:space="0" w:color="auto"/>
            <w:bottom w:val="none" w:sz="0" w:space="0" w:color="auto"/>
            <w:right w:val="none" w:sz="0" w:space="0" w:color="auto"/>
          </w:divBdr>
        </w:div>
        <w:div w:id="1998343364">
          <w:marLeft w:val="0"/>
          <w:marRight w:val="0"/>
          <w:marTop w:val="0"/>
          <w:marBottom w:val="0"/>
          <w:divBdr>
            <w:top w:val="none" w:sz="0" w:space="0" w:color="auto"/>
            <w:left w:val="none" w:sz="0" w:space="0" w:color="auto"/>
            <w:bottom w:val="none" w:sz="0" w:space="0" w:color="auto"/>
            <w:right w:val="none" w:sz="0" w:space="0" w:color="auto"/>
          </w:divBdr>
        </w:div>
        <w:div w:id="1998343807">
          <w:marLeft w:val="0"/>
          <w:marRight w:val="0"/>
          <w:marTop w:val="0"/>
          <w:marBottom w:val="0"/>
          <w:divBdr>
            <w:top w:val="none" w:sz="0" w:space="0" w:color="auto"/>
            <w:left w:val="none" w:sz="0" w:space="0" w:color="auto"/>
            <w:bottom w:val="none" w:sz="0" w:space="0" w:color="auto"/>
            <w:right w:val="none" w:sz="0" w:space="0" w:color="auto"/>
          </w:divBdr>
        </w:div>
        <w:div w:id="1998343925">
          <w:marLeft w:val="0"/>
          <w:marRight w:val="0"/>
          <w:marTop w:val="0"/>
          <w:marBottom w:val="0"/>
          <w:divBdr>
            <w:top w:val="none" w:sz="0" w:space="0" w:color="auto"/>
            <w:left w:val="none" w:sz="0" w:space="0" w:color="auto"/>
            <w:bottom w:val="none" w:sz="0" w:space="0" w:color="auto"/>
            <w:right w:val="none" w:sz="0" w:space="0" w:color="auto"/>
          </w:divBdr>
        </w:div>
        <w:div w:id="1998344025">
          <w:marLeft w:val="0"/>
          <w:marRight w:val="0"/>
          <w:marTop w:val="0"/>
          <w:marBottom w:val="0"/>
          <w:divBdr>
            <w:top w:val="none" w:sz="0" w:space="0" w:color="auto"/>
            <w:left w:val="none" w:sz="0" w:space="0" w:color="auto"/>
            <w:bottom w:val="none" w:sz="0" w:space="0" w:color="auto"/>
            <w:right w:val="none" w:sz="0" w:space="0" w:color="auto"/>
          </w:divBdr>
        </w:div>
        <w:div w:id="1998344057">
          <w:marLeft w:val="0"/>
          <w:marRight w:val="0"/>
          <w:marTop w:val="0"/>
          <w:marBottom w:val="0"/>
          <w:divBdr>
            <w:top w:val="none" w:sz="0" w:space="0" w:color="auto"/>
            <w:left w:val="none" w:sz="0" w:space="0" w:color="auto"/>
            <w:bottom w:val="none" w:sz="0" w:space="0" w:color="auto"/>
            <w:right w:val="none" w:sz="0" w:space="0" w:color="auto"/>
          </w:divBdr>
        </w:div>
        <w:div w:id="1998344214">
          <w:marLeft w:val="0"/>
          <w:marRight w:val="0"/>
          <w:marTop w:val="0"/>
          <w:marBottom w:val="0"/>
          <w:divBdr>
            <w:top w:val="none" w:sz="0" w:space="0" w:color="auto"/>
            <w:left w:val="none" w:sz="0" w:space="0" w:color="auto"/>
            <w:bottom w:val="none" w:sz="0" w:space="0" w:color="auto"/>
            <w:right w:val="none" w:sz="0" w:space="0" w:color="auto"/>
          </w:divBdr>
        </w:div>
        <w:div w:id="1998344329">
          <w:marLeft w:val="0"/>
          <w:marRight w:val="0"/>
          <w:marTop w:val="0"/>
          <w:marBottom w:val="0"/>
          <w:divBdr>
            <w:top w:val="none" w:sz="0" w:space="0" w:color="auto"/>
            <w:left w:val="none" w:sz="0" w:space="0" w:color="auto"/>
            <w:bottom w:val="none" w:sz="0" w:space="0" w:color="auto"/>
            <w:right w:val="none" w:sz="0" w:space="0" w:color="auto"/>
          </w:divBdr>
        </w:div>
        <w:div w:id="1998344362">
          <w:marLeft w:val="0"/>
          <w:marRight w:val="0"/>
          <w:marTop w:val="0"/>
          <w:marBottom w:val="0"/>
          <w:divBdr>
            <w:top w:val="none" w:sz="0" w:space="0" w:color="auto"/>
            <w:left w:val="none" w:sz="0" w:space="0" w:color="auto"/>
            <w:bottom w:val="none" w:sz="0" w:space="0" w:color="auto"/>
            <w:right w:val="none" w:sz="0" w:space="0" w:color="auto"/>
          </w:divBdr>
        </w:div>
        <w:div w:id="1998344514">
          <w:marLeft w:val="0"/>
          <w:marRight w:val="0"/>
          <w:marTop w:val="0"/>
          <w:marBottom w:val="0"/>
          <w:divBdr>
            <w:top w:val="none" w:sz="0" w:space="0" w:color="auto"/>
            <w:left w:val="none" w:sz="0" w:space="0" w:color="auto"/>
            <w:bottom w:val="none" w:sz="0" w:space="0" w:color="auto"/>
            <w:right w:val="none" w:sz="0" w:space="0" w:color="auto"/>
          </w:divBdr>
        </w:div>
        <w:div w:id="1998344544">
          <w:marLeft w:val="0"/>
          <w:marRight w:val="0"/>
          <w:marTop w:val="0"/>
          <w:marBottom w:val="0"/>
          <w:divBdr>
            <w:top w:val="none" w:sz="0" w:space="0" w:color="auto"/>
            <w:left w:val="none" w:sz="0" w:space="0" w:color="auto"/>
            <w:bottom w:val="none" w:sz="0" w:space="0" w:color="auto"/>
            <w:right w:val="none" w:sz="0" w:space="0" w:color="auto"/>
          </w:divBdr>
        </w:div>
        <w:div w:id="1998344683">
          <w:marLeft w:val="0"/>
          <w:marRight w:val="0"/>
          <w:marTop w:val="0"/>
          <w:marBottom w:val="0"/>
          <w:divBdr>
            <w:top w:val="none" w:sz="0" w:space="0" w:color="auto"/>
            <w:left w:val="none" w:sz="0" w:space="0" w:color="auto"/>
            <w:bottom w:val="none" w:sz="0" w:space="0" w:color="auto"/>
            <w:right w:val="none" w:sz="0" w:space="0" w:color="auto"/>
          </w:divBdr>
        </w:div>
        <w:div w:id="1998344768">
          <w:marLeft w:val="0"/>
          <w:marRight w:val="0"/>
          <w:marTop w:val="0"/>
          <w:marBottom w:val="0"/>
          <w:divBdr>
            <w:top w:val="none" w:sz="0" w:space="0" w:color="auto"/>
            <w:left w:val="none" w:sz="0" w:space="0" w:color="auto"/>
            <w:bottom w:val="none" w:sz="0" w:space="0" w:color="auto"/>
            <w:right w:val="none" w:sz="0" w:space="0" w:color="auto"/>
          </w:divBdr>
        </w:div>
        <w:div w:id="1998344847">
          <w:marLeft w:val="0"/>
          <w:marRight w:val="0"/>
          <w:marTop w:val="0"/>
          <w:marBottom w:val="0"/>
          <w:divBdr>
            <w:top w:val="none" w:sz="0" w:space="0" w:color="auto"/>
            <w:left w:val="none" w:sz="0" w:space="0" w:color="auto"/>
            <w:bottom w:val="none" w:sz="0" w:space="0" w:color="auto"/>
            <w:right w:val="none" w:sz="0" w:space="0" w:color="auto"/>
          </w:divBdr>
        </w:div>
        <w:div w:id="1998344856">
          <w:marLeft w:val="0"/>
          <w:marRight w:val="0"/>
          <w:marTop w:val="0"/>
          <w:marBottom w:val="0"/>
          <w:divBdr>
            <w:top w:val="none" w:sz="0" w:space="0" w:color="auto"/>
            <w:left w:val="none" w:sz="0" w:space="0" w:color="auto"/>
            <w:bottom w:val="none" w:sz="0" w:space="0" w:color="auto"/>
            <w:right w:val="none" w:sz="0" w:space="0" w:color="auto"/>
          </w:divBdr>
        </w:div>
        <w:div w:id="1998344932">
          <w:marLeft w:val="0"/>
          <w:marRight w:val="0"/>
          <w:marTop w:val="0"/>
          <w:marBottom w:val="0"/>
          <w:divBdr>
            <w:top w:val="none" w:sz="0" w:space="0" w:color="auto"/>
            <w:left w:val="none" w:sz="0" w:space="0" w:color="auto"/>
            <w:bottom w:val="none" w:sz="0" w:space="0" w:color="auto"/>
            <w:right w:val="none" w:sz="0" w:space="0" w:color="auto"/>
          </w:divBdr>
        </w:div>
        <w:div w:id="1998345272">
          <w:marLeft w:val="0"/>
          <w:marRight w:val="0"/>
          <w:marTop w:val="0"/>
          <w:marBottom w:val="0"/>
          <w:divBdr>
            <w:top w:val="none" w:sz="0" w:space="0" w:color="auto"/>
            <w:left w:val="none" w:sz="0" w:space="0" w:color="auto"/>
            <w:bottom w:val="none" w:sz="0" w:space="0" w:color="auto"/>
            <w:right w:val="none" w:sz="0" w:space="0" w:color="auto"/>
          </w:divBdr>
        </w:div>
      </w:divsChild>
    </w:div>
    <w:div w:id="1998342800">
      <w:marLeft w:val="0"/>
      <w:marRight w:val="0"/>
      <w:marTop w:val="0"/>
      <w:marBottom w:val="0"/>
      <w:divBdr>
        <w:top w:val="none" w:sz="0" w:space="0" w:color="auto"/>
        <w:left w:val="none" w:sz="0" w:space="0" w:color="auto"/>
        <w:bottom w:val="none" w:sz="0" w:space="0" w:color="auto"/>
        <w:right w:val="none" w:sz="0" w:space="0" w:color="auto"/>
      </w:divBdr>
    </w:div>
    <w:div w:id="1998342803">
      <w:marLeft w:val="0"/>
      <w:marRight w:val="0"/>
      <w:marTop w:val="0"/>
      <w:marBottom w:val="0"/>
      <w:divBdr>
        <w:top w:val="none" w:sz="0" w:space="0" w:color="auto"/>
        <w:left w:val="none" w:sz="0" w:space="0" w:color="auto"/>
        <w:bottom w:val="none" w:sz="0" w:space="0" w:color="auto"/>
        <w:right w:val="none" w:sz="0" w:space="0" w:color="auto"/>
      </w:divBdr>
      <w:divsChild>
        <w:div w:id="1998341208">
          <w:marLeft w:val="0"/>
          <w:marRight w:val="0"/>
          <w:marTop w:val="0"/>
          <w:marBottom w:val="0"/>
          <w:divBdr>
            <w:top w:val="none" w:sz="0" w:space="0" w:color="auto"/>
            <w:left w:val="none" w:sz="0" w:space="0" w:color="auto"/>
            <w:bottom w:val="none" w:sz="0" w:space="0" w:color="auto"/>
            <w:right w:val="none" w:sz="0" w:space="0" w:color="auto"/>
          </w:divBdr>
        </w:div>
        <w:div w:id="1998341221">
          <w:marLeft w:val="0"/>
          <w:marRight w:val="0"/>
          <w:marTop w:val="0"/>
          <w:marBottom w:val="0"/>
          <w:divBdr>
            <w:top w:val="none" w:sz="0" w:space="0" w:color="auto"/>
            <w:left w:val="none" w:sz="0" w:space="0" w:color="auto"/>
            <w:bottom w:val="none" w:sz="0" w:space="0" w:color="auto"/>
            <w:right w:val="none" w:sz="0" w:space="0" w:color="auto"/>
          </w:divBdr>
        </w:div>
        <w:div w:id="1998341296">
          <w:marLeft w:val="0"/>
          <w:marRight w:val="0"/>
          <w:marTop w:val="0"/>
          <w:marBottom w:val="0"/>
          <w:divBdr>
            <w:top w:val="none" w:sz="0" w:space="0" w:color="auto"/>
            <w:left w:val="none" w:sz="0" w:space="0" w:color="auto"/>
            <w:bottom w:val="none" w:sz="0" w:space="0" w:color="auto"/>
            <w:right w:val="none" w:sz="0" w:space="0" w:color="auto"/>
          </w:divBdr>
        </w:div>
        <w:div w:id="1998341401">
          <w:marLeft w:val="0"/>
          <w:marRight w:val="0"/>
          <w:marTop w:val="0"/>
          <w:marBottom w:val="0"/>
          <w:divBdr>
            <w:top w:val="none" w:sz="0" w:space="0" w:color="auto"/>
            <w:left w:val="none" w:sz="0" w:space="0" w:color="auto"/>
            <w:bottom w:val="none" w:sz="0" w:space="0" w:color="auto"/>
            <w:right w:val="none" w:sz="0" w:space="0" w:color="auto"/>
          </w:divBdr>
        </w:div>
        <w:div w:id="1998341543">
          <w:marLeft w:val="0"/>
          <w:marRight w:val="0"/>
          <w:marTop w:val="0"/>
          <w:marBottom w:val="0"/>
          <w:divBdr>
            <w:top w:val="none" w:sz="0" w:space="0" w:color="auto"/>
            <w:left w:val="none" w:sz="0" w:space="0" w:color="auto"/>
            <w:bottom w:val="none" w:sz="0" w:space="0" w:color="auto"/>
            <w:right w:val="none" w:sz="0" w:space="0" w:color="auto"/>
          </w:divBdr>
        </w:div>
        <w:div w:id="1998341742">
          <w:marLeft w:val="0"/>
          <w:marRight w:val="0"/>
          <w:marTop w:val="0"/>
          <w:marBottom w:val="0"/>
          <w:divBdr>
            <w:top w:val="none" w:sz="0" w:space="0" w:color="auto"/>
            <w:left w:val="none" w:sz="0" w:space="0" w:color="auto"/>
            <w:bottom w:val="none" w:sz="0" w:space="0" w:color="auto"/>
            <w:right w:val="none" w:sz="0" w:space="0" w:color="auto"/>
          </w:divBdr>
        </w:div>
        <w:div w:id="1998341875">
          <w:marLeft w:val="0"/>
          <w:marRight w:val="0"/>
          <w:marTop w:val="0"/>
          <w:marBottom w:val="0"/>
          <w:divBdr>
            <w:top w:val="none" w:sz="0" w:space="0" w:color="auto"/>
            <w:left w:val="none" w:sz="0" w:space="0" w:color="auto"/>
            <w:bottom w:val="none" w:sz="0" w:space="0" w:color="auto"/>
            <w:right w:val="none" w:sz="0" w:space="0" w:color="auto"/>
          </w:divBdr>
        </w:div>
        <w:div w:id="1998341986">
          <w:marLeft w:val="0"/>
          <w:marRight w:val="0"/>
          <w:marTop w:val="0"/>
          <w:marBottom w:val="0"/>
          <w:divBdr>
            <w:top w:val="none" w:sz="0" w:space="0" w:color="auto"/>
            <w:left w:val="none" w:sz="0" w:space="0" w:color="auto"/>
            <w:bottom w:val="none" w:sz="0" w:space="0" w:color="auto"/>
            <w:right w:val="none" w:sz="0" w:space="0" w:color="auto"/>
          </w:divBdr>
        </w:div>
        <w:div w:id="1998342021">
          <w:marLeft w:val="0"/>
          <w:marRight w:val="0"/>
          <w:marTop w:val="0"/>
          <w:marBottom w:val="0"/>
          <w:divBdr>
            <w:top w:val="none" w:sz="0" w:space="0" w:color="auto"/>
            <w:left w:val="none" w:sz="0" w:space="0" w:color="auto"/>
            <w:bottom w:val="none" w:sz="0" w:space="0" w:color="auto"/>
            <w:right w:val="none" w:sz="0" w:space="0" w:color="auto"/>
          </w:divBdr>
        </w:div>
        <w:div w:id="1998342210">
          <w:marLeft w:val="0"/>
          <w:marRight w:val="0"/>
          <w:marTop w:val="0"/>
          <w:marBottom w:val="0"/>
          <w:divBdr>
            <w:top w:val="none" w:sz="0" w:space="0" w:color="auto"/>
            <w:left w:val="none" w:sz="0" w:space="0" w:color="auto"/>
            <w:bottom w:val="none" w:sz="0" w:space="0" w:color="auto"/>
            <w:right w:val="none" w:sz="0" w:space="0" w:color="auto"/>
          </w:divBdr>
        </w:div>
        <w:div w:id="1998342261">
          <w:marLeft w:val="0"/>
          <w:marRight w:val="0"/>
          <w:marTop w:val="0"/>
          <w:marBottom w:val="0"/>
          <w:divBdr>
            <w:top w:val="none" w:sz="0" w:space="0" w:color="auto"/>
            <w:left w:val="none" w:sz="0" w:space="0" w:color="auto"/>
            <w:bottom w:val="none" w:sz="0" w:space="0" w:color="auto"/>
            <w:right w:val="none" w:sz="0" w:space="0" w:color="auto"/>
          </w:divBdr>
        </w:div>
        <w:div w:id="1998342434">
          <w:marLeft w:val="0"/>
          <w:marRight w:val="0"/>
          <w:marTop w:val="0"/>
          <w:marBottom w:val="0"/>
          <w:divBdr>
            <w:top w:val="none" w:sz="0" w:space="0" w:color="auto"/>
            <w:left w:val="none" w:sz="0" w:space="0" w:color="auto"/>
            <w:bottom w:val="none" w:sz="0" w:space="0" w:color="auto"/>
            <w:right w:val="none" w:sz="0" w:space="0" w:color="auto"/>
          </w:divBdr>
        </w:div>
        <w:div w:id="1998342728">
          <w:marLeft w:val="0"/>
          <w:marRight w:val="0"/>
          <w:marTop w:val="0"/>
          <w:marBottom w:val="0"/>
          <w:divBdr>
            <w:top w:val="none" w:sz="0" w:space="0" w:color="auto"/>
            <w:left w:val="none" w:sz="0" w:space="0" w:color="auto"/>
            <w:bottom w:val="none" w:sz="0" w:space="0" w:color="auto"/>
            <w:right w:val="none" w:sz="0" w:space="0" w:color="auto"/>
          </w:divBdr>
        </w:div>
        <w:div w:id="1998343228">
          <w:marLeft w:val="0"/>
          <w:marRight w:val="0"/>
          <w:marTop w:val="0"/>
          <w:marBottom w:val="0"/>
          <w:divBdr>
            <w:top w:val="none" w:sz="0" w:space="0" w:color="auto"/>
            <w:left w:val="none" w:sz="0" w:space="0" w:color="auto"/>
            <w:bottom w:val="none" w:sz="0" w:space="0" w:color="auto"/>
            <w:right w:val="none" w:sz="0" w:space="0" w:color="auto"/>
          </w:divBdr>
        </w:div>
        <w:div w:id="1998343436">
          <w:marLeft w:val="0"/>
          <w:marRight w:val="0"/>
          <w:marTop w:val="0"/>
          <w:marBottom w:val="0"/>
          <w:divBdr>
            <w:top w:val="none" w:sz="0" w:space="0" w:color="auto"/>
            <w:left w:val="none" w:sz="0" w:space="0" w:color="auto"/>
            <w:bottom w:val="none" w:sz="0" w:space="0" w:color="auto"/>
            <w:right w:val="none" w:sz="0" w:space="0" w:color="auto"/>
          </w:divBdr>
        </w:div>
        <w:div w:id="1998343603">
          <w:marLeft w:val="0"/>
          <w:marRight w:val="0"/>
          <w:marTop w:val="0"/>
          <w:marBottom w:val="0"/>
          <w:divBdr>
            <w:top w:val="none" w:sz="0" w:space="0" w:color="auto"/>
            <w:left w:val="none" w:sz="0" w:space="0" w:color="auto"/>
            <w:bottom w:val="none" w:sz="0" w:space="0" w:color="auto"/>
            <w:right w:val="none" w:sz="0" w:space="0" w:color="auto"/>
          </w:divBdr>
        </w:div>
        <w:div w:id="1998343635">
          <w:marLeft w:val="0"/>
          <w:marRight w:val="0"/>
          <w:marTop w:val="0"/>
          <w:marBottom w:val="0"/>
          <w:divBdr>
            <w:top w:val="none" w:sz="0" w:space="0" w:color="auto"/>
            <w:left w:val="none" w:sz="0" w:space="0" w:color="auto"/>
            <w:bottom w:val="none" w:sz="0" w:space="0" w:color="auto"/>
            <w:right w:val="none" w:sz="0" w:space="0" w:color="auto"/>
          </w:divBdr>
        </w:div>
        <w:div w:id="1998344015">
          <w:marLeft w:val="0"/>
          <w:marRight w:val="0"/>
          <w:marTop w:val="0"/>
          <w:marBottom w:val="0"/>
          <w:divBdr>
            <w:top w:val="none" w:sz="0" w:space="0" w:color="auto"/>
            <w:left w:val="none" w:sz="0" w:space="0" w:color="auto"/>
            <w:bottom w:val="none" w:sz="0" w:space="0" w:color="auto"/>
            <w:right w:val="none" w:sz="0" w:space="0" w:color="auto"/>
          </w:divBdr>
        </w:div>
        <w:div w:id="1998344097">
          <w:marLeft w:val="0"/>
          <w:marRight w:val="0"/>
          <w:marTop w:val="0"/>
          <w:marBottom w:val="0"/>
          <w:divBdr>
            <w:top w:val="none" w:sz="0" w:space="0" w:color="auto"/>
            <w:left w:val="none" w:sz="0" w:space="0" w:color="auto"/>
            <w:bottom w:val="none" w:sz="0" w:space="0" w:color="auto"/>
            <w:right w:val="none" w:sz="0" w:space="0" w:color="auto"/>
          </w:divBdr>
        </w:div>
        <w:div w:id="1998344105">
          <w:marLeft w:val="0"/>
          <w:marRight w:val="0"/>
          <w:marTop w:val="0"/>
          <w:marBottom w:val="0"/>
          <w:divBdr>
            <w:top w:val="none" w:sz="0" w:space="0" w:color="auto"/>
            <w:left w:val="none" w:sz="0" w:space="0" w:color="auto"/>
            <w:bottom w:val="none" w:sz="0" w:space="0" w:color="auto"/>
            <w:right w:val="none" w:sz="0" w:space="0" w:color="auto"/>
          </w:divBdr>
        </w:div>
        <w:div w:id="1998344589">
          <w:marLeft w:val="0"/>
          <w:marRight w:val="0"/>
          <w:marTop w:val="0"/>
          <w:marBottom w:val="0"/>
          <w:divBdr>
            <w:top w:val="none" w:sz="0" w:space="0" w:color="auto"/>
            <w:left w:val="none" w:sz="0" w:space="0" w:color="auto"/>
            <w:bottom w:val="none" w:sz="0" w:space="0" w:color="auto"/>
            <w:right w:val="none" w:sz="0" w:space="0" w:color="auto"/>
          </w:divBdr>
        </w:div>
        <w:div w:id="1998344745">
          <w:marLeft w:val="0"/>
          <w:marRight w:val="0"/>
          <w:marTop w:val="0"/>
          <w:marBottom w:val="0"/>
          <w:divBdr>
            <w:top w:val="none" w:sz="0" w:space="0" w:color="auto"/>
            <w:left w:val="none" w:sz="0" w:space="0" w:color="auto"/>
            <w:bottom w:val="none" w:sz="0" w:space="0" w:color="auto"/>
            <w:right w:val="none" w:sz="0" w:space="0" w:color="auto"/>
          </w:divBdr>
        </w:div>
        <w:div w:id="1998345171">
          <w:marLeft w:val="0"/>
          <w:marRight w:val="0"/>
          <w:marTop w:val="0"/>
          <w:marBottom w:val="0"/>
          <w:divBdr>
            <w:top w:val="none" w:sz="0" w:space="0" w:color="auto"/>
            <w:left w:val="none" w:sz="0" w:space="0" w:color="auto"/>
            <w:bottom w:val="none" w:sz="0" w:space="0" w:color="auto"/>
            <w:right w:val="none" w:sz="0" w:space="0" w:color="auto"/>
          </w:divBdr>
        </w:div>
        <w:div w:id="1998345239">
          <w:marLeft w:val="0"/>
          <w:marRight w:val="0"/>
          <w:marTop w:val="0"/>
          <w:marBottom w:val="0"/>
          <w:divBdr>
            <w:top w:val="none" w:sz="0" w:space="0" w:color="auto"/>
            <w:left w:val="none" w:sz="0" w:space="0" w:color="auto"/>
            <w:bottom w:val="none" w:sz="0" w:space="0" w:color="auto"/>
            <w:right w:val="none" w:sz="0" w:space="0" w:color="auto"/>
          </w:divBdr>
        </w:div>
        <w:div w:id="1998345286">
          <w:marLeft w:val="0"/>
          <w:marRight w:val="0"/>
          <w:marTop w:val="0"/>
          <w:marBottom w:val="0"/>
          <w:divBdr>
            <w:top w:val="none" w:sz="0" w:space="0" w:color="auto"/>
            <w:left w:val="none" w:sz="0" w:space="0" w:color="auto"/>
            <w:bottom w:val="none" w:sz="0" w:space="0" w:color="auto"/>
            <w:right w:val="none" w:sz="0" w:space="0" w:color="auto"/>
          </w:divBdr>
        </w:div>
      </w:divsChild>
    </w:div>
    <w:div w:id="1998342804">
      <w:marLeft w:val="0"/>
      <w:marRight w:val="0"/>
      <w:marTop w:val="0"/>
      <w:marBottom w:val="0"/>
      <w:divBdr>
        <w:top w:val="none" w:sz="0" w:space="0" w:color="auto"/>
        <w:left w:val="none" w:sz="0" w:space="0" w:color="auto"/>
        <w:bottom w:val="none" w:sz="0" w:space="0" w:color="auto"/>
        <w:right w:val="none" w:sz="0" w:space="0" w:color="auto"/>
      </w:divBdr>
    </w:div>
    <w:div w:id="1998342806">
      <w:marLeft w:val="0"/>
      <w:marRight w:val="0"/>
      <w:marTop w:val="0"/>
      <w:marBottom w:val="0"/>
      <w:divBdr>
        <w:top w:val="none" w:sz="0" w:space="0" w:color="auto"/>
        <w:left w:val="none" w:sz="0" w:space="0" w:color="auto"/>
        <w:bottom w:val="none" w:sz="0" w:space="0" w:color="auto"/>
        <w:right w:val="none" w:sz="0" w:space="0" w:color="auto"/>
      </w:divBdr>
    </w:div>
    <w:div w:id="1998342817">
      <w:marLeft w:val="0"/>
      <w:marRight w:val="0"/>
      <w:marTop w:val="0"/>
      <w:marBottom w:val="0"/>
      <w:divBdr>
        <w:top w:val="none" w:sz="0" w:space="0" w:color="auto"/>
        <w:left w:val="none" w:sz="0" w:space="0" w:color="auto"/>
        <w:bottom w:val="none" w:sz="0" w:space="0" w:color="auto"/>
        <w:right w:val="none" w:sz="0" w:space="0" w:color="auto"/>
      </w:divBdr>
    </w:div>
    <w:div w:id="1998342820">
      <w:marLeft w:val="0"/>
      <w:marRight w:val="0"/>
      <w:marTop w:val="0"/>
      <w:marBottom w:val="0"/>
      <w:divBdr>
        <w:top w:val="none" w:sz="0" w:space="0" w:color="auto"/>
        <w:left w:val="none" w:sz="0" w:space="0" w:color="auto"/>
        <w:bottom w:val="none" w:sz="0" w:space="0" w:color="auto"/>
        <w:right w:val="none" w:sz="0" w:space="0" w:color="auto"/>
      </w:divBdr>
    </w:div>
    <w:div w:id="1998342821">
      <w:marLeft w:val="0"/>
      <w:marRight w:val="0"/>
      <w:marTop w:val="0"/>
      <w:marBottom w:val="0"/>
      <w:divBdr>
        <w:top w:val="none" w:sz="0" w:space="0" w:color="auto"/>
        <w:left w:val="none" w:sz="0" w:space="0" w:color="auto"/>
        <w:bottom w:val="none" w:sz="0" w:space="0" w:color="auto"/>
        <w:right w:val="none" w:sz="0" w:space="0" w:color="auto"/>
      </w:divBdr>
    </w:div>
    <w:div w:id="1998342825">
      <w:marLeft w:val="0"/>
      <w:marRight w:val="0"/>
      <w:marTop w:val="0"/>
      <w:marBottom w:val="0"/>
      <w:divBdr>
        <w:top w:val="none" w:sz="0" w:space="0" w:color="auto"/>
        <w:left w:val="none" w:sz="0" w:space="0" w:color="auto"/>
        <w:bottom w:val="none" w:sz="0" w:space="0" w:color="auto"/>
        <w:right w:val="none" w:sz="0" w:space="0" w:color="auto"/>
      </w:divBdr>
      <w:divsChild>
        <w:div w:id="1998342050">
          <w:marLeft w:val="0"/>
          <w:marRight w:val="270"/>
          <w:marTop w:val="0"/>
          <w:marBottom w:val="0"/>
          <w:divBdr>
            <w:top w:val="none" w:sz="0" w:space="0" w:color="auto"/>
            <w:left w:val="single" w:sz="6" w:space="0" w:color="CACACA"/>
            <w:bottom w:val="single" w:sz="6" w:space="0" w:color="CACACA"/>
            <w:right w:val="none" w:sz="0" w:space="0" w:color="auto"/>
          </w:divBdr>
        </w:div>
      </w:divsChild>
    </w:div>
    <w:div w:id="1998342832">
      <w:marLeft w:val="0"/>
      <w:marRight w:val="0"/>
      <w:marTop w:val="0"/>
      <w:marBottom w:val="0"/>
      <w:divBdr>
        <w:top w:val="none" w:sz="0" w:space="0" w:color="auto"/>
        <w:left w:val="none" w:sz="0" w:space="0" w:color="auto"/>
        <w:bottom w:val="none" w:sz="0" w:space="0" w:color="auto"/>
        <w:right w:val="none" w:sz="0" w:space="0" w:color="auto"/>
      </w:divBdr>
    </w:div>
    <w:div w:id="1998342837">
      <w:marLeft w:val="0"/>
      <w:marRight w:val="0"/>
      <w:marTop w:val="0"/>
      <w:marBottom w:val="0"/>
      <w:divBdr>
        <w:top w:val="none" w:sz="0" w:space="0" w:color="auto"/>
        <w:left w:val="none" w:sz="0" w:space="0" w:color="auto"/>
        <w:bottom w:val="none" w:sz="0" w:space="0" w:color="auto"/>
        <w:right w:val="none" w:sz="0" w:space="0" w:color="auto"/>
      </w:divBdr>
    </w:div>
    <w:div w:id="1998342846">
      <w:marLeft w:val="0"/>
      <w:marRight w:val="0"/>
      <w:marTop w:val="0"/>
      <w:marBottom w:val="0"/>
      <w:divBdr>
        <w:top w:val="none" w:sz="0" w:space="0" w:color="auto"/>
        <w:left w:val="none" w:sz="0" w:space="0" w:color="auto"/>
        <w:bottom w:val="none" w:sz="0" w:space="0" w:color="auto"/>
        <w:right w:val="none" w:sz="0" w:space="0" w:color="auto"/>
      </w:divBdr>
    </w:div>
    <w:div w:id="1998342850">
      <w:marLeft w:val="0"/>
      <w:marRight w:val="0"/>
      <w:marTop w:val="0"/>
      <w:marBottom w:val="0"/>
      <w:divBdr>
        <w:top w:val="none" w:sz="0" w:space="0" w:color="auto"/>
        <w:left w:val="none" w:sz="0" w:space="0" w:color="auto"/>
        <w:bottom w:val="none" w:sz="0" w:space="0" w:color="auto"/>
        <w:right w:val="none" w:sz="0" w:space="0" w:color="auto"/>
      </w:divBdr>
    </w:div>
    <w:div w:id="1998342857">
      <w:marLeft w:val="0"/>
      <w:marRight w:val="0"/>
      <w:marTop w:val="0"/>
      <w:marBottom w:val="0"/>
      <w:divBdr>
        <w:top w:val="none" w:sz="0" w:space="0" w:color="auto"/>
        <w:left w:val="none" w:sz="0" w:space="0" w:color="auto"/>
        <w:bottom w:val="none" w:sz="0" w:space="0" w:color="auto"/>
        <w:right w:val="none" w:sz="0" w:space="0" w:color="auto"/>
      </w:divBdr>
    </w:div>
    <w:div w:id="1998342860">
      <w:marLeft w:val="0"/>
      <w:marRight w:val="0"/>
      <w:marTop w:val="0"/>
      <w:marBottom w:val="0"/>
      <w:divBdr>
        <w:top w:val="none" w:sz="0" w:space="0" w:color="auto"/>
        <w:left w:val="none" w:sz="0" w:space="0" w:color="auto"/>
        <w:bottom w:val="none" w:sz="0" w:space="0" w:color="auto"/>
        <w:right w:val="none" w:sz="0" w:space="0" w:color="auto"/>
      </w:divBdr>
    </w:div>
    <w:div w:id="1998342864">
      <w:marLeft w:val="0"/>
      <w:marRight w:val="0"/>
      <w:marTop w:val="0"/>
      <w:marBottom w:val="0"/>
      <w:divBdr>
        <w:top w:val="none" w:sz="0" w:space="0" w:color="auto"/>
        <w:left w:val="none" w:sz="0" w:space="0" w:color="auto"/>
        <w:bottom w:val="none" w:sz="0" w:space="0" w:color="auto"/>
        <w:right w:val="none" w:sz="0" w:space="0" w:color="auto"/>
      </w:divBdr>
      <w:divsChild>
        <w:div w:id="1998341349">
          <w:marLeft w:val="0"/>
          <w:marRight w:val="0"/>
          <w:marTop w:val="0"/>
          <w:marBottom w:val="0"/>
          <w:divBdr>
            <w:top w:val="none" w:sz="0" w:space="0" w:color="auto"/>
            <w:left w:val="none" w:sz="0" w:space="0" w:color="auto"/>
            <w:bottom w:val="none" w:sz="0" w:space="0" w:color="auto"/>
            <w:right w:val="none" w:sz="0" w:space="0" w:color="auto"/>
          </w:divBdr>
        </w:div>
        <w:div w:id="1998341460">
          <w:marLeft w:val="0"/>
          <w:marRight w:val="0"/>
          <w:marTop w:val="0"/>
          <w:marBottom w:val="0"/>
          <w:divBdr>
            <w:top w:val="none" w:sz="0" w:space="0" w:color="auto"/>
            <w:left w:val="none" w:sz="0" w:space="0" w:color="auto"/>
            <w:bottom w:val="none" w:sz="0" w:space="0" w:color="auto"/>
            <w:right w:val="none" w:sz="0" w:space="0" w:color="auto"/>
          </w:divBdr>
        </w:div>
        <w:div w:id="1998341477">
          <w:marLeft w:val="0"/>
          <w:marRight w:val="0"/>
          <w:marTop w:val="0"/>
          <w:marBottom w:val="0"/>
          <w:divBdr>
            <w:top w:val="none" w:sz="0" w:space="0" w:color="auto"/>
            <w:left w:val="none" w:sz="0" w:space="0" w:color="auto"/>
            <w:bottom w:val="none" w:sz="0" w:space="0" w:color="auto"/>
            <w:right w:val="none" w:sz="0" w:space="0" w:color="auto"/>
          </w:divBdr>
        </w:div>
        <w:div w:id="1998341718">
          <w:marLeft w:val="0"/>
          <w:marRight w:val="0"/>
          <w:marTop w:val="0"/>
          <w:marBottom w:val="0"/>
          <w:divBdr>
            <w:top w:val="none" w:sz="0" w:space="0" w:color="auto"/>
            <w:left w:val="none" w:sz="0" w:space="0" w:color="auto"/>
            <w:bottom w:val="none" w:sz="0" w:space="0" w:color="auto"/>
            <w:right w:val="none" w:sz="0" w:space="0" w:color="auto"/>
          </w:divBdr>
        </w:div>
        <w:div w:id="1998342445">
          <w:marLeft w:val="0"/>
          <w:marRight w:val="0"/>
          <w:marTop w:val="0"/>
          <w:marBottom w:val="0"/>
          <w:divBdr>
            <w:top w:val="none" w:sz="0" w:space="0" w:color="auto"/>
            <w:left w:val="none" w:sz="0" w:space="0" w:color="auto"/>
            <w:bottom w:val="none" w:sz="0" w:space="0" w:color="auto"/>
            <w:right w:val="none" w:sz="0" w:space="0" w:color="auto"/>
          </w:divBdr>
        </w:div>
        <w:div w:id="1998342724">
          <w:marLeft w:val="0"/>
          <w:marRight w:val="0"/>
          <w:marTop w:val="0"/>
          <w:marBottom w:val="0"/>
          <w:divBdr>
            <w:top w:val="none" w:sz="0" w:space="0" w:color="auto"/>
            <w:left w:val="none" w:sz="0" w:space="0" w:color="auto"/>
            <w:bottom w:val="none" w:sz="0" w:space="0" w:color="auto"/>
            <w:right w:val="none" w:sz="0" w:space="0" w:color="auto"/>
          </w:divBdr>
        </w:div>
        <w:div w:id="1998342866">
          <w:marLeft w:val="0"/>
          <w:marRight w:val="0"/>
          <w:marTop w:val="0"/>
          <w:marBottom w:val="0"/>
          <w:divBdr>
            <w:top w:val="none" w:sz="0" w:space="0" w:color="auto"/>
            <w:left w:val="none" w:sz="0" w:space="0" w:color="auto"/>
            <w:bottom w:val="none" w:sz="0" w:space="0" w:color="auto"/>
            <w:right w:val="none" w:sz="0" w:space="0" w:color="auto"/>
          </w:divBdr>
        </w:div>
        <w:div w:id="1998342927">
          <w:marLeft w:val="0"/>
          <w:marRight w:val="0"/>
          <w:marTop w:val="0"/>
          <w:marBottom w:val="0"/>
          <w:divBdr>
            <w:top w:val="none" w:sz="0" w:space="0" w:color="auto"/>
            <w:left w:val="none" w:sz="0" w:space="0" w:color="auto"/>
            <w:bottom w:val="none" w:sz="0" w:space="0" w:color="auto"/>
            <w:right w:val="none" w:sz="0" w:space="0" w:color="auto"/>
          </w:divBdr>
        </w:div>
        <w:div w:id="1998343153">
          <w:marLeft w:val="0"/>
          <w:marRight w:val="0"/>
          <w:marTop w:val="0"/>
          <w:marBottom w:val="0"/>
          <w:divBdr>
            <w:top w:val="none" w:sz="0" w:space="0" w:color="auto"/>
            <w:left w:val="none" w:sz="0" w:space="0" w:color="auto"/>
            <w:bottom w:val="none" w:sz="0" w:space="0" w:color="auto"/>
            <w:right w:val="none" w:sz="0" w:space="0" w:color="auto"/>
          </w:divBdr>
        </w:div>
        <w:div w:id="1998343223">
          <w:marLeft w:val="0"/>
          <w:marRight w:val="0"/>
          <w:marTop w:val="0"/>
          <w:marBottom w:val="0"/>
          <w:divBdr>
            <w:top w:val="none" w:sz="0" w:space="0" w:color="auto"/>
            <w:left w:val="none" w:sz="0" w:space="0" w:color="auto"/>
            <w:bottom w:val="none" w:sz="0" w:space="0" w:color="auto"/>
            <w:right w:val="none" w:sz="0" w:space="0" w:color="auto"/>
          </w:divBdr>
        </w:div>
        <w:div w:id="1998343884">
          <w:marLeft w:val="0"/>
          <w:marRight w:val="0"/>
          <w:marTop w:val="0"/>
          <w:marBottom w:val="0"/>
          <w:divBdr>
            <w:top w:val="none" w:sz="0" w:space="0" w:color="auto"/>
            <w:left w:val="none" w:sz="0" w:space="0" w:color="auto"/>
            <w:bottom w:val="none" w:sz="0" w:space="0" w:color="auto"/>
            <w:right w:val="none" w:sz="0" w:space="0" w:color="auto"/>
          </w:divBdr>
        </w:div>
        <w:div w:id="1998344021">
          <w:marLeft w:val="0"/>
          <w:marRight w:val="0"/>
          <w:marTop w:val="0"/>
          <w:marBottom w:val="0"/>
          <w:divBdr>
            <w:top w:val="none" w:sz="0" w:space="0" w:color="auto"/>
            <w:left w:val="none" w:sz="0" w:space="0" w:color="auto"/>
            <w:bottom w:val="none" w:sz="0" w:space="0" w:color="auto"/>
            <w:right w:val="none" w:sz="0" w:space="0" w:color="auto"/>
          </w:divBdr>
        </w:div>
        <w:div w:id="1998344023">
          <w:marLeft w:val="0"/>
          <w:marRight w:val="0"/>
          <w:marTop w:val="0"/>
          <w:marBottom w:val="0"/>
          <w:divBdr>
            <w:top w:val="none" w:sz="0" w:space="0" w:color="auto"/>
            <w:left w:val="none" w:sz="0" w:space="0" w:color="auto"/>
            <w:bottom w:val="none" w:sz="0" w:space="0" w:color="auto"/>
            <w:right w:val="none" w:sz="0" w:space="0" w:color="auto"/>
          </w:divBdr>
        </w:div>
        <w:div w:id="1998344106">
          <w:marLeft w:val="0"/>
          <w:marRight w:val="0"/>
          <w:marTop w:val="0"/>
          <w:marBottom w:val="0"/>
          <w:divBdr>
            <w:top w:val="none" w:sz="0" w:space="0" w:color="auto"/>
            <w:left w:val="none" w:sz="0" w:space="0" w:color="auto"/>
            <w:bottom w:val="none" w:sz="0" w:space="0" w:color="auto"/>
            <w:right w:val="none" w:sz="0" w:space="0" w:color="auto"/>
          </w:divBdr>
        </w:div>
        <w:div w:id="1998345253">
          <w:marLeft w:val="0"/>
          <w:marRight w:val="0"/>
          <w:marTop w:val="0"/>
          <w:marBottom w:val="0"/>
          <w:divBdr>
            <w:top w:val="none" w:sz="0" w:space="0" w:color="auto"/>
            <w:left w:val="none" w:sz="0" w:space="0" w:color="auto"/>
            <w:bottom w:val="none" w:sz="0" w:space="0" w:color="auto"/>
            <w:right w:val="none" w:sz="0" w:space="0" w:color="auto"/>
          </w:divBdr>
        </w:div>
      </w:divsChild>
    </w:div>
    <w:div w:id="1998342867">
      <w:marLeft w:val="0"/>
      <w:marRight w:val="0"/>
      <w:marTop w:val="0"/>
      <w:marBottom w:val="0"/>
      <w:divBdr>
        <w:top w:val="none" w:sz="0" w:space="0" w:color="auto"/>
        <w:left w:val="none" w:sz="0" w:space="0" w:color="auto"/>
        <w:bottom w:val="none" w:sz="0" w:space="0" w:color="auto"/>
        <w:right w:val="none" w:sz="0" w:space="0" w:color="auto"/>
      </w:divBdr>
    </w:div>
    <w:div w:id="1998342871">
      <w:marLeft w:val="0"/>
      <w:marRight w:val="0"/>
      <w:marTop w:val="0"/>
      <w:marBottom w:val="0"/>
      <w:divBdr>
        <w:top w:val="none" w:sz="0" w:space="0" w:color="auto"/>
        <w:left w:val="none" w:sz="0" w:space="0" w:color="auto"/>
        <w:bottom w:val="none" w:sz="0" w:space="0" w:color="auto"/>
        <w:right w:val="none" w:sz="0" w:space="0" w:color="auto"/>
      </w:divBdr>
      <w:divsChild>
        <w:div w:id="1998341973">
          <w:marLeft w:val="0"/>
          <w:marRight w:val="0"/>
          <w:marTop w:val="0"/>
          <w:marBottom w:val="0"/>
          <w:divBdr>
            <w:top w:val="none" w:sz="0" w:space="0" w:color="auto"/>
            <w:left w:val="none" w:sz="0" w:space="0" w:color="auto"/>
            <w:bottom w:val="none" w:sz="0" w:space="0" w:color="auto"/>
            <w:right w:val="none" w:sz="0" w:space="0" w:color="auto"/>
          </w:divBdr>
        </w:div>
        <w:div w:id="1998342309">
          <w:marLeft w:val="0"/>
          <w:marRight w:val="0"/>
          <w:marTop w:val="0"/>
          <w:marBottom w:val="0"/>
          <w:divBdr>
            <w:top w:val="none" w:sz="0" w:space="0" w:color="auto"/>
            <w:left w:val="none" w:sz="0" w:space="0" w:color="auto"/>
            <w:bottom w:val="none" w:sz="0" w:space="0" w:color="auto"/>
            <w:right w:val="none" w:sz="0" w:space="0" w:color="auto"/>
          </w:divBdr>
        </w:div>
      </w:divsChild>
    </w:div>
    <w:div w:id="1998342875">
      <w:marLeft w:val="0"/>
      <w:marRight w:val="0"/>
      <w:marTop w:val="0"/>
      <w:marBottom w:val="0"/>
      <w:divBdr>
        <w:top w:val="none" w:sz="0" w:space="0" w:color="auto"/>
        <w:left w:val="none" w:sz="0" w:space="0" w:color="auto"/>
        <w:bottom w:val="none" w:sz="0" w:space="0" w:color="auto"/>
        <w:right w:val="none" w:sz="0" w:space="0" w:color="auto"/>
      </w:divBdr>
    </w:div>
    <w:div w:id="1998342887">
      <w:marLeft w:val="0"/>
      <w:marRight w:val="0"/>
      <w:marTop w:val="0"/>
      <w:marBottom w:val="0"/>
      <w:divBdr>
        <w:top w:val="none" w:sz="0" w:space="0" w:color="auto"/>
        <w:left w:val="none" w:sz="0" w:space="0" w:color="auto"/>
        <w:bottom w:val="none" w:sz="0" w:space="0" w:color="auto"/>
        <w:right w:val="none" w:sz="0" w:space="0" w:color="auto"/>
      </w:divBdr>
    </w:div>
    <w:div w:id="1998342892">
      <w:marLeft w:val="0"/>
      <w:marRight w:val="0"/>
      <w:marTop w:val="0"/>
      <w:marBottom w:val="0"/>
      <w:divBdr>
        <w:top w:val="none" w:sz="0" w:space="0" w:color="auto"/>
        <w:left w:val="none" w:sz="0" w:space="0" w:color="auto"/>
        <w:bottom w:val="none" w:sz="0" w:space="0" w:color="auto"/>
        <w:right w:val="none" w:sz="0" w:space="0" w:color="auto"/>
      </w:divBdr>
    </w:div>
    <w:div w:id="1998342897">
      <w:marLeft w:val="0"/>
      <w:marRight w:val="0"/>
      <w:marTop w:val="0"/>
      <w:marBottom w:val="0"/>
      <w:divBdr>
        <w:top w:val="none" w:sz="0" w:space="0" w:color="auto"/>
        <w:left w:val="none" w:sz="0" w:space="0" w:color="auto"/>
        <w:bottom w:val="none" w:sz="0" w:space="0" w:color="auto"/>
        <w:right w:val="none" w:sz="0" w:space="0" w:color="auto"/>
      </w:divBdr>
    </w:div>
    <w:div w:id="1998342900">
      <w:marLeft w:val="0"/>
      <w:marRight w:val="0"/>
      <w:marTop w:val="0"/>
      <w:marBottom w:val="0"/>
      <w:divBdr>
        <w:top w:val="none" w:sz="0" w:space="0" w:color="auto"/>
        <w:left w:val="none" w:sz="0" w:space="0" w:color="auto"/>
        <w:bottom w:val="none" w:sz="0" w:space="0" w:color="auto"/>
        <w:right w:val="none" w:sz="0" w:space="0" w:color="auto"/>
      </w:divBdr>
    </w:div>
    <w:div w:id="1998342905">
      <w:marLeft w:val="0"/>
      <w:marRight w:val="0"/>
      <w:marTop w:val="0"/>
      <w:marBottom w:val="0"/>
      <w:divBdr>
        <w:top w:val="none" w:sz="0" w:space="0" w:color="auto"/>
        <w:left w:val="none" w:sz="0" w:space="0" w:color="auto"/>
        <w:bottom w:val="none" w:sz="0" w:space="0" w:color="auto"/>
        <w:right w:val="none" w:sz="0" w:space="0" w:color="auto"/>
      </w:divBdr>
    </w:div>
    <w:div w:id="1998342911">
      <w:marLeft w:val="0"/>
      <w:marRight w:val="0"/>
      <w:marTop w:val="0"/>
      <w:marBottom w:val="0"/>
      <w:divBdr>
        <w:top w:val="none" w:sz="0" w:space="0" w:color="auto"/>
        <w:left w:val="none" w:sz="0" w:space="0" w:color="auto"/>
        <w:bottom w:val="none" w:sz="0" w:space="0" w:color="auto"/>
        <w:right w:val="none" w:sz="0" w:space="0" w:color="auto"/>
      </w:divBdr>
      <w:divsChild>
        <w:div w:id="1998343675">
          <w:marLeft w:val="0"/>
          <w:marRight w:val="0"/>
          <w:marTop w:val="0"/>
          <w:marBottom w:val="0"/>
          <w:divBdr>
            <w:top w:val="none" w:sz="0" w:space="0" w:color="auto"/>
            <w:left w:val="none" w:sz="0" w:space="0" w:color="auto"/>
            <w:bottom w:val="none" w:sz="0" w:space="0" w:color="auto"/>
            <w:right w:val="none" w:sz="0" w:space="0" w:color="auto"/>
          </w:divBdr>
          <w:divsChild>
            <w:div w:id="1998341974">
              <w:marLeft w:val="0"/>
              <w:marRight w:val="0"/>
              <w:marTop w:val="0"/>
              <w:marBottom w:val="0"/>
              <w:divBdr>
                <w:top w:val="none" w:sz="0" w:space="0" w:color="auto"/>
                <w:left w:val="none" w:sz="0" w:space="0" w:color="auto"/>
                <w:bottom w:val="none" w:sz="0" w:space="0" w:color="auto"/>
                <w:right w:val="none" w:sz="0" w:space="0" w:color="auto"/>
              </w:divBdr>
              <w:divsChild>
                <w:div w:id="199834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342931">
      <w:marLeft w:val="0"/>
      <w:marRight w:val="0"/>
      <w:marTop w:val="0"/>
      <w:marBottom w:val="0"/>
      <w:divBdr>
        <w:top w:val="none" w:sz="0" w:space="0" w:color="auto"/>
        <w:left w:val="none" w:sz="0" w:space="0" w:color="auto"/>
        <w:bottom w:val="none" w:sz="0" w:space="0" w:color="auto"/>
        <w:right w:val="none" w:sz="0" w:space="0" w:color="auto"/>
      </w:divBdr>
    </w:div>
    <w:div w:id="1998342933">
      <w:marLeft w:val="0"/>
      <w:marRight w:val="0"/>
      <w:marTop w:val="0"/>
      <w:marBottom w:val="0"/>
      <w:divBdr>
        <w:top w:val="none" w:sz="0" w:space="0" w:color="auto"/>
        <w:left w:val="none" w:sz="0" w:space="0" w:color="auto"/>
        <w:bottom w:val="none" w:sz="0" w:space="0" w:color="auto"/>
        <w:right w:val="none" w:sz="0" w:space="0" w:color="auto"/>
      </w:divBdr>
    </w:div>
    <w:div w:id="1998342934">
      <w:marLeft w:val="0"/>
      <w:marRight w:val="0"/>
      <w:marTop w:val="0"/>
      <w:marBottom w:val="0"/>
      <w:divBdr>
        <w:top w:val="none" w:sz="0" w:space="0" w:color="auto"/>
        <w:left w:val="none" w:sz="0" w:space="0" w:color="auto"/>
        <w:bottom w:val="none" w:sz="0" w:space="0" w:color="auto"/>
        <w:right w:val="none" w:sz="0" w:space="0" w:color="auto"/>
      </w:divBdr>
    </w:div>
    <w:div w:id="1998342936">
      <w:marLeft w:val="0"/>
      <w:marRight w:val="0"/>
      <w:marTop w:val="0"/>
      <w:marBottom w:val="0"/>
      <w:divBdr>
        <w:top w:val="none" w:sz="0" w:space="0" w:color="auto"/>
        <w:left w:val="none" w:sz="0" w:space="0" w:color="auto"/>
        <w:bottom w:val="none" w:sz="0" w:space="0" w:color="auto"/>
        <w:right w:val="none" w:sz="0" w:space="0" w:color="auto"/>
      </w:divBdr>
    </w:div>
    <w:div w:id="1998342937">
      <w:marLeft w:val="0"/>
      <w:marRight w:val="0"/>
      <w:marTop w:val="0"/>
      <w:marBottom w:val="0"/>
      <w:divBdr>
        <w:top w:val="none" w:sz="0" w:space="0" w:color="auto"/>
        <w:left w:val="none" w:sz="0" w:space="0" w:color="auto"/>
        <w:bottom w:val="none" w:sz="0" w:space="0" w:color="auto"/>
        <w:right w:val="none" w:sz="0" w:space="0" w:color="auto"/>
      </w:divBdr>
      <w:divsChild>
        <w:div w:id="1998341362">
          <w:marLeft w:val="0"/>
          <w:marRight w:val="0"/>
          <w:marTop w:val="0"/>
          <w:marBottom w:val="0"/>
          <w:divBdr>
            <w:top w:val="none" w:sz="0" w:space="0" w:color="auto"/>
            <w:left w:val="none" w:sz="0" w:space="0" w:color="auto"/>
            <w:bottom w:val="none" w:sz="0" w:space="0" w:color="auto"/>
            <w:right w:val="none" w:sz="0" w:space="0" w:color="auto"/>
          </w:divBdr>
        </w:div>
        <w:div w:id="1998341923">
          <w:marLeft w:val="0"/>
          <w:marRight w:val="0"/>
          <w:marTop w:val="0"/>
          <w:marBottom w:val="0"/>
          <w:divBdr>
            <w:top w:val="none" w:sz="0" w:space="0" w:color="auto"/>
            <w:left w:val="none" w:sz="0" w:space="0" w:color="auto"/>
            <w:bottom w:val="none" w:sz="0" w:space="0" w:color="auto"/>
            <w:right w:val="none" w:sz="0" w:space="0" w:color="auto"/>
          </w:divBdr>
        </w:div>
        <w:div w:id="1998341961">
          <w:marLeft w:val="0"/>
          <w:marRight w:val="0"/>
          <w:marTop w:val="0"/>
          <w:marBottom w:val="0"/>
          <w:divBdr>
            <w:top w:val="none" w:sz="0" w:space="0" w:color="auto"/>
            <w:left w:val="none" w:sz="0" w:space="0" w:color="auto"/>
            <w:bottom w:val="none" w:sz="0" w:space="0" w:color="auto"/>
            <w:right w:val="none" w:sz="0" w:space="0" w:color="auto"/>
          </w:divBdr>
        </w:div>
        <w:div w:id="1998342204">
          <w:marLeft w:val="0"/>
          <w:marRight w:val="0"/>
          <w:marTop w:val="0"/>
          <w:marBottom w:val="0"/>
          <w:divBdr>
            <w:top w:val="none" w:sz="0" w:space="0" w:color="auto"/>
            <w:left w:val="none" w:sz="0" w:space="0" w:color="auto"/>
            <w:bottom w:val="none" w:sz="0" w:space="0" w:color="auto"/>
            <w:right w:val="none" w:sz="0" w:space="0" w:color="auto"/>
          </w:divBdr>
        </w:div>
        <w:div w:id="1998342360">
          <w:marLeft w:val="0"/>
          <w:marRight w:val="0"/>
          <w:marTop w:val="0"/>
          <w:marBottom w:val="0"/>
          <w:divBdr>
            <w:top w:val="none" w:sz="0" w:space="0" w:color="auto"/>
            <w:left w:val="none" w:sz="0" w:space="0" w:color="auto"/>
            <w:bottom w:val="none" w:sz="0" w:space="0" w:color="auto"/>
            <w:right w:val="none" w:sz="0" w:space="0" w:color="auto"/>
          </w:divBdr>
        </w:div>
        <w:div w:id="1998342529">
          <w:marLeft w:val="0"/>
          <w:marRight w:val="0"/>
          <w:marTop w:val="0"/>
          <w:marBottom w:val="0"/>
          <w:divBdr>
            <w:top w:val="none" w:sz="0" w:space="0" w:color="auto"/>
            <w:left w:val="none" w:sz="0" w:space="0" w:color="auto"/>
            <w:bottom w:val="none" w:sz="0" w:space="0" w:color="auto"/>
            <w:right w:val="none" w:sz="0" w:space="0" w:color="auto"/>
          </w:divBdr>
        </w:div>
        <w:div w:id="1998343062">
          <w:marLeft w:val="0"/>
          <w:marRight w:val="0"/>
          <w:marTop w:val="0"/>
          <w:marBottom w:val="0"/>
          <w:divBdr>
            <w:top w:val="none" w:sz="0" w:space="0" w:color="auto"/>
            <w:left w:val="none" w:sz="0" w:space="0" w:color="auto"/>
            <w:bottom w:val="none" w:sz="0" w:space="0" w:color="auto"/>
            <w:right w:val="none" w:sz="0" w:space="0" w:color="auto"/>
          </w:divBdr>
        </w:div>
        <w:div w:id="1998343276">
          <w:marLeft w:val="0"/>
          <w:marRight w:val="0"/>
          <w:marTop w:val="0"/>
          <w:marBottom w:val="0"/>
          <w:divBdr>
            <w:top w:val="none" w:sz="0" w:space="0" w:color="auto"/>
            <w:left w:val="none" w:sz="0" w:space="0" w:color="auto"/>
            <w:bottom w:val="none" w:sz="0" w:space="0" w:color="auto"/>
            <w:right w:val="none" w:sz="0" w:space="0" w:color="auto"/>
          </w:divBdr>
        </w:div>
        <w:div w:id="1998344068">
          <w:marLeft w:val="0"/>
          <w:marRight w:val="0"/>
          <w:marTop w:val="0"/>
          <w:marBottom w:val="0"/>
          <w:divBdr>
            <w:top w:val="none" w:sz="0" w:space="0" w:color="auto"/>
            <w:left w:val="none" w:sz="0" w:space="0" w:color="auto"/>
            <w:bottom w:val="none" w:sz="0" w:space="0" w:color="auto"/>
            <w:right w:val="none" w:sz="0" w:space="0" w:color="auto"/>
          </w:divBdr>
        </w:div>
        <w:div w:id="1998344098">
          <w:marLeft w:val="0"/>
          <w:marRight w:val="0"/>
          <w:marTop w:val="0"/>
          <w:marBottom w:val="0"/>
          <w:divBdr>
            <w:top w:val="none" w:sz="0" w:space="0" w:color="auto"/>
            <w:left w:val="none" w:sz="0" w:space="0" w:color="auto"/>
            <w:bottom w:val="none" w:sz="0" w:space="0" w:color="auto"/>
            <w:right w:val="none" w:sz="0" w:space="0" w:color="auto"/>
          </w:divBdr>
        </w:div>
        <w:div w:id="1998344249">
          <w:marLeft w:val="0"/>
          <w:marRight w:val="0"/>
          <w:marTop w:val="0"/>
          <w:marBottom w:val="0"/>
          <w:divBdr>
            <w:top w:val="none" w:sz="0" w:space="0" w:color="auto"/>
            <w:left w:val="none" w:sz="0" w:space="0" w:color="auto"/>
            <w:bottom w:val="none" w:sz="0" w:space="0" w:color="auto"/>
            <w:right w:val="none" w:sz="0" w:space="0" w:color="auto"/>
          </w:divBdr>
        </w:div>
      </w:divsChild>
    </w:div>
    <w:div w:id="1998342945">
      <w:marLeft w:val="0"/>
      <w:marRight w:val="0"/>
      <w:marTop w:val="0"/>
      <w:marBottom w:val="0"/>
      <w:divBdr>
        <w:top w:val="none" w:sz="0" w:space="0" w:color="auto"/>
        <w:left w:val="none" w:sz="0" w:space="0" w:color="auto"/>
        <w:bottom w:val="none" w:sz="0" w:space="0" w:color="auto"/>
        <w:right w:val="none" w:sz="0" w:space="0" w:color="auto"/>
      </w:divBdr>
    </w:div>
    <w:div w:id="1998342948">
      <w:marLeft w:val="0"/>
      <w:marRight w:val="0"/>
      <w:marTop w:val="0"/>
      <w:marBottom w:val="0"/>
      <w:divBdr>
        <w:top w:val="none" w:sz="0" w:space="0" w:color="auto"/>
        <w:left w:val="none" w:sz="0" w:space="0" w:color="auto"/>
        <w:bottom w:val="none" w:sz="0" w:space="0" w:color="auto"/>
        <w:right w:val="none" w:sz="0" w:space="0" w:color="auto"/>
      </w:divBdr>
    </w:div>
    <w:div w:id="1998342949">
      <w:marLeft w:val="0"/>
      <w:marRight w:val="0"/>
      <w:marTop w:val="0"/>
      <w:marBottom w:val="0"/>
      <w:divBdr>
        <w:top w:val="none" w:sz="0" w:space="0" w:color="auto"/>
        <w:left w:val="none" w:sz="0" w:space="0" w:color="auto"/>
        <w:bottom w:val="none" w:sz="0" w:space="0" w:color="auto"/>
        <w:right w:val="none" w:sz="0" w:space="0" w:color="auto"/>
      </w:divBdr>
    </w:div>
    <w:div w:id="1998342954">
      <w:marLeft w:val="0"/>
      <w:marRight w:val="0"/>
      <w:marTop w:val="0"/>
      <w:marBottom w:val="0"/>
      <w:divBdr>
        <w:top w:val="none" w:sz="0" w:space="0" w:color="auto"/>
        <w:left w:val="none" w:sz="0" w:space="0" w:color="auto"/>
        <w:bottom w:val="none" w:sz="0" w:space="0" w:color="auto"/>
        <w:right w:val="none" w:sz="0" w:space="0" w:color="auto"/>
      </w:divBdr>
    </w:div>
    <w:div w:id="1998342960">
      <w:marLeft w:val="0"/>
      <w:marRight w:val="0"/>
      <w:marTop w:val="0"/>
      <w:marBottom w:val="0"/>
      <w:divBdr>
        <w:top w:val="none" w:sz="0" w:space="0" w:color="auto"/>
        <w:left w:val="none" w:sz="0" w:space="0" w:color="auto"/>
        <w:bottom w:val="none" w:sz="0" w:space="0" w:color="auto"/>
        <w:right w:val="none" w:sz="0" w:space="0" w:color="auto"/>
      </w:divBdr>
    </w:div>
    <w:div w:id="1998342962">
      <w:marLeft w:val="0"/>
      <w:marRight w:val="0"/>
      <w:marTop w:val="0"/>
      <w:marBottom w:val="0"/>
      <w:divBdr>
        <w:top w:val="none" w:sz="0" w:space="0" w:color="auto"/>
        <w:left w:val="none" w:sz="0" w:space="0" w:color="auto"/>
        <w:bottom w:val="none" w:sz="0" w:space="0" w:color="auto"/>
        <w:right w:val="none" w:sz="0" w:space="0" w:color="auto"/>
      </w:divBdr>
      <w:divsChild>
        <w:div w:id="1998341195">
          <w:marLeft w:val="0"/>
          <w:marRight w:val="0"/>
          <w:marTop w:val="0"/>
          <w:marBottom w:val="0"/>
          <w:divBdr>
            <w:top w:val="none" w:sz="0" w:space="0" w:color="auto"/>
            <w:left w:val="none" w:sz="0" w:space="0" w:color="auto"/>
            <w:bottom w:val="none" w:sz="0" w:space="0" w:color="auto"/>
            <w:right w:val="none" w:sz="0" w:space="0" w:color="auto"/>
          </w:divBdr>
        </w:div>
        <w:div w:id="1998341272">
          <w:marLeft w:val="0"/>
          <w:marRight w:val="0"/>
          <w:marTop w:val="0"/>
          <w:marBottom w:val="0"/>
          <w:divBdr>
            <w:top w:val="none" w:sz="0" w:space="0" w:color="auto"/>
            <w:left w:val="none" w:sz="0" w:space="0" w:color="auto"/>
            <w:bottom w:val="none" w:sz="0" w:space="0" w:color="auto"/>
            <w:right w:val="none" w:sz="0" w:space="0" w:color="auto"/>
          </w:divBdr>
        </w:div>
        <w:div w:id="1998341393">
          <w:marLeft w:val="0"/>
          <w:marRight w:val="0"/>
          <w:marTop w:val="0"/>
          <w:marBottom w:val="0"/>
          <w:divBdr>
            <w:top w:val="none" w:sz="0" w:space="0" w:color="auto"/>
            <w:left w:val="none" w:sz="0" w:space="0" w:color="auto"/>
            <w:bottom w:val="none" w:sz="0" w:space="0" w:color="auto"/>
            <w:right w:val="none" w:sz="0" w:space="0" w:color="auto"/>
          </w:divBdr>
        </w:div>
        <w:div w:id="1998341439">
          <w:marLeft w:val="0"/>
          <w:marRight w:val="0"/>
          <w:marTop w:val="0"/>
          <w:marBottom w:val="0"/>
          <w:divBdr>
            <w:top w:val="none" w:sz="0" w:space="0" w:color="auto"/>
            <w:left w:val="none" w:sz="0" w:space="0" w:color="auto"/>
            <w:bottom w:val="none" w:sz="0" w:space="0" w:color="auto"/>
            <w:right w:val="none" w:sz="0" w:space="0" w:color="auto"/>
          </w:divBdr>
        </w:div>
        <w:div w:id="1998341472">
          <w:marLeft w:val="0"/>
          <w:marRight w:val="0"/>
          <w:marTop w:val="0"/>
          <w:marBottom w:val="0"/>
          <w:divBdr>
            <w:top w:val="none" w:sz="0" w:space="0" w:color="auto"/>
            <w:left w:val="none" w:sz="0" w:space="0" w:color="auto"/>
            <w:bottom w:val="none" w:sz="0" w:space="0" w:color="auto"/>
            <w:right w:val="none" w:sz="0" w:space="0" w:color="auto"/>
          </w:divBdr>
        </w:div>
        <w:div w:id="1998341619">
          <w:marLeft w:val="0"/>
          <w:marRight w:val="0"/>
          <w:marTop w:val="0"/>
          <w:marBottom w:val="0"/>
          <w:divBdr>
            <w:top w:val="none" w:sz="0" w:space="0" w:color="auto"/>
            <w:left w:val="none" w:sz="0" w:space="0" w:color="auto"/>
            <w:bottom w:val="none" w:sz="0" w:space="0" w:color="auto"/>
            <w:right w:val="none" w:sz="0" w:space="0" w:color="auto"/>
          </w:divBdr>
        </w:div>
        <w:div w:id="1998341768">
          <w:marLeft w:val="0"/>
          <w:marRight w:val="0"/>
          <w:marTop w:val="0"/>
          <w:marBottom w:val="0"/>
          <w:divBdr>
            <w:top w:val="none" w:sz="0" w:space="0" w:color="auto"/>
            <w:left w:val="none" w:sz="0" w:space="0" w:color="auto"/>
            <w:bottom w:val="none" w:sz="0" w:space="0" w:color="auto"/>
            <w:right w:val="none" w:sz="0" w:space="0" w:color="auto"/>
          </w:divBdr>
        </w:div>
        <w:div w:id="1998341785">
          <w:marLeft w:val="0"/>
          <w:marRight w:val="0"/>
          <w:marTop w:val="0"/>
          <w:marBottom w:val="0"/>
          <w:divBdr>
            <w:top w:val="none" w:sz="0" w:space="0" w:color="auto"/>
            <w:left w:val="none" w:sz="0" w:space="0" w:color="auto"/>
            <w:bottom w:val="none" w:sz="0" w:space="0" w:color="auto"/>
            <w:right w:val="none" w:sz="0" w:space="0" w:color="auto"/>
          </w:divBdr>
        </w:div>
        <w:div w:id="1998341878">
          <w:marLeft w:val="0"/>
          <w:marRight w:val="0"/>
          <w:marTop w:val="0"/>
          <w:marBottom w:val="0"/>
          <w:divBdr>
            <w:top w:val="none" w:sz="0" w:space="0" w:color="auto"/>
            <w:left w:val="none" w:sz="0" w:space="0" w:color="auto"/>
            <w:bottom w:val="none" w:sz="0" w:space="0" w:color="auto"/>
            <w:right w:val="none" w:sz="0" w:space="0" w:color="auto"/>
          </w:divBdr>
        </w:div>
        <w:div w:id="1998341883">
          <w:marLeft w:val="0"/>
          <w:marRight w:val="0"/>
          <w:marTop w:val="0"/>
          <w:marBottom w:val="0"/>
          <w:divBdr>
            <w:top w:val="none" w:sz="0" w:space="0" w:color="auto"/>
            <w:left w:val="none" w:sz="0" w:space="0" w:color="auto"/>
            <w:bottom w:val="none" w:sz="0" w:space="0" w:color="auto"/>
            <w:right w:val="none" w:sz="0" w:space="0" w:color="auto"/>
          </w:divBdr>
        </w:div>
        <w:div w:id="1998342096">
          <w:marLeft w:val="0"/>
          <w:marRight w:val="0"/>
          <w:marTop w:val="0"/>
          <w:marBottom w:val="0"/>
          <w:divBdr>
            <w:top w:val="none" w:sz="0" w:space="0" w:color="auto"/>
            <w:left w:val="none" w:sz="0" w:space="0" w:color="auto"/>
            <w:bottom w:val="none" w:sz="0" w:space="0" w:color="auto"/>
            <w:right w:val="none" w:sz="0" w:space="0" w:color="auto"/>
          </w:divBdr>
        </w:div>
        <w:div w:id="1998342138">
          <w:marLeft w:val="0"/>
          <w:marRight w:val="0"/>
          <w:marTop w:val="0"/>
          <w:marBottom w:val="0"/>
          <w:divBdr>
            <w:top w:val="none" w:sz="0" w:space="0" w:color="auto"/>
            <w:left w:val="none" w:sz="0" w:space="0" w:color="auto"/>
            <w:bottom w:val="none" w:sz="0" w:space="0" w:color="auto"/>
            <w:right w:val="none" w:sz="0" w:space="0" w:color="auto"/>
          </w:divBdr>
        </w:div>
        <w:div w:id="1998342307">
          <w:marLeft w:val="0"/>
          <w:marRight w:val="0"/>
          <w:marTop w:val="0"/>
          <w:marBottom w:val="0"/>
          <w:divBdr>
            <w:top w:val="none" w:sz="0" w:space="0" w:color="auto"/>
            <w:left w:val="none" w:sz="0" w:space="0" w:color="auto"/>
            <w:bottom w:val="none" w:sz="0" w:space="0" w:color="auto"/>
            <w:right w:val="none" w:sz="0" w:space="0" w:color="auto"/>
          </w:divBdr>
        </w:div>
        <w:div w:id="1998342422">
          <w:marLeft w:val="0"/>
          <w:marRight w:val="0"/>
          <w:marTop w:val="0"/>
          <w:marBottom w:val="0"/>
          <w:divBdr>
            <w:top w:val="none" w:sz="0" w:space="0" w:color="auto"/>
            <w:left w:val="none" w:sz="0" w:space="0" w:color="auto"/>
            <w:bottom w:val="none" w:sz="0" w:space="0" w:color="auto"/>
            <w:right w:val="none" w:sz="0" w:space="0" w:color="auto"/>
          </w:divBdr>
        </w:div>
        <w:div w:id="1998342457">
          <w:marLeft w:val="0"/>
          <w:marRight w:val="0"/>
          <w:marTop w:val="0"/>
          <w:marBottom w:val="0"/>
          <w:divBdr>
            <w:top w:val="none" w:sz="0" w:space="0" w:color="auto"/>
            <w:left w:val="none" w:sz="0" w:space="0" w:color="auto"/>
            <w:bottom w:val="none" w:sz="0" w:space="0" w:color="auto"/>
            <w:right w:val="none" w:sz="0" w:space="0" w:color="auto"/>
          </w:divBdr>
        </w:div>
        <w:div w:id="1998342602">
          <w:marLeft w:val="0"/>
          <w:marRight w:val="0"/>
          <w:marTop w:val="0"/>
          <w:marBottom w:val="0"/>
          <w:divBdr>
            <w:top w:val="none" w:sz="0" w:space="0" w:color="auto"/>
            <w:left w:val="none" w:sz="0" w:space="0" w:color="auto"/>
            <w:bottom w:val="none" w:sz="0" w:space="0" w:color="auto"/>
            <w:right w:val="none" w:sz="0" w:space="0" w:color="auto"/>
          </w:divBdr>
        </w:div>
        <w:div w:id="1998342614">
          <w:marLeft w:val="0"/>
          <w:marRight w:val="0"/>
          <w:marTop w:val="0"/>
          <w:marBottom w:val="0"/>
          <w:divBdr>
            <w:top w:val="none" w:sz="0" w:space="0" w:color="auto"/>
            <w:left w:val="none" w:sz="0" w:space="0" w:color="auto"/>
            <w:bottom w:val="none" w:sz="0" w:space="0" w:color="auto"/>
            <w:right w:val="none" w:sz="0" w:space="0" w:color="auto"/>
          </w:divBdr>
        </w:div>
        <w:div w:id="1998342660">
          <w:marLeft w:val="0"/>
          <w:marRight w:val="0"/>
          <w:marTop w:val="0"/>
          <w:marBottom w:val="0"/>
          <w:divBdr>
            <w:top w:val="none" w:sz="0" w:space="0" w:color="auto"/>
            <w:left w:val="none" w:sz="0" w:space="0" w:color="auto"/>
            <w:bottom w:val="none" w:sz="0" w:space="0" w:color="auto"/>
            <w:right w:val="none" w:sz="0" w:space="0" w:color="auto"/>
          </w:divBdr>
        </w:div>
        <w:div w:id="1998342698">
          <w:marLeft w:val="0"/>
          <w:marRight w:val="0"/>
          <w:marTop w:val="0"/>
          <w:marBottom w:val="0"/>
          <w:divBdr>
            <w:top w:val="none" w:sz="0" w:space="0" w:color="auto"/>
            <w:left w:val="none" w:sz="0" w:space="0" w:color="auto"/>
            <w:bottom w:val="none" w:sz="0" w:space="0" w:color="auto"/>
            <w:right w:val="none" w:sz="0" w:space="0" w:color="auto"/>
          </w:divBdr>
        </w:div>
        <w:div w:id="1998342989">
          <w:marLeft w:val="0"/>
          <w:marRight w:val="0"/>
          <w:marTop w:val="0"/>
          <w:marBottom w:val="0"/>
          <w:divBdr>
            <w:top w:val="none" w:sz="0" w:space="0" w:color="auto"/>
            <w:left w:val="none" w:sz="0" w:space="0" w:color="auto"/>
            <w:bottom w:val="none" w:sz="0" w:space="0" w:color="auto"/>
            <w:right w:val="none" w:sz="0" w:space="0" w:color="auto"/>
          </w:divBdr>
        </w:div>
        <w:div w:id="1998343028">
          <w:marLeft w:val="0"/>
          <w:marRight w:val="0"/>
          <w:marTop w:val="0"/>
          <w:marBottom w:val="0"/>
          <w:divBdr>
            <w:top w:val="none" w:sz="0" w:space="0" w:color="auto"/>
            <w:left w:val="none" w:sz="0" w:space="0" w:color="auto"/>
            <w:bottom w:val="none" w:sz="0" w:space="0" w:color="auto"/>
            <w:right w:val="none" w:sz="0" w:space="0" w:color="auto"/>
          </w:divBdr>
        </w:div>
        <w:div w:id="1998343271">
          <w:marLeft w:val="0"/>
          <w:marRight w:val="0"/>
          <w:marTop w:val="0"/>
          <w:marBottom w:val="0"/>
          <w:divBdr>
            <w:top w:val="none" w:sz="0" w:space="0" w:color="auto"/>
            <w:left w:val="none" w:sz="0" w:space="0" w:color="auto"/>
            <w:bottom w:val="none" w:sz="0" w:space="0" w:color="auto"/>
            <w:right w:val="none" w:sz="0" w:space="0" w:color="auto"/>
          </w:divBdr>
        </w:div>
        <w:div w:id="1998343403">
          <w:marLeft w:val="0"/>
          <w:marRight w:val="0"/>
          <w:marTop w:val="0"/>
          <w:marBottom w:val="0"/>
          <w:divBdr>
            <w:top w:val="none" w:sz="0" w:space="0" w:color="auto"/>
            <w:left w:val="none" w:sz="0" w:space="0" w:color="auto"/>
            <w:bottom w:val="none" w:sz="0" w:space="0" w:color="auto"/>
            <w:right w:val="none" w:sz="0" w:space="0" w:color="auto"/>
          </w:divBdr>
        </w:div>
        <w:div w:id="1998343482">
          <w:marLeft w:val="0"/>
          <w:marRight w:val="0"/>
          <w:marTop w:val="0"/>
          <w:marBottom w:val="0"/>
          <w:divBdr>
            <w:top w:val="none" w:sz="0" w:space="0" w:color="auto"/>
            <w:left w:val="none" w:sz="0" w:space="0" w:color="auto"/>
            <w:bottom w:val="none" w:sz="0" w:space="0" w:color="auto"/>
            <w:right w:val="none" w:sz="0" w:space="0" w:color="auto"/>
          </w:divBdr>
        </w:div>
        <w:div w:id="1998343491">
          <w:marLeft w:val="0"/>
          <w:marRight w:val="0"/>
          <w:marTop w:val="0"/>
          <w:marBottom w:val="0"/>
          <w:divBdr>
            <w:top w:val="none" w:sz="0" w:space="0" w:color="auto"/>
            <w:left w:val="none" w:sz="0" w:space="0" w:color="auto"/>
            <w:bottom w:val="none" w:sz="0" w:space="0" w:color="auto"/>
            <w:right w:val="none" w:sz="0" w:space="0" w:color="auto"/>
          </w:divBdr>
        </w:div>
        <w:div w:id="1998343533">
          <w:marLeft w:val="0"/>
          <w:marRight w:val="0"/>
          <w:marTop w:val="0"/>
          <w:marBottom w:val="0"/>
          <w:divBdr>
            <w:top w:val="none" w:sz="0" w:space="0" w:color="auto"/>
            <w:left w:val="none" w:sz="0" w:space="0" w:color="auto"/>
            <w:bottom w:val="none" w:sz="0" w:space="0" w:color="auto"/>
            <w:right w:val="none" w:sz="0" w:space="0" w:color="auto"/>
          </w:divBdr>
        </w:div>
        <w:div w:id="1998343655">
          <w:marLeft w:val="0"/>
          <w:marRight w:val="0"/>
          <w:marTop w:val="0"/>
          <w:marBottom w:val="0"/>
          <w:divBdr>
            <w:top w:val="none" w:sz="0" w:space="0" w:color="auto"/>
            <w:left w:val="none" w:sz="0" w:space="0" w:color="auto"/>
            <w:bottom w:val="none" w:sz="0" w:space="0" w:color="auto"/>
            <w:right w:val="none" w:sz="0" w:space="0" w:color="auto"/>
          </w:divBdr>
        </w:div>
        <w:div w:id="1998343840">
          <w:marLeft w:val="0"/>
          <w:marRight w:val="0"/>
          <w:marTop w:val="0"/>
          <w:marBottom w:val="0"/>
          <w:divBdr>
            <w:top w:val="none" w:sz="0" w:space="0" w:color="auto"/>
            <w:left w:val="none" w:sz="0" w:space="0" w:color="auto"/>
            <w:bottom w:val="none" w:sz="0" w:space="0" w:color="auto"/>
            <w:right w:val="none" w:sz="0" w:space="0" w:color="auto"/>
          </w:divBdr>
        </w:div>
        <w:div w:id="1998343866">
          <w:marLeft w:val="0"/>
          <w:marRight w:val="0"/>
          <w:marTop w:val="0"/>
          <w:marBottom w:val="0"/>
          <w:divBdr>
            <w:top w:val="none" w:sz="0" w:space="0" w:color="auto"/>
            <w:left w:val="none" w:sz="0" w:space="0" w:color="auto"/>
            <w:bottom w:val="none" w:sz="0" w:space="0" w:color="auto"/>
            <w:right w:val="none" w:sz="0" w:space="0" w:color="auto"/>
          </w:divBdr>
        </w:div>
        <w:div w:id="1998344034">
          <w:marLeft w:val="0"/>
          <w:marRight w:val="0"/>
          <w:marTop w:val="0"/>
          <w:marBottom w:val="0"/>
          <w:divBdr>
            <w:top w:val="none" w:sz="0" w:space="0" w:color="auto"/>
            <w:left w:val="none" w:sz="0" w:space="0" w:color="auto"/>
            <w:bottom w:val="none" w:sz="0" w:space="0" w:color="auto"/>
            <w:right w:val="none" w:sz="0" w:space="0" w:color="auto"/>
          </w:divBdr>
        </w:div>
        <w:div w:id="1998344050">
          <w:marLeft w:val="0"/>
          <w:marRight w:val="0"/>
          <w:marTop w:val="0"/>
          <w:marBottom w:val="0"/>
          <w:divBdr>
            <w:top w:val="none" w:sz="0" w:space="0" w:color="auto"/>
            <w:left w:val="none" w:sz="0" w:space="0" w:color="auto"/>
            <w:bottom w:val="none" w:sz="0" w:space="0" w:color="auto"/>
            <w:right w:val="none" w:sz="0" w:space="0" w:color="auto"/>
          </w:divBdr>
        </w:div>
        <w:div w:id="1998344093">
          <w:marLeft w:val="0"/>
          <w:marRight w:val="0"/>
          <w:marTop w:val="0"/>
          <w:marBottom w:val="0"/>
          <w:divBdr>
            <w:top w:val="none" w:sz="0" w:space="0" w:color="auto"/>
            <w:left w:val="none" w:sz="0" w:space="0" w:color="auto"/>
            <w:bottom w:val="none" w:sz="0" w:space="0" w:color="auto"/>
            <w:right w:val="none" w:sz="0" w:space="0" w:color="auto"/>
          </w:divBdr>
        </w:div>
        <w:div w:id="1998344144">
          <w:marLeft w:val="0"/>
          <w:marRight w:val="0"/>
          <w:marTop w:val="0"/>
          <w:marBottom w:val="0"/>
          <w:divBdr>
            <w:top w:val="none" w:sz="0" w:space="0" w:color="auto"/>
            <w:left w:val="none" w:sz="0" w:space="0" w:color="auto"/>
            <w:bottom w:val="none" w:sz="0" w:space="0" w:color="auto"/>
            <w:right w:val="none" w:sz="0" w:space="0" w:color="auto"/>
          </w:divBdr>
        </w:div>
        <w:div w:id="1998344261">
          <w:marLeft w:val="0"/>
          <w:marRight w:val="0"/>
          <w:marTop w:val="0"/>
          <w:marBottom w:val="0"/>
          <w:divBdr>
            <w:top w:val="none" w:sz="0" w:space="0" w:color="auto"/>
            <w:left w:val="none" w:sz="0" w:space="0" w:color="auto"/>
            <w:bottom w:val="none" w:sz="0" w:space="0" w:color="auto"/>
            <w:right w:val="none" w:sz="0" w:space="0" w:color="auto"/>
          </w:divBdr>
        </w:div>
        <w:div w:id="1998344332">
          <w:marLeft w:val="0"/>
          <w:marRight w:val="0"/>
          <w:marTop w:val="0"/>
          <w:marBottom w:val="0"/>
          <w:divBdr>
            <w:top w:val="none" w:sz="0" w:space="0" w:color="auto"/>
            <w:left w:val="none" w:sz="0" w:space="0" w:color="auto"/>
            <w:bottom w:val="none" w:sz="0" w:space="0" w:color="auto"/>
            <w:right w:val="none" w:sz="0" w:space="0" w:color="auto"/>
          </w:divBdr>
        </w:div>
        <w:div w:id="1998344437">
          <w:marLeft w:val="0"/>
          <w:marRight w:val="0"/>
          <w:marTop w:val="0"/>
          <w:marBottom w:val="0"/>
          <w:divBdr>
            <w:top w:val="none" w:sz="0" w:space="0" w:color="auto"/>
            <w:left w:val="none" w:sz="0" w:space="0" w:color="auto"/>
            <w:bottom w:val="none" w:sz="0" w:space="0" w:color="auto"/>
            <w:right w:val="none" w:sz="0" w:space="0" w:color="auto"/>
          </w:divBdr>
        </w:div>
        <w:div w:id="1998344457">
          <w:marLeft w:val="0"/>
          <w:marRight w:val="0"/>
          <w:marTop w:val="0"/>
          <w:marBottom w:val="0"/>
          <w:divBdr>
            <w:top w:val="none" w:sz="0" w:space="0" w:color="auto"/>
            <w:left w:val="none" w:sz="0" w:space="0" w:color="auto"/>
            <w:bottom w:val="none" w:sz="0" w:space="0" w:color="auto"/>
            <w:right w:val="none" w:sz="0" w:space="0" w:color="auto"/>
          </w:divBdr>
        </w:div>
        <w:div w:id="1998344619">
          <w:marLeft w:val="0"/>
          <w:marRight w:val="0"/>
          <w:marTop w:val="0"/>
          <w:marBottom w:val="0"/>
          <w:divBdr>
            <w:top w:val="none" w:sz="0" w:space="0" w:color="auto"/>
            <w:left w:val="none" w:sz="0" w:space="0" w:color="auto"/>
            <w:bottom w:val="none" w:sz="0" w:space="0" w:color="auto"/>
            <w:right w:val="none" w:sz="0" w:space="0" w:color="auto"/>
          </w:divBdr>
        </w:div>
        <w:div w:id="1998344621">
          <w:marLeft w:val="0"/>
          <w:marRight w:val="0"/>
          <w:marTop w:val="0"/>
          <w:marBottom w:val="0"/>
          <w:divBdr>
            <w:top w:val="none" w:sz="0" w:space="0" w:color="auto"/>
            <w:left w:val="none" w:sz="0" w:space="0" w:color="auto"/>
            <w:bottom w:val="none" w:sz="0" w:space="0" w:color="auto"/>
            <w:right w:val="none" w:sz="0" w:space="0" w:color="auto"/>
          </w:divBdr>
        </w:div>
        <w:div w:id="1998344632">
          <w:marLeft w:val="0"/>
          <w:marRight w:val="0"/>
          <w:marTop w:val="0"/>
          <w:marBottom w:val="0"/>
          <w:divBdr>
            <w:top w:val="none" w:sz="0" w:space="0" w:color="auto"/>
            <w:left w:val="none" w:sz="0" w:space="0" w:color="auto"/>
            <w:bottom w:val="none" w:sz="0" w:space="0" w:color="auto"/>
            <w:right w:val="none" w:sz="0" w:space="0" w:color="auto"/>
          </w:divBdr>
        </w:div>
        <w:div w:id="1998344806">
          <w:marLeft w:val="0"/>
          <w:marRight w:val="0"/>
          <w:marTop w:val="0"/>
          <w:marBottom w:val="0"/>
          <w:divBdr>
            <w:top w:val="none" w:sz="0" w:space="0" w:color="auto"/>
            <w:left w:val="none" w:sz="0" w:space="0" w:color="auto"/>
            <w:bottom w:val="none" w:sz="0" w:space="0" w:color="auto"/>
            <w:right w:val="none" w:sz="0" w:space="0" w:color="auto"/>
          </w:divBdr>
        </w:div>
        <w:div w:id="1998344905">
          <w:marLeft w:val="0"/>
          <w:marRight w:val="0"/>
          <w:marTop w:val="0"/>
          <w:marBottom w:val="0"/>
          <w:divBdr>
            <w:top w:val="none" w:sz="0" w:space="0" w:color="auto"/>
            <w:left w:val="none" w:sz="0" w:space="0" w:color="auto"/>
            <w:bottom w:val="none" w:sz="0" w:space="0" w:color="auto"/>
            <w:right w:val="none" w:sz="0" w:space="0" w:color="auto"/>
          </w:divBdr>
        </w:div>
        <w:div w:id="1998344981">
          <w:marLeft w:val="0"/>
          <w:marRight w:val="0"/>
          <w:marTop w:val="0"/>
          <w:marBottom w:val="0"/>
          <w:divBdr>
            <w:top w:val="none" w:sz="0" w:space="0" w:color="auto"/>
            <w:left w:val="none" w:sz="0" w:space="0" w:color="auto"/>
            <w:bottom w:val="none" w:sz="0" w:space="0" w:color="auto"/>
            <w:right w:val="none" w:sz="0" w:space="0" w:color="auto"/>
          </w:divBdr>
        </w:div>
        <w:div w:id="1998345015">
          <w:marLeft w:val="0"/>
          <w:marRight w:val="0"/>
          <w:marTop w:val="0"/>
          <w:marBottom w:val="0"/>
          <w:divBdr>
            <w:top w:val="none" w:sz="0" w:space="0" w:color="auto"/>
            <w:left w:val="none" w:sz="0" w:space="0" w:color="auto"/>
            <w:bottom w:val="none" w:sz="0" w:space="0" w:color="auto"/>
            <w:right w:val="none" w:sz="0" w:space="0" w:color="auto"/>
          </w:divBdr>
        </w:div>
        <w:div w:id="1998345027">
          <w:marLeft w:val="0"/>
          <w:marRight w:val="0"/>
          <w:marTop w:val="0"/>
          <w:marBottom w:val="0"/>
          <w:divBdr>
            <w:top w:val="none" w:sz="0" w:space="0" w:color="auto"/>
            <w:left w:val="none" w:sz="0" w:space="0" w:color="auto"/>
            <w:bottom w:val="none" w:sz="0" w:space="0" w:color="auto"/>
            <w:right w:val="none" w:sz="0" w:space="0" w:color="auto"/>
          </w:divBdr>
        </w:div>
        <w:div w:id="1998345109">
          <w:marLeft w:val="0"/>
          <w:marRight w:val="0"/>
          <w:marTop w:val="0"/>
          <w:marBottom w:val="0"/>
          <w:divBdr>
            <w:top w:val="none" w:sz="0" w:space="0" w:color="auto"/>
            <w:left w:val="none" w:sz="0" w:space="0" w:color="auto"/>
            <w:bottom w:val="none" w:sz="0" w:space="0" w:color="auto"/>
            <w:right w:val="none" w:sz="0" w:space="0" w:color="auto"/>
          </w:divBdr>
        </w:div>
        <w:div w:id="1998345139">
          <w:marLeft w:val="0"/>
          <w:marRight w:val="0"/>
          <w:marTop w:val="0"/>
          <w:marBottom w:val="0"/>
          <w:divBdr>
            <w:top w:val="none" w:sz="0" w:space="0" w:color="auto"/>
            <w:left w:val="none" w:sz="0" w:space="0" w:color="auto"/>
            <w:bottom w:val="none" w:sz="0" w:space="0" w:color="auto"/>
            <w:right w:val="none" w:sz="0" w:space="0" w:color="auto"/>
          </w:divBdr>
        </w:div>
        <w:div w:id="1998345142">
          <w:marLeft w:val="0"/>
          <w:marRight w:val="0"/>
          <w:marTop w:val="0"/>
          <w:marBottom w:val="0"/>
          <w:divBdr>
            <w:top w:val="none" w:sz="0" w:space="0" w:color="auto"/>
            <w:left w:val="none" w:sz="0" w:space="0" w:color="auto"/>
            <w:bottom w:val="none" w:sz="0" w:space="0" w:color="auto"/>
            <w:right w:val="none" w:sz="0" w:space="0" w:color="auto"/>
          </w:divBdr>
        </w:div>
        <w:div w:id="1998345233">
          <w:marLeft w:val="0"/>
          <w:marRight w:val="0"/>
          <w:marTop w:val="0"/>
          <w:marBottom w:val="0"/>
          <w:divBdr>
            <w:top w:val="none" w:sz="0" w:space="0" w:color="auto"/>
            <w:left w:val="none" w:sz="0" w:space="0" w:color="auto"/>
            <w:bottom w:val="none" w:sz="0" w:space="0" w:color="auto"/>
            <w:right w:val="none" w:sz="0" w:space="0" w:color="auto"/>
          </w:divBdr>
        </w:div>
      </w:divsChild>
    </w:div>
    <w:div w:id="1998342969">
      <w:marLeft w:val="0"/>
      <w:marRight w:val="0"/>
      <w:marTop w:val="0"/>
      <w:marBottom w:val="0"/>
      <w:divBdr>
        <w:top w:val="none" w:sz="0" w:space="0" w:color="auto"/>
        <w:left w:val="none" w:sz="0" w:space="0" w:color="auto"/>
        <w:bottom w:val="none" w:sz="0" w:space="0" w:color="auto"/>
        <w:right w:val="none" w:sz="0" w:space="0" w:color="auto"/>
      </w:divBdr>
    </w:div>
    <w:div w:id="1998342970">
      <w:marLeft w:val="0"/>
      <w:marRight w:val="0"/>
      <w:marTop w:val="0"/>
      <w:marBottom w:val="0"/>
      <w:divBdr>
        <w:top w:val="none" w:sz="0" w:space="0" w:color="auto"/>
        <w:left w:val="none" w:sz="0" w:space="0" w:color="auto"/>
        <w:bottom w:val="none" w:sz="0" w:space="0" w:color="auto"/>
        <w:right w:val="none" w:sz="0" w:space="0" w:color="auto"/>
      </w:divBdr>
    </w:div>
    <w:div w:id="1998342971">
      <w:marLeft w:val="0"/>
      <w:marRight w:val="0"/>
      <w:marTop w:val="0"/>
      <w:marBottom w:val="0"/>
      <w:divBdr>
        <w:top w:val="none" w:sz="0" w:space="0" w:color="auto"/>
        <w:left w:val="none" w:sz="0" w:space="0" w:color="auto"/>
        <w:bottom w:val="none" w:sz="0" w:space="0" w:color="auto"/>
        <w:right w:val="none" w:sz="0" w:space="0" w:color="auto"/>
      </w:divBdr>
    </w:div>
    <w:div w:id="1998342975">
      <w:marLeft w:val="0"/>
      <w:marRight w:val="0"/>
      <w:marTop w:val="0"/>
      <w:marBottom w:val="0"/>
      <w:divBdr>
        <w:top w:val="none" w:sz="0" w:space="0" w:color="auto"/>
        <w:left w:val="none" w:sz="0" w:space="0" w:color="auto"/>
        <w:bottom w:val="none" w:sz="0" w:space="0" w:color="auto"/>
        <w:right w:val="none" w:sz="0" w:space="0" w:color="auto"/>
      </w:divBdr>
      <w:divsChild>
        <w:div w:id="1998343668">
          <w:marLeft w:val="0"/>
          <w:marRight w:val="0"/>
          <w:marTop w:val="0"/>
          <w:marBottom w:val="0"/>
          <w:divBdr>
            <w:top w:val="none" w:sz="0" w:space="0" w:color="auto"/>
            <w:left w:val="none" w:sz="0" w:space="0" w:color="auto"/>
            <w:bottom w:val="none" w:sz="0" w:space="0" w:color="auto"/>
            <w:right w:val="none" w:sz="0" w:space="0" w:color="auto"/>
          </w:divBdr>
        </w:div>
      </w:divsChild>
    </w:div>
    <w:div w:id="1998342976">
      <w:marLeft w:val="0"/>
      <w:marRight w:val="0"/>
      <w:marTop w:val="0"/>
      <w:marBottom w:val="0"/>
      <w:divBdr>
        <w:top w:val="none" w:sz="0" w:space="0" w:color="auto"/>
        <w:left w:val="none" w:sz="0" w:space="0" w:color="auto"/>
        <w:bottom w:val="none" w:sz="0" w:space="0" w:color="auto"/>
        <w:right w:val="none" w:sz="0" w:space="0" w:color="auto"/>
      </w:divBdr>
    </w:div>
    <w:div w:id="1998342979">
      <w:marLeft w:val="0"/>
      <w:marRight w:val="0"/>
      <w:marTop w:val="0"/>
      <w:marBottom w:val="0"/>
      <w:divBdr>
        <w:top w:val="none" w:sz="0" w:space="0" w:color="auto"/>
        <w:left w:val="none" w:sz="0" w:space="0" w:color="auto"/>
        <w:bottom w:val="none" w:sz="0" w:space="0" w:color="auto"/>
        <w:right w:val="none" w:sz="0" w:space="0" w:color="auto"/>
      </w:divBdr>
    </w:div>
    <w:div w:id="1998342981">
      <w:marLeft w:val="0"/>
      <w:marRight w:val="0"/>
      <w:marTop w:val="0"/>
      <w:marBottom w:val="0"/>
      <w:divBdr>
        <w:top w:val="none" w:sz="0" w:space="0" w:color="auto"/>
        <w:left w:val="none" w:sz="0" w:space="0" w:color="auto"/>
        <w:bottom w:val="none" w:sz="0" w:space="0" w:color="auto"/>
        <w:right w:val="none" w:sz="0" w:space="0" w:color="auto"/>
      </w:divBdr>
    </w:div>
    <w:div w:id="1998342982">
      <w:marLeft w:val="0"/>
      <w:marRight w:val="0"/>
      <w:marTop w:val="0"/>
      <w:marBottom w:val="0"/>
      <w:divBdr>
        <w:top w:val="none" w:sz="0" w:space="0" w:color="auto"/>
        <w:left w:val="none" w:sz="0" w:space="0" w:color="auto"/>
        <w:bottom w:val="none" w:sz="0" w:space="0" w:color="auto"/>
        <w:right w:val="none" w:sz="0" w:space="0" w:color="auto"/>
      </w:divBdr>
    </w:div>
    <w:div w:id="1998342983">
      <w:marLeft w:val="0"/>
      <w:marRight w:val="0"/>
      <w:marTop w:val="0"/>
      <w:marBottom w:val="0"/>
      <w:divBdr>
        <w:top w:val="none" w:sz="0" w:space="0" w:color="auto"/>
        <w:left w:val="none" w:sz="0" w:space="0" w:color="auto"/>
        <w:bottom w:val="none" w:sz="0" w:space="0" w:color="auto"/>
        <w:right w:val="none" w:sz="0" w:space="0" w:color="auto"/>
      </w:divBdr>
    </w:div>
    <w:div w:id="1998342984">
      <w:marLeft w:val="0"/>
      <w:marRight w:val="0"/>
      <w:marTop w:val="0"/>
      <w:marBottom w:val="0"/>
      <w:divBdr>
        <w:top w:val="none" w:sz="0" w:space="0" w:color="auto"/>
        <w:left w:val="none" w:sz="0" w:space="0" w:color="auto"/>
        <w:bottom w:val="none" w:sz="0" w:space="0" w:color="auto"/>
        <w:right w:val="none" w:sz="0" w:space="0" w:color="auto"/>
      </w:divBdr>
    </w:div>
    <w:div w:id="1998342993">
      <w:marLeft w:val="0"/>
      <w:marRight w:val="0"/>
      <w:marTop w:val="0"/>
      <w:marBottom w:val="0"/>
      <w:divBdr>
        <w:top w:val="none" w:sz="0" w:space="0" w:color="auto"/>
        <w:left w:val="none" w:sz="0" w:space="0" w:color="auto"/>
        <w:bottom w:val="none" w:sz="0" w:space="0" w:color="auto"/>
        <w:right w:val="none" w:sz="0" w:space="0" w:color="auto"/>
      </w:divBdr>
    </w:div>
    <w:div w:id="1998343002">
      <w:marLeft w:val="0"/>
      <w:marRight w:val="0"/>
      <w:marTop w:val="0"/>
      <w:marBottom w:val="0"/>
      <w:divBdr>
        <w:top w:val="none" w:sz="0" w:space="0" w:color="auto"/>
        <w:left w:val="none" w:sz="0" w:space="0" w:color="auto"/>
        <w:bottom w:val="none" w:sz="0" w:space="0" w:color="auto"/>
        <w:right w:val="none" w:sz="0" w:space="0" w:color="auto"/>
      </w:divBdr>
    </w:div>
    <w:div w:id="1998343003">
      <w:marLeft w:val="0"/>
      <w:marRight w:val="0"/>
      <w:marTop w:val="0"/>
      <w:marBottom w:val="0"/>
      <w:divBdr>
        <w:top w:val="none" w:sz="0" w:space="0" w:color="auto"/>
        <w:left w:val="none" w:sz="0" w:space="0" w:color="auto"/>
        <w:bottom w:val="none" w:sz="0" w:space="0" w:color="auto"/>
        <w:right w:val="none" w:sz="0" w:space="0" w:color="auto"/>
      </w:divBdr>
    </w:div>
    <w:div w:id="1998343009">
      <w:marLeft w:val="0"/>
      <w:marRight w:val="0"/>
      <w:marTop w:val="0"/>
      <w:marBottom w:val="0"/>
      <w:divBdr>
        <w:top w:val="none" w:sz="0" w:space="0" w:color="auto"/>
        <w:left w:val="none" w:sz="0" w:space="0" w:color="auto"/>
        <w:bottom w:val="none" w:sz="0" w:space="0" w:color="auto"/>
        <w:right w:val="none" w:sz="0" w:space="0" w:color="auto"/>
      </w:divBdr>
    </w:div>
    <w:div w:id="1998343014">
      <w:marLeft w:val="0"/>
      <w:marRight w:val="0"/>
      <w:marTop w:val="0"/>
      <w:marBottom w:val="0"/>
      <w:divBdr>
        <w:top w:val="none" w:sz="0" w:space="0" w:color="auto"/>
        <w:left w:val="none" w:sz="0" w:space="0" w:color="auto"/>
        <w:bottom w:val="none" w:sz="0" w:space="0" w:color="auto"/>
        <w:right w:val="none" w:sz="0" w:space="0" w:color="auto"/>
      </w:divBdr>
    </w:div>
    <w:div w:id="1998343021">
      <w:marLeft w:val="0"/>
      <w:marRight w:val="0"/>
      <w:marTop w:val="0"/>
      <w:marBottom w:val="0"/>
      <w:divBdr>
        <w:top w:val="none" w:sz="0" w:space="0" w:color="auto"/>
        <w:left w:val="none" w:sz="0" w:space="0" w:color="auto"/>
        <w:bottom w:val="none" w:sz="0" w:space="0" w:color="auto"/>
        <w:right w:val="none" w:sz="0" w:space="0" w:color="auto"/>
      </w:divBdr>
    </w:div>
    <w:div w:id="1998343025">
      <w:marLeft w:val="0"/>
      <w:marRight w:val="0"/>
      <w:marTop w:val="0"/>
      <w:marBottom w:val="0"/>
      <w:divBdr>
        <w:top w:val="none" w:sz="0" w:space="0" w:color="auto"/>
        <w:left w:val="none" w:sz="0" w:space="0" w:color="auto"/>
        <w:bottom w:val="none" w:sz="0" w:space="0" w:color="auto"/>
        <w:right w:val="none" w:sz="0" w:space="0" w:color="auto"/>
      </w:divBdr>
    </w:div>
    <w:div w:id="1998343030">
      <w:marLeft w:val="0"/>
      <w:marRight w:val="0"/>
      <w:marTop w:val="0"/>
      <w:marBottom w:val="0"/>
      <w:divBdr>
        <w:top w:val="none" w:sz="0" w:space="0" w:color="auto"/>
        <w:left w:val="none" w:sz="0" w:space="0" w:color="auto"/>
        <w:bottom w:val="none" w:sz="0" w:space="0" w:color="auto"/>
        <w:right w:val="none" w:sz="0" w:space="0" w:color="auto"/>
      </w:divBdr>
      <w:divsChild>
        <w:div w:id="1998343915">
          <w:marLeft w:val="0"/>
          <w:marRight w:val="0"/>
          <w:marTop w:val="0"/>
          <w:marBottom w:val="0"/>
          <w:divBdr>
            <w:top w:val="none" w:sz="0" w:space="0" w:color="auto"/>
            <w:left w:val="none" w:sz="0" w:space="0" w:color="auto"/>
            <w:bottom w:val="none" w:sz="0" w:space="0" w:color="auto"/>
            <w:right w:val="none" w:sz="0" w:space="0" w:color="auto"/>
          </w:divBdr>
          <w:divsChild>
            <w:div w:id="1998341602">
              <w:marLeft w:val="0"/>
              <w:marRight w:val="0"/>
              <w:marTop w:val="0"/>
              <w:marBottom w:val="0"/>
              <w:divBdr>
                <w:top w:val="none" w:sz="0" w:space="0" w:color="auto"/>
                <w:left w:val="none" w:sz="0" w:space="0" w:color="auto"/>
                <w:bottom w:val="none" w:sz="0" w:space="0" w:color="auto"/>
                <w:right w:val="none" w:sz="0" w:space="0" w:color="auto"/>
              </w:divBdr>
              <w:divsChild>
                <w:div w:id="1998343194">
                  <w:marLeft w:val="0"/>
                  <w:marRight w:val="0"/>
                  <w:marTop w:val="0"/>
                  <w:marBottom w:val="0"/>
                  <w:divBdr>
                    <w:top w:val="none" w:sz="0" w:space="0" w:color="auto"/>
                    <w:left w:val="none" w:sz="0" w:space="0" w:color="auto"/>
                    <w:bottom w:val="none" w:sz="0" w:space="0" w:color="auto"/>
                    <w:right w:val="none" w:sz="0" w:space="0" w:color="auto"/>
                  </w:divBdr>
                  <w:divsChild>
                    <w:div w:id="1998342370">
                      <w:marLeft w:val="0"/>
                      <w:marRight w:val="0"/>
                      <w:marTop w:val="0"/>
                      <w:marBottom w:val="0"/>
                      <w:divBdr>
                        <w:top w:val="none" w:sz="0" w:space="0" w:color="auto"/>
                        <w:left w:val="none" w:sz="0" w:space="0" w:color="auto"/>
                        <w:bottom w:val="none" w:sz="0" w:space="0" w:color="auto"/>
                        <w:right w:val="none" w:sz="0" w:space="0" w:color="auto"/>
                      </w:divBdr>
                      <w:divsChild>
                        <w:div w:id="1998341268">
                          <w:marLeft w:val="0"/>
                          <w:marRight w:val="0"/>
                          <w:marTop w:val="0"/>
                          <w:marBottom w:val="0"/>
                          <w:divBdr>
                            <w:top w:val="none" w:sz="0" w:space="0" w:color="auto"/>
                            <w:left w:val="none" w:sz="0" w:space="0" w:color="auto"/>
                            <w:bottom w:val="none" w:sz="0" w:space="0" w:color="auto"/>
                            <w:right w:val="none" w:sz="0" w:space="0" w:color="auto"/>
                          </w:divBdr>
                        </w:div>
                        <w:div w:id="199834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3033">
      <w:marLeft w:val="0"/>
      <w:marRight w:val="0"/>
      <w:marTop w:val="0"/>
      <w:marBottom w:val="0"/>
      <w:divBdr>
        <w:top w:val="none" w:sz="0" w:space="0" w:color="auto"/>
        <w:left w:val="none" w:sz="0" w:space="0" w:color="auto"/>
        <w:bottom w:val="none" w:sz="0" w:space="0" w:color="auto"/>
        <w:right w:val="none" w:sz="0" w:space="0" w:color="auto"/>
      </w:divBdr>
    </w:div>
    <w:div w:id="1998343037">
      <w:marLeft w:val="0"/>
      <w:marRight w:val="0"/>
      <w:marTop w:val="0"/>
      <w:marBottom w:val="0"/>
      <w:divBdr>
        <w:top w:val="none" w:sz="0" w:space="0" w:color="auto"/>
        <w:left w:val="none" w:sz="0" w:space="0" w:color="auto"/>
        <w:bottom w:val="none" w:sz="0" w:space="0" w:color="auto"/>
        <w:right w:val="none" w:sz="0" w:space="0" w:color="auto"/>
      </w:divBdr>
      <w:divsChild>
        <w:div w:id="1998344707">
          <w:marLeft w:val="0"/>
          <w:marRight w:val="0"/>
          <w:marTop w:val="0"/>
          <w:marBottom w:val="0"/>
          <w:divBdr>
            <w:top w:val="none" w:sz="0" w:space="0" w:color="auto"/>
            <w:left w:val="none" w:sz="0" w:space="0" w:color="auto"/>
            <w:bottom w:val="none" w:sz="0" w:space="0" w:color="auto"/>
            <w:right w:val="none" w:sz="0" w:space="0" w:color="auto"/>
          </w:divBdr>
          <w:divsChild>
            <w:div w:id="1998343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43038">
      <w:marLeft w:val="0"/>
      <w:marRight w:val="0"/>
      <w:marTop w:val="0"/>
      <w:marBottom w:val="0"/>
      <w:divBdr>
        <w:top w:val="none" w:sz="0" w:space="0" w:color="auto"/>
        <w:left w:val="none" w:sz="0" w:space="0" w:color="auto"/>
        <w:bottom w:val="none" w:sz="0" w:space="0" w:color="auto"/>
        <w:right w:val="none" w:sz="0" w:space="0" w:color="auto"/>
      </w:divBdr>
    </w:div>
    <w:div w:id="1998343049">
      <w:marLeft w:val="0"/>
      <w:marRight w:val="0"/>
      <w:marTop w:val="0"/>
      <w:marBottom w:val="0"/>
      <w:divBdr>
        <w:top w:val="none" w:sz="0" w:space="0" w:color="auto"/>
        <w:left w:val="none" w:sz="0" w:space="0" w:color="auto"/>
        <w:bottom w:val="none" w:sz="0" w:space="0" w:color="auto"/>
        <w:right w:val="none" w:sz="0" w:space="0" w:color="auto"/>
      </w:divBdr>
    </w:div>
    <w:div w:id="1998343054">
      <w:marLeft w:val="0"/>
      <w:marRight w:val="0"/>
      <w:marTop w:val="0"/>
      <w:marBottom w:val="0"/>
      <w:divBdr>
        <w:top w:val="none" w:sz="0" w:space="0" w:color="auto"/>
        <w:left w:val="none" w:sz="0" w:space="0" w:color="auto"/>
        <w:bottom w:val="none" w:sz="0" w:space="0" w:color="auto"/>
        <w:right w:val="none" w:sz="0" w:space="0" w:color="auto"/>
      </w:divBdr>
    </w:div>
    <w:div w:id="1998343061">
      <w:marLeft w:val="0"/>
      <w:marRight w:val="0"/>
      <w:marTop w:val="0"/>
      <w:marBottom w:val="0"/>
      <w:divBdr>
        <w:top w:val="none" w:sz="0" w:space="0" w:color="auto"/>
        <w:left w:val="none" w:sz="0" w:space="0" w:color="auto"/>
        <w:bottom w:val="none" w:sz="0" w:space="0" w:color="auto"/>
        <w:right w:val="none" w:sz="0" w:space="0" w:color="auto"/>
      </w:divBdr>
    </w:div>
    <w:div w:id="1998343066">
      <w:marLeft w:val="0"/>
      <w:marRight w:val="0"/>
      <w:marTop w:val="0"/>
      <w:marBottom w:val="0"/>
      <w:divBdr>
        <w:top w:val="none" w:sz="0" w:space="0" w:color="auto"/>
        <w:left w:val="none" w:sz="0" w:space="0" w:color="auto"/>
        <w:bottom w:val="none" w:sz="0" w:space="0" w:color="auto"/>
        <w:right w:val="none" w:sz="0" w:space="0" w:color="auto"/>
      </w:divBdr>
    </w:div>
    <w:div w:id="1998343067">
      <w:marLeft w:val="0"/>
      <w:marRight w:val="0"/>
      <w:marTop w:val="0"/>
      <w:marBottom w:val="0"/>
      <w:divBdr>
        <w:top w:val="none" w:sz="0" w:space="0" w:color="auto"/>
        <w:left w:val="none" w:sz="0" w:space="0" w:color="auto"/>
        <w:bottom w:val="none" w:sz="0" w:space="0" w:color="auto"/>
        <w:right w:val="none" w:sz="0" w:space="0" w:color="auto"/>
      </w:divBdr>
    </w:div>
    <w:div w:id="1998343075">
      <w:marLeft w:val="0"/>
      <w:marRight w:val="0"/>
      <w:marTop w:val="0"/>
      <w:marBottom w:val="0"/>
      <w:divBdr>
        <w:top w:val="none" w:sz="0" w:space="0" w:color="auto"/>
        <w:left w:val="none" w:sz="0" w:space="0" w:color="auto"/>
        <w:bottom w:val="none" w:sz="0" w:space="0" w:color="auto"/>
        <w:right w:val="none" w:sz="0" w:space="0" w:color="auto"/>
      </w:divBdr>
    </w:div>
    <w:div w:id="1998343081">
      <w:marLeft w:val="0"/>
      <w:marRight w:val="0"/>
      <w:marTop w:val="0"/>
      <w:marBottom w:val="0"/>
      <w:divBdr>
        <w:top w:val="none" w:sz="0" w:space="0" w:color="auto"/>
        <w:left w:val="none" w:sz="0" w:space="0" w:color="auto"/>
        <w:bottom w:val="none" w:sz="0" w:space="0" w:color="auto"/>
        <w:right w:val="none" w:sz="0" w:space="0" w:color="auto"/>
      </w:divBdr>
    </w:div>
    <w:div w:id="1998343084">
      <w:marLeft w:val="0"/>
      <w:marRight w:val="0"/>
      <w:marTop w:val="0"/>
      <w:marBottom w:val="0"/>
      <w:divBdr>
        <w:top w:val="none" w:sz="0" w:space="0" w:color="auto"/>
        <w:left w:val="none" w:sz="0" w:space="0" w:color="auto"/>
        <w:bottom w:val="none" w:sz="0" w:space="0" w:color="auto"/>
        <w:right w:val="none" w:sz="0" w:space="0" w:color="auto"/>
      </w:divBdr>
    </w:div>
    <w:div w:id="1998343088">
      <w:marLeft w:val="0"/>
      <w:marRight w:val="0"/>
      <w:marTop w:val="0"/>
      <w:marBottom w:val="0"/>
      <w:divBdr>
        <w:top w:val="none" w:sz="0" w:space="0" w:color="auto"/>
        <w:left w:val="none" w:sz="0" w:space="0" w:color="auto"/>
        <w:bottom w:val="none" w:sz="0" w:space="0" w:color="auto"/>
        <w:right w:val="none" w:sz="0" w:space="0" w:color="auto"/>
      </w:divBdr>
    </w:div>
    <w:div w:id="1998343090">
      <w:marLeft w:val="0"/>
      <w:marRight w:val="0"/>
      <w:marTop w:val="0"/>
      <w:marBottom w:val="0"/>
      <w:divBdr>
        <w:top w:val="none" w:sz="0" w:space="0" w:color="auto"/>
        <w:left w:val="none" w:sz="0" w:space="0" w:color="auto"/>
        <w:bottom w:val="none" w:sz="0" w:space="0" w:color="auto"/>
        <w:right w:val="none" w:sz="0" w:space="0" w:color="auto"/>
      </w:divBdr>
    </w:div>
    <w:div w:id="1998343092">
      <w:marLeft w:val="0"/>
      <w:marRight w:val="0"/>
      <w:marTop w:val="0"/>
      <w:marBottom w:val="0"/>
      <w:divBdr>
        <w:top w:val="none" w:sz="0" w:space="0" w:color="auto"/>
        <w:left w:val="none" w:sz="0" w:space="0" w:color="auto"/>
        <w:bottom w:val="none" w:sz="0" w:space="0" w:color="auto"/>
        <w:right w:val="none" w:sz="0" w:space="0" w:color="auto"/>
      </w:divBdr>
      <w:divsChild>
        <w:div w:id="1998345319">
          <w:marLeft w:val="0"/>
          <w:marRight w:val="0"/>
          <w:marTop w:val="0"/>
          <w:marBottom w:val="0"/>
          <w:divBdr>
            <w:top w:val="none" w:sz="0" w:space="0" w:color="auto"/>
            <w:left w:val="none" w:sz="0" w:space="0" w:color="auto"/>
            <w:bottom w:val="none" w:sz="0" w:space="0" w:color="auto"/>
            <w:right w:val="none" w:sz="0" w:space="0" w:color="auto"/>
          </w:divBdr>
          <w:divsChild>
            <w:div w:id="199834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43097">
      <w:marLeft w:val="0"/>
      <w:marRight w:val="0"/>
      <w:marTop w:val="0"/>
      <w:marBottom w:val="0"/>
      <w:divBdr>
        <w:top w:val="none" w:sz="0" w:space="0" w:color="auto"/>
        <w:left w:val="none" w:sz="0" w:space="0" w:color="auto"/>
        <w:bottom w:val="none" w:sz="0" w:space="0" w:color="auto"/>
        <w:right w:val="none" w:sz="0" w:space="0" w:color="auto"/>
      </w:divBdr>
    </w:div>
    <w:div w:id="1998343099">
      <w:marLeft w:val="0"/>
      <w:marRight w:val="0"/>
      <w:marTop w:val="0"/>
      <w:marBottom w:val="0"/>
      <w:divBdr>
        <w:top w:val="none" w:sz="0" w:space="0" w:color="auto"/>
        <w:left w:val="none" w:sz="0" w:space="0" w:color="auto"/>
        <w:bottom w:val="none" w:sz="0" w:space="0" w:color="auto"/>
        <w:right w:val="none" w:sz="0" w:space="0" w:color="auto"/>
      </w:divBdr>
    </w:div>
    <w:div w:id="1998343107">
      <w:marLeft w:val="0"/>
      <w:marRight w:val="0"/>
      <w:marTop w:val="0"/>
      <w:marBottom w:val="0"/>
      <w:divBdr>
        <w:top w:val="none" w:sz="0" w:space="0" w:color="auto"/>
        <w:left w:val="none" w:sz="0" w:space="0" w:color="auto"/>
        <w:bottom w:val="none" w:sz="0" w:space="0" w:color="auto"/>
        <w:right w:val="none" w:sz="0" w:space="0" w:color="auto"/>
      </w:divBdr>
    </w:div>
    <w:div w:id="1998343114">
      <w:marLeft w:val="0"/>
      <w:marRight w:val="0"/>
      <w:marTop w:val="0"/>
      <w:marBottom w:val="0"/>
      <w:divBdr>
        <w:top w:val="none" w:sz="0" w:space="0" w:color="auto"/>
        <w:left w:val="none" w:sz="0" w:space="0" w:color="auto"/>
        <w:bottom w:val="none" w:sz="0" w:space="0" w:color="auto"/>
        <w:right w:val="none" w:sz="0" w:space="0" w:color="auto"/>
      </w:divBdr>
    </w:div>
    <w:div w:id="1998343115">
      <w:marLeft w:val="0"/>
      <w:marRight w:val="0"/>
      <w:marTop w:val="0"/>
      <w:marBottom w:val="0"/>
      <w:divBdr>
        <w:top w:val="none" w:sz="0" w:space="0" w:color="auto"/>
        <w:left w:val="none" w:sz="0" w:space="0" w:color="auto"/>
        <w:bottom w:val="none" w:sz="0" w:space="0" w:color="auto"/>
        <w:right w:val="none" w:sz="0" w:space="0" w:color="auto"/>
      </w:divBdr>
    </w:div>
    <w:div w:id="1998343135">
      <w:marLeft w:val="0"/>
      <w:marRight w:val="0"/>
      <w:marTop w:val="0"/>
      <w:marBottom w:val="0"/>
      <w:divBdr>
        <w:top w:val="none" w:sz="0" w:space="0" w:color="auto"/>
        <w:left w:val="none" w:sz="0" w:space="0" w:color="auto"/>
        <w:bottom w:val="none" w:sz="0" w:space="0" w:color="auto"/>
        <w:right w:val="none" w:sz="0" w:space="0" w:color="auto"/>
      </w:divBdr>
    </w:div>
    <w:div w:id="1998343136">
      <w:marLeft w:val="0"/>
      <w:marRight w:val="0"/>
      <w:marTop w:val="0"/>
      <w:marBottom w:val="0"/>
      <w:divBdr>
        <w:top w:val="none" w:sz="0" w:space="0" w:color="auto"/>
        <w:left w:val="none" w:sz="0" w:space="0" w:color="auto"/>
        <w:bottom w:val="none" w:sz="0" w:space="0" w:color="auto"/>
        <w:right w:val="none" w:sz="0" w:space="0" w:color="auto"/>
      </w:divBdr>
    </w:div>
    <w:div w:id="1998343145">
      <w:marLeft w:val="0"/>
      <w:marRight w:val="0"/>
      <w:marTop w:val="0"/>
      <w:marBottom w:val="0"/>
      <w:divBdr>
        <w:top w:val="none" w:sz="0" w:space="0" w:color="auto"/>
        <w:left w:val="none" w:sz="0" w:space="0" w:color="auto"/>
        <w:bottom w:val="none" w:sz="0" w:space="0" w:color="auto"/>
        <w:right w:val="none" w:sz="0" w:space="0" w:color="auto"/>
      </w:divBdr>
    </w:div>
    <w:div w:id="1998343146">
      <w:marLeft w:val="0"/>
      <w:marRight w:val="0"/>
      <w:marTop w:val="0"/>
      <w:marBottom w:val="0"/>
      <w:divBdr>
        <w:top w:val="none" w:sz="0" w:space="0" w:color="auto"/>
        <w:left w:val="none" w:sz="0" w:space="0" w:color="auto"/>
        <w:bottom w:val="none" w:sz="0" w:space="0" w:color="auto"/>
        <w:right w:val="none" w:sz="0" w:space="0" w:color="auto"/>
      </w:divBdr>
    </w:div>
    <w:div w:id="1998343159">
      <w:marLeft w:val="0"/>
      <w:marRight w:val="0"/>
      <w:marTop w:val="0"/>
      <w:marBottom w:val="0"/>
      <w:divBdr>
        <w:top w:val="none" w:sz="0" w:space="0" w:color="auto"/>
        <w:left w:val="none" w:sz="0" w:space="0" w:color="auto"/>
        <w:bottom w:val="none" w:sz="0" w:space="0" w:color="auto"/>
        <w:right w:val="none" w:sz="0" w:space="0" w:color="auto"/>
      </w:divBdr>
    </w:div>
    <w:div w:id="1998343164">
      <w:marLeft w:val="0"/>
      <w:marRight w:val="0"/>
      <w:marTop w:val="0"/>
      <w:marBottom w:val="0"/>
      <w:divBdr>
        <w:top w:val="none" w:sz="0" w:space="0" w:color="auto"/>
        <w:left w:val="none" w:sz="0" w:space="0" w:color="auto"/>
        <w:bottom w:val="none" w:sz="0" w:space="0" w:color="auto"/>
        <w:right w:val="none" w:sz="0" w:space="0" w:color="auto"/>
      </w:divBdr>
    </w:div>
    <w:div w:id="1998343170">
      <w:marLeft w:val="0"/>
      <w:marRight w:val="0"/>
      <w:marTop w:val="0"/>
      <w:marBottom w:val="0"/>
      <w:divBdr>
        <w:top w:val="none" w:sz="0" w:space="0" w:color="auto"/>
        <w:left w:val="none" w:sz="0" w:space="0" w:color="auto"/>
        <w:bottom w:val="none" w:sz="0" w:space="0" w:color="auto"/>
        <w:right w:val="none" w:sz="0" w:space="0" w:color="auto"/>
      </w:divBdr>
      <w:divsChild>
        <w:div w:id="1998344961">
          <w:marLeft w:val="0"/>
          <w:marRight w:val="0"/>
          <w:marTop w:val="0"/>
          <w:marBottom w:val="0"/>
          <w:divBdr>
            <w:top w:val="none" w:sz="0" w:space="0" w:color="auto"/>
            <w:left w:val="none" w:sz="0" w:space="0" w:color="auto"/>
            <w:bottom w:val="none" w:sz="0" w:space="0" w:color="auto"/>
            <w:right w:val="none" w:sz="0" w:space="0" w:color="auto"/>
          </w:divBdr>
          <w:divsChild>
            <w:div w:id="1998344835">
              <w:marLeft w:val="0"/>
              <w:marRight w:val="0"/>
              <w:marTop w:val="0"/>
              <w:marBottom w:val="0"/>
              <w:divBdr>
                <w:top w:val="none" w:sz="0" w:space="0" w:color="auto"/>
                <w:left w:val="none" w:sz="0" w:space="0" w:color="auto"/>
                <w:bottom w:val="none" w:sz="0" w:space="0" w:color="auto"/>
                <w:right w:val="none" w:sz="0" w:space="0" w:color="auto"/>
              </w:divBdr>
              <w:divsChild>
                <w:div w:id="1998342985">
                  <w:marLeft w:val="0"/>
                  <w:marRight w:val="0"/>
                  <w:marTop w:val="0"/>
                  <w:marBottom w:val="0"/>
                  <w:divBdr>
                    <w:top w:val="none" w:sz="0" w:space="0" w:color="auto"/>
                    <w:left w:val="none" w:sz="0" w:space="0" w:color="auto"/>
                    <w:bottom w:val="none" w:sz="0" w:space="0" w:color="auto"/>
                    <w:right w:val="none" w:sz="0" w:space="0" w:color="auto"/>
                  </w:divBdr>
                  <w:divsChild>
                    <w:div w:id="1998343653">
                      <w:marLeft w:val="0"/>
                      <w:marRight w:val="0"/>
                      <w:marTop w:val="0"/>
                      <w:marBottom w:val="0"/>
                      <w:divBdr>
                        <w:top w:val="none" w:sz="0" w:space="0" w:color="auto"/>
                        <w:left w:val="none" w:sz="0" w:space="0" w:color="auto"/>
                        <w:bottom w:val="none" w:sz="0" w:space="0" w:color="auto"/>
                        <w:right w:val="none" w:sz="0" w:space="0" w:color="auto"/>
                      </w:divBdr>
                      <w:divsChild>
                        <w:div w:id="1998343684">
                          <w:marLeft w:val="0"/>
                          <w:marRight w:val="0"/>
                          <w:marTop w:val="0"/>
                          <w:marBottom w:val="0"/>
                          <w:divBdr>
                            <w:top w:val="none" w:sz="0" w:space="0" w:color="auto"/>
                            <w:left w:val="none" w:sz="0" w:space="0" w:color="auto"/>
                            <w:bottom w:val="none" w:sz="0" w:space="0" w:color="auto"/>
                            <w:right w:val="none" w:sz="0" w:space="0" w:color="auto"/>
                          </w:divBdr>
                          <w:divsChild>
                            <w:div w:id="1998342623">
                              <w:marLeft w:val="0"/>
                              <w:marRight w:val="0"/>
                              <w:marTop w:val="0"/>
                              <w:marBottom w:val="0"/>
                              <w:divBdr>
                                <w:top w:val="none" w:sz="0" w:space="0" w:color="auto"/>
                                <w:left w:val="none" w:sz="0" w:space="0" w:color="auto"/>
                                <w:bottom w:val="none" w:sz="0" w:space="0" w:color="auto"/>
                                <w:right w:val="none" w:sz="0" w:space="0" w:color="auto"/>
                              </w:divBdr>
                            </w:div>
                            <w:div w:id="19983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343173">
      <w:marLeft w:val="0"/>
      <w:marRight w:val="0"/>
      <w:marTop w:val="0"/>
      <w:marBottom w:val="0"/>
      <w:divBdr>
        <w:top w:val="none" w:sz="0" w:space="0" w:color="auto"/>
        <w:left w:val="none" w:sz="0" w:space="0" w:color="auto"/>
        <w:bottom w:val="none" w:sz="0" w:space="0" w:color="auto"/>
        <w:right w:val="none" w:sz="0" w:space="0" w:color="auto"/>
      </w:divBdr>
    </w:div>
    <w:div w:id="1998343175">
      <w:marLeft w:val="0"/>
      <w:marRight w:val="0"/>
      <w:marTop w:val="0"/>
      <w:marBottom w:val="0"/>
      <w:divBdr>
        <w:top w:val="none" w:sz="0" w:space="0" w:color="auto"/>
        <w:left w:val="none" w:sz="0" w:space="0" w:color="auto"/>
        <w:bottom w:val="none" w:sz="0" w:space="0" w:color="auto"/>
        <w:right w:val="none" w:sz="0" w:space="0" w:color="auto"/>
      </w:divBdr>
    </w:div>
    <w:div w:id="1998343178">
      <w:marLeft w:val="0"/>
      <w:marRight w:val="0"/>
      <w:marTop w:val="0"/>
      <w:marBottom w:val="0"/>
      <w:divBdr>
        <w:top w:val="none" w:sz="0" w:space="0" w:color="auto"/>
        <w:left w:val="none" w:sz="0" w:space="0" w:color="auto"/>
        <w:bottom w:val="none" w:sz="0" w:space="0" w:color="auto"/>
        <w:right w:val="none" w:sz="0" w:space="0" w:color="auto"/>
      </w:divBdr>
    </w:div>
    <w:div w:id="1998343179">
      <w:marLeft w:val="0"/>
      <w:marRight w:val="0"/>
      <w:marTop w:val="0"/>
      <w:marBottom w:val="0"/>
      <w:divBdr>
        <w:top w:val="none" w:sz="0" w:space="0" w:color="auto"/>
        <w:left w:val="none" w:sz="0" w:space="0" w:color="auto"/>
        <w:bottom w:val="none" w:sz="0" w:space="0" w:color="auto"/>
        <w:right w:val="none" w:sz="0" w:space="0" w:color="auto"/>
      </w:divBdr>
    </w:div>
    <w:div w:id="1998343186">
      <w:marLeft w:val="0"/>
      <w:marRight w:val="0"/>
      <w:marTop w:val="0"/>
      <w:marBottom w:val="0"/>
      <w:divBdr>
        <w:top w:val="none" w:sz="0" w:space="0" w:color="auto"/>
        <w:left w:val="none" w:sz="0" w:space="0" w:color="auto"/>
        <w:bottom w:val="none" w:sz="0" w:space="0" w:color="auto"/>
        <w:right w:val="none" w:sz="0" w:space="0" w:color="auto"/>
      </w:divBdr>
    </w:div>
    <w:div w:id="1998343191">
      <w:marLeft w:val="0"/>
      <w:marRight w:val="0"/>
      <w:marTop w:val="0"/>
      <w:marBottom w:val="0"/>
      <w:divBdr>
        <w:top w:val="none" w:sz="0" w:space="0" w:color="auto"/>
        <w:left w:val="none" w:sz="0" w:space="0" w:color="auto"/>
        <w:bottom w:val="none" w:sz="0" w:space="0" w:color="auto"/>
        <w:right w:val="none" w:sz="0" w:space="0" w:color="auto"/>
      </w:divBdr>
    </w:div>
    <w:div w:id="1998343196">
      <w:marLeft w:val="0"/>
      <w:marRight w:val="0"/>
      <w:marTop w:val="0"/>
      <w:marBottom w:val="0"/>
      <w:divBdr>
        <w:top w:val="none" w:sz="0" w:space="0" w:color="auto"/>
        <w:left w:val="none" w:sz="0" w:space="0" w:color="auto"/>
        <w:bottom w:val="none" w:sz="0" w:space="0" w:color="auto"/>
        <w:right w:val="none" w:sz="0" w:space="0" w:color="auto"/>
      </w:divBdr>
    </w:div>
    <w:div w:id="1998343197">
      <w:marLeft w:val="0"/>
      <w:marRight w:val="0"/>
      <w:marTop w:val="0"/>
      <w:marBottom w:val="0"/>
      <w:divBdr>
        <w:top w:val="none" w:sz="0" w:space="0" w:color="auto"/>
        <w:left w:val="none" w:sz="0" w:space="0" w:color="auto"/>
        <w:bottom w:val="none" w:sz="0" w:space="0" w:color="auto"/>
        <w:right w:val="none" w:sz="0" w:space="0" w:color="auto"/>
      </w:divBdr>
    </w:div>
    <w:div w:id="1998343198">
      <w:marLeft w:val="0"/>
      <w:marRight w:val="0"/>
      <w:marTop w:val="0"/>
      <w:marBottom w:val="0"/>
      <w:divBdr>
        <w:top w:val="none" w:sz="0" w:space="0" w:color="auto"/>
        <w:left w:val="none" w:sz="0" w:space="0" w:color="auto"/>
        <w:bottom w:val="none" w:sz="0" w:space="0" w:color="auto"/>
        <w:right w:val="none" w:sz="0" w:space="0" w:color="auto"/>
      </w:divBdr>
    </w:div>
    <w:div w:id="1998343201">
      <w:marLeft w:val="0"/>
      <w:marRight w:val="0"/>
      <w:marTop w:val="0"/>
      <w:marBottom w:val="0"/>
      <w:divBdr>
        <w:top w:val="none" w:sz="0" w:space="0" w:color="auto"/>
        <w:left w:val="none" w:sz="0" w:space="0" w:color="auto"/>
        <w:bottom w:val="none" w:sz="0" w:space="0" w:color="auto"/>
        <w:right w:val="none" w:sz="0" w:space="0" w:color="auto"/>
      </w:divBdr>
    </w:div>
    <w:div w:id="1998343203">
      <w:marLeft w:val="0"/>
      <w:marRight w:val="0"/>
      <w:marTop w:val="0"/>
      <w:marBottom w:val="0"/>
      <w:divBdr>
        <w:top w:val="none" w:sz="0" w:space="0" w:color="auto"/>
        <w:left w:val="none" w:sz="0" w:space="0" w:color="auto"/>
        <w:bottom w:val="none" w:sz="0" w:space="0" w:color="auto"/>
        <w:right w:val="none" w:sz="0" w:space="0" w:color="auto"/>
      </w:divBdr>
      <w:divsChild>
        <w:div w:id="1998342141">
          <w:marLeft w:val="0"/>
          <w:marRight w:val="0"/>
          <w:marTop w:val="0"/>
          <w:marBottom w:val="0"/>
          <w:divBdr>
            <w:top w:val="none" w:sz="0" w:space="0" w:color="auto"/>
            <w:left w:val="none" w:sz="0" w:space="0" w:color="auto"/>
            <w:bottom w:val="none" w:sz="0" w:space="0" w:color="auto"/>
            <w:right w:val="none" w:sz="0" w:space="0" w:color="auto"/>
          </w:divBdr>
          <w:divsChild>
            <w:div w:id="199834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43205">
      <w:marLeft w:val="0"/>
      <w:marRight w:val="0"/>
      <w:marTop w:val="0"/>
      <w:marBottom w:val="0"/>
      <w:divBdr>
        <w:top w:val="none" w:sz="0" w:space="0" w:color="auto"/>
        <w:left w:val="none" w:sz="0" w:space="0" w:color="auto"/>
        <w:bottom w:val="none" w:sz="0" w:space="0" w:color="auto"/>
        <w:right w:val="none" w:sz="0" w:space="0" w:color="auto"/>
      </w:divBdr>
    </w:div>
    <w:div w:id="1998343206">
      <w:marLeft w:val="0"/>
      <w:marRight w:val="0"/>
      <w:marTop w:val="0"/>
      <w:marBottom w:val="0"/>
      <w:divBdr>
        <w:top w:val="none" w:sz="0" w:space="0" w:color="auto"/>
        <w:left w:val="none" w:sz="0" w:space="0" w:color="auto"/>
        <w:bottom w:val="none" w:sz="0" w:space="0" w:color="auto"/>
        <w:right w:val="none" w:sz="0" w:space="0" w:color="auto"/>
      </w:divBdr>
    </w:div>
    <w:div w:id="1998343209">
      <w:marLeft w:val="0"/>
      <w:marRight w:val="0"/>
      <w:marTop w:val="0"/>
      <w:marBottom w:val="0"/>
      <w:divBdr>
        <w:top w:val="none" w:sz="0" w:space="0" w:color="auto"/>
        <w:left w:val="none" w:sz="0" w:space="0" w:color="auto"/>
        <w:bottom w:val="none" w:sz="0" w:space="0" w:color="auto"/>
        <w:right w:val="none" w:sz="0" w:space="0" w:color="auto"/>
      </w:divBdr>
    </w:div>
    <w:div w:id="1998343210">
      <w:marLeft w:val="0"/>
      <w:marRight w:val="0"/>
      <w:marTop w:val="0"/>
      <w:marBottom w:val="0"/>
      <w:divBdr>
        <w:top w:val="none" w:sz="0" w:space="0" w:color="auto"/>
        <w:left w:val="none" w:sz="0" w:space="0" w:color="auto"/>
        <w:bottom w:val="none" w:sz="0" w:space="0" w:color="auto"/>
        <w:right w:val="none" w:sz="0" w:space="0" w:color="auto"/>
      </w:divBdr>
    </w:div>
    <w:div w:id="1998343211">
      <w:marLeft w:val="0"/>
      <w:marRight w:val="0"/>
      <w:marTop w:val="0"/>
      <w:marBottom w:val="0"/>
      <w:divBdr>
        <w:top w:val="none" w:sz="0" w:space="0" w:color="auto"/>
        <w:left w:val="none" w:sz="0" w:space="0" w:color="auto"/>
        <w:bottom w:val="none" w:sz="0" w:space="0" w:color="auto"/>
        <w:right w:val="none" w:sz="0" w:space="0" w:color="auto"/>
      </w:divBdr>
    </w:div>
    <w:div w:id="1998343220">
      <w:marLeft w:val="0"/>
      <w:marRight w:val="0"/>
      <w:marTop w:val="0"/>
      <w:marBottom w:val="0"/>
      <w:divBdr>
        <w:top w:val="none" w:sz="0" w:space="0" w:color="auto"/>
        <w:left w:val="none" w:sz="0" w:space="0" w:color="auto"/>
        <w:bottom w:val="none" w:sz="0" w:space="0" w:color="auto"/>
        <w:right w:val="none" w:sz="0" w:space="0" w:color="auto"/>
      </w:divBdr>
    </w:div>
    <w:div w:id="1998343222">
      <w:marLeft w:val="0"/>
      <w:marRight w:val="0"/>
      <w:marTop w:val="0"/>
      <w:marBottom w:val="0"/>
      <w:divBdr>
        <w:top w:val="none" w:sz="0" w:space="0" w:color="auto"/>
        <w:left w:val="none" w:sz="0" w:space="0" w:color="auto"/>
        <w:bottom w:val="none" w:sz="0" w:space="0" w:color="auto"/>
        <w:right w:val="none" w:sz="0" w:space="0" w:color="auto"/>
      </w:divBdr>
    </w:div>
    <w:div w:id="1998343227">
      <w:marLeft w:val="0"/>
      <w:marRight w:val="0"/>
      <w:marTop w:val="0"/>
      <w:marBottom w:val="0"/>
      <w:divBdr>
        <w:top w:val="none" w:sz="0" w:space="0" w:color="auto"/>
        <w:left w:val="none" w:sz="0" w:space="0" w:color="auto"/>
        <w:bottom w:val="none" w:sz="0" w:space="0" w:color="auto"/>
        <w:right w:val="none" w:sz="0" w:space="0" w:color="auto"/>
      </w:divBdr>
    </w:div>
    <w:div w:id="1998343230">
      <w:marLeft w:val="0"/>
      <w:marRight w:val="0"/>
      <w:marTop w:val="0"/>
      <w:marBottom w:val="0"/>
      <w:divBdr>
        <w:top w:val="none" w:sz="0" w:space="0" w:color="auto"/>
        <w:left w:val="none" w:sz="0" w:space="0" w:color="auto"/>
        <w:bottom w:val="none" w:sz="0" w:space="0" w:color="auto"/>
        <w:right w:val="none" w:sz="0" w:space="0" w:color="auto"/>
      </w:divBdr>
    </w:div>
    <w:div w:id="1998343232">
      <w:marLeft w:val="0"/>
      <w:marRight w:val="0"/>
      <w:marTop w:val="0"/>
      <w:marBottom w:val="0"/>
      <w:divBdr>
        <w:top w:val="none" w:sz="0" w:space="0" w:color="auto"/>
        <w:left w:val="none" w:sz="0" w:space="0" w:color="auto"/>
        <w:bottom w:val="none" w:sz="0" w:space="0" w:color="auto"/>
        <w:right w:val="none" w:sz="0" w:space="0" w:color="auto"/>
      </w:divBdr>
    </w:div>
    <w:div w:id="1998343241">
      <w:marLeft w:val="0"/>
      <w:marRight w:val="0"/>
      <w:marTop w:val="0"/>
      <w:marBottom w:val="0"/>
      <w:divBdr>
        <w:top w:val="none" w:sz="0" w:space="0" w:color="auto"/>
        <w:left w:val="none" w:sz="0" w:space="0" w:color="auto"/>
        <w:bottom w:val="none" w:sz="0" w:space="0" w:color="auto"/>
        <w:right w:val="none" w:sz="0" w:space="0" w:color="auto"/>
      </w:divBdr>
    </w:div>
    <w:div w:id="1998343249">
      <w:marLeft w:val="0"/>
      <w:marRight w:val="0"/>
      <w:marTop w:val="0"/>
      <w:marBottom w:val="0"/>
      <w:divBdr>
        <w:top w:val="none" w:sz="0" w:space="0" w:color="auto"/>
        <w:left w:val="none" w:sz="0" w:space="0" w:color="auto"/>
        <w:bottom w:val="none" w:sz="0" w:space="0" w:color="auto"/>
        <w:right w:val="none" w:sz="0" w:space="0" w:color="auto"/>
      </w:divBdr>
    </w:div>
    <w:div w:id="1998343257">
      <w:marLeft w:val="0"/>
      <w:marRight w:val="0"/>
      <w:marTop w:val="0"/>
      <w:marBottom w:val="0"/>
      <w:divBdr>
        <w:top w:val="none" w:sz="0" w:space="0" w:color="auto"/>
        <w:left w:val="none" w:sz="0" w:space="0" w:color="auto"/>
        <w:bottom w:val="none" w:sz="0" w:space="0" w:color="auto"/>
        <w:right w:val="none" w:sz="0" w:space="0" w:color="auto"/>
      </w:divBdr>
    </w:div>
    <w:div w:id="1998343264">
      <w:marLeft w:val="0"/>
      <w:marRight w:val="0"/>
      <w:marTop w:val="0"/>
      <w:marBottom w:val="0"/>
      <w:divBdr>
        <w:top w:val="none" w:sz="0" w:space="0" w:color="auto"/>
        <w:left w:val="none" w:sz="0" w:space="0" w:color="auto"/>
        <w:bottom w:val="none" w:sz="0" w:space="0" w:color="auto"/>
        <w:right w:val="none" w:sz="0" w:space="0" w:color="auto"/>
      </w:divBdr>
    </w:div>
    <w:div w:id="1998343281">
      <w:marLeft w:val="0"/>
      <w:marRight w:val="0"/>
      <w:marTop w:val="0"/>
      <w:marBottom w:val="0"/>
      <w:divBdr>
        <w:top w:val="none" w:sz="0" w:space="0" w:color="auto"/>
        <w:left w:val="none" w:sz="0" w:space="0" w:color="auto"/>
        <w:bottom w:val="none" w:sz="0" w:space="0" w:color="auto"/>
        <w:right w:val="none" w:sz="0" w:space="0" w:color="auto"/>
      </w:divBdr>
    </w:div>
    <w:div w:id="1998343285">
      <w:marLeft w:val="0"/>
      <w:marRight w:val="0"/>
      <w:marTop w:val="0"/>
      <w:marBottom w:val="0"/>
      <w:divBdr>
        <w:top w:val="none" w:sz="0" w:space="0" w:color="auto"/>
        <w:left w:val="none" w:sz="0" w:space="0" w:color="auto"/>
        <w:bottom w:val="none" w:sz="0" w:space="0" w:color="auto"/>
        <w:right w:val="none" w:sz="0" w:space="0" w:color="auto"/>
      </w:divBdr>
    </w:div>
    <w:div w:id="1998343286">
      <w:marLeft w:val="0"/>
      <w:marRight w:val="0"/>
      <w:marTop w:val="0"/>
      <w:marBottom w:val="0"/>
      <w:divBdr>
        <w:top w:val="none" w:sz="0" w:space="0" w:color="auto"/>
        <w:left w:val="none" w:sz="0" w:space="0" w:color="auto"/>
        <w:bottom w:val="none" w:sz="0" w:space="0" w:color="auto"/>
        <w:right w:val="none" w:sz="0" w:space="0" w:color="auto"/>
      </w:divBdr>
    </w:div>
    <w:div w:id="1998343303">
      <w:marLeft w:val="0"/>
      <w:marRight w:val="0"/>
      <w:marTop w:val="0"/>
      <w:marBottom w:val="0"/>
      <w:divBdr>
        <w:top w:val="none" w:sz="0" w:space="0" w:color="auto"/>
        <w:left w:val="none" w:sz="0" w:space="0" w:color="auto"/>
        <w:bottom w:val="none" w:sz="0" w:space="0" w:color="auto"/>
        <w:right w:val="none" w:sz="0" w:space="0" w:color="auto"/>
      </w:divBdr>
    </w:div>
    <w:div w:id="1998343306">
      <w:marLeft w:val="0"/>
      <w:marRight w:val="0"/>
      <w:marTop w:val="0"/>
      <w:marBottom w:val="0"/>
      <w:divBdr>
        <w:top w:val="none" w:sz="0" w:space="0" w:color="auto"/>
        <w:left w:val="none" w:sz="0" w:space="0" w:color="auto"/>
        <w:bottom w:val="none" w:sz="0" w:space="0" w:color="auto"/>
        <w:right w:val="none" w:sz="0" w:space="0" w:color="auto"/>
      </w:divBdr>
    </w:div>
    <w:div w:id="1998343308">
      <w:marLeft w:val="0"/>
      <w:marRight w:val="0"/>
      <w:marTop w:val="0"/>
      <w:marBottom w:val="0"/>
      <w:divBdr>
        <w:top w:val="none" w:sz="0" w:space="0" w:color="auto"/>
        <w:left w:val="none" w:sz="0" w:space="0" w:color="auto"/>
        <w:bottom w:val="none" w:sz="0" w:space="0" w:color="auto"/>
        <w:right w:val="none" w:sz="0" w:space="0" w:color="auto"/>
      </w:divBdr>
    </w:div>
    <w:div w:id="1998343312">
      <w:marLeft w:val="0"/>
      <w:marRight w:val="0"/>
      <w:marTop w:val="0"/>
      <w:marBottom w:val="0"/>
      <w:divBdr>
        <w:top w:val="none" w:sz="0" w:space="0" w:color="auto"/>
        <w:left w:val="none" w:sz="0" w:space="0" w:color="auto"/>
        <w:bottom w:val="none" w:sz="0" w:space="0" w:color="auto"/>
        <w:right w:val="none" w:sz="0" w:space="0" w:color="auto"/>
      </w:divBdr>
    </w:div>
    <w:div w:id="1998343315">
      <w:marLeft w:val="0"/>
      <w:marRight w:val="0"/>
      <w:marTop w:val="0"/>
      <w:marBottom w:val="0"/>
      <w:divBdr>
        <w:top w:val="none" w:sz="0" w:space="0" w:color="auto"/>
        <w:left w:val="none" w:sz="0" w:space="0" w:color="auto"/>
        <w:bottom w:val="none" w:sz="0" w:space="0" w:color="auto"/>
        <w:right w:val="none" w:sz="0" w:space="0" w:color="auto"/>
      </w:divBdr>
    </w:div>
    <w:div w:id="1998343316">
      <w:marLeft w:val="0"/>
      <w:marRight w:val="0"/>
      <w:marTop w:val="0"/>
      <w:marBottom w:val="0"/>
      <w:divBdr>
        <w:top w:val="none" w:sz="0" w:space="0" w:color="auto"/>
        <w:left w:val="none" w:sz="0" w:space="0" w:color="auto"/>
        <w:bottom w:val="none" w:sz="0" w:space="0" w:color="auto"/>
        <w:right w:val="none" w:sz="0" w:space="0" w:color="auto"/>
      </w:divBdr>
    </w:div>
    <w:div w:id="1998343320">
      <w:marLeft w:val="0"/>
      <w:marRight w:val="0"/>
      <w:marTop w:val="0"/>
      <w:marBottom w:val="0"/>
      <w:divBdr>
        <w:top w:val="none" w:sz="0" w:space="0" w:color="auto"/>
        <w:left w:val="none" w:sz="0" w:space="0" w:color="auto"/>
        <w:bottom w:val="none" w:sz="0" w:space="0" w:color="auto"/>
        <w:right w:val="none" w:sz="0" w:space="0" w:color="auto"/>
      </w:divBdr>
    </w:div>
    <w:div w:id="1998343322">
      <w:marLeft w:val="0"/>
      <w:marRight w:val="0"/>
      <w:marTop w:val="0"/>
      <w:marBottom w:val="0"/>
      <w:divBdr>
        <w:top w:val="none" w:sz="0" w:space="0" w:color="auto"/>
        <w:left w:val="none" w:sz="0" w:space="0" w:color="auto"/>
        <w:bottom w:val="none" w:sz="0" w:space="0" w:color="auto"/>
        <w:right w:val="none" w:sz="0" w:space="0" w:color="auto"/>
      </w:divBdr>
    </w:div>
    <w:div w:id="1998343323">
      <w:marLeft w:val="0"/>
      <w:marRight w:val="0"/>
      <w:marTop w:val="0"/>
      <w:marBottom w:val="0"/>
      <w:divBdr>
        <w:top w:val="none" w:sz="0" w:space="0" w:color="auto"/>
        <w:left w:val="none" w:sz="0" w:space="0" w:color="auto"/>
        <w:bottom w:val="none" w:sz="0" w:space="0" w:color="auto"/>
        <w:right w:val="none" w:sz="0" w:space="0" w:color="auto"/>
      </w:divBdr>
    </w:div>
    <w:div w:id="1998343327">
      <w:marLeft w:val="0"/>
      <w:marRight w:val="0"/>
      <w:marTop w:val="0"/>
      <w:marBottom w:val="0"/>
      <w:divBdr>
        <w:top w:val="none" w:sz="0" w:space="0" w:color="auto"/>
        <w:left w:val="none" w:sz="0" w:space="0" w:color="auto"/>
        <w:bottom w:val="none" w:sz="0" w:space="0" w:color="auto"/>
        <w:right w:val="none" w:sz="0" w:space="0" w:color="auto"/>
      </w:divBdr>
    </w:div>
    <w:div w:id="1998343330">
      <w:marLeft w:val="0"/>
      <w:marRight w:val="0"/>
      <w:marTop w:val="0"/>
      <w:marBottom w:val="0"/>
      <w:divBdr>
        <w:top w:val="none" w:sz="0" w:space="0" w:color="auto"/>
        <w:left w:val="none" w:sz="0" w:space="0" w:color="auto"/>
        <w:bottom w:val="none" w:sz="0" w:space="0" w:color="auto"/>
        <w:right w:val="none" w:sz="0" w:space="0" w:color="auto"/>
      </w:divBdr>
      <w:divsChild>
        <w:div w:id="1998341198">
          <w:marLeft w:val="0"/>
          <w:marRight w:val="0"/>
          <w:marTop w:val="0"/>
          <w:marBottom w:val="0"/>
          <w:divBdr>
            <w:top w:val="none" w:sz="0" w:space="0" w:color="auto"/>
            <w:left w:val="none" w:sz="0" w:space="0" w:color="auto"/>
            <w:bottom w:val="none" w:sz="0" w:space="0" w:color="auto"/>
            <w:right w:val="none" w:sz="0" w:space="0" w:color="auto"/>
          </w:divBdr>
        </w:div>
        <w:div w:id="1998341293">
          <w:marLeft w:val="0"/>
          <w:marRight w:val="0"/>
          <w:marTop w:val="0"/>
          <w:marBottom w:val="0"/>
          <w:divBdr>
            <w:top w:val="none" w:sz="0" w:space="0" w:color="auto"/>
            <w:left w:val="none" w:sz="0" w:space="0" w:color="auto"/>
            <w:bottom w:val="none" w:sz="0" w:space="0" w:color="auto"/>
            <w:right w:val="none" w:sz="0" w:space="0" w:color="auto"/>
          </w:divBdr>
        </w:div>
        <w:div w:id="1998341318">
          <w:marLeft w:val="0"/>
          <w:marRight w:val="0"/>
          <w:marTop w:val="0"/>
          <w:marBottom w:val="0"/>
          <w:divBdr>
            <w:top w:val="none" w:sz="0" w:space="0" w:color="auto"/>
            <w:left w:val="none" w:sz="0" w:space="0" w:color="auto"/>
            <w:bottom w:val="none" w:sz="0" w:space="0" w:color="auto"/>
            <w:right w:val="none" w:sz="0" w:space="0" w:color="auto"/>
          </w:divBdr>
        </w:div>
        <w:div w:id="1998341336">
          <w:marLeft w:val="0"/>
          <w:marRight w:val="0"/>
          <w:marTop w:val="0"/>
          <w:marBottom w:val="0"/>
          <w:divBdr>
            <w:top w:val="none" w:sz="0" w:space="0" w:color="auto"/>
            <w:left w:val="none" w:sz="0" w:space="0" w:color="auto"/>
            <w:bottom w:val="none" w:sz="0" w:space="0" w:color="auto"/>
            <w:right w:val="none" w:sz="0" w:space="0" w:color="auto"/>
          </w:divBdr>
        </w:div>
        <w:div w:id="1998341352">
          <w:marLeft w:val="0"/>
          <w:marRight w:val="0"/>
          <w:marTop w:val="0"/>
          <w:marBottom w:val="0"/>
          <w:divBdr>
            <w:top w:val="none" w:sz="0" w:space="0" w:color="auto"/>
            <w:left w:val="none" w:sz="0" w:space="0" w:color="auto"/>
            <w:bottom w:val="none" w:sz="0" w:space="0" w:color="auto"/>
            <w:right w:val="none" w:sz="0" w:space="0" w:color="auto"/>
          </w:divBdr>
        </w:div>
        <w:div w:id="1998341356">
          <w:marLeft w:val="0"/>
          <w:marRight w:val="0"/>
          <w:marTop w:val="0"/>
          <w:marBottom w:val="0"/>
          <w:divBdr>
            <w:top w:val="none" w:sz="0" w:space="0" w:color="auto"/>
            <w:left w:val="none" w:sz="0" w:space="0" w:color="auto"/>
            <w:bottom w:val="none" w:sz="0" w:space="0" w:color="auto"/>
            <w:right w:val="none" w:sz="0" w:space="0" w:color="auto"/>
          </w:divBdr>
        </w:div>
        <w:div w:id="1998341373">
          <w:marLeft w:val="0"/>
          <w:marRight w:val="0"/>
          <w:marTop w:val="0"/>
          <w:marBottom w:val="0"/>
          <w:divBdr>
            <w:top w:val="none" w:sz="0" w:space="0" w:color="auto"/>
            <w:left w:val="none" w:sz="0" w:space="0" w:color="auto"/>
            <w:bottom w:val="none" w:sz="0" w:space="0" w:color="auto"/>
            <w:right w:val="none" w:sz="0" w:space="0" w:color="auto"/>
          </w:divBdr>
        </w:div>
        <w:div w:id="1998341388">
          <w:marLeft w:val="0"/>
          <w:marRight w:val="0"/>
          <w:marTop w:val="0"/>
          <w:marBottom w:val="0"/>
          <w:divBdr>
            <w:top w:val="none" w:sz="0" w:space="0" w:color="auto"/>
            <w:left w:val="none" w:sz="0" w:space="0" w:color="auto"/>
            <w:bottom w:val="none" w:sz="0" w:space="0" w:color="auto"/>
            <w:right w:val="none" w:sz="0" w:space="0" w:color="auto"/>
          </w:divBdr>
        </w:div>
        <w:div w:id="1998341389">
          <w:marLeft w:val="0"/>
          <w:marRight w:val="0"/>
          <w:marTop w:val="0"/>
          <w:marBottom w:val="0"/>
          <w:divBdr>
            <w:top w:val="none" w:sz="0" w:space="0" w:color="auto"/>
            <w:left w:val="none" w:sz="0" w:space="0" w:color="auto"/>
            <w:bottom w:val="none" w:sz="0" w:space="0" w:color="auto"/>
            <w:right w:val="none" w:sz="0" w:space="0" w:color="auto"/>
          </w:divBdr>
        </w:div>
        <w:div w:id="1998341404">
          <w:marLeft w:val="0"/>
          <w:marRight w:val="0"/>
          <w:marTop w:val="0"/>
          <w:marBottom w:val="0"/>
          <w:divBdr>
            <w:top w:val="none" w:sz="0" w:space="0" w:color="auto"/>
            <w:left w:val="none" w:sz="0" w:space="0" w:color="auto"/>
            <w:bottom w:val="none" w:sz="0" w:space="0" w:color="auto"/>
            <w:right w:val="none" w:sz="0" w:space="0" w:color="auto"/>
          </w:divBdr>
        </w:div>
        <w:div w:id="1998341414">
          <w:marLeft w:val="0"/>
          <w:marRight w:val="0"/>
          <w:marTop w:val="0"/>
          <w:marBottom w:val="0"/>
          <w:divBdr>
            <w:top w:val="none" w:sz="0" w:space="0" w:color="auto"/>
            <w:left w:val="none" w:sz="0" w:space="0" w:color="auto"/>
            <w:bottom w:val="none" w:sz="0" w:space="0" w:color="auto"/>
            <w:right w:val="none" w:sz="0" w:space="0" w:color="auto"/>
          </w:divBdr>
        </w:div>
        <w:div w:id="1998341433">
          <w:marLeft w:val="0"/>
          <w:marRight w:val="0"/>
          <w:marTop w:val="0"/>
          <w:marBottom w:val="0"/>
          <w:divBdr>
            <w:top w:val="none" w:sz="0" w:space="0" w:color="auto"/>
            <w:left w:val="none" w:sz="0" w:space="0" w:color="auto"/>
            <w:bottom w:val="none" w:sz="0" w:space="0" w:color="auto"/>
            <w:right w:val="none" w:sz="0" w:space="0" w:color="auto"/>
          </w:divBdr>
        </w:div>
        <w:div w:id="1998341442">
          <w:marLeft w:val="0"/>
          <w:marRight w:val="0"/>
          <w:marTop w:val="0"/>
          <w:marBottom w:val="0"/>
          <w:divBdr>
            <w:top w:val="none" w:sz="0" w:space="0" w:color="auto"/>
            <w:left w:val="none" w:sz="0" w:space="0" w:color="auto"/>
            <w:bottom w:val="none" w:sz="0" w:space="0" w:color="auto"/>
            <w:right w:val="none" w:sz="0" w:space="0" w:color="auto"/>
          </w:divBdr>
        </w:div>
        <w:div w:id="1998341478">
          <w:marLeft w:val="0"/>
          <w:marRight w:val="0"/>
          <w:marTop w:val="0"/>
          <w:marBottom w:val="0"/>
          <w:divBdr>
            <w:top w:val="none" w:sz="0" w:space="0" w:color="auto"/>
            <w:left w:val="none" w:sz="0" w:space="0" w:color="auto"/>
            <w:bottom w:val="none" w:sz="0" w:space="0" w:color="auto"/>
            <w:right w:val="none" w:sz="0" w:space="0" w:color="auto"/>
          </w:divBdr>
        </w:div>
        <w:div w:id="1998341574">
          <w:marLeft w:val="0"/>
          <w:marRight w:val="0"/>
          <w:marTop w:val="0"/>
          <w:marBottom w:val="0"/>
          <w:divBdr>
            <w:top w:val="none" w:sz="0" w:space="0" w:color="auto"/>
            <w:left w:val="none" w:sz="0" w:space="0" w:color="auto"/>
            <w:bottom w:val="none" w:sz="0" w:space="0" w:color="auto"/>
            <w:right w:val="none" w:sz="0" w:space="0" w:color="auto"/>
          </w:divBdr>
        </w:div>
        <w:div w:id="1998341611">
          <w:marLeft w:val="0"/>
          <w:marRight w:val="0"/>
          <w:marTop w:val="0"/>
          <w:marBottom w:val="0"/>
          <w:divBdr>
            <w:top w:val="none" w:sz="0" w:space="0" w:color="auto"/>
            <w:left w:val="none" w:sz="0" w:space="0" w:color="auto"/>
            <w:bottom w:val="none" w:sz="0" w:space="0" w:color="auto"/>
            <w:right w:val="none" w:sz="0" w:space="0" w:color="auto"/>
          </w:divBdr>
        </w:div>
        <w:div w:id="1998341636">
          <w:marLeft w:val="0"/>
          <w:marRight w:val="0"/>
          <w:marTop w:val="0"/>
          <w:marBottom w:val="0"/>
          <w:divBdr>
            <w:top w:val="none" w:sz="0" w:space="0" w:color="auto"/>
            <w:left w:val="none" w:sz="0" w:space="0" w:color="auto"/>
            <w:bottom w:val="none" w:sz="0" w:space="0" w:color="auto"/>
            <w:right w:val="none" w:sz="0" w:space="0" w:color="auto"/>
          </w:divBdr>
        </w:div>
        <w:div w:id="1998341645">
          <w:marLeft w:val="0"/>
          <w:marRight w:val="0"/>
          <w:marTop w:val="0"/>
          <w:marBottom w:val="0"/>
          <w:divBdr>
            <w:top w:val="none" w:sz="0" w:space="0" w:color="auto"/>
            <w:left w:val="none" w:sz="0" w:space="0" w:color="auto"/>
            <w:bottom w:val="none" w:sz="0" w:space="0" w:color="auto"/>
            <w:right w:val="none" w:sz="0" w:space="0" w:color="auto"/>
          </w:divBdr>
        </w:div>
        <w:div w:id="1998341675">
          <w:marLeft w:val="0"/>
          <w:marRight w:val="0"/>
          <w:marTop w:val="0"/>
          <w:marBottom w:val="0"/>
          <w:divBdr>
            <w:top w:val="none" w:sz="0" w:space="0" w:color="auto"/>
            <w:left w:val="none" w:sz="0" w:space="0" w:color="auto"/>
            <w:bottom w:val="none" w:sz="0" w:space="0" w:color="auto"/>
            <w:right w:val="none" w:sz="0" w:space="0" w:color="auto"/>
          </w:divBdr>
        </w:div>
        <w:div w:id="1998341692">
          <w:marLeft w:val="0"/>
          <w:marRight w:val="0"/>
          <w:marTop w:val="0"/>
          <w:marBottom w:val="0"/>
          <w:divBdr>
            <w:top w:val="none" w:sz="0" w:space="0" w:color="auto"/>
            <w:left w:val="none" w:sz="0" w:space="0" w:color="auto"/>
            <w:bottom w:val="none" w:sz="0" w:space="0" w:color="auto"/>
            <w:right w:val="none" w:sz="0" w:space="0" w:color="auto"/>
          </w:divBdr>
        </w:div>
        <w:div w:id="1998341704">
          <w:marLeft w:val="0"/>
          <w:marRight w:val="0"/>
          <w:marTop w:val="0"/>
          <w:marBottom w:val="0"/>
          <w:divBdr>
            <w:top w:val="none" w:sz="0" w:space="0" w:color="auto"/>
            <w:left w:val="none" w:sz="0" w:space="0" w:color="auto"/>
            <w:bottom w:val="none" w:sz="0" w:space="0" w:color="auto"/>
            <w:right w:val="none" w:sz="0" w:space="0" w:color="auto"/>
          </w:divBdr>
        </w:div>
        <w:div w:id="1998341714">
          <w:marLeft w:val="0"/>
          <w:marRight w:val="0"/>
          <w:marTop w:val="0"/>
          <w:marBottom w:val="0"/>
          <w:divBdr>
            <w:top w:val="none" w:sz="0" w:space="0" w:color="auto"/>
            <w:left w:val="none" w:sz="0" w:space="0" w:color="auto"/>
            <w:bottom w:val="none" w:sz="0" w:space="0" w:color="auto"/>
            <w:right w:val="none" w:sz="0" w:space="0" w:color="auto"/>
          </w:divBdr>
        </w:div>
        <w:div w:id="1998341715">
          <w:marLeft w:val="0"/>
          <w:marRight w:val="0"/>
          <w:marTop w:val="0"/>
          <w:marBottom w:val="0"/>
          <w:divBdr>
            <w:top w:val="none" w:sz="0" w:space="0" w:color="auto"/>
            <w:left w:val="none" w:sz="0" w:space="0" w:color="auto"/>
            <w:bottom w:val="none" w:sz="0" w:space="0" w:color="auto"/>
            <w:right w:val="none" w:sz="0" w:space="0" w:color="auto"/>
          </w:divBdr>
        </w:div>
        <w:div w:id="1998341734">
          <w:marLeft w:val="0"/>
          <w:marRight w:val="0"/>
          <w:marTop w:val="0"/>
          <w:marBottom w:val="0"/>
          <w:divBdr>
            <w:top w:val="none" w:sz="0" w:space="0" w:color="auto"/>
            <w:left w:val="none" w:sz="0" w:space="0" w:color="auto"/>
            <w:bottom w:val="none" w:sz="0" w:space="0" w:color="auto"/>
            <w:right w:val="none" w:sz="0" w:space="0" w:color="auto"/>
          </w:divBdr>
        </w:div>
        <w:div w:id="1998341743">
          <w:marLeft w:val="0"/>
          <w:marRight w:val="0"/>
          <w:marTop w:val="0"/>
          <w:marBottom w:val="0"/>
          <w:divBdr>
            <w:top w:val="none" w:sz="0" w:space="0" w:color="auto"/>
            <w:left w:val="none" w:sz="0" w:space="0" w:color="auto"/>
            <w:bottom w:val="none" w:sz="0" w:space="0" w:color="auto"/>
            <w:right w:val="none" w:sz="0" w:space="0" w:color="auto"/>
          </w:divBdr>
        </w:div>
        <w:div w:id="1998341756">
          <w:marLeft w:val="0"/>
          <w:marRight w:val="0"/>
          <w:marTop w:val="0"/>
          <w:marBottom w:val="0"/>
          <w:divBdr>
            <w:top w:val="none" w:sz="0" w:space="0" w:color="auto"/>
            <w:left w:val="none" w:sz="0" w:space="0" w:color="auto"/>
            <w:bottom w:val="none" w:sz="0" w:space="0" w:color="auto"/>
            <w:right w:val="none" w:sz="0" w:space="0" w:color="auto"/>
          </w:divBdr>
        </w:div>
        <w:div w:id="1998341778">
          <w:marLeft w:val="0"/>
          <w:marRight w:val="0"/>
          <w:marTop w:val="0"/>
          <w:marBottom w:val="0"/>
          <w:divBdr>
            <w:top w:val="none" w:sz="0" w:space="0" w:color="auto"/>
            <w:left w:val="none" w:sz="0" w:space="0" w:color="auto"/>
            <w:bottom w:val="none" w:sz="0" w:space="0" w:color="auto"/>
            <w:right w:val="none" w:sz="0" w:space="0" w:color="auto"/>
          </w:divBdr>
        </w:div>
        <w:div w:id="1998341786">
          <w:marLeft w:val="0"/>
          <w:marRight w:val="0"/>
          <w:marTop w:val="0"/>
          <w:marBottom w:val="0"/>
          <w:divBdr>
            <w:top w:val="none" w:sz="0" w:space="0" w:color="auto"/>
            <w:left w:val="none" w:sz="0" w:space="0" w:color="auto"/>
            <w:bottom w:val="none" w:sz="0" w:space="0" w:color="auto"/>
            <w:right w:val="none" w:sz="0" w:space="0" w:color="auto"/>
          </w:divBdr>
        </w:div>
        <w:div w:id="1998341817">
          <w:marLeft w:val="0"/>
          <w:marRight w:val="0"/>
          <w:marTop w:val="0"/>
          <w:marBottom w:val="0"/>
          <w:divBdr>
            <w:top w:val="none" w:sz="0" w:space="0" w:color="auto"/>
            <w:left w:val="none" w:sz="0" w:space="0" w:color="auto"/>
            <w:bottom w:val="none" w:sz="0" w:space="0" w:color="auto"/>
            <w:right w:val="none" w:sz="0" w:space="0" w:color="auto"/>
          </w:divBdr>
        </w:div>
        <w:div w:id="1998341821">
          <w:marLeft w:val="0"/>
          <w:marRight w:val="0"/>
          <w:marTop w:val="0"/>
          <w:marBottom w:val="0"/>
          <w:divBdr>
            <w:top w:val="none" w:sz="0" w:space="0" w:color="auto"/>
            <w:left w:val="none" w:sz="0" w:space="0" w:color="auto"/>
            <w:bottom w:val="none" w:sz="0" w:space="0" w:color="auto"/>
            <w:right w:val="none" w:sz="0" w:space="0" w:color="auto"/>
          </w:divBdr>
        </w:div>
        <w:div w:id="1998341835">
          <w:marLeft w:val="0"/>
          <w:marRight w:val="0"/>
          <w:marTop w:val="0"/>
          <w:marBottom w:val="0"/>
          <w:divBdr>
            <w:top w:val="none" w:sz="0" w:space="0" w:color="auto"/>
            <w:left w:val="none" w:sz="0" w:space="0" w:color="auto"/>
            <w:bottom w:val="none" w:sz="0" w:space="0" w:color="auto"/>
            <w:right w:val="none" w:sz="0" w:space="0" w:color="auto"/>
          </w:divBdr>
        </w:div>
        <w:div w:id="1998341836">
          <w:marLeft w:val="0"/>
          <w:marRight w:val="0"/>
          <w:marTop w:val="0"/>
          <w:marBottom w:val="0"/>
          <w:divBdr>
            <w:top w:val="none" w:sz="0" w:space="0" w:color="auto"/>
            <w:left w:val="none" w:sz="0" w:space="0" w:color="auto"/>
            <w:bottom w:val="none" w:sz="0" w:space="0" w:color="auto"/>
            <w:right w:val="none" w:sz="0" w:space="0" w:color="auto"/>
          </w:divBdr>
        </w:div>
        <w:div w:id="1998341841">
          <w:marLeft w:val="0"/>
          <w:marRight w:val="0"/>
          <w:marTop w:val="0"/>
          <w:marBottom w:val="0"/>
          <w:divBdr>
            <w:top w:val="none" w:sz="0" w:space="0" w:color="auto"/>
            <w:left w:val="none" w:sz="0" w:space="0" w:color="auto"/>
            <w:bottom w:val="none" w:sz="0" w:space="0" w:color="auto"/>
            <w:right w:val="none" w:sz="0" w:space="0" w:color="auto"/>
          </w:divBdr>
        </w:div>
        <w:div w:id="1998341860">
          <w:marLeft w:val="0"/>
          <w:marRight w:val="0"/>
          <w:marTop w:val="0"/>
          <w:marBottom w:val="0"/>
          <w:divBdr>
            <w:top w:val="none" w:sz="0" w:space="0" w:color="auto"/>
            <w:left w:val="none" w:sz="0" w:space="0" w:color="auto"/>
            <w:bottom w:val="none" w:sz="0" w:space="0" w:color="auto"/>
            <w:right w:val="none" w:sz="0" w:space="0" w:color="auto"/>
          </w:divBdr>
        </w:div>
        <w:div w:id="1998341864">
          <w:marLeft w:val="0"/>
          <w:marRight w:val="0"/>
          <w:marTop w:val="0"/>
          <w:marBottom w:val="0"/>
          <w:divBdr>
            <w:top w:val="none" w:sz="0" w:space="0" w:color="auto"/>
            <w:left w:val="none" w:sz="0" w:space="0" w:color="auto"/>
            <w:bottom w:val="none" w:sz="0" w:space="0" w:color="auto"/>
            <w:right w:val="none" w:sz="0" w:space="0" w:color="auto"/>
          </w:divBdr>
        </w:div>
        <w:div w:id="1998341868">
          <w:marLeft w:val="0"/>
          <w:marRight w:val="0"/>
          <w:marTop w:val="0"/>
          <w:marBottom w:val="0"/>
          <w:divBdr>
            <w:top w:val="none" w:sz="0" w:space="0" w:color="auto"/>
            <w:left w:val="none" w:sz="0" w:space="0" w:color="auto"/>
            <w:bottom w:val="none" w:sz="0" w:space="0" w:color="auto"/>
            <w:right w:val="none" w:sz="0" w:space="0" w:color="auto"/>
          </w:divBdr>
        </w:div>
        <w:div w:id="1998341872">
          <w:marLeft w:val="0"/>
          <w:marRight w:val="0"/>
          <w:marTop w:val="0"/>
          <w:marBottom w:val="0"/>
          <w:divBdr>
            <w:top w:val="none" w:sz="0" w:space="0" w:color="auto"/>
            <w:left w:val="none" w:sz="0" w:space="0" w:color="auto"/>
            <w:bottom w:val="none" w:sz="0" w:space="0" w:color="auto"/>
            <w:right w:val="none" w:sz="0" w:space="0" w:color="auto"/>
          </w:divBdr>
        </w:div>
        <w:div w:id="1998341906">
          <w:marLeft w:val="0"/>
          <w:marRight w:val="0"/>
          <w:marTop w:val="0"/>
          <w:marBottom w:val="0"/>
          <w:divBdr>
            <w:top w:val="none" w:sz="0" w:space="0" w:color="auto"/>
            <w:left w:val="none" w:sz="0" w:space="0" w:color="auto"/>
            <w:bottom w:val="none" w:sz="0" w:space="0" w:color="auto"/>
            <w:right w:val="none" w:sz="0" w:space="0" w:color="auto"/>
          </w:divBdr>
        </w:div>
        <w:div w:id="1998341925">
          <w:marLeft w:val="0"/>
          <w:marRight w:val="0"/>
          <w:marTop w:val="0"/>
          <w:marBottom w:val="0"/>
          <w:divBdr>
            <w:top w:val="none" w:sz="0" w:space="0" w:color="auto"/>
            <w:left w:val="none" w:sz="0" w:space="0" w:color="auto"/>
            <w:bottom w:val="none" w:sz="0" w:space="0" w:color="auto"/>
            <w:right w:val="none" w:sz="0" w:space="0" w:color="auto"/>
          </w:divBdr>
        </w:div>
        <w:div w:id="1998341950">
          <w:marLeft w:val="0"/>
          <w:marRight w:val="0"/>
          <w:marTop w:val="0"/>
          <w:marBottom w:val="0"/>
          <w:divBdr>
            <w:top w:val="none" w:sz="0" w:space="0" w:color="auto"/>
            <w:left w:val="none" w:sz="0" w:space="0" w:color="auto"/>
            <w:bottom w:val="none" w:sz="0" w:space="0" w:color="auto"/>
            <w:right w:val="none" w:sz="0" w:space="0" w:color="auto"/>
          </w:divBdr>
        </w:div>
        <w:div w:id="1998341988">
          <w:marLeft w:val="0"/>
          <w:marRight w:val="0"/>
          <w:marTop w:val="0"/>
          <w:marBottom w:val="0"/>
          <w:divBdr>
            <w:top w:val="none" w:sz="0" w:space="0" w:color="auto"/>
            <w:left w:val="none" w:sz="0" w:space="0" w:color="auto"/>
            <w:bottom w:val="none" w:sz="0" w:space="0" w:color="auto"/>
            <w:right w:val="none" w:sz="0" w:space="0" w:color="auto"/>
          </w:divBdr>
        </w:div>
        <w:div w:id="1998342042">
          <w:marLeft w:val="0"/>
          <w:marRight w:val="0"/>
          <w:marTop w:val="0"/>
          <w:marBottom w:val="0"/>
          <w:divBdr>
            <w:top w:val="none" w:sz="0" w:space="0" w:color="auto"/>
            <w:left w:val="none" w:sz="0" w:space="0" w:color="auto"/>
            <w:bottom w:val="none" w:sz="0" w:space="0" w:color="auto"/>
            <w:right w:val="none" w:sz="0" w:space="0" w:color="auto"/>
          </w:divBdr>
        </w:div>
        <w:div w:id="1998342056">
          <w:marLeft w:val="0"/>
          <w:marRight w:val="0"/>
          <w:marTop w:val="0"/>
          <w:marBottom w:val="0"/>
          <w:divBdr>
            <w:top w:val="none" w:sz="0" w:space="0" w:color="auto"/>
            <w:left w:val="none" w:sz="0" w:space="0" w:color="auto"/>
            <w:bottom w:val="none" w:sz="0" w:space="0" w:color="auto"/>
            <w:right w:val="none" w:sz="0" w:space="0" w:color="auto"/>
          </w:divBdr>
        </w:div>
        <w:div w:id="1998342075">
          <w:marLeft w:val="0"/>
          <w:marRight w:val="0"/>
          <w:marTop w:val="0"/>
          <w:marBottom w:val="0"/>
          <w:divBdr>
            <w:top w:val="none" w:sz="0" w:space="0" w:color="auto"/>
            <w:left w:val="none" w:sz="0" w:space="0" w:color="auto"/>
            <w:bottom w:val="none" w:sz="0" w:space="0" w:color="auto"/>
            <w:right w:val="none" w:sz="0" w:space="0" w:color="auto"/>
          </w:divBdr>
        </w:div>
        <w:div w:id="1998342100">
          <w:marLeft w:val="0"/>
          <w:marRight w:val="0"/>
          <w:marTop w:val="0"/>
          <w:marBottom w:val="0"/>
          <w:divBdr>
            <w:top w:val="none" w:sz="0" w:space="0" w:color="auto"/>
            <w:left w:val="none" w:sz="0" w:space="0" w:color="auto"/>
            <w:bottom w:val="none" w:sz="0" w:space="0" w:color="auto"/>
            <w:right w:val="none" w:sz="0" w:space="0" w:color="auto"/>
          </w:divBdr>
        </w:div>
        <w:div w:id="1998342176">
          <w:marLeft w:val="0"/>
          <w:marRight w:val="0"/>
          <w:marTop w:val="0"/>
          <w:marBottom w:val="0"/>
          <w:divBdr>
            <w:top w:val="none" w:sz="0" w:space="0" w:color="auto"/>
            <w:left w:val="none" w:sz="0" w:space="0" w:color="auto"/>
            <w:bottom w:val="none" w:sz="0" w:space="0" w:color="auto"/>
            <w:right w:val="none" w:sz="0" w:space="0" w:color="auto"/>
          </w:divBdr>
        </w:div>
        <w:div w:id="1998342195">
          <w:marLeft w:val="0"/>
          <w:marRight w:val="0"/>
          <w:marTop w:val="0"/>
          <w:marBottom w:val="0"/>
          <w:divBdr>
            <w:top w:val="none" w:sz="0" w:space="0" w:color="auto"/>
            <w:left w:val="none" w:sz="0" w:space="0" w:color="auto"/>
            <w:bottom w:val="none" w:sz="0" w:space="0" w:color="auto"/>
            <w:right w:val="none" w:sz="0" w:space="0" w:color="auto"/>
          </w:divBdr>
        </w:div>
        <w:div w:id="1998342201">
          <w:marLeft w:val="0"/>
          <w:marRight w:val="0"/>
          <w:marTop w:val="0"/>
          <w:marBottom w:val="0"/>
          <w:divBdr>
            <w:top w:val="none" w:sz="0" w:space="0" w:color="auto"/>
            <w:left w:val="none" w:sz="0" w:space="0" w:color="auto"/>
            <w:bottom w:val="none" w:sz="0" w:space="0" w:color="auto"/>
            <w:right w:val="none" w:sz="0" w:space="0" w:color="auto"/>
          </w:divBdr>
        </w:div>
        <w:div w:id="1998342203">
          <w:marLeft w:val="0"/>
          <w:marRight w:val="0"/>
          <w:marTop w:val="0"/>
          <w:marBottom w:val="0"/>
          <w:divBdr>
            <w:top w:val="none" w:sz="0" w:space="0" w:color="auto"/>
            <w:left w:val="none" w:sz="0" w:space="0" w:color="auto"/>
            <w:bottom w:val="none" w:sz="0" w:space="0" w:color="auto"/>
            <w:right w:val="none" w:sz="0" w:space="0" w:color="auto"/>
          </w:divBdr>
        </w:div>
        <w:div w:id="1998342224">
          <w:marLeft w:val="0"/>
          <w:marRight w:val="0"/>
          <w:marTop w:val="0"/>
          <w:marBottom w:val="0"/>
          <w:divBdr>
            <w:top w:val="none" w:sz="0" w:space="0" w:color="auto"/>
            <w:left w:val="none" w:sz="0" w:space="0" w:color="auto"/>
            <w:bottom w:val="none" w:sz="0" w:space="0" w:color="auto"/>
            <w:right w:val="none" w:sz="0" w:space="0" w:color="auto"/>
          </w:divBdr>
        </w:div>
        <w:div w:id="1998342228">
          <w:marLeft w:val="0"/>
          <w:marRight w:val="0"/>
          <w:marTop w:val="0"/>
          <w:marBottom w:val="0"/>
          <w:divBdr>
            <w:top w:val="none" w:sz="0" w:space="0" w:color="auto"/>
            <w:left w:val="none" w:sz="0" w:space="0" w:color="auto"/>
            <w:bottom w:val="none" w:sz="0" w:space="0" w:color="auto"/>
            <w:right w:val="none" w:sz="0" w:space="0" w:color="auto"/>
          </w:divBdr>
        </w:div>
        <w:div w:id="1998342232">
          <w:marLeft w:val="0"/>
          <w:marRight w:val="0"/>
          <w:marTop w:val="0"/>
          <w:marBottom w:val="0"/>
          <w:divBdr>
            <w:top w:val="none" w:sz="0" w:space="0" w:color="auto"/>
            <w:left w:val="none" w:sz="0" w:space="0" w:color="auto"/>
            <w:bottom w:val="none" w:sz="0" w:space="0" w:color="auto"/>
            <w:right w:val="none" w:sz="0" w:space="0" w:color="auto"/>
          </w:divBdr>
        </w:div>
        <w:div w:id="1998342236">
          <w:marLeft w:val="0"/>
          <w:marRight w:val="0"/>
          <w:marTop w:val="0"/>
          <w:marBottom w:val="0"/>
          <w:divBdr>
            <w:top w:val="none" w:sz="0" w:space="0" w:color="auto"/>
            <w:left w:val="none" w:sz="0" w:space="0" w:color="auto"/>
            <w:bottom w:val="none" w:sz="0" w:space="0" w:color="auto"/>
            <w:right w:val="none" w:sz="0" w:space="0" w:color="auto"/>
          </w:divBdr>
        </w:div>
        <w:div w:id="1998342265">
          <w:marLeft w:val="0"/>
          <w:marRight w:val="0"/>
          <w:marTop w:val="0"/>
          <w:marBottom w:val="0"/>
          <w:divBdr>
            <w:top w:val="none" w:sz="0" w:space="0" w:color="auto"/>
            <w:left w:val="none" w:sz="0" w:space="0" w:color="auto"/>
            <w:bottom w:val="none" w:sz="0" w:space="0" w:color="auto"/>
            <w:right w:val="none" w:sz="0" w:space="0" w:color="auto"/>
          </w:divBdr>
        </w:div>
        <w:div w:id="1998342304">
          <w:marLeft w:val="0"/>
          <w:marRight w:val="0"/>
          <w:marTop w:val="0"/>
          <w:marBottom w:val="0"/>
          <w:divBdr>
            <w:top w:val="none" w:sz="0" w:space="0" w:color="auto"/>
            <w:left w:val="none" w:sz="0" w:space="0" w:color="auto"/>
            <w:bottom w:val="none" w:sz="0" w:space="0" w:color="auto"/>
            <w:right w:val="none" w:sz="0" w:space="0" w:color="auto"/>
          </w:divBdr>
        </w:div>
        <w:div w:id="1998342308">
          <w:marLeft w:val="0"/>
          <w:marRight w:val="0"/>
          <w:marTop w:val="0"/>
          <w:marBottom w:val="0"/>
          <w:divBdr>
            <w:top w:val="none" w:sz="0" w:space="0" w:color="auto"/>
            <w:left w:val="none" w:sz="0" w:space="0" w:color="auto"/>
            <w:bottom w:val="none" w:sz="0" w:space="0" w:color="auto"/>
            <w:right w:val="none" w:sz="0" w:space="0" w:color="auto"/>
          </w:divBdr>
        </w:div>
        <w:div w:id="1998342346">
          <w:marLeft w:val="0"/>
          <w:marRight w:val="0"/>
          <w:marTop w:val="0"/>
          <w:marBottom w:val="0"/>
          <w:divBdr>
            <w:top w:val="none" w:sz="0" w:space="0" w:color="auto"/>
            <w:left w:val="none" w:sz="0" w:space="0" w:color="auto"/>
            <w:bottom w:val="none" w:sz="0" w:space="0" w:color="auto"/>
            <w:right w:val="none" w:sz="0" w:space="0" w:color="auto"/>
          </w:divBdr>
        </w:div>
        <w:div w:id="1998342351">
          <w:marLeft w:val="0"/>
          <w:marRight w:val="0"/>
          <w:marTop w:val="0"/>
          <w:marBottom w:val="0"/>
          <w:divBdr>
            <w:top w:val="none" w:sz="0" w:space="0" w:color="auto"/>
            <w:left w:val="none" w:sz="0" w:space="0" w:color="auto"/>
            <w:bottom w:val="none" w:sz="0" w:space="0" w:color="auto"/>
            <w:right w:val="none" w:sz="0" w:space="0" w:color="auto"/>
          </w:divBdr>
        </w:div>
        <w:div w:id="1998342352">
          <w:marLeft w:val="0"/>
          <w:marRight w:val="0"/>
          <w:marTop w:val="0"/>
          <w:marBottom w:val="0"/>
          <w:divBdr>
            <w:top w:val="none" w:sz="0" w:space="0" w:color="auto"/>
            <w:left w:val="none" w:sz="0" w:space="0" w:color="auto"/>
            <w:bottom w:val="none" w:sz="0" w:space="0" w:color="auto"/>
            <w:right w:val="none" w:sz="0" w:space="0" w:color="auto"/>
          </w:divBdr>
        </w:div>
        <w:div w:id="1998342367">
          <w:marLeft w:val="0"/>
          <w:marRight w:val="0"/>
          <w:marTop w:val="0"/>
          <w:marBottom w:val="0"/>
          <w:divBdr>
            <w:top w:val="none" w:sz="0" w:space="0" w:color="auto"/>
            <w:left w:val="none" w:sz="0" w:space="0" w:color="auto"/>
            <w:bottom w:val="none" w:sz="0" w:space="0" w:color="auto"/>
            <w:right w:val="none" w:sz="0" w:space="0" w:color="auto"/>
          </w:divBdr>
        </w:div>
        <w:div w:id="1998342388">
          <w:marLeft w:val="0"/>
          <w:marRight w:val="0"/>
          <w:marTop w:val="0"/>
          <w:marBottom w:val="0"/>
          <w:divBdr>
            <w:top w:val="none" w:sz="0" w:space="0" w:color="auto"/>
            <w:left w:val="none" w:sz="0" w:space="0" w:color="auto"/>
            <w:bottom w:val="none" w:sz="0" w:space="0" w:color="auto"/>
            <w:right w:val="none" w:sz="0" w:space="0" w:color="auto"/>
          </w:divBdr>
        </w:div>
        <w:div w:id="1998342455">
          <w:marLeft w:val="0"/>
          <w:marRight w:val="0"/>
          <w:marTop w:val="0"/>
          <w:marBottom w:val="0"/>
          <w:divBdr>
            <w:top w:val="none" w:sz="0" w:space="0" w:color="auto"/>
            <w:left w:val="none" w:sz="0" w:space="0" w:color="auto"/>
            <w:bottom w:val="none" w:sz="0" w:space="0" w:color="auto"/>
            <w:right w:val="none" w:sz="0" w:space="0" w:color="auto"/>
          </w:divBdr>
        </w:div>
        <w:div w:id="1998342458">
          <w:marLeft w:val="0"/>
          <w:marRight w:val="0"/>
          <w:marTop w:val="0"/>
          <w:marBottom w:val="0"/>
          <w:divBdr>
            <w:top w:val="none" w:sz="0" w:space="0" w:color="auto"/>
            <w:left w:val="none" w:sz="0" w:space="0" w:color="auto"/>
            <w:bottom w:val="none" w:sz="0" w:space="0" w:color="auto"/>
            <w:right w:val="none" w:sz="0" w:space="0" w:color="auto"/>
          </w:divBdr>
        </w:div>
        <w:div w:id="1998342588">
          <w:marLeft w:val="0"/>
          <w:marRight w:val="0"/>
          <w:marTop w:val="0"/>
          <w:marBottom w:val="0"/>
          <w:divBdr>
            <w:top w:val="none" w:sz="0" w:space="0" w:color="auto"/>
            <w:left w:val="none" w:sz="0" w:space="0" w:color="auto"/>
            <w:bottom w:val="none" w:sz="0" w:space="0" w:color="auto"/>
            <w:right w:val="none" w:sz="0" w:space="0" w:color="auto"/>
          </w:divBdr>
        </w:div>
        <w:div w:id="1998342594">
          <w:marLeft w:val="0"/>
          <w:marRight w:val="0"/>
          <w:marTop w:val="0"/>
          <w:marBottom w:val="0"/>
          <w:divBdr>
            <w:top w:val="none" w:sz="0" w:space="0" w:color="auto"/>
            <w:left w:val="none" w:sz="0" w:space="0" w:color="auto"/>
            <w:bottom w:val="none" w:sz="0" w:space="0" w:color="auto"/>
            <w:right w:val="none" w:sz="0" w:space="0" w:color="auto"/>
          </w:divBdr>
        </w:div>
        <w:div w:id="1998342612">
          <w:marLeft w:val="0"/>
          <w:marRight w:val="0"/>
          <w:marTop w:val="0"/>
          <w:marBottom w:val="0"/>
          <w:divBdr>
            <w:top w:val="none" w:sz="0" w:space="0" w:color="auto"/>
            <w:left w:val="none" w:sz="0" w:space="0" w:color="auto"/>
            <w:bottom w:val="none" w:sz="0" w:space="0" w:color="auto"/>
            <w:right w:val="none" w:sz="0" w:space="0" w:color="auto"/>
          </w:divBdr>
        </w:div>
        <w:div w:id="1998342621">
          <w:marLeft w:val="0"/>
          <w:marRight w:val="0"/>
          <w:marTop w:val="0"/>
          <w:marBottom w:val="0"/>
          <w:divBdr>
            <w:top w:val="none" w:sz="0" w:space="0" w:color="auto"/>
            <w:left w:val="none" w:sz="0" w:space="0" w:color="auto"/>
            <w:bottom w:val="none" w:sz="0" w:space="0" w:color="auto"/>
            <w:right w:val="none" w:sz="0" w:space="0" w:color="auto"/>
          </w:divBdr>
        </w:div>
        <w:div w:id="1998342642">
          <w:marLeft w:val="0"/>
          <w:marRight w:val="0"/>
          <w:marTop w:val="0"/>
          <w:marBottom w:val="0"/>
          <w:divBdr>
            <w:top w:val="none" w:sz="0" w:space="0" w:color="auto"/>
            <w:left w:val="none" w:sz="0" w:space="0" w:color="auto"/>
            <w:bottom w:val="none" w:sz="0" w:space="0" w:color="auto"/>
            <w:right w:val="none" w:sz="0" w:space="0" w:color="auto"/>
          </w:divBdr>
        </w:div>
        <w:div w:id="1998342651">
          <w:marLeft w:val="0"/>
          <w:marRight w:val="0"/>
          <w:marTop w:val="0"/>
          <w:marBottom w:val="0"/>
          <w:divBdr>
            <w:top w:val="none" w:sz="0" w:space="0" w:color="auto"/>
            <w:left w:val="none" w:sz="0" w:space="0" w:color="auto"/>
            <w:bottom w:val="none" w:sz="0" w:space="0" w:color="auto"/>
            <w:right w:val="none" w:sz="0" w:space="0" w:color="auto"/>
          </w:divBdr>
        </w:div>
        <w:div w:id="1998342662">
          <w:marLeft w:val="0"/>
          <w:marRight w:val="0"/>
          <w:marTop w:val="0"/>
          <w:marBottom w:val="0"/>
          <w:divBdr>
            <w:top w:val="none" w:sz="0" w:space="0" w:color="auto"/>
            <w:left w:val="none" w:sz="0" w:space="0" w:color="auto"/>
            <w:bottom w:val="none" w:sz="0" w:space="0" w:color="auto"/>
            <w:right w:val="none" w:sz="0" w:space="0" w:color="auto"/>
          </w:divBdr>
        </w:div>
        <w:div w:id="1998342737">
          <w:marLeft w:val="0"/>
          <w:marRight w:val="0"/>
          <w:marTop w:val="0"/>
          <w:marBottom w:val="0"/>
          <w:divBdr>
            <w:top w:val="none" w:sz="0" w:space="0" w:color="auto"/>
            <w:left w:val="none" w:sz="0" w:space="0" w:color="auto"/>
            <w:bottom w:val="none" w:sz="0" w:space="0" w:color="auto"/>
            <w:right w:val="none" w:sz="0" w:space="0" w:color="auto"/>
          </w:divBdr>
        </w:div>
        <w:div w:id="1998342742">
          <w:marLeft w:val="0"/>
          <w:marRight w:val="0"/>
          <w:marTop w:val="0"/>
          <w:marBottom w:val="0"/>
          <w:divBdr>
            <w:top w:val="none" w:sz="0" w:space="0" w:color="auto"/>
            <w:left w:val="none" w:sz="0" w:space="0" w:color="auto"/>
            <w:bottom w:val="none" w:sz="0" w:space="0" w:color="auto"/>
            <w:right w:val="none" w:sz="0" w:space="0" w:color="auto"/>
          </w:divBdr>
        </w:div>
        <w:div w:id="1998342753">
          <w:marLeft w:val="0"/>
          <w:marRight w:val="0"/>
          <w:marTop w:val="0"/>
          <w:marBottom w:val="0"/>
          <w:divBdr>
            <w:top w:val="none" w:sz="0" w:space="0" w:color="auto"/>
            <w:left w:val="none" w:sz="0" w:space="0" w:color="auto"/>
            <w:bottom w:val="none" w:sz="0" w:space="0" w:color="auto"/>
            <w:right w:val="none" w:sz="0" w:space="0" w:color="auto"/>
          </w:divBdr>
        </w:div>
        <w:div w:id="1998342787">
          <w:marLeft w:val="0"/>
          <w:marRight w:val="0"/>
          <w:marTop w:val="0"/>
          <w:marBottom w:val="0"/>
          <w:divBdr>
            <w:top w:val="none" w:sz="0" w:space="0" w:color="auto"/>
            <w:left w:val="none" w:sz="0" w:space="0" w:color="auto"/>
            <w:bottom w:val="none" w:sz="0" w:space="0" w:color="auto"/>
            <w:right w:val="none" w:sz="0" w:space="0" w:color="auto"/>
          </w:divBdr>
        </w:div>
        <w:div w:id="1998342795">
          <w:marLeft w:val="0"/>
          <w:marRight w:val="0"/>
          <w:marTop w:val="0"/>
          <w:marBottom w:val="0"/>
          <w:divBdr>
            <w:top w:val="none" w:sz="0" w:space="0" w:color="auto"/>
            <w:left w:val="none" w:sz="0" w:space="0" w:color="auto"/>
            <w:bottom w:val="none" w:sz="0" w:space="0" w:color="auto"/>
            <w:right w:val="none" w:sz="0" w:space="0" w:color="auto"/>
          </w:divBdr>
        </w:div>
        <w:div w:id="1998342798">
          <w:marLeft w:val="0"/>
          <w:marRight w:val="0"/>
          <w:marTop w:val="0"/>
          <w:marBottom w:val="0"/>
          <w:divBdr>
            <w:top w:val="none" w:sz="0" w:space="0" w:color="auto"/>
            <w:left w:val="none" w:sz="0" w:space="0" w:color="auto"/>
            <w:bottom w:val="none" w:sz="0" w:space="0" w:color="auto"/>
            <w:right w:val="none" w:sz="0" w:space="0" w:color="auto"/>
          </w:divBdr>
        </w:div>
        <w:div w:id="1998342833">
          <w:marLeft w:val="0"/>
          <w:marRight w:val="0"/>
          <w:marTop w:val="0"/>
          <w:marBottom w:val="0"/>
          <w:divBdr>
            <w:top w:val="none" w:sz="0" w:space="0" w:color="auto"/>
            <w:left w:val="none" w:sz="0" w:space="0" w:color="auto"/>
            <w:bottom w:val="none" w:sz="0" w:space="0" w:color="auto"/>
            <w:right w:val="none" w:sz="0" w:space="0" w:color="auto"/>
          </w:divBdr>
        </w:div>
        <w:div w:id="1998342855">
          <w:marLeft w:val="0"/>
          <w:marRight w:val="0"/>
          <w:marTop w:val="0"/>
          <w:marBottom w:val="0"/>
          <w:divBdr>
            <w:top w:val="none" w:sz="0" w:space="0" w:color="auto"/>
            <w:left w:val="none" w:sz="0" w:space="0" w:color="auto"/>
            <w:bottom w:val="none" w:sz="0" w:space="0" w:color="auto"/>
            <w:right w:val="none" w:sz="0" w:space="0" w:color="auto"/>
          </w:divBdr>
        </w:div>
        <w:div w:id="1998342856">
          <w:marLeft w:val="0"/>
          <w:marRight w:val="0"/>
          <w:marTop w:val="0"/>
          <w:marBottom w:val="0"/>
          <w:divBdr>
            <w:top w:val="none" w:sz="0" w:space="0" w:color="auto"/>
            <w:left w:val="none" w:sz="0" w:space="0" w:color="auto"/>
            <w:bottom w:val="none" w:sz="0" w:space="0" w:color="auto"/>
            <w:right w:val="none" w:sz="0" w:space="0" w:color="auto"/>
          </w:divBdr>
        </w:div>
        <w:div w:id="1998342890">
          <w:marLeft w:val="0"/>
          <w:marRight w:val="0"/>
          <w:marTop w:val="0"/>
          <w:marBottom w:val="0"/>
          <w:divBdr>
            <w:top w:val="none" w:sz="0" w:space="0" w:color="auto"/>
            <w:left w:val="none" w:sz="0" w:space="0" w:color="auto"/>
            <w:bottom w:val="none" w:sz="0" w:space="0" w:color="auto"/>
            <w:right w:val="none" w:sz="0" w:space="0" w:color="auto"/>
          </w:divBdr>
        </w:div>
        <w:div w:id="1998342901">
          <w:marLeft w:val="0"/>
          <w:marRight w:val="0"/>
          <w:marTop w:val="0"/>
          <w:marBottom w:val="0"/>
          <w:divBdr>
            <w:top w:val="none" w:sz="0" w:space="0" w:color="auto"/>
            <w:left w:val="none" w:sz="0" w:space="0" w:color="auto"/>
            <w:bottom w:val="none" w:sz="0" w:space="0" w:color="auto"/>
            <w:right w:val="none" w:sz="0" w:space="0" w:color="auto"/>
          </w:divBdr>
        </w:div>
        <w:div w:id="1998342956">
          <w:marLeft w:val="0"/>
          <w:marRight w:val="0"/>
          <w:marTop w:val="0"/>
          <w:marBottom w:val="0"/>
          <w:divBdr>
            <w:top w:val="none" w:sz="0" w:space="0" w:color="auto"/>
            <w:left w:val="none" w:sz="0" w:space="0" w:color="auto"/>
            <w:bottom w:val="none" w:sz="0" w:space="0" w:color="auto"/>
            <w:right w:val="none" w:sz="0" w:space="0" w:color="auto"/>
          </w:divBdr>
        </w:div>
        <w:div w:id="1998343008">
          <w:marLeft w:val="0"/>
          <w:marRight w:val="0"/>
          <w:marTop w:val="0"/>
          <w:marBottom w:val="0"/>
          <w:divBdr>
            <w:top w:val="none" w:sz="0" w:space="0" w:color="auto"/>
            <w:left w:val="none" w:sz="0" w:space="0" w:color="auto"/>
            <w:bottom w:val="none" w:sz="0" w:space="0" w:color="auto"/>
            <w:right w:val="none" w:sz="0" w:space="0" w:color="auto"/>
          </w:divBdr>
        </w:div>
        <w:div w:id="1998343045">
          <w:marLeft w:val="0"/>
          <w:marRight w:val="0"/>
          <w:marTop w:val="0"/>
          <w:marBottom w:val="0"/>
          <w:divBdr>
            <w:top w:val="none" w:sz="0" w:space="0" w:color="auto"/>
            <w:left w:val="none" w:sz="0" w:space="0" w:color="auto"/>
            <w:bottom w:val="none" w:sz="0" w:space="0" w:color="auto"/>
            <w:right w:val="none" w:sz="0" w:space="0" w:color="auto"/>
          </w:divBdr>
        </w:div>
        <w:div w:id="1998343046">
          <w:marLeft w:val="0"/>
          <w:marRight w:val="0"/>
          <w:marTop w:val="0"/>
          <w:marBottom w:val="0"/>
          <w:divBdr>
            <w:top w:val="none" w:sz="0" w:space="0" w:color="auto"/>
            <w:left w:val="none" w:sz="0" w:space="0" w:color="auto"/>
            <w:bottom w:val="none" w:sz="0" w:space="0" w:color="auto"/>
            <w:right w:val="none" w:sz="0" w:space="0" w:color="auto"/>
          </w:divBdr>
        </w:div>
        <w:div w:id="1998343080">
          <w:marLeft w:val="0"/>
          <w:marRight w:val="0"/>
          <w:marTop w:val="0"/>
          <w:marBottom w:val="0"/>
          <w:divBdr>
            <w:top w:val="none" w:sz="0" w:space="0" w:color="auto"/>
            <w:left w:val="none" w:sz="0" w:space="0" w:color="auto"/>
            <w:bottom w:val="none" w:sz="0" w:space="0" w:color="auto"/>
            <w:right w:val="none" w:sz="0" w:space="0" w:color="auto"/>
          </w:divBdr>
        </w:div>
        <w:div w:id="1998343117">
          <w:marLeft w:val="0"/>
          <w:marRight w:val="0"/>
          <w:marTop w:val="0"/>
          <w:marBottom w:val="0"/>
          <w:divBdr>
            <w:top w:val="none" w:sz="0" w:space="0" w:color="auto"/>
            <w:left w:val="none" w:sz="0" w:space="0" w:color="auto"/>
            <w:bottom w:val="none" w:sz="0" w:space="0" w:color="auto"/>
            <w:right w:val="none" w:sz="0" w:space="0" w:color="auto"/>
          </w:divBdr>
        </w:div>
        <w:div w:id="1998343120">
          <w:marLeft w:val="0"/>
          <w:marRight w:val="0"/>
          <w:marTop w:val="0"/>
          <w:marBottom w:val="0"/>
          <w:divBdr>
            <w:top w:val="none" w:sz="0" w:space="0" w:color="auto"/>
            <w:left w:val="none" w:sz="0" w:space="0" w:color="auto"/>
            <w:bottom w:val="none" w:sz="0" w:space="0" w:color="auto"/>
            <w:right w:val="none" w:sz="0" w:space="0" w:color="auto"/>
          </w:divBdr>
        </w:div>
        <w:div w:id="1998343149">
          <w:marLeft w:val="0"/>
          <w:marRight w:val="0"/>
          <w:marTop w:val="0"/>
          <w:marBottom w:val="0"/>
          <w:divBdr>
            <w:top w:val="none" w:sz="0" w:space="0" w:color="auto"/>
            <w:left w:val="none" w:sz="0" w:space="0" w:color="auto"/>
            <w:bottom w:val="none" w:sz="0" w:space="0" w:color="auto"/>
            <w:right w:val="none" w:sz="0" w:space="0" w:color="auto"/>
          </w:divBdr>
        </w:div>
        <w:div w:id="1998343155">
          <w:marLeft w:val="0"/>
          <w:marRight w:val="0"/>
          <w:marTop w:val="0"/>
          <w:marBottom w:val="0"/>
          <w:divBdr>
            <w:top w:val="none" w:sz="0" w:space="0" w:color="auto"/>
            <w:left w:val="none" w:sz="0" w:space="0" w:color="auto"/>
            <w:bottom w:val="none" w:sz="0" w:space="0" w:color="auto"/>
            <w:right w:val="none" w:sz="0" w:space="0" w:color="auto"/>
          </w:divBdr>
        </w:div>
        <w:div w:id="1998343200">
          <w:marLeft w:val="0"/>
          <w:marRight w:val="0"/>
          <w:marTop w:val="0"/>
          <w:marBottom w:val="0"/>
          <w:divBdr>
            <w:top w:val="none" w:sz="0" w:space="0" w:color="auto"/>
            <w:left w:val="none" w:sz="0" w:space="0" w:color="auto"/>
            <w:bottom w:val="none" w:sz="0" w:space="0" w:color="auto"/>
            <w:right w:val="none" w:sz="0" w:space="0" w:color="auto"/>
          </w:divBdr>
        </w:div>
        <w:div w:id="1998343273">
          <w:marLeft w:val="0"/>
          <w:marRight w:val="0"/>
          <w:marTop w:val="0"/>
          <w:marBottom w:val="0"/>
          <w:divBdr>
            <w:top w:val="none" w:sz="0" w:space="0" w:color="auto"/>
            <w:left w:val="none" w:sz="0" w:space="0" w:color="auto"/>
            <w:bottom w:val="none" w:sz="0" w:space="0" w:color="auto"/>
            <w:right w:val="none" w:sz="0" w:space="0" w:color="auto"/>
          </w:divBdr>
        </w:div>
        <w:div w:id="1998343275">
          <w:marLeft w:val="0"/>
          <w:marRight w:val="0"/>
          <w:marTop w:val="0"/>
          <w:marBottom w:val="0"/>
          <w:divBdr>
            <w:top w:val="none" w:sz="0" w:space="0" w:color="auto"/>
            <w:left w:val="none" w:sz="0" w:space="0" w:color="auto"/>
            <w:bottom w:val="none" w:sz="0" w:space="0" w:color="auto"/>
            <w:right w:val="none" w:sz="0" w:space="0" w:color="auto"/>
          </w:divBdr>
        </w:div>
        <w:div w:id="1998343338">
          <w:marLeft w:val="0"/>
          <w:marRight w:val="0"/>
          <w:marTop w:val="0"/>
          <w:marBottom w:val="0"/>
          <w:divBdr>
            <w:top w:val="none" w:sz="0" w:space="0" w:color="auto"/>
            <w:left w:val="none" w:sz="0" w:space="0" w:color="auto"/>
            <w:bottom w:val="none" w:sz="0" w:space="0" w:color="auto"/>
            <w:right w:val="none" w:sz="0" w:space="0" w:color="auto"/>
          </w:divBdr>
        </w:div>
        <w:div w:id="1998343340">
          <w:marLeft w:val="0"/>
          <w:marRight w:val="0"/>
          <w:marTop w:val="0"/>
          <w:marBottom w:val="0"/>
          <w:divBdr>
            <w:top w:val="none" w:sz="0" w:space="0" w:color="auto"/>
            <w:left w:val="none" w:sz="0" w:space="0" w:color="auto"/>
            <w:bottom w:val="none" w:sz="0" w:space="0" w:color="auto"/>
            <w:right w:val="none" w:sz="0" w:space="0" w:color="auto"/>
          </w:divBdr>
        </w:div>
        <w:div w:id="1998343354">
          <w:marLeft w:val="0"/>
          <w:marRight w:val="0"/>
          <w:marTop w:val="0"/>
          <w:marBottom w:val="0"/>
          <w:divBdr>
            <w:top w:val="none" w:sz="0" w:space="0" w:color="auto"/>
            <w:left w:val="none" w:sz="0" w:space="0" w:color="auto"/>
            <w:bottom w:val="none" w:sz="0" w:space="0" w:color="auto"/>
            <w:right w:val="none" w:sz="0" w:space="0" w:color="auto"/>
          </w:divBdr>
        </w:div>
        <w:div w:id="1998343356">
          <w:marLeft w:val="0"/>
          <w:marRight w:val="0"/>
          <w:marTop w:val="0"/>
          <w:marBottom w:val="0"/>
          <w:divBdr>
            <w:top w:val="none" w:sz="0" w:space="0" w:color="auto"/>
            <w:left w:val="none" w:sz="0" w:space="0" w:color="auto"/>
            <w:bottom w:val="none" w:sz="0" w:space="0" w:color="auto"/>
            <w:right w:val="none" w:sz="0" w:space="0" w:color="auto"/>
          </w:divBdr>
        </w:div>
        <w:div w:id="1998343365">
          <w:marLeft w:val="0"/>
          <w:marRight w:val="0"/>
          <w:marTop w:val="0"/>
          <w:marBottom w:val="0"/>
          <w:divBdr>
            <w:top w:val="none" w:sz="0" w:space="0" w:color="auto"/>
            <w:left w:val="none" w:sz="0" w:space="0" w:color="auto"/>
            <w:bottom w:val="none" w:sz="0" w:space="0" w:color="auto"/>
            <w:right w:val="none" w:sz="0" w:space="0" w:color="auto"/>
          </w:divBdr>
        </w:div>
        <w:div w:id="1998343402">
          <w:marLeft w:val="0"/>
          <w:marRight w:val="0"/>
          <w:marTop w:val="0"/>
          <w:marBottom w:val="0"/>
          <w:divBdr>
            <w:top w:val="none" w:sz="0" w:space="0" w:color="auto"/>
            <w:left w:val="none" w:sz="0" w:space="0" w:color="auto"/>
            <w:bottom w:val="none" w:sz="0" w:space="0" w:color="auto"/>
            <w:right w:val="none" w:sz="0" w:space="0" w:color="auto"/>
          </w:divBdr>
        </w:div>
        <w:div w:id="1998343405">
          <w:marLeft w:val="0"/>
          <w:marRight w:val="0"/>
          <w:marTop w:val="0"/>
          <w:marBottom w:val="0"/>
          <w:divBdr>
            <w:top w:val="none" w:sz="0" w:space="0" w:color="auto"/>
            <w:left w:val="none" w:sz="0" w:space="0" w:color="auto"/>
            <w:bottom w:val="none" w:sz="0" w:space="0" w:color="auto"/>
            <w:right w:val="none" w:sz="0" w:space="0" w:color="auto"/>
          </w:divBdr>
        </w:div>
        <w:div w:id="1998343422">
          <w:marLeft w:val="0"/>
          <w:marRight w:val="0"/>
          <w:marTop w:val="0"/>
          <w:marBottom w:val="0"/>
          <w:divBdr>
            <w:top w:val="none" w:sz="0" w:space="0" w:color="auto"/>
            <w:left w:val="none" w:sz="0" w:space="0" w:color="auto"/>
            <w:bottom w:val="none" w:sz="0" w:space="0" w:color="auto"/>
            <w:right w:val="none" w:sz="0" w:space="0" w:color="auto"/>
          </w:divBdr>
        </w:div>
        <w:div w:id="1998343429">
          <w:marLeft w:val="0"/>
          <w:marRight w:val="0"/>
          <w:marTop w:val="0"/>
          <w:marBottom w:val="0"/>
          <w:divBdr>
            <w:top w:val="none" w:sz="0" w:space="0" w:color="auto"/>
            <w:left w:val="none" w:sz="0" w:space="0" w:color="auto"/>
            <w:bottom w:val="none" w:sz="0" w:space="0" w:color="auto"/>
            <w:right w:val="none" w:sz="0" w:space="0" w:color="auto"/>
          </w:divBdr>
        </w:div>
        <w:div w:id="1998343442">
          <w:marLeft w:val="0"/>
          <w:marRight w:val="0"/>
          <w:marTop w:val="0"/>
          <w:marBottom w:val="0"/>
          <w:divBdr>
            <w:top w:val="none" w:sz="0" w:space="0" w:color="auto"/>
            <w:left w:val="none" w:sz="0" w:space="0" w:color="auto"/>
            <w:bottom w:val="none" w:sz="0" w:space="0" w:color="auto"/>
            <w:right w:val="none" w:sz="0" w:space="0" w:color="auto"/>
          </w:divBdr>
        </w:div>
        <w:div w:id="1998343456">
          <w:marLeft w:val="0"/>
          <w:marRight w:val="0"/>
          <w:marTop w:val="0"/>
          <w:marBottom w:val="0"/>
          <w:divBdr>
            <w:top w:val="none" w:sz="0" w:space="0" w:color="auto"/>
            <w:left w:val="none" w:sz="0" w:space="0" w:color="auto"/>
            <w:bottom w:val="none" w:sz="0" w:space="0" w:color="auto"/>
            <w:right w:val="none" w:sz="0" w:space="0" w:color="auto"/>
          </w:divBdr>
        </w:div>
        <w:div w:id="1998343492">
          <w:marLeft w:val="0"/>
          <w:marRight w:val="0"/>
          <w:marTop w:val="0"/>
          <w:marBottom w:val="0"/>
          <w:divBdr>
            <w:top w:val="none" w:sz="0" w:space="0" w:color="auto"/>
            <w:left w:val="none" w:sz="0" w:space="0" w:color="auto"/>
            <w:bottom w:val="none" w:sz="0" w:space="0" w:color="auto"/>
            <w:right w:val="none" w:sz="0" w:space="0" w:color="auto"/>
          </w:divBdr>
        </w:div>
        <w:div w:id="1998343531">
          <w:marLeft w:val="0"/>
          <w:marRight w:val="0"/>
          <w:marTop w:val="0"/>
          <w:marBottom w:val="0"/>
          <w:divBdr>
            <w:top w:val="none" w:sz="0" w:space="0" w:color="auto"/>
            <w:left w:val="none" w:sz="0" w:space="0" w:color="auto"/>
            <w:bottom w:val="none" w:sz="0" w:space="0" w:color="auto"/>
            <w:right w:val="none" w:sz="0" w:space="0" w:color="auto"/>
          </w:divBdr>
        </w:div>
        <w:div w:id="1998343557">
          <w:marLeft w:val="0"/>
          <w:marRight w:val="0"/>
          <w:marTop w:val="0"/>
          <w:marBottom w:val="0"/>
          <w:divBdr>
            <w:top w:val="none" w:sz="0" w:space="0" w:color="auto"/>
            <w:left w:val="none" w:sz="0" w:space="0" w:color="auto"/>
            <w:bottom w:val="none" w:sz="0" w:space="0" w:color="auto"/>
            <w:right w:val="none" w:sz="0" w:space="0" w:color="auto"/>
          </w:divBdr>
        </w:div>
        <w:div w:id="1998343566">
          <w:marLeft w:val="0"/>
          <w:marRight w:val="0"/>
          <w:marTop w:val="0"/>
          <w:marBottom w:val="0"/>
          <w:divBdr>
            <w:top w:val="none" w:sz="0" w:space="0" w:color="auto"/>
            <w:left w:val="none" w:sz="0" w:space="0" w:color="auto"/>
            <w:bottom w:val="none" w:sz="0" w:space="0" w:color="auto"/>
            <w:right w:val="none" w:sz="0" w:space="0" w:color="auto"/>
          </w:divBdr>
        </w:div>
        <w:div w:id="1998343640">
          <w:marLeft w:val="0"/>
          <w:marRight w:val="0"/>
          <w:marTop w:val="0"/>
          <w:marBottom w:val="0"/>
          <w:divBdr>
            <w:top w:val="none" w:sz="0" w:space="0" w:color="auto"/>
            <w:left w:val="none" w:sz="0" w:space="0" w:color="auto"/>
            <w:bottom w:val="none" w:sz="0" w:space="0" w:color="auto"/>
            <w:right w:val="none" w:sz="0" w:space="0" w:color="auto"/>
          </w:divBdr>
        </w:div>
        <w:div w:id="1998343665">
          <w:marLeft w:val="0"/>
          <w:marRight w:val="0"/>
          <w:marTop w:val="0"/>
          <w:marBottom w:val="0"/>
          <w:divBdr>
            <w:top w:val="none" w:sz="0" w:space="0" w:color="auto"/>
            <w:left w:val="none" w:sz="0" w:space="0" w:color="auto"/>
            <w:bottom w:val="none" w:sz="0" w:space="0" w:color="auto"/>
            <w:right w:val="none" w:sz="0" w:space="0" w:color="auto"/>
          </w:divBdr>
        </w:div>
        <w:div w:id="1998343707">
          <w:marLeft w:val="0"/>
          <w:marRight w:val="0"/>
          <w:marTop w:val="0"/>
          <w:marBottom w:val="0"/>
          <w:divBdr>
            <w:top w:val="none" w:sz="0" w:space="0" w:color="auto"/>
            <w:left w:val="none" w:sz="0" w:space="0" w:color="auto"/>
            <w:bottom w:val="none" w:sz="0" w:space="0" w:color="auto"/>
            <w:right w:val="none" w:sz="0" w:space="0" w:color="auto"/>
          </w:divBdr>
        </w:div>
        <w:div w:id="1998343737">
          <w:marLeft w:val="0"/>
          <w:marRight w:val="0"/>
          <w:marTop w:val="0"/>
          <w:marBottom w:val="0"/>
          <w:divBdr>
            <w:top w:val="none" w:sz="0" w:space="0" w:color="auto"/>
            <w:left w:val="none" w:sz="0" w:space="0" w:color="auto"/>
            <w:bottom w:val="none" w:sz="0" w:space="0" w:color="auto"/>
            <w:right w:val="none" w:sz="0" w:space="0" w:color="auto"/>
          </w:divBdr>
        </w:div>
        <w:div w:id="1998343774">
          <w:marLeft w:val="0"/>
          <w:marRight w:val="0"/>
          <w:marTop w:val="0"/>
          <w:marBottom w:val="0"/>
          <w:divBdr>
            <w:top w:val="none" w:sz="0" w:space="0" w:color="auto"/>
            <w:left w:val="none" w:sz="0" w:space="0" w:color="auto"/>
            <w:bottom w:val="none" w:sz="0" w:space="0" w:color="auto"/>
            <w:right w:val="none" w:sz="0" w:space="0" w:color="auto"/>
          </w:divBdr>
        </w:div>
        <w:div w:id="1998343784">
          <w:marLeft w:val="0"/>
          <w:marRight w:val="0"/>
          <w:marTop w:val="0"/>
          <w:marBottom w:val="0"/>
          <w:divBdr>
            <w:top w:val="none" w:sz="0" w:space="0" w:color="auto"/>
            <w:left w:val="none" w:sz="0" w:space="0" w:color="auto"/>
            <w:bottom w:val="none" w:sz="0" w:space="0" w:color="auto"/>
            <w:right w:val="none" w:sz="0" w:space="0" w:color="auto"/>
          </w:divBdr>
        </w:div>
        <w:div w:id="1998343819">
          <w:marLeft w:val="0"/>
          <w:marRight w:val="0"/>
          <w:marTop w:val="0"/>
          <w:marBottom w:val="0"/>
          <w:divBdr>
            <w:top w:val="none" w:sz="0" w:space="0" w:color="auto"/>
            <w:left w:val="none" w:sz="0" w:space="0" w:color="auto"/>
            <w:bottom w:val="none" w:sz="0" w:space="0" w:color="auto"/>
            <w:right w:val="none" w:sz="0" w:space="0" w:color="auto"/>
          </w:divBdr>
        </w:div>
        <w:div w:id="1998343827">
          <w:marLeft w:val="0"/>
          <w:marRight w:val="0"/>
          <w:marTop w:val="0"/>
          <w:marBottom w:val="0"/>
          <w:divBdr>
            <w:top w:val="none" w:sz="0" w:space="0" w:color="auto"/>
            <w:left w:val="none" w:sz="0" w:space="0" w:color="auto"/>
            <w:bottom w:val="none" w:sz="0" w:space="0" w:color="auto"/>
            <w:right w:val="none" w:sz="0" w:space="0" w:color="auto"/>
          </w:divBdr>
        </w:div>
        <w:div w:id="1998343870">
          <w:marLeft w:val="0"/>
          <w:marRight w:val="0"/>
          <w:marTop w:val="0"/>
          <w:marBottom w:val="0"/>
          <w:divBdr>
            <w:top w:val="none" w:sz="0" w:space="0" w:color="auto"/>
            <w:left w:val="none" w:sz="0" w:space="0" w:color="auto"/>
            <w:bottom w:val="none" w:sz="0" w:space="0" w:color="auto"/>
            <w:right w:val="none" w:sz="0" w:space="0" w:color="auto"/>
          </w:divBdr>
        </w:div>
        <w:div w:id="1998343872">
          <w:marLeft w:val="0"/>
          <w:marRight w:val="0"/>
          <w:marTop w:val="0"/>
          <w:marBottom w:val="0"/>
          <w:divBdr>
            <w:top w:val="none" w:sz="0" w:space="0" w:color="auto"/>
            <w:left w:val="none" w:sz="0" w:space="0" w:color="auto"/>
            <w:bottom w:val="none" w:sz="0" w:space="0" w:color="auto"/>
            <w:right w:val="none" w:sz="0" w:space="0" w:color="auto"/>
          </w:divBdr>
        </w:div>
        <w:div w:id="1998343941">
          <w:marLeft w:val="0"/>
          <w:marRight w:val="0"/>
          <w:marTop w:val="0"/>
          <w:marBottom w:val="0"/>
          <w:divBdr>
            <w:top w:val="none" w:sz="0" w:space="0" w:color="auto"/>
            <w:left w:val="none" w:sz="0" w:space="0" w:color="auto"/>
            <w:bottom w:val="none" w:sz="0" w:space="0" w:color="auto"/>
            <w:right w:val="none" w:sz="0" w:space="0" w:color="auto"/>
          </w:divBdr>
        </w:div>
        <w:div w:id="1998343944">
          <w:marLeft w:val="0"/>
          <w:marRight w:val="0"/>
          <w:marTop w:val="0"/>
          <w:marBottom w:val="0"/>
          <w:divBdr>
            <w:top w:val="none" w:sz="0" w:space="0" w:color="auto"/>
            <w:left w:val="none" w:sz="0" w:space="0" w:color="auto"/>
            <w:bottom w:val="none" w:sz="0" w:space="0" w:color="auto"/>
            <w:right w:val="none" w:sz="0" w:space="0" w:color="auto"/>
          </w:divBdr>
        </w:div>
        <w:div w:id="1998343992">
          <w:marLeft w:val="0"/>
          <w:marRight w:val="0"/>
          <w:marTop w:val="0"/>
          <w:marBottom w:val="0"/>
          <w:divBdr>
            <w:top w:val="none" w:sz="0" w:space="0" w:color="auto"/>
            <w:left w:val="none" w:sz="0" w:space="0" w:color="auto"/>
            <w:bottom w:val="none" w:sz="0" w:space="0" w:color="auto"/>
            <w:right w:val="none" w:sz="0" w:space="0" w:color="auto"/>
          </w:divBdr>
        </w:div>
        <w:div w:id="1998344014">
          <w:marLeft w:val="0"/>
          <w:marRight w:val="0"/>
          <w:marTop w:val="0"/>
          <w:marBottom w:val="0"/>
          <w:divBdr>
            <w:top w:val="none" w:sz="0" w:space="0" w:color="auto"/>
            <w:left w:val="none" w:sz="0" w:space="0" w:color="auto"/>
            <w:bottom w:val="none" w:sz="0" w:space="0" w:color="auto"/>
            <w:right w:val="none" w:sz="0" w:space="0" w:color="auto"/>
          </w:divBdr>
        </w:div>
        <w:div w:id="1998344047">
          <w:marLeft w:val="0"/>
          <w:marRight w:val="0"/>
          <w:marTop w:val="0"/>
          <w:marBottom w:val="0"/>
          <w:divBdr>
            <w:top w:val="none" w:sz="0" w:space="0" w:color="auto"/>
            <w:left w:val="none" w:sz="0" w:space="0" w:color="auto"/>
            <w:bottom w:val="none" w:sz="0" w:space="0" w:color="auto"/>
            <w:right w:val="none" w:sz="0" w:space="0" w:color="auto"/>
          </w:divBdr>
        </w:div>
        <w:div w:id="1998344048">
          <w:marLeft w:val="0"/>
          <w:marRight w:val="0"/>
          <w:marTop w:val="0"/>
          <w:marBottom w:val="0"/>
          <w:divBdr>
            <w:top w:val="none" w:sz="0" w:space="0" w:color="auto"/>
            <w:left w:val="none" w:sz="0" w:space="0" w:color="auto"/>
            <w:bottom w:val="none" w:sz="0" w:space="0" w:color="auto"/>
            <w:right w:val="none" w:sz="0" w:space="0" w:color="auto"/>
          </w:divBdr>
        </w:div>
        <w:div w:id="1998344052">
          <w:marLeft w:val="0"/>
          <w:marRight w:val="0"/>
          <w:marTop w:val="0"/>
          <w:marBottom w:val="0"/>
          <w:divBdr>
            <w:top w:val="none" w:sz="0" w:space="0" w:color="auto"/>
            <w:left w:val="none" w:sz="0" w:space="0" w:color="auto"/>
            <w:bottom w:val="none" w:sz="0" w:space="0" w:color="auto"/>
            <w:right w:val="none" w:sz="0" w:space="0" w:color="auto"/>
          </w:divBdr>
        </w:div>
        <w:div w:id="1998344075">
          <w:marLeft w:val="0"/>
          <w:marRight w:val="0"/>
          <w:marTop w:val="0"/>
          <w:marBottom w:val="0"/>
          <w:divBdr>
            <w:top w:val="none" w:sz="0" w:space="0" w:color="auto"/>
            <w:left w:val="none" w:sz="0" w:space="0" w:color="auto"/>
            <w:bottom w:val="none" w:sz="0" w:space="0" w:color="auto"/>
            <w:right w:val="none" w:sz="0" w:space="0" w:color="auto"/>
          </w:divBdr>
        </w:div>
        <w:div w:id="1998344111">
          <w:marLeft w:val="0"/>
          <w:marRight w:val="0"/>
          <w:marTop w:val="0"/>
          <w:marBottom w:val="0"/>
          <w:divBdr>
            <w:top w:val="none" w:sz="0" w:space="0" w:color="auto"/>
            <w:left w:val="none" w:sz="0" w:space="0" w:color="auto"/>
            <w:bottom w:val="none" w:sz="0" w:space="0" w:color="auto"/>
            <w:right w:val="none" w:sz="0" w:space="0" w:color="auto"/>
          </w:divBdr>
        </w:div>
        <w:div w:id="1998344132">
          <w:marLeft w:val="0"/>
          <w:marRight w:val="0"/>
          <w:marTop w:val="0"/>
          <w:marBottom w:val="0"/>
          <w:divBdr>
            <w:top w:val="none" w:sz="0" w:space="0" w:color="auto"/>
            <w:left w:val="none" w:sz="0" w:space="0" w:color="auto"/>
            <w:bottom w:val="none" w:sz="0" w:space="0" w:color="auto"/>
            <w:right w:val="none" w:sz="0" w:space="0" w:color="auto"/>
          </w:divBdr>
        </w:div>
        <w:div w:id="1998344157">
          <w:marLeft w:val="0"/>
          <w:marRight w:val="0"/>
          <w:marTop w:val="0"/>
          <w:marBottom w:val="0"/>
          <w:divBdr>
            <w:top w:val="none" w:sz="0" w:space="0" w:color="auto"/>
            <w:left w:val="none" w:sz="0" w:space="0" w:color="auto"/>
            <w:bottom w:val="none" w:sz="0" w:space="0" w:color="auto"/>
            <w:right w:val="none" w:sz="0" w:space="0" w:color="auto"/>
          </w:divBdr>
        </w:div>
        <w:div w:id="1998344172">
          <w:marLeft w:val="0"/>
          <w:marRight w:val="0"/>
          <w:marTop w:val="0"/>
          <w:marBottom w:val="0"/>
          <w:divBdr>
            <w:top w:val="none" w:sz="0" w:space="0" w:color="auto"/>
            <w:left w:val="none" w:sz="0" w:space="0" w:color="auto"/>
            <w:bottom w:val="none" w:sz="0" w:space="0" w:color="auto"/>
            <w:right w:val="none" w:sz="0" w:space="0" w:color="auto"/>
          </w:divBdr>
        </w:div>
        <w:div w:id="1998344190">
          <w:marLeft w:val="0"/>
          <w:marRight w:val="0"/>
          <w:marTop w:val="0"/>
          <w:marBottom w:val="0"/>
          <w:divBdr>
            <w:top w:val="none" w:sz="0" w:space="0" w:color="auto"/>
            <w:left w:val="none" w:sz="0" w:space="0" w:color="auto"/>
            <w:bottom w:val="none" w:sz="0" w:space="0" w:color="auto"/>
            <w:right w:val="none" w:sz="0" w:space="0" w:color="auto"/>
          </w:divBdr>
        </w:div>
        <w:div w:id="1998344193">
          <w:marLeft w:val="0"/>
          <w:marRight w:val="0"/>
          <w:marTop w:val="0"/>
          <w:marBottom w:val="0"/>
          <w:divBdr>
            <w:top w:val="none" w:sz="0" w:space="0" w:color="auto"/>
            <w:left w:val="none" w:sz="0" w:space="0" w:color="auto"/>
            <w:bottom w:val="none" w:sz="0" w:space="0" w:color="auto"/>
            <w:right w:val="none" w:sz="0" w:space="0" w:color="auto"/>
          </w:divBdr>
        </w:div>
        <w:div w:id="1998344197">
          <w:marLeft w:val="0"/>
          <w:marRight w:val="0"/>
          <w:marTop w:val="0"/>
          <w:marBottom w:val="0"/>
          <w:divBdr>
            <w:top w:val="none" w:sz="0" w:space="0" w:color="auto"/>
            <w:left w:val="none" w:sz="0" w:space="0" w:color="auto"/>
            <w:bottom w:val="none" w:sz="0" w:space="0" w:color="auto"/>
            <w:right w:val="none" w:sz="0" w:space="0" w:color="auto"/>
          </w:divBdr>
        </w:div>
        <w:div w:id="1998344219">
          <w:marLeft w:val="0"/>
          <w:marRight w:val="0"/>
          <w:marTop w:val="0"/>
          <w:marBottom w:val="0"/>
          <w:divBdr>
            <w:top w:val="none" w:sz="0" w:space="0" w:color="auto"/>
            <w:left w:val="none" w:sz="0" w:space="0" w:color="auto"/>
            <w:bottom w:val="none" w:sz="0" w:space="0" w:color="auto"/>
            <w:right w:val="none" w:sz="0" w:space="0" w:color="auto"/>
          </w:divBdr>
        </w:div>
        <w:div w:id="1998344223">
          <w:marLeft w:val="0"/>
          <w:marRight w:val="0"/>
          <w:marTop w:val="0"/>
          <w:marBottom w:val="0"/>
          <w:divBdr>
            <w:top w:val="none" w:sz="0" w:space="0" w:color="auto"/>
            <w:left w:val="none" w:sz="0" w:space="0" w:color="auto"/>
            <w:bottom w:val="none" w:sz="0" w:space="0" w:color="auto"/>
            <w:right w:val="none" w:sz="0" w:space="0" w:color="auto"/>
          </w:divBdr>
        </w:div>
        <w:div w:id="1998344224">
          <w:marLeft w:val="0"/>
          <w:marRight w:val="0"/>
          <w:marTop w:val="0"/>
          <w:marBottom w:val="0"/>
          <w:divBdr>
            <w:top w:val="none" w:sz="0" w:space="0" w:color="auto"/>
            <w:left w:val="none" w:sz="0" w:space="0" w:color="auto"/>
            <w:bottom w:val="none" w:sz="0" w:space="0" w:color="auto"/>
            <w:right w:val="none" w:sz="0" w:space="0" w:color="auto"/>
          </w:divBdr>
        </w:div>
        <w:div w:id="1998344255">
          <w:marLeft w:val="0"/>
          <w:marRight w:val="0"/>
          <w:marTop w:val="0"/>
          <w:marBottom w:val="0"/>
          <w:divBdr>
            <w:top w:val="none" w:sz="0" w:space="0" w:color="auto"/>
            <w:left w:val="none" w:sz="0" w:space="0" w:color="auto"/>
            <w:bottom w:val="none" w:sz="0" w:space="0" w:color="auto"/>
            <w:right w:val="none" w:sz="0" w:space="0" w:color="auto"/>
          </w:divBdr>
        </w:div>
        <w:div w:id="1998344259">
          <w:marLeft w:val="0"/>
          <w:marRight w:val="0"/>
          <w:marTop w:val="0"/>
          <w:marBottom w:val="0"/>
          <w:divBdr>
            <w:top w:val="none" w:sz="0" w:space="0" w:color="auto"/>
            <w:left w:val="none" w:sz="0" w:space="0" w:color="auto"/>
            <w:bottom w:val="none" w:sz="0" w:space="0" w:color="auto"/>
            <w:right w:val="none" w:sz="0" w:space="0" w:color="auto"/>
          </w:divBdr>
        </w:div>
        <w:div w:id="1998344277">
          <w:marLeft w:val="0"/>
          <w:marRight w:val="0"/>
          <w:marTop w:val="0"/>
          <w:marBottom w:val="0"/>
          <w:divBdr>
            <w:top w:val="none" w:sz="0" w:space="0" w:color="auto"/>
            <w:left w:val="none" w:sz="0" w:space="0" w:color="auto"/>
            <w:bottom w:val="none" w:sz="0" w:space="0" w:color="auto"/>
            <w:right w:val="none" w:sz="0" w:space="0" w:color="auto"/>
          </w:divBdr>
        </w:div>
        <w:div w:id="1998344305">
          <w:marLeft w:val="0"/>
          <w:marRight w:val="0"/>
          <w:marTop w:val="0"/>
          <w:marBottom w:val="0"/>
          <w:divBdr>
            <w:top w:val="none" w:sz="0" w:space="0" w:color="auto"/>
            <w:left w:val="none" w:sz="0" w:space="0" w:color="auto"/>
            <w:bottom w:val="none" w:sz="0" w:space="0" w:color="auto"/>
            <w:right w:val="none" w:sz="0" w:space="0" w:color="auto"/>
          </w:divBdr>
        </w:div>
        <w:div w:id="1998344331">
          <w:marLeft w:val="0"/>
          <w:marRight w:val="0"/>
          <w:marTop w:val="0"/>
          <w:marBottom w:val="0"/>
          <w:divBdr>
            <w:top w:val="none" w:sz="0" w:space="0" w:color="auto"/>
            <w:left w:val="none" w:sz="0" w:space="0" w:color="auto"/>
            <w:bottom w:val="none" w:sz="0" w:space="0" w:color="auto"/>
            <w:right w:val="none" w:sz="0" w:space="0" w:color="auto"/>
          </w:divBdr>
        </w:div>
        <w:div w:id="1998344337">
          <w:marLeft w:val="0"/>
          <w:marRight w:val="0"/>
          <w:marTop w:val="0"/>
          <w:marBottom w:val="0"/>
          <w:divBdr>
            <w:top w:val="none" w:sz="0" w:space="0" w:color="auto"/>
            <w:left w:val="none" w:sz="0" w:space="0" w:color="auto"/>
            <w:bottom w:val="none" w:sz="0" w:space="0" w:color="auto"/>
            <w:right w:val="none" w:sz="0" w:space="0" w:color="auto"/>
          </w:divBdr>
        </w:div>
        <w:div w:id="1998344420">
          <w:marLeft w:val="0"/>
          <w:marRight w:val="0"/>
          <w:marTop w:val="0"/>
          <w:marBottom w:val="0"/>
          <w:divBdr>
            <w:top w:val="none" w:sz="0" w:space="0" w:color="auto"/>
            <w:left w:val="none" w:sz="0" w:space="0" w:color="auto"/>
            <w:bottom w:val="none" w:sz="0" w:space="0" w:color="auto"/>
            <w:right w:val="none" w:sz="0" w:space="0" w:color="auto"/>
          </w:divBdr>
        </w:div>
        <w:div w:id="1998344480">
          <w:marLeft w:val="0"/>
          <w:marRight w:val="0"/>
          <w:marTop w:val="0"/>
          <w:marBottom w:val="0"/>
          <w:divBdr>
            <w:top w:val="none" w:sz="0" w:space="0" w:color="auto"/>
            <w:left w:val="none" w:sz="0" w:space="0" w:color="auto"/>
            <w:bottom w:val="none" w:sz="0" w:space="0" w:color="auto"/>
            <w:right w:val="none" w:sz="0" w:space="0" w:color="auto"/>
          </w:divBdr>
        </w:div>
        <w:div w:id="1998344582">
          <w:marLeft w:val="0"/>
          <w:marRight w:val="0"/>
          <w:marTop w:val="0"/>
          <w:marBottom w:val="0"/>
          <w:divBdr>
            <w:top w:val="none" w:sz="0" w:space="0" w:color="auto"/>
            <w:left w:val="none" w:sz="0" w:space="0" w:color="auto"/>
            <w:bottom w:val="none" w:sz="0" w:space="0" w:color="auto"/>
            <w:right w:val="none" w:sz="0" w:space="0" w:color="auto"/>
          </w:divBdr>
        </w:div>
        <w:div w:id="1998344590">
          <w:marLeft w:val="0"/>
          <w:marRight w:val="0"/>
          <w:marTop w:val="0"/>
          <w:marBottom w:val="0"/>
          <w:divBdr>
            <w:top w:val="none" w:sz="0" w:space="0" w:color="auto"/>
            <w:left w:val="none" w:sz="0" w:space="0" w:color="auto"/>
            <w:bottom w:val="none" w:sz="0" w:space="0" w:color="auto"/>
            <w:right w:val="none" w:sz="0" w:space="0" w:color="auto"/>
          </w:divBdr>
        </w:div>
        <w:div w:id="1998344678">
          <w:marLeft w:val="0"/>
          <w:marRight w:val="0"/>
          <w:marTop w:val="0"/>
          <w:marBottom w:val="0"/>
          <w:divBdr>
            <w:top w:val="none" w:sz="0" w:space="0" w:color="auto"/>
            <w:left w:val="none" w:sz="0" w:space="0" w:color="auto"/>
            <w:bottom w:val="none" w:sz="0" w:space="0" w:color="auto"/>
            <w:right w:val="none" w:sz="0" w:space="0" w:color="auto"/>
          </w:divBdr>
        </w:div>
        <w:div w:id="1998344685">
          <w:marLeft w:val="0"/>
          <w:marRight w:val="0"/>
          <w:marTop w:val="0"/>
          <w:marBottom w:val="0"/>
          <w:divBdr>
            <w:top w:val="none" w:sz="0" w:space="0" w:color="auto"/>
            <w:left w:val="none" w:sz="0" w:space="0" w:color="auto"/>
            <w:bottom w:val="none" w:sz="0" w:space="0" w:color="auto"/>
            <w:right w:val="none" w:sz="0" w:space="0" w:color="auto"/>
          </w:divBdr>
        </w:div>
        <w:div w:id="1998344703">
          <w:marLeft w:val="0"/>
          <w:marRight w:val="0"/>
          <w:marTop w:val="0"/>
          <w:marBottom w:val="0"/>
          <w:divBdr>
            <w:top w:val="none" w:sz="0" w:space="0" w:color="auto"/>
            <w:left w:val="none" w:sz="0" w:space="0" w:color="auto"/>
            <w:bottom w:val="none" w:sz="0" w:space="0" w:color="auto"/>
            <w:right w:val="none" w:sz="0" w:space="0" w:color="auto"/>
          </w:divBdr>
        </w:div>
        <w:div w:id="1998344735">
          <w:marLeft w:val="0"/>
          <w:marRight w:val="0"/>
          <w:marTop w:val="0"/>
          <w:marBottom w:val="0"/>
          <w:divBdr>
            <w:top w:val="none" w:sz="0" w:space="0" w:color="auto"/>
            <w:left w:val="none" w:sz="0" w:space="0" w:color="auto"/>
            <w:bottom w:val="none" w:sz="0" w:space="0" w:color="auto"/>
            <w:right w:val="none" w:sz="0" w:space="0" w:color="auto"/>
          </w:divBdr>
        </w:div>
        <w:div w:id="1998344752">
          <w:marLeft w:val="0"/>
          <w:marRight w:val="0"/>
          <w:marTop w:val="0"/>
          <w:marBottom w:val="0"/>
          <w:divBdr>
            <w:top w:val="none" w:sz="0" w:space="0" w:color="auto"/>
            <w:left w:val="none" w:sz="0" w:space="0" w:color="auto"/>
            <w:bottom w:val="none" w:sz="0" w:space="0" w:color="auto"/>
            <w:right w:val="none" w:sz="0" w:space="0" w:color="auto"/>
          </w:divBdr>
        </w:div>
        <w:div w:id="1998344773">
          <w:marLeft w:val="0"/>
          <w:marRight w:val="0"/>
          <w:marTop w:val="0"/>
          <w:marBottom w:val="0"/>
          <w:divBdr>
            <w:top w:val="none" w:sz="0" w:space="0" w:color="auto"/>
            <w:left w:val="none" w:sz="0" w:space="0" w:color="auto"/>
            <w:bottom w:val="none" w:sz="0" w:space="0" w:color="auto"/>
            <w:right w:val="none" w:sz="0" w:space="0" w:color="auto"/>
          </w:divBdr>
        </w:div>
        <w:div w:id="1998344803">
          <w:marLeft w:val="0"/>
          <w:marRight w:val="0"/>
          <w:marTop w:val="0"/>
          <w:marBottom w:val="0"/>
          <w:divBdr>
            <w:top w:val="none" w:sz="0" w:space="0" w:color="auto"/>
            <w:left w:val="none" w:sz="0" w:space="0" w:color="auto"/>
            <w:bottom w:val="none" w:sz="0" w:space="0" w:color="auto"/>
            <w:right w:val="none" w:sz="0" w:space="0" w:color="auto"/>
          </w:divBdr>
        </w:div>
        <w:div w:id="1998344817">
          <w:marLeft w:val="0"/>
          <w:marRight w:val="0"/>
          <w:marTop w:val="0"/>
          <w:marBottom w:val="0"/>
          <w:divBdr>
            <w:top w:val="none" w:sz="0" w:space="0" w:color="auto"/>
            <w:left w:val="none" w:sz="0" w:space="0" w:color="auto"/>
            <w:bottom w:val="none" w:sz="0" w:space="0" w:color="auto"/>
            <w:right w:val="none" w:sz="0" w:space="0" w:color="auto"/>
          </w:divBdr>
        </w:div>
        <w:div w:id="1998344824">
          <w:marLeft w:val="0"/>
          <w:marRight w:val="0"/>
          <w:marTop w:val="0"/>
          <w:marBottom w:val="0"/>
          <w:divBdr>
            <w:top w:val="none" w:sz="0" w:space="0" w:color="auto"/>
            <w:left w:val="none" w:sz="0" w:space="0" w:color="auto"/>
            <w:bottom w:val="none" w:sz="0" w:space="0" w:color="auto"/>
            <w:right w:val="none" w:sz="0" w:space="0" w:color="auto"/>
          </w:divBdr>
        </w:div>
        <w:div w:id="1998344849">
          <w:marLeft w:val="0"/>
          <w:marRight w:val="0"/>
          <w:marTop w:val="0"/>
          <w:marBottom w:val="0"/>
          <w:divBdr>
            <w:top w:val="none" w:sz="0" w:space="0" w:color="auto"/>
            <w:left w:val="none" w:sz="0" w:space="0" w:color="auto"/>
            <w:bottom w:val="none" w:sz="0" w:space="0" w:color="auto"/>
            <w:right w:val="none" w:sz="0" w:space="0" w:color="auto"/>
          </w:divBdr>
        </w:div>
        <w:div w:id="1998344851">
          <w:marLeft w:val="0"/>
          <w:marRight w:val="0"/>
          <w:marTop w:val="0"/>
          <w:marBottom w:val="0"/>
          <w:divBdr>
            <w:top w:val="none" w:sz="0" w:space="0" w:color="auto"/>
            <w:left w:val="none" w:sz="0" w:space="0" w:color="auto"/>
            <w:bottom w:val="none" w:sz="0" w:space="0" w:color="auto"/>
            <w:right w:val="none" w:sz="0" w:space="0" w:color="auto"/>
          </w:divBdr>
        </w:div>
        <w:div w:id="1998344880">
          <w:marLeft w:val="0"/>
          <w:marRight w:val="0"/>
          <w:marTop w:val="0"/>
          <w:marBottom w:val="0"/>
          <w:divBdr>
            <w:top w:val="none" w:sz="0" w:space="0" w:color="auto"/>
            <w:left w:val="none" w:sz="0" w:space="0" w:color="auto"/>
            <w:bottom w:val="none" w:sz="0" w:space="0" w:color="auto"/>
            <w:right w:val="none" w:sz="0" w:space="0" w:color="auto"/>
          </w:divBdr>
        </w:div>
        <w:div w:id="1998344900">
          <w:marLeft w:val="0"/>
          <w:marRight w:val="0"/>
          <w:marTop w:val="0"/>
          <w:marBottom w:val="0"/>
          <w:divBdr>
            <w:top w:val="none" w:sz="0" w:space="0" w:color="auto"/>
            <w:left w:val="none" w:sz="0" w:space="0" w:color="auto"/>
            <w:bottom w:val="none" w:sz="0" w:space="0" w:color="auto"/>
            <w:right w:val="none" w:sz="0" w:space="0" w:color="auto"/>
          </w:divBdr>
        </w:div>
        <w:div w:id="1998344917">
          <w:marLeft w:val="0"/>
          <w:marRight w:val="0"/>
          <w:marTop w:val="0"/>
          <w:marBottom w:val="0"/>
          <w:divBdr>
            <w:top w:val="none" w:sz="0" w:space="0" w:color="auto"/>
            <w:left w:val="none" w:sz="0" w:space="0" w:color="auto"/>
            <w:bottom w:val="none" w:sz="0" w:space="0" w:color="auto"/>
            <w:right w:val="none" w:sz="0" w:space="0" w:color="auto"/>
          </w:divBdr>
        </w:div>
        <w:div w:id="1998344919">
          <w:marLeft w:val="0"/>
          <w:marRight w:val="0"/>
          <w:marTop w:val="0"/>
          <w:marBottom w:val="0"/>
          <w:divBdr>
            <w:top w:val="none" w:sz="0" w:space="0" w:color="auto"/>
            <w:left w:val="none" w:sz="0" w:space="0" w:color="auto"/>
            <w:bottom w:val="none" w:sz="0" w:space="0" w:color="auto"/>
            <w:right w:val="none" w:sz="0" w:space="0" w:color="auto"/>
          </w:divBdr>
        </w:div>
        <w:div w:id="1998344935">
          <w:marLeft w:val="0"/>
          <w:marRight w:val="0"/>
          <w:marTop w:val="0"/>
          <w:marBottom w:val="0"/>
          <w:divBdr>
            <w:top w:val="none" w:sz="0" w:space="0" w:color="auto"/>
            <w:left w:val="none" w:sz="0" w:space="0" w:color="auto"/>
            <w:bottom w:val="none" w:sz="0" w:space="0" w:color="auto"/>
            <w:right w:val="none" w:sz="0" w:space="0" w:color="auto"/>
          </w:divBdr>
        </w:div>
        <w:div w:id="1998344937">
          <w:marLeft w:val="0"/>
          <w:marRight w:val="0"/>
          <w:marTop w:val="0"/>
          <w:marBottom w:val="0"/>
          <w:divBdr>
            <w:top w:val="none" w:sz="0" w:space="0" w:color="auto"/>
            <w:left w:val="none" w:sz="0" w:space="0" w:color="auto"/>
            <w:bottom w:val="none" w:sz="0" w:space="0" w:color="auto"/>
            <w:right w:val="none" w:sz="0" w:space="0" w:color="auto"/>
          </w:divBdr>
        </w:div>
        <w:div w:id="1998344977">
          <w:marLeft w:val="0"/>
          <w:marRight w:val="0"/>
          <w:marTop w:val="0"/>
          <w:marBottom w:val="0"/>
          <w:divBdr>
            <w:top w:val="none" w:sz="0" w:space="0" w:color="auto"/>
            <w:left w:val="none" w:sz="0" w:space="0" w:color="auto"/>
            <w:bottom w:val="none" w:sz="0" w:space="0" w:color="auto"/>
            <w:right w:val="none" w:sz="0" w:space="0" w:color="auto"/>
          </w:divBdr>
        </w:div>
        <w:div w:id="1998344991">
          <w:marLeft w:val="0"/>
          <w:marRight w:val="0"/>
          <w:marTop w:val="0"/>
          <w:marBottom w:val="0"/>
          <w:divBdr>
            <w:top w:val="none" w:sz="0" w:space="0" w:color="auto"/>
            <w:left w:val="none" w:sz="0" w:space="0" w:color="auto"/>
            <w:bottom w:val="none" w:sz="0" w:space="0" w:color="auto"/>
            <w:right w:val="none" w:sz="0" w:space="0" w:color="auto"/>
          </w:divBdr>
        </w:div>
        <w:div w:id="1998344995">
          <w:marLeft w:val="0"/>
          <w:marRight w:val="0"/>
          <w:marTop w:val="0"/>
          <w:marBottom w:val="0"/>
          <w:divBdr>
            <w:top w:val="none" w:sz="0" w:space="0" w:color="auto"/>
            <w:left w:val="none" w:sz="0" w:space="0" w:color="auto"/>
            <w:bottom w:val="none" w:sz="0" w:space="0" w:color="auto"/>
            <w:right w:val="none" w:sz="0" w:space="0" w:color="auto"/>
          </w:divBdr>
        </w:div>
        <w:div w:id="1998345038">
          <w:marLeft w:val="0"/>
          <w:marRight w:val="0"/>
          <w:marTop w:val="0"/>
          <w:marBottom w:val="0"/>
          <w:divBdr>
            <w:top w:val="none" w:sz="0" w:space="0" w:color="auto"/>
            <w:left w:val="none" w:sz="0" w:space="0" w:color="auto"/>
            <w:bottom w:val="none" w:sz="0" w:space="0" w:color="auto"/>
            <w:right w:val="none" w:sz="0" w:space="0" w:color="auto"/>
          </w:divBdr>
        </w:div>
        <w:div w:id="1998345047">
          <w:marLeft w:val="0"/>
          <w:marRight w:val="0"/>
          <w:marTop w:val="0"/>
          <w:marBottom w:val="0"/>
          <w:divBdr>
            <w:top w:val="none" w:sz="0" w:space="0" w:color="auto"/>
            <w:left w:val="none" w:sz="0" w:space="0" w:color="auto"/>
            <w:bottom w:val="none" w:sz="0" w:space="0" w:color="auto"/>
            <w:right w:val="none" w:sz="0" w:space="0" w:color="auto"/>
          </w:divBdr>
        </w:div>
        <w:div w:id="1998345051">
          <w:marLeft w:val="0"/>
          <w:marRight w:val="0"/>
          <w:marTop w:val="0"/>
          <w:marBottom w:val="0"/>
          <w:divBdr>
            <w:top w:val="none" w:sz="0" w:space="0" w:color="auto"/>
            <w:left w:val="none" w:sz="0" w:space="0" w:color="auto"/>
            <w:bottom w:val="none" w:sz="0" w:space="0" w:color="auto"/>
            <w:right w:val="none" w:sz="0" w:space="0" w:color="auto"/>
          </w:divBdr>
        </w:div>
        <w:div w:id="1998345096">
          <w:marLeft w:val="0"/>
          <w:marRight w:val="0"/>
          <w:marTop w:val="0"/>
          <w:marBottom w:val="0"/>
          <w:divBdr>
            <w:top w:val="none" w:sz="0" w:space="0" w:color="auto"/>
            <w:left w:val="none" w:sz="0" w:space="0" w:color="auto"/>
            <w:bottom w:val="none" w:sz="0" w:space="0" w:color="auto"/>
            <w:right w:val="none" w:sz="0" w:space="0" w:color="auto"/>
          </w:divBdr>
        </w:div>
        <w:div w:id="1998345193">
          <w:marLeft w:val="0"/>
          <w:marRight w:val="0"/>
          <w:marTop w:val="0"/>
          <w:marBottom w:val="0"/>
          <w:divBdr>
            <w:top w:val="none" w:sz="0" w:space="0" w:color="auto"/>
            <w:left w:val="none" w:sz="0" w:space="0" w:color="auto"/>
            <w:bottom w:val="none" w:sz="0" w:space="0" w:color="auto"/>
            <w:right w:val="none" w:sz="0" w:space="0" w:color="auto"/>
          </w:divBdr>
        </w:div>
        <w:div w:id="1998345209">
          <w:marLeft w:val="0"/>
          <w:marRight w:val="0"/>
          <w:marTop w:val="0"/>
          <w:marBottom w:val="0"/>
          <w:divBdr>
            <w:top w:val="none" w:sz="0" w:space="0" w:color="auto"/>
            <w:left w:val="none" w:sz="0" w:space="0" w:color="auto"/>
            <w:bottom w:val="none" w:sz="0" w:space="0" w:color="auto"/>
            <w:right w:val="none" w:sz="0" w:space="0" w:color="auto"/>
          </w:divBdr>
        </w:div>
        <w:div w:id="1998345214">
          <w:marLeft w:val="0"/>
          <w:marRight w:val="0"/>
          <w:marTop w:val="0"/>
          <w:marBottom w:val="0"/>
          <w:divBdr>
            <w:top w:val="none" w:sz="0" w:space="0" w:color="auto"/>
            <w:left w:val="none" w:sz="0" w:space="0" w:color="auto"/>
            <w:bottom w:val="none" w:sz="0" w:space="0" w:color="auto"/>
            <w:right w:val="none" w:sz="0" w:space="0" w:color="auto"/>
          </w:divBdr>
        </w:div>
        <w:div w:id="1998345228">
          <w:marLeft w:val="0"/>
          <w:marRight w:val="0"/>
          <w:marTop w:val="0"/>
          <w:marBottom w:val="0"/>
          <w:divBdr>
            <w:top w:val="none" w:sz="0" w:space="0" w:color="auto"/>
            <w:left w:val="none" w:sz="0" w:space="0" w:color="auto"/>
            <w:bottom w:val="none" w:sz="0" w:space="0" w:color="auto"/>
            <w:right w:val="none" w:sz="0" w:space="0" w:color="auto"/>
          </w:divBdr>
        </w:div>
        <w:div w:id="1998345230">
          <w:marLeft w:val="0"/>
          <w:marRight w:val="0"/>
          <w:marTop w:val="0"/>
          <w:marBottom w:val="0"/>
          <w:divBdr>
            <w:top w:val="none" w:sz="0" w:space="0" w:color="auto"/>
            <w:left w:val="none" w:sz="0" w:space="0" w:color="auto"/>
            <w:bottom w:val="none" w:sz="0" w:space="0" w:color="auto"/>
            <w:right w:val="none" w:sz="0" w:space="0" w:color="auto"/>
          </w:divBdr>
        </w:div>
        <w:div w:id="1998345264">
          <w:marLeft w:val="0"/>
          <w:marRight w:val="0"/>
          <w:marTop w:val="0"/>
          <w:marBottom w:val="0"/>
          <w:divBdr>
            <w:top w:val="none" w:sz="0" w:space="0" w:color="auto"/>
            <w:left w:val="none" w:sz="0" w:space="0" w:color="auto"/>
            <w:bottom w:val="none" w:sz="0" w:space="0" w:color="auto"/>
            <w:right w:val="none" w:sz="0" w:space="0" w:color="auto"/>
          </w:divBdr>
        </w:div>
        <w:div w:id="1998345279">
          <w:marLeft w:val="0"/>
          <w:marRight w:val="0"/>
          <w:marTop w:val="0"/>
          <w:marBottom w:val="0"/>
          <w:divBdr>
            <w:top w:val="none" w:sz="0" w:space="0" w:color="auto"/>
            <w:left w:val="none" w:sz="0" w:space="0" w:color="auto"/>
            <w:bottom w:val="none" w:sz="0" w:space="0" w:color="auto"/>
            <w:right w:val="none" w:sz="0" w:space="0" w:color="auto"/>
          </w:divBdr>
        </w:div>
        <w:div w:id="1998345314">
          <w:marLeft w:val="0"/>
          <w:marRight w:val="0"/>
          <w:marTop w:val="0"/>
          <w:marBottom w:val="0"/>
          <w:divBdr>
            <w:top w:val="none" w:sz="0" w:space="0" w:color="auto"/>
            <w:left w:val="none" w:sz="0" w:space="0" w:color="auto"/>
            <w:bottom w:val="none" w:sz="0" w:space="0" w:color="auto"/>
            <w:right w:val="none" w:sz="0" w:space="0" w:color="auto"/>
          </w:divBdr>
        </w:div>
        <w:div w:id="1998345317">
          <w:marLeft w:val="0"/>
          <w:marRight w:val="0"/>
          <w:marTop w:val="0"/>
          <w:marBottom w:val="0"/>
          <w:divBdr>
            <w:top w:val="none" w:sz="0" w:space="0" w:color="auto"/>
            <w:left w:val="none" w:sz="0" w:space="0" w:color="auto"/>
            <w:bottom w:val="none" w:sz="0" w:space="0" w:color="auto"/>
            <w:right w:val="none" w:sz="0" w:space="0" w:color="auto"/>
          </w:divBdr>
        </w:div>
        <w:div w:id="1998345322">
          <w:marLeft w:val="0"/>
          <w:marRight w:val="0"/>
          <w:marTop w:val="0"/>
          <w:marBottom w:val="0"/>
          <w:divBdr>
            <w:top w:val="none" w:sz="0" w:space="0" w:color="auto"/>
            <w:left w:val="none" w:sz="0" w:space="0" w:color="auto"/>
            <w:bottom w:val="none" w:sz="0" w:space="0" w:color="auto"/>
            <w:right w:val="none" w:sz="0" w:space="0" w:color="auto"/>
          </w:divBdr>
        </w:div>
        <w:div w:id="1998345348">
          <w:marLeft w:val="0"/>
          <w:marRight w:val="0"/>
          <w:marTop w:val="0"/>
          <w:marBottom w:val="0"/>
          <w:divBdr>
            <w:top w:val="none" w:sz="0" w:space="0" w:color="auto"/>
            <w:left w:val="none" w:sz="0" w:space="0" w:color="auto"/>
            <w:bottom w:val="none" w:sz="0" w:space="0" w:color="auto"/>
            <w:right w:val="none" w:sz="0" w:space="0" w:color="auto"/>
          </w:divBdr>
        </w:div>
      </w:divsChild>
    </w:div>
    <w:div w:id="1998343331">
      <w:marLeft w:val="0"/>
      <w:marRight w:val="0"/>
      <w:marTop w:val="0"/>
      <w:marBottom w:val="0"/>
      <w:divBdr>
        <w:top w:val="none" w:sz="0" w:space="0" w:color="auto"/>
        <w:left w:val="none" w:sz="0" w:space="0" w:color="auto"/>
        <w:bottom w:val="none" w:sz="0" w:space="0" w:color="auto"/>
        <w:right w:val="none" w:sz="0" w:space="0" w:color="auto"/>
      </w:divBdr>
    </w:div>
    <w:div w:id="1998343341">
      <w:marLeft w:val="0"/>
      <w:marRight w:val="0"/>
      <w:marTop w:val="0"/>
      <w:marBottom w:val="0"/>
      <w:divBdr>
        <w:top w:val="none" w:sz="0" w:space="0" w:color="auto"/>
        <w:left w:val="none" w:sz="0" w:space="0" w:color="auto"/>
        <w:bottom w:val="none" w:sz="0" w:space="0" w:color="auto"/>
        <w:right w:val="none" w:sz="0" w:space="0" w:color="auto"/>
      </w:divBdr>
    </w:div>
    <w:div w:id="1998343343">
      <w:marLeft w:val="0"/>
      <w:marRight w:val="0"/>
      <w:marTop w:val="0"/>
      <w:marBottom w:val="0"/>
      <w:divBdr>
        <w:top w:val="none" w:sz="0" w:space="0" w:color="auto"/>
        <w:left w:val="none" w:sz="0" w:space="0" w:color="auto"/>
        <w:bottom w:val="none" w:sz="0" w:space="0" w:color="auto"/>
        <w:right w:val="none" w:sz="0" w:space="0" w:color="auto"/>
      </w:divBdr>
    </w:div>
    <w:div w:id="1998343360">
      <w:marLeft w:val="0"/>
      <w:marRight w:val="0"/>
      <w:marTop w:val="0"/>
      <w:marBottom w:val="0"/>
      <w:divBdr>
        <w:top w:val="none" w:sz="0" w:space="0" w:color="auto"/>
        <w:left w:val="none" w:sz="0" w:space="0" w:color="auto"/>
        <w:bottom w:val="none" w:sz="0" w:space="0" w:color="auto"/>
        <w:right w:val="none" w:sz="0" w:space="0" w:color="auto"/>
      </w:divBdr>
    </w:div>
    <w:div w:id="1998343368">
      <w:marLeft w:val="0"/>
      <w:marRight w:val="0"/>
      <w:marTop w:val="0"/>
      <w:marBottom w:val="0"/>
      <w:divBdr>
        <w:top w:val="none" w:sz="0" w:space="0" w:color="auto"/>
        <w:left w:val="none" w:sz="0" w:space="0" w:color="auto"/>
        <w:bottom w:val="none" w:sz="0" w:space="0" w:color="auto"/>
        <w:right w:val="none" w:sz="0" w:space="0" w:color="auto"/>
      </w:divBdr>
    </w:div>
    <w:div w:id="1998343373">
      <w:marLeft w:val="0"/>
      <w:marRight w:val="0"/>
      <w:marTop w:val="0"/>
      <w:marBottom w:val="0"/>
      <w:divBdr>
        <w:top w:val="none" w:sz="0" w:space="0" w:color="auto"/>
        <w:left w:val="none" w:sz="0" w:space="0" w:color="auto"/>
        <w:bottom w:val="none" w:sz="0" w:space="0" w:color="auto"/>
        <w:right w:val="none" w:sz="0" w:space="0" w:color="auto"/>
      </w:divBdr>
    </w:div>
    <w:div w:id="1998343377">
      <w:marLeft w:val="0"/>
      <w:marRight w:val="0"/>
      <w:marTop w:val="0"/>
      <w:marBottom w:val="0"/>
      <w:divBdr>
        <w:top w:val="none" w:sz="0" w:space="0" w:color="auto"/>
        <w:left w:val="none" w:sz="0" w:space="0" w:color="auto"/>
        <w:bottom w:val="none" w:sz="0" w:space="0" w:color="auto"/>
        <w:right w:val="none" w:sz="0" w:space="0" w:color="auto"/>
      </w:divBdr>
    </w:div>
    <w:div w:id="1998343386">
      <w:marLeft w:val="0"/>
      <w:marRight w:val="0"/>
      <w:marTop w:val="0"/>
      <w:marBottom w:val="0"/>
      <w:divBdr>
        <w:top w:val="none" w:sz="0" w:space="0" w:color="auto"/>
        <w:left w:val="none" w:sz="0" w:space="0" w:color="auto"/>
        <w:bottom w:val="none" w:sz="0" w:space="0" w:color="auto"/>
        <w:right w:val="none" w:sz="0" w:space="0" w:color="auto"/>
      </w:divBdr>
    </w:div>
    <w:div w:id="1998343390">
      <w:marLeft w:val="0"/>
      <w:marRight w:val="0"/>
      <w:marTop w:val="0"/>
      <w:marBottom w:val="0"/>
      <w:divBdr>
        <w:top w:val="none" w:sz="0" w:space="0" w:color="auto"/>
        <w:left w:val="none" w:sz="0" w:space="0" w:color="auto"/>
        <w:bottom w:val="none" w:sz="0" w:space="0" w:color="auto"/>
        <w:right w:val="none" w:sz="0" w:space="0" w:color="auto"/>
      </w:divBdr>
    </w:div>
    <w:div w:id="1998343397">
      <w:marLeft w:val="0"/>
      <w:marRight w:val="0"/>
      <w:marTop w:val="0"/>
      <w:marBottom w:val="0"/>
      <w:divBdr>
        <w:top w:val="none" w:sz="0" w:space="0" w:color="auto"/>
        <w:left w:val="none" w:sz="0" w:space="0" w:color="auto"/>
        <w:bottom w:val="none" w:sz="0" w:space="0" w:color="auto"/>
        <w:right w:val="none" w:sz="0" w:space="0" w:color="auto"/>
      </w:divBdr>
    </w:div>
    <w:div w:id="1998343400">
      <w:marLeft w:val="0"/>
      <w:marRight w:val="0"/>
      <w:marTop w:val="0"/>
      <w:marBottom w:val="0"/>
      <w:divBdr>
        <w:top w:val="none" w:sz="0" w:space="0" w:color="auto"/>
        <w:left w:val="none" w:sz="0" w:space="0" w:color="auto"/>
        <w:bottom w:val="none" w:sz="0" w:space="0" w:color="auto"/>
        <w:right w:val="none" w:sz="0" w:space="0" w:color="auto"/>
      </w:divBdr>
      <w:divsChild>
        <w:div w:id="1998343113">
          <w:marLeft w:val="0"/>
          <w:marRight w:val="0"/>
          <w:marTop w:val="0"/>
          <w:marBottom w:val="0"/>
          <w:divBdr>
            <w:top w:val="none" w:sz="0" w:space="0" w:color="auto"/>
            <w:left w:val="none" w:sz="0" w:space="0" w:color="auto"/>
            <w:bottom w:val="none" w:sz="0" w:space="0" w:color="auto"/>
            <w:right w:val="none" w:sz="0" w:space="0" w:color="auto"/>
          </w:divBdr>
        </w:div>
        <w:div w:id="1998344234">
          <w:marLeft w:val="0"/>
          <w:marRight w:val="0"/>
          <w:marTop w:val="0"/>
          <w:marBottom w:val="0"/>
          <w:divBdr>
            <w:top w:val="none" w:sz="0" w:space="0" w:color="auto"/>
            <w:left w:val="none" w:sz="0" w:space="0" w:color="auto"/>
            <w:bottom w:val="none" w:sz="0" w:space="0" w:color="auto"/>
            <w:right w:val="none" w:sz="0" w:space="0" w:color="auto"/>
          </w:divBdr>
        </w:div>
        <w:div w:id="1998344616">
          <w:marLeft w:val="0"/>
          <w:marRight w:val="0"/>
          <w:marTop w:val="0"/>
          <w:marBottom w:val="0"/>
          <w:divBdr>
            <w:top w:val="none" w:sz="0" w:space="0" w:color="auto"/>
            <w:left w:val="none" w:sz="0" w:space="0" w:color="auto"/>
            <w:bottom w:val="none" w:sz="0" w:space="0" w:color="auto"/>
            <w:right w:val="none" w:sz="0" w:space="0" w:color="auto"/>
          </w:divBdr>
        </w:div>
      </w:divsChild>
    </w:div>
    <w:div w:id="1998343407">
      <w:marLeft w:val="0"/>
      <w:marRight w:val="0"/>
      <w:marTop w:val="0"/>
      <w:marBottom w:val="0"/>
      <w:divBdr>
        <w:top w:val="none" w:sz="0" w:space="0" w:color="auto"/>
        <w:left w:val="none" w:sz="0" w:space="0" w:color="auto"/>
        <w:bottom w:val="none" w:sz="0" w:space="0" w:color="auto"/>
        <w:right w:val="none" w:sz="0" w:space="0" w:color="auto"/>
      </w:divBdr>
    </w:div>
    <w:div w:id="1998343408">
      <w:marLeft w:val="0"/>
      <w:marRight w:val="0"/>
      <w:marTop w:val="0"/>
      <w:marBottom w:val="0"/>
      <w:divBdr>
        <w:top w:val="none" w:sz="0" w:space="0" w:color="auto"/>
        <w:left w:val="none" w:sz="0" w:space="0" w:color="auto"/>
        <w:bottom w:val="none" w:sz="0" w:space="0" w:color="auto"/>
        <w:right w:val="none" w:sz="0" w:space="0" w:color="auto"/>
      </w:divBdr>
    </w:div>
    <w:div w:id="1998343410">
      <w:marLeft w:val="0"/>
      <w:marRight w:val="0"/>
      <w:marTop w:val="0"/>
      <w:marBottom w:val="0"/>
      <w:divBdr>
        <w:top w:val="none" w:sz="0" w:space="0" w:color="auto"/>
        <w:left w:val="none" w:sz="0" w:space="0" w:color="auto"/>
        <w:bottom w:val="none" w:sz="0" w:space="0" w:color="auto"/>
        <w:right w:val="none" w:sz="0" w:space="0" w:color="auto"/>
      </w:divBdr>
    </w:div>
    <w:div w:id="1998343411">
      <w:marLeft w:val="0"/>
      <w:marRight w:val="0"/>
      <w:marTop w:val="0"/>
      <w:marBottom w:val="0"/>
      <w:divBdr>
        <w:top w:val="none" w:sz="0" w:space="0" w:color="auto"/>
        <w:left w:val="none" w:sz="0" w:space="0" w:color="auto"/>
        <w:bottom w:val="none" w:sz="0" w:space="0" w:color="auto"/>
        <w:right w:val="none" w:sz="0" w:space="0" w:color="auto"/>
      </w:divBdr>
    </w:div>
    <w:div w:id="1998343425">
      <w:marLeft w:val="0"/>
      <w:marRight w:val="0"/>
      <w:marTop w:val="0"/>
      <w:marBottom w:val="0"/>
      <w:divBdr>
        <w:top w:val="none" w:sz="0" w:space="0" w:color="auto"/>
        <w:left w:val="none" w:sz="0" w:space="0" w:color="auto"/>
        <w:bottom w:val="none" w:sz="0" w:space="0" w:color="auto"/>
        <w:right w:val="none" w:sz="0" w:space="0" w:color="auto"/>
      </w:divBdr>
    </w:div>
    <w:div w:id="1998343428">
      <w:marLeft w:val="0"/>
      <w:marRight w:val="0"/>
      <w:marTop w:val="0"/>
      <w:marBottom w:val="0"/>
      <w:divBdr>
        <w:top w:val="none" w:sz="0" w:space="0" w:color="auto"/>
        <w:left w:val="none" w:sz="0" w:space="0" w:color="auto"/>
        <w:bottom w:val="none" w:sz="0" w:space="0" w:color="auto"/>
        <w:right w:val="none" w:sz="0" w:space="0" w:color="auto"/>
      </w:divBdr>
    </w:div>
    <w:div w:id="1998343432">
      <w:marLeft w:val="0"/>
      <w:marRight w:val="0"/>
      <w:marTop w:val="0"/>
      <w:marBottom w:val="0"/>
      <w:divBdr>
        <w:top w:val="none" w:sz="0" w:space="0" w:color="auto"/>
        <w:left w:val="none" w:sz="0" w:space="0" w:color="auto"/>
        <w:bottom w:val="none" w:sz="0" w:space="0" w:color="auto"/>
        <w:right w:val="none" w:sz="0" w:space="0" w:color="auto"/>
      </w:divBdr>
    </w:div>
    <w:div w:id="1998343434">
      <w:marLeft w:val="0"/>
      <w:marRight w:val="0"/>
      <w:marTop w:val="0"/>
      <w:marBottom w:val="0"/>
      <w:divBdr>
        <w:top w:val="none" w:sz="0" w:space="0" w:color="auto"/>
        <w:left w:val="none" w:sz="0" w:space="0" w:color="auto"/>
        <w:bottom w:val="none" w:sz="0" w:space="0" w:color="auto"/>
        <w:right w:val="none" w:sz="0" w:space="0" w:color="auto"/>
      </w:divBdr>
    </w:div>
    <w:div w:id="1998343435">
      <w:marLeft w:val="0"/>
      <w:marRight w:val="0"/>
      <w:marTop w:val="0"/>
      <w:marBottom w:val="0"/>
      <w:divBdr>
        <w:top w:val="none" w:sz="0" w:space="0" w:color="auto"/>
        <w:left w:val="none" w:sz="0" w:space="0" w:color="auto"/>
        <w:bottom w:val="none" w:sz="0" w:space="0" w:color="auto"/>
        <w:right w:val="none" w:sz="0" w:space="0" w:color="auto"/>
      </w:divBdr>
    </w:div>
    <w:div w:id="1998343438">
      <w:marLeft w:val="0"/>
      <w:marRight w:val="0"/>
      <w:marTop w:val="0"/>
      <w:marBottom w:val="0"/>
      <w:divBdr>
        <w:top w:val="none" w:sz="0" w:space="0" w:color="auto"/>
        <w:left w:val="none" w:sz="0" w:space="0" w:color="auto"/>
        <w:bottom w:val="none" w:sz="0" w:space="0" w:color="auto"/>
        <w:right w:val="none" w:sz="0" w:space="0" w:color="auto"/>
      </w:divBdr>
    </w:div>
    <w:div w:id="1998343439">
      <w:marLeft w:val="0"/>
      <w:marRight w:val="0"/>
      <w:marTop w:val="0"/>
      <w:marBottom w:val="0"/>
      <w:divBdr>
        <w:top w:val="none" w:sz="0" w:space="0" w:color="auto"/>
        <w:left w:val="none" w:sz="0" w:space="0" w:color="auto"/>
        <w:bottom w:val="none" w:sz="0" w:space="0" w:color="auto"/>
        <w:right w:val="none" w:sz="0" w:space="0" w:color="auto"/>
      </w:divBdr>
    </w:div>
    <w:div w:id="1998343440">
      <w:marLeft w:val="0"/>
      <w:marRight w:val="0"/>
      <w:marTop w:val="0"/>
      <w:marBottom w:val="0"/>
      <w:divBdr>
        <w:top w:val="none" w:sz="0" w:space="0" w:color="auto"/>
        <w:left w:val="none" w:sz="0" w:space="0" w:color="auto"/>
        <w:bottom w:val="none" w:sz="0" w:space="0" w:color="auto"/>
        <w:right w:val="none" w:sz="0" w:space="0" w:color="auto"/>
      </w:divBdr>
    </w:div>
    <w:div w:id="1998343443">
      <w:marLeft w:val="0"/>
      <w:marRight w:val="0"/>
      <w:marTop w:val="0"/>
      <w:marBottom w:val="0"/>
      <w:divBdr>
        <w:top w:val="none" w:sz="0" w:space="0" w:color="auto"/>
        <w:left w:val="none" w:sz="0" w:space="0" w:color="auto"/>
        <w:bottom w:val="none" w:sz="0" w:space="0" w:color="auto"/>
        <w:right w:val="none" w:sz="0" w:space="0" w:color="auto"/>
      </w:divBdr>
    </w:div>
    <w:div w:id="1998343445">
      <w:marLeft w:val="0"/>
      <w:marRight w:val="0"/>
      <w:marTop w:val="0"/>
      <w:marBottom w:val="0"/>
      <w:divBdr>
        <w:top w:val="none" w:sz="0" w:space="0" w:color="auto"/>
        <w:left w:val="none" w:sz="0" w:space="0" w:color="auto"/>
        <w:bottom w:val="none" w:sz="0" w:space="0" w:color="auto"/>
        <w:right w:val="none" w:sz="0" w:space="0" w:color="auto"/>
      </w:divBdr>
    </w:div>
    <w:div w:id="1998343458">
      <w:marLeft w:val="0"/>
      <w:marRight w:val="0"/>
      <w:marTop w:val="0"/>
      <w:marBottom w:val="0"/>
      <w:divBdr>
        <w:top w:val="none" w:sz="0" w:space="0" w:color="auto"/>
        <w:left w:val="none" w:sz="0" w:space="0" w:color="auto"/>
        <w:bottom w:val="none" w:sz="0" w:space="0" w:color="auto"/>
        <w:right w:val="none" w:sz="0" w:space="0" w:color="auto"/>
      </w:divBdr>
    </w:div>
    <w:div w:id="1998343459">
      <w:marLeft w:val="0"/>
      <w:marRight w:val="0"/>
      <w:marTop w:val="0"/>
      <w:marBottom w:val="0"/>
      <w:divBdr>
        <w:top w:val="none" w:sz="0" w:space="0" w:color="auto"/>
        <w:left w:val="none" w:sz="0" w:space="0" w:color="auto"/>
        <w:bottom w:val="none" w:sz="0" w:space="0" w:color="auto"/>
        <w:right w:val="none" w:sz="0" w:space="0" w:color="auto"/>
      </w:divBdr>
    </w:div>
    <w:div w:id="1998343464">
      <w:marLeft w:val="0"/>
      <w:marRight w:val="0"/>
      <w:marTop w:val="0"/>
      <w:marBottom w:val="0"/>
      <w:divBdr>
        <w:top w:val="none" w:sz="0" w:space="0" w:color="auto"/>
        <w:left w:val="none" w:sz="0" w:space="0" w:color="auto"/>
        <w:bottom w:val="none" w:sz="0" w:space="0" w:color="auto"/>
        <w:right w:val="none" w:sz="0" w:space="0" w:color="auto"/>
      </w:divBdr>
      <w:divsChild>
        <w:div w:id="1998341201">
          <w:marLeft w:val="0"/>
          <w:marRight w:val="0"/>
          <w:marTop w:val="0"/>
          <w:marBottom w:val="0"/>
          <w:divBdr>
            <w:top w:val="none" w:sz="0" w:space="0" w:color="auto"/>
            <w:left w:val="none" w:sz="0" w:space="0" w:color="auto"/>
            <w:bottom w:val="none" w:sz="0" w:space="0" w:color="auto"/>
            <w:right w:val="none" w:sz="0" w:space="0" w:color="auto"/>
          </w:divBdr>
        </w:div>
        <w:div w:id="1998341213">
          <w:marLeft w:val="0"/>
          <w:marRight w:val="0"/>
          <w:marTop w:val="0"/>
          <w:marBottom w:val="0"/>
          <w:divBdr>
            <w:top w:val="none" w:sz="0" w:space="0" w:color="auto"/>
            <w:left w:val="none" w:sz="0" w:space="0" w:color="auto"/>
            <w:bottom w:val="none" w:sz="0" w:space="0" w:color="auto"/>
            <w:right w:val="none" w:sz="0" w:space="0" w:color="auto"/>
          </w:divBdr>
        </w:div>
        <w:div w:id="1998341220">
          <w:marLeft w:val="0"/>
          <w:marRight w:val="0"/>
          <w:marTop w:val="0"/>
          <w:marBottom w:val="0"/>
          <w:divBdr>
            <w:top w:val="none" w:sz="0" w:space="0" w:color="auto"/>
            <w:left w:val="none" w:sz="0" w:space="0" w:color="auto"/>
            <w:bottom w:val="none" w:sz="0" w:space="0" w:color="auto"/>
            <w:right w:val="none" w:sz="0" w:space="0" w:color="auto"/>
          </w:divBdr>
        </w:div>
        <w:div w:id="1998341241">
          <w:marLeft w:val="0"/>
          <w:marRight w:val="0"/>
          <w:marTop w:val="0"/>
          <w:marBottom w:val="0"/>
          <w:divBdr>
            <w:top w:val="none" w:sz="0" w:space="0" w:color="auto"/>
            <w:left w:val="none" w:sz="0" w:space="0" w:color="auto"/>
            <w:bottom w:val="none" w:sz="0" w:space="0" w:color="auto"/>
            <w:right w:val="none" w:sz="0" w:space="0" w:color="auto"/>
          </w:divBdr>
        </w:div>
        <w:div w:id="1998341257">
          <w:marLeft w:val="0"/>
          <w:marRight w:val="0"/>
          <w:marTop w:val="0"/>
          <w:marBottom w:val="0"/>
          <w:divBdr>
            <w:top w:val="none" w:sz="0" w:space="0" w:color="auto"/>
            <w:left w:val="none" w:sz="0" w:space="0" w:color="auto"/>
            <w:bottom w:val="none" w:sz="0" w:space="0" w:color="auto"/>
            <w:right w:val="none" w:sz="0" w:space="0" w:color="auto"/>
          </w:divBdr>
        </w:div>
        <w:div w:id="1998341274">
          <w:marLeft w:val="0"/>
          <w:marRight w:val="0"/>
          <w:marTop w:val="0"/>
          <w:marBottom w:val="0"/>
          <w:divBdr>
            <w:top w:val="none" w:sz="0" w:space="0" w:color="auto"/>
            <w:left w:val="none" w:sz="0" w:space="0" w:color="auto"/>
            <w:bottom w:val="none" w:sz="0" w:space="0" w:color="auto"/>
            <w:right w:val="none" w:sz="0" w:space="0" w:color="auto"/>
          </w:divBdr>
        </w:div>
        <w:div w:id="1998341288">
          <w:marLeft w:val="0"/>
          <w:marRight w:val="0"/>
          <w:marTop w:val="0"/>
          <w:marBottom w:val="0"/>
          <w:divBdr>
            <w:top w:val="none" w:sz="0" w:space="0" w:color="auto"/>
            <w:left w:val="none" w:sz="0" w:space="0" w:color="auto"/>
            <w:bottom w:val="none" w:sz="0" w:space="0" w:color="auto"/>
            <w:right w:val="none" w:sz="0" w:space="0" w:color="auto"/>
          </w:divBdr>
        </w:div>
        <w:div w:id="1998341303">
          <w:marLeft w:val="0"/>
          <w:marRight w:val="0"/>
          <w:marTop w:val="0"/>
          <w:marBottom w:val="0"/>
          <w:divBdr>
            <w:top w:val="none" w:sz="0" w:space="0" w:color="auto"/>
            <w:left w:val="none" w:sz="0" w:space="0" w:color="auto"/>
            <w:bottom w:val="none" w:sz="0" w:space="0" w:color="auto"/>
            <w:right w:val="none" w:sz="0" w:space="0" w:color="auto"/>
          </w:divBdr>
        </w:div>
        <w:div w:id="1998341311">
          <w:marLeft w:val="0"/>
          <w:marRight w:val="0"/>
          <w:marTop w:val="0"/>
          <w:marBottom w:val="0"/>
          <w:divBdr>
            <w:top w:val="none" w:sz="0" w:space="0" w:color="auto"/>
            <w:left w:val="none" w:sz="0" w:space="0" w:color="auto"/>
            <w:bottom w:val="none" w:sz="0" w:space="0" w:color="auto"/>
            <w:right w:val="none" w:sz="0" w:space="0" w:color="auto"/>
          </w:divBdr>
        </w:div>
        <w:div w:id="1998341316">
          <w:marLeft w:val="0"/>
          <w:marRight w:val="0"/>
          <w:marTop w:val="0"/>
          <w:marBottom w:val="0"/>
          <w:divBdr>
            <w:top w:val="none" w:sz="0" w:space="0" w:color="auto"/>
            <w:left w:val="none" w:sz="0" w:space="0" w:color="auto"/>
            <w:bottom w:val="none" w:sz="0" w:space="0" w:color="auto"/>
            <w:right w:val="none" w:sz="0" w:space="0" w:color="auto"/>
          </w:divBdr>
        </w:div>
        <w:div w:id="1998341335">
          <w:marLeft w:val="0"/>
          <w:marRight w:val="0"/>
          <w:marTop w:val="0"/>
          <w:marBottom w:val="0"/>
          <w:divBdr>
            <w:top w:val="none" w:sz="0" w:space="0" w:color="auto"/>
            <w:left w:val="none" w:sz="0" w:space="0" w:color="auto"/>
            <w:bottom w:val="none" w:sz="0" w:space="0" w:color="auto"/>
            <w:right w:val="none" w:sz="0" w:space="0" w:color="auto"/>
          </w:divBdr>
        </w:div>
        <w:div w:id="1998341351">
          <w:marLeft w:val="0"/>
          <w:marRight w:val="0"/>
          <w:marTop w:val="0"/>
          <w:marBottom w:val="0"/>
          <w:divBdr>
            <w:top w:val="none" w:sz="0" w:space="0" w:color="auto"/>
            <w:left w:val="none" w:sz="0" w:space="0" w:color="auto"/>
            <w:bottom w:val="none" w:sz="0" w:space="0" w:color="auto"/>
            <w:right w:val="none" w:sz="0" w:space="0" w:color="auto"/>
          </w:divBdr>
        </w:div>
        <w:div w:id="1998341361">
          <w:marLeft w:val="0"/>
          <w:marRight w:val="0"/>
          <w:marTop w:val="0"/>
          <w:marBottom w:val="0"/>
          <w:divBdr>
            <w:top w:val="none" w:sz="0" w:space="0" w:color="auto"/>
            <w:left w:val="none" w:sz="0" w:space="0" w:color="auto"/>
            <w:bottom w:val="none" w:sz="0" w:space="0" w:color="auto"/>
            <w:right w:val="none" w:sz="0" w:space="0" w:color="auto"/>
          </w:divBdr>
        </w:div>
        <w:div w:id="1998341458">
          <w:marLeft w:val="0"/>
          <w:marRight w:val="0"/>
          <w:marTop w:val="0"/>
          <w:marBottom w:val="0"/>
          <w:divBdr>
            <w:top w:val="none" w:sz="0" w:space="0" w:color="auto"/>
            <w:left w:val="none" w:sz="0" w:space="0" w:color="auto"/>
            <w:bottom w:val="none" w:sz="0" w:space="0" w:color="auto"/>
            <w:right w:val="none" w:sz="0" w:space="0" w:color="auto"/>
          </w:divBdr>
        </w:div>
        <w:div w:id="1998341459">
          <w:marLeft w:val="0"/>
          <w:marRight w:val="0"/>
          <w:marTop w:val="0"/>
          <w:marBottom w:val="0"/>
          <w:divBdr>
            <w:top w:val="none" w:sz="0" w:space="0" w:color="auto"/>
            <w:left w:val="none" w:sz="0" w:space="0" w:color="auto"/>
            <w:bottom w:val="none" w:sz="0" w:space="0" w:color="auto"/>
            <w:right w:val="none" w:sz="0" w:space="0" w:color="auto"/>
          </w:divBdr>
        </w:div>
        <w:div w:id="1998341462">
          <w:marLeft w:val="0"/>
          <w:marRight w:val="0"/>
          <w:marTop w:val="0"/>
          <w:marBottom w:val="0"/>
          <w:divBdr>
            <w:top w:val="none" w:sz="0" w:space="0" w:color="auto"/>
            <w:left w:val="none" w:sz="0" w:space="0" w:color="auto"/>
            <w:bottom w:val="none" w:sz="0" w:space="0" w:color="auto"/>
            <w:right w:val="none" w:sz="0" w:space="0" w:color="auto"/>
          </w:divBdr>
        </w:div>
        <w:div w:id="1998341483">
          <w:marLeft w:val="0"/>
          <w:marRight w:val="0"/>
          <w:marTop w:val="0"/>
          <w:marBottom w:val="0"/>
          <w:divBdr>
            <w:top w:val="none" w:sz="0" w:space="0" w:color="auto"/>
            <w:left w:val="none" w:sz="0" w:space="0" w:color="auto"/>
            <w:bottom w:val="none" w:sz="0" w:space="0" w:color="auto"/>
            <w:right w:val="none" w:sz="0" w:space="0" w:color="auto"/>
          </w:divBdr>
        </w:div>
        <w:div w:id="1998341484">
          <w:marLeft w:val="0"/>
          <w:marRight w:val="0"/>
          <w:marTop w:val="0"/>
          <w:marBottom w:val="0"/>
          <w:divBdr>
            <w:top w:val="none" w:sz="0" w:space="0" w:color="auto"/>
            <w:left w:val="none" w:sz="0" w:space="0" w:color="auto"/>
            <w:bottom w:val="none" w:sz="0" w:space="0" w:color="auto"/>
            <w:right w:val="none" w:sz="0" w:space="0" w:color="auto"/>
          </w:divBdr>
        </w:div>
        <w:div w:id="1998341486">
          <w:marLeft w:val="0"/>
          <w:marRight w:val="0"/>
          <w:marTop w:val="0"/>
          <w:marBottom w:val="0"/>
          <w:divBdr>
            <w:top w:val="none" w:sz="0" w:space="0" w:color="auto"/>
            <w:left w:val="none" w:sz="0" w:space="0" w:color="auto"/>
            <w:bottom w:val="none" w:sz="0" w:space="0" w:color="auto"/>
            <w:right w:val="none" w:sz="0" w:space="0" w:color="auto"/>
          </w:divBdr>
        </w:div>
        <w:div w:id="1998341506">
          <w:marLeft w:val="0"/>
          <w:marRight w:val="0"/>
          <w:marTop w:val="0"/>
          <w:marBottom w:val="0"/>
          <w:divBdr>
            <w:top w:val="none" w:sz="0" w:space="0" w:color="auto"/>
            <w:left w:val="none" w:sz="0" w:space="0" w:color="auto"/>
            <w:bottom w:val="none" w:sz="0" w:space="0" w:color="auto"/>
            <w:right w:val="none" w:sz="0" w:space="0" w:color="auto"/>
          </w:divBdr>
        </w:div>
        <w:div w:id="1998341513">
          <w:marLeft w:val="0"/>
          <w:marRight w:val="0"/>
          <w:marTop w:val="0"/>
          <w:marBottom w:val="0"/>
          <w:divBdr>
            <w:top w:val="none" w:sz="0" w:space="0" w:color="auto"/>
            <w:left w:val="none" w:sz="0" w:space="0" w:color="auto"/>
            <w:bottom w:val="none" w:sz="0" w:space="0" w:color="auto"/>
            <w:right w:val="none" w:sz="0" w:space="0" w:color="auto"/>
          </w:divBdr>
        </w:div>
        <w:div w:id="1998341518">
          <w:marLeft w:val="0"/>
          <w:marRight w:val="0"/>
          <w:marTop w:val="0"/>
          <w:marBottom w:val="0"/>
          <w:divBdr>
            <w:top w:val="none" w:sz="0" w:space="0" w:color="auto"/>
            <w:left w:val="none" w:sz="0" w:space="0" w:color="auto"/>
            <w:bottom w:val="none" w:sz="0" w:space="0" w:color="auto"/>
            <w:right w:val="none" w:sz="0" w:space="0" w:color="auto"/>
          </w:divBdr>
        </w:div>
        <w:div w:id="1998341528">
          <w:marLeft w:val="0"/>
          <w:marRight w:val="0"/>
          <w:marTop w:val="0"/>
          <w:marBottom w:val="0"/>
          <w:divBdr>
            <w:top w:val="none" w:sz="0" w:space="0" w:color="auto"/>
            <w:left w:val="none" w:sz="0" w:space="0" w:color="auto"/>
            <w:bottom w:val="none" w:sz="0" w:space="0" w:color="auto"/>
            <w:right w:val="none" w:sz="0" w:space="0" w:color="auto"/>
          </w:divBdr>
        </w:div>
        <w:div w:id="1998341540">
          <w:marLeft w:val="0"/>
          <w:marRight w:val="0"/>
          <w:marTop w:val="0"/>
          <w:marBottom w:val="0"/>
          <w:divBdr>
            <w:top w:val="none" w:sz="0" w:space="0" w:color="auto"/>
            <w:left w:val="none" w:sz="0" w:space="0" w:color="auto"/>
            <w:bottom w:val="none" w:sz="0" w:space="0" w:color="auto"/>
            <w:right w:val="none" w:sz="0" w:space="0" w:color="auto"/>
          </w:divBdr>
        </w:div>
        <w:div w:id="1998341541">
          <w:marLeft w:val="0"/>
          <w:marRight w:val="0"/>
          <w:marTop w:val="0"/>
          <w:marBottom w:val="0"/>
          <w:divBdr>
            <w:top w:val="none" w:sz="0" w:space="0" w:color="auto"/>
            <w:left w:val="none" w:sz="0" w:space="0" w:color="auto"/>
            <w:bottom w:val="none" w:sz="0" w:space="0" w:color="auto"/>
            <w:right w:val="none" w:sz="0" w:space="0" w:color="auto"/>
          </w:divBdr>
        </w:div>
        <w:div w:id="1998341590">
          <w:marLeft w:val="0"/>
          <w:marRight w:val="0"/>
          <w:marTop w:val="0"/>
          <w:marBottom w:val="0"/>
          <w:divBdr>
            <w:top w:val="none" w:sz="0" w:space="0" w:color="auto"/>
            <w:left w:val="none" w:sz="0" w:space="0" w:color="auto"/>
            <w:bottom w:val="none" w:sz="0" w:space="0" w:color="auto"/>
            <w:right w:val="none" w:sz="0" w:space="0" w:color="auto"/>
          </w:divBdr>
        </w:div>
        <w:div w:id="1998341595">
          <w:marLeft w:val="0"/>
          <w:marRight w:val="0"/>
          <w:marTop w:val="0"/>
          <w:marBottom w:val="0"/>
          <w:divBdr>
            <w:top w:val="none" w:sz="0" w:space="0" w:color="auto"/>
            <w:left w:val="none" w:sz="0" w:space="0" w:color="auto"/>
            <w:bottom w:val="none" w:sz="0" w:space="0" w:color="auto"/>
            <w:right w:val="none" w:sz="0" w:space="0" w:color="auto"/>
          </w:divBdr>
        </w:div>
        <w:div w:id="1998341608">
          <w:marLeft w:val="0"/>
          <w:marRight w:val="0"/>
          <w:marTop w:val="0"/>
          <w:marBottom w:val="0"/>
          <w:divBdr>
            <w:top w:val="none" w:sz="0" w:space="0" w:color="auto"/>
            <w:left w:val="none" w:sz="0" w:space="0" w:color="auto"/>
            <w:bottom w:val="none" w:sz="0" w:space="0" w:color="auto"/>
            <w:right w:val="none" w:sz="0" w:space="0" w:color="auto"/>
          </w:divBdr>
        </w:div>
        <w:div w:id="1998341639">
          <w:marLeft w:val="0"/>
          <w:marRight w:val="0"/>
          <w:marTop w:val="0"/>
          <w:marBottom w:val="0"/>
          <w:divBdr>
            <w:top w:val="none" w:sz="0" w:space="0" w:color="auto"/>
            <w:left w:val="none" w:sz="0" w:space="0" w:color="auto"/>
            <w:bottom w:val="none" w:sz="0" w:space="0" w:color="auto"/>
            <w:right w:val="none" w:sz="0" w:space="0" w:color="auto"/>
          </w:divBdr>
        </w:div>
        <w:div w:id="1998341654">
          <w:marLeft w:val="0"/>
          <w:marRight w:val="0"/>
          <w:marTop w:val="0"/>
          <w:marBottom w:val="0"/>
          <w:divBdr>
            <w:top w:val="none" w:sz="0" w:space="0" w:color="auto"/>
            <w:left w:val="none" w:sz="0" w:space="0" w:color="auto"/>
            <w:bottom w:val="none" w:sz="0" w:space="0" w:color="auto"/>
            <w:right w:val="none" w:sz="0" w:space="0" w:color="auto"/>
          </w:divBdr>
        </w:div>
        <w:div w:id="1998341662">
          <w:marLeft w:val="0"/>
          <w:marRight w:val="0"/>
          <w:marTop w:val="0"/>
          <w:marBottom w:val="0"/>
          <w:divBdr>
            <w:top w:val="none" w:sz="0" w:space="0" w:color="auto"/>
            <w:left w:val="none" w:sz="0" w:space="0" w:color="auto"/>
            <w:bottom w:val="none" w:sz="0" w:space="0" w:color="auto"/>
            <w:right w:val="none" w:sz="0" w:space="0" w:color="auto"/>
          </w:divBdr>
        </w:div>
        <w:div w:id="1998341674">
          <w:marLeft w:val="0"/>
          <w:marRight w:val="0"/>
          <w:marTop w:val="0"/>
          <w:marBottom w:val="0"/>
          <w:divBdr>
            <w:top w:val="none" w:sz="0" w:space="0" w:color="auto"/>
            <w:left w:val="none" w:sz="0" w:space="0" w:color="auto"/>
            <w:bottom w:val="none" w:sz="0" w:space="0" w:color="auto"/>
            <w:right w:val="none" w:sz="0" w:space="0" w:color="auto"/>
          </w:divBdr>
        </w:div>
        <w:div w:id="1998341691">
          <w:marLeft w:val="0"/>
          <w:marRight w:val="0"/>
          <w:marTop w:val="0"/>
          <w:marBottom w:val="0"/>
          <w:divBdr>
            <w:top w:val="none" w:sz="0" w:space="0" w:color="auto"/>
            <w:left w:val="none" w:sz="0" w:space="0" w:color="auto"/>
            <w:bottom w:val="none" w:sz="0" w:space="0" w:color="auto"/>
            <w:right w:val="none" w:sz="0" w:space="0" w:color="auto"/>
          </w:divBdr>
        </w:div>
        <w:div w:id="1998341695">
          <w:marLeft w:val="0"/>
          <w:marRight w:val="0"/>
          <w:marTop w:val="0"/>
          <w:marBottom w:val="0"/>
          <w:divBdr>
            <w:top w:val="none" w:sz="0" w:space="0" w:color="auto"/>
            <w:left w:val="none" w:sz="0" w:space="0" w:color="auto"/>
            <w:bottom w:val="none" w:sz="0" w:space="0" w:color="auto"/>
            <w:right w:val="none" w:sz="0" w:space="0" w:color="auto"/>
          </w:divBdr>
        </w:div>
        <w:div w:id="1998341701">
          <w:marLeft w:val="0"/>
          <w:marRight w:val="0"/>
          <w:marTop w:val="0"/>
          <w:marBottom w:val="0"/>
          <w:divBdr>
            <w:top w:val="none" w:sz="0" w:space="0" w:color="auto"/>
            <w:left w:val="none" w:sz="0" w:space="0" w:color="auto"/>
            <w:bottom w:val="none" w:sz="0" w:space="0" w:color="auto"/>
            <w:right w:val="none" w:sz="0" w:space="0" w:color="auto"/>
          </w:divBdr>
        </w:div>
        <w:div w:id="1998341716">
          <w:marLeft w:val="0"/>
          <w:marRight w:val="0"/>
          <w:marTop w:val="0"/>
          <w:marBottom w:val="0"/>
          <w:divBdr>
            <w:top w:val="none" w:sz="0" w:space="0" w:color="auto"/>
            <w:left w:val="none" w:sz="0" w:space="0" w:color="auto"/>
            <w:bottom w:val="none" w:sz="0" w:space="0" w:color="auto"/>
            <w:right w:val="none" w:sz="0" w:space="0" w:color="auto"/>
          </w:divBdr>
        </w:div>
        <w:div w:id="1998341720">
          <w:marLeft w:val="0"/>
          <w:marRight w:val="0"/>
          <w:marTop w:val="0"/>
          <w:marBottom w:val="0"/>
          <w:divBdr>
            <w:top w:val="none" w:sz="0" w:space="0" w:color="auto"/>
            <w:left w:val="none" w:sz="0" w:space="0" w:color="auto"/>
            <w:bottom w:val="none" w:sz="0" w:space="0" w:color="auto"/>
            <w:right w:val="none" w:sz="0" w:space="0" w:color="auto"/>
          </w:divBdr>
        </w:div>
        <w:div w:id="1998341736">
          <w:marLeft w:val="0"/>
          <w:marRight w:val="0"/>
          <w:marTop w:val="0"/>
          <w:marBottom w:val="0"/>
          <w:divBdr>
            <w:top w:val="none" w:sz="0" w:space="0" w:color="auto"/>
            <w:left w:val="none" w:sz="0" w:space="0" w:color="auto"/>
            <w:bottom w:val="none" w:sz="0" w:space="0" w:color="auto"/>
            <w:right w:val="none" w:sz="0" w:space="0" w:color="auto"/>
          </w:divBdr>
        </w:div>
        <w:div w:id="1998341770">
          <w:marLeft w:val="0"/>
          <w:marRight w:val="0"/>
          <w:marTop w:val="0"/>
          <w:marBottom w:val="0"/>
          <w:divBdr>
            <w:top w:val="none" w:sz="0" w:space="0" w:color="auto"/>
            <w:left w:val="none" w:sz="0" w:space="0" w:color="auto"/>
            <w:bottom w:val="none" w:sz="0" w:space="0" w:color="auto"/>
            <w:right w:val="none" w:sz="0" w:space="0" w:color="auto"/>
          </w:divBdr>
        </w:div>
        <w:div w:id="1998341783">
          <w:marLeft w:val="0"/>
          <w:marRight w:val="0"/>
          <w:marTop w:val="0"/>
          <w:marBottom w:val="0"/>
          <w:divBdr>
            <w:top w:val="none" w:sz="0" w:space="0" w:color="auto"/>
            <w:left w:val="none" w:sz="0" w:space="0" w:color="auto"/>
            <w:bottom w:val="none" w:sz="0" w:space="0" w:color="auto"/>
            <w:right w:val="none" w:sz="0" w:space="0" w:color="auto"/>
          </w:divBdr>
        </w:div>
        <w:div w:id="1998341792">
          <w:marLeft w:val="0"/>
          <w:marRight w:val="0"/>
          <w:marTop w:val="0"/>
          <w:marBottom w:val="0"/>
          <w:divBdr>
            <w:top w:val="none" w:sz="0" w:space="0" w:color="auto"/>
            <w:left w:val="none" w:sz="0" w:space="0" w:color="auto"/>
            <w:bottom w:val="none" w:sz="0" w:space="0" w:color="auto"/>
            <w:right w:val="none" w:sz="0" w:space="0" w:color="auto"/>
          </w:divBdr>
        </w:div>
        <w:div w:id="1998341799">
          <w:marLeft w:val="0"/>
          <w:marRight w:val="0"/>
          <w:marTop w:val="0"/>
          <w:marBottom w:val="0"/>
          <w:divBdr>
            <w:top w:val="none" w:sz="0" w:space="0" w:color="auto"/>
            <w:left w:val="none" w:sz="0" w:space="0" w:color="auto"/>
            <w:bottom w:val="none" w:sz="0" w:space="0" w:color="auto"/>
            <w:right w:val="none" w:sz="0" w:space="0" w:color="auto"/>
          </w:divBdr>
        </w:div>
        <w:div w:id="1998341801">
          <w:marLeft w:val="0"/>
          <w:marRight w:val="0"/>
          <w:marTop w:val="0"/>
          <w:marBottom w:val="0"/>
          <w:divBdr>
            <w:top w:val="none" w:sz="0" w:space="0" w:color="auto"/>
            <w:left w:val="none" w:sz="0" w:space="0" w:color="auto"/>
            <w:bottom w:val="none" w:sz="0" w:space="0" w:color="auto"/>
            <w:right w:val="none" w:sz="0" w:space="0" w:color="auto"/>
          </w:divBdr>
        </w:div>
        <w:div w:id="1998341824">
          <w:marLeft w:val="0"/>
          <w:marRight w:val="0"/>
          <w:marTop w:val="0"/>
          <w:marBottom w:val="0"/>
          <w:divBdr>
            <w:top w:val="none" w:sz="0" w:space="0" w:color="auto"/>
            <w:left w:val="none" w:sz="0" w:space="0" w:color="auto"/>
            <w:bottom w:val="none" w:sz="0" w:space="0" w:color="auto"/>
            <w:right w:val="none" w:sz="0" w:space="0" w:color="auto"/>
          </w:divBdr>
        </w:div>
        <w:div w:id="1998341850">
          <w:marLeft w:val="0"/>
          <w:marRight w:val="0"/>
          <w:marTop w:val="0"/>
          <w:marBottom w:val="0"/>
          <w:divBdr>
            <w:top w:val="none" w:sz="0" w:space="0" w:color="auto"/>
            <w:left w:val="none" w:sz="0" w:space="0" w:color="auto"/>
            <w:bottom w:val="none" w:sz="0" w:space="0" w:color="auto"/>
            <w:right w:val="none" w:sz="0" w:space="0" w:color="auto"/>
          </w:divBdr>
        </w:div>
        <w:div w:id="1998341854">
          <w:marLeft w:val="0"/>
          <w:marRight w:val="0"/>
          <w:marTop w:val="0"/>
          <w:marBottom w:val="0"/>
          <w:divBdr>
            <w:top w:val="none" w:sz="0" w:space="0" w:color="auto"/>
            <w:left w:val="none" w:sz="0" w:space="0" w:color="auto"/>
            <w:bottom w:val="none" w:sz="0" w:space="0" w:color="auto"/>
            <w:right w:val="none" w:sz="0" w:space="0" w:color="auto"/>
          </w:divBdr>
        </w:div>
        <w:div w:id="1998341855">
          <w:marLeft w:val="0"/>
          <w:marRight w:val="0"/>
          <w:marTop w:val="0"/>
          <w:marBottom w:val="0"/>
          <w:divBdr>
            <w:top w:val="none" w:sz="0" w:space="0" w:color="auto"/>
            <w:left w:val="none" w:sz="0" w:space="0" w:color="auto"/>
            <w:bottom w:val="none" w:sz="0" w:space="0" w:color="auto"/>
            <w:right w:val="none" w:sz="0" w:space="0" w:color="auto"/>
          </w:divBdr>
        </w:div>
        <w:div w:id="1998341859">
          <w:marLeft w:val="0"/>
          <w:marRight w:val="0"/>
          <w:marTop w:val="0"/>
          <w:marBottom w:val="0"/>
          <w:divBdr>
            <w:top w:val="none" w:sz="0" w:space="0" w:color="auto"/>
            <w:left w:val="none" w:sz="0" w:space="0" w:color="auto"/>
            <w:bottom w:val="none" w:sz="0" w:space="0" w:color="auto"/>
            <w:right w:val="none" w:sz="0" w:space="0" w:color="auto"/>
          </w:divBdr>
        </w:div>
        <w:div w:id="1998341874">
          <w:marLeft w:val="0"/>
          <w:marRight w:val="0"/>
          <w:marTop w:val="0"/>
          <w:marBottom w:val="0"/>
          <w:divBdr>
            <w:top w:val="none" w:sz="0" w:space="0" w:color="auto"/>
            <w:left w:val="none" w:sz="0" w:space="0" w:color="auto"/>
            <w:bottom w:val="none" w:sz="0" w:space="0" w:color="auto"/>
            <w:right w:val="none" w:sz="0" w:space="0" w:color="auto"/>
          </w:divBdr>
        </w:div>
        <w:div w:id="1998341880">
          <w:marLeft w:val="0"/>
          <w:marRight w:val="0"/>
          <w:marTop w:val="0"/>
          <w:marBottom w:val="0"/>
          <w:divBdr>
            <w:top w:val="none" w:sz="0" w:space="0" w:color="auto"/>
            <w:left w:val="none" w:sz="0" w:space="0" w:color="auto"/>
            <w:bottom w:val="none" w:sz="0" w:space="0" w:color="auto"/>
            <w:right w:val="none" w:sz="0" w:space="0" w:color="auto"/>
          </w:divBdr>
        </w:div>
        <w:div w:id="1998341884">
          <w:marLeft w:val="0"/>
          <w:marRight w:val="0"/>
          <w:marTop w:val="0"/>
          <w:marBottom w:val="0"/>
          <w:divBdr>
            <w:top w:val="none" w:sz="0" w:space="0" w:color="auto"/>
            <w:left w:val="none" w:sz="0" w:space="0" w:color="auto"/>
            <w:bottom w:val="none" w:sz="0" w:space="0" w:color="auto"/>
            <w:right w:val="none" w:sz="0" w:space="0" w:color="auto"/>
          </w:divBdr>
        </w:div>
        <w:div w:id="1998341896">
          <w:marLeft w:val="0"/>
          <w:marRight w:val="0"/>
          <w:marTop w:val="0"/>
          <w:marBottom w:val="0"/>
          <w:divBdr>
            <w:top w:val="none" w:sz="0" w:space="0" w:color="auto"/>
            <w:left w:val="none" w:sz="0" w:space="0" w:color="auto"/>
            <w:bottom w:val="none" w:sz="0" w:space="0" w:color="auto"/>
            <w:right w:val="none" w:sz="0" w:space="0" w:color="auto"/>
          </w:divBdr>
        </w:div>
        <w:div w:id="1998341913">
          <w:marLeft w:val="0"/>
          <w:marRight w:val="0"/>
          <w:marTop w:val="0"/>
          <w:marBottom w:val="0"/>
          <w:divBdr>
            <w:top w:val="none" w:sz="0" w:space="0" w:color="auto"/>
            <w:left w:val="none" w:sz="0" w:space="0" w:color="auto"/>
            <w:bottom w:val="none" w:sz="0" w:space="0" w:color="auto"/>
            <w:right w:val="none" w:sz="0" w:space="0" w:color="auto"/>
          </w:divBdr>
        </w:div>
        <w:div w:id="1998341927">
          <w:marLeft w:val="0"/>
          <w:marRight w:val="0"/>
          <w:marTop w:val="0"/>
          <w:marBottom w:val="0"/>
          <w:divBdr>
            <w:top w:val="none" w:sz="0" w:space="0" w:color="auto"/>
            <w:left w:val="none" w:sz="0" w:space="0" w:color="auto"/>
            <w:bottom w:val="none" w:sz="0" w:space="0" w:color="auto"/>
            <w:right w:val="none" w:sz="0" w:space="0" w:color="auto"/>
          </w:divBdr>
        </w:div>
        <w:div w:id="1998341928">
          <w:marLeft w:val="0"/>
          <w:marRight w:val="0"/>
          <w:marTop w:val="0"/>
          <w:marBottom w:val="0"/>
          <w:divBdr>
            <w:top w:val="none" w:sz="0" w:space="0" w:color="auto"/>
            <w:left w:val="none" w:sz="0" w:space="0" w:color="auto"/>
            <w:bottom w:val="none" w:sz="0" w:space="0" w:color="auto"/>
            <w:right w:val="none" w:sz="0" w:space="0" w:color="auto"/>
          </w:divBdr>
        </w:div>
        <w:div w:id="1998341932">
          <w:marLeft w:val="0"/>
          <w:marRight w:val="0"/>
          <w:marTop w:val="0"/>
          <w:marBottom w:val="0"/>
          <w:divBdr>
            <w:top w:val="none" w:sz="0" w:space="0" w:color="auto"/>
            <w:left w:val="none" w:sz="0" w:space="0" w:color="auto"/>
            <w:bottom w:val="none" w:sz="0" w:space="0" w:color="auto"/>
            <w:right w:val="none" w:sz="0" w:space="0" w:color="auto"/>
          </w:divBdr>
        </w:div>
        <w:div w:id="1998341943">
          <w:marLeft w:val="0"/>
          <w:marRight w:val="0"/>
          <w:marTop w:val="0"/>
          <w:marBottom w:val="0"/>
          <w:divBdr>
            <w:top w:val="none" w:sz="0" w:space="0" w:color="auto"/>
            <w:left w:val="none" w:sz="0" w:space="0" w:color="auto"/>
            <w:bottom w:val="none" w:sz="0" w:space="0" w:color="auto"/>
            <w:right w:val="none" w:sz="0" w:space="0" w:color="auto"/>
          </w:divBdr>
        </w:div>
        <w:div w:id="1998341947">
          <w:marLeft w:val="0"/>
          <w:marRight w:val="0"/>
          <w:marTop w:val="0"/>
          <w:marBottom w:val="0"/>
          <w:divBdr>
            <w:top w:val="none" w:sz="0" w:space="0" w:color="auto"/>
            <w:left w:val="none" w:sz="0" w:space="0" w:color="auto"/>
            <w:bottom w:val="none" w:sz="0" w:space="0" w:color="auto"/>
            <w:right w:val="none" w:sz="0" w:space="0" w:color="auto"/>
          </w:divBdr>
        </w:div>
        <w:div w:id="1998341989">
          <w:marLeft w:val="0"/>
          <w:marRight w:val="0"/>
          <w:marTop w:val="0"/>
          <w:marBottom w:val="0"/>
          <w:divBdr>
            <w:top w:val="none" w:sz="0" w:space="0" w:color="auto"/>
            <w:left w:val="none" w:sz="0" w:space="0" w:color="auto"/>
            <w:bottom w:val="none" w:sz="0" w:space="0" w:color="auto"/>
            <w:right w:val="none" w:sz="0" w:space="0" w:color="auto"/>
          </w:divBdr>
        </w:div>
        <w:div w:id="1998342033">
          <w:marLeft w:val="0"/>
          <w:marRight w:val="0"/>
          <w:marTop w:val="0"/>
          <w:marBottom w:val="0"/>
          <w:divBdr>
            <w:top w:val="none" w:sz="0" w:space="0" w:color="auto"/>
            <w:left w:val="none" w:sz="0" w:space="0" w:color="auto"/>
            <w:bottom w:val="none" w:sz="0" w:space="0" w:color="auto"/>
            <w:right w:val="none" w:sz="0" w:space="0" w:color="auto"/>
          </w:divBdr>
        </w:div>
        <w:div w:id="1998342044">
          <w:marLeft w:val="0"/>
          <w:marRight w:val="0"/>
          <w:marTop w:val="0"/>
          <w:marBottom w:val="0"/>
          <w:divBdr>
            <w:top w:val="none" w:sz="0" w:space="0" w:color="auto"/>
            <w:left w:val="none" w:sz="0" w:space="0" w:color="auto"/>
            <w:bottom w:val="none" w:sz="0" w:space="0" w:color="auto"/>
            <w:right w:val="none" w:sz="0" w:space="0" w:color="auto"/>
          </w:divBdr>
        </w:div>
        <w:div w:id="1998342046">
          <w:marLeft w:val="0"/>
          <w:marRight w:val="0"/>
          <w:marTop w:val="0"/>
          <w:marBottom w:val="0"/>
          <w:divBdr>
            <w:top w:val="none" w:sz="0" w:space="0" w:color="auto"/>
            <w:left w:val="none" w:sz="0" w:space="0" w:color="auto"/>
            <w:bottom w:val="none" w:sz="0" w:space="0" w:color="auto"/>
            <w:right w:val="none" w:sz="0" w:space="0" w:color="auto"/>
          </w:divBdr>
        </w:div>
        <w:div w:id="1998342083">
          <w:marLeft w:val="0"/>
          <w:marRight w:val="0"/>
          <w:marTop w:val="0"/>
          <w:marBottom w:val="0"/>
          <w:divBdr>
            <w:top w:val="none" w:sz="0" w:space="0" w:color="auto"/>
            <w:left w:val="none" w:sz="0" w:space="0" w:color="auto"/>
            <w:bottom w:val="none" w:sz="0" w:space="0" w:color="auto"/>
            <w:right w:val="none" w:sz="0" w:space="0" w:color="auto"/>
          </w:divBdr>
        </w:div>
        <w:div w:id="1998342124">
          <w:marLeft w:val="0"/>
          <w:marRight w:val="0"/>
          <w:marTop w:val="0"/>
          <w:marBottom w:val="0"/>
          <w:divBdr>
            <w:top w:val="none" w:sz="0" w:space="0" w:color="auto"/>
            <w:left w:val="none" w:sz="0" w:space="0" w:color="auto"/>
            <w:bottom w:val="none" w:sz="0" w:space="0" w:color="auto"/>
            <w:right w:val="none" w:sz="0" w:space="0" w:color="auto"/>
          </w:divBdr>
        </w:div>
        <w:div w:id="1998342135">
          <w:marLeft w:val="0"/>
          <w:marRight w:val="0"/>
          <w:marTop w:val="0"/>
          <w:marBottom w:val="0"/>
          <w:divBdr>
            <w:top w:val="none" w:sz="0" w:space="0" w:color="auto"/>
            <w:left w:val="none" w:sz="0" w:space="0" w:color="auto"/>
            <w:bottom w:val="none" w:sz="0" w:space="0" w:color="auto"/>
            <w:right w:val="none" w:sz="0" w:space="0" w:color="auto"/>
          </w:divBdr>
        </w:div>
        <w:div w:id="1998342153">
          <w:marLeft w:val="0"/>
          <w:marRight w:val="0"/>
          <w:marTop w:val="0"/>
          <w:marBottom w:val="0"/>
          <w:divBdr>
            <w:top w:val="none" w:sz="0" w:space="0" w:color="auto"/>
            <w:left w:val="none" w:sz="0" w:space="0" w:color="auto"/>
            <w:bottom w:val="none" w:sz="0" w:space="0" w:color="auto"/>
            <w:right w:val="none" w:sz="0" w:space="0" w:color="auto"/>
          </w:divBdr>
        </w:div>
        <w:div w:id="1998342155">
          <w:marLeft w:val="0"/>
          <w:marRight w:val="0"/>
          <w:marTop w:val="0"/>
          <w:marBottom w:val="0"/>
          <w:divBdr>
            <w:top w:val="none" w:sz="0" w:space="0" w:color="auto"/>
            <w:left w:val="none" w:sz="0" w:space="0" w:color="auto"/>
            <w:bottom w:val="none" w:sz="0" w:space="0" w:color="auto"/>
            <w:right w:val="none" w:sz="0" w:space="0" w:color="auto"/>
          </w:divBdr>
        </w:div>
        <w:div w:id="1998342170">
          <w:marLeft w:val="0"/>
          <w:marRight w:val="0"/>
          <w:marTop w:val="0"/>
          <w:marBottom w:val="0"/>
          <w:divBdr>
            <w:top w:val="none" w:sz="0" w:space="0" w:color="auto"/>
            <w:left w:val="none" w:sz="0" w:space="0" w:color="auto"/>
            <w:bottom w:val="none" w:sz="0" w:space="0" w:color="auto"/>
            <w:right w:val="none" w:sz="0" w:space="0" w:color="auto"/>
          </w:divBdr>
        </w:div>
        <w:div w:id="1998342218">
          <w:marLeft w:val="0"/>
          <w:marRight w:val="0"/>
          <w:marTop w:val="0"/>
          <w:marBottom w:val="0"/>
          <w:divBdr>
            <w:top w:val="none" w:sz="0" w:space="0" w:color="auto"/>
            <w:left w:val="none" w:sz="0" w:space="0" w:color="auto"/>
            <w:bottom w:val="none" w:sz="0" w:space="0" w:color="auto"/>
            <w:right w:val="none" w:sz="0" w:space="0" w:color="auto"/>
          </w:divBdr>
        </w:div>
        <w:div w:id="1998342222">
          <w:marLeft w:val="0"/>
          <w:marRight w:val="0"/>
          <w:marTop w:val="0"/>
          <w:marBottom w:val="0"/>
          <w:divBdr>
            <w:top w:val="none" w:sz="0" w:space="0" w:color="auto"/>
            <w:left w:val="none" w:sz="0" w:space="0" w:color="auto"/>
            <w:bottom w:val="none" w:sz="0" w:space="0" w:color="auto"/>
            <w:right w:val="none" w:sz="0" w:space="0" w:color="auto"/>
          </w:divBdr>
        </w:div>
        <w:div w:id="1998342233">
          <w:marLeft w:val="0"/>
          <w:marRight w:val="0"/>
          <w:marTop w:val="0"/>
          <w:marBottom w:val="0"/>
          <w:divBdr>
            <w:top w:val="none" w:sz="0" w:space="0" w:color="auto"/>
            <w:left w:val="none" w:sz="0" w:space="0" w:color="auto"/>
            <w:bottom w:val="none" w:sz="0" w:space="0" w:color="auto"/>
            <w:right w:val="none" w:sz="0" w:space="0" w:color="auto"/>
          </w:divBdr>
        </w:div>
        <w:div w:id="1998342249">
          <w:marLeft w:val="0"/>
          <w:marRight w:val="0"/>
          <w:marTop w:val="0"/>
          <w:marBottom w:val="0"/>
          <w:divBdr>
            <w:top w:val="none" w:sz="0" w:space="0" w:color="auto"/>
            <w:left w:val="none" w:sz="0" w:space="0" w:color="auto"/>
            <w:bottom w:val="none" w:sz="0" w:space="0" w:color="auto"/>
            <w:right w:val="none" w:sz="0" w:space="0" w:color="auto"/>
          </w:divBdr>
        </w:div>
        <w:div w:id="1998342275">
          <w:marLeft w:val="0"/>
          <w:marRight w:val="0"/>
          <w:marTop w:val="0"/>
          <w:marBottom w:val="0"/>
          <w:divBdr>
            <w:top w:val="none" w:sz="0" w:space="0" w:color="auto"/>
            <w:left w:val="none" w:sz="0" w:space="0" w:color="auto"/>
            <w:bottom w:val="none" w:sz="0" w:space="0" w:color="auto"/>
            <w:right w:val="none" w:sz="0" w:space="0" w:color="auto"/>
          </w:divBdr>
        </w:div>
        <w:div w:id="1998342281">
          <w:marLeft w:val="0"/>
          <w:marRight w:val="0"/>
          <w:marTop w:val="0"/>
          <w:marBottom w:val="0"/>
          <w:divBdr>
            <w:top w:val="none" w:sz="0" w:space="0" w:color="auto"/>
            <w:left w:val="none" w:sz="0" w:space="0" w:color="auto"/>
            <w:bottom w:val="none" w:sz="0" w:space="0" w:color="auto"/>
            <w:right w:val="none" w:sz="0" w:space="0" w:color="auto"/>
          </w:divBdr>
        </w:div>
        <w:div w:id="1998342301">
          <w:marLeft w:val="0"/>
          <w:marRight w:val="0"/>
          <w:marTop w:val="0"/>
          <w:marBottom w:val="0"/>
          <w:divBdr>
            <w:top w:val="none" w:sz="0" w:space="0" w:color="auto"/>
            <w:left w:val="none" w:sz="0" w:space="0" w:color="auto"/>
            <w:bottom w:val="none" w:sz="0" w:space="0" w:color="auto"/>
            <w:right w:val="none" w:sz="0" w:space="0" w:color="auto"/>
          </w:divBdr>
        </w:div>
        <w:div w:id="1998342335">
          <w:marLeft w:val="0"/>
          <w:marRight w:val="0"/>
          <w:marTop w:val="0"/>
          <w:marBottom w:val="0"/>
          <w:divBdr>
            <w:top w:val="none" w:sz="0" w:space="0" w:color="auto"/>
            <w:left w:val="none" w:sz="0" w:space="0" w:color="auto"/>
            <w:bottom w:val="none" w:sz="0" w:space="0" w:color="auto"/>
            <w:right w:val="none" w:sz="0" w:space="0" w:color="auto"/>
          </w:divBdr>
        </w:div>
        <w:div w:id="1998342336">
          <w:marLeft w:val="0"/>
          <w:marRight w:val="0"/>
          <w:marTop w:val="0"/>
          <w:marBottom w:val="0"/>
          <w:divBdr>
            <w:top w:val="none" w:sz="0" w:space="0" w:color="auto"/>
            <w:left w:val="none" w:sz="0" w:space="0" w:color="auto"/>
            <w:bottom w:val="none" w:sz="0" w:space="0" w:color="auto"/>
            <w:right w:val="none" w:sz="0" w:space="0" w:color="auto"/>
          </w:divBdr>
        </w:div>
        <w:div w:id="1998342394">
          <w:marLeft w:val="0"/>
          <w:marRight w:val="0"/>
          <w:marTop w:val="0"/>
          <w:marBottom w:val="0"/>
          <w:divBdr>
            <w:top w:val="none" w:sz="0" w:space="0" w:color="auto"/>
            <w:left w:val="none" w:sz="0" w:space="0" w:color="auto"/>
            <w:bottom w:val="none" w:sz="0" w:space="0" w:color="auto"/>
            <w:right w:val="none" w:sz="0" w:space="0" w:color="auto"/>
          </w:divBdr>
        </w:div>
        <w:div w:id="1998342413">
          <w:marLeft w:val="0"/>
          <w:marRight w:val="0"/>
          <w:marTop w:val="0"/>
          <w:marBottom w:val="0"/>
          <w:divBdr>
            <w:top w:val="none" w:sz="0" w:space="0" w:color="auto"/>
            <w:left w:val="none" w:sz="0" w:space="0" w:color="auto"/>
            <w:bottom w:val="none" w:sz="0" w:space="0" w:color="auto"/>
            <w:right w:val="none" w:sz="0" w:space="0" w:color="auto"/>
          </w:divBdr>
        </w:div>
        <w:div w:id="1998342421">
          <w:marLeft w:val="0"/>
          <w:marRight w:val="0"/>
          <w:marTop w:val="0"/>
          <w:marBottom w:val="0"/>
          <w:divBdr>
            <w:top w:val="none" w:sz="0" w:space="0" w:color="auto"/>
            <w:left w:val="none" w:sz="0" w:space="0" w:color="auto"/>
            <w:bottom w:val="none" w:sz="0" w:space="0" w:color="auto"/>
            <w:right w:val="none" w:sz="0" w:space="0" w:color="auto"/>
          </w:divBdr>
        </w:div>
        <w:div w:id="1998342429">
          <w:marLeft w:val="0"/>
          <w:marRight w:val="0"/>
          <w:marTop w:val="0"/>
          <w:marBottom w:val="0"/>
          <w:divBdr>
            <w:top w:val="none" w:sz="0" w:space="0" w:color="auto"/>
            <w:left w:val="none" w:sz="0" w:space="0" w:color="auto"/>
            <w:bottom w:val="none" w:sz="0" w:space="0" w:color="auto"/>
            <w:right w:val="none" w:sz="0" w:space="0" w:color="auto"/>
          </w:divBdr>
        </w:div>
        <w:div w:id="1998342450">
          <w:marLeft w:val="0"/>
          <w:marRight w:val="0"/>
          <w:marTop w:val="0"/>
          <w:marBottom w:val="0"/>
          <w:divBdr>
            <w:top w:val="none" w:sz="0" w:space="0" w:color="auto"/>
            <w:left w:val="none" w:sz="0" w:space="0" w:color="auto"/>
            <w:bottom w:val="none" w:sz="0" w:space="0" w:color="auto"/>
            <w:right w:val="none" w:sz="0" w:space="0" w:color="auto"/>
          </w:divBdr>
        </w:div>
        <w:div w:id="1998342452">
          <w:marLeft w:val="0"/>
          <w:marRight w:val="0"/>
          <w:marTop w:val="0"/>
          <w:marBottom w:val="0"/>
          <w:divBdr>
            <w:top w:val="none" w:sz="0" w:space="0" w:color="auto"/>
            <w:left w:val="none" w:sz="0" w:space="0" w:color="auto"/>
            <w:bottom w:val="none" w:sz="0" w:space="0" w:color="auto"/>
            <w:right w:val="none" w:sz="0" w:space="0" w:color="auto"/>
          </w:divBdr>
        </w:div>
        <w:div w:id="1998342466">
          <w:marLeft w:val="0"/>
          <w:marRight w:val="0"/>
          <w:marTop w:val="0"/>
          <w:marBottom w:val="0"/>
          <w:divBdr>
            <w:top w:val="none" w:sz="0" w:space="0" w:color="auto"/>
            <w:left w:val="none" w:sz="0" w:space="0" w:color="auto"/>
            <w:bottom w:val="none" w:sz="0" w:space="0" w:color="auto"/>
            <w:right w:val="none" w:sz="0" w:space="0" w:color="auto"/>
          </w:divBdr>
        </w:div>
        <w:div w:id="1998342471">
          <w:marLeft w:val="0"/>
          <w:marRight w:val="0"/>
          <w:marTop w:val="0"/>
          <w:marBottom w:val="0"/>
          <w:divBdr>
            <w:top w:val="none" w:sz="0" w:space="0" w:color="auto"/>
            <w:left w:val="none" w:sz="0" w:space="0" w:color="auto"/>
            <w:bottom w:val="none" w:sz="0" w:space="0" w:color="auto"/>
            <w:right w:val="none" w:sz="0" w:space="0" w:color="auto"/>
          </w:divBdr>
        </w:div>
        <w:div w:id="1998342498">
          <w:marLeft w:val="0"/>
          <w:marRight w:val="0"/>
          <w:marTop w:val="0"/>
          <w:marBottom w:val="0"/>
          <w:divBdr>
            <w:top w:val="none" w:sz="0" w:space="0" w:color="auto"/>
            <w:left w:val="none" w:sz="0" w:space="0" w:color="auto"/>
            <w:bottom w:val="none" w:sz="0" w:space="0" w:color="auto"/>
            <w:right w:val="none" w:sz="0" w:space="0" w:color="auto"/>
          </w:divBdr>
        </w:div>
        <w:div w:id="1998342510">
          <w:marLeft w:val="0"/>
          <w:marRight w:val="0"/>
          <w:marTop w:val="0"/>
          <w:marBottom w:val="0"/>
          <w:divBdr>
            <w:top w:val="none" w:sz="0" w:space="0" w:color="auto"/>
            <w:left w:val="none" w:sz="0" w:space="0" w:color="auto"/>
            <w:bottom w:val="none" w:sz="0" w:space="0" w:color="auto"/>
            <w:right w:val="none" w:sz="0" w:space="0" w:color="auto"/>
          </w:divBdr>
        </w:div>
        <w:div w:id="1998342519">
          <w:marLeft w:val="0"/>
          <w:marRight w:val="0"/>
          <w:marTop w:val="0"/>
          <w:marBottom w:val="0"/>
          <w:divBdr>
            <w:top w:val="none" w:sz="0" w:space="0" w:color="auto"/>
            <w:left w:val="none" w:sz="0" w:space="0" w:color="auto"/>
            <w:bottom w:val="none" w:sz="0" w:space="0" w:color="auto"/>
            <w:right w:val="none" w:sz="0" w:space="0" w:color="auto"/>
          </w:divBdr>
        </w:div>
        <w:div w:id="1998342543">
          <w:marLeft w:val="0"/>
          <w:marRight w:val="0"/>
          <w:marTop w:val="0"/>
          <w:marBottom w:val="0"/>
          <w:divBdr>
            <w:top w:val="none" w:sz="0" w:space="0" w:color="auto"/>
            <w:left w:val="none" w:sz="0" w:space="0" w:color="auto"/>
            <w:bottom w:val="none" w:sz="0" w:space="0" w:color="auto"/>
            <w:right w:val="none" w:sz="0" w:space="0" w:color="auto"/>
          </w:divBdr>
        </w:div>
        <w:div w:id="1998342547">
          <w:marLeft w:val="0"/>
          <w:marRight w:val="0"/>
          <w:marTop w:val="0"/>
          <w:marBottom w:val="0"/>
          <w:divBdr>
            <w:top w:val="none" w:sz="0" w:space="0" w:color="auto"/>
            <w:left w:val="none" w:sz="0" w:space="0" w:color="auto"/>
            <w:bottom w:val="none" w:sz="0" w:space="0" w:color="auto"/>
            <w:right w:val="none" w:sz="0" w:space="0" w:color="auto"/>
          </w:divBdr>
        </w:div>
        <w:div w:id="1998342568">
          <w:marLeft w:val="0"/>
          <w:marRight w:val="0"/>
          <w:marTop w:val="0"/>
          <w:marBottom w:val="0"/>
          <w:divBdr>
            <w:top w:val="none" w:sz="0" w:space="0" w:color="auto"/>
            <w:left w:val="none" w:sz="0" w:space="0" w:color="auto"/>
            <w:bottom w:val="none" w:sz="0" w:space="0" w:color="auto"/>
            <w:right w:val="none" w:sz="0" w:space="0" w:color="auto"/>
          </w:divBdr>
        </w:div>
        <w:div w:id="1998342572">
          <w:marLeft w:val="0"/>
          <w:marRight w:val="0"/>
          <w:marTop w:val="0"/>
          <w:marBottom w:val="0"/>
          <w:divBdr>
            <w:top w:val="none" w:sz="0" w:space="0" w:color="auto"/>
            <w:left w:val="none" w:sz="0" w:space="0" w:color="auto"/>
            <w:bottom w:val="none" w:sz="0" w:space="0" w:color="auto"/>
            <w:right w:val="none" w:sz="0" w:space="0" w:color="auto"/>
          </w:divBdr>
        </w:div>
        <w:div w:id="1998342589">
          <w:marLeft w:val="0"/>
          <w:marRight w:val="0"/>
          <w:marTop w:val="0"/>
          <w:marBottom w:val="0"/>
          <w:divBdr>
            <w:top w:val="none" w:sz="0" w:space="0" w:color="auto"/>
            <w:left w:val="none" w:sz="0" w:space="0" w:color="auto"/>
            <w:bottom w:val="none" w:sz="0" w:space="0" w:color="auto"/>
            <w:right w:val="none" w:sz="0" w:space="0" w:color="auto"/>
          </w:divBdr>
        </w:div>
        <w:div w:id="1998342590">
          <w:marLeft w:val="0"/>
          <w:marRight w:val="0"/>
          <w:marTop w:val="0"/>
          <w:marBottom w:val="0"/>
          <w:divBdr>
            <w:top w:val="none" w:sz="0" w:space="0" w:color="auto"/>
            <w:left w:val="none" w:sz="0" w:space="0" w:color="auto"/>
            <w:bottom w:val="none" w:sz="0" w:space="0" w:color="auto"/>
            <w:right w:val="none" w:sz="0" w:space="0" w:color="auto"/>
          </w:divBdr>
        </w:div>
        <w:div w:id="1998342609">
          <w:marLeft w:val="0"/>
          <w:marRight w:val="0"/>
          <w:marTop w:val="0"/>
          <w:marBottom w:val="0"/>
          <w:divBdr>
            <w:top w:val="none" w:sz="0" w:space="0" w:color="auto"/>
            <w:left w:val="none" w:sz="0" w:space="0" w:color="auto"/>
            <w:bottom w:val="none" w:sz="0" w:space="0" w:color="auto"/>
            <w:right w:val="none" w:sz="0" w:space="0" w:color="auto"/>
          </w:divBdr>
        </w:div>
        <w:div w:id="1998342622">
          <w:marLeft w:val="0"/>
          <w:marRight w:val="0"/>
          <w:marTop w:val="0"/>
          <w:marBottom w:val="0"/>
          <w:divBdr>
            <w:top w:val="none" w:sz="0" w:space="0" w:color="auto"/>
            <w:left w:val="none" w:sz="0" w:space="0" w:color="auto"/>
            <w:bottom w:val="none" w:sz="0" w:space="0" w:color="auto"/>
            <w:right w:val="none" w:sz="0" w:space="0" w:color="auto"/>
          </w:divBdr>
        </w:div>
        <w:div w:id="1998342627">
          <w:marLeft w:val="0"/>
          <w:marRight w:val="0"/>
          <w:marTop w:val="0"/>
          <w:marBottom w:val="0"/>
          <w:divBdr>
            <w:top w:val="none" w:sz="0" w:space="0" w:color="auto"/>
            <w:left w:val="none" w:sz="0" w:space="0" w:color="auto"/>
            <w:bottom w:val="none" w:sz="0" w:space="0" w:color="auto"/>
            <w:right w:val="none" w:sz="0" w:space="0" w:color="auto"/>
          </w:divBdr>
        </w:div>
        <w:div w:id="1998342647">
          <w:marLeft w:val="0"/>
          <w:marRight w:val="0"/>
          <w:marTop w:val="0"/>
          <w:marBottom w:val="0"/>
          <w:divBdr>
            <w:top w:val="none" w:sz="0" w:space="0" w:color="auto"/>
            <w:left w:val="none" w:sz="0" w:space="0" w:color="auto"/>
            <w:bottom w:val="none" w:sz="0" w:space="0" w:color="auto"/>
            <w:right w:val="none" w:sz="0" w:space="0" w:color="auto"/>
          </w:divBdr>
        </w:div>
        <w:div w:id="1998342649">
          <w:marLeft w:val="0"/>
          <w:marRight w:val="0"/>
          <w:marTop w:val="0"/>
          <w:marBottom w:val="0"/>
          <w:divBdr>
            <w:top w:val="none" w:sz="0" w:space="0" w:color="auto"/>
            <w:left w:val="none" w:sz="0" w:space="0" w:color="auto"/>
            <w:bottom w:val="none" w:sz="0" w:space="0" w:color="auto"/>
            <w:right w:val="none" w:sz="0" w:space="0" w:color="auto"/>
          </w:divBdr>
        </w:div>
        <w:div w:id="1998342668">
          <w:marLeft w:val="0"/>
          <w:marRight w:val="0"/>
          <w:marTop w:val="0"/>
          <w:marBottom w:val="0"/>
          <w:divBdr>
            <w:top w:val="none" w:sz="0" w:space="0" w:color="auto"/>
            <w:left w:val="none" w:sz="0" w:space="0" w:color="auto"/>
            <w:bottom w:val="none" w:sz="0" w:space="0" w:color="auto"/>
            <w:right w:val="none" w:sz="0" w:space="0" w:color="auto"/>
          </w:divBdr>
        </w:div>
        <w:div w:id="1998342669">
          <w:marLeft w:val="0"/>
          <w:marRight w:val="0"/>
          <w:marTop w:val="0"/>
          <w:marBottom w:val="0"/>
          <w:divBdr>
            <w:top w:val="none" w:sz="0" w:space="0" w:color="auto"/>
            <w:left w:val="none" w:sz="0" w:space="0" w:color="auto"/>
            <w:bottom w:val="none" w:sz="0" w:space="0" w:color="auto"/>
            <w:right w:val="none" w:sz="0" w:space="0" w:color="auto"/>
          </w:divBdr>
        </w:div>
        <w:div w:id="1998342671">
          <w:marLeft w:val="0"/>
          <w:marRight w:val="0"/>
          <w:marTop w:val="0"/>
          <w:marBottom w:val="0"/>
          <w:divBdr>
            <w:top w:val="none" w:sz="0" w:space="0" w:color="auto"/>
            <w:left w:val="none" w:sz="0" w:space="0" w:color="auto"/>
            <w:bottom w:val="none" w:sz="0" w:space="0" w:color="auto"/>
            <w:right w:val="none" w:sz="0" w:space="0" w:color="auto"/>
          </w:divBdr>
        </w:div>
        <w:div w:id="1998342683">
          <w:marLeft w:val="0"/>
          <w:marRight w:val="0"/>
          <w:marTop w:val="0"/>
          <w:marBottom w:val="0"/>
          <w:divBdr>
            <w:top w:val="none" w:sz="0" w:space="0" w:color="auto"/>
            <w:left w:val="none" w:sz="0" w:space="0" w:color="auto"/>
            <w:bottom w:val="none" w:sz="0" w:space="0" w:color="auto"/>
            <w:right w:val="none" w:sz="0" w:space="0" w:color="auto"/>
          </w:divBdr>
        </w:div>
        <w:div w:id="1998342706">
          <w:marLeft w:val="0"/>
          <w:marRight w:val="0"/>
          <w:marTop w:val="0"/>
          <w:marBottom w:val="0"/>
          <w:divBdr>
            <w:top w:val="none" w:sz="0" w:space="0" w:color="auto"/>
            <w:left w:val="none" w:sz="0" w:space="0" w:color="auto"/>
            <w:bottom w:val="none" w:sz="0" w:space="0" w:color="auto"/>
            <w:right w:val="none" w:sz="0" w:space="0" w:color="auto"/>
          </w:divBdr>
        </w:div>
        <w:div w:id="1998342755">
          <w:marLeft w:val="0"/>
          <w:marRight w:val="0"/>
          <w:marTop w:val="0"/>
          <w:marBottom w:val="0"/>
          <w:divBdr>
            <w:top w:val="none" w:sz="0" w:space="0" w:color="auto"/>
            <w:left w:val="none" w:sz="0" w:space="0" w:color="auto"/>
            <w:bottom w:val="none" w:sz="0" w:space="0" w:color="auto"/>
            <w:right w:val="none" w:sz="0" w:space="0" w:color="auto"/>
          </w:divBdr>
        </w:div>
        <w:div w:id="1998342782">
          <w:marLeft w:val="0"/>
          <w:marRight w:val="0"/>
          <w:marTop w:val="0"/>
          <w:marBottom w:val="0"/>
          <w:divBdr>
            <w:top w:val="none" w:sz="0" w:space="0" w:color="auto"/>
            <w:left w:val="none" w:sz="0" w:space="0" w:color="auto"/>
            <w:bottom w:val="none" w:sz="0" w:space="0" w:color="auto"/>
            <w:right w:val="none" w:sz="0" w:space="0" w:color="auto"/>
          </w:divBdr>
        </w:div>
        <w:div w:id="1998342789">
          <w:marLeft w:val="0"/>
          <w:marRight w:val="0"/>
          <w:marTop w:val="0"/>
          <w:marBottom w:val="0"/>
          <w:divBdr>
            <w:top w:val="none" w:sz="0" w:space="0" w:color="auto"/>
            <w:left w:val="none" w:sz="0" w:space="0" w:color="auto"/>
            <w:bottom w:val="none" w:sz="0" w:space="0" w:color="auto"/>
            <w:right w:val="none" w:sz="0" w:space="0" w:color="auto"/>
          </w:divBdr>
        </w:div>
        <w:div w:id="1998342814">
          <w:marLeft w:val="0"/>
          <w:marRight w:val="0"/>
          <w:marTop w:val="0"/>
          <w:marBottom w:val="0"/>
          <w:divBdr>
            <w:top w:val="none" w:sz="0" w:space="0" w:color="auto"/>
            <w:left w:val="none" w:sz="0" w:space="0" w:color="auto"/>
            <w:bottom w:val="none" w:sz="0" w:space="0" w:color="auto"/>
            <w:right w:val="none" w:sz="0" w:space="0" w:color="auto"/>
          </w:divBdr>
        </w:div>
        <w:div w:id="1998342824">
          <w:marLeft w:val="0"/>
          <w:marRight w:val="0"/>
          <w:marTop w:val="0"/>
          <w:marBottom w:val="0"/>
          <w:divBdr>
            <w:top w:val="none" w:sz="0" w:space="0" w:color="auto"/>
            <w:left w:val="none" w:sz="0" w:space="0" w:color="auto"/>
            <w:bottom w:val="none" w:sz="0" w:space="0" w:color="auto"/>
            <w:right w:val="none" w:sz="0" w:space="0" w:color="auto"/>
          </w:divBdr>
        </w:div>
        <w:div w:id="1998342828">
          <w:marLeft w:val="0"/>
          <w:marRight w:val="0"/>
          <w:marTop w:val="0"/>
          <w:marBottom w:val="0"/>
          <w:divBdr>
            <w:top w:val="none" w:sz="0" w:space="0" w:color="auto"/>
            <w:left w:val="none" w:sz="0" w:space="0" w:color="auto"/>
            <w:bottom w:val="none" w:sz="0" w:space="0" w:color="auto"/>
            <w:right w:val="none" w:sz="0" w:space="0" w:color="auto"/>
          </w:divBdr>
        </w:div>
        <w:div w:id="1998342849">
          <w:marLeft w:val="0"/>
          <w:marRight w:val="0"/>
          <w:marTop w:val="0"/>
          <w:marBottom w:val="0"/>
          <w:divBdr>
            <w:top w:val="none" w:sz="0" w:space="0" w:color="auto"/>
            <w:left w:val="none" w:sz="0" w:space="0" w:color="auto"/>
            <w:bottom w:val="none" w:sz="0" w:space="0" w:color="auto"/>
            <w:right w:val="none" w:sz="0" w:space="0" w:color="auto"/>
          </w:divBdr>
        </w:div>
        <w:div w:id="1998342868">
          <w:marLeft w:val="0"/>
          <w:marRight w:val="0"/>
          <w:marTop w:val="0"/>
          <w:marBottom w:val="0"/>
          <w:divBdr>
            <w:top w:val="none" w:sz="0" w:space="0" w:color="auto"/>
            <w:left w:val="none" w:sz="0" w:space="0" w:color="auto"/>
            <w:bottom w:val="none" w:sz="0" w:space="0" w:color="auto"/>
            <w:right w:val="none" w:sz="0" w:space="0" w:color="auto"/>
          </w:divBdr>
        </w:div>
        <w:div w:id="1998342878">
          <w:marLeft w:val="0"/>
          <w:marRight w:val="0"/>
          <w:marTop w:val="0"/>
          <w:marBottom w:val="0"/>
          <w:divBdr>
            <w:top w:val="none" w:sz="0" w:space="0" w:color="auto"/>
            <w:left w:val="none" w:sz="0" w:space="0" w:color="auto"/>
            <w:bottom w:val="none" w:sz="0" w:space="0" w:color="auto"/>
            <w:right w:val="none" w:sz="0" w:space="0" w:color="auto"/>
          </w:divBdr>
        </w:div>
        <w:div w:id="1998342879">
          <w:marLeft w:val="0"/>
          <w:marRight w:val="0"/>
          <w:marTop w:val="0"/>
          <w:marBottom w:val="0"/>
          <w:divBdr>
            <w:top w:val="none" w:sz="0" w:space="0" w:color="auto"/>
            <w:left w:val="none" w:sz="0" w:space="0" w:color="auto"/>
            <w:bottom w:val="none" w:sz="0" w:space="0" w:color="auto"/>
            <w:right w:val="none" w:sz="0" w:space="0" w:color="auto"/>
          </w:divBdr>
        </w:div>
        <w:div w:id="1998342908">
          <w:marLeft w:val="0"/>
          <w:marRight w:val="0"/>
          <w:marTop w:val="0"/>
          <w:marBottom w:val="0"/>
          <w:divBdr>
            <w:top w:val="none" w:sz="0" w:space="0" w:color="auto"/>
            <w:left w:val="none" w:sz="0" w:space="0" w:color="auto"/>
            <w:bottom w:val="none" w:sz="0" w:space="0" w:color="auto"/>
            <w:right w:val="none" w:sz="0" w:space="0" w:color="auto"/>
          </w:divBdr>
        </w:div>
        <w:div w:id="1998342922">
          <w:marLeft w:val="0"/>
          <w:marRight w:val="0"/>
          <w:marTop w:val="0"/>
          <w:marBottom w:val="0"/>
          <w:divBdr>
            <w:top w:val="none" w:sz="0" w:space="0" w:color="auto"/>
            <w:left w:val="none" w:sz="0" w:space="0" w:color="auto"/>
            <w:bottom w:val="none" w:sz="0" w:space="0" w:color="auto"/>
            <w:right w:val="none" w:sz="0" w:space="0" w:color="auto"/>
          </w:divBdr>
        </w:div>
        <w:div w:id="1998342939">
          <w:marLeft w:val="0"/>
          <w:marRight w:val="0"/>
          <w:marTop w:val="0"/>
          <w:marBottom w:val="0"/>
          <w:divBdr>
            <w:top w:val="none" w:sz="0" w:space="0" w:color="auto"/>
            <w:left w:val="none" w:sz="0" w:space="0" w:color="auto"/>
            <w:bottom w:val="none" w:sz="0" w:space="0" w:color="auto"/>
            <w:right w:val="none" w:sz="0" w:space="0" w:color="auto"/>
          </w:divBdr>
        </w:div>
        <w:div w:id="1998342965">
          <w:marLeft w:val="0"/>
          <w:marRight w:val="0"/>
          <w:marTop w:val="0"/>
          <w:marBottom w:val="0"/>
          <w:divBdr>
            <w:top w:val="none" w:sz="0" w:space="0" w:color="auto"/>
            <w:left w:val="none" w:sz="0" w:space="0" w:color="auto"/>
            <w:bottom w:val="none" w:sz="0" w:space="0" w:color="auto"/>
            <w:right w:val="none" w:sz="0" w:space="0" w:color="auto"/>
          </w:divBdr>
        </w:div>
        <w:div w:id="1998342966">
          <w:marLeft w:val="0"/>
          <w:marRight w:val="0"/>
          <w:marTop w:val="0"/>
          <w:marBottom w:val="0"/>
          <w:divBdr>
            <w:top w:val="none" w:sz="0" w:space="0" w:color="auto"/>
            <w:left w:val="none" w:sz="0" w:space="0" w:color="auto"/>
            <w:bottom w:val="none" w:sz="0" w:space="0" w:color="auto"/>
            <w:right w:val="none" w:sz="0" w:space="0" w:color="auto"/>
          </w:divBdr>
        </w:div>
        <w:div w:id="1998342996">
          <w:marLeft w:val="0"/>
          <w:marRight w:val="0"/>
          <w:marTop w:val="0"/>
          <w:marBottom w:val="0"/>
          <w:divBdr>
            <w:top w:val="none" w:sz="0" w:space="0" w:color="auto"/>
            <w:left w:val="none" w:sz="0" w:space="0" w:color="auto"/>
            <w:bottom w:val="none" w:sz="0" w:space="0" w:color="auto"/>
            <w:right w:val="none" w:sz="0" w:space="0" w:color="auto"/>
          </w:divBdr>
        </w:div>
        <w:div w:id="1998343012">
          <w:marLeft w:val="0"/>
          <w:marRight w:val="0"/>
          <w:marTop w:val="0"/>
          <w:marBottom w:val="0"/>
          <w:divBdr>
            <w:top w:val="none" w:sz="0" w:space="0" w:color="auto"/>
            <w:left w:val="none" w:sz="0" w:space="0" w:color="auto"/>
            <w:bottom w:val="none" w:sz="0" w:space="0" w:color="auto"/>
            <w:right w:val="none" w:sz="0" w:space="0" w:color="auto"/>
          </w:divBdr>
        </w:div>
        <w:div w:id="1998343063">
          <w:marLeft w:val="0"/>
          <w:marRight w:val="0"/>
          <w:marTop w:val="0"/>
          <w:marBottom w:val="0"/>
          <w:divBdr>
            <w:top w:val="none" w:sz="0" w:space="0" w:color="auto"/>
            <w:left w:val="none" w:sz="0" w:space="0" w:color="auto"/>
            <w:bottom w:val="none" w:sz="0" w:space="0" w:color="auto"/>
            <w:right w:val="none" w:sz="0" w:space="0" w:color="auto"/>
          </w:divBdr>
        </w:div>
        <w:div w:id="1998343074">
          <w:marLeft w:val="0"/>
          <w:marRight w:val="0"/>
          <w:marTop w:val="0"/>
          <w:marBottom w:val="0"/>
          <w:divBdr>
            <w:top w:val="none" w:sz="0" w:space="0" w:color="auto"/>
            <w:left w:val="none" w:sz="0" w:space="0" w:color="auto"/>
            <w:bottom w:val="none" w:sz="0" w:space="0" w:color="auto"/>
            <w:right w:val="none" w:sz="0" w:space="0" w:color="auto"/>
          </w:divBdr>
        </w:div>
        <w:div w:id="1998343083">
          <w:marLeft w:val="0"/>
          <w:marRight w:val="0"/>
          <w:marTop w:val="0"/>
          <w:marBottom w:val="0"/>
          <w:divBdr>
            <w:top w:val="none" w:sz="0" w:space="0" w:color="auto"/>
            <w:left w:val="none" w:sz="0" w:space="0" w:color="auto"/>
            <w:bottom w:val="none" w:sz="0" w:space="0" w:color="auto"/>
            <w:right w:val="none" w:sz="0" w:space="0" w:color="auto"/>
          </w:divBdr>
        </w:div>
        <w:div w:id="1998343093">
          <w:marLeft w:val="0"/>
          <w:marRight w:val="0"/>
          <w:marTop w:val="0"/>
          <w:marBottom w:val="0"/>
          <w:divBdr>
            <w:top w:val="none" w:sz="0" w:space="0" w:color="auto"/>
            <w:left w:val="none" w:sz="0" w:space="0" w:color="auto"/>
            <w:bottom w:val="none" w:sz="0" w:space="0" w:color="auto"/>
            <w:right w:val="none" w:sz="0" w:space="0" w:color="auto"/>
          </w:divBdr>
        </w:div>
        <w:div w:id="1998343100">
          <w:marLeft w:val="0"/>
          <w:marRight w:val="0"/>
          <w:marTop w:val="0"/>
          <w:marBottom w:val="0"/>
          <w:divBdr>
            <w:top w:val="none" w:sz="0" w:space="0" w:color="auto"/>
            <w:left w:val="none" w:sz="0" w:space="0" w:color="auto"/>
            <w:bottom w:val="none" w:sz="0" w:space="0" w:color="auto"/>
            <w:right w:val="none" w:sz="0" w:space="0" w:color="auto"/>
          </w:divBdr>
        </w:div>
        <w:div w:id="1998343109">
          <w:marLeft w:val="0"/>
          <w:marRight w:val="0"/>
          <w:marTop w:val="0"/>
          <w:marBottom w:val="0"/>
          <w:divBdr>
            <w:top w:val="none" w:sz="0" w:space="0" w:color="auto"/>
            <w:left w:val="none" w:sz="0" w:space="0" w:color="auto"/>
            <w:bottom w:val="none" w:sz="0" w:space="0" w:color="auto"/>
            <w:right w:val="none" w:sz="0" w:space="0" w:color="auto"/>
          </w:divBdr>
        </w:div>
        <w:div w:id="1998343142">
          <w:marLeft w:val="0"/>
          <w:marRight w:val="0"/>
          <w:marTop w:val="0"/>
          <w:marBottom w:val="0"/>
          <w:divBdr>
            <w:top w:val="none" w:sz="0" w:space="0" w:color="auto"/>
            <w:left w:val="none" w:sz="0" w:space="0" w:color="auto"/>
            <w:bottom w:val="none" w:sz="0" w:space="0" w:color="auto"/>
            <w:right w:val="none" w:sz="0" w:space="0" w:color="auto"/>
          </w:divBdr>
        </w:div>
        <w:div w:id="1998343160">
          <w:marLeft w:val="0"/>
          <w:marRight w:val="0"/>
          <w:marTop w:val="0"/>
          <w:marBottom w:val="0"/>
          <w:divBdr>
            <w:top w:val="none" w:sz="0" w:space="0" w:color="auto"/>
            <w:left w:val="none" w:sz="0" w:space="0" w:color="auto"/>
            <w:bottom w:val="none" w:sz="0" w:space="0" w:color="auto"/>
            <w:right w:val="none" w:sz="0" w:space="0" w:color="auto"/>
          </w:divBdr>
        </w:div>
        <w:div w:id="1998343183">
          <w:marLeft w:val="0"/>
          <w:marRight w:val="0"/>
          <w:marTop w:val="0"/>
          <w:marBottom w:val="0"/>
          <w:divBdr>
            <w:top w:val="none" w:sz="0" w:space="0" w:color="auto"/>
            <w:left w:val="none" w:sz="0" w:space="0" w:color="auto"/>
            <w:bottom w:val="none" w:sz="0" w:space="0" w:color="auto"/>
            <w:right w:val="none" w:sz="0" w:space="0" w:color="auto"/>
          </w:divBdr>
        </w:div>
        <w:div w:id="1998343193">
          <w:marLeft w:val="0"/>
          <w:marRight w:val="0"/>
          <w:marTop w:val="0"/>
          <w:marBottom w:val="0"/>
          <w:divBdr>
            <w:top w:val="none" w:sz="0" w:space="0" w:color="auto"/>
            <w:left w:val="none" w:sz="0" w:space="0" w:color="auto"/>
            <w:bottom w:val="none" w:sz="0" w:space="0" w:color="auto"/>
            <w:right w:val="none" w:sz="0" w:space="0" w:color="auto"/>
          </w:divBdr>
        </w:div>
        <w:div w:id="1998343225">
          <w:marLeft w:val="0"/>
          <w:marRight w:val="0"/>
          <w:marTop w:val="0"/>
          <w:marBottom w:val="0"/>
          <w:divBdr>
            <w:top w:val="none" w:sz="0" w:space="0" w:color="auto"/>
            <w:left w:val="none" w:sz="0" w:space="0" w:color="auto"/>
            <w:bottom w:val="none" w:sz="0" w:space="0" w:color="auto"/>
            <w:right w:val="none" w:sz="0" w:space="0" w:color="auto"/>
          </w:divBdr>
        </w:div>
        <w:div w:id="1998343238">
          <w:marLeft w:val="0"/>
          <w:marRight w:val="0"/>
          <w:marTop w:val="0"/>
          <w:marBottom w:val="0"/>
          <w:divBdr>
            <w:top w:val="none" w:sz="0" w:space="0" w:color="auto"/>
            <w:left w:val="none" w:sz="0" w:space="0" w:color="auto"/>
            <w:bottom w:val="none" w:sz="0" w:space="0" w:color="auto"/>
            <w:right w:val="none" w:sz="0" w:space="0" w:color="auto"/>
          </w:divBdr>
        </w:div>
        <w:div w:id="1998343243">
          <w:marLeft w:val="0"/>
          <w:marRight w:val="0"/>
          <w:marTop w:val="0"/>
          <w:marBottom w:val="0"/>
          <w:divBdr>
            <w:top w:val="none" w:sz="0" w:space="0" w:color="auto"/>
            <w:left w:val="none" w:sz="0" w:space="0" w:color="auto"/>
            <w:bottom w:val="none" w:sz="0" w:space="0" w:color="auto"/>
            <w:right w:val="none" w:sz="0" w:space="0" w:color="auto"/>
          </w:divBdr>
        </w:div>
        <w:div w:id="1998343261">
          <w:marLeft w:val="0"/>
          <w:marRight w:val="0"/>
          <w:marTop w:val="0"/>
          <w:marBottom w:val="0"/>
          <w:divBdr>
            <w:top w:val="none" w:sz="0" w:space="0" w:color="auto"/>
            <w:left w:val="none" w:sz="0" w:space="0" w:color="auto"/>
            <w:bottom w:val="none" w:sz="0" w:space="0" w:color="auto"/>
            <w:right w:val="none" w:sz="0" w:space="0" w:color="auto"/>
          </w:divBdr>
        </w:div>
        <w:div w:id="1998343269">
          <w:marLeft w:val="0"/>
          <w:marRight w:val="0"/>
          <w:marTop w:val="0"/>
          <w:marBottom w:val="0"/>
          <w:divBdr>
            <w:top w:val="none" w:sz="0" w:space="0" w:color="auto"/>
            <w:left w:val="none" w:sz="0" w:space="0" w:color="auto"/>
            <w:bottom w:val="none" w:sz="0" w:space="0" w:color="auto"/>
            <w:right w:val="none" w:sz="0" w:space="0" w:color="auto"/>
          </w:divBdr>
        </w:div>
        <w:div w:id="1998343270">
          <w:marLeft w:val="0"/>
          <w:marRight w:val="0"/>
          <w:marTop w:val="0"/>
          <w:marBottom w:val="0"/>
          <w:divBdr>
            <w:top w:val="none" w:sz="0" w:space="0" w:color="auto"/>
            <w:left w:val="none" w:sz="0" w:space="0" w:color="auto"/>
            <w:bottom w:val="none" w:sz="0" w:space="0" w:color="auto"/>
            <w:right w:val="none" w:sz="0" w:space="0" w:color="auto"/>
          </w:divBdr>
        </w:div>
        <w:div w:id="1998343277">
          <w:marLeft w:val="0"/>
          <w:marRight w:val="0"/>
          <w:marTop w:val="0"/>
          <w:marBottom w:val="0"/>
          <w:divBdr>
            <w:top w:val="none" w:sz="0" w:space="0" w:color="auto"/>
            <w:left w:val="none" w:sz="0" w:space="0" w:color="auto"/>
            <w:bottom w:val="none" w:sz="0" w:space="0" w:color="auto"/>
            <w:right w:val="none" w:sz="0" w:space="0" w:color="auto"/>
          </w:divBdr>
        </w:div>
        <w:div w:id="1998343304">
          <w:marLeft w:val="0"/>
          <w:marRight w:val="0"/>
          <w:marTop w:val="0"/>
          <w:marBottom w:val="0"/>
          <w:divBdr>
            <w:top w:val="none" w:sz="0" w:space="0" w:color="auto"/>
            <w:left w:val="none" w:sz="0" w:space="0" w:color="auto"/>
            <w:bottom w:val="none" w:sz="0" w:space="0" w:color="auto"/>
            <w:right w:val="none" w:sz="0" w:space="0" w:color="auto"/>
          </w:divBdr>
        </w:div>
        <w:div w:id="1998343310">
          <w:marLeft w:val="0"/>
          <w:marRight w:val="0"/>
          <w:marTop w:val="0"/>
          <w:marBottom w:val="0"/>
          <w:divBdr>
            <w:top w:val="none" w:sz="0" w:space="0" w:color="auto"/>
            <w:left w:val="none" w:sz="0" w:space="0" w:color="auto"/>
            <w:bottom w:val="none" w:sz="0" w:space="0" w:color="auto"/>
            <w:right w:val="none" w:sz="0" w:space="0" w:color="auto"/>
          </w:divBdr>
        </w:div>
        <w:div w:id="1998343332">
          <w:marLeft w:val="0"/>
          <w:marRight w:val="0"/>
          <w:marTop w:val="0"/>
          <w:marBottom w:val="0"/>
          <w:divBdr>
            <w:top w:val="none" w:sz="0" w:space="0" w:color="auto"/>
            <w:left w:val="none" w:sz="0" w:space="0" w:color="auto"/>
            <w:bottom w:val="none" w:sz="0" w:space="0" w:color="auto"/>
            <w:right w:val="none" w:sz="0" w:space="0" w:color="auto"/>
          </w:divBdr>
        </w:div>
        <w:div w:id="1998343351">
          <w:marLeft w:val="0"/>
          <w:marRight w:val="0"/>
          <w:marTop w:val="0"/>
          <w:marBottom w:val="0"/>
          <w:divBdr>
            <w:top w:val="none" w:sz="0" w:space="0" w:color="auto"/>
            <w:left w:val="none" w:sz="0" w:space="0" w:color="auto"/>
            <w:bottom w:val="none" w:sz="0" w:space="0" w:color="auto"/>
            <w:right w:val="none" w:sz="0" w:space="0" w:color="auto"/>
          </w:divBdr>
        </w:div>
        <w:div w:id="1998343355">
          <w:marLeft w:val="0"/>
          <w:marRight w:val="0"/>
          <w:marTop w:val="0"/>
          <w:marBottom w:val="0"/>
          <w:divBdr>
            <w:top w:val="none" w:sz="0" w:space="0" w:color="auto"/>
            <w:left w:val="none" w:sz="0" w:space="0" w:color="auto"/>
            <w:bottom w:val="none" w:sz="0" w:space="0" w:color="auto"/>
            <w:right w:val="none" w:sz="0" w:space="0" w:color="auto"/>
          </w:divBdr>
        </w:div>
        <w:div w:id="1998343385">
          <w:marLeft w:val="0"/>
          <w:marRight w:val="0"/>
          <w:marTop w:val="0"/>
          <w:marBottom w:val="0"/>
          <w:divBdr>
            <w:top w:val="none" w:sz="0" w:space="0" w:color="auto"/>
            <w:left w:val="none" w:sz="0" w:space="0" w:color="auto"/>
            <w:bottom w:val="none" w:sz="0" w:space="0" w:color="auto"/>
            <w:right w:val="none" w:sz="0" w:space="0" w:color="auto"/>
          </w:divBdr>
        </w:div>
        <w:div w:id="1998343395">
          <w:marLeft w:val="0"/>
          <w:marRight w:val="0"/>
          <w:marTop w:val="0"/>
          <w:marBottom w:val="0"/>
          <w:divBdr>
            <w:top w:val="none" w:sz="0" w:space="0" w:color="auto"/>
            <w:left w:val="none" w:sz="0" w:space="0" w:color="auto"/>
            <w:bottom w:val="none" w:sz="0" w:space="0" w:color="auto"/>
            <w:right w:val="none" w:sz="0" w:space="0" w:color="auto"/>
          </w:divBdr>
        </w:div>
        <w:div w:id="1998343404">
          <w:marLeft w:val="0"/>
          <w:marRight w:val="0"/>
          <w:marTop w:val="0"/>
          <w:marBottom w:val="0"/>
          <w:divBdr>
            <w:top w:val="none" w:sz="0" w:space="0" w:color="auto"/>
            <w:left w:val="none" w:sz="0" w:space="0" w:color="auto"/>
            <w:bottom w:val="none" w:sz="0" w:space="0" w:color="auto"/>
            <w:right w:val="none" w:sz="0" w:space="0" w:color="auto"/>
          </w:divBdr>
        </w:div>
        <w:div w:id="1998343427">
          <w:marLeft w:val="0"/>
          <w:marRight w:val="0"/>
          <w:marTop w:val="0"/>
          <w:marBottom w:val="0"/>
          <w:divBdr>
            <w:top w:val="none" w:sz="0" w:space="0" w:color="auto"/>
            <w:left w:val="none" w:sz="0" w:space="0" w:color="auto"/>
            <w:bottom w:val="none" w:sz="0" w:space="0" w:color="auto"/>
            <w:right w:val="none" w:sz="0" w:space="0" w:color="auto"/>
          </w:divBdr>
        </w:div>
        <w:div w:id="1998343448">
          <w:marLeft w:val="0"/>
          <w:marRight w:val="0"/>
          <w:marTop w:val="0"/>
          <w:marBottom w:val="0"/>
          <w:divBdr>
            <w:top w:val="none" w:sz="0" w:space="0" w:color="auto"/>
            <w:left w:val="none" w:sz="0" w:space="0" w:color="auto"/>
            <w:bottom w:val="none" w:sz="0" w:space="0" w:color="auto"/>
            <w:right w:val="none" w:sz="0" w:space="0" w:color="auto"/>
          </w:divBdr>
        </w:div>
        <w:div w:id="1998343472">
          <w:marLeft w:val="0"/>
          <w:marRight w:val="0"/>
          <w:marTop w:val="0"/>
          <w:marBottom w:val="0"/>
          <w:divBdr>
            <w:top w:val="none" w:sz="0" w:space="0" w:color="auto"/>
            <w:left w:val="none" w:sz="0" w:space="0" w:color="auto"/>
            <w:bottom w:val="none" w:sz="0" w:space="0" w:color="auto"/>
            <w:right w:val="none" w:sz="0" w:space="0" w:color="auto"/>
          </w:divBdr>
        </w:div>
        <w:div w:id="1998343475">
          <w:marLeft w:val="0"/>
          <w:marRight w:val="0"/>
          <w:marTop w:val="0"/>
          <w:marBottom w:val="0"/>
          <w:divBdr>
            <w:top w:val="none" w:sz="0" w:space="0" w:color="auto"/>
            <w:left w:val="none" w:sz="0" w:space="0" w:color="auto"/>
            <w:bottom w:val="none" w:sz="0" w:space="0" w:color="auto"/>
            <w:right w:val="none" w:sz="0" w:space="0" w:color="auto"/>
          </w:divBdr>
        </w:div>
        <w:div w:id="1998343477">
          <w:marLeft w:val="0"/>
          <w:marRight w:val="0"/>
          <w:marTop w:val="0"/>
          <w:marBottom w:val="0"/>
          <w:divBdr>
            <w:top w:val="none" w:sz="0" w:space="0" w:color="auto"/>
            <w:left w:val="none" w:sz="0" w:space="0" w:color="auto"/>
            <w:bottom w:val="none" w:sz="0" w:space="0" w:color="auto"/>
            <w:right w:val="none" w:sz="0" w:space="0" w:color="auto"/>
          </w:divBdr>
        </w:div>
        <w:div w:id="1998343521">
          <w:marLeft w:val="0"/>
          <w:marRight w:val="0"/>
          <w:marTop w:val="0"/>
          <w:marBottom w:val="0"/>
          <w:divBdr>
            <w:top w:val="none" w:sz="0" w:space="0" w:color="auto"/>
            <w:left w:val="none" w:sz="0" w:space="0" w:color="auto"/>
            <w:bottom w:val="none" w:sz="0" w:space="0" w:color="auto"/>
            <w:right w:val="none" w:sz="0" w:space="0" w:color="auto"/>
          </w:divBdr>
        </w:div>
        <w:div w:id="1998343522">
          <w:marLeft w:val="0"/>
          <w:marRight w:val="0"/>
          <w:marTop w:val="0"/>
          <w:marBottom w:val="0"/>
          <w:divBdr>
            <w:top w:val="none" w:sz="0" w:space="0" w:color="auto"/>
            <w:left w:val="none" w:sz="0" w:space="0" w:color="auto"/>
            <w:bottom w:val="none" w:sz="0" w:space="0" w:color="auto"/>
            <w:right w:val="none" w:sz="0" w:space="0" w:color="auto"/>
          </w:divBdr>
        </w:div>
        <w:div w:id="1998343535">
          <w:marLeft w:val="0"/>
          <w:marRight w:val="0"/>
          <w:marTop w:val="0"/>
          <w:marBottom w:val="0"/>
          <w:divBdr>
            <w:top w:val="none" w:sz="0" w:space="0" w:color="auto"/>
            <w:left w:val="none" w:sz="0" w:space="0" w:color="auto"/>
            <w:bottom w:val="none" w:sz="0" w:space="0" w:color="auto"/>
            <w:right w:val="none" w:sz="0" w:space="0" w:color="auto"/>
          </w:divBdr>
        </w:div>
        <w:div w:id="1998343563">
          <w:marLeft w:val="0"/>
          <w:marRight w:val="0"/>
          <w:marTop w:val="0"/>
          <w:marBottom w:val="0"/>
          <w:divBdr>
            <w:top w:val="none" w:sz="0" w:space="0" w:color="auto"/>
            <w:left w:val="none" w:sz="0" w:space="0" w:color="auto"/>
            <w:bottom w:val="none" w:sz="0" w:space="0" w:color="auto"/>
            <w:right w:val="none" w:sz="0" w:space="0" w:color="auto"/>
          </w:divBdr>
        </w:div>
        <w:div w:id="1998343565">
          <w:marLeft w:val="0"/>
          <w:marRight w:val="0"/>
          <w:marTop w:val="0"/>
          <w:marBottom w:val="0"/>
          <w:divBdr>
            <w:top w:val="none" w:sz="0" w:space="0" w:color="auto"/>
            <w:left w:val="none" w:sz="0" w:space="0" w:color="auto"/>
            <w:bottom w:val="none" w:sz="0" w:space="0" w:color="auto"/>
            <w:right w:val="none" w:sz="0" w:space="0" w:color="auto"/>
          </w:divBdr>
        </w:div>
        <w:div w:id="1998343574">
          <w:marLeft w:val="0"/>
          <w:marRight w:val="0"/>
          <w:marTop w:val="0"/>
          <w:marBottom w:val="0"/>
          <w:divBdr>
            <w:top w:val="none" w:sz="0" w:space="0" w:color="auto"/>
            <w:left w:val="none" w:sz="0" w:space="0" w:color="auto"/>
            <w:bottom w:val="none" w:sz="0" w:space="0" w:color="auto"/>
            <w:right w:val="none" w:sz="0" w:space="0" w:color="auto"/>
          </w:divBdr>
        </w:div>
        <w:div w:id="1998343577">
          <w:marLeft w:val="0"/>
          <w:marRight w:val="0"/>
          <w:marTop w:val="0"/>
          <w:marBottom w:val="0"/>
          <w:divBdr>
            <w:top w:val="none" w:sz="0" w:space="0" w:color="auto"/>
            <w:left w:val="none" w:sz="0" w:space="0" w:color="auto"/>
            <w:bottom w:val="none" w:sz="0" w:space="0" w:color="auto"/>
            <w:right w:val="none" w:sz="0" w:space="0" w:color="auto"/>
          </w:divBdr>
        </w:div>
        <w:div w:id="1998343578">
          <w:marLeft w:val="0"/>
          <w:marRight w:val="0"/>
          <w:marTop w:val="0"/>
          <w:marBottom w:val="0"/>
          <w:divBdr>
            <w:top w:val="none" w:sz="0" w:space="0" w:color="auto"/>
            <w:left w:val="none" w:sz="0" w:space="0" w:color="auto"/>
            <w:bottom w:val="none" w:sz="0" w:space="0" w:color="auto"/>
            <w:right w:val="none" w:sz="0" w:space="0" w:color="auto"/>
          </w:divBdr>
        </w:div>
        <w:div w:id="1998343579">
          <w:marLeft w:val="0"/>
          <w:marRight w:val="0"/>
          <w:marTop w:val="0"/>
          <w:marBottom w:val="0"/>
          <w:divBdr>
            <w:top w:val="none" w:sz="0" w:space="0" w:color="auto"/>
            <w:left w:val="none" w:sz="0" w:space="0" w:color="auto"/>
            <w:bottom w:val="none" w:sz="0" w:space="0" w:color="auto"/>
            <w:right w:val="none" w:sz="0" w:space="0" w:color="auto"/>
          </w:divBdr>
        </w:div>
        <w:div w:id="1998343584">
          <w:marLeft w:val="0"/>
          <w:marRight w:val="0"/>
          <w:marTop w:val="0"/>
          <w:marBottom w:val="0"/>
          <w:divBdr>
            <w:top w:val="none" w:sz="0" w:space="0" w:color="auto"/>
            <w:left w:val="none" w:sz="0" w:space="0" w:color="auto"/>
            <w:bottom w:val="none" w:sz="0" w:space="0" w:color="auto"/>
            <w:right w:val="none" w:sz="0" w:space="0" w:color="auto"/>
          </w:divBdr>
        </w:div>
        <w:div w:id="1998343595">
          <w:marLeft w:val="0"/>
          <w:marRight w:val="0"/>
          <w:marTop w:val="0"/>
          <w:marBottom w:val="0"/>
          <w:divBdr>
            <w:top w:val="none" w:sz="0" w:space="0" w:color="auto"/>
            <w:left w:val="none" w:sz="0" w:space="0" w:color="auto"/>
            <w:bottom w:val="none" w:sz="0" w:space="0" w:color="auto"/>
            <w:right w:val="none" w:sz="0" w:space="0" w:color="auto"/>
          </w:divBdr>
        </w:div>
        <w:div w:id="1998343649">
          <w:marLeft w:val="0"/>
          <w:marRight w:val="0"/>
          <w:marTop w:val="0"/>
          <w:marBottom w:val="0"/>
          <w:divBdr>
            <w:top w:val="none" w:sz="0" w:space="0" w:color="auto"/>
            <w:left w:val="none" w:sz="0" w:space="0" w:color="auto"/>
            <w:bottom w:val="none" w:sz="0" w:space="0" w:color="auto"/>
            <w:right w:val="none" w:sz="0" w:space="0" w:color="auto"/>
          </w:divBdr>
        </w:div>
        <w:div w:id="1998343650">
          <w:marLeft w:val="0"/>
          <w:marRight w:val="0"/>
          <w:marTop w:val="0"/>
          <w:marBottom w:val="0"/>
          <w:divBdr>
            <w:top w:val="none" w:sz="0" w:space="0" w:color="auto"/>
            <w:left w:val="none" w:sz="0" w:space="0" w:color="auto"/>
            <w:bottom w:val="none" w:sz="0" w:space="0" w:color="auto"/>
            <w:right w:val="none" w:sz="0" w:space="0" w:color="auto"/>
          </w:divBdr>
        </w:div>
        <w:div w:id="1998343657">
          <w:marLeft w:val="0"/>
          <w:marRight w:val="0"/>
          <w:marTop w:val="0"/>
          <w:marBottom w:val="0"/>
          <w:divBdr>
            <w:top w:val="none" w:sz="0" w:space="0" w:color="auto"/>
            <w:left w:val="none" w:sz="0" w:space="0" w:color="auto"/>
            <w:bottom w:val="none" w:sz="0" w:space="0" w:color="auto"/>
            <w:right w:val="none" w:sz="0" w:space="0" w:color="auto"/>
          </w:divBdr>
        </w:div>
        <w:div w:id="1998343666">
          <w:marLeft w:val="0"/>
          <w:marRight w:val="0"/>
          <w:marTop w:val="0"/>
          <w:marBottom w:val="0"/>
          <w:divBdr>
            <w:top w:val="none" w:sz="0" w:space="0" w:color="auto"/>
            <w:left w:val="none" w:sz="0" w:space="0" w:color="auto"/>
            <w:bottom w:val="none" w:sz="0" w:space="0" w:color="auto"/>
            <w:right w:val="none" w:sz="0" w:space="0" w:color="auto"/>
          </w:divBdr>
        </w:div>
        <w:div w:id="1998343711">
          <w:marLeft w:val="0"/>
          <w:marRight w:val="0"/>
          <w:marTop w:val="0"/>
          <w:marBottom w:val="0"/>
          <w:divBdr>
            <w:top w:val="none" w:sz="0" w:space="0" w:color="auto"/>
            <w:left w:val="none" w:sz="0" w:space="0" w:color="auto"/>
            <w:bottom w:val="none" w:sz="0" w:space="0" w:color="auto"/>
            <w:right w:val="none" w:sz="0" w:space="0" w:color="auto"/>
          </w:divBdr>
        </w:div>
        <w:div w:id="1998343732">
          <w:marLeft w:val="0"/>
          <w:marRight w:val="0"/>
          <w:marTop w:val="0"/>
          <w:marBottom w:val="0"/>
          <w:divBdr>
            <w:top w:val="none" w:sz="0" w:space="0" w:color="auto"/>
            <w:left w:val="none" w:sz="0" w:space="0" w:color="auto"/>
            <w:bottom w:val="none" w:sz="0" w:space="0" w:color="auto"/>
            <w:right w:val="none" w:sz="0" w:space="0" w:color="auto"/>
          </w:divBdr>
        </w:div>
        <w:div w:id="1998343738">
          <w:marLeft w:val="0"/>
          <w:marRight w:val="0"/>
          <w:marTop w:val="0"/>
          <w:marBottom w:val="0"/>
          <w:divBdr>
            <w:top w:val="none" w:sz="0" w:space="0" w:color="auto"/>
            <w:left w:val="none" w:sz="0" w:space="0" w:color="auto"/>
            <w:bottom w:val="none" w:sz="0" w:space="0" w:color="auto"/>
            <w:right w:val="none" w:sz="0" w:space="0" w:color="auto"/>
          </w:divBdr>
        </w:div>
        <w:div w:id="1998343740">
          <w:marLeft w:val="0"/>
          <w:marRight w:val="0"/>
          <w:marTop w:val="0"/>
          <w:marBottom w:val="0"/>
          <w:divBdr>
            <w:top w:val="none" w:sz="0" w:space="0" w:color="auto"/>
            <w:left w:val="none" w:sz="0" w:space="0" w:color="auto"/>
            <w:bottom w:val="none" w:sz="0" w:space="0" w:color="auto"/>
            <w:right w:val="none" w:sz="0" w:space="0" w:color="auto"/>
          </w:divBdr>
        </w:div>
        <w:div w:id="1998343772">
          <w:marLeft w:val="0"/>
          <w:marRight w:val="0"/>
          <w:marTop w:val="0"/>
          <w:marBottom w:val="0"/>
          <w:divBdr>
            <w:top w:val="none" w:sz="0" w:space="0" w:color="auto"/>
            <w:left w:val="none" w:sz="0" w:space="0" w:color="auto"/>
            <w:bottom w:val="none" w:sz="0" w:space="0" w:color="auto"/>
            <w:right w:val="none" w:sz="0" w:space="0" w:color="auto"/>
          </w:divBdr>
        </w:div>
        <w:div w:id="1998343777">
          <w:marLeft w:val="0"/>
          <w:marRight w:val="0"/>
          <w:marTop w:val="0"/>
          <w:marBottom w:val="0"/>
          <w:divBdr>
            <w:top w:val="none" w:sz="0" w:space="0" w:color="auto"/>
            <w:left w:val="none" w:sz="0" w:space="0" w:color="auto"/>
            <w:bottom w:val="none" w:sz="0" w:space="0" w:color="auto"/>
            <w:right w:val="none" w:sz="0" w:space="0" w:color="auto"/>
          </w:divBdr>
        </w:div>
        <w:div w:id="1998343788">
          <w:marLeft w:val="0"/>
          <w:marRight w:val="0"/>
          <w:marTop w:val="0"/>
          <w:marBottom w:val="0"/>
          <w:divBdr>
            <w:top w:val="none" w:sz="0" w:space="0" w:color="auto"/>
            <w:left w:val="none" w:sz="0" w:space="0" w:color="auto"/>
            <w:bottom w:val="none" w:sz="0" w:space="0" w:color="auto"/>
            <w:right w:val="none" w:sz="0" w:space="0" w:color="auto"/>
          </w:divBdr>
        </w:div>
        <w:div w:id="1998343806">
          <w:marLeft w:val="0"/>
          <w:marRight w:val="0"/>
          <w:marTop w:val="0"/>
          <w:marBottom w:val="0"/>
          <w:divBdr>
            <w:top w:val="none" w:sz="0" w:space="0" w:color="auto"/>
            <w:left w:val="none" w:sz="0" w:space="0" w:color="auto"/>
            <w:bottom w:val="none" w:sz="0" w:space="0" w:color="auto"/>
            <w:right w:val="none" w:sz="0" w:space="0" w:color="auto"/>
          </w:divBdr>
        </w:div>
        <w:div w:id="1998343810">
          <w:marLeft w:val="0"/>
          <w:marRight w:val="0"/>
          <w:marTop w:val="0"/>
          <w:marBottom w:val="0"/>
          <w:divBdr>
            <w:top w:val="none" w:sz="0" w:space="0" w:color="auto"/>
            <w:left w:val="none" w:sz="0" w:space="0" w:color="auto"/>
            <w:bottom w:val="none" w:sz="0" w:space="0" w:color="auto"/>
            <w:right w:val="none" w:sz="0" w:space="0" w:color="auto"/>
          </w:divBdr>
        </w:div>
        <w:div w:id="1998343833">
          <w:marLeft w:val="0"/>
          <w:marRight w:val="0"/>
          <w:marTop w:val="0"/>
          <w:marBottom w:val="0"/>
          <w:divBdr>
            <w:top w:val="none" w:sz="0" w:space="0" w:color="auto"/>
            <w:left w:val="none" w:sz="0" w:space="0" w:color="auto"/>
            <w:bottom w:val="none" w:sz="0" w:space="0" w:color="auto"/>
            <w:right w:val="none" w:sz="0" w:space="0" w:color="auto"/>
          </w:divBdr>
        </w:div>
        <w:div w:id="1998343845">
          <w:marLeft w:val="0"/>
          <w:marRight w:val="0"/>
          <w:marTop w:val="0"/>
          <w:marBottom w:val="0"/>
          <w:divBdr>
            <w:top w:val="none" w:sz="0" w:space="0" w:color="auto"/>
            <w:left w:val="none" w:sz="0" w:space="0" w:color="auto"/>
            <w:bottom w:val="none" w:sz="0" w:space="0" w:color="auto"/>
            <w:right w:val="none" w:sz="0" w:space="0" w:color="auto"/>
          </w:divBdr>
        </w:div>
        <w:div w:id="1998343860">
          <w:marLeft w:val="0"/>
          <w:marRight w:val="0"/>
          <w:marTop w:val="0"/>
          <w:marBottom w:val="0"/>
          <w:divBdr>
            <w:top w:val="none" w:sz="0" w:space="0" w:color="auto"/>
            <w:left w:val="none" w:sz="0" w:space="0" w:color="auto"/>
            <w:bottom w:val="none" w:sz="0" w:space="0" w:color="auto"/>
            <w:right w:val="none" w:sz="0" w:space="0" w:color="auto"/>
          </w:divBdr>
        </w:div>
        <w:div w:id="1998343875">
          <w:marLeft w:val="0"/>
          <w:marRight w:val="0"/>
          <w:marTop w:val="0"/>
          <w:marBottom w:val="0"/>
          <w:divBdr>
            <w:top w:val="none" w:sz="0" w:space="0" w:color="auto"/>
            <w:left w:val="none" w:sz="0" w:space="0" w:color="auto"/>
            <w:bottom w:val="none" w:sz="0" w:space="0" w:color="auto"/>
            <w:right w:val="none" w:sz="0" w:space="0" w:color="auto"/>
          </w:divBdr>
        </w:div>
        <w:div w:id="1998343893">
          <w:marLeft w:val="0"/>
          <w:marRight w:val="0"/>
          <w:marTop w:val="0"/>
          <w:marBottom w:val="0"/>
          <w:divBdr>
            <w:top w:val="none" w:sz="0" w:space="0" w:color="auto"/>
            <w:left w:val="none" w:sz="0" w:space="0" w:color="auto"/>
            <w:bottom w:val="none" w:sz="0" w:space="0" w:color="auto"/>
            <w:right w:val="none" w:sz="0" w:space="0" w:color="auto"/>
          </w:divBdr>
        </w:div>
        <w:div w:id="1998343914">
          <w:marLeft w:val="0"/>
          <w:marRight w:val="0"/>
          <w:marTop w:val="0"/>
          <w:marBottom w:val="0"/>
          <w:divBdr>
            <w:top w:val="none" w:sz="0" w:space="0" w:color="auto"/>
            <w:left w:val="none" w:sz="0" w:space="0" w:color="auto"/>
            <w:bottom w:val="none" w:sz="0" w:space="0" w:color="auto"/>
            <w:right w:val="none" w:sz="0" w:space="0" w:color="auto"/>
          </w:divBdr>
        </w:div>
        <w:div w:id="1998343918">
          <w:marLeft w:val="0"/>
          <w:marRight w:val="0"/>
          <w:marTop w:val="0"/>
          <w:marBottom w:val="0"/>
          <w:divBdr>
            <w:top w:val="none" w:sz="0" w:space="0" w:color="auto"/>
            <w:left w:val="none" w:sz="0" w:space="0" w:color="auto"/>
            <w:bottom w:val="none" w:sz="0" w:space="0" w:color="auto"/>
            <w:right w:val="none" w:sz="0" w:space="0" w:color="auto"/>
          </w:divBdr>
        </w:div>
        <w:div w:id="1998343926">
          <w:marLeft w:val="0"/>
          <w:marRight w:val="0"/>
          <w:marTop w:val="0"/>
          <w:marBottom w:val="0"/>
          <w:divBdr>
            <w:top w:val="none" w:sz="0" w:space="0" w:color="auto"/>
            <w:left w:val="none" w:sz="0" w:space="0" w:color="auto"/>
            <w:bottom w:val="none" w:sz="0" w:space="0" w:color="auto"/>
            <w:right w:val="none" w:sz="0" w:space="0" w:color="auto"/>
          </w:divBdr>
        </w:div>
        <w:div w:id="1998343930">
          <w:marLeft w:val="0"/>
          <w:marRight w:val="0"/>
          <w:marTop w:val="0"/>
          <w:marBottom w:val="0"/>
          <w:divBdr>
            <w:top w:val="none" w:sz="0" w:space="0" w:color="auto"/>
            <w:left w:val="none" w:sz="0" w:space="0" w:color="auto"/>
            <w:bottom w:val="none" w:sz="0" w:space="0" w:color="auto"/>
            <w:right w:val="none" w:sz="0" w:space="0" w:color="auto"/>
          </w:divBdr>
        </w:div>
        <w:div w:id="1998343934">
          <w:marLeft w:val="0"/>
          <w:marRight w:val="0"/>
          <w:marTop w:val="0"/>
          <w:marBottom w:val="0"/>
          <w:divBdr>
            <w:top w:val="none" w:sz="0" w:space="0" w:color="auto"/>
            <w:left w:val="none" w:sz="0" w:space="0" w:color="auto"/>
            <w:bottom w:val="none" w:sz="0" w:space="0" w:color="auto"/>
            <w:right w:val="none" w:sz="0" w:space="0" w:color="auto"/>
          </w:divBdr>
        </w:div>
        <w:div w:id="1998343938">
          <w:marLeft w:val="0"/>
          <w:marRight w:val="0"/>
          <w:marTop w:val="0"/>
          <w:marBottom w:val="0"/>
          <w:divBdr>
            <w:top w:val="none" w:sz="0" w:space="0" w:color="auto"/>
            <w:left w:val="none" w:sz="0" w:space="0" w:color="auto"/>
            <w:bottom w:val="none" w:sz="0" w:space="0" w:color="auto"/>
            <w:right w:val="none" w:sz="0" w:space="0" w:color="auto"/>
          </w:divBdr>
        </w:div>
        <w:div w:id="1998343943">
          <w:marLeft w:val="0"/>
          <w:marRight w:val="0"/>
          <w:marTop w:val="0"/>
          <w:marBottom w:val="0"/>
          <w:divBdr>
            <w:top w:val="none" w:sz="0" w:space="0" w:color="auto"/>
            <w:left w:val="none" w:sz="0" w:space="0" w:color="auto"/>
            <w:bottom w:val="none" w:sz="0" w:space="0" w:color="auto"/>
            <w:right w:val="none" w:sz="0" w:space="0" w:color="auto"/>
          </w:divBdr>
        </w:div>
        <w:div w:id="1998343946">
          <w:marLeft w:val="0"/>
          <w:marRight w:val="0"/>
          <w:marTop w:val="0"/>
          <w:marBottom w:val="0"/>
          <w:divBdr>
            <w:top w:val="none" w:sz="0" w:space="0" w:color="auto"/>
            <w:left w:val="none" w:sz="0" w:space="0" w:color="auto"/>
            <w:bottom w:val="none" w:sz="0" w:space="0" w:color="auto"/>
            <w:right w:val="none" w:sz="0" w:space="0" w:color="auto"/>
          </w:divBdr>
        </w:div>
        <w:div w:id="1998343988">
          <w:marLeft w:val="0"/>
          <w:marRight w:val="0"/>
          <w:marTop w:val="0"/>
          <w:marBottom w:val="0"/>
          <w:divBdr>
            <w:top w:val="none" w:sz="0" w:space="0" w:color="auto"/>
            <w:left w:val="none" w:sz="0" w:space="0" w:color="auto"/>
            <w:bottom w:val="none" w:sz="0" w:space="0" w:color="auto"/>
            <w:right w:val="none" w:sz="0" w:space="0" w:color="auto"/>
          </w:divBdr>
        </w:div>
        <w:div w:id="1998344028">
          <w:marLeft w:val="0"/>
          <w:marRight w:val="0"/>
          <w:marTop w:val="0"/>
          <w:marBottom w:val="0"/>
          <w:divBdr>
            <w:top w:val="none" w:sz="0" w:space="0" w:color="auto"/>
            <w:left w:val="none" w:sz="0" w:space="0" w:color="auto"/>
            <w:bottom w:val="none" w:sz="0" w:space="0" w:color="auto"/>
            <w:right w:val="none" w:sz="0" w:space="0" w:color="auto"/>
          </w:divBdr>
        </w:div>
        <w:div w:id="1998344064">
          <w:marLeft w:val="0"/>
          <w:marRight w:val="0"/>
          <w:marTop w:val="0"/>
          <w:marBottom w:val="0"/>
          <w:divBdr>
            <w:top w:val="none" w:sz="0" w:space="0" w:color="auto"/>
            <w:left w:val="none" w:sz="0" w:space="0" w:color="auto"/>
            <w:bottom w:val="none" w:sz="0" w:space="0" w:color="auto"/>
            <w:right w:val="none" w:sz="0" w:space="0" w:color="auto"/>
          </w:divBdr>
        </w:div>
        <w:div w:id="1998344082">
          <w:marLeft w:val="0"/>
          <w:marRight w:val="0"/>
          <w:marTop w:val="0"/>
          <w:marBottom w:val="0"/>
          <w:divBdr>
            <w:top w:val="none" w:sz="0" w:space="0" w:color="auto"/>
            <w:left w:val="none" w:sz="0" w:space="0" w:color="auto"/>
            <w:bottom w:val="none" w:sz="0" w:space="0" w:color="auto"/>
            <w:right w:val="none" w:sz="0" w:space="0" w:color="auto"/>
          </w:divBdr>
        </w:div>
        <w:div w:id="1998344091">
          <w:marLeft w:val="0"/>
          <w:marRight w:val="0"/>
          <w:marTop w:val="0"/>
          <w:marBottom w:val="0"/>
          <w:divBdr>
            <w:top w:val="none" w:sz="0" w:space="0" w:color="auto"/>
            <w:left w:val="none" w:sz="0" w:space="0" w:color="auto"/>
            <w:bottom w:val="none" w:sz="0" w:space="0" w:color="auto"/>
            <w:right w:val="none" w:sz="0" w:space="0" w:color="auto"/>
          </w:divBdr>
        </w:div>
        <w:div w:id="1998344107">
          <w:marLeft w:val="0"/>
          <w:marRight w:val="0"/>
          <w:marTop w:val="0"/>
          <w:marBottom w:val="0"/>
          <w:divBdr>
            <w:top w:val="none" w:sz="0" w:space="0" w:color="auto"/>
            <w:left w:val="none" w:sz="0" w:space="0" w:color="auto"/>
            <w:bottom w:val="none" w:sz="0" w:space="0" w:color="auto"/>
            <w:right w:val="none" w:sz="0" w:space="0" w:color="auto"/>
          </w:divBdr>
        </w:div>
        <w:div w:id="1998344113">
          <w:marLeft w:val="0"/>
          <w:marRight w:val="0"/>
          <w:marTop w:val="0"/>
          <w:marBottom w:val="0"/>
          <w:divBdr>
            <w:top w:val="none" w:sz="0" w:space="0" w:color="auto"/>
            <w:left w:val="none" w:sz="0" w:space="0" w:color="auto"/>
            <w:bottom w:val="none" w:sz="0" w:space="0" w:color="auto"/>
            <w:right w:val="none" w:sz="0" w:space="0" w:color="auto"/>
          </w:divBdr>
        </w:div>
        <w:div w:id="1998344120">
          <w:marLeft w:val="0"/>
          <w:marRight w:val="0"/>
          <w:marTop w:val="0"/>
          <w:marBottom w:val="0"/>
          <w:divBdr>
            <w:top w:val="none" w:sz="0" w:space="0" w:color="auto"/>
            <w:left w:val="none" w:sz="0" w:space="0" w:color="auto"/>
            <w:bottom w:val="none" w:sz="0" w:space="0" w:color="auto"/>
            <w:right w:val="none" w:sz="0" w:space="0" w:color="auto"/>
          </w:divBdr>
        </w:div>
        <w:div w:id="1998344131">
          <w:marLeft w:val="0"/>
          <w:marRight w:val="0"/>
          <w:marTop w:val="0"/>
          <w:marBottom w:val="0"/>
          <w:divBdr>
            <w:top w:val="none" w:sz="0" w:space="0" w:color="auto"/>
            <w:left w:val="none" w:sz="0" w:space="0" w:color="auto"/>
            <w:bottom w:val="none" w:sz="0" w:space="0" w:color="auto"/>
            <w:right w:val="none" w:sz="0" w:space="0" w:color="auto"/>
          </w:divBdr>
        </w:div>
        <w:div w:id="1998344145">
          <w:marLeft w:val="0"/>
          <w:marRight w:val="0"/>
          <w:marTop w:val="0"/>
          <w:marBottom w:val="0"/>
          <w:divBdr>
            <w:top w:val="none" w:sz="0" w:space="0" w:color="auto"/>
            <w:left w:val="none" w:sz="0" w:space="0" w:color="auto"/>
            <w:bottom w:val="none" w:sz="0" w:space="0" w:color="auto"/>
            <w:right w:val="none" w:sz="0" w:space="0" w:color="auto"/>
          </w:divBdr>
        </w:div>
        <w:div w:id="1998344147">
          <w:marLeft w:val="0"/>
          <w:marRight w:val="0"/>
          <w:marTop w:val="0"/>
          <w:marBottom w:val="0"/>
          <w:divBdr>
            <w:top w:val="none" w:sz="0" w:space="0" w:color="auto"/>
            <w:left w:val="none" w:sz="0" w:space="0" w:color="auto"/>
            <w:bottom w:val="none" w:sz="0" w:space="0" w:color="auto"/>
            <w:right w:val="none" w:sz="0" w:space="0" w:color="auto"/>
          </w:divBdr>
        </w:div>
        <w:div w:id="1998344148">
          <w:marLeft w:val="0"/>
          <w:marRight w:val="0"/>
          <w:marTop w:val="0"/>
          <w:marBottom w:val="0"/>
          <w:divBdr>
            <w:top w:val="none" w:sz="0" w:space="0" w:color="auto"/>
            <w:left w:val="none" w:sz="0" w:space="0" w:color="auto"/>
            <w:bottom w:val="none" w:sz="0" w:space="0" w:color="auto"/>
            <w:right w:val="none" w:sz="0" w:space="0" w:color="auto"/>
          </w:divBdr>
        </w:div>
        <w:div w:id="1998344155">
          <w:marLeft w:val="0"/>
          <w:marRight w:val="0"/>
          <w:marTop w:val="0"/>
          <w:marBottom w:val="0"/>
          <w:divBdr>
            <w:top w:val="none" w:sz="0" w:space="0" w:color="auto"/>
            <w:left w:val="none" w:sz="0" w:space="0" w:color="auto"/>
            <w:bottom w:val="none" w:sz="0" w:space="0" w:color="auto"/>
            <w:right w:val="none" w:sz="0" w:space="0" w:color="auto"/>
          </w:divBdr>
        </w:div>
        <w:div w:id="1998344178">
          <w:marLeft w:val="0"/>
          <w:marRight w:val="0"/>
          <w:marTop w:val="0"/>
          <w:marBottom w:val="0"/>
          <w:divBdr>
            <w:top w:val="none" w:sz="0" w:space="0" w:color="auto"/>
            <w:left w:val="none" w:sz="0" w:space="0" w:color="auto"/>
            <w:bottom w:val="none" w:sz="0" w:space="0" w:color="auto"/>
            <w:right w:val="none" w:sz="0" w:space="0" w:color="auto"/>
          </w:divBdr>
        </w:div>
        <w:div w:id="1998344186">
          <w:marLeft w:val="0"/>
          <w:marRight w:val="0"/>
          <w:marTop w:val="0"/>
          <w:marBottom w:val="0"/>
          <w:divBdr>
            <w:top w:val="none" w:sz="0" w:space="0" w:color="auto"/>
            <w:left w:val="none" w:sz="0" w:space="0" w:color="auto"/>
            <w:bottom w:val="none" w:sz="0" w:space="0" w:color="auto"/>
            <w:right w:val="none" w:sz="0" w:space="0" w:color="auto"/>
          </w:divBdr>
        </w:div>
        <w:div w:id="1998344208">
          <w:marLeft w:val="0"/>
          <w:marRight w:val="0"/>
          <w:marTop w:val="0"/>
          <w:marBottom w:val="0"/>
          <w:divBdr>
            <w:top w:val="none" w:sz="0" w:space="0" w:color="auto"/>
            <w:left w:val="none" w:sz="0" w:space="0" w:color="auto"/>
            <w:bottom w:val="none" w:sz="0" w:space="0" w:color="auto"/>
            <w:right w:val="none" w:sz="0" w:space="0" w:color="auto"/>
          </w:divBdr>
        </w:div>
        <w:div w:id="1998344226">
          <w:marLeft w:val="0"/>
          <w:marRight w:val="0"/>
          <w:marTop w:val="0"/>
          <w:marBottom w:val="0"/>
          <w:divBdr>
            <w:top w:val="none" w:sz="0" w:space="0" w:color="auto"/>
            <w:left w:val="none" w:sz="0" w:space="0" w:color="auto"/>
            <w:bottom w:val="none" w:sz="0" w:space="0" w:color="auto"/>
            <w:right w:val="none" w:sz="0" w:space="0" w:color="auto"/>
          </w:divBdr>
        </w:div>
        <w:div w:id="1998344229">
          <w:marLeft w:val="0"/>
          <w:marRight w:val="0"/>
          <w:marTop w:val="0"/>
          <w:marBottom w:val="0"/>
          <w:divBdr>
            <w:top w:val="none" w:sz="0" w:space="0" w:color="auto"/>
            <w:left w:val="none" w:sz="0" w:space="0" w:color="auto"/>
            <w:bottom w:val="none" w:sz="0" w:space="0" w:color="auto"/>
            <w:right w:val="none" w:sz="0" w:space="0" w:color="auto"/>
          </w:divBdr>
        </w:div>
        <w:div w:id="1998344230">
          <w:marLeft w:val="0"/>
          <w:marRight w:val="0"/>
          <w:marTop w:val="0"/>
          <w:marBottom w:val="0"/>
          <w:divBdr>
            <w:top w:val="none" w:sz="0" w:space="0" w:color="auto"/>
            <w:left w:val="none" w:sz="0" w:space="0" w:color="auto"/>
            <w:bottom w:val="none" w:sz="0" w:space="0" w:color="auto"/>
            <w:right w:val="none" w:sz="0" w:space="0" w:color="auto"/>
          </w:divBdr>
        </w:div>
        <w:div w:id="1998344241">
          <w:marLeft w:val="0"/>
          <w:marRight w:val="0"/>
          <w:marTop w:val="0"/>
          <w:marBottom w:val="0"/>
          <w:divBdr>
            <w:top w:val="none" w:sz="0" w:space="0" w:color="auto"/>
            <w:left w:val="none" w:sz="0" w:space="0" w:color="auto"/>
            <w:bottom w:val="none" w:sz="0" w:space="0" w:color="auto"/>
            <w:right w:val="none" w:sz="0" w:space="0" w:color="auto"/>
          </w:divBdr>
        </w:div>
        <w:div w:id="1998344253">
          <w:marLeft w:val="0"/>
          <w:marRight w:val="0"/>
          <w:marTop w:val="0"/>
          <w:marBottom w:val="0"/>
          <w:divBdr>
            <w:top w:val="none" w:sz="0" w:space="0" w:color="auto"/>
            <w:left w:val="none" w:sz="0" w:space="0" w:color="auto"/>
            <w:bottom w:val="none" w:sz="0" w:space="0" w:color="auto"/>
            <w:right w:val="none" w:sz="0" w:space="0" w:color="auto"/>
          </w:divBdr>
        </w:div>
        <w:div w:id="1998344254">
          <w:marLeft w:val="0"/>
          <w:marRight w:val="0"/>
          <w:marTop w:val="0"/>
          <w:marBottom w:val="0"/>
          <w:divBdr>
            <w:top w:val="none" w:sz="0" w:space="0" w:color="auto"/>
            <w:left w:val="none" w:sz="0" w:space="0" w:color="auto"/>
            <w:bottom w:val="none" w:sz="0" w:space="0" w:color="auto"/>
            <w:right w:val="none" w:sz="0" w:space="0" w:color="auto"/>
          </w:divBdr>
        </w:div>
        <w:div w:id="1998344265">
          <w:marLeft w:val="0"/>
          <w:marRight w:val="0"/>
          <w:marTop w:val="0"/>
          <w:marBottom w:val="0"/>
          <w:divBdr>
            <w:top w:val="none" w:sz="0" w:space="0" w:color="auto"/>
            <w:left w:val="none" w:sz="0" w:space="0" w:color="auto"/>
            <w:bottom w:val="none" w:sz="0" w:space="0" w:color="auto"/>
            <w:right w:val="none" w:sz="0" w:space="0" w:color="auto"/>
          </w:divBdr>
        </w:div>
        <w:div w:id="1998344306">
          <w:marLeft w:val="0"/>
          <w:marRight w:val="0"/>
          <w:marTop w:val="0"/>
          <w:marBottom w:val="0"/>
          <w:divBdr>
            <w:top w:val="none" w:sz="0" w:space="0" w:color="auto"/>
            <w:left w:val="none" w:sz="0" w:space="0" w:color="auto"/>
            <w:bottom w:val="none" w:sz="0" w:space="0" w:color="auto"/>
            <w:right w:val="none" w:sz="0" w:space="0" w:color="auto"/>
          </w:divBdr>
        </w:div>
        <w:div w:id="1998344307">
          <w:marLeft w:val="0"/>
          <w:marRight w:val="0"/>
          <w:marTop w:val="0"/>
          <w:marBottom w:val="0"/>
          <w:divBdr>
            <w:top w:val="none" w:sz="0" w:space="0" w:color="auto"/>
            <w:left w:val="none" w:sz="0" w:space="0" w:color="auto"/>
            <w:bottom w:val="none" w:sz="0" w:space="0" w:color="auto"/>
            <w:right w:val="none" w:sz="0" w:space="0" w:color="auto"/>
          </w:divBdr>
        </w:div>
        <w:div w:id="1998344310">
          <w:marLeft w:val="0"/>
          <w:marRight w:val="0"/>
          <w:marTop w:val="0"/>
          <w:marBottom w:val="0"/>
          <w:divBdr>
            <w:top w:val="none" w:sz="0" w:space="0" w:color="auto"/>
            <w:left w:val="none" w:sz="0" w:space="0" w:color="auto"/>
            <w:bottom w:val="none" w:sz="0" w:space="0" w:color="auto"/>
            <w:right w:val="none" w:sz="0" w:space="0" w:color="auto"/>
          </w:divBdr>
        </w:div>
        <w:div w:id="1998344320">
          <w:marLeft w:val="0"/>
          <w:marRight w:val="0"/>
          <w:marTop w:val="0"/>
          <w:marBottom w:val="0"/>
          <w:divBdr>
            <w:top w:val="none" w:sz="0" w:space="0" w:color="auto"/>
            <w:left w:val="none" w:sz="0" w:space="0" w:color="auto"/>
            <w:bottom w:val="none" w:sz="0" w:space="0" w:color="auto"/>
            <w:right w:val="none" w:sz="0" w:space="0" w:color="auto"/>
          </w:divBdr>
        </w:div>
        <w:div w:id="1998344364">
          <w:marLeft w:val="0"/>
          <w:marRight w:val="0"/>
          <w:marTop w:val="0"/>
          <w:marBottom w:val="0"/>
          <w:divBdr>
            <w:top w:val="none" w:sz="0" w:space="0" w:color="auto"/>
            <w:left w:val="none" w:sz="0" w:space="0" w:color="auto"/>
            <w:bottom w:val="none" w:sz="0" w:space="0" w:color="auto"/>
            <w:right w:val="none" w:sz="0" w:space="0" w:color="auto"/>
          </w:divBdr>
        </w:div>
        <w:div w:id="1998344374">
          <w:marLeft w:val="0"/>
          <w:marRight w:val="0"/>
          <w:marTop w:val="0"/>
          <w:marBottom w:val="0"/>
          <w:divBdr>
            <w:top w:val="none" w:sz="0" w:space="0" w:color="auto"/>
            <w:left w:val="none" w:sz="0" w:space="0" w:color="auto"/>
            <w:bottom w:val="none" w:sz="0" w:space="0" w:color="auto"/>
            <w:right w:val="none" w:sz="0" w:space="0" w:color="auto"/>
          </w:divBdr>
        </w:div>
        <w:div w:id="1998344377">
          <w:marLeft w:val="0"/>
          <w:marRight w:val="0"/>
          <w:marTop w:val="0"/>
          <w:marBottom w:val="0"/>
          <w:divBdr>
            <w:top w:val="none" w:sz="0" w:space="0" w:color="auto"/>
            <w:left w:val="none" w:sz="0" w:space="0" w:color="auto"/>
            <w:bottom w:val="none" w:sz="0" w:space="0" w:color="auto"/>
            <w:right w:val="none" w:sz="0" w:space="0" w:color="auto"/>
          </w:divBdr>
        </w:div>
        <w:div w:id="1998344382">
          <w:marLeft w:val="0"/>
          <w:marRight w:val="0"/>
          <w:marTop w:val="0"/>
          <w:marBottom w:val="0"/>
          <w:divBdr>
            <w:top w:val="none" w:sz="0" w:space="0" w:color="auto"/>
            <w:left w:val="none" w:sz="0" w:space="0" w:color="auto"/>
            <w:bottom w:val="none" w:sz="0" w:space="0" w:color="auto"/>
            <w:right w:val="none" w:sz="0" w:space="0" w:color="auto"/>
          </w:divBdr>
        </w:div>
        <w:div w:id="1998344413">
          <w:marLeft w:val="0"/>
          <w:marRight w:val="0"/>
          <w:marTop w:val="0"/>
          <w:marBottom w:val="0"/>
          <w:divBdr>
            <w:top w:val="none" w:sz="0" w:space="0" w:color="auto"/>
            <w:left w:val="none" w:sz="0" w:space="0" w:color="auto"/>
            <w:bottom w:val="none" w:sz="0" w:space="0" w:color="auto"/>
            <w:right w:val="none" w:sz="0" w:space="0" w:color="auto"/>
          </w:divBdr>
        </w:div>
        <w:div w:id="1998344419">
          <w:marLeft w:val="0"/>
          <w:marRight w:val="0"/>
          <w:marTop w:val="0"/>
          <w:marBottom w:val="0"/>
          <w:divBdr>
            <w:top w:val="none" w:sz="0" w:space="0" w:color="auto"/>
            <w:left w:val="none" w:sz="0" w:space="0" w:color="auto"/>
            <w:bottom w:val="none" w:sz="0" w:space="0" w:color="auto"/>
            <w:right w:val="none" w:sz="0" w:space="0" w:color="auto"/>
          </w:divBdr>
        </w:div>
        <w:div w:id="1998344422">
          <w:marLeft w:val="0"/>
          <w:marRight w:val="0"/>
          <w:marTop w:val="0"/>
          <w:marBottom w:val="0"/>
          <w:divBdr>
            <w:top w:val="none" w:sz="0" w:space="0" w:color="auto"/>
            <w:left w:val="none" w:sz="0" w:space="0" w:color="auto"/>
            <w:bottom w:val="none" w:sz="0" w:space="0" w:color="auto"/>
            <w:right w:val="none" w:sz="0" w:space="0" w:color="auto"/>
          </w:divBdr>
        </w:div>
        <w:div w:id="1998344426">
          <w:marLeft w:val="0"/>
          <w:marRight w:val="0"/>
          <w:marTop w:val="0"/>
          <w:marBottom w:val="0"/>
          <w:divBdr>
            <w:top w:val="none" w:sz="0" w:space="0" w:color="auto"/>
            <w:left w:val="none" w:sz="0" w:space="0" w:color="auto"/>
            <w:bottom w:val="none" w:sz="0" w:space="0" w:color="auto"/>
            <w:right w:val="none" w:sz="0" w:space="0" w:color="auto"/>
          </w:divBdr>
        </w:div>
        <w:div w:id="1998344439">
          <w:marLeft w:val="0"/>
          <w:marRight w:val="0"/>
          <w:marTop w:val="0"/>
          <w:marBottom w:val="0"/>
          <w:divBdr>
            <w:top w:val="none" w:sz="0" w:space="0" w:color="auto"/>
            <w:left w:val="none" w:sz="0" w:space="0" w:color="auto"/>
            <w:bottom w:val="none" w:sz="0" w:space="0" w:color="auto"/>
            <w:right w:val="none" w:sz="0" w:space="0" w:color="auto"/>
          </w:divBdr>
        </w:div>
        <w:div w:id="1998344449">
          <w:marLeft w:val="0"/>
          <w:marRight w:val="0"/>
          <w:marTop w:val="0"/>
          <w:marBottom w:val="0"/>
          <w:divBdr>
            <w:top w:val="none" w:sz="0" w:space="0" w:color="auto"/>
            <w:left w:val="none" w:sz="0" w:space="0" w:color="auto"/>
            <w:bottom w:val="none" w:sz="0" w:space="0" w:color="auto"/>
            <w:right w:val="none" w:sz="0" w:space="0" w:color="auto"/>
          </w:divBdr>
        </w:div>
        <w:div w:id="1998344477">
          <w:marLeft w:val="0"/>
          <w:marRight w:val="0"/>
          <w:marTop w:val="0"/>
          <w:marBottom w:val="0"/>
          <w:divBdr>
            <w:top w:val="none" w:sz="0" w:space="0" w:color="auto"/>
            <w:left w:val="none" w:sz="0" w:space="0" w:color="auto"/>
            <w:bottom w:val="none" w:sz="0" w:space="0" w:color="auto"/>
            <w:right w:val="none" w:sz="0" w:space="0" w:color="auto"/>
          </w:divBdr>
        </w:div>
        <w:div w:id="1998344483">
          <w:marLeft w:val="0"/>
          <w:marRight w:val="0"/>
          <w:marTop w:val="0"/>
          <w:marBottom w:val="0"/>
          <w:divBdr>
            <w:top w:val="none" w:sz="0" w:space="0" w:color="auto"/>
            <w:left w:val="none" w:sz="0" w:space="0" w:color="auto"/>
            <w:bottom w:val="none" w:sz="0" w:space="0" w:color="auto"/>
            <w:right w:val="none" w:sz="0" w:space="0" w:color="auto"/>
          </w:divBdr>
        </w:div>
        <w:div w:id="1998344489">
          <w:marLeft w:val="0"/>
          <w:marRight w:val="0"/>
          <w:marTop w:val="0"/>
          <w:marBottom w:val="0"/>
          <w:divBdr>
            <w:top w:val="none" w:sz="0" w:space="0" w:color="auto"/>
            <w:left w:val="none" w:sz="0" w:space="0" w:color="auto"/>
            <w:bottom w:val="none" w:sz="0" w:space="0" w:color="auto"/>
            <w:right w:val="none" w:sz="0" w:space="0" w:color="auto"/>
          </w:divBdr>
        </w:div>
        <w:div w:id="1998344531">
          <w:marLeft w:val="0"/>
          <w:marRight w:val="0"/>
          <w:marTop w:val="0"/>
          <w:marBottom w:val="0"/>
          <w:divBdr>
            <w:top w:val="none" w:sz="0" w:space="0" w:color="auto"/>
            <w:left w:val="none" w:sz="0" w:space="0" w:color="auto"/>
            <w:bottom w:val="none" w:sz="0" w:space="0" w:color="auto"/>
            <w:right w:val="none" w:sz="0" w:space="0" w:color="auto"/>
          </w:divBdr>
        </w:div>
        <w:div w:id="1998344560">
          <w:marLeft w:val="0"/>
          <w:marRight w:val="0"/>
          <w:marTop w:val="0"/>
          <w:marBottom w:val="0"/>
          <w:divBdr>
            <w:top w:val="none" w:sz="0" w:space="0" w:color="auto"/>
            <w:left w:val="none" w:sz="0" w:space="0" w:color="auto"/>
            <w:bottom w:val="none" w:sz="0" w:space="0" w:color="auto"/>
            <w:right w:val="none" w:sz="0" w:space="0" w:color="auto"/>
          </w:divBdr>
        </w:div>
        <w:div w:id="1998344563">
          <w:marLeft w:val="0"/>
          <w:marRight w:val="0"/>
          <w:marTop w:val="0"/>
          <w:marBottom w:val="0"/>
          <w:divBdr>
            <w:top w:val="none" w:sz="0" w:space="0" w:color="auto"/>
            <w:left w:val="none" w:sz="0" w:space="0" w:color="auto"/>
            <w:bottom w:val="none" w:sz="0" w:space="0" w:color="auto"/>
            <w:right w:val="none" w:sz="0" w:space="0" w:color="auto"/>
          </w:divBdr>
        </w:div>
        <w:div w:id="1998344564">
          <w:marLeft w:val="0"/>
          <w:marRight w:val="0"/>
          <w:marTop w:val="0"/>
          <w:marBottom w:val="0"/>
          <w:divBdr>
            <w:top w:val="none" w:sz="0" w:space="0" w:color="auto"/>
            <w:left w:val="none" w:sz="0" w:space="0" w:color="auto"/>
            <w:bottom w:val="none" w:sz="0" w:space="0" w:color="auto"/>
            <w:right w:val="none" w:sz="0" w:space="0" w:color="auto"/>
          </w:divBdr>
        </w:div>
        <w:div w:id="1998344588">
          <w:marLeft w:val="0"/>
          <w:marRight w:val="0"/>
          <w:marTop w:val="0"/>
          <w:marBottom w:val="0"/>
          <w:divBdr>
            <w:top w:val="none" w:sz="0" w:space="0" w:color="auto"/>
            <w:left w:val="none" w:sz="0" w:space="0" w:color="auto"/>
            <w:bottom w:val="none" w:sz="0" w:space="0" w:color="auto"/>
            <w:right w:val="none" w:sz="0" w:space="0" w:color="auto"/>
          </w:divBdr>
        </w:div>
        <w:div w:id="1998344609">
          <w:marLeft w:val="0"/>
          <w:marRight w:val="0"/>
          <w:marTop w:val="0"/>
          <w:marBottom w:val="0"/>
          <w:divBdr>
            <w:top w:val="none" w:sz="0" w:space="0" w:color="auto"/>
            <w:left w:val="none" w:sz="0" w:space="0" w:color="auto"/>
            <w:bottom w:val="none" w:sz="0" w:space="0" w:color="auto"/>
            <w:right w:val="none" w:sz="0" w:space="0" w:color="auto"/>
          </w:divBdr>
        </w:div>
        <w:div w:id="1998344615">
          <w:marLeft w:val="0"/>
          <w:marRight w:val="0"/>
          <w:marTop w:val="0"/>
          <w:marBottom w:val="0"/>
          <w:divBdr>
            <w:top w:val="none" w:sz="0" w:space="0" w:color="auto"/>
            <w:left w:val="none" w:sz="0" w:space="0" w:color="auto"/>
            <w:bottom w:val="none" w:sz="0" w:space="0" w:color="auto"/>
            <w:right w:val="none" w:sz="0" w:space="0" w:color="auto"/>
          </w:divBdr>
        </w:div>
        <w:div w:id="1998344620">
          <w:marLeft w:val="0"/>
          <w:marRight w:val="0"/>
          <w:marTop w:val="0"/>
          <w:marBottom w:val="0"/>
          <w:divBdr>
            <w:top w:val="none" w:sz="0" w:space="0" w:color="auto"/>
            <w:left w:val="none" w:sz="0" w:space="0" w:color="auto"/>
            <w:bottom w:val="none" w:sz="0" w:space="0" w:color="auto"/>
            <w:right w:val="none" w:sz="0" w:space="0" w:color="auto"/>
          </w:divBdr>
        </w:div>
        <w:div w:id="1998344630">
          <w:marLeft w:val="0"/>
          <w:marRight w:val="0"/>
          <w:marTop w:val="0"/>
          <w:marBottom w:val="0"/>
          <w:divBdr>
            <w:top w:val="none" w:sz="0" w:space="0" w:color="auto"/>
            <w:left w:val="none" w:sz="0" w:space="0" w:color="auto"/>
            <w:bottom w:val="none" w:sz="0" w:space="0" w:color="auto"/>
            <w:right w:val="none" w:sz="0" w:space="0" w:color="auto"/>
          </w:divBdr>
        </w:div>
        <w:div w:id="1998344638">
          <w:marLeft w:val="0"/>
          <w:marRight w:val="0"/>
          <w:marTop w:val="0"/>
          <w:marBottom w:val="0"/>
          <w:divBdr>
            <w:top w:val="none" w:sz="0" w:space="0" w:color="auto"/>
            <w:left w:val="none" w:sz="0" w:space="0" w:color="auto"/>
            <w:bottom w:val="none" w:sz="0" w:space="0" w:color="auto"/>
            <w:right w:val="none" w:sz="0" w:space="0" w:color="auto"/>
          </w:divBdr>
        </w:div>
        <w:div w:id="1998344645">
          <w:marLeft w:val="0"/>
          <w:marRight w:val="0"/>
          <w:marTop w:val="0"/>
          <w:marBottom w:val="0"/>
          <w:divBdr>
            <w:top w:val="none" w:sz="0" w:space="0" w:color="auto"/>
            <w:left w:val="none" w:sz="0" w:space="0" w:color="auto"/>
            <w:bottom w:val="none" w:sz="0" w:space="0" w:color="auto"/>
            <w:right w:val="none" w:sz="0" w:space="0" w:color="auto"/>
          </w:divBdr>
        </w:div>
        <w:div w:id="1998344652">
          <w:marLeft w:val="0"/>
          <w:marRight w:val="0"/>
          <w:marTop w:val="0"/>
          <w:marBottom w:val="0"/>
          <w:divBdr>
            <w:top w:val="none" w:sz="0" w:space="0" w:color="auto"/>
            <w:left w:val="none" w:sz="0" w:space="0" w:color="auto"/>
            <w:bottom w:val="none" w:sz="0" w:space="0" w:color="auto"/>
            <w:right w:val="none" w:sz="0" w:space="0" w:color="auto"/>
          </w:divBdr>
        </w:div>
        <w:div w:id="1998344657">
          <w:marLeft w:val="0"/>
          <w:marRight w:val="0"/>
          <w:marTop w:val="0"/>
          <w:marBottom w:val="0"/>
          <w:divBdr>
            <w:top w:val="none" w:sz="0" w:space="0" w:color="auto"/>
            <w:left w:val="none" w:sz="0" w:space="0" w:color="auto"/>
            <w:bottom w:val="none" w:sz="0" w:space="0" w:color="auto"/>
            <w:right w:val="none" w:sz="0" w:space="0" w:color="auto"/>
          </w:divBdr>
        </w:div>
        <w:div w:id="1998344668">
          <w:marLeft w:val="0"/>
          <w:marRight w:val="0"/>
          <w:marTop w:val="0"/>
          <w:marBottom w:val="0"/>
          <w:divBdr>
            <w:top w:val="none" w:sz="0" w:space="0" w:color="auto"/>
            <w:left w:val="none" w:sz="0" w:space="0" w:color="auto"/>
            <w:bottom w:val="none" w:sz="0" w:space="0" w:color="auto"/>
            <w:right w:val="none" w:sz="0" w:space="0" w:color="auto"/>
          </w:divBdr>
        </w:div>
        <w:div w:id="1998344677">
          <w:marLeft w:val="0"/>
          <w:marRight w:val="0"/>
          <w:marTop w:val="0"/>
          <w:marBottom w:val="0"/>
          <w:divBdr>
            <w:top w:val="none" w:sz="0" w:space="0" w:color="auto"/>
            <w:left w:val="none" w:sz="0" w:space="0" w:color="auto"/>
            <w:bottom w:val="none" w:sz="0" w:space="0" w:color="auto"/>
            <w:right w:val="none" w:sz="0" w:space="0" w:color="auto"/>
          </w:divBdr>
        </w:div>
        <w:div w:id="1998344680">
          <w:marLeft w:val="0"/>
          <w:marRight w:val="0"/>
          <w:marTop w:val="0"/>
          <w:marBottom w:val="0"/>
          <w:divBdr>
            <w:top w:val="none" w:sz="0" w:space="0" w:color="auto"/>
            <w:left w:val="none" w:sz="0" w:space="0" w:color="auto"/>
            <w:bottom w:val="none" w:sz="0" w:space="0" w:color="auto"/>
            <w:right w:val="none" w:sz="0" w:space="0" w:color="auto"/>
          </w:divBdr>
        </w:div>
        <w:div w:id="1998344711">
          <w:marLeft w:val="0"/>
          <w:marRight w:val="0"/>
          <w:marTop w:val="0"/>
          <w:marBottom w:val="0"/>
          <w:divBdr>
            <w:top w:val="none" w:sz="0" w:space="0" w:color="auto"/>
            <w:left w:val="none" w:sz="0" w:space="0" w:color="auto"/>
            <w:bottom w:val="none" w:sz="0" w:space="0" w:color="auto"/>
            <w:right w:val="none" w:sz="0" w:space="0" w:color="auto"/>
          </w:divBdr>
        </w:div>
        <w:div w:id="1998344722">
          <w:marLeft w:val="0"/>
          <w:marRight w:val="0"/>
          <w:marTop w:val="0"/>
          <w:marBottom w:val="0"/>
          <w:divBdr>
            <w:top w:val="none" w:sz="0" w:space="0" w:color="auto"/>
            <w:left w:val="none" w:sz="0" w:space="0" w:color="auto"/>
            <w:bottom w:val="none" w:sz="0" w:space="0" w:color="auto"/>
            <w:right w:val="none" w:sz="0" w:space="0" w:color="auto"/>
          </w:divBdr>
        </w:div>
        <w:div w:id="1998344732">
          <w:marLeft w:val="0"/>
          <w:marRight w:val="0"/>
          <w:marTop w:val="0"/>
          <w:marBottom w:val="0"/>
          <w:divBdr>
            <w:top w:val="none" w:sz="0" w:space="0" w:color="auto"/>
            <w:left w:val="none" w:sz="0" w:space="0" w:color="auto"/>
            <w:bottom w:val="none" w:sz="0" w:space="0" w:color="auto"/>
            <w:right w:val="none" w:sz="0" w:space="0" w:color="auto"/>
          </w:divBdr>
        </w:div>
        <w:div w:id="1998344748">
          <w:marLeft w:val="0"/>
          <w:marRight w:val="0"/>
          <w:marTop w:val="0"/>
          <w:marBottom w:val="0"/>
          <w:divBdr>
            <w:top w:val="none" w:sz="0" w:space="0" w:color="auto"/>
            <w:left w:val="none" w:sz="0" w:space="0" w:color="auto"/>
            <w:bottom w:val="none" w:sz="0" w:space="0" w:color="auto"/>
            <w:right w:val="none" w:sz="0" w:space="0" w:color="auto"/>
          </w:divBdr>
        </w:div>
        <w:div w:id="1998344765">
          <w:marLeft w:val="0"/>
          <w:marRight w:val="0"/>
          <w:marTop w:val="0"/>
          <w:marBottom w:val="0"/>
          <w:divBdr>
            <w:top w:val="none" w:sz="0" w:space="0" w:color="auto"/>
            <w:left w:val="none" w:sz="0" w:space="0" w:color="auto"/>
            <w:bottom w:val="none" w:sz="0" w:space="0" w:color="auto"/>
            <w:right w:val="none" w:sz="0" w:space="0" w:color="auto"/>
          </w:divBdr>
        </w:div>
        <w:div w:id="1998344774">
          <w:marLeft w:val="0"/>
          <w:marRight w:val="0"/>
          <w:marTop w:val="0"/>
          <w:marBottom w:val="0"/>
          <w:divBdr>
            <w:top w:val="none" w:sz="0" w:space="0" w:color="auto"/>
            <w:left w:val="none" w:sz="0" w:space="0" w:color="auto"/>
            <w:bottom w:val="none" w:sz="0" w:space="0" w:color="auto"/>
            <w:right w:val="none" w:sz="0" w:space="0" w:color="auto"/>
          </w:divBdr>
        </w:div>
        <w:div w:id="1998344775">
          <w:marLeft w:val="0"/>
          <w:marRight w:val="0"/>
          <w:marTop w:val="0"/>
          <w:marBottom w:val="0"/>
          <w:divBdr>
            <w:top w:val="none" w:sz="0" w:space="0" w:color="auto"/>
            <w:left w:val="none" w:sz="0" w:space="0" w:color="auto"/>
            <w:bottom w:val="none" w:sz="0" w:space="0" w:color="auto"/>
            <w:right w:val="none" w:sz="0" w:space="0" w:color="auto"/>
          </w:divBdr>
        </w:div>
        <w:div w:id="1998344776">
          <w:marLeft w:val="0"/>
          <w:marRight w:val="0"/>
          <w:marTop w:val="0"/>
          <w:marBottom w:val="0"/>
          <w:divBdr>
            <w:top w:val="none" w:sz="0" w:space="0" w:color="auto"/>
            <w:left w:val="none" w:sz="0" w:space="0" w:color="auto"/>
            <w:bottom w:val="none" w:sz="0" w:space="0" w:color="auto"/>
            <w:right w:val="none" w:sz="0" w:space="0" w:color="auto"/>
          </w:divBdr>
        </w:div>
        <w:div w:id="1998344787">
          <w:marLeft w:val="0"/>
          <w:marRight w:val="0"/>
          <w:marTop w:val="0"/>
          <w:marBottom w:val="0"/>
          <w:divBdr>
            <w:top w:val="none" w:sz="0" w:space="0" w:color="auto"/>
            <w:left w:val="none" w:sz="0" w:space="0" w:color="auto"/>
            <w:bottom w:val="none" w:sz="0" w:space="0" w:color="auto"/>
            <w:right w:val="none" w:sz="0" w:space="0" w:color="auto"/>
          </w:divBdr>
        </w:div>
        <w:div w:id="1998344808">
          <w:marLeft w:val="0"/>
          <w:marRight w:val="0"/>
          <w:marTop w:val="0"/>
          <w:marBottom w:val="0"/>
          <w:divBdr>
            <w:top w:val="none" w:sz="0" w:space="0" w:color="auto"/>
            <w:left w:val="none" w:sz="0" w:space="0" w:color="auto"/>
            <w:bottom w:val="none" w:sz="0" w:space="0" w:color="auto"/>
            <w:right w:val="none" w:sz="0" w:space="0" w:color="auto"/>
          </w:divBdr>
        </w:div>
        <w:div w:id="1998344809">
          <w:marLeft w:val="0"/>
          <w:marRight w:val="0"/>
          <w:marTop w:val="0"/>
          <w:marBottom w:val="0"/>
          <w:divBdr>
            <w:top w:val="none" w:sz="0" w:space="0" w:color="auto"/>
            <w:left w:val="none" w:sz="0" w:space="0" w:color="auto"/>
            <w:bottom w:val="none" w:sz="0" w:space="0" w:color="auto"/>
            <w:right w:val="none" w:sz="0" w:space="0" w:color="auto"/>
          </w:divBdr>
        </w:div>
        <w:div w:id="1998344816">
          <w:marLeft w:val="0"/>
          <w:marRight w:val="0"/>
          <w:marTop w:val="0"/>
          <w:marBottom w:val="0"/>
          <w:divBdr>
            <w:top w:val="none" w:sz="0" w:space="0" w:color="auto"/>
            <w:left w:val="none" w:sz="0" w:space="0" w:color="auto"/>
            <w:bottom w:val="none" w:sz="0" w:space="0" w:color="auto"/>
            <w:right w:val="none" w:sz="0" w:space="0" w:color="auto"/>
          </w:divBdr>
        </w:div>
        <w:div w:id="1998344818">
          <w:marLeft w:val="0"/>
          <w:marRight w:val="0"/>
          <w:marTop w:val="0"/>
          <w:marBottom w:val="0"/>
          <w:divBdr>
            <w:top w:val="none" w:sz="0" w:space="0" w:color="auto"/>
            <w:left w:val="none" w:sz="0" w:space="0" w:color="auto"/>
            <w:bottom w:val="none" w:sz="0" w:space="0" w:color="auto"/>
            <w:right w:val="none" w:sz="0" w:space="0" w:color="auto"/>
          </w:divBdr>
        </w:div>
        <w:div w:id="1998344828">
          <w:marLeft w:val="0"/>
          <w:marRight w:val="0"/>
          <w:marTop w:val="0"/>
          <w:marBottom w:val="0"/>
          <w:divBdr>
            <w:top w:val="none" w:sz="0" w:space="0" w:color="auto"/>
            <w:left w:val="none" w:sz="0" w:space="0" w:color="auto"/>
            <w:bottom w:val="none" w:sz="0" w:space="0" w:color="auto"/>
            <w:right w:val="none" w:sz="0" w:space="0" w:color="auto"/>
          </w:divBdr>
        </w:div>
        <w:div w:id="1998344894">
          <w:marLeft w:val="0"/>
          <w:marRight w:val="0"/>
          <w:marTop w:val="0"/>
          <w:marBottom w:val="0"/>
          <w:divBdr>
            <w:top w:val="none" w:sz="0" w:space="0" w:color="auto"/>
            <w:left w:val="none" w:sz="0" w:space="0" w:color="auto"/>
            <w:bottom w:val="none" w:sz="0" w:space="0" w:color="auto"/>
            <w:right w:val="none" w:sz="0" w:space="0" w:color="auto"/>
          </w:divBdr>
        </w:div>
        <w:div w:id="1998344896">
          <w:marLeft w:val="0"/>
          <w:marRight w:val="0"/>
          <w:marTop w:val="0"/>
          <w:marBottom w:val="0"/>
          <w:divBdr>
            <w:top w:val="none" w:sz="0" w:space="0" w:color="auto"/>
            <w:left w:val="none" w:sz="0" w:space="0" w:color="auto"/>
            <w:bottom w:val="none" w:sz="0" w:space="0" w:color="auto"/>
            <w:right w:val="none" w:sz="0" w:space="0" w:color="auto"/>
          </w:divBdr>
        </w:div>
        <w:div w:id="1998344902">
          <w:marLeft w:val="0"/>
          <w:marRight w:val="0"/>
          <w:marTop w:val="0"/>
          <w:marBottom w:val="0"/>
          <w:divBdr>
            <w:top w:val="none" w:sz="0" w:space="0" w:color="auto"/>
            <w:left w:val="none" w:sz="0" w:space="0" w:color="auto"/>
            <w:bottom w:val="none" w:sz="0" w:space="0" w:color="auto"/>
            <w:right w:val="none" w:sz="0" w:space="0" w:color="auto"/>
          </w:divBdr>
        </w:div>
        <w:div w:id="1998344911">
          <w:marLeft w:val="0"/>
          <w:marRight w:val="0"/>
          <w:marTop w:val="0"/>
          <w:marBottom w:val="0"/>
          <w:divBdr>
            <w:top w:val="none" w:sz="0" w:space="0" w:color="auto"/>
            <w:left w:val="none" w:sz="0" w:space="0" w:color="auto"/>
            <w:bottom w:val="none" w:sz="0" w:space="0" w:color="auto"/>
            <w:right w:val="none" w:sz="0" w:space="0" w:color="auto"/>
          </w:divBdr>
        </w:div>
        <w:div w:id="1998344923">
          <w:marLeft w:val="0"/>
          <w:marRight w:val="0"/>
          <w:marTop w:val="0"/>
          <w:marBottom w:val="0"/>
          <w:divBdr>
            <w:top w:val="none" w:sz="0" w:space="0" w:color="auto"/>
            <w:left w:val="none" w:sz="0" w:space="0" w:color="auto"/>
            <w:bottom w:val="none" w:sz="0" w:space="0" w:color="auto"/>
            <w:right w:val="none" w:sz="0" w:space="0" w:color="auto"/>
          </w:divBdr>
        </w:div>
        <w:div w:id="1998344933">
          <w:marLeft w:val="0"/>
          <w:marRight w:val="0"/>
          <w:marTop w:val="0"/>
          <w:marBottom w:val="0"/>
          <w:divBdr>
            <w:top w:val="none" w:sz="0" w:space="0" w:color="auto"/>
            <w:left w:val="none" w:sz="0" w:space="0" w:color="auto"/>
            <w:bottom w:val="none" w:sz="0" w:space="0" w:color="auto"/>
            <w:right w:val="none" w:sz="0" w:space="0" w:color="auto"/>
          </w:divBdr>
        </w:div>
        <w:div w:id="1998344940">
          <w:marLeft w:val="0"/>
          <w:marRight w:val="0"/>
          <w:marTop w:val="0"/>
          <w:marBottom w:val="0"/>
          <w:divBdr>
            <w:top w:val="none" w:sz="0" w:space="0" w:color="auto"/>
            <w:left w:val="none" w:sz="0" w:space="0" w:color="auto"/>
            <w:bottom w:val="none" w:sz="0" w:space="0" w:color="auto"/>
            <w:right w:val="none" w:sz="0" w:space="0" w:color="auto"/>
          </w:divBdr>
        </w:div>
        <w:div w:id="1998344945">
          <w:marLeft w:val="0"/>
          <w:marRight w:val="0"/>
          <w:marTop w:val="0"/>
          <w:marBottom w:val="0"/>
          <w:divBdr>
            <w:top w:val="none" w:sz="0" w:space="0" w:color="auto"/>
            <w:left w:val="none" w:sz="0" w:space="0" w:color="auto"/>
            <w:bottom w:val="none" w:sz="0" w:space="0" w:color="auto"/>
            <w:right w:val="none" w:sz="0" w:space="0" w:color="auto"/>
          </w:divBdr>
        </w:div>
        <w:div w:id="1998344946">
          <w:marLeft w:val="0"/>
          <w:marRight w:val="0"/>
          <w:marTop w:val="0"/>
          <w:marBottom w:val="0"/>
          <w:divBdr>
            <w:top w:val="none" w:sz="0" w:space="0" w:color="auto"/>
            <w:left w:val="none" w:sz="0" w:space="0" w:color="auto"/>
            <w:bottom w:val="none" w:sz="0" w:space="0" w:color="auto"/>
            <w:right w:val="none" w:sz="0" w:space="0" w:color="auto"/>
          </w:divBdr>
        </w:div>
        <w:div w:id="1998344964">
          <w:marLeft w:val="0"/>
          <w:marRight w:val="0"/>
          <w:marTop w:val="0"/>
          <w:marBottom w:val="0"/>
          <w:divBdr>
            <w:top w:val="none" w:sz="0" w:space="0" w:color="auto"/>
            <w:left w:val="none" w:sz="0" w:space="0" w:color="auto"/>
            <w:bottom w:val="none" w:sz="0" w:space="0" w:color="auto"/>
            <w:right w:val="none" w:sz="0" w:space="0" w:color="auto"/>
          </w:divBdr>
        </w:div>
        <w:div w:id="1998344976">
          <w:marLeft w:val="0"/>
          <w:marRight w:val="0"/>
          <w:marTop w:val="0"/>
          <w:marBottom w:val="0"/>
          <w:divBdr>
            <w:top w:val="none" w:sz="0" w:space="0" w:color="auto"/>
            <w:left w:val="none" w:sz="0" w:space="0" w:color="auto"/>
            <w:bottom w:val="none" w:sz="0" w:space="0" w:color="auto"/>
            <w:right w:val="none" w:sz="0" w:space="0" w:color="auto"/>
          </w:divBdr>
        </w:div>
        <w:div w:id="1998344985">
          <w:marLeft w:val="0"/>
          <w:marRight w:val="0"/>
          <w:marTop w:val="0"/>
          <w:marBottom w:val="0"/>
          <w:divBdr>
            <w:top w:val="none" w:sz="0" w:space="0" w:color="auto"/>
            <w:left w:val="none" w:sz="0" w:space="0" w:color="auto"/>
            <w:bottom w:val="none" w:sz="0" w:space="0" w:color="auto"/>
            <w:right w:val="none" w:sz="0" w:space="0" w:color="auto"/>
          </w:divBdr>
        </w:div>
        <w:div w:id="1998344988">
          <w:marLeft w:val="0"/>
          <w:marRight w:val="0"/>
          <w:marTop w:val="0"/>
          <w:marBottom w:val="0"/>
          <w:divBdr>
            <w:top w:val="none" w:sz="0" w:space="0" w:color="auto"/>
            <w:left w:val="none" w:sz="0" w:space="0" w:color="auto"/>
            <w:bottom w:val="none" w:sz="0" w:space="0" w:color="auto"/>
            <w:right w:val="none" w:sz="0" w:space="0" w:color="auto"/>
          </w:divBdr>
        </w:div>
        <w:div w:id="1998345010">
          <w:marLeft w:val="0"/>
          <w:marRight w:val="0"/>
          <w:marTop w:val="0"/>
          <w:marBottom w:val="0"/>
          <w:divBdr>
            <w:top w:val="none" w:sz="0" w:space="0" w:color="auto"/>
            <w:left w:val="none" w:sz="0" w:space="0" w:color="auto"/>
            <w:bottom w:val="none" w:sz="0" w:space="0" w:color="auto"/>
            <w:right w:val="none" w:sz="0" w:space="0" w:color="auto"/>
          </w:divBdr>
        </w:div>
        <w:div w:id="1998345017">
          <w:marLeft w:val="0"/>
          <w:marRight w:val="0"/>
          <w:marTop w:val="0"/>
          <w:marBottom w:val="0"/>
          <w:divBdr>
            <w:top w:val="none" w:sz="0" w:space="0" w:color="auto"/>
            <w:left w:val="none" w:sz="0" w:space="0" w:color="auto"/>
            <w:bottom w:val="none" w:sz="0" w:space="0" w:color="auto"/>
            <w:right w:val="none" w:sz="0" w:space="0" w:color="auto"/>
          </w:divBdr>
        </w:div>
        <w:div w:id="1998345035">
          <w:marLeft w:val="0"/>
          <w:marRight w:val="0"/>
          <w:marTop w:val="0"/>
          <w:marBottom w:val="0"/>
          <w:divBdr>
            <w:top w:val="none" w:sz="0" w:space="0" w:color="auto"/>
            <w:left w:val="none" w:sz="0" w:space="0" w:color="auto"/>
            <w:bottom w:val="none" w:sz="0" w:space="0" w:color="auto"/>
            <w:right w:val="none" w:sz="0" w:space="0" w:color="auto"/>
          </w:divBdr>
        </w:div>
        <w:div w:id="1998345045">
          <w:marLeft w:val="0"/>
          <w:marRight w:val="0"/>
          <w:marTop w:val="0"/>
          <w:marBottom w:val="0"/>
          <w:divBdr>
            <w:top w:val="none" w:sz="0" w:space="0" w:color="auto"/>
            <w:left w:val="none" w:sz="0" w:space="0" w:color="auto"/>
            <w:bottom w:val="none" w:sz="0" w:space="0" w:color="auto"/>
            <w:right w:val="none" w:sz="0" w:space="0" w:color="auto"/>
          </w:divBdr>
        </w:div>
        <w:div w:id="1998345046">
          <w:marLeft w:val="0"/>
          <w:marRight w:val="0"/>
          <w:marTop w:val="0"/>
          <w:marBottom w:val="0"/>
          <w:divBdr>
            <w:top w:val="none" w:sz="0" w:space="0" w:color="auto"/>
            <w:left w:val="none" w:sz="0" w:space="0" w:color="auto"/>
            <w:bottom w:val="none" w:sz="0" w:space="0" w:color="auto"/>
            <w:right w:val="none" w:sz="0" w:space="0" w:color="auto"/>
          </w:divBdr>
        </w:div>
        <w:div w:id="1998345057">
          <w:marLeft w:val="0"/>
          <w:marRight w:val="0"/>
          <w:marTop w:val="0"/>
          <w:marBottom w:val="0"/>
          <w:divBdr>
            <w:top w:val="none" w:sz="0" w:space="0" w:color="auto"/>
            <w:left w:val="none" w:sz="0" w:space="0" w:color="auto"/>
            <w:bottom w:val="none" w:sz="0" w:space="0" w:color="auto"/>
            <w:right w:val="none" w:sz="0" w:space="0" w:color="auto"/>
          </w:divBdr>
        </w:div>
        <w:div w:id="1998345063">
          <w:marLeft w:val="0"/>
          <w:marRight w:val="0"/>
          <w:marTop w:val="0"/>
          <w:marBottom w:val="0"/>
          <w:divBdr>
            <w:top w:val="none" w:sz="0" w:space="0" w:color="auto"/>
            <w:left w:val="none" w:sz="0" w:space="0" w:color="auto"/>
            <w:bottom w:val="none" w:sz="0" w:space="0" w:color="auto"/>
            <w:right w:val="none" w:sz="0" w:space="0" w:color="auto"/>
          </w:divBdr>
        </w:div>
        <w:div w:id="1998345066">
          <w:marLeft w:val="0"/>
          <w:marRight w:val="0"/>
          <w:marTop w:val="0"/>
          <w:marBottom w:val="0"/>
          <w:divBdr>
            <w:top w:val="none" w:sz="0" w:space="0" w:color="auto"/>
            <w:left w:val="none" w:sz="0" w:space="0" w:color="auto"/>
            <w:bottom w:val="none" w:sz="0" w:space="0" w:color="auto"/>
            <w:right w:val="none" w:sz="0" w:space="0" w:color="auto"/>
          </w:divBdr>
        </w:div>
        <w:div w:id="1998345079">
          <w:marLeft w:val="0"/>
          <w:marRight w:val="0"/>
          <w:marTop w:val="0"/>
          <w:marBottom w:val="0"/>
          <w:divBdr>
            <w:top w:val="none" w:sz="0" w:space="0" w:color="auto"/>
            <w:left w:val="none" w:sz="0" w:space="0" w:color="auto"/>
            <w:bottom w:val="none" w:sz="0" w:space="0" w:color="auto"/>
            <w:right w:val="none" w:sz="0" w:space="0" w:color="auto"/>
          </w:divBdr>
        </w:div>
        <w:div w:id="1998345082">
          <w:marLeft w:val="0"/>
          <w:marRight w:val="0"/>
          <w:marTop w:val="0"/>
          <w:marBottom w:val="0"/>
          <w:divBdr>
            <w:top w:val="none" w:sz="0" w:space="0" w:color="auto"/>
            <w:left w:val="none" w:sz="0" w:space="0" w:color="auto"/>
            <w:bottom w:val="none" w:sz="0" w:space="0" w:color="auto"/>
            <w:right w:val="none" w:sz="0" w:space="0" w:color="auto"/>
          </w:divBdr>
        </w:div>
        <w:div w:id="1998345092">
          <w:marLeft w:val="0"/>
          <w:marRight w:val="0"/>
          <w:marTop w:val="0"/>
          <w:marBottom w:val="0"/>
          <w:divBdr>
            <w:top w:val="none" w:sz="0" w:space="0" w:color="auto"/>
            <w:left w:val="none" w:sz="0" w:space="0" w:color="auto"/>
            <w:bottom w:val="none" w:sz="0" w:space="0" w:color="auto"/>
            <w:right w:val="none" w:sz="0" w:space="0" w:color="auto"/>
          </w:divBdr>
        </w:div>
        <w:div w:id="1998345095">
          <w:marLeft w:val="0"/>
          <w:marRight w:val="0"/>
          <w:marTop w:val="0"/>
          <w:marBottom w:val="0"/>
          <w:divBdr>
            <w:top w:val="none" w:sz="0" w:space="0" w:color="auto"/>
            <w:left w:val="none" w:sz="0" w:space="0" w:color="auto"/>
            <w:bottom w:val="none" w:sz="0" w:space="0" w:color="auto"/>
            <w:right w:val="none" w:sz="0" w:space="0" w:color="auto"/>
          </w:divBdr>
        </w:div>
        <w:div w:id="1998345105">
          <w:marLeft w:val="0"/>
          <w:marRight w:val="0"/>
          <w:marTop w:val="0"/>
          <w:marBottom w:val="0"/>
          <w:divBdr>
            <w:top w:val="none" w:sz="0" w:space="0" w:color="auto"/>
            <w:left w:val="none" w:sz="0" w:space="0" w:color="auto"/>
            <w:bottom w:val="none" w:sz="0" w:space="0" w:color="auto"/>
            <w:right w:val="none" w:sz="0" w:space="0" w:color="auto"/>
          </w:divBdr>
        </w:div>
        <w:div w:id="1998345115">
          <w:marLeft w:val="0"/>
          <w:marRight w:val="0"/>
          <w:marTop w:val="0"/>
          <w:marBottom w:val="0"/>
          <w:divBdr>
            <w:top w:val="none" w:sz="0" w:space="0" w:color="auto"/>
            <w:left w:val="none" w:sz="0" w:space="0" w:color="auto"/>
            <w:bottom w:val="none" w:sz="0" w:space="0" w:color="auto"/>
            <w:right w:val="none" w:sz="0" w:space="0" w:color="auto"/>
          </w:divBdr>
        </w:div>
        <w:div w:id="1998345132">
          <w:marLeft w:val="0"/>
          <w:marRight w:val="0"/>
          <w:marTop w:val="0"/>
          <w:marBottom w:val="0"/>
          <w:divBdr>
            <w:top w:val="none" w:sz="0" w:space="0" w:color="auto"/>
            <w:left w:val="none" w:sz="0" w:space="0" w:color="auto"/>
            <w:bottom w:val="none" w:sz="0" w:space="0" w:color="auto"/>
            <w:right w:val="none" w:sz="0" w:space="0" w:color="auto"/>
          </w:divBdr>
        </w:div>
        <w:div w:id="1998345167">
          <w:marLeft w:val="0"/>
          <w:marRight w:val="0"/>
          <w:marTop w:val="0"/>
          <w:marBottom w:val="0"/>
          <w:divBdr>
            <w:top w:val="none" w:sz="0" w:space="0" w:color="auto"/>
            <w:left w:val="none" w:sz="0" w:space="0" w:color="auto"/>
            <w:bottom w:val="none" w:sz="0" w:space="0" w:color="auto"/>
            <w:right w:val="none" w:sz="0" w:space="0" w:color="auto"/>
          </w:divBdr>
        </w:div>
        <w:div w:id="1998345184">
          <w:marLeft w:val="0"/>
          <w:marRight w:val="0"/>
          <w:marTop w:val="0"/>
          <w:marBottom w:val="0"/>
          <w:divBdr>
            <w:top w:val="none" w:sz="0" w:space="0" w:color="auto"/>
            <w:left w:val="none" w:sz="0" w:space="0" w:color="auto"/>
            <w:bottom w:val="none" w:sz="0" w:space="0" w:color="auto"/>
            <w:right w:val="none" w:sz="0" w:space="0" w:color="auto"/>
          </w:divBdr>
        </w:div>
        <w:div w:id="1998345187">
          <w:marLeft w:val="0"/>
          <w:marRight w:val="0"/>
          <w:marTop w:val="0"/>
          <w:marBottom w:val="0"/>
          <w:divBdr>
            <w:top w:val="none" w:sz="0" w:space="0" w:color="auto"/>
            <w:left w:val="none" w:sz="0" w:space="0" w:color="auto"/>
            <w:bottom w:val="none" w:sz="0" w:space="0" w:color="auto"/>
            <w:right w:val="none" w:sz="0" w:space="0" w:color="auto"/>
          </w:divBdr>
        </w:div>
        <w:div w:id="1998345194">
          <w:marLeft w:val="0"/>
          <w:marRight w:val="0"/>
          <w:marTop w:val="0"/>
          <w:marBottom w:val="0"/>
          <w:divBdr>
            <w:top w:val="none" w:sz="0" w:space="0" w:color="auto"/>
            <w:left w:val="none" w:sz="0" w:space="0" w:color="auto"/>
            <w:bottom w:val="none" w:sz="0" w:space="0" w:color="auto"/>
            <w:right w:val="none" w:sz="0" w:space="0" w:color="auto"/>
          </w:divBdr>
        </w:div>
        <w:div w:id="1998345229">
          <w:marLeft w:val="0"/>
          <w:marRight w:val="0"/>
          <w:marTop w:val="0"/>
          <w:marBottom w:val="0"/>
          <w:divBdr>
            <w:top w:val="none" w:sz="0" w:space="0" w:color="auto"/>
            <w:left w:val="none" w:sz="0" w:space="0" w:color="auto"/>
            <w:bottom w:val="none" w:sz="0" w:space="0" w:color="auto"/>
            <w:right w:val="none" w:sz="0" w:space="0" w:color="auto"/>
          </w:divBdr>
        </w:div>
        <w:div w:id="1998345231">
          <w:marLeft w:val="0"/>
          <w:marRight w:val="0"/>
          <w:marTop w:val="0"/>
          <w:marBottom w:val="0"/>
          <w:divBdr>
            <w:top w:val="none" w:sz="0" w:space="0" w:color="auto"/>
            <w:left w:val="none" w:sz="0" w:space="0" w:color="auto"/>
            <w:bottom w:val="none" w:sz="0" w:space="0" w:color="auto"/>
            <w:right w:val="none" w:sz="0" w:space="0" w:color="auto"/>
          </w:divBdr>
        </w:div>
        <w:div w:id="1998345252">
          <w:marLeft w:val="0"/>
          <w:marRight w:val="0"/>
          <w:marTop w:val="0"/>
          <w:marBottom w:val="0"/>
          <w:divBdr>
            <w:top w:val="none" w:sz="0" w:space="0" w:color="auto"/>
            <w:left w:val="none" w:sz="0" w:space="0" w:color="auto"/>
            <w:bottom w:val="none" w:sz="0" w:space="0" w:color="auto"/>
            <w:right w:val="none" w:sz="0" w:space="0" w:color="auto"/>
          </w:divBdr>
        </w:div>
        <w:div w:id="1998345268">
          <w:marLeft w:val="0"/>
          <w:marRight w:val="0"/>
          <w:marTop w:val="0"/>
          <w:marBottom w:val="0"/>
          <w:divBdr>
            <w:top w:val="none" w:sz="0" w:space="0" w:color="auto"/>
            <w:left w:val="none" w:sz="0" w:space="0" w:color="auto"/>
            <w:bottom w:val="none" w:sz="0" w:space="0" w:color="auto"/>
            <w:right w:val="none" w:sz="0" w:space="0" w:color="auto"/>
          </w:divBdr>
        </w:div>
        <w:div w:id="1998345271">
          <w:marLeft w:val="0"/>
          <w:marRight w:val="0"/>
          <w:marTop w:val="0"/>
          <w:marBottom w:val="0"/>
          <w:divBdr>
            <w:top w:val="none" w:sz="0" w:space="0" w:color="auto"/>
            <w:left w:val="none" w:sz="0" w:space="0" w:color="auto"/>
            <w:bottom w:val="none" w:sz="0" w:space="0" w:color="auto"/>
            <w:right w:val="none" w:sz="0" w:space="0" w:color="auto"/>
          </w:divBdr>
        </w:div>
        <w:div w:id="1998345274">
          <w:marLeft w:val="0"/>
          <w:marRight w:val="0"/>
          <w:marTop w:val="0"/>
          <w:marBottom w:val="0"/>
          <w:divBdr>
            <w:top w:val="none" w:sz="0" w:space="0" w:color="auto"/>
            <w:left w:val="none" w:sz="0" w:space="0" w:color="auto"/>
            <w:bottom w:val="none" w:sz="0" w:space="0" w:color="auto"/>
            <w:right w:val="none" w:sz="0" w:space="0" w:color="auto"/>
          </w:divBdr>
        </w:div>
        <w:div w:id="1998345289">
          <w:marLeft w:val="0"/>
          <w:marRight w:val="0"/>
          <w:marTop w:val="0"/>
          <w:marBottom w:val="0"/>
          <w:divBdr>
            <w:top w:val="none" w:sz="0" w:space="0" w:color="auto"/>
            <w:left w:val="none" w:sz="0" w:space="0" w:color="auto"/>
            <w:bottom w:val="none" w:sz="0" w:space="0" w:color="auto"/>
            <w:right w:val="none" w:sz="0" w:space="0" w:color="auto"/>
          </w:divBdr>
        </w:div>
        <w:div w:id="1998345290">
          <w:marLeft w:val="0"/>
          <w:marRight w:val="0"/>
          <w:marTop w:val="0"/>
          <w:marBottom w:val="0"/>
          <w:divBdr>
            <w:top w:val="none" w:sz="0" w:space="0" w:color="auto"/>
            <w:left w:val="none" w:sz="0" w:space="0" w:color="auto"/>
            <w:bottom w:val="none" w:sz="0" w:space="0" w:color="auto"/>
            <w:right w:val="none" w:sz="0" w:space="0" w:color="auto"/>
          </w:divBdr>
        </w:div>
        <w:div w:id="1998345295">
          <w:marLeft w:val="0"/>
          <w:marRight w:val="0"/>
          <w:marTop w:val="0"/>
          <w:marBottom w:val="0"/>
          <w:divBdr>
            <w:top w:val="none" w:sz="0" w:space="0" w:color="auto"/>
            <w:left w:val="none" w:sz="0" w:space="0" w:color="auto"/>
            <w:bottom w:val="none" w:sz="0" w:space="0" w:color="auto"/>
            <w:right w:val="none" w:sz="0" w:space="0" w:color="auto"/>
          </w:divBdr>
        </w:div>
      </w:divsChild>
    </w:div>
    <w:div w:id="1998343466">
      <w:marLeft w:val="0"/>
      <w:marRight w:val="0"/>
      <w:marTop w:val="0"/>
      <w:marBottom w:val="0"/>
      <w:divBdr>
        <w:top w:val="none" w:sz="0" w:space="0" w:color="auto"/>
        <w:left w:val="none" w:sz="0" w:space="0" w:color="auto"/>
        <w:bottom w:val="none" w:sz="0" w:space="0" w:color="auto"/>
        <w:right w:val="none" w:sz="0" w:space="0" w:color="auto"/>
      </w:divBdr>
    </w:div>
    <w:div w:id="1998343467">
      <w:marLeft w:val="0"/>
      <w:marRight w:val="0"/>
      <w:marTop w:val="0"/>
      <w:marBottom w:val="0"/>
      <w:divBdr>
        <w:top w:val="none" w:sz="0" w:space="0" w:color="auto"/>
        <w:left w:val="none" w:sz="0" w:space="0" w:color="auto"/>
        <w:bottom w:val="none" w:sz="0" w:space="0" w:color="auto"/>
        <w:right w:val="none" w:sz="0" w:space="0" w:color="auto"/>
      </w:divBdr>
      <w:divsChild>
        <w:div w:id="1998343465">
          <w:marLeft w:val="0"/>
          <w:marRight w:val="270"/>
          <w:marTop w:val="0"/>
          <w:marBottom w:val="0"/>
          <w:divBdr>
            <w:top w:val="none" w:sz="0" w:space="0" w:color="auto"/>
            <w:left w:val="none" w:sz="0" w:space="0" w:color="auto"/>
            <w:bottom w:val="single" w:sz="6" w:space="0" w:color="CACACA"/>
            <w:right w:val="none" w:sz="0" w:space="0" w:color="auto"/>
          </w:divBdr>
        </w:div>
      </w:divsChild>
    </w:div>
    <w:div w:id="1998343469">
      <w:marLeft w:val="0"/>
      <w:marRight w:val="0"/>
      <w:marTop w:val="0"/>
      <w:marBottom w:val="0"/>
      <w:divBdr>
        <w:top w:val="none" w:sz="0" w:space="0" w:color="auto"/>
        <w:left w:val="none" w:sz="0" w:space="0" w:color="auto"/>
        <w:bottom w:val="none" w:sz="0" w:space="0" w:color="auto"/>
        <w:right w:val="none" w:sz="0" w:space="0" w:color="auto"/>
      </w:divBdr>
      <w:divsChild>
        <w:div w:id="1998341306">
          <w:marLeft w:val="0"/>
          <w:marRight w:val="0"/>
          <w:marTop w:val="0"/>
          <w:marBottom w:val="0"/>
          <w:divBdr>
            <w:top w:val="none" w:sz="0" w:space="0" w:color="auto"/>
            <w:left w:val="none" w:sz="0" w:space="0" w:color="auto"/>
            <w:bottom w:val="none" w:sz="0" w:space="0" w:color="auto"/>
            <w:right w:val="none" w:sz="0" w:space="0" w:color="auto"/>
          </w:divBdr>
        </w:div>
        <w:div w:id="1998341423">
          <w:marLeft w:val="0"/>
          <w:marRight w:val="0"/>
          <w:marTop w:val="0"/>
          <w:marBottom w:val="0"/>
          <w:divBdr>
            <w:top w:val="none" w:sz="0" w:space="0" w:color="auto"/>
            <w:left w:val="none" w:sz="0" w:space="0" w:color="auto"/>
            <w:bottom w:val="none" w:sz="0" w:space="0" w:color="auto"/>
            <w:right w:val="none" w:sz="0" w:space="0" w:color="auto"/>
          </w:divBdr>
        </w:div>
        <w:div w:id="1998341511">
          <w:marLeft w:val="0"/>
          <w:marRight w:val="0"/>
          <w:marTop w:val="0"/>
          <w:marBottom w:val="0"/>
          <w:divBdr>
            <w:top w:val="none" w:sz="0" w:space="0" w:color="auto"/>
            <w:left w:val="none" w:sz="0" w:space="0" w:color="auto"/>
            <w:bottom w:val="none" w:sz="0" w:space="0" w:color="auto"/>
            <w:right w:val="none" w:sz="0" w:space="0" w:color="auto"/>
          </w:divBdr>
        </w:div>
        <w:div w:id="1998341633">
          <w:marLeft w:val="0"/>
          <w:marRight w:val="0"/>
          <w:marTop w:val="0"/>
          <w:marBottom w:val="0"/>
          <w:divBdr>
            <w:top w:val="none" w:sz="0" w:space="0" w:color="auto"/>
            <w:left w:val="none" w:sz="0" w:space="0" w:color="auto"/>
            <w:bottom w:val="none" w:sz="0" w:space="0" w:color="auto"/>
            <w:right w:val="none" w:sz="0" w:space="0" w:color="auto"/>
          </w:divBdr>
        </w:div>
        <w:div w:id="1998341762">
          <w:marLeft w:val="0"/>
          <w:marRight w:val="0"/>
          <w:marTop w:val="0"/>
          <w:marBottom w:val="0"/>
          <w:divBdr>
            <w:top w:val="none" w:sz="0" w:space="0" w:color="auto"/>
            <w:left w:val="none" w:sz="0" w:space="0" w:color="auto"/>
            <w:bottom w:val="none" w:sz="0" w:space="0" w:color="auto"/>
            <w:right w:val="none" w:sz="0" w:space="0" w:color="auto"/>
          </w:divBdr>
        </w:div>
        <w:div w:id="1998341803">
          <w:marLeft w:val="0"/>
          <w:marRight w:val="0"/>
          <w:marTop w:val="0"/>
          <w:marBottom w:val="0"/>
          <w:divBdr>
            <w:top w:val="none" w:sz="0" w:space="0" w:color="auto"/>
            <w:left w:val="none" w:sz="0" w:space="0" w:color="auto"/>
            <w:bottom w:val="none" w:sz="0" w:space="0" w:color="auto"/>
            <w:right w:val="none" w:sz="0" w:space="0" w:color="auto"/>
          </w:divBdr>
        </w:div>
        <w:div w:id="1998341876">
          <w:marLeft w:val="0"/>
          <w:marRight w:val="0"/>
          <w:marTop w:val="0"/>
          <w:marBottom w:val="0"/>
          <w:divBdr>
            <w:top w:val="none" w:sz="0" w:space="0" w:color="auto"/>
            <w:left w:val="none" w:sz="0" w:space="0" w:color="auto"/>
            <w:bottom w:val="none" w:sz="0" w:space="0" w:color="auto"/>
            <w:right w:val="none" w:sz="0" w:space="0" w:color="auto"/>
          </w:divBdr>
        </w:div>
        <w:div w:id="1998342043">
          <w:marLeft w:val="0"/>
          <w:marRight w:val="0"/>
          <w:marTop w:val="0"/>
          <w:marBottom w:val="0"/>
          <w:divBdr>
            <w:top w:val="none" w:sz="0" w:space="0" w:color="auto"/>
            <w:left w:val="none" w:sz="0" w:space="0" w:color="auto"/>
            <w:bottom w:val="none" w:sz="0" w:space="0" w:color="auto"/>
            <w:right w:val="none" w:sz="0" w:space="0" w:color="auto"/>
          </w:divBdr>
        </w:div>
        <w:div w:id="1998342074">
          <w:marLeft w:val="0"/>
          <w:marRight w:val="0"/>
          <w:marTop w:val="0"/>
          <w:marBottom w:val="0"/>
          <w:divBdr>
            <w:top w:val="none" w:sz="0" w:space="0" w:color="auto"/>
            <w:left w:val="none" w:sz="0" w:space="0" w:color="auto"/>
            <w:bottom w:val="none" w:sz="0" w:space="0" w:color="auto"/>
            <w:right w:val="none" w:sz="0" w:space="0" w:color="auto"/>
          </w:divBdr>
        </w:div>
        <w:div w:id="1998342180">
          <w:marLeft w:val="0"/>
          <w:marRight w:val="0"/>
          <w:marTop w:val="0"/>
          <w:marBottom w:val="0"/>
          <w:divBdr>
            <w:top w:val="none" w:sz="0" w:space="0" w:color="auto"/>
            <w:left w:val="none" w:sz="0" w:space="0" w:color="auto"/>
            <w:bottom w:val="none" w:sz="0" w:space="0" w:color="auto"/>
            <w:right w:val="none" w:sz="0" w:space="0" w:color="auto"/>
          </w:divBdr>
        </w:div>
        <w:div w:id="1998342185">
          <w:marLeft w:val="0"/>
          <w:marRight w:val="0"/>
          <w:marTop w:val="0"/>
          <w:marBottom w:val="0"/>
          <w:divBdr>
            <w:top w:val="none" w:sz="0" w:space="0" w:color="auto"/>
            <w:left w:val="none" w:sz="0" w:space="0" w:color="auto"/>
            <w:bottom w:val="none" w:sz="0" w:space="0" w:color="auto"/>
            <w:right w:val="none" w:sz="0" w:space="0" w:color="auto"/>
          </w:divBdr>
        </w:div>
        <w:div w:id="1998342250">
          <w:marLeft w:val="0"/>
          <w:marRight w:val="0"/>
          <w:marTop w:val="0"/>
          <w:marBottom w:val="0"/>
          <w:divBdr>
            <w:top w:val="none" w:sz="0" w:space="0" w:color="auto"/>
            <w:left w:val="none" w:sz="0" w:space="0" w:color="auto"/>
            <w:bottom w:val="none" w:sz="0" w:space="0" w:color="auto"/>
            <w:right w:val="none" w:sz="0" w:space="0" w:color="auto"/>
          </w:divBdr>
        </w:div>
        <w:div w:id="1998342268">
          <w:marLeft w:val="0"/>
          <w:marRight w:val="0"/>
          <w:marTop w:val="0"/>
          <w:marBottom w:val="0"/>
          <w:divBdr>
            <w:top w:val="none" w:sz="0" w:space="0" w:color="auto"/>
            <w:left w:val="none" w:sz="0" w:space="0" w:color="auto"/>
            <w:bottom w:val="none" w:sz="0" w:space="0" w:color="auto"/>
            <w:right w:val="none" w:sz="0" w:space="0" w:color="auto"/>
          </w:divBdr>
        </w:div>
        <w:div w:id="1998342330">
          <w:marLeft w:val="0"/>
          <w:marRight w:val="0"/>
          <w:marTop w:val="0"/>
          <w:marBottom w:val="0"/>
          <w:divBdr>
            <w:top w:val="none" w:sz="0" w:space="0" w:color="auto"/>
            <w:left w:val="none" w:sz="0" w:space="0" w:color="auto"/>
            <w:bottom w:val="none" w:sz="0" w:space="0" w:color="auto"/>
            <w:right w:val="none" w:sz="0" w:space="0" w:color="auto"/>
          </w:divBdr>
        </w:div>
        <w:div w:id="1998342348">
          <w:marLeft w:val="0"/>
          <w:marRight w:val="0"/>
          <w:marTop w:val="0"/>
          <w:marBottom w:val="0"/>
          <w:divBdr>
            <w:top w:val="none" w:sz="0" w:space="0" w:color="auto"/>
            <w:left w:val="none" w:sz="0" w:space="0" w:color="auto"/>
            <w:bottom w:val="none" w:sz="0" w:space="0" w:color="auto"/>
            <w:right w:val="none" w:sz="0" w:space="0" w:color="auto"/>
          </w:divBdr>
        </w:div>
        <w:div w:id="1998342424">
          <w:marLeft w:val="0"/>
          <w:marRight w:val="0"/>
          <w:marTop w:val="0"/>
          <w:marBottom w:val="0"/>
          <w:divBdr>
            <w:top w:val="none" w:sz="0" w:space="0" w:color="auto"/>
            <w:left w:val="none" w:sz="0" w:space="0" w:color="auto"/>
            <w:bottom w:val="none" w:sz="0" w:space="0" w:color="auto"/>
            <w:right w:val="none" w:sz="0" w:space="0" w:color="auto"/>
          </w:divBdr>
        </w:div>
        <w:div w:id="1998342435">
          <w:marLeft w:val="0"/>
          <w:marRight w:val="0"/>
          <w:marTop w:val="0"/>
          <w:marBottom w:val="0"/>
          <w:divBdr>
            <w:top w:val="none" w:sz="0" w:space="0" w:color="auto"/>
            <w:left w:val="none" w:sz="0" w:space="0" w:color="auto"/>
            <w:bottom w:val="none" w:sz="0" w:space="0" w:color="auto"/>
            <w:right w:val="none" w:sz="0" w:space="0" w:color="auto"/>
          </w:divBdr>
        </w:div>
        <w:div w:id="1998342549">
          <w:marLeft w:val="0"/>
          <w:marRight w:val="0"/>
          <w:marTop w:val="0"/>
          <w:marBottom w:val="0"/>
          <w:divBdr>
            <w:top w:val="none" w:sz="0" w:space="0" w:color="auto"/>
            <w:left w:val="none" w:sz="0" w:space="0" w:color="auto"/>
            <w:bottom w:val="none" w:sz="0" w:space="0" w:color="auto"/>
            <w:right w:val="none" w:sz="0" w:space="0" w:color="auto"/>
          </w:divBdr>
        </w:div>
        <w:div w:id="1998342561">
          <w:marLeft w:val="0"/>
          <w:marRight w:val="0"/>
          <w:marTop w:val="0"/>
          <w:marBottom w:val="0"/>
          <w:divBdr>
            <w:top w:val="none" w:sz="0" w:space="0" w:color="auto"/>
            <w:left w:val="none" w:sz="0" w:space="0" w:color="auto"/>
            <w:bottom w:val="none" w:sz="0" w:space="0" w:color="auto"/>
            <w:right w:val="none" w:sz="0" w:space="0" w:color="auto"/>
          </w:divBdr>
        </w:div>
        <w:div w:id="1998342591">
          <w:marLeft w:val="0"/>
          <w:marRight w:val="0"/>
          <w:marTop w:val="0"/>
          <w:marBottom w:val="0"/>
          <w:divBdr>
            <w:top w:val="none" w:sz="0" w:space="0" w:color="auto"/>
            <w:left w:val="none" w:sz="0" w:space="0" w:color="auto"/>
            <w:bottom w:val="none" w:sz="0" w:space="0" w:color="auto"/>
            <w:right w:val="none" w:sz="0" w:space="0" w:color="auto"/>
          </w:divBdr>
        </w:div>
        <w:div w:id="1998342610">
          <w:marLeft w:val="0"/>
          <w:marRight w:val="0"/>
          <w:marTop w:val="0"/>
          <w:marBottom w:val="0"/>
          <w:divBdr>
            <w:top w:val="none" w:sz="0" w:space="0" w:color="auto"/>
            <w:left w:val="none" w:sz="0" w:space="0" w:color="auto"/>
            <w:bottom w:val="none" w:sz="0" w:space="0" w:color="auto"/>
            <w:right w:val="none" w:sz="0" w:space="0" w:color="auto"/>
          </w:divBdr>
        </w:div>
        <w:div w:id="1998342757">
          <w:marLeft w:val="0"/>
          <w:marRight w:val="0"/>
          <w:marTop w:val="0"/>
          <w:marBottom w:val="0"/>
          <w:divBdr>
            <w:top w:val="none" w:sz="0" w:space="0" w:color="auto"/>
            <w:left w:val="none" w:sz="0" w:space="0" w:color="auto"/>
            <w:bottom w:val="none" w:sz="0" w:space="0" w:color="auto"/>
            <w:right w:val="none" w:sz="0" w:space="0" w:color="auto"/>
          </w:divBdr>
        </w:div>
        <w:div w:id="1998342858">
          <w:marLeft w:val="0"/>
          <w:marRight w:val="0"/>
          <w:marTop w:val="0"/>
          <w:marBottom w:val="0"/>
          <w:divBdr>
            <w:top w:val="none" w:sz="0" w:space="0" w:color="auto"/>
            <w:left w:val="none" w:sz="0" w:space="0" w:color="auto"/>
            <w:bottom w:val="none" w:sz="0" w:space="0" w:color="auto"/>
            <w:right w:val="none" w:sz="0" w:space="0" w:color="auto"/>
          </w:divBdr>
        </w:div>
        <w:div w:id="1998342904">
          <w:marLeft w:val="0"/>
          <w:marRight w:val="0"/>
          <w:marTop w:val="0"/>
          <w:marBottom w:val="0"/>
          <w:divBdr>
            <w:top w:val="none" w:sz="0" w:space="0" w:color="auto"/>
            <w:left w:val="none" w:sz="0" w:space="0" w:color="auto"/>
            <w:bottom w:val="none" w:sz="0" w:space="0" w:color="auto"/>
            <w:right w:val="none" w:sz="0" w:space="0" w:color="auto"/>
          </w:divBdr>
        </w:div>
        <w:div w:id="1998342940">
          <w:marLeft w:val="0"/>
          <w:marRight w:val="0"/>
          <w:marTop w:val="0"/>
          <w:marBottom w:val="0"/>
          <w:divBdr>
            <w:top w:val="none" w:sz="0" w:space="0" w:color="auto"/>
            <w:left w:val="none" w:sz="0" w:space="0" w:color="auto"/>
            <w:bottom w:val="none" w:sz="0" w:space="0" w:color="auto"/>
            <w:right w:val="none" w:sz="0" w:space="0" w:color="auto"/>
          </w:divBdr>
        </w:div>
        <w:div w:id="1998342950">
          <w:marLeft w:val="0"/>
          <w:marRight w:val="0"/>
          <w:marTop w:val="0"/>
          <w:marBottom w:val="0"/>
          <w:divBdr>
            <w:top w:val="none" w:sz="0" w:space="0" w:color="auto"/>
            <w:left w:val="none" w:sz="0" w:space="0" w:color="auto"/>
            <w:bottom w:val="none" w:sz="0" w:space="0" w:color="auto"/>
            <w:right w:val="none" w:sz="0" w:space="0" w:color="auto"/>
          </w:divBdr>
        </w:div>
        <w:div w:id="1998343015">
          <w:marLeft w:val="0"/>
          <w:marRight w:val="0"/>
          <w:marTop w:val="0"/>
          <w:marBottom w:val="0"/>
          <w:divBdr>
            <w:top w:val="none" w:sz="0" w:space="0" w:color="auto"/>
            <w:left w:val="none" w:sz="0" w:space="0" w:color="auto"/>
            <w:bottom w:val="none" w:sz="0" w:space="0" w:color="auto"/>
            <w:right w:val="none" w:sz="0" w:space="0" w:color="auto"/>
          </w:divBdr>
        </w:div>
        <w:div w:id="1998343111">
          <w:marLeft w:val="0"/>
          <w:marRight w:val="0"/>
          <w:marTop w:val="0"/>
          <w:marBottom w:val="0"/>
          <w:divBdr>
            <w:top w:val="none" w:sz="0" w:space="0" w:color="auto"/>
            <w:left w:val="none" w:sz="0" w:space="0" w:color="auto"/>
            <w:bottom w:val="none" w:sz="0" w:space="0" w:color="auto"/>
            <w:right w:val="none" w:sz="0" w:space="0" w:color="auto"/>
          </w:divBdr>
        </w:div>
        <w:div w:id="1998343143">
          <w:marLeft w:val="0"/>
          <w:marRight w:val="0"/>
          <w:marTop w:val="0"/>
          <w:marBottom w:val="0"/>
          <w:divBdr>
            <w:top w:val="none" w:sz="0" w:space="0" w:color="auto"/>
            <w:left w:val="none" w:sz="0" w:space="0" w:color="auto"/>
            <w:bottom w:val="none" w:sz="0" w:space="0" w:color="auto"/>
            <w:right w:val="none" w:sz="0" w:space="0" w:color="auto"/>
          </w:divBdr>
        </w:div>
        <w:div w:id="1998343346">
          <w:marLeft w:val="0"/>
          <w:marRight w:val="0"/>
          <w:marTop w:val="0"/>
          <w:marBottom w:val="0"/>
          <w:divBdr>
            <w:top w:val="none" w:sz="0" w:space="0" w:color="auto"/>
            <w:left w:val="none" w:sz="0" w:space="0" w:color="auto"/>
            <w:bottom w:val="none" w:sz="0" w:space="0" w:color="auto"/>
            <w:right w:val="none" w:sz="0" w:space="0" w:color="auto"/>
          </w:divBdr>
        </w:div>
        <w:div w:id="1998343350">
          <w:marLeft w:val="0"/>
          <w:marRight w:val="0"/>
          <w:marTop w:val="0"/>
          <w:marBottom w:val="0"/>
          <w:divBdr>
            <w:top w:val="none" w:sz="0" w:space="0" w:color="auto"/>
            <w:left w:val="none" w:sz="0" w:space="0" w:color="auto"/>
            <w:bottom w:val="none" w:sz="0" w:space="0" w:color="auto"/>
            <w:right w:val="none" w:sz="0" w:space="0" w:color="auto"/>
          </w:divBdr>
        </w:div>
        <w:div w:id="1998343387">
          <w:marLeft w:val="0"/>
          <w:marRight w:val="0"/>
          <w:marTop w:val="0"/>
          <w:marBottom w:val="0"/>
          <w:divBdr>
            <w:top w:val="none" w:sz="0" w:space="0" w:color="auto"/>
            <w:left w:val="none" w:sz="0" w:space="0" w:color="auto"/>
            <w:bottom w:val="none" w:sz="0" w:space="0" w:color="auto"/>
            <w:right w:val="none" w:sz="0" w:space="0" w:color="auto"/>
          </w:divBdr>
        </w:div>
        <w:div w:id="1998343451">
          <w:marLeft w:val="0"/>
          <w:marRight w:val="0"/>
          <w:marTop w:val="0"/>
          <w:marBottom w:val="0"/>
          <w:divBdr>
            <w:top w:val="none" w:sz="0" w:space="0" w:color="auto"/>
            <w:left w:val="none" w:sz="0" w:space="0" w:color="auto"/>
            <w:bottom w:val="none" w:sz="0" w:space="0" w:color="auto"/>
            <w:right w:val="none" w:sz="0" w:space="0" w:color="auto"/>
          </w:divBdr>
        </w:div>
        <w:div w:id="1998343609">
          <w:marLeft w:val="0"/>
          <w:marRight w:val="0"/>
          <w:marTop w:val="0"/>
          <w:marBottom w:val="0"/>
          <w:divBdr>
            <w:top w:val="none" w:sz="0" w:space="0" w:color="auto"/>
            <w:left w:val="none" w:sz="0" w:space="0" w:color="auto"/>
            <w:bottom w:val="none" w:sz="0" w:space="0" w:color="auto"/>
            <w:right w:val="none" w:sz="0" w:space="0" w:color="auto"/>
          </w:divBdr>
        </w:div>
        <w:div w:id="1998343706">
          <w:marLeft w:val="0"/>
          <w:marRight w:val="0"/>
          <w:marTop w:val="0"/>
          <w:marBottom w:val="0"/>
          <w:divBdr>
            <w:top w:val="none" w:sz="0" w:space="0" w:color="auto"/>
            <w:left w:val="none" w:sz="0" w:space="0" w:color="auto"/>
            <w:bottom w:val="none" w:sz="0" w:space="0" w:color="auto"/>
            <w:right w:val="none" w:sz="0" w:space="0" w:color="auto"/>
          </w:divBdr>
        </w:div>
        <w:div w:id="1998343809">
          <w:marLeft w:val="0"/>
          <w:marRight w:val="0"/>
          <w:marTop w:val="0"/>
          <w:marBottom w:val="0"/>
          <w:divBdr>
            <w:top w:val="none" w:sz="0" w:space="0" w:color="auto"/>
            <w:left w:val="none" w:sz="0" w:space="0" w:color="auto"/>
            <w:bottom w:val="none" w:sz="0" w:space="0" w:color="auto"/>
            <w:right w:val="none" w:sz="0" w:space="0" w:color="auto"/>
          </w:divBdr>
        </w:div>
        <w:div w:id="1998343831">
          <w:marLeft w:val="0"/>
          <w:marRight w:val="0"/>
          <w:marTop w:val="0"/>
          <w:marBottom w:val="0"/>
          <w:divBdr>
            <w:top w:val="none" w:sz="0" w:space="0" w:color="auto"/>
            <w:left w:val="none" w:sz="0" w:space="0" w:color="auto"/>
            <w:bottom w:val="none" w:sz="0" w:space="0" w:color="auto"/>
            <w:right w:val="none" w:sz="0" w:space="0" w:color="auto"/>
          </w:divBdr>
        </w:div>
        <w:div w:id="1998343917">
          <w:marLeft w:val="0"/>
          <w:marRight w:val="0"/>
          <w:marTop w:val="0"/>
          <w:marBottom w:val="0"/>
          <w:divBdr>
            <w:top w:val="none" w:sz="0" w:space="0" w:color="auto"/>
            <w:left w:val="none" w:sz="0" w:space="0" w:color="auto"/>
            <w:bottom w:val="none" w:sz="0" w:space="0" w:color="auto"/>
            <w:right w:val="none" w:sz="0" w:space="0" w:color="auto"/>
          </w:divBdr>
        </w:div>
        <w:div w:id="1998343924">
          <w:marLeft w:val="0"/>
          <w:marRight w:val="0"/>
          <w:marTop w:val="0"/>
          <w:marBottom w:val="0"/>
          <w:divBdr>
            <w:top w:val="none" w:sz="0" w:space="0" w:color="auto"/>
            <w:left w:val="none" w:sz="0" w:space="0" w:color="auto"/>
            <w:bottom w:val="none" w:sz="0" w:space="0" w:color="auto"/>
            <w:right w:val="none" w:sz="0" w:space="0" w:color="auto"/>
          </w:divBdr>
        </w:div>
        <w:div w:id="1998344138">
          <w:marLeft w:val="0"/>
          <w:marRight w:val="0"/>
          <w:marTop w:val="0"/>
          <w:marBottom w:val="0"/>
          <w:divBdr>
            <w:top w:val="none" w:sz="0" w:space="0" w:color="auto"/>
            <w:left w:val="none" w:sz="0" w:space="0" w:color="auto"/>
            <w:bottom w:val="none" w:sz="0" w:space="0" w:color="auto"/>
            <w:right w:val="none" w:sz="0" w:space="0" w:color="auto"/>
          </w:divBdr>
        </w:div>
        <w:div w:id="1998344160">
          <w:marLeft w:val="0"/>
          <w:marRight w:val="0"/>
          <w:marTop w:val="0"/>
          <w:marBottom w:val="0"/>
          <w:divBdr>
            <w:top w:val="none" w:sz="0" w:space="0" w:color="auto"/>
            <w:left w:val="none" w:sz="0" w:space="0" w:color="auto"/>
            <w:bottom w:val="none" w:sz="0" w:space="0" w:color="auto"/>
            <w:right w:val="none" w:sz="0" w:space="0" w:color="auto"/>
          </w:divBdr>
        </w:div>
        <w:div w:id="1998344244">
          <w:marLeft w:val="0"/>
          <w:marRight w:val="0"/>
          <w:marTop w:val="0"/>
          <w:marBottom w:val="0"/>
          <w:divBdr>
            <w:top w:val="none" w:sz="0" w:space="0" w:color="auto"/>
            <w:left w:val="none" w:sz="0" w:space="0" w:color="auto"/>
            <w:bottom w:val="none" w:sz="0" w:space="0" w:color="auto"/>
            <w:right w:val="none" w:sz="0" w:space="0" w:color="auto"/>
          </w:divBdr>
        </w:div>
        <w:div w:id="1998344358">
          <w:marLeft w:val="0"/>
          <w:marRight w:val="0"/>
          <w:marTop w:val="0"/>
          <w:marBottom w:val="0"/>
          <w:divBdr>
            <w:top w:val="none" w:sz="0" w:space="0" w:color="auto"/>
            <w:left w:val="none" w:sz="0" w:space="0" w:color="auto"/>
            <w:bottom w:val="none" w:sz="0" w:space="0" w:color="auto"/>
            <w:right w:val="none" w:sz="0" w:space="0" w:color="auto"/>
          </w:divBdr>
        </w:div>
        <w:div w:id="1998344507">
          <w:marLeft w:val="0"/>
          <w:marRight w:val="0"/>
          <w:marTop w:val="0"/>
          <w:marBottom w:val="0"/>
          <w:divBdr>
            <w:top w:val="none" w:sz="0" w:space="0" w:color="auto"/>
            <w:left w:val="none" w:sz="0" w:space="0" w:color="auto"/>
            <w:bottom w:val="none" w:sz="0" w:space="0" w:color="auto"/>
            <w:right w:val="none" w:sz="0" w:space="0" w:color="auto"/>
          </w:divBdr>
        </w:div>
        <w:div w:id="1998344556">
          <w:marLeft w:val="0"/>
          <w:marRight w:val="0"/>
          <w:marTop w:val="0"/>
          <w:marBottom w:val="0"/>
          <w:divBdr>
            <w:top w:val="none" w:sz="0" w:space="0" w:color="auto"/>
            <w:left w:val="none" w:sz="0" w:space="0" w:color="auto"/>
            <w:bottom w:val="none" w:sz="0" w:space="0" w:color="auto"/>
            <w:right w:val="none" w:sz="0" w:space="0" w:color="auto"/>
          </w:divBdr>
        </w:div>
        <w:div w:id="1998344593">
          <w:marLeft w:val="0"/>
          <w:marRight w:val="0"/>
          <w:marTop w:val="0"/>
          <w:marBottom w:val="0"/>
          <w:divBdr>
            <w:top w:val="none" w:sz="0" w:space="0" w:color="auto"/>
            <w:left w:val="none" w:sz="0" w:space="0" w:color="auto"/>
            <w:bottom w:val="none" w:sz="0" w:space="0" w:color="auto"/>
            <w:right w:val="none" w:sz="0" w:space="0" w:color="auto"/>
          </w:divBdr>
        </w:div>
        <w:div w:id="1998344699">
          <w:marLeft w:val="0"/>
          <w:marRight w:val="0"/>
          <w:marTop w:val="0"/>
          <w:marBottom w:val="0"/>
          <w:divBdr>
            <w:top w:val="none" w:sz="0" w:space="0" w:color="auto"/>
            <w:left w:val="none" w:sz="0" w:space="0" w:color="auto"/>
            <w:bottom w:val="none" w:sz="0" w:space="0" w:color="auto"/>
            <w:right w:val="none" w:sz="0" w:space="0" w:color="auto"/>
          </w:divBdr>
        </w:div>
        <w:div w:id="1998344947">
          <w:marLeft w:val="0"/>
          <w:marRight w:val="0"/>
          <w:marTop w:val="0"/>
          <w:marBottom w:val="0"/>
          <w:divBdr>
            <w:top w:val="none" w:sz="0" w:space="0" w:color="auto"/>
            <w:left w:val="none" w:sz="0" w:space="0" w:color="auto"/>
            <w:bottom w:val="none" w:sz="0" w:space="0" w:color="auto"/>
            <w:right w:val="none" w:sz="0" w:space="0" w:color="auto"/>
          </w:divBdr>
        </w:div>
        <w:div w:id="1998345034">
          <w:marLeft w:val="0"/>
          <w:marRight w:val="0"/>
          <w:marTop w:val="0"/>
          <w:marBottom w:val="0"/>
          <w:divBdr>
            <w:top w:val="none" w:sz="0" w:space="0" w:color="auto"/>
            <w:left w:val="none" w:sz="0" w:space="0" w:color="auto"/>
            <w:bottom w:val="none" w:sz="0" w:space="0" w:color="auto"/>
            <w:right w:val="none" w:sz="0" w:space="0" w:color="auto"/>
          </w:divBdr>
        </w:div>
        <w:div w:id="1998345222">
          <w:marLeft w:val="0"/>
          <w:marRight w:val="0"/>
          <w:marTop w:val="0"/>
          <w:marBottom w:val="0"/>
          <w:divBdr>
            <w:top w:val="none" w:sz="0" w:space="0" w:color="auto"/>
            <w:left w:val="none" w:sz="0" w:space="0" w:color="auto"/>
            <w:bottom w:val="none" w:sz="0" w:space="0" w:color="auto"/>
            <w:right w:val="none" w:sz="0" w:space="0" w:color="auto"/>
          </w:divBdr>
        </w:div>
        <w:div w:id="1998345280">
          <w:marLeft w:val="0"/>
          <w:marRight w:val="0"/>
          <w:marTop w:val="0"/>
          <w:marBottom w:val="0"/>
          <w:divBdr>
            <w:top w:val="none" w:sz="0" w:space="0" w:color="auto"/>
            <w:left w:val="none" w:sz="0" w:space="0" w:color="auto"/>
            <w:bottom w:val="none" w:sz="0" w:space="0" w:color="auto"/>
            <w:right w:val="none" w:sz="0" w:space="0" w:color="auto"/>
          </w:divBdr>
        </w:div>
      </w:divsChild>
    </w:div>
    <w:div w:id="1998343474">
      <w:marLeft w:val="0"/>
      <w:marRight w:val="0"/>
      <w:marTop w:val="0"/>
      <w:marBottom w:val="0"/>
      <w:divBdr>
        <w:top w:val="none" w:sz="0" w:space="0" w:color="auto"/>
        <w:left w:val="none" w:sz="0" w:space="0" w:color="auto"/>
        <w:bottom w:val="none" w:sz="0" w:space="0" w:color="auto"/>
        <w:right w:val="none" w:sz="0" w:space="0" w:color="auto"/>
      </w:divBdr>
    </w:div>
    <w:div w:id="1998343476">
      <w:marLeft w:val="0"/>
      <w:marRight w:val="0"/>
      <w:marTop w:val="0"/>
      <w:marBottom w:val="0"/>
      <w:divBdr>
        <w:top w:val="none" w:sz="0" w:space="0" w:color="auto"/>
        <w:left w:val="none" w:sz="0" w:space="0" w:color="auto"/>
        <w:bottom w:val="none" w:sz="0" w:space="0" w:color="auto"/>
        <w:right w:val="none" w:sz="0" w:space="0" w:color="auto"/>
      </w:divBdr>
    </w:div>
    <w:div w:id="1998343479">
      <w:marLeft w:val="0"/>
      <w:marRight w:val="0"/>
      <w:marTop w:val="0"/>
      <w:marBottom w:val="0"/>
      <w:divBdr>
        <w:top w:val="none" w:sz="0" w:space="0" w:color="auto"/>
        <w:left w:val="none" w:sz="0" w:space="0" w:color="auto"/>
        <w:bottom w:val="none" w:sz="0" w:space="0" w:color="auto"/>
        <w:right w:val="none" w:sz="0" w:space="0" w:color="auto"/>
      </w:divBdr>
    </w:div>
    <w:div w:id="1998343483">
      <w:marLeft w:val="0"/>
      <w:marRight w:val="0"/>
      <w:marTop w:val="0"/>
      <w:marBottom w:val="0"/>
      <w:divBdr>
        <w:top w:val="none" w:sz="0" w:space="0" w:color="auto"/>
        <w:left w:val="none" w:sz="0" w:space="0" w:color="auto"/>
        <w:bottom w:val="none" w:sz="0" w:space="0" w:color="auto"/>
        <w:right w:val="none" w:sz="0" w:space="0" w:color="auto"/>
      </w:divBdr>
    </w:div>
    <w:div w:id="1998343484">
      <w:marLeft w:val="0"/>
      <w:marRight w:val="0"/>
      <w:marTop w:val="0"/>
      <w:marBottom w:val="0"/>
      <w:divBdr>
        <w:top w:val="none" w:sz="0" w:space="0" w:color="auto"/>
        <w:left w:val="none" w:sz="0" w:space="0" w:color="auto"/>
        <w:bottom w:val="none" w:sz="0" w:space="0" w:color="auto"/>
        <w:right w:val="none" w:sz="0" w:space="0" w:color="auto"/>
      </w:divBdr>
    </w:div>
    <w:div w:id="1998343488">
      <w:marLeft w:val="0"/>
      <w:marRight w:val="0"/>
      <w:marTop w:val="0"/>
      <w:marBottom w:val="0"/>
      <w:divBdr>
        <w:top w:val="none" w:sz="0" w:space="0" w:color="auto"/>
        <w:left w:val="none" w:sz="0" w:space="0" w:color="auto"/>
        <w:bottom w:val="none" w:sz="0" w:space="0" w:color="auto"/>
        <w:right w:val="none" w:sz="0" w:space="0" w:color="auto"/>
      </w:divBdr>
    </w:div>
    <w:div w:id="1998343509">
      <w:marLeft w:val="0"/>
      <w:marRight w:val="0"/>
      <w:marTop w:val="0"/>
      <w:marBottom w:val="0"/>
      <w:divBdr>
        <w:top w:val="none" w:sz="0" w:space="0" w:color="auto"/>
        <w:left w:val="none" w:sz="0" w:space="0" w:color="auto"/>
        <w:bottom w:val="none" w:sz="0" w:space="0" w:color="auto"/>
        <w:right w:val="none" w:sz="0" w:space="0" w:color="auto"/>
      </w:divBdr>
    </w:div>
    <w:div w:id="1998343517">
      <w:marLeft w:val="0"/>
      <w:marRight w:val="0"/>
      <w:marTop w:val="0"/>
      <w:marBottom w:val="0"/>
      <w:divBdr>
        <w:top w:val="none" w:sz="0" w:space="0" w:color="auto"/>
        <w:left w:val="none" w:sz="0" w:space="0" w:color="auto"/>
        <w:bottom w:val="none" w:sz="0" w:space="0" w:color="auto"/>
        <w:right w:val="none" w:sz="0" w:space="0" w:color="auto"/>
      </w:divBdr>
    </w:div>
    <w:div w:id="1998343519">
      <w:marLeft w:val="0"/>
      <w:marRight w:val="0"/>
      <w:marTop w:val="0"/>
      <w:marBottom w:val="0"/>
      <w:divBdr>
        <w:top w:val="none" w:sz="0" w:space="0" w:color="auto"/>
        <w:left w:val="none" w:sz="0" w:space="0" w:color="auto"/>
        <w:bottom w:val="none" w:sz="0" w:space="0" w:color="auto"/>
        <w:right w:val="none" w:sz="0" w:space="0" w:color="auto"/>
      </w:divBdr>
    </w:div>
    <w:div w:id="1998343527">
      <w:marLeft w:val="0"/>
      <w:marRight w:val="0"/>
      <w:marTop w:val="0"/>
      <w:marBottom w:val="0"/>
      <w:divBdr>
        <w:top w:val="none" w:sz="0" w:space="0" w:color="auto"/>
        <w:left w:val="none" w:sz="0" w:space="0" w:color="auto"/>
        <w:bottom w:val="none" w:sz="0" w:space="0" w:color="auto"/>
        <w:right w:val="none" w:sz="0" w:space="0" w:color="auto"/>
      </w:divBdr>
    </w:div>
    <w:div w:id="1998343528">
      <w:marLeft w:val="0"/>
      <w:marRight w:val="0"/>
      <w:marTop w:val="0"/>
      <w:marBottom w:val="0"/>
      <w:divBdr>
        <w:top w:val="none" w:sz="0" w:space="0" w:color="auto"/>
        <w:left w:val="none" w:sz="0" w:space="0" w:color="auto"/>
        <w:bottom w:val="none" w:sz="0" w:space="0" w:color="auto"/>
        <w:right w:val="none" w:sz="0" w:space="0" w:color="auto"/>
      </w:divBdr>
    </w:div>
    <w:div w:id="1998343530">
      <w:marLeft w:val="0"/>
      <w:marRight w:val="0"/>
      <w:marTop w:val="0"/>
      <w:marBottom w:val="0"/>
      <w:divBdr>
        <w:top w:val="none" w:sz="0" w:space="0" w:color="auto"/>
        <w:left w:val="none" w:sz="0" w:space="0" w:color="auto"/>
        <w:bottom w:val="none" w:sz="0" w:space="0" w:color="auto"/>
        <w:right w:val="none" w:sz="0" w:space="0" w:color="auto"/>
      </w:divBdr>
    </w:div>
    <w:div w:id="1998343538">
      <w:marLeft w:val="0"/>
      <w:marRight w:val="0"/>
      <w:marTop w:val="0"/>
      <w:marBottom w:val="0"/>
      <w:divBdr>
        <w:top w:val="none" w:sz="0" w:space="0" w:color="auto"/>
        <w:left w:val="none" w:sz="0" w:space="0" w:color="auto"/>
        <w:bottom w:val="none" w:sz="0" w:space="0" w:color="auto"/>
        <w:right w:val="none" w:sz="0" w:space="0" w:color="auto"/>
      </w:divBdr>
    </w:div>
    <w:div w:id="1998343540">
      <w:marLeft w:val="0"/>
      <w:marRight w:val="0"/>
      <w:marTop w:val="0"/>
      <w:marBottom w:val="0"/>
      <w:divBdr>
        <w:top w:val="none" w:sz="0" w:space="0" w:color="auto"/>
        <w:left w:val="none" w:sz="0" w:space="0" w:color="auto"/>
        <w:bottom w:val="none" w:sz="0" w:space="0" w:color="auto"/>
        <w:right w:val="none" w:sz="0" w:space="0" w:color="auto"/>
      </w:divBdr>
    </w:div>
    <w:div w:id="1998343542">
      <w:marLeft w:val="0"/>
      <w:marRight w:val="0"/>
      <w:marTop w:val="0"/>
      <w:marBottom w:val="0"/>
      <w:divBdr>
        <w:top w:val="none" w:sz="0" w:space="0" w:color="auto"/>
        <w:left w:val="none" w:sz="0" w:space="0" w:color="auto"/>
        <w:bottom w:val="none" w:sz="0" w:space="0" w:color="auto"/>
        <w:right w:val="none" w:sz="0" w:space="0" w:color="auto"/>
      </w:divBdr>
    </w:div>
    <w:div w:id="1998343546">
      <w:marLeft w:val="0"/>
      <w:marRight w:val="0"/>
      <w:marTop w:val="0"/>
      <w:marBottom w:val="0"/>
      <w:divBdr>
        <w:top w:val="none" w:sz="0" w:space="0" w:color="auto"/>
        <w:left w:val="none" w:sz="0" w:space="0" w:color="auto"/>
        <w:bottom w:val="none" w:sz="0" w:space="0" w:color="auto"/>
        <w:right w:val="none" w:sz="0" w:space="0" w:color="auto"/>
      </w:divBdr>
      <w:divsChild>
        <w:div w:id="1998341166">
          <w:marLeft w:val="0"/>
          <w:marRight w:val="0"/>
          <w:marTop w:val="0"/>
          <w:marBottom w:val="0"/>
          <w:divBdr>
            <w:top w:val="none" w:sz="0" w:space="0" w:color="auto"/>
            <w:left w:val="none" w:sz="0" w:space="0" w:color="auto"/>
            <w:bottom w:val="none" w:sz="0" w:space="0" w:color="auto"/>
            <w:right w:val="none" w:sz="0" w:space="0" w:color="auto"/>
          </w:divBdr>
        </w:div>
        <w:div w:id="1998341194">
          <w:marLeft w:val="0"/>
          <w:marRight w:val="0"/>
          <w:marTop w:val="0"/>
          <w:marBottom w:val="0"/>
          <w:divBdr>
            <w:top w:val="none" w:sz="0" w:space="0" w:color="auto"/>
            <w:left w:val="none" w:sz="0" w:space="0" w:color="auto"/>
            <w:bottom w:val="none" w:sz="0" w:space="0" w:color="auto"/>
            <w:right w:val="none" w:sz="0" w:space="0" w:color="auto"/>
          </w:divBdr>
        </w:div>
        <w:div w:id="1998341205">
          <w:marLeft w:val="0"/>
          <w:marRight w:val="0"/>
          <w:marTop w:val="0"/>
          <w:marBottom w:val="0"/>
          <w:divBdr>
            <w:top w:val="none" w:sz="0" w:space="0" w:color="auto"/>
            <w:left w:val="none" w:sz="0" w:space="0" w:color="auto"/>
            <w:bottom w:val="none" w:sz="0" w:space="0" w:color="auto"/>
            <w:right w:val="none" w:sz="0" w:space="0" w:color="auto"/>
          </w:divBdr>
        </w:div>
        <w:div w:id="1998341265">
          <w:marLeft w:val="0"/>
          <w:marRight w:val="0"/>
          <w:marTop w:val="0"/>
          <w:marBottom w:val="0"/>
          <w:divBdr>
            <w:top w:val="none" w:sz="0" w:space="0" w:color="auto"/>
            <w:left w:val="none" w:sz="0" w:space="0" w:color="auto"/>
            <w:bottom w:val="none" w:sz="0" w:space="0" w:color="auto"/>
            <w:right w:val="none" w:sz="0" w:space="0" w:color="auto"/>
          </w:divBdr>
        </w:div>
        <w:div w:id="1998341286">
          <w:marLeft w:val="0"/>
          <w:marRight w:val="0"/>
          <w:marTop w:val="0"/>
          <w:marBottom w:val="0"/>
          <w:divBdr>
            <w:top w:val="none" w:sz="0" w:space="0" w:color="auto"/>
            <w:left w:val="none" w:sz="0" w:space="0" w:color="auto"/>
            <w:bottom w:val="none" w:sz="0" w:space="0" w:color="auto"/>
            <w:right w:val="none" w:sz="0" w:space="0" w:color="auto"/>
          </w:divBdr>
        </w:div>
        <w:div w:id="1998341302">
          <w:marLeft w:val="0"/>
          <w:marRight w:val="0"/>
          <w:marTop w:val="0"/>
          <w:marBottom w:val="0"/>
          <w:divBdr>
            <w:top w:val="none" w:sz="0" w:space="0" w:color="auto"/>
            <w:left w:val="none" w:sz="0" w:space="0" w:color="auto"/>
            <w:bottom w:val="none" w:sz="0" w:space="0" w:color="auto"/>
            <w:right w:val="none" w:sz="0" w:space="0" w:color="auto"/>
          </w:divBdr>
        </w:div>
        <w:div w:id="1998341305">
          <w:marLeft w:val="0"/>
          <w:marRight w:val="0"/>
          <w:marTop w:val="0"/>
          <w:marBottom w:val="0"/>
          <w:divBdr>
            <w:top w:val="none" w:sz="0" w:space="0" w:color="auto"/>
            <w:left w:val="none" w:sz="0" w:space="0" w:color="auto"/>
            <w:bottom w:val="none" w:sz="0" w:space="0" w:color="auto"/>
            <w:right w:val="none" w:sz="0" w:space="0" w:color="auto"/>
          </w:divBdr>
        </w:div>
        <w:div w:id="1998341310">
          <w:marLeft w:val="0"/>
          <w:marRight w:val="0"/>
          <w:marTop w:val="0"/>
          <w:marBottom w:val="0"/>
          <w:divBdr>
            <w:top w:val="none" w:sz="0" w:space="0" w:color="auto"/>
            <w:left w:val="none" w:sz="0" w:space="0" w:color="auto"/>
            <w:bottom w:val="none" w:sz="0" w:space="0" w:color="auto"/>
            <w:right w:val="none" w:sz="0" w:space="0" w:color="auto"/>
          </w:divBdr>
        </w:div>
        <w:div w:id="1998341331">
          <w:marLeft w:val="0"/>
          <w:marRight w:val="0"/>
          <w:marTop w:val="0"/>
          <w:marBottom w:val="0"/>
          <w:divBdr>
            <w:top w:val="none" w:sz="0" w:space="0" w:color="auto"/>
            <w:left w:val="none" w:sz="0" w:space="0" w:color="auto"/>
            <w:bottom w:val="none" w:sz="0" w:space="0" w:color="auto"/>
            <w:right w:val="none" w:sz="0" w:space="0" w:color="auto"/>
          </w:divBdr>
        </w:div>
        <w:div w:id="1998341347">
          <w:marLeft w:val="0"/>
          <w:marRight w:val="0"/>
          <w:marTop w:val="0"/>
          <w:marBottom w:val="0"/>
          <w:divBdr>
            <w:top w:val="none" w:sz="0" w:space="0" w:color="auto"/>
            <w:left w:val="none" w:sz="0" w:space="0" w:color="auto"/>
            <w:bottom w:val="none" w:sz="0" w:space="0" w:color="auto"/>
            <w:right w:val="none" w:sz="0" w:space="0" w:color="auto"/>
          </w:divBdr>
        </w:div>
        <w:div w:id="1998341360">
          <w:marLeft w:val="0"/>
          <w:marRight w:val="0"/>
          <w:marTop w:val="0"/>
          <w:marBottom w:val="0"/>
          <w:divBdr>
            <w:top w:val="none" w:sz="0" w:space="0" w:color="auto"/>
            <w:left w:val="none" w:sz="0" w:space="0" w:color="auto"/>
            <w:bottom w:val="none" w:sz="0" w:space="0" w:color="auto"/>
            <w:right w:val="none" w:sz="0" w:space="0" w:color="auto"/>
          </w:divBdr>
        </w:div>
        <w:div w:id="1998341366">
          <w:marLeft w:val="0"/>
          <w:marRight w:val="0"/>
          <w:marTop w:val="0"/>
          <w:marBottom w:val="0"/>
          <w:divBdr>
            <w:top w:val="none" w:sz="0" w:space="0" w:color="auto"/>
            <w:left w:val="none" w:sz="0" w:space="0" w:color="auto"/>
            <w:bottom w:val="none" w:sz="0" w:space="0" w:color="auto"/>
            <w:right w:val="none" w:sz="0" w:space="0" w:color="auto"/>
          </w:divBdr>
        </w:div>
        <w:div w:id="1998341386">
          <w:marLeft w:val="0"/>
          <w:marRight w:val="0"/>
          <w:marTop w:val="0"/>
          <w:marBottom w:val="0"/>
          <w:divBdr>
            <w:top w:val="none" w:sz="0" w:space="0" w:color="auto"/>
            <w:left w:val="none" w:sz="0" w:space="0" w:color="auto"/>
            <w:bottom w:val="none" w:sz="0" w:space="0" w:color="auto"/>
            <w:right w:val="none" w:sz="0" w:space="0" w:color="auto"/>
          </w:divBdr>
        </w:div>
        <w:div w:id="1998341394">
          <w:marLeft w:val="0"/>
          <w:marRight w:val="0"/>
          <w:marTop w:val="0"/>
          <w:marBottom w:val="0"/>
          <w:divBdr>
            <w:top w:val="none" w:sz="0" w:space="0" w:color="auto"/>
            <w:left w:val="none" w:sz="0" w:space="0" w:color="auto"/>
            <w:bottom w:val="none" w:sz="0" w:space="0" w:color="auto"/>
            <w:right w:val="none" w:sz="0" w:space="0" w:color="auto"/>
          </w:divBdr>
        </w:div>
        <w:div w:id="1998341395">
          <w:marLeft w:val="0"/>
          <w:marRight w:val="0"/>
          <w:marTop w:val="0"/>
          <w:marBottom w:val="0"/>
          <w:divBdr>
            <w:top w:val="none" w:sz="0" w:space="0" w:color="auto"/>
            <w:left w:val="none" w:sz="0" w:space="0" w:color="auto"/>
            <w:bottom w:val="none" w:sz="0" w:space="0" w:color="auto"/>
            <w:right w:val="none" w:sz="0" w:space="0" w:color="auto"/>
          </w:divBdr>
        </w:div>
        <w:div w:id="1998341463">
          <w:marLeft w:val="0"/>
          <w:marRight w:val="0"/>
          <w:marTop w:val="0"/>
          <w:marBottom w:val="0"/>
          <w:divBdr>
            <w:top w:val="none" w:sz="0" w:space="0" w:color="auto"/>
            <w:left w:val="none" w:sz="0" w:space="0" w:color="auto"/>
            <w:bottom w:val="none" w:sz="0" w:space="0" w:color="auto"/>
            <w:right w:val="none" w:sz="0" w:space="0" w:color="auto"/>
          </w:divBdr>
        </w:div>
        <w:div w:id="1998341473">
          <w:marLeft w:val="0"/>
          <w:marRight w:val="0"/>
          <w:marTop w:val="0"/>
          <w:marBottom w:val="0"/>
          <w:divBdr>
            <w:top w:val="none" w:sz="0" w:space="0" w:color="auto"/>
            <w:left w:val="none" w:sz="0" w:space="0" w:color="auto"/>
            <w:bottom w:val="none" w:sz="0" w:space="0" w:color="auto"/>
            <w:right w:val="none" w:sz="0" w:space="0" w:color="auto"/>
          </w:divBdr>
        </w:div>
        <w:div w:id="1998341497">
          <w:marLeft w:val="0"/>
          <w:marRight w:val="0"/>
          <w:marTop w:val="0"/>
          <w:marBottom w:val="0"/>
          <w:divBdr>
            <w:top w:val="none" w:sz="0" w:space="0" w:color="auto"/>
            <w:left w:val="none" w:sz="0" w:space="0" w:color="auto"/>
            <w:bottom w:val="none" w:sz="0" w:space="0" w:color="auto"/>
            <w:right w:val="none" w:sz="0" w:space="0" w:color="auto"/>
          </w:divBdr>
        </w:div>
        <w:div w:id="1998341508">
          <w:marLeft w:val="0"/>
          <w:marRight w:val="0"/>
          <w:marTop w:val="0"/>
          <w:marBottom w:val="0"/>
          <w:divBdr>
            <w:top w:val="none" w:sz="0" w:space="0" w:color="auto"/>
            <w:left w:val="none" w:sz="0" w:space="0" w:color="auto"/>
            <w:bottom w:val="none" w:sz="0" w:space="0" w:color="auto"/>
            <w:right w:val="none" w:sz="0" w:space="0" w:color="auto"/>
          </w:divBdr>
        </w:div>
        <w:div w:id="1998341570">
          <w:marLeft w:val="0"/>
          <w:marRight w:val="0"/>
          <w:marTop w:val="0"/>
          <w:marBottom w:val="0"/>
          <w:divBdr>
            <w:top w:val="none" w:sz="0" w:space="0" w:color="auto"/>
            <w:left w:val="none" w:sz="0" w:space="0" w:color="auto"/>
            <w:bottom w:val="none" w:sz="0" w:space="0" w:color="auto"/>
            <w:right w:val="none" w:sz="0" w:space="0" w:color="auto"/>
          </w:divBdr>
        </w:div>
        <w:div w:id="1998341638">
          <w:marLeft w:val="0"/>
          <w:marRight w:val="0"/>
          <w:marTop w:val="0"/>
          <w:marBottom w:val="0"/>
          <w:divBdr>
            <w:top w:val="none" w:sz="0" w:space="0" w:color="auto"/>
            <w:left w:val="none" w:sz="0" w:space="0" w:color="auto"/>
            <w:bottom w:val="none" w:sz="0" w:space="0" w:color="auto"/>
            <w:right w:val="none" w:sz="0" w:space="0" w:color="auto"/>
          </w:divBdr>
        </w:div>
        <w:div w:id="1998341664">
          <w:marLeft w:val="0"/>
          <w:marRight w:val="0"/>
          <w:marTop w:val="0"/>
          <w:marBottom w:val="0"/>
          <w:divBdr>
            <w:top w:val="none" w:sz="0" w:space="0" w:color="auto"/>
            <w:left w:val="none" w:sz="0" w:space="0" w:color="auto"/>
            <w:bottom w:val="none" w:sz="0" w:space="0" w:color="auto"/>
            <w:right w:val="none" w:sz="0" w:space="0" w:color="auto"/>
          </w:divBdr>
        </w:div>
        <w:div w:id="1998341711">
          <w:marLeft w:val="0"/>
          <w:marRight w:val="0"/>
          <w:marTop w:val="0"/>
          <w:marBottom w:val="0"/>
          <w:divBdr>
            <w:top w:val="none" w:sz="0" w:space="0" w:color="auto"/>
            <w:left w:val="none" w:sz="0" w:space="0" w:color="auto"/>
            <w:bottom w:val="none" w:sz="0" w:space="0" w:color="auto"/>
            <w:right w:val="none" w:sz="0" w:space="0" w:color="auto"/>
          </w:divBdr>
        </w:div>
        <w:div w:id="1998341729">
          <w:marLeft w:val="0"/>
          <w:marRight w:val="0"/>
          <w:marTop w:val="0"/>
          <w:marBottom w:val="0"/>
          <w:divBdr>
            <w:top w:val="none" w:sz="0" w:space="0" w:color="auto"/>
            <w:left w:val="none" w:sz="0" w:space="0" w:color="auto"/>
            <w:bottom w:val="none" w:sz="0" w:space="0" w:color="auto"/>
            <w:right w:val="none" w:sz="0" w:space="0" w:color="auto"/>
          </w:divBdr>
        </w:div>
        <w:div w:id="1998341737">
          <w:marLeft w:val="0"/>
          <w:marRight w:val="0"/>
          <w:marTop w:val="0"/>
          <w:marBottom w:val="0"/>
          <w:divBdr>
            <w:top w:val="none" w:sz="0" w:space="0" w:color="auto"/>
            <w:left w:val="none" w:sz="0" w:space="0" w:color="auto"/>
            <w:bottom w:val="none" w:sz="0" w:space="0" w:color="auto"/>
            <w:right w:val="none" w:sz="0" w:space="0" w:color="auto"/>
          </w:divBdr>
        </w:div>
        <w:div w:id="1998341796">
          <w:marLeft w:val="0"/>
          <w:marRight w:val="0"/>
          <w:marTop w:val="0"/>
          <w:marBottom w:val="0"/>
          <w:divBdr>
            <w:top w:val="none" w:sz="0" w:space="0" w:color="auto"/>
            <w:left w:val="none" w:sz="0" w:space="0" w:color="auto"/>
            <w:bottom w:val="none" w:sz="0" w:space="0" w:color="auto"/>
            <w:right w:val="none" w:sz="0" w:space="0" w:color="auto"/>
          </w:divBdr>
        </w:div>
        <w:div w:id="1998341798">
          <w:marLeft w:val="0"/>
          <w:marRight w:val="0"/>
          <w:marTop w:val="0"/>
          <w:marBottom w:val="0"/>
          <w:divBdr>
            <w:top w:val="none" w:sz="0" w:space="0" w:color="auto"/>
            <w:left w:val="none" w:sz="0" w:space="0" w:color="auto"/>
            <w:bottom w:val="none" w:sz="0" w:space="0" w:color="auto"/>
            <w:right w:val="none" w:sz="0" w:space="0" w:color="auto"/>
          </w:divBdr>
        </w:div>
        <w:div w:id="1998341816">
          <w:marLeft w:val="0"/>
          <w:marRight w:val="0"/>
          <w:marTop w:val="0"/>
          <w:marBottom w:val="0"/>
          <w:divBdr>
            <w:top w:val="none" w:sz="0" w:space="0" w:color="auto"/>
            <w:left w:val="none" w:sz="0" w:space="0" w:color="auto"/>
            <w:bottom w:val="none" w:sz="0" w:space="0" w:color="auto"/>
            <w:right w:val="none" w:sz="0" w:space="0" w:color="auto"/>
          </w:divBdr>
        </w:div>
        <w:div w:id="1998341834">
          <w:marLeft w:val="0"/>
          <w:marRight w:val="0"/>
          <w:marTop w:val="0"/>
          <w:marBottom w:val="0"/>
          <w:divBdr>
            <w:top w:val="none" w:sz="0" w:space="0" w:color="auto"/>
            <w:left w:val="none" w:sz="0" w:space="0" w:color="auto"/>
            <w:bottom w:val="none" w:sz="0" w:space="0" w:color="auto"/>
            <w:right w:val="none" w:sz="0" w:space="0" w:color="auto"/>
          </w:divBdr>
        </w:div>
        <w:div w:id="1998341862">
          <w:marLeft w:val="0"/>
          <w:marRight w:val="0"/>
          <w:marTop w:val="0"/>
          <w:marBottom w:val="0"/>
          <w:divBdr>
            <w:top w:val="none" w:sz="0" w:space="0" w:color="auto"/>
            <w:left w:val="none" w:sz="0" w:space="0" w:color="auto"/>
            <w:bottom w:val="none" w:sz="0" w:space="0" w:color="auto"/>
            <w:right w:val="none" w:sz="0" w:space="0" w:color="auto"/>
          </w:divBdr>
        </w:div>
        <w:div w:id="1998341870">
          <w:marLeft w:val="0"/>
          <w:marRight w:val="0"/>
          <w:marTop w:val="0"/>
          <w:marBottom w:val="0"/>
          <w:divBdr>
            <w:top w:val="none" w:sz="0" w:space="0" w:color="auto"/>
            <w:left w:val="none" w:sz="0" w:space="0" w:color="auto"/>
            <w:bottom w:val="none" w:sz="0" w:space="0" w:color="auto"/>
            <w:right w:val="none" w:sz="0" w:space="0" w:color="auto"/>
          </w:divBdr>
        </w:div>
        <w:div w:id="1998341871">
          <w:marLeft w:val="0"/>
          <w:marRight w:val="0"/>
          <w:marTop w:val="0"/>
          <w:marBottom w:val="0"/>
          <w:divBdr>
            <w:top w:val="none" w:sz="0" w:space="0" w:color="auto"/>
            <w:left w:val="none" w:sz="0" w:space="0" w:color="auto"/>
            <w:bottom w:val="none" w:sz="0" w:space="0" w:color="auto"/>
            <w:right w:val="none" w:sz="0" w:space="0" w:color="auto"/>
          </w:divBdr>
        </w:div>
        <w:div w:id="1998341891">
          <w:marLeft w:val="0"/>
          <w:marRight w:val="0"/>
          <w:marTop w:val="0"/>
          <w:marBottom w:val="0"/>
          <w:divBdr>
            <w:top w:val="none" w:sz="0" w:space="0" w:color="auto"/>
            <w:left w:val="none" w:sz="0" w:space="0" w:color="auto"/>
            <w:bottom w:val="none" w:sz="0" w:space="0" w:color="auto"/>
            <w:right w:val="none" w:sz="0" w:space="0" w:color="auto"/>
          </w:divBdr>
        </w:div>
        <w:div w:id="1998341897">
          <w:marLeft w:val="0"/>
          <w:marRight w:val="0"/>
          <w:marTop w:val="0"/>
          <w:marBottom w:val="0"/>
          <w:divBdr>
            <w:top w:val="none" w:sz="0" w:space="0" w:color="auto"/>
            <w:left w:val="none" w:sz="0" w:space="0" w:color="auto"/>
            <w:bottom w:val="none" w:sz="0" w:space="0" w:color="auto"/>
            <w:right w:val="none" w:sz="0" w:space="0" w:color="auto"/>
          </w:divBdr>
        </w:div>
        <w:div w:id="1998341903">
          <w:marLeft w:val="0"/>
          <w:marRight w:val="0"/>
          <w:marTop w:val="0"/>
          <w:marBottom w:val="0"/>
          <w:divBdr>
            <w:top w:val="none" w:sz="0" w:space="0" w:color="auto"/>
            <w:left w:val="none" w:sz="0" w:space="0" w:color="auto"/>
            <w:bottom w:val="none" w:sz="0" w:space="0" w:color="auto"/>
            <w:right w:val="none" w:sz="0" w:space="0" w:color="auto"/>
          </w:divBdr>
        </w:div>
        <w:div w:id="1998341942">
          <w:marLeft w:val="0"/>
          <w:marRight w:val="0"/>
          <w:marTop w:val="0"/>
          <w:marBottom w:val="0"/>
          <w:divBdr>
            <w:top w:val="none" w:sz="0" w:space="0" w:color="auto"/>
            <w:left w:val="none" w:sz="0" w:space="0" w:color="auto"/>
            <w:bottom w:val="none" w:sz="0" w:space="0" w:color="auto"/>
            <w:right w:val="none" w:sz="0" w:space="0" w:color="auto"/>
          </w:divBdr>
        </w:div>
        <w:div w:id="1998341952">
          <w:marLeft w:val="0"/>
          <w:marRight w:val="0"/>
          <w:marTop w:val="0"/>
          <w:marBottom w:val="0"/>
          <w:divBdr>
            <w:top w:val="none" w:sz="0" w:space="0" w:color="auto"/>
            <w:left w:val="none" w:sz="0" w:space="0" w:color="auto"/>
            <w:bottom w:val="none" w:sz="0" w:space="0" w:color="auto"/>
            <w:right w:val="none" w:sz="0" w:space="0" w:color="auto"/>
          </w:divBdr>
        </w:div>
        <w:div w:id="1998341954">
          <w:marLeft w:val="0"/>
          <w:marRight w:val="0"/>
          <w:marTop w:val="0"/>
          <w:marBottom w:val="0"/>
          <w:divBdr>
            <w:top w:val="none" w:sz="0" w:space="0" w:color="auto"/>
            <w:left w:val="none" w:sz="0" w:space="0" w:color="auto"/>
            <w:bottom w:val="none" w:sz="0" w:space="0" w:color="auto"/>
            <w:right w:val="none" w:sz="0" w:space="0" w:color="auto"/>
          </w:divBdr>
        </w:div>
        <w:div w:id="1998341963">
          <w:marLeft w:val="0"/>
          <w:marRight w:val="0"/>
          <w:marTop w:val="0"/>
          <w:marBottom w:val="0"/>
          <w:divBdr>
            <w:top w:val="none" w:sz="0" w:space="0" w:color="auto"/>
            <w:left w:val="none" w:sz="0" w:space="0" w:color="auto"/>
            <w:bottom w:val="none" w:sz="0" w:space="0" w:color="auto"/>
            <w:right w:val="none" w:sz="0" w:space="0" w:color="auto"/>
          </w:divBdr>
        </w:div>
        <w:div w:id="1998341983">
          <w:marLeft w:val="0"/>
          <w:marRight w:val="0"/>
          <w:marTop w:val="0"/>
          <w:marBottom w:val="0"/>
          <w:divBdr>
            <w:top w:val="none" w:sz="0" w:space="0" w:color="auto"/>
            <w:left w:val="none" w:sz="0" w:space="0" w:color="auto"/>
            <w:bottom w:val="none" w:sz="0" w:space="0" w:color="auto"/>
            <w:right w:val="none" w:sz="0" w:space="0" w:color="auto"/>
          </w:divBdr>
        </w:div>
        <w:div w:id="1998341984">
          <w:marLeft w:val="0"/>
          <w:marRight w:val="0"/>
          <w:marTop w:val="0"/>
          <w:marBottom w:val="0"/>
          <w:divBdr>
            <w:top w:val="none" w:sz="0" w:space="0" w:color="auto"/>
            <w:left w:val="none" w:sz="0" w:space="0" w:color="auto"/>
            <w:bottom w:val="none" w:sz="0" w:space="0" w:color="auto"/>
            <w:right w:val="none" w:sz="0" w:space="0" w:color="auto"/>
          </w:divBdr>
        </w:div>
        <w:div w:id="1998341997">
          <w:marLeft w:val="0"/>
          <w:marRight w:val="0"/>
          <w:marTop w:val="0"/>
          <w:marBottom w:val="0"/>
          <w:divBdr>
            <w:top w:val="none" w:sz="0" w:space="0" w:color="auto"/>
            <w:left w:val="none" w:sz="0" w:space="0" w:color="auto"/>
            <w:bottom w:val="none" w:sz="0" w:space="0" w:color="auto"/>
            <w:right w:val="none" w:sz="0" w:space="0" w:color="auto"/>
          </w:divBdr>
        </w:div>
        <w:div w:id="1998342060">
          <w:marLeft w:val="0"/>
          <w:marRight w:val="0"/>
          <w:marTop w:val="0"/>
          <w:marBottom w:val="0"/>
          <w:divBdr>
            <w:top w:val="none" w:sz="0" w:space="0" w:color="auto"/>
            <w:left w:val="none" w:sz="0" w:space="0" w:color="auto"/>
            <w:bottom w:val="none" w:sz="0" w:space="0" w:color="auto"/>
            <w:right w:val="none" w:sz="0" w:space="0" w:color="auto"/>
          </w:divBdr>
        </w:div>
        <w:div w:id="1998342071">
          <w:marLeft w:val="0"/>
          <w:marRight w:val="0"/>
          <w:marTop w:val="0"/>
          <w:marBottom w:val="0"/>
          <w:divBdr>
            <w:top w:val="none" w:sz="0" w:space="0" w:color="auto"/>
            <w:left w:val="none" w:sz="0" w:space="0" w:color="auto"/>
            <w:bottom w:val="none" w:sz="0" w:space="0" w:color="auto"/>
            <w:right w:val="none" w:sz="0" w:space="0" w:color="auto"/>
          </w:divBdr>
        </w:div>
        <w:div w:id="1998342079">
          <w:marLeft w:val="0"/>
          <w:marRight w:val="0"/>
          <w:marTop w:val="0"/>
          <w:marBottom w:val="0"/>
          <w:divBdr>
            <w:top w:val="none" w:sz="0" w:space="0" w:color="auto"/>
            <w:left w:val="none" w:sz="0" w:space="0" w:color="auto"/>
            <w:bottom w:val="none" w:sz="0" w:space="0" w:color="auto"/>
            <w:right w:val="none" w:sz="0" w:space="0" w:color="auto"/>
          </w:divBdr>
        </w:div>
        <w:div w:id="1998342089">
          <w:marLeft w:val="0"/>
          <w:marRight w:val="0"/>
          <w:marTop w:val="0"/>
          <w:marBottom w:val="0"/>
          <w:divBdr>
            <w:top w:val="none" w:sz="0" w:space="0" w:color="auto"/>
            <w:left w:val="none" w:sz="0" w:space="0" w:color="auto"/>
            <w:bottom w:val="none" w:sz="0" w:space="0" w:color="auto"/>
            <w:right w:val="none" w:sz="0" w:space="0" w:color="auto"/>
          </w:divBdr>
        </w:div>
        <w:div w:id="1998342156">
          <w:marLeft w:val="0"/>
          <w:marRight w:val="0"/>
          <w:marTop w:val="0"/>
          <w:marBottom w:val="0"/>
          <w:divBdr>
            <w:top w:val="none" w:sz="0" w:space="0" w:color="auto"/>
            <w:left w:val="none" w:sz="0" w:space="0" w:color="auto"/>
            <w:bottom w:val="none" w:sz="0" w:space="0" w:color="auto"/>
            <w:right w:val="none" w:sz="0" w:space="0" w:color="auto"/>
          </w:divBdr>
        </w:div>
        <w:div w:id="1998342179">
          <w:marLeft w:val="0"/>
          <w:marRight w:val="0"/>
          <w:marTop w:val="0"/>
          <w:marBottom w:val="0"/>
          <w:divBdr>
            <w:top w:val="none" w:sz="0" w:space="0" w:color="auto"/>
            <w:left w:val="none" w:sz="0" w:space="0" w:color="auto"/>
            <w:bottom w:val="none" w:sz="0" w:space="0" w:color="auto"/>
            <w:right w:val="none" w:sz="0" w:space="0" w:color="auto"/>
          </w:divBdr>
        </w:div>
        <w:div w:id="1998342184">
          <w:marLeft w:val="0"/>
          <w:marRight w:val="0"/>
          <w:marTop w:val="0"/>
          <w:marBottom w:val="0"/>
          <w:divBdr>
            <w:top w:val="none" w:sz="0" w:space="0" w:color="auto"/>
            <w:left w:val="none" w:sz="0" w:space="0" w:color="auto"/>
            <w:bottom w:val="none" w:sz="0" w:space="0" w:color="auto"/>
            <w:right w:val="none" w:sz="0" w:space="0" w:color="auto"/>
          </w:divBdr>
        </w:div>
        <w:div w:id="1998342206">
          <w:marLeft w:val="0"/>
          <w:marRight w:val="0"/>
          <w:marTop w:val="0"/>
          <w:marBottom w:val="0"/>
          <w:divBdr>
            <w:top w:val="none" w:sz="0" w:space="0" w:color="auto"/>
            <w:left w:val="none" w:sz="0" w:space="0" w:color="auto"/>
            <w:bottom w:val="none" w:sz="0" w:space="0" w:color="auto"/>
            <w:right w:val="none" w:sz="0" w:space="0" w:color="auto"/>
          </w:divBdr>
        </w:div>
        <w:div w:id="1998342211">
          <w:marLeft w:val="0"/>
          <w:marRight w:val="0"/>
          <w:marTop w:val="0"/>
          <w:marBottom w:val="0"/>
          <w:divBdr>
            <w:top w:val="none" w:sz="0" w:space="0" w:color="auto"/>
            <w:left w:val="none" w:sz="0" w:space="0" w:color="auto"/>
            <w:bottom w:val="none" w:sz="0" w:space="0" w:color="auto"/>
            <w:right w:val="none" w:sz="0" w:space="0" w:color="auto"/>
          </w:divBdr>
        </w:div>
        <w:div w:id="1998342221">
          <w:marLeft w:val="0"/>
          <w:marRight w:val="0"/>
          <w:marTop w:val="0"/>
          <w:marBottom w:val="0"/>
          <w:divBdr>
            <w:top w:val="none" w:sz="0" w:space="0" w:color="auto"/>
            <w:left w:val="none" w:sz="0" w:space="0" w:color="auto"/>
            <w:bottom w:val="none" w:sz="0" w:space="0" w:color="auto"/>
            <w:right w:val="none" w:sz="0" w:space="0" w:color="auto"/>
          </w:divBdr>
        </w:div>
        <w:div w:id="1998342239">
          <w:marLeft w:val="0"/>
          <w:marRight w:val="0"/>
          <w:marTop w:val="0"/>
          <w:marBottom w:val="0"/>
          <w:divBdr>
            <w:top w:val="none" w:sz="0" w:space="0" w:color="auto"/>
            <w:left w:val="none" w:sz="0" w:space="0" w:color="auto"/>
            <w:bottom w:val="none" w:sz="0" w:space="0" w:color="auto"/>
            <w:right w:val="none" w:sz="0" w:space="0" w:color="auto"/>
          </w:divBdr>
        </w:div>
        <w:div w:id="1998342258">
          <w:marLeft w:val="0"/>
          <w:marRight w:val="0"/>
          <w:marTop w:val="0"/>
          <w:marBottom w:val="0"/>
          <w:divBdr>
            <w:top w:val="none" w:sz="0" w:space="0" w:color="auto"/>
            <w:left w:val="none" w:sz="0" w:space="0" w:color="auto"/>
            <w:bottom w:val="none" w:sz="0" w:space="0" w:color="auto"/>
            <w:right w:val="none" w:sz="0" w:space="0" w:color="auto"/>
          </w:divBdr>
        </w:div>
        <w:div w:id="1998342292">
          <w:marLeft w:val="0"/>
          <w:marRight w:val="0"/>
          <w:marTop w:val="0"/>
          <w:marBottom w:val="0"/>
          <w:divBdr>
            <w:top w:val="none" w:sz="0" w:space="0" w:color="auto"/>
            <w:left w:val="none" w:sz="0" w:space="0" w:color="auto"/>
            <w:bottom w:val="none" w:sz="0" w:space="0" w:color="auto"/>
            <w:right w:val="none" w:sz="0" w:space="0" w:color="auto"/>
          </w:divBdr>
        </w:div>
        <w:div w:id="1998342298">
          <w:marLeft w:val="0"/>
          <w:marRight w:val="0"/>
          <w:marTop w:val="0"/>
          <w:marBottom w:val="0"/>
          <w:divBdr>
            <w:top w:val="none" w:sz="0" w:space="0" w:color="auto"/>
            <w:left w:val="none" w:sz="0" w:space="0" w:color="auto"/>
            <w:bottom w:val="none" w:sz="0" w:space="0" w:color="auto"/>
            <w:right w:val="none" w:sz="0" w:space="0" w:color="auto"/>
          </w:divBdr>
        </w:div>
        <w:div w:id="1998342327">
          <w:marLeft w:val="0"/>
          <w:marRight w:val="0"/>
          <w:marTop w:val="0"/>
          <w:marBottom w:val="0"/>
          <w:divBdr>
            <w:top w:val="none" w:sz="0" w:space="0" w:color="auto"/>
            <w:left w:val="none" w:sz="0" w:space="0" w:color="auto"/>
            <w:bottom w:val="none" w:sz="0" w:space="0" w:color="auto"/>
            <w:right w:val="none" w:sz="0" w:space="0" w:color="auto"/>
          </w:divBdr>
        </w:div>
        <w:div w:id="1998342349">
          <w:marLeft w:val="0"/>
          <w:marRight w:val="0"/>
          <w:marTop w:val="0"/>
          <w:marBottom w:val="0"/>
          <w:divBdr>
            <w:top w:val="none" w:sz="0" w:space="0" w:color="auto"/>
            <w:left w:val="none" w:sz="0" w:space="0" w:color="auto"/>
            <w:bottom w:val="none" w:sz="0" w:space="0" w:color="auto"/>
            <w:right w:val="none" w:sz="0" w:space="0" w:color="auto"/>
          </w:divBdr>
        </w:div>
        <w:div w:id="1998342374">
          <w:marLeft w:val="0"/>
          <w:marRight w:val="0"/>
          <w:marTop w:val="0"/>
          <w:marBottom w:val="0"/>
          <w:divBdr>
            <w:top w:val="none" w:sz="0" w:space="0" w:color="auto"/>
            <w:left w:val="none" w:sz="0" w:space="0" w:color="auto"/>
            <w:bottom w:val="none" w:sz="0" w:space="0" w:color="auto"/>
            <w:right w:val="none" w:sz="0" w:space="0" w:color="auto"/>
          </w:divBdr>
        </w:div>
        <w:div w:id="1998342379">
          <w:marLeft w:val="0"/>
          <w:marRight w:val="0"/>
          <w:marTop w:val="0"/>
          <w:marBottom w:val="0"/>
          <w:divBdr>
            <w:top w:val="none" w:sz="0" w:space="0" w:color="auto"/>
            <w:left w:val="none" w:sz="0" w:space="0" w:color="auto"/>
            <w:bottom w:val="none" w:sz="0" w:space="0" w:color="auto"/>
            <w:right w:val="none" w:sz="0" w:space="0" w:color="auto"/>
          </w:divBdr>
        </w:div>
        <w:div w:id="1998342380">
          <w:marLeft w:val="0"/>
          <w:marRight w:val="0"/>
          <w:marTop w:val="0"/>
          <w:marBottom w:val="0"/>
          <w:divBdr>
            <w:top w:val="none" w:sz="0" w:space="0" w:color="auto"/>
            <w:left w:val="none" w:sz="0" w:space="0" w:color="auto"/>
            <w:bottom w:val="none" w:sz="0" w:space="0" w:color="auto"/>
            <w:right w:val="none" w:sz="0" w:space="0" w:color="auto"/>
          </w:divBdr>
        </w:div>
        <w:div w:id="1998342384">
          <w:marLeft w:val="0"/>
          <w:marRight w:val="0"/>
          <w:marTop w:val="0"/>
          <w:marBottom w:val="0"/>
          <w:divBdr>
            <w:top w:val="none" w:sz="0" w:space="0" w:color="auto"/>
            <w:left w:val="none" w:sz="0" w:space="0" w:color="auto"/>
            <w:bottom w:val="none" w:sz="0" w:space="0" w:color="auto"/>
            <w:right w:val="none" w:sz="0" w:space="0" w:color="auto"/>
          </w:divBdr>
        </w:div>
        <w:div w:id="1998342393">
          <w:marLeft w:val="0"/>
          <w:marRight w:val="0"/>
          <w:marTop w:val="0"/>
          <w:marBottom w:val="0"/>
          <w:divBdr>
            <w:top w:val="none" w:sz="0" w:space="0" w:color="auto"/>
            <w:left w:val="none" w:sz="0" w:space="0" w:color="auto"/>
            <w:bottom w:val="none" w:sz="0" w:space="0" w:color="auto"/>
            <w:right w:val="none" w:sz="0" w:space="0" w:color="auto"/>
          </w:divBdr>
        </w:div>
        <w:div w:id="1998342407">
          <w:marLeft w:val="0"/>
          <w:marRight w:val="0"/>
          <w:marTop w:val="0"/>
          <w:marBottom w:val="0"/>
          <w:divBdr>
            <w:top w:val="none" w:sz="0" w:space="0" w:color="auto"/>
            <w:left w:val="none" w:sz="0" w:space="0" w:color="auto"/>
            <w:bottom w:val="none" w:sz="0" w:space="0" w:color="auto"/>
            <w:right w:val="none" w:sz="0" w:space="0" w:color="auto"/>
          </w:divBdr>
        </w:div>
        <w:div w:id="1998342431">
          <w:marLeft w:val="0"/>
          <w:marRight w:val="0"/>
          <w:marTop w:val="0"/>
          <w:marBottom w:val="0"/>
          <w:divBdr>
            <w:top w:val="none" w:sz="0" w:space="0" w:color="auto"/>
            <w:left w:val="none" w:sz="0" w:space="0" w:color="auto"/>
            <w:bottom w:val="none" w:sz="0" w:space="0" w:color="auto"/>
            <w:right w:val="none" w:sz="0" w:space="0" w:color="auto"/>
          </w:divBdr>
        </w:div>
        <w:div w:id="1998342453">
          <w:marLeft w:val="0"/>
          <w:marRight w:val="0"/>
          <w:marTop w:val="0"/>
          <w:marBottom w:val="0"/>
          <w:divBdr>
            <w:top w:val="none" w:sz="0" w:space="0" w:color="auto"/>
            <w:left w:val="none" w:sz="0" w:space="0" w:color="auto"/>
            <w:bottom w:val="none" w:sz="0" w:space="0" w:color="auto"/>
            <w:right w:val="none" w:sz="0" w:space="0" w:color="auto"/>
          </w:divBdr>
        </w:div>
        <w:div w:id="1998342473">
          <w:marLeft w:val="0"/>
          <w:marRight w:val="0"/>
          <w:marTop w:val="0"/>
          <w:marBottom w:val="0"/>
          <w:divBdr>
            <w:top w:val="none" w:sz="0" w:space="0" w:color="auto"/>
            <w:left w:val="none" w:sz="0" w:space="0" w:color="auto"/>
            <w:bottom w:val="none" w:sz="0" w:space="0" w:color="auto"/>
            <w:right w:val="none" w:sz="0" w:space="0" w:color="auto"/>
          </w:divBdr>
        </w:div>
        <w:div w:id="1998342492">
          <w:marLeft w:val="0"/>
          <w:marRight w:val="0"/>
          <w:marTop w:val="0"/>
          <w:marBottom w:val="0"/>
          <w:divBdr>
            <w:top w:val="none" w:sz="0" w:space="0" w:color="auto"/>
            <w:left w:val="none" w:sz="0" w:space="0" w:color="auto"/>
            <w:bottom w:val="none" w:sz="0" w:space="0" w:color="auto"/>
            <w:right w:val="none" w:sz="0" w:space="0" w:color="auto"/>
          </w:divBdr>
        </w:div>
        <w:div w:id="1998342512">
          <w:marLeft w:val="0"/>
          <w:marRight w:val="0"/>
          <w:marTop w:val="0"/>
          <w:marBottom w:val="0"/>
          <w:divBdr>
            <w:top w:val="none" w:sz="0" w:space="0" w:color="auto"/>
            <w:left w:val="none" w:sz="0" w:space="0" w:color="auto"/>
            <w:bottom w:val="none" w:sz="0" w:space="0" w:color="auto"/>
            <w:right w:val="none" w:sz="0" w:space="0" w:color="auto"/>
          </w:divBdr>
        </w:div>
        <w:div w:id="1998342530">
          <w:marLeft w:val="0"/>
          <w:marRight w:val="0"/>
          <w:marTop w:val="0"/>
          <w:marBottom w:val="0"/>
          <w:divBdr>
            <w:top w:val="none" w:sz="0" w:space="0" w:color="auto"/>
            <w:left w:val="none" w:sz="0" w:space="0" w:color="auto"/>
            <w:bottom w:val="none" w:sz="0" w:space="0" w:color="auto"/>
            <w:right w:val="none" w:sz="0" w:space="0" w:color="auto"/>
          </w:divBdr>
        </w:div>
        <w:div w:id="1998342556">
          <w:marLeft w:val="0"/>
          <w:marRight w:val="0"/>
          <w:marTop w:val="0"/>
          <w:marBottom w:val="0"/>
          <w:divBdr>
            <w:top w:val="none" w:sz="0" w:space="0" w:color="auto"/>
            <w:left w:val="none" w:sz="0" w:space="0" w:color="auto"/>
            <w:bottom w:val="none" w:sz="0" w:space="0" w:color="auto"/>
            <w:right w:val="none" w:sz="0" w:space="0" w:color="auto"/>
          </w:divBdr>
        </w:div>
        <w:div w:id="1998342571">
          <w:marLeft w:val="0"/>
          <w:marRight w:val="0"/>
          <w:marTop w:val="0"/>
          <w:marBottom w:val="0"/>
          <w:divBdr>
            <w:top w:val="none" w:sz="0" w:space="0" w:color="auto"/>
            <w:left w:val="none" w:sz="0" w:space="0" w:color="auto"/>
            <w:bottom w:val="none" w:sz="0" w:space="0" w:color="auto"/>
            <w:right w:val="none" w:sz="0" w:space="0" w:color="auto"/>
          </w:divBdr>
        </w:div>
        <w:div w:id="1998342586">
          <w:marLeft w:val="0"/>
          <w:marRight w:val="0"/>
          <w:marTop w:val="0"/>
          <w:marBottom w:val="0"/>
          <w:divBdr>
            <w:top w:val="none" w:sz="0" w:space="0" w:color="auto"/>
            <w:left w:val="none" w:sz="0" w:space="0" w:color="auto"/>
            <w:bottom w:val="none" w:sz="0" w:space="0" w:color="auto"/>
            <w:right w:val="none" w:sz="0" w:space="0" w:color="auto"/>
          </w:divBdr>
        </w:div>
        <w:div w:id="1998342637">
          <w:marLeft w:val="0"/>
          <w:marRight w:val="0"/>
          <w:marTop w:val="0"/>
          <w:marBottom w:val="0"/>
          <w:divBdr>
            <w:top w:val="none" w:sz="0" w:space="0" w:color="auto"/>
            <w:left w:val="none" w:sz="0" w:space="0" w:color="auto"/>
            <w:bottom w:val="none" w:sz="0" w:space="0" w:color="auto"/>
            <w:right w:val="none" w:sz="0" w:space="0" w:color="auto"/>
          </w:divBdr>
        </w:div>
        <w:div w:id="1998342639">
          <w:marLeft w:val="0"/>
          <w:marRight w:val="0"/>
          <w:marTop w:val="0"/>
          <w:marBottom w:val="0"/>
          <w:divBdr>
            <w:top w:val="none" w:sz="0" w:space="0" w:color="auto"/>
            <w:left w:val="none" w:sz="0" w:space="0" w:color="auto"/>
            <w:bottom w:val="none" w:sz="0" w:space="0" w:color="auto"/>
            <w:right w:val="none" w:sz="0" w:space="0" w:color="auto"/>
          </w:divBdr>
        </w:div>
        <w:div w:id="1998342641">
          <w:marLeft w:val="0"/>
          <w:marRight w:val="0"/>
          <w:marTop w:val="0"/>
          <w:marBottom w:val="0"/>
          <w:divBdr>
            <w:top w:val="none" w:sz="0" w:space="0" w:color="auto"/>
            <w:left w:val="none" w:sz="0" w:space="0" w:color="auto"/>
            <w:bottom w:val="none" w:sz="0" w:space="0" w:color="auto"/>
            <w:right w:val="none" w:sz="0" w:space="0" w:color="auto"/>
          </w:divBdr>
        </w:div>
        <w:div w:id="1998342679">
          <w:marLeft w:val="0"/>
          <w:marRight w:val="0"/>
          <w:marTop w:val="0"/>
          <w:marBottom w:val="0"/>
          <w:divBdr>
            <w:top w:val="none" w:sz="0" w:space="0" w:color="auto"/>
            <w:left w:val="none" w:sz="0" w:space="0" w:color="auto"/>
            <w:bottom w:val="none" w:sz="0" w:space="0" w:color="auto"/>
            <w:right w:val="none" w:sz="0" w:space="0" w:color="auto"/>
          </w:divBdr>
        </w:div>
        <w:div w:id="1998342765">
          <w:marLeft w:val="0"/>
          <w:marRight w:val="0"/>
          <w:marTop w:val="0"/>
          <w:marBottom w:val="0"/>
          <w:divBdr>
            <w:top w:val="none" w:sz="0" w:space="0" w:color="auto"/>
            <w:left w:val="none" w:sz="0" w:space="0" w:color="auto"/>
            <w:bottom w:val="none" w:sz="0" w:space="0" w:color="auto"/>
            <w:right w:val="none" w:sz="0" w:space="0" w:color="auto"/>
          </w:divBdr>
        </w:div>
        <w:div w:id="1998342766">
          <w:marLeft w:val="0"/>
          <w:marRight w:val="0"/>
          <w:marTop w:val="0"/>
          <w:marBottom w:val="0"/>
          <w:divBdr>
            <w:top w:val="none" w:sz="0" w:space="0" w:color="auto"/>
            <w:left w:val="none" w:sz="0" w:space="0" w:color="auto"/>
            <w:bottom w:val="none" w:sz="0" w:space="0" w:color="auto"/>
            <w:right w:val="none" w:sz="0" w:space="0" w:color="auto"/>
          </w:divBdr>
        </w:div>
        <w:div w:id="1998342771">
          <w:marLeft w:val="0"/>
          <w:marRight w:val="0"/>
          <w:marTop w:val="0"/>
          <w:marBottom w:val="0"/>
          <w:divBdr>
            <w:top w:val="none" w:sz="0" w:space="0" w:color="auto"/>
            <w:left w:val="none" w:sz="0" w:space="0" w:color="auto"/>
            <w:bottom w:val="none" w:sz="0" w:space="0" w:color="auto"/>
            <w:right w:val="none" w:sz="0" w:space="0" w:color="auto"/>
          </w:divBdr>
        </w:div>
        <w:div w:id="1998342775">
          <w:marLeft w:val="0"/>
          <w:marRight w:val="0"/>
          <w:marTop w:val="0"/>
          <w:marBottom w:val="0"/>
          <w:divBdr>
            <w:top w:val="none" w:sz="0" w:space="0" w:color="auto"/>
            <w:left w:val="none" w:sz="0" w:space="0" w:color="auto"/>
            <w:bottom w:val="none" w:sz="0" w:space="0" w:color="auto"/>
            <w:right w:val="none" w:sz="0" w:space="0" w:color="auto"/>
          </w:divBdr>
        </w:div>
        <w:div w:id="1998342781">
          <w:marLeft w:val="0"/>
          <w:marRight w:val="0"/>
          <w:marTop w:val="0"/>
          <w:marBottom w:val="0"/>
          <w:divBdr>
            <w:top w:val="none" w:sz="0" w:space="0" w:color="auto"/>
            <w:left w:val="none" w:sz="0" w:space="0" w:color="auto"/>
            <w:bottom w:val="none" w:sz="0" w:space="0" w:color="auto"/>
            <w:right w:val="none" w:sz="0" w:space="0" w:color="auto"/>
          </w:divBdr>
        </w:div>
        <w:div w:id="1998342809">
          <w:marLeft w:val="0"/>
          <w:marRight w:val="0"/>
          <w:marTop w:val="0"/>
          <w:marBottom w:val="0"/>
          <w:divBdr>
            <w:top w:val="none" w:sz="0" w:space="0" w:color="auto"/>
            <w:left w:val="none" w:sz="0" w:space="0" w:color="auto"/>
            <w:bottom w:val="none" w:sz="0" w:space="0" w:color="auto"/>
            <w:right w:val="none" w:sz="0" w:space="0" w:color="auto"/>
          </w:divBdr>
        </w:div>
        <w:div w:id="1998342812">
          <w:marLeft w:val="0"/>
          <w:marRight w:val="0"/>
          <w:marTop w:val="0"/>
          <w:marBottom w:val="0"/>
          <w:divBdr>
            <w:top w:val="none" w:sz="0" w:space="0" w:color="auto"/>
            <w:left w:val="none" w:sz="0" w:space="0" w:color="auto"/>
            <w:bottom w:val="none" w:sz="0" w:space="0" w:color="auto"/>
            <w:right w:val="none" w:sz="0" w:space="0" w:color="auto"/>
          </w:divBdr>
        </w:div>
        <w:div w:id="1998342822">
          <w:marLeft w:val="0"/>
          <w:marRight w:val="0"/>
          <w:marTop w:val="0"/>
          <w:marBottom w:val="0"/>
          <w:divBdr>
            <w:top w:val="none" w:sz="0" w:space="0" w:color="auto"/>
            <w:left w:val="none" w:sz="0" w:space="0" w:color="auto"/>
            <w:bottom w:val="none" w:sz="0" w:space="0" w:color="auto"/>
            <w:right w:val="none" w:sz="0" w:space="0" w:color="auto"/>
          </w:divBdr>
        </w:div>
        <w:div w:id="1998342859">
          <w:marLeft w:val="0"/>
          <w:marRight w:val="0"/>
          <w:marTop w:val="0"/>
          <w:marBottom w:val="0"/>
          <w:divBdr>
            <w:top w:val="none" w:sz="0" w:space="0" w:color="auto"/>
            <w:left w:val="none" w:sz="0" w:space="0" w:color="auto"/>
            <w:bottom w:val="none" w:sz="0" w:space="0" w:color="auto"/>
            <w:right w:val="none" w:sz="0" w:space="0" w:color="auto"/>
          </w:divBdr>
        </w:div>
        <w:div w:id="1998342876">
          <w:marLeft w:val="0"/>
          <w:marRight w:val="0"/>
          <w:marTop w:val="0"/>
          <w:marBottom w:val="0"/>
          <w:divBdr>
            <w:top w:val="none" w:sz="0" w:space="0" w:color="auto"/>
            <w:left w:val="none" w:sz="0" w:space="0" w:color="auto"/>
            <w:bottom w:val="none" w:sz="0" w:space="0" w:color="auto"/>
            <w:right w:val="none" w:sz="0" w:space="0" w:color="auto"/>
          </w:divBdr>
        </w:div>
        <w:div w:id="1998342889">
          <w:marLeft w:val="0"/>
          <w:marRight w:val="0"/>
          <w:marTop w:val="0"/>
          <w:marBottom w:val="0"/>
          <w:divBdr>
            <w:top w:val="none" w:sz="0" w:space="0" w:color="auto"/>
            <w:left w:val="none" w:sz="0" w:space="0" w:color="auto"/>
            <w:bottom w:val="none" w:sz="0" w:space="0" w:color="auto"/>
            <w:right w:val="none" w:sz="0" w:space="0" w:color="auto"/>
          </w:divBdr>
        </w:div>
        <w:div w:id="1998342907">
          <w:marLeft w:val="0"/>
          <w:marRight w:val="0"/>
          <w:marTop w:val="0"/>
          <w:marBottom w:val="0"/>
          <w:divBdr>
            <w:top w:val="none" w:sz="0" w:space="0" w:color="auto"/>
            <w:left w:val="none" w:sz="0" w:space="0" w:color="auto"/>
            <w:bottom w:val="none" w:sz="0" w:space="0" w:color="auto"/>
            <w:right w:val="none" w:sz="0" w:space="0" w:color="auto"/>
          </w:divBdr>
        </w:div>
        <w:div w:id="1998342914">
          <w:marLeft w:val="0"/>
          <w:marRight w:val="0"/>
          <w:marTop w:val="0"/>
          <w:marBottom w:val="0"/>
          <w:divBdr>
            <w:top w:val="none" w:sz="0" w:space="0" w:color="auto"/>
            <w:left w:val="none" w:sz="0" w:space="0" w:color="auto"/>
            <w:bottom w:val="none" w:sz="0" w:space="0" w:color="auto"/>
            <w:right w:val="none" w:sz="0" w:space="0" w:color="auto"/>
          </w:divBdr>
        </w:div>
        <w:div w:id="1998342972">
          <w:marLeft w:val="0"/>
          <w:marRight w:val="0"/>
          <w:marTop w:val="0"/>
          <w:marBottom w:val="0"/>
          <w:divBdr>
            <w:top w:val="none" w:sz="0" w:space="0" w:color="auto"/>
            <w:left w:val="none" w:sz="0" w:space="0" w:color="auto"/>
            <w:bottom w:val="none" w:sz="0" w:space="0" w:color="auto"/>
            <w:right w:val="none" w:sz="0" w:space="0" w:color="auto"/>
          </w:divBdr>
        </w:div>
        <w:div w:id="1998342987">
          <w:marLeft w:val="0"/>
          <w:marRight w:val="0"/>
          <w:marTop w:val="0"/>
          <w:marBottom w:val="0"/>
          <w:divBdr>
            <w:top w:val="none" w:sz="0" w:space="0" w:color="auto"/>
            <w:left w:val="none" w:sz="0" w:space="0" w:color="auto"/>
            <w:bottom w:val="none" w:sz="0" w:space="0" w:color="auto"/>
            <w:right w:val="none" w:sz="0" w:space="0" w:color="auto"/>
          </w:divBdr>
        </w:div>
        <w:div w:id="1998342998">
          <w:marLeft w:val="0"/>
          <w:marRight w:val="0"/>
          <w:marTop w:val="0"/>
          <w:marBottom w:val="0"/>
          <w:divBdr>
            <w:top w:val="none" w:sz="0" w:space="0" w:color="auto"/>
            <w:left w:val="none" w:sz="0" w:space="0" w:color="auto"/>
            <w:bottom w:val="none" w:sz="0" w:space="0" w:color="auto"/>
            <w:right w:val="none" w:sz="0" w:space="0" w:color="auto"/>
          </w:divBdr>
        </w:div>
        <w:div w:id="1998343047">
          <w:marLeft w:val="0"/>
          <w:marRight w:val="0"/>
          <w:marTop w:val="0"/>
          <w:marBottom w:val="0"/>
          <w:divBdr>
            <w:top w:val="none" w:sz="0" w:space="0" w:color="auto"/>
            <w:left w:val="none" w:sz="0" w:space="0" w:color="auto"/>
            <w:bottom w:val="none" w:sz="0" w:space="0" w:color="auto"/>
            <w:right w:val="none" w:sz="0" w:space="0" w:color="auto"/>
          </w:divBdr>
        </w:div>
        <w:div w:id="1998343078">
          <w:marLeft w:val="0"/>
          <w:marRight w:val="0"/>
          <w:marTop w:val="0"/>
          <w:marBottom w:val="0"/>
          <w:divBdr>
            <w:top w:val="none" w:sz="0" w:space="0" w:color="auto"/>
            <w:left w:val="none" w:sz="0" w:space="0" w:color="auto"/>
            <w:bottom w:val="none" w:sz="0" w:space="0" w:color="auto"/>
            <w:right w:val="none" w:sz="0" w:space="0" w:color="auto"/>
          </w:divBdr>
        </w:div>
        <w:div w:id="1998343110">
          <w:marLeft w:val="0"/>
          <w:marRight w:val="0"/>
          <w:marTop w:val="0"/>
          <w:marBottom w:val="0"/>
          <w:divBdr>
            <w:top w:val="none" w:sz="0" w:space="0" w:color="auto"/>
            <w:left w:val="none" w:sz="0" w:space="0" w:color="auto"/>
            <w:bottom w:val="none" w:sz="0" w:space="0" w:color="auto"/>
            <w:right w:val="none" w:sz="0" w:space="0" w:color="auto"/>
          </w:divBdr>
        </w:div>
        <w:div w:id="1998343147">
          <w:marLeft w:val="0"/>
          <w:marRight w:val="0"/>
          <w:marTop w:val="0"/>
          <w:marBottom w:val="0"/>
          <w:divBdr>
            <w:top w:val="none" w:sz="0" w:space="0" w:color="auto"/>
            <w:left w:val="none" w:sz="0" w:space="0" w:color="auto"/>
            <w:bottom w:val="none" w:sz="0" w:space="0" w:color="auto"/>
            <w:right w:val="none" w:sz="0" w:space="0" w:color="auto"/>
          </w:divBdr>
        </w:div>
        <w:div w:id="1998343154">
          <w:marLeft w:val="0"/>
          <w:marRight w:val="0"/>
          <w:marTop w:val="0"/>
          <w:marBottom w:val="0"/>
          <w:divBdr>
            <w:top w:val="none" w:sz="0" w:space="0" w:color="auto"/>
            <w:left w:val="none" w:sz="0" w:space="0" w:color="auto"/>
            <w:bottom w:val="none" w:sz="0" w:space="0" w:color="auto"/>
            <w:right w:val="none" w:sz="0" w:space="0" w:color="auto"/>
          </w:divBdr>
        </w:div>
        <w:div w:id="1998343157">
          <w:marLeft w:val="0"/>
          <w:marRight w:val="0"/>
          <w:marTop w:val="0"/>
          <w:marBottom w:val="0"/>
          <w:divBdr>
            <w:top w:val="none" w:sz="0" w:space="0" w:color="auto"/>
            <w:left w:val="none" w:sz="0" w:space="0" w:color="auto"/>
            <w:bottom w:val="none" w:sz="0" w:space="0" w:color="auto"/>
            <w:right w:val="none" w:sz="0" w:space="0" w:color="auto"/>
          </w:divBdr>
        </w:div>
        <w:div w:id="1998343161">
          <w:marLeft w:val="0"/>
          <w:marRight w:val="0"/>
          <w:marTop w:val="0"/>
          <w:marBottom w:val="0"/>
          <w:divBdr>
            <w:top w:val="none" w:sz="0" w:space="0" w:color="auto"/>
            <w:left w:val="none" w:sz="0" w:space="0" w:color="auto"/>
            <w:bottom w:val="none" w:sz="0" w:space="0" w:color="auto"/>
            <w:right w:val="none" w:sz="0" w:space="0" w:color="auto"/>
          </w:divBdr>
        </w:div>
        <w:div w:id="1998343169">
          <w:marLeft w:val="0"/>
          <w:marRight w:val="0"/>
          <w:marTop w:val="0"/>
          <w:marBottom w:val="0"/>
          <w:divBdr>
            <w:top w:val="none" w:sz="0" w:space="0" w:color="auto"/>
            <w:left w:val="none" w:sz="0" w:space="0" w:color="auto"/>
            <w:bottom w:val="none" w:sz="0" w:space="0" w:color="auto"/>
            <w:right w:val="none" w:sz="0" w:space="0" w:color="auto"/>
          </w:divBdr>
        </w:div>
        <w:div w:id="1998343185">
          <w:marLeft w:val="0"/>
          <w:marRight w:val="0"/>
          <w:marTop w:val="0"/>
          <w:marBottom w:val="0"/>
          <w:divBdr>
            <w:top w:val="none" w:sz="0" w:space="0" w:color="auto"/>
            <w:left w:val="none" w:sz="0" w:space="0" w:color="auto"/>
            <w:bottom w:val="none" w:sz="0" w:space="0" w:color="auto"/>
            <w:right w:val="none" w:sz="0" w:space="0" w:color="auto"/>
          </w:divBdr>
        </w:div>
        <w:div w:id="1998343188">
          <w:marLeft w:val="0"/>
          <w:marRight w:val="0"/>
          <w:marTop w:val="0"/>
          <w:marBottom w:val="0"/>
          <w:divBdr>
            <w:top w:val="none" w:sz="0" w:space="0" w:color="auto"/>
            <w:left w:val="none" w:sz="0" w:space="0" w:color="auto"/>
            <w:bottom w:val="none" w:sz="0" w:space="0" w:color="auto"/>
            <w:right w:val="none" w:sz="0" w:space="0" w:color="auto"/>
          </w:divBdr>
        </w:div>
        <w:div w:id="1998343207">
          <w:marLeft w:val="0"/>
          <w:marRight w:val="0"/>
          <w:marTop w:val="0"/>
          <w:marBottom w:val="0"/>
          <w:divBdr>
            <w:top w:val="none" w:sz="0" w:space="0" w:color="auto"/>
            <w:left w:val="none" w:sz="0" w:space="0" w:color="auto"/>
            <w:bottom w:val="none" w:sz="0" w:space="0" w:color="auto"/>
            <w:right w:val="none" w:sz="0" w:space="0" w:color="auto"/>
          </w:divBdr>
        </w:div>
        <w:div w:id="1998343236">
          <w:marLeft w:val="0"/>
          <w:marRight w:val="0"/>
          <w:marTop w:val="0"/>
          <w:marBottom w:val="0"/>
          <w:divBdr>
            <w:top w:val="none" w:sz="0" w:space="0" w:color="auto"/>
            <w:left w:val="none" w:sz="0" w:space="0" w:color="auto"/>
            <w:bottom w:val="none" w:sz="0" w:space="0" w:color="auto"/>
            <w:right w:val="none" w:sz="0" w:space="0" w:color="auto"/>
          </w:divBdr>
        </w:div>
        <w:div w:id="1998343260">
          <w:marLeft w:val="0"/>
          <w:marRight w:val="0"/>
          <w:marTop w:val="0"/>
          <w:marBottom w:val="0"/>
          <w:divBdr>
            <w:top w:val="none" w:sz="0" w:space="0" w:color="auto"/>
            <w:left w:val="none" w:sz="0" w:space="0" w:color="auto"/>
            <w:bottom w:val="none" w:sz="0" w:space="0" w:color="auto"/>
            <w:right w:val="none" w:sz="0" w:space="0" w:color="auto"/>
          </w:divBdr>
        </w:div>
        <w:div w:id="1998343287">
          <w:marLeft w:val="0"/>
          <w:marRight w:val="0"/>
          <w:marTop w:val="0"/>
          <w:marBottom w:val="0"/>
          <w:divBdr>
            <w:top w:val="none" w:sz="0" w:space="0" w:color="auto"/>
            <w:left w:val="none" w:sz="0" w:space="0" w:color="auto"/>
            <w:bottom w:val="none" w:sz="0" w:space="0" w:color="auto"/>
            <w:right w:val="none" w:sz="0" w:space="0" w:color="auto"/>
          </w:divBdr>
        </w:div>
        <w:div w:id="1998343288">
          <w:marLeft w:val="0"/>
          <w:marRight w:val="0"/>
          <w:marTop w:val="0"/>
          <w:marBottom w:val="0"/>
          <w:divBdr>
            <w:top w:val="none" w:sz="0" w:space="0" w:color="auto"/>
            <w:left w:val="none" w:sz="0" w:space="0" w:color="auto"/>
            <w:bottom w:val="none" w:sz="0" w:space="0" w:color="auto"/>
            <w:right w:val="none" w:sz="0" w:space="0" w:color="auto"/>
          </w:divBdr>
        </w:div>
        <w:div w:id="1998343292">
          <w:marLeft w:val="0"/>
          <w:marRight w:val="0"/>
          <w:marTop w:val="0"/>
          <w:marBottom w:val="0"/>
          <w:divBdr>
            <w:top w:val="none" w:sz="0" w:space="0" w:color="auto"/>
            <w:left w:val="none" w:sz="0" w:space="0" w:color="auto"/>
            <w:bottom w:val="none" w:sz="0" w:space="0" w:color="auto"/>
            <w:right w:val="none" w:sz="0" w:space="0" w:color="auto"/>
          </w:divBdr>
        </w:div>
        <w:div w:id="1998343300">
          <w:marLeft w:val="0"/>
          <w:marRight w:val="0"/>
          <w:marTop w:val="0"/>
          <w:marBottom w:val="0"/>
          <w:divBdr>
            <w:top w:val="none" w:sz="0" w:space="0" w:color="auto"/>
            <w:left w:val="none" w:sz="0" w:space="0" w:color="auto"/>
            <w:bottom w:val="none" w:sz="0" w:space="0" w:color="auto"/>
            <w:right w:val="none" w:sz="0" w:space="0" w:color="auto"/>
          </w:divBdr>
        </w:div>
        <w:div w:id="1998343305">
          <w:marLeft w:val="0"/>
          <w:marRight w:val="0"/>
          <w:marTop w:val="0"/>
          <w:marBottom w:val="0"/>
          <w:divBdr>
            <w:top w:val="none" w:sz="0" w:space="0" w:color="auto"/>
            <w:left w:val="none" w:sz="0" w:space="0" w:color="auto"/>
            <w:bottom w:val="none" w:sz="0" w:space="0" w:color="auto"/>
            <w:right w:val="none" w:sz="0" w:space="0" w:color="auto"/>
          </w:divBdr>
        </w:div>
        <w:div w:id="1998343313">
          <w:marLeft w:val="0"/>
          <w:marRight w:val="0"/>
          <w:marTop w:val="0"/>
          <w:marBottom w:val="0"/>
          <w:divBdr>
            <w:top w:val="none" w:sz="0" w:space="0" w:color="auto"/>
            <w:left w:val="none" w:sz="0" w:space="0" w:color="auto"/>
            <w:bottom w:val="none" w:sz="0" w:space="0" w:color="auto"/>
            <w:right w:val="none" w:sz="0" w:space="0" w:color="auto"/>
          </w:divBdr>
        </w:div>
        <w:div w:id="1998343319">
          <w:marLeft w:val="0"/>
          <w:marRight w:val="0"/>
          <w:marTop w:val="0"/>
          <w:marBottom w:val="0"/>
          <w:divBdr>
            <w:top w:val="none" w:sz="0" w:space="0" w:color="auto"/>
            <w:left w:val="none" w:sz="0" w:space="0" w:color="auto"/>
            <w:bottom w:val="none" w:sz="0" w:space="0" w:color="auto"/>
            <w:right w:val="none" w:sz="0" w:space="0" w:color="auto"/>
          </w:divBdr>
        </w:div>
        <w:div w:id="1998343321">
          <w:marLeft w:val="0"/>
          <w:marRight w:val="0"/>
          <w:marTop w:val="0"/>
          <w:marBottom w:val="0"/>
          <w:divBdr>
            <w:top w:val="none" w:sz="0" w:space="0" w:color="auto"/>
            <w:left w:val="none" w:sz="0" w:space="0" w:color="auto"/>
            <w:bottom w:val="none" w:sz="0" w:space="0" w:color="auto"/>
            <w:right w:val="none" w:sz="0" w:space="0" w:color="auto"/>
          </w:divBdr>
        </w:div>
        <w:div w:id="1998343324">
          <w:marLeft w:val="0"/>
          <w:marRight w:val="0"/>
          <w:marTop w:val="0"/>
          <w:marBottom w:val="0"/>
          <w:divBdr>
            <w:top w:val="none" w:sz="0" w:space="0" w:color="auto"/>
            <w:left w:val="none" w:sz="0" w:space="0" w:color="auto"/>
            <w:bottom w:val="none" w:sz="0" w:space="0" w:color="auto"/>
            <w:right w:val="none" w:sz="0" w:space="0" w:color="auto"/>
          </w:divBdr>
        </w:div>
        <w:div w:id="1998343367">
          <w:marLeft w:val="0"/>
          <w:marRight w:val="0"/>
          <w:marTop w:val="0"/>
          <w:marBottom w:val="0"/>
          <w:divBdr>
            <w:top w:val="none" w:sz="0" w:space="0" w:color="auto"/>
            <w:left w:val="none" w:sz="0" w:space="0" w:color="auto"/>
            <w:bottom w:val="none" w:sz="0" w:space="0" w:color="auto"/>
            <w:right w:val="none" w:sz="0" w:space="0" w:color="auto"/>
          </w:divBdr>
        </w:div>
        <w:div w:id="1998343375">
          <w:marLeft w:val="0"/>
          <w:marRight w:val="0"/>
          <w:marTop w:val="0"/>
          <w:marBottom w:val="0"/>
          <w:divBdr>
            <w:top w:val="none" w:sz="0" w:space="0" w:color="auto"/>
            <w:left w:val="none" w:sz="0" w:space="0" w:color="auto"/>
            <w:bottom w:val="none" w:sz="0" w:space="0" w:color="auto"/>
            <w:right w:val="none" w:sz="0" w:space="0" w:color="auto"/>
          </w:divBdr>
        </w:div>
        <w:div w:id="1998343441">
          <w:marLeft w:val="0"/>
          <w:marRight w:val="0"/>
          <w:marTop w:val="0"/>
          <w:marBottom w:val="0"/>
          <w:divBdr>
            <w:top w:val="none" w:sz="0" w:space="0" w:color="auto"/>
            <w:left w:val="none" w:sz="0" w:space="0" w:color="auto"/>
            <w:bottom w:val="none" w:sz="0" w:space="0" w:color="auto"/>
            <w:right w:val="none" w:sz="0" w:space="0" w:color="auto"/>
          </w:divBdr>
        </w:div>
        <w:div w:id="1998343444">
          <w:marLeft w:val="0"/>
          <w:marRight w:val="0"/>
          <w:marTop w:val="0"/>
          <w:marBottom w:val="0"/>
          <w:divBdr>
            <w:top w:val="none" w:sz="0" w:space="0" w:color="auto"/>
            <w:left w:val="none" w:sz="0" w:space="0" w:color="auto"/>
            <w:bottom w:val="none" w:sz="0" w:space="0" w:color="auto"/>
            <w:right w:val="none" w:sz="0" w:space="0" w:color="auto"/>
          </w:divBdr>
        </w:div>
        <w:div w:id="1998343490">
          <w:marLeft w:val="0"/>
          <w:marRight w:val="0"/>
          <w:marTop w:val="0"/>
          <w:marBottom w:val="0"/>
          <w:divBdr>
            <w:top w:val="none" w:sz="0" w:space="0" w:color="auto"/>
            <w:left w:val="none" w:sz="0" w:space="0" w:color="auto"/>
            <w:bottom w:val="none" w:sz="0" w:space="0" w:color="auto"/>
            <w:right w:val="none" w:sz="0" w:space="0" w:color="auto"/>
          </w:divBdr>
        </w:div>
        <w:div w:id="1998343495">
          <w:marLeft w:val="0"/>
          <w:marRight w:val="0"/>
          <w:marTop w:val="0"/>
          <w:marBottom w:val="0"/>
          <w:divBdr>
            <w:top w:val="none" w:sz="0" w:space="0" w:color="auto"/>
            <w:left w:val="none" w:sz="0" w:space="0" w:color="auto"/>
            <w:bottom w:val="none" w:sz="0" w:space="0" w:color="auto"/>
            <w:right w:val="none" w:sz="0" w:space="0" w:color="auto"/>
          </w:divBdr>
        </w:div>
        <w:div w:id="1998343508">
          <w:marLeft w:val="0"/>
          <w:marRight w:val="0"/>
          <w:marTop w:val="0"/>
          <w:marBottom w:val="0"/>
          <w:divBdr>
            <w:top w:val="none" w:sz="0" w:space="0" w:color="auto"/>
            <w:left w:val="none" w:sz="0" w:space="0" w:color="auto"/>
            <w:bottom w:val="none" w:sz="0" w:space="0" w:color="auto"/>
            <w:right w:val="none" w:sz="0" w:space="0" w:color="auto"/>
          </w:divBdr>
        </w:div>
        <w:div w:id="1998343524">
          <w:marLeft w:val="0"/>
          <w:marRight w:val="0"/>
          <w:marTop w:val="0"/>
          <w:marBottom w:val="0"/>
          <w:divBdr>
            <w:top w:val="none" w:sz="0" w:space="0" w:color="auto"/>
            <w:left w:val="none" w:sz="0" w:space="0" w:color="auto"/>
            <w:bottom w:val="none" w:sz="0" w:space="0" w:color="auto"/>
            <w:right w:val="none" w:sz="0" w:space="0" w:color="auto"/>
          </w:divBdr>
        </w:div>
        <w:div w:id="1998343676">
          <w:marLeft w:val="0"/>
          <w:marRight w:val="0"/>
          <w:marTop w:val="0"/>
          <w:marBottom w:val="0"/>
          <w:divBdr>
            <w:top w:val="none" w:sz="0" w:space="0" w:color="auto"/>
            <w:left w:val="none" w:sz="0" w:space="0" w:color="auto"/>
            <w:bottom w:val="none" w:sz="0" w:space="0" w:color="auto"/>
            <w:right w:val="none" w:sz="0" w:space="0" w:color="auto"/>
          </w:divBdr>
        </w:div>
        <w:div w:id="1998343686">
          <w:marLeft w:val="0"/>
          <w:marRight w:val="0"/>
          <w:marTop w:val="0"/>
          <w:marBottom w:val="0"/>
          <w:divBdr>
            <w:top w:val="none" w:sz="0" w:space="0" w:color="auto"/>
            <w:left w:val="none" w:sz="0" w:space="0" w:color="auto"/>
            <w:bottom w:val="none" w:sz="0" w:space="0" w:color="auto"/>
            <w:right w:val="none" w:sz="0" w:space="0" w:color="auto"/>
          </w:divBdr>
        </w:div>
        <w:div w:id="1998343730">
          <w:marLeft w:val="0"/>
          <w:marRight w:val="0"/>
          <w:marTop w:val="0"/>
          <w:marBottom w:val="0"/>
          <w:divBdr>
            <w:top w:val="none" w:sz="0" w:space="0" w:color="auto"/>
            <w:left w:val="none" w:sz="0" w:space="0" w:color="auto"/>
            <w:bottom w:val="none" w:sz="0" w:space="0" w:color="auto"/>
            <w:right w:val="none" w:sz="0" w:space="0" w:color="auto"/>
          </w:divBdr>
        </w:div>
        <w:div w:id="1998343739">
          <w:marLeft w:val="0"/>
          <w:marRight w:val="0"/>
          <w:marTop w:val="0"/>
          <w:marBottom w:val="0"/>
          <w:divBdr>
            <w:top w:val="none" w:sz="0" w:space="0" w:color="auto"/>
            <w:left w:val="none" w:sz="0" w:space="0" w:color="auto"/>
            <w:bottom w:val="none" w:sz="0" w:space="0" w:color="auto"/>
            <w:right w:val="none" w:sz="0" w:space="0" w:color="auto"/>
          </w:divBdr>
        </w:div>
        <w:div w:id="1998343747">
          <w:marLeft w:val="0"/>
          <w:marRight w:val="0"/>
          <w:marTop w:val="0"/>
          <w:marBottom w:val="0"/>
          <w:divBdr>
            <w:top w:val="none" w:sz="0" w:space="0" w:color="auto"/>
            <w:left w:val="none" w:sz="0" w:space="0" w:color="auto"/>
            <w:bottom w:val="none" w:sz="0" w:space="0" w:color="auto"/>
            <w:right w:val="none" w:sz="0" w:space="0" w:color="auto"/>
          </w:divBdr>
        </w:div>
        <w:div w:id="1998343757">
          <w:marLeft w:val="0"/>
          <w:marRight w:val="0"/>
          <w:marTop w:val="0"/>
          <w:marBottom w:val="0"/>
          <w:divBdr>
            <w:top w:val="none" w:sz="0" w:space="0" w:color="auto"/>
            <w:left w:val="none" w:sz="0" w:space="0" w:color="auto"/>
            <w:bottom w:val="none" w:sz="0" w:space="0" w:color="auto"/>
            <w:right w:val="none" w:sz="0" w:space="0" w:color="auto"/>
          </w:divBdr>
        </w:div>
        <w:div w:id="1998343790">
          <w:marLeft w:val="0"/>
          <w:marRight w:val="0"/>
          <w:marTop w:val="0"/>
          <w:marBottom w:val="0"/>
          <w:divBdr>
            <w:top w:val="none" w:sz="0" w:space="0" w:color="auto"/>
            <w:left w:val="none" w:sz="0" w:space="0" w:color="auto"/>
            <w:bottom w:val="none" w:sz="0" w:space="0" w:color="auto"/>
            <w:right w:val="none" w:sz="0" w:space="0" w:color="auto"/>
          </w:divBdr>
        </w:div>
        <w:div w:id="1998343805">
          <w:marLeft w:val="0"/>
          <w:marRight w:val="0"/>
          <w:marTop w:val="0"/>
          <w:marBottom w:val="0"/>
          <w:divBdr>
            <w:top w:val="none" w:sz="0" w:space="0" w:color="auto"/>
            <w:left w:val="none" w:sz="0" w:space="0" w:color="auto"/>
            <w:bottom w:val="none" w:sz="0" w:space="0" w:color="auto"/>
            <w:right w:val="none" w:sz="0" w:space="0" w:color="auto"/>
          </w:divBdr>
        </w:div>
        <w:div w:id="1998343818">
          <w:marLeft w:val="0"/>
          <w:marRight w:val="0"/>
          <w:marTop w:val="0"/>
          <w:marBottom w:val="0"/>
          <w:divBdr>
            <w:top w:val="none" w:sz="0" w:space="0" w:color="auto"/>
            <w:left w:val="none" w:sz="0" w:space="0" w:color="auto"/>
            <w:bottom w:val="none" w:sz="0" w:space="0" w:color="auto"/>
            <w:right w:val="none" w:sz="0" w:space="0" w:color="auto"/>
          </w:divBdr>
        </w:div>
        <w:div w:id="1998343889">
          <w:marLeft w:val="0"/>
          <w:marRight w:val="0"/>
          <w:marTop w:val="0"/>
          <w:marBottom w:val="0"/>
          <w:divBdr>
            <w:top w:val="none" w:sz="0" w:space="0" w:color="auto"/>
            <w:left w:val="none" w:sz="0" w:space="0" w:color="auto"/>
            <w:bottom w:val="none" w:sz="0" w:space="0" w:color="auto"/>
            <w:right w:val="none" w:sz="0" w:space="0" w:color="auto"/>
          </w:divBdr>
        </w:div>
        <w:div w:id="1998343891">
          <w:marLeft w:val="0"/>
          <w:marRight w:val="0"/>
          <w:marTop w:val="0"/>
          <w:marBottom w:val="0"/>
          <w:divBdr>
            <w:top w:val="none" w:sz="0" w:space="0" w:color="auto"/>
            <w:left w:val="none" w:sz="0" w:space="0" w:color="auto"/>
            <w:bottom w:val="none" w:sz="0" w:space="0" w:color="auto"/>
            <w:right w:val="none" w:sz="0" w:space="0" w:color="auto"/>
          </w:divBdr>
        </w:div>
        <w:div w:id="1998343907">
          <w:marLeft w:val="0"/>
          <w:marRight w:val="0"/>
          <w:marTop w:val="0"/>
          <w:marBottom w:val="0"/>
          <w:divBdr>
            <w:top w:val="none" w:sz="0" w:space="0" w:color="auto"/>
            <w:left w:val="none" w:sz="0" w:space="0" w:color="auto"/>
            <w:bottom w:val="none" w:sz="0" w:space="0" w:color="auto"/>
            <w:right w:val="none" w:sz="0" w:space="0" w:color="auto"/>
          </w:divBdr>
        </w:div>
        <w:div w:id="1998343908">
          <w:marLeft w:val="0"/>
          <w:marRight w:val="0"/>
          <w:marTop w:val="0"/>
          <w:marBottom w:val="0"/>
          <w:divBdr>
            <w:top w:val="none" w:sz="0" w:space="0" w:color="auto"/>
            <w:left w:val="none" w:sz="0" w:space="0" w:color="auto"/>
            <w:bottom w:val="none" w:sz="0" w:space="0" w:color="auto"/>
            <w:right w:val="none" w:sz="0" w:space="0" w:color="auto"/>
          </w:divBdr>
        </w:div>
        <w:div w:id="1998343982">
          <w:marLeft w:val="0"/>
          <w:marRight w:val="0"/>
          <w:marTop w:val="0"/>
          <w:marBottom w:val="0"/>
          <w:divBdr>
            <w:top w:val="none" w:sz="0" w:space="0" w:color="auto"/>
            <w:left w:val="none" w:sz="0" w:space="0" w:color="auto"/>
            <w:bottom w:val="none" w:sz="0" w:space="0" w:color="auto"/>
            <w:right w:val="none" w:sz="0" w:space="0" w:color="auto"/>
          </w:divBdr>
        </w:div>
        <w:div w:id="1998343984">
          <w:marLeft w:val="0"/>
          <w:marRight w:val="0"/>
          <w:marTop w:val="0"/>
          <w:marBottom w:val="0"/>
          <w:divBdr>
            <w:top w:val="none" w:sz="0" w:space="0" w:color="auto"/>
            <w:left w:val="none" w:sz="0" w:space="0" w:color="auto"/>
            <w:bottom w:val="none" w:sz="0" w:space="0" w:color="auto"/>
            <w:right w:val="none" w:sz="0" w:space="0" w:color="auto"/>
          </w:divBdr>
        </w:div>
        <w:div w:id="1998344001">
          <w:marLeft w:val="0"/>
          <w:marRight w:val="0"/>
          <w:marTop w:val="0"/>
          <w:marBottom w:val="0"/>
          <w:divBdr>
            <w:top w:val="none" w:sz="0" w:space="0" w:color="auto"/>
            <w:left w:val="none" w:sz="0" w:space="0" w:color="auto"/>
            <w:bottom w:val="none" w:sz="0" w:space="0" w:color="auto"/>
            <w:right w:val="none" w:sz="0" w:space="0" w:color="auto"/>
          </w:divBdr>
        </w:div>
        <w:div w:id="1998344020">
          <w:marLeft w:val="0"/>
          <w:marRight w:val="0"/>
          <w:marTop w:val="0"/>
          <w:marBottom w:val="0"/>
          <w:divBdr>
            <w:top w:val="none" w:sz="0" w:space="0" w:color="auto"/>
            <w:left w:val="none" w:sz="0" w:space="0" w:color="auto"/>
            <w:bottom w:val="none" w:sz="0" w:space="0" w:color="auto"/>
            <w:right w:val="none" w:sz="0" w:space="0" w:color="auto"/>
          </w:divBdr>
        </w:div>
        <w:div w:id="1998344066">
          <w:marLeft w:val="0"/>
          <w:marRight w:val="0"/>
          <w:marTop w:val="0"/>
          <w:marBottom w:val="0"/>
          <w:divBdr>
            <w:top w:val="none" w:sz="0" w:space="0" w:color="auto"/>
            <w:left w:val="none" w:sz="0" w:space="0" w:color="auto"/>
            <w:bottom w:val="none" w:sz="0" w:space="0" w:color="auto"/>
            <w:right w:val="none" w:sz="0" w:space="0" w:color="auto"/>
          </w:divBdr>
        </w:div>
        <w:div w:id="1998344079">
          <w:marLeft w:val="0"/>
          <w:marRight w:val="0"/>
          <w:marTop w:val="0"/>
          <w:marBottom w:val="0"/>
          <w:divBdr>
            <w:top w:val="none" w:sz="0" w:space="0" w:color="auto"/>
            <w:left w:val="none" w:sz="0" w:space="0" w:color="auto"/>
            <w:bottom w:val="none" w:sz="0" w:space="0" w:color="auto"/>
            <w:right w:val="none" w:sz="0" w:space="0" w:color="auto"/>
          </w:divBdr>
        </w:div>
        <w:div w:id="1998344112">
          <w:marLeft w:val="0"/>
          <w:marRight w:val="0"/>
          <w:marTop w:val="0"/>
          <w:marBottom w:val="0"/>
          <w:divBdr>
            <w:top w:val="none" w:sz="0" w:space="0" w:color="auto"/>
            <w:left w:val="none" w:sz="0" w:space="0" w:color="auto"/>
            <w:bottom w:val="none" w:sz="0" w:space="0" w:color="auto"/>
            <w:right w:val="none" w:sz="0" w:space="0" w:color="auto"/>
          </w:divBdr>
        </w:div>
        <w:div w:id="1998344121">
          <w:marLeft w:val="0"/>
          <w:marRight w:val="0"/>
          <w:marTop w:val="0"/>
          <w:marBottom w:val="0"/>
          <w:divBdr>
            <w:top w:val="none" w:sz="0" w:space="0" w:color="auto"/>
            <w:left w:val="none" w:sz="0" w:space="0" w:color="auto"/>
            <w:bottom w:val="none" w:sz="0" w:space="0" w:color="auto"/>
            <w:right w:val="none" w:sz="0" w:space="0" w:color="auto"/>
          </w:divBdr>
        </w:div>
        <w:div w:id="1998344150">
          <w:marLeft w:val="0"/>
          <w:marRight w:val="0"/>
          <w:marTop w:val="0"/>
          <w:marBottom w:val="0"/>
          <w:divBdr>
            <w:top w:val="none" w:sz="0" w:space="0" w:color="auto"/>
            <w:left w:val="none" w:sz="0" w:space="0" w:color="auto"/>
            <w:bottom w:val="none" w:sz="0" w:space="0" w:color="auto"/>
            <w:right w:val="none" w:sz="0" w:space="0" w:color="auto"/>
          </w:divBdr>
        </w:div>
        <w:div w:id="1998344196">
          <w:marLeft w:val="0"/>
          <w:marRight w:val="0"/>
          <w:marTop w:val="0"/>
          <w:marBottom w:val="0"/>
          <w:divBdr>
            <w:top w:val="none" w:sz="0" w:space="0" w:color="auto"/>
            <w:left w:val="none" w:sz="0" w:space="0" w:color="auto"/>
            <w:bottom w:val="none" w:sz="0" w:space="0" w:color="auto"/>
            <w:right w:val="none" w:sz="0" w:space="0" w:color="auto"/>
          </w:divBdr>
        </w:div>
        <w:div w:id="1998344220">
          <w:marLeft w:val="0"/>
          <w:marRight w:val="0"/>
          <w:marTop w:val="0"/>
          <w:marBottom w:val="0"/>
          <w:divBdr>
            <w:top w:val="none" w:sz="0" w:space="0" w:color="auto"/>
            <w:left w:val="none" w:sz="0" w:space="0" w:color="auto"/>
            <w:bottom w:val="none" w:sz="0" w:space="0" w:color="auto"/>
            <w:right w:val="none" w:sz="0" w:space="0" w:color="auto"/>
          </w:divBdr>
        </w:div>
        <w:div w:id="1998344225">
          <w:marLeft w:val="0"/>
          <w:marRight w:val="0"/>
          <w:marTop w:val="0"/>
          <w:marBottom w:val="0"/>
          <w:divBdr>
            <w:top w:val="none" w:sz="0" w:space="0" w:color="auto"/>
            <w:left w:val="none" w:sz="0" w:space="0" w:color="auto"/>
            <w:bottom w:val="none" w:sz="0" w:space="0" w:color="auto"/>
            <w:right w:val="none" w:sz="0" w:space="0" w:color="auto"/>
          </w:divBdr>
        </w:div>
        <w:div w:id="1998344263">
          <w:marLeft w:val="0"/>
          <w:marRight w:val="0"/>
          <w:marTop w:val="0"/>
          <w:marBottom w:val="0"/>
          <w:divBdr>
            <w:top w:val="none" w:sz="0" w:space="0" w:color="auto"/>
            <w:left w:val="none" w:sz="0" w:space="0" w:color="auto"/>
            <w:bottom w:val="none" w:sz="0" w:space="0" w:color="auto"/>
            <w:right w:val="none" w:sz="0" w:space="0" w:color="auto"/>
          </w:divBdr>
        </w:div>
        <w:div w:id="1998344268">
          <w:marLeft w:val="0"/>
          <w:marRight w:val="0"/>
          <w:marTop w:val="0"/>
          <w:marBottom w:val="0"/>
          <w:divBdr>
            <w:top w:val="none" w:sz="0" w:space="0" w:color="auto"/>
            <w:left w:val="none" w:sz="0" w:space="0" w:color="auto"/>
            <w:bottom w:val="none" w:sz="0" w:space="0" w:color="auto"/>
            <w:right w:val="none" w:sz="0" w:space="0" w:color="auto"/>
          </w:divBdr>
        </w:div>
        <w:div w:id="1998344312">
          <w:marLeft w:val="0"/>
          <w:marRight w:val="0"/>
          <w:marTop w:val="0"/>
          <w:marBottom w:val="0"/>
          <w:divBdr>
            <w:top w:val="none" w:sz="0" w:space="0" w:color="auto"/>
            <w:left w:val="none" w:sz="0" w:space="0" w:color="auto"/>
            <w:bottom w:val="none" w:sz="0" w:space="0" w:color="auto"/>
            <w:right w:val="none" w:sz="0" w:space="0" w:color="auto"/>
          </w:divBdr>
        </w:div>
        <w:div w:id="1998344346">
          <w:marLeft w:val="0"/>
          <w:marRight w:val="0"/>
          <w:marTop w:val="0"/>
          <w:marBottom w:val="0"/>
          <w:divBdr>
            <w:top w:val="none" w:sz="0" w:space="0" w:color="auto"/>
            <w:left w:val="none" w:sz="0" w:space="0" w:color="auto"/>
            <w:bottom w:val="none" w:sz="0" w:space="0" w:color="auto"/>
            <w:right w:val="none" w:sz="0" w:space="0" w:color="auto"/>
          </w:divBdr>
        </w:div>
        <w:div w:id="1998344349">
          <w:marLeft w:val="0"/>
          <w:marRight w:val="0"/>
          <w:marTop w:val="0"/>
          <w:marBottom w:val="0"/>
          <w:divBdr>
            <w:top w:val="none" w:sz="0" w:space="0" w:color="auto"/>
            <w:left w:val="none" w:sz="0" w:space="0" w:color="auto"/>
            <w:bottom w:val="none" w:sz="0" w:space="0" w:color="auto"/>
            <w:right w:val="none" w:sz="0" w:space="0" w:color="auto"/>
          </w:divBdr>
        </w:div>
        <w:div w:id="1998344361">
          <w:marLeft w:val="0"/>
          <w:marRight w:val="0"/>
          <w:marTop w:val="0"/>
          <w:marBottom w:val="0"/>
          <w:divBdr>
            <w:top w:val="none" w:sz="0" w:space="0" w:color="auto"/>
            <w:left w:val="none" w:sz="0" w:space="0" w:color="auto"/>
            <w:bottom w:val="none" w:sz="0" w:space="0" w:color="auto"/>
            <w:right w:val="none" w:sz="0" w:space="0" w:color="auto"/>
          </w:divBdr>
        </w:div>
        <w:div w:id="1998344402">
          <w:marLeft w:val="0"/>
          <w:marRight w:val="0"/>
          <w:marTop w:val="0"/>
          <w:marBottom w:val="0"/>
          <w:divBdr>
            <w:top w:val="none" w:sz="0" w:space="0" w:color="auto"/>
            <w:left w:val="none" w:sz="0" w:space="0" w:color="auto"/>
            <w:bottom w:val="none" w:sz="0" w:space="0" w:color="auto"/>
            <w:right w:val="none" w:sz="0" w:space="0" w:color="auto"/>
          </w:divBdr>
        </w:div>
        <w:div w:id="1998344416">
          <w:marLeft w:val="0"/>
          <w:marRight w:val="0"/>
          <w:marTop w:val="0"/>
          <w:marBottom w:val="0"/>
          <w:divBdr>
            <w:top w:val="none" w:sz="0" w:space="0" w:color="auto"/>
            <w:left w:val="none" w:sz="0" w:space="0" w:color="auto"/>
            <w:bottom w:val="none" w:sz="0" w:space="0" w:color="auto"/>
            <w:right w:val="none" w:sz="0" w:space="0" w:color="auto"/>
          </w:divBdr>
        </w:div>
        <w:div w:id="1998344446">
          <w:marLeft w:val="0"/>
          <w:marRight w:val="0"/>
          <w:marTop w:val="0"/>
          <w:marBottom w:val="0"/>
          <w:divBdr>
            <w:top w:val="none" w:sz="0" w:space="0" w:color="auto"/>
            <w:left w:val="none" w:sz="0" w:space="0" w:color="auto"/>
            <w:bottom w:val="none" w:sz="0" w:space="0" w:color="auto"/>
            <w:right w:val="none" w:sz="0" w:space="0" w:color="auto"/>
          </w:divBdr>
        </w:div>
        <w:div w:id="1998344471">
          <w:marLeft w:val="0"/>
          <w:marRight w:val="0"/>
          <w:marTop w:val="0"/>
          <w:marBottom w:val="0"/>
          <w:divBdr>
            <w:top w:val="none" w:sz="0" w:space="0" w:color="auto"/>
            <w:left w:val="none" w:sz="0" w:space="0" w:color="auto"/>
            <w:bottom w:val="none" w:sz="0" w:space="0" w:color="auto"/>
            <w:right w:val="none" w:sz="0" w:space="0" w:color="auto"/>
          </w:divBdr>
        </w:div>
        <w:div w:id="1998344494">
          <w:marLeft w:val="0"/>
          <w:marRight w:val="0"/>
          <w:marTop w:val="0"/>
          <w:marBottom w:val="0"/>
          <w:divBdr>
            <w:top w:val="none" w:sz="0" w:space="0" w:color="auto"/>
            <w:left w:val="none" w:sz="0" w:space="0" w:color="auto"/>
            <w:bottom w:val="none" w:sz="0" w:space="0" w:color="auto"/>
            <w:right w:val="none" w:sz="0" w:space="0" w:color="auto"/>
          </w:divBdr>
        </w:div>
        <w:div w:id="1998344509">
          <w:marLeft w:val="0"/>
          <w:marRight w:val="0"/>
          <w:marTop w:val="0"/>
          <w:marBottom w:val="0"/>
          <w:divBdr>
            <w:top w:val="none" w:sz="0" w:space="0" w:color="auto"/>
            <w:left w:val="none" w:sz="0" w:space="0" w:color="auto"/>
            <w:bottom w:val="none" w:sz="0" w:space="0" w:color="auto"/>
            <w:right w:val="none" w:sz="0" w:space="0" w:color="auto"/>
          </w:divBdr>
        </w:div>
        <w:div w:id="1998344513">
          <w:marLeft w:val="0"/>
          <w:marRight w:val="0"/>
          <w:marTop w:val="0"/>
          <w:marBottom w:val="0"/>
          <w:divBdr>
            <w:top w:val="none" w:sz="0" w:space="0" w:color="auto"/>
            <w:left w:val="none" w:sz="0" w:space="0" w:color="auto"/>
            <w:bottom w:val="none" w:sz="0" w:space="0" w:color="auto"/>
            <w:right w:val="none" w:sz="0" w:space="0" w:color="auto"/>
          </w:divBdr>
        </w:div>
        <w:div w:id="1998344537">
          <w:marLeft w:val="0"/>
          <w:marRight w:val="0"/>
          <w:marTop w:val="0"/>
          <w:marBottom w:val="0"/>
          <w:divBdr>
            <w:top w:val="none" w:sz="0" w:space="0" w:color="auto"/>
            <w:left w:val="none" w:sz="0" w:space="0" w:color="auto"/>
            <w:bottom w:val="none" w:sz="0" w:space="0" w:color="auto"/>
            <w:right w:val="none" w:sz="0" w:space="0" w:color="auto"/>
          </w:divBdr>
        </w:div>
        <w:div w:id="1998344635">
          <w:marLeft w:val="0"/>
          <w:marRight w:val="0"/>
          <w:marTop w:val="0"/>
          <w:marBottom w:val="0"/>
          <w:divBdr>
            <w:top w:val="none" w:sz="0" w:space="0" w:color="auto"/>
            <w:left w:val="none" w:sz="0" w:space="0" w:color="auto"/>
            <w:bottom w:val="none" w:sz="0" w:space="0" w:color="auto"/>
            <w:right w:val="none" w:sz="0" w:space="0" w:color="auto"/>
          </w:divBdr>
        </w:div>
        <w:div w:id="1998344688">
          <w:marLeft w:val="0"/>
          <w:marRight w:val="0"/>
          <w:marTop w:val="0"/>
          <w:marBottom w:val="0"/>
          <w:divBdr>
            <w:top w:val="none" w:sz="0" w:space="0" w:color="auto"/>
            <w:left w:val="none" w:sz="0" w:space="0" w:color="auto"/>
            <w:bottom w:val="none" w:sz="0" w:space="0" w:color="auto"/>
            <w:right w:val="none" w:sz="0" w:space="0" w:color="auto"/>
          </w:divBdr>
        </w:div>
        <w:div w:id="1998344747">
          <w:marLeft w:val="0"/>
          <w:marRight w:val="0"/>
          <w:marTop w:val="0"/>
          <w:marBottom w:val="0"/>
          <w:divBdr>
            <w:top w:val="none" w:sz="0" w:space="0" w:color="auto"/>
            <w:left w:val="none" w:sz="0" w:space="0" w:color="auto"/>
            <w:bottom w:val="none" w:sz="0" w:space="0" w:color="auto"/>
            <w:right w:val="none" w:sz="0" w:space="0" w:color="auto"/>
          </w:divBdr>
        </w:div>
        <w:div w:id="1998344812">
          <w:marLeft w:val="0"/>
          <w:marRight w:val="0"/>
          <w:marTop w:val="0"/>
          <w:marBottom w:val="0"/>
          <w:divBdr>
            <w:top w:val="none" w:sz="0" w:space="0" w:color="auto"/>
            <w:left w:val="none" w:sz="0" w:space="0" w:color="auto"/>
            <w:bottom w:val="none" w:sz="0" w:space="0" w:color="auto"/>
            <w:right w:val="none" w:sz="0" w:space="0" w:color="auto"/>
          </w:divBdr>
        </w:div>
        <w:div w:id="1998344814">
          <w:marLeft w:val="0"/>
          <w:marRight w:val="0"/>
          <w:marTop w:val="0"/>
          <w:marBottom w:val="0"/>
          <w:divBdr>
            <w:top w:val="none" w:sz="0" w:space="0" w:color="auto"/>
            <w:left w:val="none" w:sz="0" w:space="0" w:color="auto"/>
            <w:bottom w:val="none" w:sz="0" w:space="0" w:color="auto"/>
            <w:right w:val="none" w:sz="0" w:space="0" w:color="auto"/>
          </w:divBdr>
        </w:div>
        <w:div w:id="1998344833">
          <w:marLeft w:val="0"/>
          <w:marRight w:val="0"/>
          <w:marTop w:val="0"/>
          <w:marBottom w:val="0"/>
          <w:divBdr>
            <w:top w:val="none" w:sz="0" w:space="0" w:color="auto"/>
            <w:left w:val="none" w:sz="0" w:space="0" w:color="auto"/>
            <w:bottom w:val="none" w:sz="0" w:space="0" w:color="auto"/>
            <w:right w:val="none" w:sz="0" w:space="0" w:color="auto"/>
          </w:divBdr>
        </w:div>
        <w:div w:id="1998344886">
          <w:marLeft w:val="0"/>
          <w:marRight w:val="0"/>
          <w:marTop w:val="0"/>
          <w:marBottom w:val="0"/>
          <w:divBdr>
            <w:top w:val="none" w:sz="0" w:space="0" w:color="auto"/>
            <w:left w:val="none" w:sz="0" w:space="0" w:color="auto"/>
            <w:bottom w:val="none" w:sz="0" w:space="0" w:color="auto"/>
            <w:right w:val="none" w:sz="0" w:space="0" w:color="auto"/>
          </w:divBdr>
        </w:div>
        <w:div w:id="1998344907">
          <w:marLeft w:val="0"/>
          <w:marRight w:val="0"/>
          <w:marTop w:val="0"/>
          <w:marBottom w:val="0"/>
          <w:divBdr>
            <w:top w:val="none" w:sz="0" w:space="0" w:color="auto"/>
            <w:left w:val="none" w:sz="0" w:space="0" w:color="auto"/>
            <w:bottom w:val="none" w:sz="0" w:space="0" w:color="auto"/>
            <w:right w:val="none" w:sz="0" w:space="0" w:color="auto"/>
          </w:divBdr>
        </w:div>
        <w:div w:id="1998344921">
          <w:marLeft w:val="0"/>
          <w:marRight w:val="0"/>
          <w:marTop w:val="0"/>
          <w:marBottom w:val="0"/>
          <w:divBdr>
            <w:top w:val="none" w:sz="0" w:space="0" w:color="auto"/>
            <w:left w:val="none" w:sz="0" w:space="0" w:color="auto"/>
            <w:bottom w:val="none" w:sz="0" w:space="0" w:color="auto"/>
            <w:right w:val="none" w:sz="0" w:space="0" w:color="auto"/>
          </w:divBdr>
        </w:div>
        <w:div w:id="1998344944">
          <w:marLeft w:val="0"/>
          <w:marRight w:val="0"/>
          <w:marTop w:val="0"/>
          <w:marBottom w:val="0"/>
          <w:divBdr>
            <w:top w:val="none" w:sz="0" w:space="0" w:color="auto"/>
            <w:left w:val="none" w:sz="0" w:space="0" w:color="auto"/>
            <w:bottom w:val="none" w:sz="0" w:space="0" w:color="auto"/>
            <w:right w:val="none" w:sz="0" w:space="0" w:color="auto"/>
          </w:divBdr>
        </w:div>
        <w:div w:id="1998344953">
          <w:marLeft w:val="0"/>
          <w:marRight w:val="0"/>
          <w:marTop w:val="0"/>
          <w:marBottom w:val="0"/>
          <w:divBdr>
            <w:top w:val="none" w:sz="0" w:space="0" w:color="auto"/>
            <w:left w:val="none" w:sz="0" w:space="0" w:color="auto"/>
            <w:bottom w:val="none" w:sz="0" w:space="0" w:color="auto"/>
            <w:right w:val="none" w:sz="0" w:space="0" w:color="auto"/>
          </w:divBdr>
        </w:div>
        <w:div w:id="1998344966">
          <w:marLeft w:val="0"/>
          <w:marRight w:val="0"/>
          <w:marTop w:val="0"/>
          <w:marBottom w:val="0"/>
          <w:divBdr>
            <w:top w:val="none" w:sz="0" w:space="0" w:color="auto"/>
            <w:left w:val="none" w:sz="0" w:space="0" w:color="auto"/>
            <w:bottom w:val="none" w:sz="0" w:space="0" w:color="auto"/>
            <w:right w:val="none" w:sz="0" w:space="0" w:color="auto"/>
          </w:divBdr>
        </w:div>
        <w:div w:id="1998344994">
          <w:marLeft w:val="0"/>
          <w:marRight w:val="0"/>
          <w:marTop w:val="0"/>
          <w:marBottom w:val="0"/>
          <w:divBdr>
            <w:top w:val="none" w:sz="0" w:space="0" w:color="auto"/>
            <w:left w:val="none" w:sz="0" w:space="0" w:color="auto"/>
            <w:bottom w:val="none" w:sz="0" w:space="0" w:color="auto"/>
            <w:right w:val="none" w:sz="0" w:space="0" w:color="auto"/>
          </w:divBdr>
        </w:div>
        <w:div w:id="1998345058">
          <w:marLeft w:val="0"/>
          <w:marRight w:val="0"/>
          <w:marTop w:val="0"/>
          <w:marBottom w:val="0"/>
          <w:divBdr>
            <w:top w:val="none" w:sz="0" w:space="0" w:color="auto"/>
            <w:left w:val="none" w:sz="0" w:space="0" w:color="auto"/>
            <w:bottom w:val="none" w:sz="0" w:space="0" w:color="auto"/>
            <w:right w:val="none" w:sz="0" w:space="0" w:color="auto"/>
          </w:divBdr>
        </w:div>
        <w:div w:id="1998345059">
          <w:marLeft w:val="0"/>
          <w:marRight w:val="0"/>
          <w:marTop w:val="0"/>
          <w:marBottom w:val="0"/>
          <w:divBdr>
            <w:top w:val="none" w:sz="0" w:space="0" w:color="auto"/>
            <w:left w:val="none" w:sz="0" w:space="0" w:color="auto"/>
            <w:bottom w:val="none" w:sz="0" w:space="0" w:color="auto"/>
            <w:right w:val="none" w:sz="0" w:space="0" w:color="auto"/>
          </w:divBdr>
        </w:div>
        <w:div w:id="1998345086">
          <w:marLeft w:val="0"/>
          <w:marRight w:val="0"/>
          <w:marTop w:val="0"/>
          <w:marBottom w:val="0"/>
          <w:divBdr>
            <w:top w:val="none" w:sz="0" w:space="0" w:color="auto"/>
            <w:left w:val="none" w:sz="0" w:space="0" w:color="auto"/>
            <w:bottom w:val="none" w:sz="0" w:space="0" w:color="auto"/>
            <w:right w:val="none" w:sz="0" w:space="0" w:color="auto"/>
          </w:divBdr>
        </w:div>
        <w:div w:id="1998345118">
          <w:marLeft w:val="0"/>
          <w:marRight w:val="0"/>
          <w:marTop w:val="0"/>
          <w:marBottom w:val="0"/>
          <w:divBdr>
            <w:top w:val="none" w:sz="0" w:space="0" w:color="auto"/>
            <w:left w:val="none" w:sz="0" w:space="0" w:color="auto"/>
            <w:bottom w:val="none" w:sz="0" w:space="0" w:color="auto"/>
            <w:right w:val="none" w:sz="0" w:space="0" w:color="auto"/>
          </w:divBdr>
        </w:div>
        <w:div w:id="1998345123">
          <w:marLeft w:val="0"/>
          <w:marRight w:val="0"/>
          <w:marTop w:val="0"/>
          <w:marBottom w:val="0"/>
          <w:divBdr>
            <w:top w:val="none" w:sz="0" w:space="0" w:color="auto"/>
            <w:left w:val="none" w:sz="0" w:space="0" w:color="auto"/>
            <w:bottom w:val="none" w:sz="0" w:space="0" w:color="auto"/>
            <w:right w:val="none" w:sz="0" w:space="0" w:color="auto"/>
          </w:divBdr>
        </w:div>
        <w:div w:id="1998345128">
          <w:marLeft w:val="0"/>
          <w:marRight w:val="0"/>
          <w:marTop w:val="0"/>
          <w:marBottom w:val="0"/>
          <w:divBdr>
            <w:top w:val="none" w:sz="0" w:space="0" w:color="auto"/>
            <w:left w:val="none" w:sz="0" w:space="0" w:color="auto"/>
            <w:bottom w:val="none" w:sz="0" w:space="0" w:color="auto"/>
            <w:right w:val="none" w:sz="0" w:space="0" w:color="auto"/>
          </w:divBdr>
        </w:div>
        <w:div w:id="1998345137">
          <w:marLeft w:val="0"/>
          <w:marRight w:val="0"/>
          <w:marTop w:val="0"/>
          <w:marBottom w:val="0"/>
          <w:divBdr>
            <w:top w:val="none" w:sz="0" w:space="0" w:color="auto"/>
            <w:left w:val="none" w:sz="0" w:space="0" w:color="auto"/>
            <w:bottom w:val="none" w:sz="0" w:space="0" w:color="auto"/>
            <w:right w:val="none" w:sz="0" w:space="0" w:color="auto"/>
          </w:divBdr>
        </w:div>
        <w:div w:id="1998345174">
          <w:marLeft w:val="0"/>
          <w:marRight w:val="0"/>
          <w:marTop w:val="0"/>
          <w:marBottom w:val="0"/>
          <w:divBdr>
            <w:top w:val="none" w:sz="0" w:space="0" w:color="auto"/>
            <w:left w:val="none" w:sz="0" w:space="0" w:color="auto"/>
            <w:bottom w:val="none" w:sz="0" w:space="0" w:color="auto"/>
            <w:right w:val="none" w:sz="0" w:space="0" w:color="auto"/>
          </w:divBdr>
        </w:div>
        <w:div w:id="1998345225">
          <w:marLeft w:val="0"/>
          <w:marRight w:val="0"/>
          <w:marTop w:val="0"/>
          <w:marBottom w:val="0"/>
          <w:divBdr>
            <w:top w:val="none" w:sz="0" w:space="0" w:color="auto"/>
            <w:left w:val="none" w:sz="0" w:space="0" w:color="auto"/>
            <w:bottom w:val="none" w:sz="0" w:space="0" w:color="auto"/>
            <w:right w:val="none" w:sz="0" w:space="0" w:color="auto"/>
          </w:divBdr>
        </w:div>
        <w:div w:id="1998345283">
          <w:marLeft w:val="0"/>
          <w:marRight w:val="0"/>
          <w:marTop w:val="0"/>
          <w:marBottom w:val="0"/>
          <w:divBdr>
            <w:top w:val="none" w:sz="0" w:space="0" w:color="auto"/>
            <w:left w:val="none" w:sz="0" w:space="0" w:color="auto"/>
            <w:bottom w:val="none" w:sz="0" w:space="0" w:color="auto"/>
            <w:right w:val="none" w:sz="0" w:space="0" w:color="auto"/>
          </w:divBdr>
        </w:div>
        <w:div w:id="1998345288">
          <w:marLeft w:val="0"/>
          <w:marRight w:val="0"/>
          <w:marTop w:val="0"/>
          <w:marBottom w:val="0"/>
          <w:divBdr>
            <w:top w:val="none" w:sz="0" w:space="0" w:color="auto"/>
            <w:left w:val="none" w:sz="0" w:space="0" w:color="auto"/>
            <w:bottom w:val="none" w:sz="0" w:space="0" w:color="auto"/>
            <w:right w:val="none" w:sz="0" w:space="0" w:color="auto"/>
          </w:divBdr>
        </w:div>
        <w:div w:id="1998345293">
          <w:marLeft w:val="0"/>
          <w:marRight w:val="0"/>
          <w:marTop w:val="0"/>
          <w:marBottom w:val="0"/>
          <w:divBdr>
            <w:top w:val="none" w:sz="0" w:space="0" w:color="auto"/>
            <w:left w:val="none" w:sz="0" w:space="0" w:color="auto"/>
            <w:bottom w:val="none" w:sz="0" w:space="0" w:color="auto"/>
            <w:right w:val="none" w:sz="0" w:space="0" w:color="auto"/>
          </w:divBdr>
        </w:div>
      </w:divsChild>
    </w:div>
    <w:div w:id="1998343547">
      <w:marLeft w:val="0"/>
      <w:marRight w:val="0"/>
      <w:marTop w:val="0"/>
      <w:marBottom w:val="0"/>
      <w:divBdr>
        <w:top w:val="none" w:sz="0" w:space="0" w:color="auto"/>
        <w:left w:val="none" w:sz="0" w:space="0" w:color="auto"/>
        <w:bottom w:val="none" w:sz="0" w:space="0" w:color="auto"/>
        <w:right w:val="none" w:sz="0" w:space="0" w:color="auto"/>
      </w:divBdr>
    </w:div>
    <w:div w:id="1998343548">
      <w:marLeft w:val="0"/>
      <w:marRight w:val="0"/>
      <w:marTop w:val="0"/>
      <w:marBottom w:val="0"/>
      <w:divBdr>
        <w:top w:val="none" w:sz="0" w:space="0" w:color="auto"/>
        <w:left w:val="none" w:sz="0" w:space="0" w:color="auto"/>
        <w:bottom w:val="none" w:sz="0" w:space="0" w:color="auto"/>
        <w:right w:val="none" w:sz="0" w:space="0" w:color="auto"/>
      </w:divBdr>
    </w:div>
    <w:div w:id="1998343554">
      <w:marLeft w:val="0"/>
      <w:marRight w:val="0"/>
      <w:marTop w:val="0"/>
      <w:marBottom w:val="0"/>
      <w:divBdr>
        <w:top w:val="none" w:sz="0" w:space="0" w:color="auto"/>
        <w:left w:val="none" w:sz="0" w:space="0" w:color="auto"/>
        <w:bottom w:val="none" w:sz="0" w:space="0" w:color="auto"/>
        <w:right w:val="none" w:sz="0" w:space="0" w:color="auto"/>
      </w:divBdr>
    </w:div>
    <w:div w:id="1998343555">
      <w:marLeft w:val="0"/>
      <w:marRight w:val="0"/>
      <w:marTop w:val="0"/>
      <w:marBottom w:val="0"/>
      <w:divBdr>
        <w:top w:val="none" w:sz="0" w:space="0" w:color="auto"/>
        <w:left w:val="none" w:sz="0" w:space="0" w:color="auto"/>
        <w:bottom w:val="none" w:sz="0" w:space="0" w:color="auto"/>
        <w:right w:val="none" w:sz="0" w:space="0" w:color="auto"/>
      </w:divBdr>
    </w:div>
    <w:div w:id="1998343556">
      <w:marLeft w:val="0"/>
      <w:marRight w:val="0"/>
      <w:marTop w:val="0"/>
      <w:marBottom w:val="0"/>
      <w:divBdr>
        <w:top w:val="none" w:sz="0" w:space="0" w:color="auto"/>
        <w:left w:val="none" w:sz="0" w:space="0" w:color="auto"/>
        <w:bottom w:val="none" w:sz="0" w:space="0" w:color="auto"/>
        <w:right w:val="none" w:sz="0" w:space="0" w:color="auto"/>
      </w:divBdr>
    </w:div>
    <w:div w:id="1998343571">
      <w:marLeft w:val="0"/>
      <w:marRight w:val="0"/>
      <w:marTop w:val="0"/>
      <w:marBottom w:val="0"/>
      <w:divBdr>
        <w:top w:val="none" w:sz="0" w:space="0" w:color="auto"/>
        <w:left w:val="none" w:sz="0" w:space="0" w:color="auto"/>
        <w:bottom w:val="none" w:sz="0" w:space="0" w:color="auto"/>
        <w:right w:val="none" w:sz="0" w:space="0" w:color="auto"/>
      </w:divBdr>
    </w:div>
    <w:div w:id="1998343572">
      <w:marLeft w:val="0"/>
      <w:marRight w:val="0"/>
      <w:marTop w:val="0"/>
      <w:marBottom w:val="0"/>
      <w:divBdr>
        <w:top w:val="none" w:sz="0" w:space="0" w:color="auto"/>
        <w:left w:val="none" w:sz="0" w:space="0" w:color="auto"/>
        <w:bottom w:val="none" w:sz="0" w:space="0" w:color="auto"/>
        <w:right w:val="none" w:sz="0" w:space="0" w:color="auto"/>
      </w:divBdr>
    </w:div>
    <w:div w:id="1998343582">
      <w:marLeft w:val="0"/>
      <w:marRight w:val="0"/>
      <w:marTop w:val="0"/>
      <w:marBottom w:val="0"/>
      <w:divBdr>
        <w:top w:val="none" w:sz="0" w:space="0" w:color="auto"/>
        <w:left w:val="none" w:sz="0" w:space="0" w:color="auto"/>
        <w:bottom w:val="none" w:sz="0" w:space="0" w:color="auto"/>
        <w:right w:val="none" w:sz="0" w:space="0" w:color="auto"/>
      </w:divBdr>
    </w:div>
    <w:div w:id="1998343589">
      <w:marLeft w:val="0"/>
      <w:marRight w:val="0"/>
      <w:marTop w:val="0"/>
      <w:marBottom w:val="0"/>
      <w:divBdr>
        <w:top w:val="none" w:sz="0" w:space="0" w:color="auto"/>
        <w:left w:val="none" w:sz="0" w:space="0" w:color="auto"/>
        <w:bottom w:val="none" w:sz="0" w:space="0" w:color="auto"/>
        <w:right w:val="none" w:sz="0" w:space="0" w:color="auto"/>
      </w:divBdr>
    </w:div>
    <w:div w:id="1998343596">
      <w:marLeft w:val="0"/>
      <w:marRight w:val="0"/>
      <w:marTop w:val="0"/>
      <w:marBottom w:val="0"/>
      <w:divBdr>
        <w:top w:val="none" w:sz="0" w:space="0" w:color="auto"/>
        <w:left w:val="none" w:sz="0" w:space="0" w:color="auto"/>
        <w:bottom w:val="none" w:sz="0" w:space="0" w:color="auto"/>
        <w:right w:val="none" w:sz="0" w:space="0" w:color="auto"/>
      </w:divBdr>
    </w:div>
    <w:div w:id="1998343602">
      <w:marLeft w:val="0"/>
      <w:marRight w:val="0"/>
      <w:marTop w:val="0"/>
      <w:marBottom w:val="0"/>
      <w:divBdr>
        <w:top w:val="none" w:sz="0" w:space="0" w:color="auto"/>
        <w:left w:val="none" w:sz="0" w:space="0" w:color="auto"/>
        <w:bottom w:val="none" w:sz="0" w:space="0" w:color="auto"/>
        <w:right w:val="none" w:sz="0" w:space="0" w:color="auto"/>
      </w:divBdr>
    </w:div>
    <w:div w:id="1998343616">
      <w:marLeft w:val="0"/>
      <w:marRight w:val="0"/>
      <w:marTop w:val="0"/>
      <w:marBottom w:val="0"/>
      <w:divBdr>
        <w:top w:val="none" w:sz="0" w:space="0" w:color="auto"/>
        <w:left w:val="none" w:sz="0" w:space="0" w:color="auto"/>
        <w:bottom w:val="none" w:sz="0" w:space="0" w:color="auto"/>
        <w:right w:val="none" w:sz="0" w:space="0" w:color="auto"/>
      </w:divBdr>
    </w:div>
    <w:div w:id="1998343618">
      <w:marLeft w:val="0"/>
      <w:marRight w:val="0"/>
      <w:marTop w:val="0"/>
      <w:marBottom w:val="0"/>
      <w:divBdr>
        <w:top w:val="none" w:sz="0" w:space="0" w:color="auto"/>
        <w:left w:val="none" w:sz="0" w:space="0" w:color="auto"/>
        <w:bottom w:val="none" w:sz="0" w:space="0" w:color="auto"/>
        <w:right w:val="none" w:sz="0" w:space="0" w:color="auto"/>
      </w:divBdr>
    </w:div>
    <w:div w:id="1998343621">
      <w:marLeft w:val="0"/>
      <w:marRight w:val="0"/>
      <w:marTop w:val="0"/>
      <w:marBottom w:val="0"/>
      <w:divBdr>
        <w:top w:val="none" w:sz="0" w:space="0" w:color="auto"/>
        <w:left w:val="none" w:sz="0" w:space="0" w:color="auto"/>
        <w:bottom w:val="none" w:sz="0" w:space="0" w:color="auto"/>
        <w:right w:val="none" w:sz="0" w:space="0" w:color="auto"/>
      </w:divBdr>
    </w:div>
    <w:div w:id="1998343625">
      <w:marLeft w:val="0"/>
      <w:marRight w:val="0"/>
      <w:marTop w:val="0"/>
      <w:marBottom w:val="0"/>
      <w:divBdr>
        <w:top w:val="none" w:sz="0" w:space="0" w:color="auto"/>
        <w:left w:val="none" w:sz="0" w:space="0" w:color="auto"/>
        <w:bottom w:val="none" w:sz="0" w:space="0" w:color="auto"/>
        <w:right w:val="none" w:sz="0" w:space="0" w:color="auto"/>
      </w:divBdr>
    </w:div>
    <w:div w:id="1998343630">
      <w:marLeft w:val="0"/>
      <w:marRight w:val="0"/>
      <w:marTop w:val="0"/>
      <w:marBottom w:val="0"/>
      <w:divBdr>
        <w:top w:val="none" w:sz="0" w:space="0" w:color="auto"/>
        <w:left w:val="none" w:sz="0" w:space="0" w:color="auto"/>
        <w:bottom w:val="none" w:sz="0" w:space="0" w:color="auto"/>
        <w:right w:val="none" w:sz="0" w:space="0" w:color="auto"/>
      </w:divBdr>
    </w:div>
    <w:div w:id="1998343636">
      <w:marLeft w:val="0"/>
      <w:marRight w:val="0"/>
      <w:marTop w:val="0"/>
      <w:marBottom w:val="0"/>
      <w:divBdr>
        <w:top w:val="none" w:sz="0" w:space="0" w:color="auto"/>
        <w:left w:val="none" w:sz="0" w:space="0" w:color="auto"/>
        <w:bottom w:val="none" w:sz="0" w:space="0" w:color="auto"/>
        <w:right w:val="none" w:sz="0" w:space="0" w:color="auto"/>
      </w:divBdr>
    </w:div>
    <w:div w:id="1998343637">
      <w:marLeft w:val="0"/>
      <w:marRight w:val="0"/>
      <w:marTop w:val="0"/>
      <w:marBottom w:val="0"/>
      <w:divBdr>
        <w:top w:val="none" w:sz="0" w:space="0" w:color="auto"/>
        <w:left w:val="none" w:sz="0" w:space="0" w:color="auto"/>
        <w:bottom w:val="none" w:sz="0" w:space="0" w:color="auto"/>
        <w:right w:val="none" w:sz="0" w:space="0" w:color="auto"/>
      </w:divBdr>
    </w:div>
    <w:div w:id="1998343641">
      <w:marLeft w:val="0"/>
      <w:marRight w:val="0"/>
      <w:marTop w:val="0"/>
      <w:marBottom w:val="0"/>
      <w:divBdr>
        <w:top w:val="none" w:sz="0" w:space="0" w:color="auto"/>
        <w:left w:val="none" w:sz="0" w:space="0" w:color="auto"/>
        <w:bottom w:val="none" w:sz="0" w:space="0" w:color="auto"/>
        <w:right w:val="none" w:sz="0" w:space="0" w:color="auto"/>
      </w:divBdr>
    </w:div>
    <w:div w:id="1998343642">
      <w:marLeft w:val="0"/>
      <w:marRight w:val="0"/>
      <w:marTop w:val="0"/>
      <w:marBottom w:val="0"/>
      <w:divBdr>
        <w:top w:val="none" w:sz="0" w:space="0" w:color="auto"/>
        <w:left w:val="none" w:sz="0" w:space="0" w:color="auto"/>
        <w:bottom w:val="none" w:sz="0" w:space="0" w:color="auto"/>
        <w:right w:val="none" w:sz="0" w:space="0" w:color="auto"/>
      </w:divBdr>
    </w:div>
    <w:div w:id="1998343643">
      <w:marLeft w:val="0"/>
      <w:marRight w:val="0"/>
      <w:marTop w:val="0"/>
      <w:marBottom w:val="0"/>
      <w:divBdr>
        <w:top w:val="none" w:sz="0" w:space="0" w:color="auto"/>
        <w:left w:val="none" w:sz="0" w:space="0" w:color="auto"/>
        <w:bottom w:val="none" w:sz="0" w:space="0" w:color="auto"/>
        <w:right w:val="none" w:sz="0" w:space="0" w:color="auto"/>
      </w:divBdr>
    </w:div>
    <w:div w:id="1998343645">
      <w:marLeft w:val="0"/>
      <w:marRight w:val="0"/>
      <w:marTop w:val="0"/>
      <w:marBottom w:val="0"/>
      <w:divBdr>
        <w:top w:val="none" w:sz="0" w:space="0" w:color="auto"/>
        <w:left w:val="none" w:sz="0" w:space="0" w:color="auto"/>
        <w:bottom w:val="none" w:sz="0" w:space="0" w:color="auto"/>
        <w:right w:val="none" w:sz="0" w:space="0" w:color="auto"/>
      </w:divBdr>
    </w:div>
    <w:div w:id="1998343646">
      <w:marLeft w:val="0"/>
      <w:marRight w:val="0"/>
      <w:marTop w:val="0"/>
      <w:marBottom w:val="0"/>
      <w:divBdr>
        <w:top w:val="none" w:sz="0" w:space="0" w:color="auto"/>
        <w:left w:val="none" w:sz="0" w:space="0" w:color="auto"/>
        <w:bottom w:val="none" w:sz="0" w:space="0" w:color="auto"/>
        <w:right w:val="none" w:sz="0" w:space="0" w:color="auto"/>
      </w:divBdr>
    </w:div>
    <w:div w:id="1998343670">
      <w:marLeft w:val="0"/>
      <w:marRight w:val="0"/>
      <w:marTop w:val="0"/>
      <w:marBottom w:val="0"/>
      <w:divBdr>
        <w:top w:val="none" w:sz="0" w:space="0" w:color="auto"/>
        <w:left w:val="none" w:sz="0" w:space="0" w:color="auto"/>
        <w:bottom w:val="none" w:sz="0" w:space="0" w:color="auto"/>
        <w:right w:val="none" w:sz="0" w:space="0" w:color="auto"/>
      </w:divBdr>
    </w:div>
    <w:div w:id="1998343671">
      <w:marLeft w:val="0"/>
      <w:marRight w:val="0"/>
      <w:marTop w:val="0"/>
      <w:marBottom w:val="0"/>
      <w:divBdr>
        <w:top w:val="none" w:sz="0" w:space="0" w:color="auto"/>
        <w:left w:val="none" w:sz="0" w:space="0" w:color="auto"/>
        <w:bottom w:val="none" w:sz="0" w:space="0" w:color="auto"/>
        <w:right w:val="none" w:sz="0" w:space="0" w:color="auto"/>
      </w:divBdr>
    </w:div>
    <w:div w:id="1998343673">
      <w:marLeft w:val="0"/>
      <w:marRight w:val="0"/>
      <w:marTop w:val="0"/>
      <w:marBottom w:val="0"/>
      <w:divBdr>
        <w:top w:val="none" w:sz="0" w:space="0" w:color="auto"/>
        <w:left w:val="none" w:sz="0" w:space="0" w:color="auto"/>
        <w:bottom w:val="none" w:sz="0" w:space="0" w:color="auto"/>
        <w:right w:val="none" w:sz="0" w:space="0" w:color="auto"/>
      </w:divBdr>
    </w:div>
    <w:div w:id="1998343678">
      <w:marLeft w:val="0"/>
      <w:marRight w:val="0"/>
      <w:marTop w:val="0"/>
      <w:marBottom w:val="0"/>
      <w:divBdr>
        <w:top w:val="none" w:sz="0" w:space="0" w:color="auto"/>
        <w:left w:val="none" w:sz="0" w:space="0" w:color="auto"/>
        <w:bottom w:val="none" w:sz="0" w:space="0" w:color="auto"/>
        <w:right w:val="none" w:sz="0" w:space="0" w:color="auto"/>
      </w:divBdr>
    </w:div>
    <w:div w:id="1998343681">
      <w:marLeft w:val="0"/>
      <w:marRight w:val="0"/>
      <w:marTop w:val="0"/>
      <w:marBottom w:val="0"/>
      <w:divBdr>
        <w:top w:val="none" w:sz="0" w:space="0" w:color="auto"/>
        <w:left w:val="none" w:sz="0" w:space="0" w:color="auto"/>
        <w:bottom w:val="none" w:sz="0" w:space="0" w:color="auto"/>
        <w:right w:val="none" w:sz="0" w:space="0" w:color="auto"/>
      </w:divBdr>
    </w:div>
    <w:div w:id="1998343687">
      <w:marLeft w:val="0"/>
      <w:marRight w:val="0"/>
      <w:marTop w:val="0"/>
      <w:marBottom w:val="0"/>
      <w:divBdr>
        <w:top w:val="none" w:sz="0" w:space="0" w:color="auto"/>
        <w:left w:val="none" w:sz="0" w:space="0" w:color="auto"/>
        <w:bottom w:val="none" w:sz="0" w:space="0" w:color="auto"/>
        <w:right w:val="none" w:sz="0" w:space="0" w:color="auto"/>
      </w:divBdr>
    </w:div>
    <w:div w:id="1998343690">
      <w:marLeft w:val="0"/>
      <w:marRight w:val="0"/>
      <w:marTop w:val="0"/>
      <w:marBottom w:val="0"/>
      <w:divBdr>
        <w:top w:val="none" w:sz="0" w:space="0" w:color="auto"/>
        <w:left w:val="none" w:sz="0" w:space="0" w:color="auto"/>
        <w:bottom w:val="none" w:sz="0" w:space="0" w:color="auto"/>
        <w:right w:val="none" w:sz="0" w:space="0" w:color="auto"/>
      </w:divBdr>
    </w:div>
    <w:div w:id="1998343694">
      <w:marLeft w:val="0"/>
      <w:marRight w:val="0"/>
      <w:marTop w:val="0"/>
      <w:marBottom w:val="0"/>
      <w:divBdr>
        <w:top w:val="none" w:sz="0" w:space="0" w:color="auto"/>
        <w:left w:val="none" w:sz="0" w:space="0" w:color="auto"/>
        <w:bottom w:val="none" w:sz="0" w:space="0" w:color="auto"/>
        <w:right w:val="none" w:sz="0" w:space="0" w:color="auto"/>
      </w:divBdr>
    </w:div>
    <w:div w:id="1998343699">
      <w:marLeft w:val="0"/>
      <w:marRight w:val="0"/>
      <w:marTop w:val="0"/>
      <w:marBottom w:val="0"/>
      <w:divBdr>
        <w:top w:val="none" w:sz="0" w:space="0" w:color="auto"/>
        <w:left w:val="none" w:sz="0" w:space="0" w:color="auto"/>
        <w:bottom w:val="none" w:sz="0" w:space="0" w:color="auto"/>
        <w:right w:val="none" w:sz="0" w:space="0" w:color="auto"/>
      </w:divBdr>
    </w:div>
    <w:div w:id="1998343700">
      <w:marLeft w:val="0"/>
      <w:marRight w:val="0"/>
      <w:marTop w:val="0"/>
      <w:marBottom w:val="0"/>
      <w:divBdr>
        <w:top w:val="none" w:sz="0" w:space="0" w:color="auto"/>
        <w:left w:val="none" w:sz="0" w:space="0" w:color="auto"/>
        <w:bottom w:val="none" w:sz="0" w:space="0" w:color="auto"/>
        <w:right w:val="none" w:sz="0" w:space="0" w:color="auto"/>
      </w:divBdr>
    </w:div>
    <w:div w:id="1998343702">
      <w:marLeft w:val="0"/>
      <w:marRight w:val="0"/>
      <w:marTop w:val="0"/>
      <w:marBottom w:val="0"/>
      <w:divBdr>
        <w:top w:val="none" w:sz="0" w:space="0" w:color="auto"/>
        <w:left w:val="none" w:sz="0" w:space="0" w:color="auto"/>
        <w:bottom w:val="none" w:sz="0" w:space="0" w:color="auto"/>
        <w:right w:val="none" w:sz="0" w:space="0" w:color="auto"/>
      </w:divBdr>
    </w:div>
    <w:div w:id="1998343703">
      <w:marLeft w:val="0"/>
      <w:marRight w:val="0"/>
      <w:marTop w:val="0"/>
      <w:marBottom w:val="0"/>
      <w:divBdr>
        <w:top w:val="none" w:sz="0" w:space="0" w:color="auto"/>
        <w:left w:val="none" w:sz="0" w:space="0" w:color="auto"/>
        <w:bottom w:val="none" w:sz="0" w:space="0" w:color="auto"/>
        <w:right w:val="none" w:sz="0" w:space="0" w:color="auto"/>
      </w:divBdr>
    </w:div>
    <w:div w:id="1998343708">
      <w:marLeft w:val="0"/>
      <w:marRight w:val="0"/>
      <w:marTop w:val="0"/>
      <w:marBottom w:val="0"/>
      <w:divBdr>
        <w:top w:val="none" w:sz="0" w:space="0" w:color="auto"/>
        <w:left w:val="none" w:sz="0" w:space="0" w:color="auto"/>
        <w:bottom w:val="none" w:sz="0" w:space="0" w:color="auto"/>
        <w:right w:val="none" w:sz="0" w:space="0" w:color="auto"/>
      </w:divBdr>
    </w:div>
    <w:div w:id="1998343709">
      <w:marLeft w:val="0"/>
      <w:marRight w:val="0"/>
      <w:marTop w:val="0"/>
      <w:marBottom w:val="0"/>
      <w:divBdr>
        <w:top w:val="none" w:sz="0" w:space="0" w:color="auto"/>
        <w:left w:val="none" w:sz="0" w:space="0" w:color="auto"/>
        <w:bottom w:val="none" w:sz="0" w:space="0" w:color="auto"/>
        <w:right w:val="none" w:sz="0" w:space="0" w:color="auto"/>
      </w:divBdr>
    </w:div>
    <w:div w:id="1998343712">
      <w:marLeft w:val="0"/>
      <w:marRight w:val="0"/>
      <w:marTop w:val="0"/>
      <w:marBottom w:val="0"/>
      <w:divBdr>
        <w:top w:val="none" w:sz="0" w:space="0" w:color="auto"/>
        <w:left w:val="none" w:sz="0" w:space="0" w:color="auto"/>
        <w:bottom w:val="none" w:sz="0" w:space="0" w:color="auto"/>
        <w:right w:val="none" w:sz="0" w:space="0" w:color="auto"/>
      </w:divBdr>
    </w:div>
    <w:div w:id="1998343719">
      <w:marLeft w:val="0"/>
      <w:marRight w:val="0"/>
      <w:marTop w:val="0"/>
      <w:marBottom w:val="0"/>
      <w:divBdr>
        <w:top w:val="none" w:sz="0" w:space="0" w:color="auto"/>
        <w:left w:val="none" w:sz="0" w:space="0" w:color="auto"/>
        <w:bottom w:val="none" w:sz="0" w:space="0" w:color="auto"/>
        <w:right w:val="none" w:sz="0" w:space="0" w:color="auto"/>
      </w:divBdr>
    </w:div>
    <w:div w:id="1998343720">
      <w:marLeft w:val="0"/>
      <w:marRight w:val="0"/>
      <w:marTop w:val="0"/>
      <w:marBottom w:val="0"/>
      <w:divBdr>
        <w:top w:val="none" w:sz="0" w:space="0" w:color="auto"/>
        <w:left w:val="none" w:sz="0" w:space="0" w:color="auto"/>
        <w:bottom w:val="none" w:sz="0" w:space="0" w:color="auto"/>
        <w:right w:val="none" w:sz="0" w:space="0" w:color="auto"/>
      </w:divBdr>
    </w:div>
    <w:div w:id="1998343733">
      <w:marLeft w:val="0"/>
      <w:marRight w:val="0"/>
      <w:marTop w:val="0"/>
      <w:marBottom w:val="0"/>
      <w:divBdr>
        <w:top w:val="none" w:sz="0" w:space="0" w:color="auto"/>
        <w:left w:val="none" w:sz="0" w:space="0" w:color="auto"/>
        <w:bottom w:val="none" w:sz="0" w:space="0" w:color="auto"/>
        <w:right w:val="none" w:sz="0" w:space="0" w:color="auto"/>
      </w:divBdr>
    </w:div>
    <w:div w:id="1998343742">
      <w:marLeft w:val="0"/>
      <w:marRight w:val="0"/>
      <w:marTop w:val="0"/>
      <w:marBottom w:val="0"/>
      <w:divBdr>
        <w:top w:val="none" w:sz="0" w:space="0" w:color="auto"/>
        <w:left w:val="none" w:sz="0" w:space="0" w:color="auto"/>
        <w:bottom w:val="none" w:sz="0" w:space="0" w:color="auto"/>
        <w:right w:val="none" w:sz="0" w:space="0" w:color="auto"/>
      </w:divBdr>
    </w:div>
    <w:div w:id="1998343748">
      <w:marLeft w:val="0"/>
      <w:marRight w:val="0"/>
      <w:marTop w:val="0"/>
      <w:marBottom w:val="0"/>
      <w:divBdr>
        <w:top w:val="none" w:sz="0" w:space="0" w:color="auto"/>
        <w:left w:val="none" w:sz="0" w:space="0" w:color="auto"/>
        <w:bottom w:val="none" w:sz="0" w:space="0" w:color="auto"/>
        <w:right w:val="none" w:sz="0" w:space="0" w:color="auto"/>
      </w:divBdr>
    </w:div>
    <w:div w:id="1998343750">
      <w:marLeft w:val="0"/>
      <w:marRight w:val="0"/>
      <w:marTop w:val="0"/>
      <w:marBottom w:val="0"/>
      <w:divBdr>
        <w:top w:val="none" w:sz="0" w:space="0" w:color="auto"/>
        <w:left w:val="none" w:sz="0" w:space="0" w:color="auto"/>
        <w:bottom w:val="none" w:sz="0" w:space="0" w:color="auto"/>
        <w:right w:val="none" w:sz="0" w:space="0" w:color="auto"/>
      </w:divBdr>
    </w:div>
    <w:div w:id="1998343752">
      <w:marLeft w:val="0"/>
      <w:marRight w:val="0"/>
      <w:marTop w:val="0"/>
      <w:marBottom w:val="0"/>
      <w:divBdr>
        <w:top w:val="none" w:sz="0" w:space="0" w:color="auto"/>
        <w:left w:val="none" w:sz="0" w:space="0" w:color="auto"/>
        <w:bottom w:val="none" w:sz="0" w:space="0" w:color="auto"/>
        <w:right w:val="none" w:sz="0" w:space="0" w:color="auto"/>
      </w:divBdr>
    </w:div>
    <w:div w:id="1998343755">
      <w:marLeft w:val="0"/>
      <w:marRight w:val="0"/>
      <w:marTop w:val="0"/>
      <w:marBottom w:val="0"/>
      <w:divBdr>
        <w:top w:val="none" w:sz="0" w:space="0" w:color="auto"/>
        <w:left w:val="none" w:sz="0" w:space="0" w:color="auto"/>
        <w:bottom w:val="none" w:sz="0" w:space="0" w:color="auto"/>
        <w:right w:val="none" w:sz="0" w:space="0" w:color="auto"/>
      </w:divBdr>
    </w:div>
    <w:div w:id="1998343758">
      <w:marLeft w:val="0"/>
      <w:marRight w:val="0"/>
      <w:marTop w:val="0"/>
      <w:marBottom w:val="0"/>
      <w:divBdr>
        <w:top w:val="none" w:sz="0" w:space="0" w:color="auto"/>
        <w:left w:val="none" w:sz="0" w:space="0" w:color="auto"/>
        <w:bottom w:val="none" w:sz="0" w:space="0" w:color="auto"/>
        <w:right w:val="none" w:sz="0" w:space="0" w:color="auto"/>
      </w:divBdr>
    </w:div>
    <w:div w:id="1998343761">
      <w:marLeft w:val="0"/>
      <w:marRight w:val="0"/>
      <w:marTop w:val="0"/>
      <w:marBottom w:val="0"/>
      <w:divBdr>
        <w:top w:val="none" w:sz="0" w:space="0" w:color="auto"/>
        <w:left w:val="none" w:sz="0" w:space="0" w:color="auto"/>
        <w:bottom w:val="none" w:sz="0" w:space="0" w:color="auto"/>
        <w:right w:val="none" w:sz="0" w:space="0" w:color="auto"/>
      </w:divBdr>
    </w:div>
    <w:div w:id="1998343765">
      <w:marLeft w:val="0"/>
      <w:marRight w:val="0"/>
      <w:marTop w:val="0"/>
      <w:marBottom w:val="0"/>
      <w:divBdr>
        <w:top w:val="none" w:sz="0" w:space="0" w:color="auto"/>
        <w:left w:val="none" w:sz="0" w:space="0" w:color="auto"/>
        <w:bottom w:val="none" w:sz="0" w:space="0" w:color="auto"/>
        <w:right w:val="none" w:sz="0" w:space="0" w:color="auto"/>
      </w:divBdr>
    </w:div>
    <w:div w:id="1998343770">
      <w:marLeft w:val="0"/>
      <w:marRight w:val="0"/>
      <w:marTop w:val="0"/>
      <w:marBottom w:val="0"/>
      <w:divBdr>
        <w:top w:val="none" w:sz="0" w:space="0" w:color="auto"/>
        <w:left w:val="none" w:sz="0" w:space="0" w:color="auto"/>
        <w:bottom w:val="none" w:sz="0" w:space="0" w:color="auto"/>
        <w:right w:val="none" w:sz="0" w:space="0" w:color="auto"/>
      </w:divBdr>
      <w:divsChild>
        <w:div w:id="1998341438">
          <w:marLeft w:val="0"/>
          <w:marRight w:val="0"/>
          <w:marTop w:val="0"/>
          <w:marBottom w:val="0"/>
          <w:divBdr>
            <w:top w:val="none" w:sz="0" w:space="0" w:color="auto"/>
            <w:left w:val="none" w:sz="0" w:space="0" w:color="auto"/>
            <w:bottom w:val="none" w:sz="0" w:space="0" w:color="auto"/>
            <w:right w:val="none" w:sz="0" w:space="0" w:color="auto"/>
          </w:divBdr>
        </w:div>
        <w:div w:id="1998341509">
          <w:marLeft w:val="0"/>
          <w:marRight w:val="0"/>
          <w:marTop w:val="0"/>
          <w:marBottom w:val="0"/>
          <w:divBdr>
            <w:top w:val="none" w:sz="0" w:space="0" w:color="auto"/>
            <w:left w:val="none" w:sz="0" w:space="0" w:color="auto"/>
            <w:bottom w:val="none" w:sz="0" w:space="0" w:color="auto"/>
            <w:right w:val="none" w:sz="0" w:space="0" w:color="auto"/>
          </w:divBdr>
        </w:div>
        <w:div w:id="1998341517">
          <w:marLeft w:val="0"/>
          <w:marRight w:val="0"/>
          <w:marTop w:val="0"/>
          <w:marBottom w:val="0"/>
          <w:divBdr>
            <w:top w:val="none" w:sz="0" w:space="0" w:color="auto"/>
            <w:left w:val="none" w:sz="0" w:space="0" w:color="auto"/>
            <w:bottom w:val="none" w:sz="0" w:space="0" w:color="auto"/>
            <w:right w:val="none" w:sz="0" w:space="0" w:color="auto"/>
          </w:divBdr>
        </w:div>
        <w:div w:id="1998341657">
          <w:marLeft w:val="0"/>
          <w:marRight w:val="0"/>
          <w:marTop w:val="0"/>
          <w:marBottom w:val="0"/>
          <w:divBdr>
            <w:top w:val="none" w:sz="0" w:space="0" w:color="auto"/>
            <w:left w:val="none" w:sz="0" w:space="0" w:color="auto"/>
            <w:bottom w:val="none" w:sz="0" w:space="0" w:color="auto"/>
            <w:right w:val="none" w:sz="0" w:space="0" w:color="auto"/>
          </w:divBdr>
        </w:div>
        <w:div w:id="1998341776">
          <w:marLeft w:val="0"/>
          <w:marRight w:val="0"/>
          <w:marTop w:val="0"/>
          <w:marBottom w:val="0"/>
          <w:divBdr>
            <w:top w:val="none" w:sz="0" w:space="0" w:color="auto"/>
            <w:left w:val="none" w:sz="0" w:space="0" w:color="auto"/>
            <w:bottom w:val="none" w:sz="0" w:space="0" w:color="auto"/>
            <w:right w:val="none" w:sz="0" w:space="0" w:color="auto"/>
          </w:divBdr>
        </w:div>
        <w:div w:id="1998341809">
          <w:marLeft w:val="0"/>
          <w:marRight w:val="0"/>
          <w:marTop w:val="0"/>
          <w:marBottom w:val="0"/>
          <w:divBdr>
            <w:top w:val="none" w:sz="0" w:space="0" w:color="auto"/>
            <w:left w:val="none" w:sz="0" w:space="0" w:color="auto"/>
            <w:bottom w:val="none" w:sz="0" w:space="0" w:color="auto"/>
            <w:right w:val="none" w:sz="0" w:space="0" w:color="auto"/>
          </w:divBdr>
        </w:div>
        <w:div w:id="1998341846">
          <w:marLeft w:val="0"/>
          <w:marRight w:val="0"/>
          <w:marTop w:val="0"/>
          <w:marBottom w:val="0"/>
          <w:divBdr>
            <w:top w:val="none" w:sz="0" w:space="0" w:color="auto"/>
            <w:left w:val="none" w:sz="0" w:space="0" w:color="auto"/>
            <w:bottom w:val="none" w:sz="0" w:space="0" w:color="auto"/>
            <w:right w:val="none" w:sz="0" w:space="0" w:color="auto"/>
          </w:divBdr>
        </w:div>
        <w:div w:id="1998341882">
          <w:marLeft w:val="0"/>
          <w:marRight w:val="0"/>
          <w:marTop w:val="0"/>
          <w:marBottom w:val="0"/>
          <w:divBdr>
            <w:top w:val="none" w:sz="0" w:space="0" w:color="auto"/>
            <w:left w:val="none" w:sz="0" w:space="0" w:color="auto"/>
            <w:bottom w:val="none" w:sz="0" w:space="0" w:color="auto"/>
            <w:right w:val="none" w:sz="0" w:space="0" w:color="auto"/>
          </w:divBdr>
        </w:div>
        <w:div w:id="1998342162">
          <w:marLeft w:val="0"/>
          <w:marRight w:val="0"/>
          <w:marTop w:val="0"/>
          <w:marBottom w:val="0"/>
          <w:divBdr>
            <w:top w:val="none" w:sz="0" w:space="0" w:color="auto"/>
            <w:left w:val="none" w:sz="0" w:space="0" w:color="auto"/>
            <w:bottom w:val="none" w:sz="0" w:space="0" w:color="auto"/>
            <w:right w:val="none" w:sz="0" w:space="0" w:color="auto"/>
          </w:divBdr>
        </w:div>
        <w:div w:id="1998342318">
          <w:marLeft w:val="0"/>
          <w:marRight w:val="0"/>
          <w:marTop w:val="0"/>
          <w:marBottom w:val="0"/>
          <w:divBdr>
            <w:top w:val="none" w:sz="0" w:space="0" w:color="auto"/>
            <w:left w:val="none" w:sz="0" w:space="0" w:color="auto"/>
            <w:bottom w:val="none" w:sz="0" w:space="0" w:color="auto"/>
            <w:right w:val="none" w:sz="0" w:space="0" w:color="auto"/>
          </w:divBdr>
        </w:div>
        <w:div w:id="1998342474">
          <w:marLeft w:val="0"/>
          <w:marRight w:val="0"/>
          <w:marTop w:val="0"/>
          <w:marBottom w:val="0"/>
          <w:divBdr>
            <w:top w:val="none" w:sz="0" w:space="0" w:color="auto"/>
            <w:left w:val="none" w:sz="0" w:space="0" w:color="auto"/>
            <w:bottom w:val="none" w:sz="0" w:space="0" w:color="auto"/>
            <w:right w:val="none" w:sz="0" w:space="0" w:color="auto"/>
          </w:divBdr>
        </w:div>
        <w:div w:id="1998342477">
          <w:marLeft w:val="0"/>
          <w:marRight w:val="0"/>
          <w:marTop w:val="0"/>
          <w:marBottom w:val="0"/>
          <w:divBdr>
            <w:top w:val="none" w:sz="0" w:space="0" w:color="auto"/>
            <w:left w:val="none" w:sz="0" w:space="0" w:color="auto"/>
            <w:bottom w:val="none" w:sz="0" w:space="0" w:color="auto"/>
            <w:right w:val="none" w:sz="0" w:space="0" w:color="auto"/>
          </w:divBdr>
        </w:div>
        <w:div w:id="1998343409">
          <w:marLeft w:val="0"/>
          <w:marRight w:val="0"/>
          <w:marTop w:val="0"/>
          <w:marBottom w:val="0"/>
          <w:divBdr>
            <w:top w:val="none" w:sz="0" w:space="0" w:color="auto"/>
            <w:left w:val="none" w:sz="0" w:space="0" w:color="auto"/>
            <w:bottom w:val="none" w:sz="0" w:space="0" w:color="auto"/>
            <w:right w:val="none" w:sz="0" w:space="0" w:color="auto"/>
          </w:divBdr>
        </w:div>
        <w:div w:id="1998343415">
          <w:marLeft w:val="0"/>
          <w:marRight w:val="0"/>
          <w:marTop w:val="0"/>
          <w:marBottom w:val="0"/>
          <w:divBdr>
            <w:top w:val="none" w:sz="0" w:space="0" w:color="auto"/>
            <w:left w:val="none" w:sz="0" w:space="0" w:color="auto"/>
            <w:bottom w:val="none" w:sz="0" w:space="0" w:color="auto"/>
            <w:right w:val="none" w:sz="0" w:space="0" w:color="auto"/>
          </w:divBdr>
        </w:div>
        <w:div w:id="1998343462">
          <w:marLeft w:val="0"/>
          <w:marRight w:val="0"/>
          <w:marTop w:val="0"/>
          <w:marBottom w:val="0"/>
          <w:divBdr>
            <w:top w:val="none" w:sz="0" w:space="0" w:color="auto"/>
            <w:left w:val="none" w:sz="0" w:space="0" w:color="auto"/>
            <w:bottom w:val="none" w:sz="0" w:space="0" w:color="auto"/>
            <w:right w:val="none" w:sz="0" w:space="0" w:color="auto"/>
          </w:divBdr>
        </w:div>
        <w:div w:id="1998343800">
          <w:marLeft w:val="0"/>
          <w:marRight w:val="0"/>
          <w:marTop w:val="0"/>
          <w:marBottom w:val="0"/>
          <w:divBdr>
            <w:top w:val="none" w:sz="0" w:space="0" w:color="auto"/>
            <w:left w:val="none" w:sz="0" w:space="0" w:color="auto"/>
            <w:bottom w:val="none" w:sz="0" w:space="0" w:color="auto"/>
            <w:right w:val="none" w:sz="0" w:space="0" w:color="auto"/>
          </w:divBdr>
        </w:div>
        <w:div w:id="1998343864">
          <w:marLeft w:val="0"/>
          <w:marRight w:val="0"/>
          <w:marTop w:val="0"/>
          <w:marBottom w:val="0"/>
          <w:divBdr>
            <w:top w:val="none" w:sz="0" w:space="0" w:color="auto"/>
            <w:left w:val="none" w:sz="0" w:space="0" w:color="auto"/>
            <w:bottom w:val="none" w:sz="0" w:space="0" w:color="auto"/>
            <w:right w:val="none" w:sz="0" w:space="0" w:color="auto"/>
          </w:divBdr>
        </w:div>
        <w:div w:id="1998344103">
          <w:marLeft w:val="0"/>
          <w:marRight w:val="0"/>
          <w:marTop w:val="0"/>
          <w:marBottom w:val="0"/>
          <w:divBdr>
            <w:top w:val="none" w:sz="0" w:space="0" w:color="auto"/>
            <w:left w:val="none" w:sz="0" w:space="0" w:color="auto"/>
            <w:bottom w:val="none" w:sz="0" w:space="0" w:color="auto"/>
            <w:right w:val="none" w:sz="0" w:space="0" w:color="auto"/>
          </w:divBdr>
        </w:div>
        <w:div w:id="1998344156">
          <w:marLeft w:val="0"/>
          <w:marRight w:val="0"/>
          <w:marTop w:val="0"/>
          <w:marBottom w:val="0"/>
          <w:divBdr>
            <w:top w:val="none" w:sz="0" w:space="0" w:color="auto"/>
            <w:left w:val="none" w:sz="0" w:space="0" w:color="auto"/>
            <w:bottom w:val="none" w:sz="0" w:space="0" w:color="auto"/>
            <w:right w:val="none" w:sz="0" w:space="0" w:color="auto"/>
          </w:divBdr>
        </w:div>
        <w:div w:id="1998344376">
          <w:marLeft w:val="0"/>
          <w:marRight w:val="0"/>
          <w:marTop w:val="0"/>
          <w:marBottom w:val="0"/>
          <w:divBdr>
            <w:top w:val="none" w:sz="0" w:space="0" w:color="auto"/>
            <w:left w:val="none" w:sz="0" w:space="0" w:color="auto"/>
            <w:bottom w:val="none" w:sz="0" w:space="0" w:color="auto"/>
            <w:right w:val="none" w:sz="0" w:space="0" w:color="auto"/>
          </w:divBdr>
        </w:div>
        <w:div w:id="1998344727">
          <w:marLeft w:val="0"/>
          <w:marRight w:val="0"/>
          <w:marTop w:val="0"/>
          <w:marBottom w:val="0"/>
          <w:divBdr>
            <w:top w:val="none" w:sz="0" w:space="0" w:color="auto"/>
            <w:left w:val="none" w:sz="0" w:space="0" w:color="auto"/>
            <w:bottom w:val="none" w:sz="0" w:space="0" w:color="auto"/>
            <w:right w:val="none" w:sz="0" w:space="0" w:color="auto"/>
          </w:divBdr>
        </w:div>
        <w:div w:id="1998344766">
          <w:marLeft w:val="0"/>
          <w:marRight w:val="0"/>
          <w:marTop w:val="0"/>
          <w:marBottom w:val="0"/>
          <w:divBdr>
            <w:top w:val="none" w:sz="0" w:space="0" w:color="auto"/>
            <w:left w:val="none" w:sz="0" w:space="0" w:color="auto"/>
            <w:bottom w:val="none" w:sz="0" w:space="0" w:color="auto"/>
            <w:right w:val="none" w:sz="0" w:space="0" w:color="auto"/>
          </w:divBdr>
        </w:div>
        <w:div w:id="1998344801">
          <w:marLeft w:val="0"/>
          <w:marRight w:val="0"/>
          <w:marTop w:val="0"/>
          <w:marBottom w:val="0"/>
          <w:divBdr>
            <w:top w:val="none" w:sz="0" w:space="0" w:color="auto"/>
            <w:left w:val="none" w:sz="0" w:space="0" w:color="auto"/>
            <w:bottom w:val="none" w:sz="0" w:space="0" w:color="auto"/>
            <w:right w:val="none" w:sz="0" w:space="0" w:color="auto"/>
          </w:divBdr>
        </w:div>
        <w:div w:id="1998344839">
          <w:marLeft w:val="0"/>
          <w:marRight w:val="0"/>
          <w:marTop w:val="0"/>
          <w:marBottom w:val="0"/>
          <w:divBdr>
            <w:top w:val="none" w:sz="0" w:space="0" w:color="auto"/>
            <w:left w:val="none" w:sz="0" w:space="0" w:color="auto"/>
            <w:bottom w:val="none" w:sz="0" w:space="0" w:color="auto"/>
            <w:right w:val="none" w:sz="0" w:space="0" w:color="auto"/>
          </w:divBdr>
        </w:div>
        <w:div w:id="1998344938">
          <w:marLeft w:val="0"/>
          <w:marRight w:val="0"/>
          <w:marTop w:val="0"/>
          <w:marBottom w:val="0"/>
          <w:divBdr>
            <w:top w:val="none" w:sz="0" w:space="0" w:color="auto"/>
            <w:left w:val="none" w:sz="0" w:space="0" w:color="auto"/>
            <w:bottom w:val="none" w:sz="0" w:space="0" w:color="auto"/>
            <w:right w:val="none" w:sz="0" w:space="0" w:color="auto"/>
          </w:divBdr>
        </w:div>
        <w:div w:id="1998345060">
          <w:marLeft w:val="0"/>
          <w:marRight w:val="0"/>
          <w:marTop w:val="0"/>
          <w:marBottom w:val="0"/>
          <w:divBdr>
            <w:top w:val="none" w:sz="0" w:space="0" w:color="auto"/>
            <w:left w:val="none" w:sz="0" w:space="0" w:color="auto"/>
            <w:bottom w:val="none" w:sz="0" w:space="0" w:color="auto"/>
            <w:right w:val="none" w:sz="0" w:space="0" w:color="auto"/>
          </w:divBdr>
        </w:div>
        <w:div w:id="1998345138">
          <w:marLeft w:val="0"/>
          <w:marRight w:val="0"/>
          <w:marTop w:val="0"/>
          <w:marBottom w:val="0"/>
          <w:divBdr>
            <w:top w:val="none" w:sz="0" w:space="0" w:color="auto"/>
            <w:left w:val="none" w:sz="0" w:space="0" w:color="auto"/>
            <w:bottom w:val="none" w:sz="0" w:space="0" w:color="auto"/>
            <w:right w:val="none" w:sz="0" w:space="0" w:color="auto"/>
          </w:divBdr>
        </w:div>
        <w:div w:id="1998345176">
          <w:marLeft w:val="0"/>
          <w:marRight w:val="0"/>
          <w:marTop w:val="0"/>
          <w:marBottom w:val="0"/>
          <w:divBdr>
            <w:top w:val="none" w:sz="0" w:space="0" w:color="auto"/>
            <w:left w:val="none" w:sz="0" w:space="0" w:color="auto"/>
            <w:bottom w:val="none" w:sz="0" w:space="0" w:color="auto"/>
            <w:right w:val="none" w:sz="0" w:space="0" w:color="auto"/>
          </w:divBdr>
        </w:div>
      </w:divsChild>
    </w:div>
    <w:div w:id="1998343773">
      <w:marLeft w:val="0"/>
      <w:marRight w:val="0"/>
      <w:marTop w:val="0"/>
      <w:marBottom w:val="0"/>
      <w:divBdr>
        <w:top w:val="none" w:sz="0" w:space="0" w:color="auto"/>
        <w:left w:val="none" w:sz="0" w:space="0" w:color="auto"/>
        <w:bottom w:val="none" w:sz="0" w:space="0" w:color="auto"/>
        <w:right w:val="none" w:sz="0" w:space="0" w:color="auto"/>
      </w:divBdr>
      <w:divsChild>
        <w:div w:id="1998342320">
          <w:marLeft w:val="0"/>
          <w:marRight w:val="0"/>
          <w:marTop w:val="0"/>
          <w:marBottom w:val="0"/>
          <w:divBdr>
            <w:top w:val="none" w:sz="0" w:space="0" w:color="auto"/>
            <w:left w:val="none" w:sz="0" w:space="0" w:color="auto"/>
            <w:bottom w:val="none" w:sz="0" w:space="0" w:color="auto"/>
            <w:right w:val="none" w:sz="0" w:space="0" w:color="auto"/>
          </w:divBdr>
          <w:divsChild>
            <w:div w:id="199834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43776">
      <w:marLeft w:val="0"/>
      <w:marRight w:val="0"/>
      <w:marTop w:val="0"/>
      <w:marBottom w:val="0"/>
      <w:divBdr>
        <w:top w:val="none" w:sz="0" w:space="0" w:color="auto"/>
        <w:left w:val="none" w:sz="0" w:space="0" w:color="auto"/>
        <w:bottom w:val="none" w:sz="0" w:space="0" w:color="auto"/>
        <w:right w:val="none" w:sz="0" w:space="0" w:color="auto"/>
      </w:divBdr>
    </w:div>
    <w:div w:id="1998343780">
      <w:marLeft w:val="0"/>
      <w:marRight w:val="0"/>
      <w:marTop w:val="0"/>
      <w:marBottom w:val="0"/>
      <w:divBdr>
        <w:top w:val="none" w:sz="0" w:space="0" w:color="auto"/>
        <w:left w:val="none" w:sz="0" w:space="0" w:color="auto"/>
        <w:bottom w:val="none" w:sz="0" w:space="0" w:color="auto"/>
        <w:right w:val="none" w:sz="0" w:space="0" w:color="auto"/>
      </w:divBdr>
    </w:div>
    <w:div w:id="1998343787">
      <w:marLeft w:val="0"/>
      <w:marRight w:val="0"/>
      <w:marTop w:val="0"/>
      <w:marBottom w:val="0"/>
      <w:divBdr>
        <w:top w:val="none" w:sz="0" w:space="0" w:color="auto"/>
        <w:left w:val="none" w:sz="0" w:space="0" w:color="auto"/>
        <w:bottom w:val="none" w:sz="0" w:space="0" w:color="auto"/>
        <w:right w:val="none" w:sz="0" w:space="0" w:color="auto"/>
      </w:divBdr>
    </w:div>
    <w:div w:id="1998343794">
      <w:marLeft w:val="0"/>
      <w:marRight w:val="0"/>
      <w:marTop w:val="0"/>
      <w:marBottom w:val="0"/>
      <w:divBdr>
        <w:top w:val="none" w:sz="0" w:space="0" w:color="auto"/>
        <w:left w:val="none" w:sz="0" w:space="0" w:color="auto"/>
        <w:bottom w:val="none" w:sz="0" w:space="0" w:color="auto"/>
        <w:right w:val="none" w:sz="0" w:space="0" w:color="auto"/>
      </w:divBdr>
    </w:div>
    <w:div w:id="1998343808">
      <w:marLeft w:val="0"/>
      <w:marRight w:val="0"/>
      <w:marTop w:val="0"/>
      <w:marBottom w:val="0"/>
      <w:divBdr>
        <w:top w:val="none" w:sz="0" w:space="0" w:color="auto"/>
        <w:left w:val="none" w:sz="0" w:space="0" w:color="auto"/>
        <w:bottom w:val="none" w:sz="0" w:space="0" w:color="auto"/>
        <w:right w:val="none" w:sz="0" w:space="0" w:color="auto"/>
      </w:divBdr>
    </w:div>
    <w:div w:id="1998343816">
      <w:marLeft w:val="0"/>
      <w:marRight w:val="0"/>
      <w:marTop w:val="0"/>
      <w:marBottom w:val="0"/>
      <w:divBdr>
        <w:top w:val="none" w:sz="0" w:space="0" w:color="auto"/>
        <w:left w:val="none" w:sz="0" w:space="0" w:color="auto"/>
        <w:bottom w:val="none" w:sz="0" w:space="0" w:color="auto"/>
        <w:right w:val="none" w:sz="0" w:space="0" w:color="auto"/>
      </w:divBdr>
    </w:div>
    <w:div w:id="1998343821">
      <w:marLeft w:val="0"/>
      <w:marRight w:val="0"/>
      <w:marTop w:val="0"/>
      <w:marBottom w:val="0"/>
      <w:divBdr>
        <w:top w:val="none" w:sz="0" w:space="0" w:color="auto"/>
        <w:left w:val="none" w:sz="0" w:space="0" w:color="auto"/>
        <w:bottom w:val="none" w:sz="0" w:space="0" w:color="auto"/>
        <w:right w:val="none" w:sz="0" w:space="0" w:color="auto"/>
      </w:divBdr>
      <w:divsChild>
        <w:div w:id="1998345183">
          <w:marLeft w:val="0"/>
          <w:marRight w:val="0"/>
          <w:marTop w:val="0"/>
          <w:marBottom w:val="0"/>
          <w:divBdr>
            <w:top w:val="none" w:sz="0" w:space="0" w:color="auto"/>
            <w:left w:val="none" w:sz="0" w:space="0" w:color="auto"/>
            <w:bottom w:val="none" w:sz="0" w:space="0" w:color="auto"/>
            <w:right w:val="none" w:sz="0" w:space="0" w:color="auto"/>
          </w:divBdr>
          <w:divsChild>
            <w:div w:id="199834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43825">
      <w:marLeft w:val="0"/>
      <w:marRight w:val="0"/>
      <w:marTop w:val="0"/>
      <w:marBottom w:val="0"/>
      <w:divBdr>
        <w:top w:val="none" w:sz="0" w:space="0" w:color="auto"/>
        <w:left w:val="none" w:sz="0" w:space="0" w:color="auto"/>
        <w:bottom w:val="none" w:sz="0" w:space="0" w:color="auto"/>
        <w:right w:val="none" w:sz="0" w:space="0" w:color="auto"/>
      </w:divBdr>
    </w:div>
    <w:div w:id="1998343828">
      <w:marLeft w:val="0"/>
      <w:marRight w:val="0"/>
      <w:marTop w:val="0"/>
      <w:marBottom w:val="0"/>
      <w:divBdr>
        <w:top w:val="none" w:sz="0" w:space="0" w:color="auto"/>
        <w:left w:val="none" w:sz="0" w:space="0" w:color="auto"/>
        <w:bottom w:val="none" w:sz="0" w:space="0" w:color="auto"/>
        <w:right w:val="none" w:sz="0" w:space="0" w:color="auto"/>
      </w:divBdr>
    </w:div>
    <w:div w:id="1998343837">
      <w:marLeft w:val="0"/>
      <w:marRight w:val="0"/>
      <w:marTop w:val="0"/>
      <w:marBottom w:val="0"/>
      <w:divBdr>
        <w:top w:val="none" w:sz="0" w:space="0" w:color="auto"/>
        <w:left w:val="none" w:sz="0" w:space="0" w:color="auto"/>
        <w:bottom w:val="none" w:sz="0" w:space="0" w:color="auto"/>
        <w:right w:val="none" w:sz="0" w:space="0" w:color="auto"/>
      </w:divBdr>
    </w:div>
    <w:div w:id="1998343839">
      <w:marLeft w:val="0"/>
      <w:marRight w:val="0"/>
      <w:marTop w:val="0"/>
      <w:marBottom w:val="0"/>
      <w:divBdr>
        <w:top w:val="none" w:sz="0" w:space="0" w:color="auto"/>
        <w:left w:val="none" w:sz="0" w:space="0" w:color="auto"/>
        <w:bottom w:val="none" w:sz="0" w:space="0" w:color="auto"/>
        <w:right w:val="none" w:sz="0" w:space="0" w:color="auto"/>
      </w:divBdr>
    </w:div>
    <w:div w:id="1998343841">
      <w:marLeft w:val="0"/>
      <w:marRight w:val="0"/>
      <w:marTop w:val="0"/>
      <w:marBottom w:val="0"/>
      <w:divBdr>
        <w:top w:val="none" w:sz="0" w:space="0" w:color="auto"/>
        <w:left w:val="none" w:sz="0" w:space="0" w:color="auto"/>
        <w:bottom w:val="none" w:sz="0" w:space="0" w:color="auto"/>
        <w:right w:val="none" w:sz="0" w:space="0" w:color="auto"/>
      </w:divBdr>
    </w:div>
    <w:div w:id="1998343842">
      <w:marLeft w:val="0"/>
      <w:marRight w:val="0"/>
      <w:marTop w:val="0"/>
      <w:marBottom w:val="0"/>
      <w:divBdr>
        <w:top w:val="none" w:sz="0" w:space="0" w:color="auto"/>
        <w:left w:val="none" w:sz="0" w:space="0" w:color="auto"/>
        <w:bottom w:val="none" w:sz="0" w:space="0" w:color="auto"/>
        <w:right w:val="none" w:sz="0" w:space="0" w:color="auto"/>
      </w:divBdr>
    </w:div>
    <w:div w:id="1998343843">
      <w:marLeft w:val="0"/>
      <w:marRight w:val="0"/>
      <w:marTop w:val="0"/>
      <w:marBottom w:val="0"/>
      <w:divBdr>
        <w:top w:val="none" w:sz="0" w:space="0" w:color="auto"/>
        <w:left w:val="none" w:sz="0" w:space="0" w:color="auto"/>
        <w:bottom w:val="none" w:sz="0" w:space="0" w:color="auto"/>
        <w:right w:val="none" w:sz="0" w:space="0" w:color="auto"/>
      </w:divBdr>
    </w:div>
    <w:div w:id="1998343849">
      <w:marLeft w:val="0"/>
      <w:marRight w:val="0"/>
      <w:marTop w:val="0"/>
      <w:marBottom w:val="0"/>
      <w:divBdr>
        <w:top w:val="none" w:sz="0" w:space="0" w:color="auto"/>
        <w:left w:val="none" w:sz="0" w:space="0" w:color="auto"/>
        <w:bottom w:val="none" w:sz="0" w:space="0" w:color="auto"/>
        <w:right w:val="none" w:sz="0" w:space="0" w:color="auto"/>
      </w:divBdr>
    </w:div>
    <w:div w:id="1998343853">
      <w:marLeft w:val="0"/>
      <w:marRight w:val="0"/>
      <w:marTop w:val="0"/>
      <w:marBottom w:val="0"/>
      <w:divBdr>
        <w:top w:val="none" w:sz="0" w:space="0" w:color="auto"/>
        <w:left w:val="none" w:sz="0" w:space="0" w:color="auto"/>
        <w:bottom w:val="none" w:sz="0" w:space="0" w:color="auto"/>
        <w:right w:val="none" w:sz="0" w:space="0" w:color="auto"/>
      </w:divBdr>
      <w:divsChild>
        <w:div w:id="1998341789">
          <w:marLeft w:val="0"/>
          <w:marRight w:val="0"/>
          <w:marTop w:val="0"/>
          <w:marBottom w:val="0"/>
          <w:divBdr>
            <w:top w:val="none" w:sz="0" w:space="0" w:color="auto"/>
            <w:left w:val="none" w:sz="0" w:space="0" w:color="auto"/>
            <w:bottom w:val="none" w:sz="0" w:space="0" w:color="auto"/>
            <w:right w:val="none" w:sz="0" w:space="0" w:color="auto"/>
          </w:divBdr>
        </w:div>
      </w:divsChild>
    </w:div>
    <w:div w:id="1998343859">
      <w:marLeft w:val="0"/>
      <w:marRight w:val="0"/>
      <w:marTop w:val="0"/>
      <w:marBottom w:val="0"/>
      <w:divBdr>
        <w:top w:val="none" w:sz="0" w:space="0" w:color="auto"/>
        <w:left w:val="none" w:sz="0" w:space="0" w:color="auto"/>
        <w:bottom w:val="none" w:sz="0" w:space="0" w:color="auto"/>
        <w:right w:val="none" w:sz="0" w:space="0" w:color="auto"/>
      </w:divBdr>
    </w:div>
    <w:div w:id="1998343863">
      <w:marLeft w:val="0"/>
      <w:marRight w:val="0"/>
      <w:marTop w:val="0"/>
      <w:marBottom w:val="0"/>
      <w:divBdr>
        <w:top w:val="none" w:sz="0" w:space="0" w:color="auto"/>
        <w:left w:val="none" w:sz="0" w:space="0" w:color="auto"/>
        <w:bottom w:val="none" w:sz="0" w:space="0" w:color="auto"/>
        <w:right w:val="none" w:sz="0" w:space="0" w:color="auto"/>
      </w:divBdr>
    </w:div>
    <w:div w:id="1998343865">
      <w:marLeft w:val="0"/>
      <w:marRight w:val="0"/>
      <w:marTop w:val="0"/>
      <w:marBottom w:val="0"/>
      <w:divBdr>
        <w:top w:val="none" w:sz="0" w:space="0" w:color="auto"/>
        <w:left w:val="none" w:sz="0" w:space="0" w:color="auto"/>
        <w:bottom w:val="none" w:sz="0" w:space="0" w:color="auto"/>
        <w:right w:val="none" w:sz="0" w:space="0" w:color="auto"/>
      </w:divBdr>
    </w:div>
    <w:div w:id="1998343868">
      <w:marLeft w:val="0"/>
      <w:marRight w:val="0"/>
      <w:marTop w:val="0"/>
      <w:marBottom w:val="0"/>
      <w:divBdr>
        <w:top w:val="none" w:sz="0" w:space="0" w:color="auto"/>
        <w:left w:val="none" w:sz="0" w:space="0" w:color="auto"/>
        <w:bottom w:val="none" w:sz="0" w:space="0" w:color="auto"/>
        <w:right w:val="none" w:sz="0" w:space="0" w:color="auto"/>
      </w:divBdr>
    </w:div>
    <w:div w:id="1998343869">
      <w:marLeft w:val="0"/>
      <w:marRight w:val="0"/>
      <w:marTop w:val="0"/>
      <w:marBottom w:val="0"/>
      <w:divBdr>
        <w:top w:val="none" w:sz="0" w:space="0" w:color="auto"/>
        <w:left w:val="none" w:sz="0" w:space="0" w:color="auto"/>
        <w:bottom w:val="none" w:sz="0" w:space="0" w:color="auto"/>
        <w:right w:val="none" w:sz="0" w:space="0" w:color="auto"/>
      </w:divBdr>
    </w:div>
    <w:div w:id="1998343871">
      <w:marLeft w:val="0"/>
      <w:marRight w:val="0"/>
      <w:marTop w:val="0"/>
      <w:marBottom w:val="0"/>
      <w:divBdr>
        <w:top w:val="none" w:sz="0" w:space="0" w:color="auto"/>
        <w:left w:val="none" w:sz="0" w:space="0" w:color="auto"/>
        <w:bottom w:val="none" w:sz="0" w:space="0" w:color="auto"/>
        <w:right w:val="none" w:sz="0" w:space="0" w:color="auto"/>
      </w:divBdr>
    </w:div>
    <w:div w:id="1998343873">
      <w:marLeft w:val="0"/>
      <w:marRight w:val="0"/>
      <w:marTop w:val="0"/>
      <w:marBottom w:val="0"/>
      <w:divBdr>
        <w:top w:val="none" w:sz="0" w:space="0" w:color="auto"/>
        <w:left w:val="none" w:sz="0" w:space="0" w:color="auto"/>
        <w:bottom w:val="none" w:sz="0" w:space="0" w:color="auto"/>
        <w:right w:val="none" w:sz="0" w:space="0" w:color="auto"/>
      </w:divBdr>
    </w:div>
    <w:div w:id="1998343878">
      <w:marLeft w:val="0"/>
      <w:marRight w:val="0"/>
      <w:marTop w:val="0"/>
      <w:marBottom w:val="0"/>
      <w:divBdr>
        <w:top w:val="none" w:sz="0" w:space="0" w:color="auto"/>
        <w:left w:val="none" w:sz="0" w:space="0" w:color="auto"/>
        <w:bottom w:val="none" w:sz="0" w:space="0" w:color="auto"/>
        <w:right w:val="none" w:sz="0" w:space="0" w:color="auto"/>
      </w:divBdr>
    </w:div>
    <w:div w:id="1998343880">
      <w:marLeft w:val="0"/>
      <w:marRight w:val="0"/>
      <w:marTop w:val="0"/>
      <w:marBottom w:val="0"/>
      <w:divBdr>
        <w:top w:val="none" w:sz="0" w:space="0" w:color="auto"/>
        <w:left w:val="none" w:sz="0" w:space="0" w:color="auto"/>
        <w:bottom w:val="none" w:sz="0" w:space="0" w:color="auto"/>
        <w:right w:val="none" w:sz="0" w:space="0" w:color="auto"/>
      </w:divBdr>
    </w:div>
    <w:div w:id="1998343883">
      <w:marLeft w:val="0"/>
      <w:marRight w:val="0"/>
      <w:marTop w:val="0"/>
      <w:marBottom w:val="0"/>
      <w:divBdr>
        <w:top w:val="none" w:sz="0" w:space="0" w:color="auto"/>
        <w:left w:val="none" w:sz="0" w:space="0" w:color="auto"/>
        <w:bottom w:val="none" w:sz="0" w:space="0" w:color="auto"/>
        <w:right w:val="none" w:sz="0" w:space="0" w:color="auto"/>
      </w:divBdr>
    </w:div>
    <w:div w:id="1998343886">
      <w:marLeft w:val="0"/>
      <w:marRight w:val="0"/>
      <w:marTop w:val="0"/>
      <w:marBottom w:val="0"/>
      <w:divBdr>
        <w:top w:val="none" w:sz="0" w:space="0" w:color="auto"/>
        <w:left w:val="none" w:sz="0" w:space="0" w:color="auto"/>
        <w:bottom w:val="none" w:sz="0" w:space="0" w:color="auto"/>
        <w:right w:val="none" w:sz="0" w:space="0" w:color="auto"/>
      </w:divBdr>
    </w:div>
    <w:div w:id="1998343890">
      <w:marLeft w:val="0"/>
      <w:marRight w:val="0"/>
      <w:marTop w:val="0"/>
      <w:marBottom w:val="0"/>
      <w:divBdr>
        <w:top w:val="none" w:sz="0" w:space="0" w:color="auto"/>
        <w:left w:val="none" w:sz="0" w:space="0" w:color="auto"/>
        <w:bottom w:val="none" w:sz="0" w:space="0" w:color="auto"/>
        <w:right w:val="none" w:sz="0" w:space="0" w:color="auto"/>
      </w:divBdr>
    </w:div>
    <w:div w:id="1998343892">
      <w:marLeft w:val="0"/>
      <w:marRight w:val="0"/>
      <w:marTop w:val="0"/>
      <w:marBottom w:val="0"/>
      <w:divBdr>
        <w:top w:val="none" w:sz="0" w:space="0" w:color="auto"/>
        <w:left w:val="none" w:sz="0" w:space="0" w:color="auto"/>
        <w:bottom w:val="none" w:sz="0" w:space="0" w:color="auto"/>
        <w:right w:val="none" w:sz="0" w:space="0" w:color="auto"/>
      </w:divBdr>
    </w:div>
    <w:div w:id="1998343897">
      <w:marLeft w:val="0"/>
      <w:marRight w:val="0"/>
      <w:marTop w:val="0"/>
      <w:marBottom w:val="0"/>
      <w:divBdr>
        <w:top w:val="none" w:sz="0" w:space="0" w:color="auto"/>
        <w:left w:val="none" w:sz="0" w:space="0" w:color="auto"/>
        <w:bottom w:val="none" w:sz="0" w:space="0" w:color="auto"/>
        <w:right w:val="none" w:sz="0" w:space="0" w:color="auto"/>
      </w:divBdr>
    </w:div>
    <w:div w:id="1998343899">
      <w:marLeft w:val="0"/>
      <w:marRight w:val="0"/>
      <w:marTop w:val="0"/>
      <w:marBottom w:val="0"/>
      <w:divBdr>
        <w:top w:val="none" w:sz="0" w:space="0" w:color="auto"/>
        <w:left w:val="none" w:sz="0" w:space="0" w:color="auto"/>
        <w:bottom w:val="none" w:sz="0" w:space="0" w:color="auto"/>
        <w:right w:val="none" w:sz="0" w:space="0" w:color="auto"/>
      </w:divBdr>
    </w:div>
    <w:div w:id="1998343904">
      <w:marLeft w:val="0"/>
      <w:marRight w:val="0"/>
      <w:marTop w:val="0"/>
      <w:marBottom w:val="0"/>
      <w:divBdr>
        <w:top w:val="none" w:sz="0" w:space="0" w:color="auto"/>
        <w:left w:val="none" w:sz="0" w:space="0" w:color="auto"/>
        <w:bottom w:val="none" w:sz="0" w:space="0" w:color="auto"/>
        <w:right w:val="none" w:sz="0" w:space="0" w:color="auto"/>
      </w:divBdr>
    </w:div>
    <w:div w:id="1998343911">
      <w:marLeft w:val="0"/>
      <w:marRight w:val="0"/>
      <w:marTop w:val="0"/>
      <w:marBottom w:val="0"/>
      <w:divBdr>
        <w:top w:val="none" w:sz="0" w:space="0" w:color="auto"/>
        <w:left w:val="none" w:sz="0" w:space="0" w:color="auto"/>
        <w:bottom w:val="none" w:sz="0" w:space="0" w:color="auto"/>
        <w:right w:val="none" w:sz="0" w:space="0" w:color="auto"/>
      </w:divBdr>
    </w:div>
    <w:div w:id="1998343912">
      <w:marLeft w:val="0"/>
      <w:marRight w:val="0"/>
      <w:marTop w:val="0"/>
      <w:marBottom w:val="0"/>
      <w:divBdr>
        <w:top w:val="none" w:sz="0" w:space="0" w:color="auto"/>
        <w:left w:val="none" w:sz="0" w:space="0" w:color="auto"/>
        <w:bottom w:val="none" w:sz="0" w:space="0" w:color="auto"/>
        <w:right w:val="none" w:sz="0" w:space="0" w:color="auto"/>
      </w:divBdr>
    </w:div>
    <w:div w:id="1998343916">
      <w:marLeft w:val="0"/>
      <w:marRight w:val="0"/>
      <w:marTop w:val="0"/>
      <w:marBottom w:val="0"/>
      <w:divBdr>
        <w:top w:val="none" w:sz="0" w:space="0" w:color="auto"/>
        <w:left w:val="none" w:sz="0" w:space="0" w:color="auto"/>
        <w:bottom w:val="none" w:sz="0" w:space="0" w:color="auto"/>
        <w:right w:val="none" w:sz="0" w:space="0" w:color="auto"/>
      </w:divBdr>
      <w:divsChild>
        <w:div w:id="1998341794">
          <w:marLeft w:val="0"/>
          <w:marRight w:val="0"/>
          <w:marTop w:val="0"/>
          <w:marBottom w:val="0"/>
          <w:divBdr>
            <w:top w:val="none" w:sz="0" w:space="0" w:color="auto"/>
            <w:left w:val="none" w:sz="0" w:space="0" w:color="auto"/>
            <w:bottom w:val="none" w:sz="0" w:space="0" w:color="auto"/>
            <w:right w:val="none" w:sz="0" w:space="0" w:color="auto"/>
          </w:divBdr>
          <w:divsChild>
            <w:div w:id="1998343923">
              <w:marLeft w:val="0"/>
              <w:marRight w:val="0"/>
              <w:marTop w:val="0"/>
              <w:marBottom w:val="0"/>
              <w:divBdr>
                <w:top w:val="none" w:sz="0" w:space="0" w:color="auto"/>
                <w:left w:val="none" w:sz="0" w:space="0" w:color="auto"/>
                <w:bottom w:val="none" w:sz="0" w:space="0" w:color="auto"/>
                <w:right w:val="none" w:sz="0" w:space="0" w:color="auto"/>
              </w:divBdr>
              <w:divsChild>
                <w:div w:id="1998342490">
                  <w:marLeft w:val="0"/>
                  <w:marRight w:val="0"/>
                  <w:marTop w:val="0"/>
                  <w:marBottom w:val="0"/>
                  <w:divBdr>
                    <w:top w:val="none" w:sz="0" w:space="0" w:color="auto"/>
                    <w:left w:val="none" w:sz="0" w:space="0" w:color="auto"/>
                    <w:bottom w:val="none" w:sz="0" w:space="0" w:color="auto"/>
                    <w:right w:val="none" w:sz="0" w:space="0" w:color="auto"/>
                  </w:divBdr>
                </w:div>
                <w:div w:id="1998344067">
                  <w:marLeft w:val="0"/>
                  <w:marRight w:val="0"/>
                  <w:marTop w:val="0"/>
                  <w:marBottom w:val="0"/>
                  <w:divBdr>
                    <w:top w:val="none" w:sz="0" w:space="0" w:color="auto"/>
                    <w:left w:val="none" w:sz="0" w:space="0" w:color="auto"/>
                    <w:bottom w:val="none" w:sz="0" w:space="0" w:color="auto"/>
                    <w:right w:val="none" w:sz="0" w:space="0" w:color="auto"/>
                  </w:divBdr>
                </w:div>
                <w:div w:id="1998344708">
                  <w:marLeft w:val="0"/>
                  <w:marRight w:val="0"/>
                  <w:marTop w:val="0"/>
                  <w:marBottom w:val="0"/>
                  <w:divBdr>
                    <w:top w:val="none" w:sz="0" w:space="0" w:color="auto"/>
                    <w:left w:val="none" w:sz="0" w:space="0" w:color="auto"/>
                    <w:bottom w:val="none" w:sz="0" w:space="0" w:color="auto"/>
                    <w:right w:val="none" w:sz="0" w:space="0" w:color="auto"/>
                  </w:divBdr>
                </w:div>
                <w:div w:id="199834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44348">
          <w:marLeft w:val="0"/>
          <w:marRight w:val="0"/>
          <w:marTop w:val="0"/>
          <w:marBottom w:val="0"/>
          <w:divBdr>
            <w:top w:val="none" w:sz="0" w:space="0" w:color="auto"/>
            <w:left w:val="none" w:sz="0" w:space="0" w:color="auto"/>
            <w:bottom w:val="none" w:sz="0" w:space="0" w:color="auto"/>
            <w:right w:val="none" w:sz="0" w:space="0" w:color="auto"/>
          </w:divBdr>
        </w:div>
      </w:divsChild>
    </w:div>
    <w:div w:id="1998343919">
      <w:marLeft w:val="0"/>
      <w:marRight w:val="0"/>
      <w:marTop w:val="0"/>
      <w:marBottom w:val="0"/>
      <w:divBdr>
        <w:top w:val="none" w:sz="0" w:space="0" w:color="auto"/>
        <w:left w:val="none" w:sz="0" w:space="0" w:color="auto"/>
        <w:bottom w:val="none" w:sz="0" w:space="0" w:color="auto"/>
        <w:right w:val="none" w:sz="0" w:space="0" w:color="auto"/>
      </w:divBdr>
    </w:div>
    <w:div w:id="1998343920">
      <w:marLeft w:val="0"/>
      <w:marRight w:val="0"/>
      <w:marTop w:val="0"/>
      <w:marBottom w:val="0"/>
      <w:divBdr>
        <w:top w:val="none" w:sz="0" w:space="0" w:color="auto"/>
        <w:left w:val="none" w:sz="0" w:space="0" w:color="auto"/>
        <w:bottom w:val="none" w:sz="0" w:space="0" w:color="auto"/>
        <w:right w:val="none" w:sz="0" w:space="0" w:color="auto"/>
      </w:divBdr>
      <w:divsChild>
        <w:div w:id="1998341319">
          <w:marLeft w:val="0"/>
          <w:marRight w:val="0"/>
          <w:marTop w:val="0"/>
          <w:marBottom w:val="0"/>
          <w:divBdr>
            <w:top w:val="none" w:sz="0" w:space="0" w:color="auto"/>
            <w:left w:val="none" w:sz="0" w:space="0" w:color="auto"/>
            <w:bottom w:val="none" w:sz="0" w:space="0" w:color="auto"/>
            <w:right w:val="none" w:sz="0" w:space="0" w:color="auto"/>
          </w:divBdr>
          <w:divsChild>
            <w:div w:id="1998344181">
              <w:marLeft w:val="0"/>
              <w:marRight w:val="0"/>
              <w:marTop w:val="0"/>
              <w:marBottom w:val="0"/>
              <w:divBdr>
                <w:top w:val="none" w:sz="0" w:space="0" w:color="auto"/>
                <w:left w:val="none" w:sz="0" w:space="0" w:color="auto"/>
                <w:bottom w:val="none" w:sz="0" w:space="0" w:color="auto"/>
                <w:right w:val="none" w:sz="0" w:space="0" w:color="auto"/>
              </w:divBdr>
              <w:divsChild>
                <w:div w:id="1998344666">
                  <w:marLeft w:val="0"/>
                  <w:marRight w:val="0"/>
                  <w:marTop w:val="0"/>
                  <w:marBottom w:val="0"/>
                  <w:divBdr>
                    <w:top w:val="none" w:sz="0" w:space="0" w:color="auto"/>
                    <w:left w:val="none" w:sz="0" w:space="0" w:color="auto"/>
                    <w:bottom w:val="none" w:sz="0" w:space="0" w:color="auto"/>
                    <w:right w:val="none" w:sz="0" w:space="0" w:color="auto"/>
                  </w:divBdr>
                  <w:divsChild>
                    <w:div w:id="1998341649">
                      <w:marLeft w:val="0"/>
                      <w:marRight w:val="0"/>
                      <w:marTop w:val="0"/>
                      <w:marBottom w:val="0"/>
                      <w:divBdr>
                        <w:top w:val="none" w:sz="0" w:space="0" w:color="auto"/>
                        <w:left w:val="none" w:sz="0" w:space="0" w:color="auto"/>
                        <w:bottom w:val="none" w:sz="0" w:space="0" w:color="auto"/>
                        <w:right w:val="none" w:sz="0" w:space="0" w:color="auto"/>
                      </w:divBdr>
                      <w:divsChild>
                        <w:div w:id="199834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3921">
      <w:marLeft w:val="0"/>
      <w:marRight w:val="0"/>
      <w:marTop w:val="0"/>
      <w:marBottom w:val="0"/>
      <w:divBdr>
        <w:top w:val="none" w:sz="0" w:space="0" w:color="auto"/>
        <w:left w:val="none" w:sz="0" w:space="0" w:color="auto"/>
        <w:bottom w:val="none" w:sz="0" w:space="0" w:color="auto"/>
        <w:right w:val="none" w:sz="0" w:space="0" w:color="auto"/>
      </w:divBdr>
    </w:div>
    <w:div w:id="1998343927">
      <w:marLeft w:val="0"/>
      <w:marRight w:val="0"/>
      <w:marTop w:val="0"/>
      <w:marBottom w:val="0"/>
      <w:divBdr>
        <w:top w:val="none" w:sz="0" w:space="0" w:color="auto"/>
        <w:left w:val="none" w:sz="0" w:space="0" w:color="auto"/>
        <w:bottom w:val="none" w:sz="0" w:space="0" w:color="auto"/>
        <w:right w:val="none" w:sz="0" w:space="0" w:color="auto"/>
      </w:divBdr>
    </w:div>
    <w:div w:id="1998343935">
      <w:marLeft w:val="0"/>
      <w:marRight w:val="0"/>
      <w:marTop w:val="0"/>
      <w:marBottom w:val="0"/>
      <w:divBdr>
        <w:top w:val="none" w:sz="0" w:space="0" w:color="auto"/>
        <w:left w:val="none" w:sz="0" w:space="0" w:color="auto"/>
        <w:bottom w:val="none" w:sz="0" w:space="0" w:color="auto"/>
        <w:right w:val="none" w:sz="0" w:space="0" w:color="auto"/>
      </w:divBdr>
    </w:div>
    <w:div w:id="1998343942">
      <w:marLeft w:val="0"/>
      <w:marRight w:val="0"/>
      <w:marTop w:val="0"/>
      <w:marBottom w:val="0"/>
      <w:divBdr>
        <w:top w:val="none" w:sz="0" w:space="0" w:color="auto"/>
        <w:left w:val="none" w:sz="0" w:space="0" w:color="auto"/>
        <w:bottom w:val="none" w:sz="0" w:space="0" w:color="auto"/>
        <w:right w:val="none" w:sz="0" w:space="0" w:color="auto"/>
      </w:divBdr>
      <w:divsChild>
        <w:div w:id="1998342562">
          <w:marLeft w:val="0"/>
          <w:marRight w:val="0"/>
          <w:marTop w:val="0"/>
          <w:marBottom w:val="0"/>
          <w:divBdr>
            <w:top w:val="none" w:sz="0" w:space="0" w:color="auto"/>
            <w:left w:val="none" w:sz="0" w:space="0" w:color="auto"/>
            <w:bottom w:val="none" w:sz="0" w:space="0" w:color="auto"/>
            <w:right w:val="none" w:sz="0" w:space="0" w:color="auto"/>
          </w:divBdr>
          <w:divsChild>
            <w:div w:id="1998341569">
              <w:marLeft w:val="0"/>
              <w:marRight w:val="0"/>
              <w:marTop w:val="0"/>
              <w:marBottom w:val="0"/>
              <w:divBdr>
                <w:top w:val="none" w:sz="0" w:space="0" w:color="auto"/>
                <w:left w:val="none" w:sz="0" w:space="0" w:color="auto"/>
                <w:bottom w:val="none" w:sz="0" w:space="0" w:color="auto"/>
                <w:right w:val="none" w:sz="0" w:space="0" w:color="auto"/>
              </w:divBdr>
              <w:divsChild>
                <w:div w:id="1998341416">
                  <w:marLeft w:val="0"/>
                  <w:marRight w:val="0"/>
                  <w:marTop w:val="0"/>
                  <w:marBottom w:val="0"/>
                  <w:divBdr>
                    <w:top w:val="none" w:sz="0" w:space="0" w:color="auto"/>
                    <w:left w:val="none" w:sz="0" w:space="0" w:color="auto"/>
                    <w:bottom w:val="none" w:sz="0" w:space="0" w:color="auto"/>
                    <w:right w:val="none" w:sz="0" w:space="0" w:color="auto"/>
                  </w:divBdr>
                  <w:divsChild>
                    <w:div w:id="1998344649">
                      <w:marLeft w:val="0"/>
                      <w:marRight w:val="0"/>
                      <w:marTop w:val="0"/>
                      <w:marBottom w:val="0"/>
                      <w:divBdr>
                        <w:top w:val="none" w:sz="0" w:space="0" w:color="auto"/>
                        <w:left w:val="none" w:sz="0" w:space="0" w:color="auto"/>
                        <w:bottom w:val="none" w:sz="0" w:space="0" w:color="auto"/>
                        <w:right w:val="none" w:sz="0" w:space="0" w:color="auto"/>
                      </w:divBdr>
                      <w:divsChild>
                        <w:div w:id="1998344482">
                          <w:marLeft w:val="0"/>
                          <w:marRight w:val="0"/>
                          <w:marTop w:val="0"/>
                          <w:marBottom w:val="0"/>
                          <w:divBdr>
                            <w:top w:val="none" w:sz="0" w:space="0" w:color="auto"/>
                            <w:left w:val="none" w:sz="0" w:space="0" w:color="auto"/>
                            <w:bottom w:val="none" w:sz="0" w:space="0" w:color="auto"/>
                            <w:right w:val="none" w:sz="0" w:space="0" w:color="auto"/>
                          </w:divBdr>
                          <w:divsChild>
                            <w:div w:id="1998341893">
                              <w:marLeft w:val="0"/>
                              <w:marRight w:val="0"/>
                              <w:marTop w:val="0"/>
                              <w:marBottom w:val="0"/>
                              <w:divBdr>
                                <w:top w:val="none" w:sz="0" w:space="0" w:color="auto"/>
                                <w:left w:val="none" w:sz="0" w:space="0" w:color="auto"/>
                                <w:bottom w:val="none" w:sz="0" w:space="0" w:color="auto"/>
                                <w:right w:val="none" w:sz="0" w:space="0" w:color="auto"/>
                              </w:divBdr>
                              <w:divsChild>
                                <w:div w:id="1998343294">
                                  <w:marLeft w:val="0"/>
                                  <w:marRight w:val="0"/>
                                  <w:marTop w:val="0"/>
                                  <w:marBottom w:val="0"/>
                                  <w:divBdr>
                                    <w:top w:val="none" w:sz="0" w:space="0" w:color="auto"/>
                                    <w:left w:val="none" w:sz="0" w:space="0" w:color="auto"/>
                                    <w:bottom w:val="none" w:sz="0" w:space="0" w:color="auto"/>
                                    <w:right w:val="none" w:sz="0" w:space="0" w:color="auto"/>
                                  </w:divBdr>
                                  <w:divsChild>
                                    <w:div w:id="199834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8343948">
      <w:marLeft w:val="0"/>
      <w:marRight w:val="0"/>
      <w:marTop w:val="0"/>
      <w:marBottom w:val="0"/>
      <w:divBdr>
        <w:top w:val="none" w:sz="0" w:space="0" w:color="auto"/>
        <w:left w:val="none" w:sz="0" w:space="0" w:color="auto"/>
        <w:bottom w:val="none" w:sz="0" w:space="0" w:color="auto"/>
        <w:right w:val="none" w:sz="0" w:space="0" w:color="auto"/>
      </w:divBdr>
    </w:div>
    <w:div w:id="1998343952">
      <w:marLeft w:val="0"/>
      <w:marRight w:val="0"/>
      <w:marTop w:val="0"/>
      <w:marBottom w:val="0"/>
      <w:divBdr>
        <w:top w:val="none" w:sz="0" w:space="0" w:color="auto"/>
        <w:left w:val="none" w:sz="0" w:space="0" w:color="auto"/>
        <w:bottom w:val="none" w:sz="0" w:space="0" w:color="auto"/>
        <w:right w:val="none" w:sz="0" w:space="0" w:color="auto"/>
      </w:divBdr>
    </w:div>
    <w:div w:id="1998343955">
      <w:marLeft w:val="0"/>
      <w:marRight w:val="0"/>
      <w:marTop w:val="0"/>
      <w:marBottom w:val="0"/>
      <w:divBdr>
        <w:top w:val="none" w:sz="0" w:space="0" w:color="auto"/>
        <w:left w:val="none" w:sz="0" w:space="0" w:color="auto"/>
        <w:bottom w:val="none" w:sz="0" w:space="0" w:color="auto"/>
        <w:right w:val="none" w:sz="0" w:space="0" w:color="auto"/>
      </w:divBdr>
    </w:div>
    <w:div w:id="1998343958">
      <w:marLeft w:val="0"/>
      <w:marRight w:val="0"/>
      <w:marTop w:val="0"/>
      <w:marBottom w:val="0"/>
      <w:divBdr>
        <w:top w:val="none" w:sz="0" w:space="0" w:color="auto"/>
        <w:left w:val="none" w:sz="0" w:space="0" w:color="auto"/>
        <w:bottom w:val="none" w:sz="0" w:space="0" w:color="auto"/>
        <w:right w:val="none" w:sz="0" w:space="0" w:color="auto"/>
      </w:divBdr>
    </w:div>
    <w:div w:id="1998343960">
      <w:marLeft w:val="0"/>
      <w:marRight w:val="0"/>
      <w:marTop w:val="0"/>
      <w:marBottom w:val="0"/>
      <w:divBdr>
        <w:top w:val="none" w:sz="0" w:space="0" w:color="auto"/>
        <w:left w:val="none" w:sz="0" w:space="0" w:color="auto"/>
        <w:bottom w:val="none" w:sz="0" w:space="0" w:color="auto"/>
        <w:right w:val="none" w:sz="0" w:space="0" w:color="auto"/>
      </w:divBdr>
    </w:div>
    <w:div w:id="1998343962">
      <w:marLeft w:val="0"/>
      <w:marRight w:val="0"/>
      <w:marTop w:val="0"/>
      <w:marBottom w:val="0"/>
      <w:divBdr>
        <w:top w:val="none" w:sz="0" w:space="0" w:color="auto"/>
        <w:left w:val="none" w:sz="0" w:space="0" w:color="auto"/>
        <w:bottom w:val="none" w:sz="0" w:space="0" w:color="auto"/>
        <w:right w:val="none" w:sz="0" w:space="0" w:color="auto"/>
      </w:divBdr>
    </w:div>
    <w:div w:id="1998343963">
      <w:marLeft w:val="0"/>
      <w:marRight w:val="0"/>
      <w:marTop w:val="0"/>
      <w:marBottom w:val="0"/>
      <w:divBdr>
        <w:top w:val="none" w:sz="0" w:space="0" w:color="auto"/>
        <w:left w:val="none" w:sz="0" w:space="0" w:color="auto"/>
        <w:bottom w:val="none" w:sz="0" w:space="0" w:color="auto"/>
        <w:right w:val="none" w:sz="0" w:space="0" w:color="auto"/>
      </w:divBdr>
    </w:div>
    <w:div w:id="1998343966">
      <w:marLeft w:val="0"/>
      <w:marRight w:val="0"/>
      <w:marTop w:val="0"/>
      <w:marBottom w:val="0"/>
      <w:divBdr>
        <w:top w:val="none" w:sz="0" w:space="0" w:color="auto"/>
        <w:left w:val="none" w:sz="0" w:space="0" w:color="auto"/>
        <w:bottom w:val="none" w:sz="0" w:space="0" w:color="auto"/>
        <w:right w:val="none" w:sz="0" w:space="0" w:color="auto"/>
      </w:divBdr>
    </w:div>
    <w:div w:id="1998343968">
      <w:marLeft w:val="0"/>
      <w:marRight w:val="0"/>
      <w:marTop w:val="0"/>
      <w:marBottom w:val="0"/>
      <w:divBdr>
        <w:top w:val="none" w:sz="0" w:space="0" w:color="auto"/>
        <w:left w:val="none" w:sz="0" w:space="0" w:color="auto"/>
        <w:bottom w:val="none" w:sz="0" w:space="0" w:color="auto"/>
        <w:right w:val="none" w:sz="0" w:space="0" w:color="auto"/>
      </w:divBdr>
    </w:div>
    <w:div w:id="1998343971">
      <w:marLeft w:val="0"/>
      <w:marRight w:val="0"/>
      <w:marTop w:val="0"/>
      <w:marBottom w:val="0"/>
      <w:divBdr>
        <w:top w:val="none" w:sz="0" w:space="0" w:color="auto"/>
        <w:left w:val="none" w:sz="0" w:space="0" w:color="auto"/>
        <w:bottom w:val="none" w:sz="0" w:space="0" w:color="auto"/>
        <w:right w:val="none" w:sz="0" w:space="0" w:color="auto"/>
      </w:divBdr>
    </w:div>
    <w:div w:id="1998343974">
      <w:marLeft w:val="0"/>
      <w:marRight w:val="0"/>
      <w:marTop w:val="0"/>
      <w:marBottom w:val="0"/>
      <w:divBdr>
        <w:top w:val="none" w:sz="0" w:space="0" w:color="auto"/>
        <w:left w:val="none" w:sz="0" w:space="0" w:color="auto"/>
        <w:bottom w:val="none" w:sz="0" w:space="0" w:color="auto"/>
        <w:right w:val="none" w:sz="0" w:space="0" w:color="auto"/>
      </w:divBdr>
    </w:div>
    <w:div w:id="1998343975">
      <w:marLeft w:val="0"/>
      <w:marRight w:val="0"/>
      <w:marTop w:val="0"/>
      <w:marBottom w:val="0"/>
      <w:divBdr>
        <w:top w:val="none" w:sz="0" w:space="0" w:color="auto"/>
        <w:left w:val="none" w:sz="0" w:space="0" w:color="auto"/>
        <w:bottom w:val="none" w:sz="0" w:space="0" w:color="auto"/>
        <w:right w:val="none" w:sz="0" w:space="0" w:color="auto"/>
      </w:divBdr>
      <w:divsChild>
        <w:div w:id="1998341298">
          <w:marLeft w:val="0"/>
          <w:marRight w:val="0"/>
          <w:marTop w:val="0"/>
          <w:marBottom w:val="0"/>
          <w:divBdr>
            <w:top w:val="none" w:sz="0" w:space="0" w:color="auto"/>
            <w:left w:val="none" w:sz="0" w:space="0" w:color="auto"/>
            <w:bottom w:val="none" w:sz="0" w:space="0" w:color="auto"/>
            <w:right w:val="none" w:sz="0" w:space="0" w:color="auto"/>
          </w:divBdr>
        </w:div>
        <w:div w:id="1998341411">
          <w:marLeft w:val="0"/>
          <w:marRight w:val="0"/>
          <w:marTop w:val="0"/>
          <w:marBottom w:val="0"/>
          <w:divBdr>
            <w:top w:val="none" w:sz="0" w:space="0" w:color="auto"/>
            <w:left w:val="none" w:sz="0" w:space="0" w:color="auto"/>
            <w:bottom w:val="none" w:sz="0" w:space="0" w:color="auto"/>
            <w:right w:val="none" w:sz="0" w:space="0" w:color="auto"/>
          </w:divBdr>
        </w:div>
        <w:div w:id="1998342058">
          <w:marLeft w:val="0"/>
          <w:marRight w:val="0"/>
          <w:marTop w:val="0"/>
          <w:marBottom w:val="0"/>
          <w:divBdr>
            <w:top w:val="none" w:sz="0" w:space="0" w:color="auto"/>
            <w:left w:val="none" w:sz="0" w:space="0" w:color="auto"/>
            <w:bottom w:val="none" w:sz="0" w:space="0" w:color="auto"/>
            <w:right w:val="none" w:sz="0" w:space="0" w:color="auto"/>
          </w:divBdr>
        </w:div>
        <w:div w:id="1998342174">
          <w:marLeft w:val="0"/>
          <w:marRight w:val="0"/>
          <w:marTop w:val="0"/>
          <w:marBottom w:val="0"/>
          <w:divBdr>
            <w:top w:val="none" w:sz="0" w:space="0" w:color="auto"/>
            <w:left w:val="none" w:sz="0" w:space="0" w:color="auto"/>
            <w:bottom w:val="none" w:sz="0" w:space="0" w:color="auto"/>
            <w:right w:val="none" w:sz="0" w:space="0" w:color="auto"/>
          </w:divBdr>
        </w:div>
        <w:div w:id="1998342392">
          <w:marLeft w:val="0"/>
          <w:marRight w:val="0"/>
          <w:marTop w:val="0"/>
          <w:marBottom w:val="0"/>
          <w:divBdr>
            <w:top w:val="none" w:sz="0" w:space="0" w:color="auto"/>
            <w:left w:val="none" w:sz="0" w:space="0" w:color="auto"/>
            <w:bottom w:val="none" w:sz="0" w:space="0" w:color="auto"/>
            <w:right w:val="none" w:sz="0" w:space="0" w:color="auto"/>
          </w:divBdr>
        </w:div>
        <w:div w:id="1998342401">
          <w:marLeft w:val="0"/>
          <w:marRight w:val="0"/>
          <w:marTop w:val="0"/>
          <w:marBottom w:val="0"/>
          <w:divBdr>
            <w:top w:val="none" w:sz="0" w:space="0" w:color="auto"/>
            <w:left w:val="none" w:sz="0" w:space="0" w:color="auto"/>
            <w:bottom w:val="none" w:sz="0" w:space="0" w:color="auto"/>
            <w:right w:val="none" w:sz="0" w:space="0" w:color="auto"/>
          </w:divBdr>
        </w:div>
        <w:div w:id="1998342428">
          <w:marLeft w:val="0"/>
          <w:marRight w:val="0"/>
          <w:marTop w:val="0"/>
          <w:marBottom w:val="0"/>
          <w:divBdr>
            <w:top w:val="none" w:sz="0" w:space="0" w:color="auto"/>
            <w:left w:val="none" w:sz="0" w:space="0" w:color="auto"/>
            <w:bottom w:val="none" w:sz="0" w:space="0" w:color="auto"/>
            <w:right w:val="none" w:sz="0" w:space="0" w:color="auto"/>
          </w:divBdr>
        </w:div>
        <w:div w:id="1998342870">
          <w:marLeft w:val="0"/>
          <w:marRight w:val="0"/>
          <w:marTop w:val="0"/>
          <w:marBottom w:val="0"/>
          <w:divBdr>
            <w:top w:val="none" w:sz="0" w:space="0" w:color="auto"/>
            <w:left w:val="none" w:sz="0" w:space="0" w:color="auto"/>
            <w:bottom w:val="none" w:sz="0" w:space="0" w:color="auto"/>
            <w:right w:val="none" w:sz="0" w:space="0" w:color="auto"/>
          </w:divBdr>
        </w:div>
        <w:div w:id="1998342953">
          <w:marLeft w:val="0"/>
          <w:marRight w:val="0"/>
          <w:marTop w:val="0"/>
          <w:marBottom w:val="0"/>
          <w:divBdr>
            <w:top w:val="none" w:sz="0" w:space="0" w:color="auto"/>
            <w:left w:val="none" w:sz="0" w:space="0" w:color="auto"/>
            <w:bottom w:val="none" w:sz="0" w:space="0" w:color="auto"/>
            <w:right w:val="none" w:sz="0" w:space="0" w:color="auto"/>
          </w:divBdr>
        </w:div>
        <w:div w:id="1998343280">
          <w:marLeft w:val="0"/>
          <w:marRight w:val="0"/>
          <w:marTop w:val="0"/>
          <w:marBottom w:val="0"/>
          <w:divBdr>
            <w:top w:val="none" w:sz="0" w:space="0" w:color="auto"/>
            <w:left w:val="none" w:sz="0" w:space="0" w:color="auto"/>
            <w:bottom w:val="none" w:sz="0" w:space="0" w:color="auto"/>
            <w:right w:val="none" w:sz="0" w:space="0" w:color="auto"/>
          </w:divBdr>
        </w:div>
        <w:div w:id="1998343317">
          <w:marLeft w:val="0"/>
          <w:marRight w:val="0"/>
          <w:marTop w:val="0"/>
          <w:marBottom w:val="0"/>
          <w:divBdr>
            <w:top w:val="none" w:sz="0" w:space="0" w:color="auto"/>
            <w:left w:val="none" w:sz="0" w:space="0" w:color="auto"/>
            <w:bottom w:val="none" w:sz="0" w:space="0" w:color="auto"/>
            <w:right w:val="none" w:sz="0" w:space="0" w:color="auto"/>
          </w:divBdr>
        </w:div>
        <w:div w:id="1998343796">
          <w:marLeft w:val="0"/>
          <w:marRight w:val="0"/>
          <w:marTop w:val="0"/>
          <w:marBottom w:val="0"/>
          <w:divBdr>
            <w:top w:val="none" w:sz="0" w:space="0" w:color="auto"/>
            <w:left w:val="none" w:sz="0" w:space="0" w:color="auto"/>
            <w:bottom w:val="none" w:sz="0" w:space="0" w:color="auto"/>
            <w:right w:val="none" w:sz="0" w:space="0" w:color="auto"/>
          </w:divBdr>
        </w:div>
        <w:div w:id="1998343803">
          <w:marLeft w:val="0"/>
          <w:marRight w:val="0"/>
          <w:marTop w:val="0"/>
          <w:marBottom w:val="0"/>
          <w:divBdr>
            <w:top w:val="none" w:sz="0" w:space="0" w:color="auto"/>
            <w:left w:val="none" w:sz="0" w:space="0" w:color="auto"/>
            <w:bottom w:val="none" w:sz="0" w:space="0" w:color="auto"/>
            <w:right w:val="none" w:sz="0" w:space="0" w:color="auto"/>
          </w:divBdr>
        </w:div>
        <w:div w:id="1998343851">
          <w:marLeft w:val="0"/>
          <w:marRight w:val="0"/>
          <w:marTop w:val="0"/>
          <w:marBottom w:val="0"/>
          <w:divBdr>
            <w:top w:val="none" w:sz="0" w:space="0" w:color="auto"/>
            <w:left w:val="none" w:sz="0" w:space="0" w:color="auto"/>
            <w:bottom w:val="none" w:sz="0" w:space="0" w:color="auto"/>
            <w:right w:val="none" w:sz="0" w:space="0" w:color="auto"/>
          </w:divBdr>
        </w:div>
        <w:div w:id="1998344555">
          <w:marLeft w:val="0"/>
          <w:marRight w:val="0"/>
          <w:marTop w:val="0"/>
          <w:marBottom w:val="0"/>
          <w:divBdr>
            <w:top w:val="none" w:sz="0" w:space="0" w:color="auto"/>
            <w:left w:val="none" w:sz="0" w:space="0" w:color="auto"/>
            <w:bottom w:val="none" w:sz="0" w:space="0" w:color="auto"/>
            <w:right w:val="none" w:sz="0" w:space="0" w:color="auto"/>
          </w:divBdr>
        </w:div>
        <w:div w:id="1998344586">
          <w:marLeft w:val="0"/>
          <w:marRight w:val="0"/>
          <w:marTop w:val="0"/>
          <w:marBottom w:val="0"/>
          <w:divBdr>
            <w:top w:val="none" w:sz="0" w:space="0" w:color="auto"/>
            <w:left w:val="none" w:sz="0" w:space="0" w:color="auto"/>
            <w:bottom w:val="none" w:sz="0" w:space="0" w:color="auto"/>
            <w:right w:val="none" w:sz="0" w:space="0" w:color="auto"/>
          </w:divBdr>
        </w:div>
        <w:div w:id="1998344915">
          <w:marLeft w:val="0"/>
          <w:marRight w:val="0"/>
          <w:marTop w:val="0"/>
          <w:marBottom w:val="0"/>
          <w:divBdr>
            <w:top w:val="none" w:sz="0" w:space="0" w:color="auto"/>
            <w:left w:val="none" w:sz="0" w:space="0" w:color="auto"/>
            <w:bottom w:val="none" w:sz="0" w:space="0" w:color="auto"/>
            <w:right w:val="none" w:sz="0" w:space="0" w:color="auto"/>
          </w:divBdr>
        </w:div>
        <w:div w:id="1998345072">
          <w:marLeft w:val="0"/>
          <w:marRight w:val="0"/>
          <w:marTop w:val="0"/>
          <w:marBottom w:val="0"/>
          <w:divBdr>
            <w:top w:val="none" w:sz="0" w:space="0" w:color="auto"/>
            <w:left w:val="none" w:sz="0" w:space="0" w:color="auto"/>
            <w:bottom w:val="none" w:sz="0" w:space="0" w:color="auto"/>
            <w:right w:val="none" w:sz="0" w:space="0" w:color="auto"/>
          </w:divBdr>
        </w:div>
        <w:div w:id="1998345113">
          <w:marLeft w:val="0"/>
          <w:marRight w:val="0"/>
          <w:marTop w:val="0"/>
          <w:marBottom w:val="0"/>
          <w:divBdr>
            <w:top w:val="none" w:sz="0" w:space="0" w:color="auto"/>
            <w:left w:val="none" w:sz="0" w:space="0" w:color="auto"/>
            <w:bottom w:val="none" w:sz="0" w:space="0" w:color="auto"/>
            <w:right w:val="none" w:sz="0" w:space="0" w:color="auto"/>
          </w:divBdr>
        </w:div>
        <w:div w:id="1998345119">
          <w:marLeft w:val="0"/>
          <w:marRight w:val="0"/>
          <w:marTop w:val="0"/>
          <w:marBottom w:val="0"/>
          <w:divBdr>
            <w:top w:val="none" w:sz="0" w:space="0" w:color="auto"/>
            <w:left w:val="none" w:sz="0" w:space="0" w:color="auto"/>
            <w:bottom w:val="none" w:sz="0" w:space="0" w:color="auto"/>
            <w:right w:val="none" w:sz="0" w:space="0" w:color="auto"/>
          </w:divBdr>
        </w:div>
      </w:divsChild>
    </w:div>
    <w:div w:id="1998343976">
      <w:marLeft w:val="0"/>
      <w:marRight w:val="0"/>
      <w:marTop w:val="0"/>
      <w:marBottom w:val="0"/>
      <w:divBdr>
        <w:top w:val="none" w:sz="0" w:space="0" w:color="auto"/>
        <w:left w:val="none" w:sz="0" w:space="0" w:color="auto"/>
        <w:bottom w:val="none" w:sz="0" w:space="0" w:color="auto"/>
        <w:right w:val="none" w:sz="0" w:space="0" w:color="auto"/>
      </w:divBdr>
    </w:div>
    <w:div w:id="1998343977">
      <w:marLeft w:val="0"/>
      <w:marRight w:val="0"/>
      <w:marTop w:val="0"/>
      <w:marBottom w:val="0"/>
      <w:divBdr>
        <w:top w:val="none" w:sz="0" w:space="0" w:color="auto"/>
        <w:left w:val="none" w:sz="0" w:space="0" w:color="auto"/>
        <w:bottom w:val="none" w:sz="0" w:space="0" w:color="auto"/>
        <w:right w:val="none" w:sz="0" w:space="0" w:color="auto"/>
      </w:divBdr>
    </w:div>
    <w:div w:id="1998343978">
      <w:marLeft w:val="0"/>
      <w:marRight w:val="0"/>
      <w:marTop w:val="0"/>
      <w:marBottom w:val="0"/>
      <w:divBdr>
        <w:top w:val="none" w:sz="0" w:space="0" w:color="auto"/>
        <w:left w:val="none" w:sz="0" w:space="0" w:color="auto"/>
        <w:bottom w:val="none" w:sz="0" w:space="0" w:color="auto"/>
        <w:right w:val="none" w:sz="0" w:space="0" w:color="auto"/>
      </w:divBdr>
    </w:div>
    <w:div w:id="1998343981">
      <w:marLeft w:val="0"/>
      <w:marRight w:val="0"/>
      <w:marTop w:val="0"/>
      <w:marBottom w:val="0"/>
      <w:divBdr>
        <w:top w:val="none" w:sz="0" w:space="0" w:color="auto"/>
        <w:left w:val="none" w:sz="0" w:space="0" w:color="auto"/>
        <w:bottom w:val="none" w:sz="0" w:space="0" w:color="auto"/>
        <w:right w:val="none" w:sz="0" w:space="0" w:color="auto"/>
      </w:divBdr>
    </w:div>
    <w:div w:id="1998343997">
      <w:marLeft w:val="0"/>
      <w:marRight w:val="0"/>
      <w:marTop w:val="0"/>
      <w:marBottom w:val="0"/>
      <w:divBdr>
        <w:top w:val="none" w:sz="0" w:space="0" w:color="auto"/>
        <w:left w:val="none" w:sz="0" w:space="0" w:color="auto"/>
        <w:bottom w:val="none" w:sz="0" w:space="0" w:color="auto"/>
        <w:right w:val="none" w:sz="0" w:space="0" w:color="auto"/>
      </w:divBdr>
    </w:div>
    <w:div w:id="1998344000">
      <w:marLeft w:val="0"/>
      <w:marRight w:val="0"/>
      <w:marTop w:val="0"/>
      <w:marBottom w:val="0"/>
      <w:divBdr>
        <w:top w:val="none" w:sz="0" w:space="0" w:color="auto"/>
        <w:left w:val="none" w:sz="0" w:space="0" w:color="auto"/>
        <w:bottom w:val="none" w:sz="0" w:space="0" w:color="auto"/>
        <w:right w:val="none" w:sz="0" w:space="0" w:color="auto"/>
      </w:divBdr>
    </w:div>
    <w:div w:id="1998344002">
      <w:marLeft w:val="0"/>
      <w:marRight w:val="0"/>
      <w:marTop w:val="0"/>
      <w:marBottom w:val="0"/>
      <w:divBdr>
        <w:top w:val="none" w:sz="0" w:space="0" w:color="auto"/>
        <w:left w:val="none" w:sz="0" w:space="0" w:color="auto"/>
        <w:bottom w:val="none" w:sz="0" w:space="0" w:color="auto"/>
        <w:right w:val="none" w:sz="0" w:space="0" w:color="auto"/>
      </w:divBdr>
    </w:div>
    <w:div w:id="1998344004">
      <w:marLeft w:val="0"/>
      <w:marRight w:val="0"/>
      <w:marTop w:val="0"/>
      <w:marBottom w:val="0"/>
      <w:divBdr>
        <w:top w:val="none" w:sz="0" w:space="0" w:color="auto"/>
        <w:left w:val="none" w:sz="0" w:space="0" w:color="auto"/>
        <w:bottom w:val="none" w:sz="0" w:space="0" w:color="auto"/>
        <w:right w:val="none" w:sz="0" w:space="0" w:color="auto"/>
      </w:divBdr>
    </w:div>
    <w:div w:id="1998344005">
      <w:marLeft w:val="0"/>
      <w:marRight w:val="0"/>
      <w:marTop w:val="0"/>
      <w:marBottom w:val="0"/>
      <w:divBdr>
        <w:top w:val="none" w:sz="0" w:space="0" w:color="auto"/>
        <w:left w:val="none" w:sz="0" w:space="0" w:color="auto"/>
        <w:bottom w:val="none" w:sz="0" w:space="0" w:color="auto"/>
        <w:right w:val="none" w:sz="0" w:space="0" w:color="auto"/>
      </w:divBdr>
    </w:div>
    <w:div w:id="1998344007">
      <w:marLeft w:val="0"/>
      <w:marRight w:val="0"/>
      <w:marTop w:val="0"/>
      <w:marBottom w:val="0"/>
      <w:divBdr>
        <w:top w:val="none" w:sz="0" w:space="0" w:color="auto"/>
        <w:left w:val="none" w:sz="0" w:space="0" w:color="auto"/>
        <w:bottom w:val="none" w:sz="0" w:space="0" w:color="auto"/>
        <w:right w:val="none" w:sz="0" w:space="0" w:color="auto"/>
      </w:divBdr>
      <w:divsChild>
        <w:div w:id="1998341248">
          <w:marLeft w:val="0"/>
          <w:marRight w:val="0"/>
          <w:marTop w:val="0"/>
          <w:marBottom w:val="0"/>
          <w:divBdr>
            <w:top w:val="none" w:sz="0" w:space="0" w:color="auto"/>
            <w:left w:val="none" w:sz="0" w:space="0" w:color="auto"/>
            <w:bottom w:val="none" w:sz="0" w:space="0" w:color="auto"/>
            <w:right w:val="none" w:sz="0" w:space="0" w:color="auto"/>
          </w:divBdr>
        </w:div>
        <w:div w:id="1998342656">
          <w:marLeft w:val="0"/>
          <w:marRight w:val="0"/>
          <w:marTop w:val="0"/>
          <w:marBottom w:val="0"/>
          <w:divBdr>
            <w:top w:val="none" w:sz="0" w:space="0" w:color="auto"/>
            <w:left w:val="none" w:sz="0" w:space="0" w:color="auto"/>
            <w:bottom w:val="none" w:sz="0" w:space="0" w:color="auto"/>
            <w:right w:val="none" w:sz="0" w:space="0" w:color="auto"/>
          </w:divBdr>
        </w:div>
        <w:div w:id="1998342675">
          <w:marLeft w:val="0"/>
          <w:marRight w:val="0"/>
          <w:marTop w:val="0"/>
          <w:marBottom w:val="0"/>
          <w:divBdr>
            <w:top w:val="none" w:sz="0" w:space="0" w:color="auto"/>
            <w:left w:val="none" w:sz="0" w:space="0" w:color="auto"/>
            <w:bottom w:val="none" w:sz="0" w:space="0" w:color="auto"/>
            <w:right w:val="none" w:sz="0" w:space="0" w:color="auto"/>
          </w:divBdr>
        </w:div>
        <w:div w:id="1998343779">
          <w:marLeft w:val="0"/>
          <w:marRight w:val="0"/>
          <w:marTop w:val="0"/>
          <w:marBottom w:val="0"/>
          <w:divBdr>
            <w:top w:val="none" w:sz="0" w:space="0" w:color="auto"/>
            <w:left w:val="none" w:sz="0" w:space="0" w:color="auto"/>
            <w:bottom w:val="none" w:sz="0" w:space="0" w:color="auto"/>
            <w:right w:val="none" w:sz="0" w:space="0" w:color="auto"/>
          </w:divBdr>
        </w:div>
        <w:div w:id="1998343789">
          <w:marLeft w:val="0"/>
          <w:marRight w:val="0"/>
          <w:marTop w:val="0"/>
          <w:marBottom w:val="0"/>
          <w:divBdr>
            <w:top w:val="none" w:sz="0" w:space="0" w:color="auto"/>
            <w:left w:val="none" w:sz="0" w:space="0" w:color="auto"/>
            <w:bottom w:val="none" w:sz="0" w:space="0" w:color="auto"/>
            <w:right w:val="none" w:sz="0" w:space="0" w:color="auto"/>
          </w:divBdr>
        </w:div>
      </w:divsChild>
    </w:div>
    <w:div w:id="1998344009">
      <w:marLeft w:val="0"/>
      <w:marRight w:val="0"/>
      <w:marTop w:val="0"/>
      <w:marBottom w:val="0"/>
      <w:divBdr>
        <w:top w:val="none" w:sz="0" w:space="0" w:color="auto"/>
        <w:left w:val="none" w:sz="0" w:space="0" w:color="auto"/>
        <w:bottom w:val="none" w:sz="0" w:space="0" w:color="auto"/>
        <w:right w:val="none" w:sz="0" w:space="0" w:color="auto"/>
      </w:divBdr>
    </w:div>
    <w:div w:id="1998344012">
      <w:marLeft w:val="0"/>
      <w:marRight w:val="0"/>
      <w:marTop w:val="0"/>
      <w:marBottom w:val="0"/>
      <w:divBdr>
        <w:top w:val="none" w:sz="0" w:space="0" w:color="auto"/>
        <w:left w:val="none" w:sz="0" w:space="0" w:color="auto"/>
        <w:bottom w:val="none" w:sz="0" w:space="0" w:color="auto"/>
        <w:right w:val="none" w:sz="0" w:space="0" w:color="auto"/>
      </w:divBdr>
    </w:div>
    <w:div w:id="1998344019">
      <w:marLeft w:val="0"/>
      <w:marRight w:val="0"/>
      <w:marTop w:val="0"/>
      <w:marBottom w:val="0"/>
      <w:divBdr>
        <w:top w:val="none" w:sz="0" w:space="0" w:color="auto"/>
        <w:left w:val="none" w:sz="0" w:space="0" w:color="auto"/>
        <w:bottom w:val="none" w:sz="0" w:space="0" w:color="auto"/>
        <w:right w:val="none" w:sz="0" w:space="0" w:color="auto"/>
      </w:divBdr>
    </w:div>
    <w:div w:id="1998344026">
      <w:marLeft w:val="0"/>
      <w:marRight w:val="0"/>
      <w:marTop w:val="0"/>
      <w:marBottom w:val="0"/>
      <w:divBdr>
        <w:top w:val="none" w:sz="0" w:space="0" w:color="auto"/>
        <w:left w:val="none" w:sz="0" w:space="0" w:color="auto"/>
        <w:bottom w:val="none" w:sz="0" w:space="0" w:color="auto"/>
        <w:right w:val="none" w:sz="0" w:space="0" w:color="auto"/>
      </w:divBdr>
    </w:div>
    <w:div w:id="1998344030">
      <w:marLeft w:val="0"/>
      <w:marRight w:val="0"/>
      <w:marTop w:val="0"/>
      <w:marBottom w:val="0"/>
      <w:divBdr>
        <w:top w:val="none" w:sz="0" w:space="0" w:color="auto"/>
        <w:left w:val="none" w:sz="0" w:space="0" w:color="auto"/>
        <w:bottom w:val="none" w:sz="0" w:space="0" w:color="auto"/>
        <w:right w:val="none" w:sz="0" w:space="0" w:color="auto"/>
      </w:divBdr>
    </w:div>
    <w:div w:id="1998344032">
      <w:marLeft w:val="0"/>
      <w:marRight w:val="0"/>
      <w:marTop w:val="0"/>
      <w:marBottom w:val="0"/>
      <w:divBdr>
        <w:top w:val="none" w:sz="0" w:space="0" w:color="auto"/>
        <w:left w:val="none" w:sz="0" w:space="0" w:color="auto"/>
        <w:bottom w:val="none" w:sz="0" w:space="0" w:color="auto"/>
        <w:right w:val="none" w:sz="0" w:space="0" w:color="auto"/>
      </w:divBdr>
    </w:div>
    <w:div w:id="1998344036">
      <w:marLeft w:val="0"/>
      <w:marRight w:val="0"/>
      <w:marTop w:val="0"/>
      <w:marBottom w:val="0"/>
      <w:divBdr>
        <w:top w:val="none" w:sz="0" w:space="0" w:color="auto"/>
        <w:left w:val="none" w:sz="0" w:space="0" w:color="auto"/>
        <w:bottom w:val="none" w:sz="0" w:space="0" w:color="auto"/>
        <w:right w:val="none" w:sz="0" w:space="0" w:color="auto"/>
      </w:divBdr>
    </w:div>
    <w:div w:id="1998344037">
      <w:marLeft w:val="0"/>
      <w:marRight w:val="0"/>
      <w:marTop w:val="0"/>
      <w:marBottom w:val="0"/>
      <w:divBdr>
        <w:top w:val="none" w:sz="0" w:space="0" w:color="auto"/>
        <w:left w:val="none" w:sz="0" w:space="0" w:color="auto"/>
        <w:bottom w:val="none" w:sz="0" w:space="0" w:color="auto"/>
        <w:right w:val="none" w:sz="0" w:space="0" w:color="auto"/>
      </w:divBdr>
    </w:div>
    <w:div w:id="1998344041">
      <w:marLeft w:val="0"/>
      <w:marRight w:val="0"/>
      <w:marTop w:val="0"/>
      <w:marBottom w:val="0"/>
      <w:divBdr>
        <w:top w:val="none" w:sz="0" w:space="0" w:color="auto"/>
        <w:left w:val="none" w:sz="0" w:space="0" w:color="auto"/>
        <w:bottom w:val="none" w:sz="0" w:space="0" w:color="auto"/>
        <w:right w:val="none" w:sz="0" w:space="0" w:color="auto"/>
      </w:divBdr>
    </w:div>
    <w:div w:id="1998344045">
      <w:marLeft w:val="0"/>
      <w:marRight w:val="0"/>
      <w:marTop w:val="0"/>
      <w:marBottom w:val="0"/>
      <w:divBdr>
        <w:top w:val="none" w:sz="0" w:space="0" w:color="auto"/>
        <w:left w:val="none" w:sz="0" w:space="0" w:color="auto"/>
        <w:bottom w:val="none" w:sz="0" w:space="0" w:color="auto"/>
        <w:right w:val="none" w:sz="0" w:space="0" w:color="auto"/>
      </w:divBdr>
    </w:div>
    <w:div w:id="1998344055">
      <w:marLeft w:val="0"/>
      <w:marRight w:val="0"/>
      <w:marTop w:val="0"/>
      <w:marBottom w:val="0"/>
      <w:divBdr>
        <w:top w:val="none" w:sz="0" w:space="0" w:color="auto"/>
        <w:left w:val="none" w:sz="0" w:space="0" w:color="auto"/>
        <w:bottom w:val="none" w:sz="0" w:space="0" w:color="auto"/>
        <w:right w:val="none" w:sz="0" w:space="0" w:color="auto"/>
      </w:divBdr>
    </w:div>
    <w:div w:id="1998344056">
      <w:marLeft w:val="0"/>
      <w:marRight w:val="0"/>
      <w:marTop w:val="0"/>
      <w:marBottom w:val="0"/>
      <w:divBdr>
        <w:top w:val="none" w:sz="0" w:space="0" w:color="auto"/>
        <w:left w:val="none" w:sz="0" w:space="0" w:color="auto"/>
        <w:bottom w:val="none" w:sz="0" w:space="0" w:color="auto"/>
        <w:right w:val="none" w:sz="0" w:space="0" w:color="auto"/>
      </w:divBdr>
    </w:div>
    <w:div w:id="1998344061">
      <w:marLeft w:val="0"/>
      <w:marRight w:val="0"/>
      <w:marTop w:val="0"/>
      <w:marBottom w:val="0"/>
      <w:divBdr>
        <w:top w:val="none" w:sz="0" w:space="0" w:color="auto"/>
        <w:left w:val="none" w:sz="0" w:space="0" w:color="auto"/>
        <w:bottom w:val="none" w:sz="0" w:space="0" w:color="auto"/>
        <w:right w:val="none" w:sz="0" w:space="0" w:color="auto"/>
      </w:divBdr>
    </w:div>
    <w:div w:id="1998344065">
      <w:marLeft w:val="0"/>
      <w:marRight w:val="0"/>
      <w:marTop w:val="0"/>
      <w:marBottom w:val="0"/>
      <w:divBdr>
        <w:top w:val="none" w:sz="0" w:space="0" w:color="auto"/>
        <w:left w:val="none" w:sz="0" w:space="0" w:color="auto"/>
        <w:bottom w:val="none" w:sz="0" w:space="0" w:color="auto"/>
        <w:right w:val="none" w:sz="0" w:space="0" w:color="auto"/>
      </w:divBdr>
    </w:div>
    <w:div w:id="1998344074">
      <w:marLeft w:val="0"/>
      <w:marRight w:val="0"/>
      <w:marTop w:val="0"/>
      <w:marBottom w:val="0"/>
      <w:divBdr>
        <w:top w:val="none" w:sz="0" w:space="0" w:color="auto"/>
        <w:left w:val="none" w:sz="0" w:space="0" w:color="auto"/>
        <w:bottom w:val="none" w:sz="0" w:space="0" w:color="auto"/>
        <w:right w:val="none" w:sz="0" w:space="0" w:color="auto"/>
      </w:divBdr>
    </w:div>
    <w:div w:id="1998344077">
      <w:marLeft w:val="0"/>
      <w:marRight w:val="0"/>
      <w:marTop w:val="0"/>
      <w:marBottom w:val="0"/>
      <w:divBdr>
        <w:top w:val="none" w:sz="0" w:space="0" w:color="auto"/>
        <w:left w:val="none" w:sz="0" w:space="0" w:color="auto"/>
        <w:bottom w:val="none" w:sz="0" w:space="0" w:color="auto"/>
        <w:right w:val="none" w:sz="0" w:space="0" w:color="auto"/>
      </w:divBdr>
    </w:div>
    <w:div w:id="1998344078">
      <w:marLeft w:val="0"/>
      <w:marRight w:val="0"/>
      <w:marTop w:val="0"/>
      <w:marBottom w:val="0"/>
      <w:divBdr>
        <w:top w:val="none" w:sz="0" w:space="0" w:color="auto"/>
        <w:left w:val="none" w:sz="0" w:space="0" w:color="auto"/>
        <w:bottom w:val="none" w:sz="0" w:space="0" w:color="auto"/>
        <w:right w:val="none" w:sz="0" w:space="0" w:color="auto"/>
      </w:divBdr>
    </w:div>
    <w:div w:id="1998344080">
      <w:marLeft w:val="0"/>
      <w:marRight w:val="0"/>
      <w:marTop w:val="0"/>
      <w:marBottom w:val="0"/>
      <w:divBdr>
        <w:top w:val="none" w:sz="0" w:space="0" w:color="auto"/>
        <w:left w:val="none" w:sz="0" w:space="0" w:color="auto"/>
        <w:bottom w:val="none" w:sz="0" w:space="0" w:color="auto"/>
        <w:right w:val="none" w:sz="0" w:space="0" w:color="auto"/>
      </w:divBdr>
    </w:div>
    <w:div w:id="1998344088">
      <w:marLeft w:val="0"/>
      <w:marRight w:val="0"/>
      <w:marTop w:val="0"/>
      <w:marBottom w:val="0"/>
      <w:divBdr>
        <w:top w:val="none" w:sz="0" w:space="0" w:color="auto"/>
        <w:left w:val="none" w:sz="0" w:space="0" w:color="auto"/>
        <w:bottom w:val="none" w:sz="0" w:space="0" w:color="auto"/>
        <w:right w:val="none" w:sz="0" w:space="0" w:color="auto"/>
      </w:divBdr>
    </w:div>
    <w:div w:id="1998344100">
      <w:marLeft w:val="0"/>
      <w:marRight w:val="0"/>
      <w:marTop w:val="0"/>
      <w:marBottom w:val="0"/>
      <w:divBdr>
        <w:top w:val="none" w:sz="0" w:space="0" w:color="auto"/>
        <w:left w:val="none" w:sz="0" w:space="0" w:color="auto"/>
        <w:bottom w:val="none" w:sz="0" w:space="0" w:color="auto"/>
        <w:right w:val="none" w:sz="0" w:space="0" w:color="auto"/>
      </w:divBdr>
      <w:divsChild>
        <w:div w:id="1998341210">
          <w:marLeft w:val="0"/>
          <w:marRight w:val="0"/>
          <w:marTop w:val="0"/>
          <w:marBottom w:val="0"/>
          <w:divBdr>
            <w:top w:val="none" w:sz="0" w:space="0" w:color="auto"/>
            <w:left w:val="none" w:sz="0" w:space="0" w:color="auto"/>
            <w:bottom w:val="none" w:sz="0" w:space="0" w:color="auto"/>
            <w:right w:val="none" w:sz="0" w:space="0" w:color="auto"/>
          </w:divBdr>
        </w:div>
        <w:div w:id="1998341211">
          <w:marLeft w:val="0"/>
          <w:marRight w:val="0"/>
          <w:marTop w:val="0"/>
          <w:marBottom w:val="0"/>
          <w:divBdr>
            <w:top w:val="none" w:sz="0" w:space="0" w:color="auto"/>
            <w:left w:val="none" w:sz="0" w:space="0" w:color="auto"/>
            <w:bottom w:val="none" w:sz="0" w:space="0" w:color="auto"/>
            <w:right w:val="none" w:sz="0" w:space="0" w:color="auto"/>
          </w:divBdr>
        </w:div>
        <w:div w:id="1998342012">
          <w:marLeft w:val="0"/>
          <w:marRight w:val="0"/>
          <w:marTop w:val="0"/>
          <w:marBottom w:val="0"/>
          <w:divBdr>
            <w:top w:val="none" w:sz="0" w:space="0" w:color="auto"/>
            <w:left w:val="none" w:sz="0" w:space="0" w:color="auto"/>
            <w:bottom w:val="none" w:sz="0" w:space="0" w:color="auto"/>
            <w:right w:val="none" w:sz="0" w:space="0" w:color="auto"/>
          </w:divBdr>
        </w:div>
        <w:div w:id="1998342105">
          <w:marLeft w:val="0"/>
          <w:marRight w:val="0"/>
          <w:marTop w:val="0"/>
          <w:marBottom w:val="0"/>
          <w:divBdr>
            <w:top w:val="none" w:sz="0" w:space="0" w:color="auto"/>
            <w:left w:val="none" w:sz="0" w:space="0" w:color="auto"/>
            <w:bottom w:val="none" w:sz="0" w:space="0" w:color="auto"/>
            <w:right w:val="none" w:sz="0" w:space="0" w:color="auto"/>
          </w:divBdr>
        </w:div>
        <w:div w:id="1998342187">
          <w:marLeft w:val="0"/>
          <w:marRight w:val="0"/>
          <w:marTop w:val="0"/>
          <w:marBottom w:val="0"/>
          <w:divBdr>
            <w:top w:val="none" w:sz="0" w:space="0" w:color="auto"/>
            <w:left w:val="none" w:sz="0" w:space="0" w:color="auto"/>
            <w:bottom w:val="none" w:sz="0" w:space="0" w:color="auto"/>
            <w:right w:val="none" w:sz="0" w:space="0" w:color="auto"/>
          </w:divBdr>
        </w:div>
        <w:div w:id="1998342383">
          <w:marLeft w:val="0"/>
          <w:marRight w:val="0"/>
          <w:marTop w:val="0"/>
          <w:marBottom w:val="0"/>
          <w:divBdr>
            <w:top w:val="none" w:sz="0" w:space="0" w:color="auto"/>
            <w:left w:val="none" w:sz="0" w:space="0" w:color="auto"/>
            <w:bottom w:val="none" w:sz="0" w:space="0" w:color="auto"/>
            <w:right w:val="none" w:sz="0" w:space="0" w:color="auto"/>
          </w:divBdr>
        </w:div>
        <w:div w:id="1998342397">
          <w:marLeft w:val="0"/>
          <w:marRight w:val="0"/>
          <w:marTop w:val="0"/>
          <w:marBottom w:val="0"/>
          <w:divBdr>
            <w:top w:val="none" w:sz="0" w:space="0" w:color="auto"/>
            <w:left w:val="none" w:sz="0" w:space="0" w:color="auto"/>
            <w:bottom w:val="none" w:sz="0" w:space="0" w:color="auto"/>
            <w:right w:val="none" w:sz="0" w:space="0" w:color="auto"/>
          </w:divBdr>
        </w:div>
        <w:div w:id="1998343262">
          <w:marLeft w:val="0"/>
          <w:marRight w:val="0"/>
          <w:marTop w:val="0"/>
          <w:marBottom w:val="0"/>
          <w:divBdr>
            <w:top w:val="none" w:sz="0" w:space="0" w:color="auto"/>
            <w:left w:val="none" w:sz="0" w:space="0" w:color="auto"/>
            <w:bottom w:val="none" w:sz="0" w:space="0" w:color="auto"/>
            <w:right w:val="none" w:sz="0" w:space="0" w:color="auto"/>
          </w:divBdr>
        </w:div>
        <w:div w:id="1998343627">
          <w:marLeft w:val="0"/>
          <w:marRight w:val="0"/>
          <w:marTop w:val="0"/>
          <w:marBottom w:val="0"/>
          <w:divBdr>
            <w:top w:val="none" w:sz="0" w:space="0" w:color="auto"/>
            <w:left w:val="none" w:sz="0" w:space="0" w:color="auto"/>
            <w:bottom w:val="none" w:sz="0" w:space="0" w:color="auto"/>
            <w:right w:val="none" w:sz="0" w:space="0" w:color="auto"/>
          </w:divBdr>
        </w:div>
        <w:div w:id="1998343651">
          <w:marLeft w:val="0"/>
          <w:marRight w:val="0"/>
          <w:marTop w:val="0"/>
          <w:marBottom w:val="0"/>
          <w:divBdr>
            <w:top w:val="none" w:sz="0" w:space="0" w:color="auto"/>
            <w:left w:val="none" w:sz="0" w:space="0" w:color="auto"/>
            <w:bottom w:val="none" w:sz="0" w:space="0" w:color="auto"/>
            <w:right w:val="none" w:sz="0" w:space="0" w:color="auto"/>
          </w:divBdr>
        </w:div>
        <w:div w:id="1998343722">
          <w:marLeft w:val="0"/>
          <w:marRight w:val="0"/>
          <w:marTop w:val="0"/>
          <w:marBottom w:val="0"/>
          <w:divBdr>
            <w:top w:val="none" w:sz="0" w:space="0" w:color="auto"/>
            <w:left w:val="none" w:sz="0" w:space="0" w:color="auto"/>
            <w:bottom w:val="none" w:sz="0" w:space="0" w:color="auto"/>
            <w:right w:val="none" w:sz="0" w:space="0" w:color="auto"/>
          </w:divBdr>
        </w:div>
        <w:div w:id="1998343888">
          <w:marLeft w:val="0"/>
          <w:marRight w:val="0"/>
          <w:marTop w:val="0"/>
          <w:marBottom w:val="0"/>
          <w:divBdr>
            <w:top w:val="none" w:sz="0" w:space="0" w:color="auto"/>
            <w:left w:val="none" w:sz="0" w:space="0" w:color="auto"/>
            <w:bottom w:val="none" w:sz="0" w:space="0" w:color="auto"/>
            <w:right w:val="none" w:sz="0" w:space="0" w:color="auto"/>
          </w:divBdr>
        </w:div>
        <w:div w:id="1998344072">
          <w:marLeft w:val="0"/>
          <w:marRight w:val="0"/>
          <w:marTop w:val="0"/>
          <w:marBottom w:val="0"/>
          <w:divBdr>
            <w:top w:val="none" w:sz="0" w:space="0" w:color="auto"/>
            <w:left w:val="none" w:sz="0" w:space="0" w:color="auto"/>
            <w:bottom w:val="none" w:sz="0" w:space="0" w:color="auto"/>
            <w:right w:val="none" w:sz="0" w:space="0" w:color="auto"/>
          </w:divBdr>
        </w:div>
        <w:div w:id="1998344298">
          <w:marLeft w:val="0"/>
          <w:marRight w:val="0"/>
          <w:marTop w:val="0"/>
          <w:marBottom w:val="0"/>
          <w:divBdr>
            <w:top w:val="none" w:sz="0" w:space="0" w:color="auto"/>
            <w:left w:val="none" w:sz="0" w:space="0" w:color="auto"/>
            <w:bottom w:val="none" w:sz="0" w:space="0" w:color="auto"/>
            <w:right w:val="none" w:sz="0" w:space="0" w:color="auto"/>
          </w:divBdr>
        </w:div>
        <w:div w:id="1998344328">
          <w:marLeft w:val="0"/>
          <w:marRight w:val="0"/>
          <w:marTop w:val="0"/>
          <w:marBottom w:val="0"/>
          <w:divBdr>
            <w:top w:val="none" w:sz="0" w:space="0" w:color="auto"/>
            <w:left w:val="none" w:sz="0" w:space="0" w:color="auto"/>
            <w:bottom w:val="none" w:sz="0" w:space="0" w:color="auto"/>
            <w:right w:val="none" w:sz="0" w:space="0" w:color="auto"/>
          </w:divBdr>
        </w:div>
        <w:div w:id="1998344421">
          <w:marLeft w:val="0"/>
          <w:marRight w:val="0"/>
          <w:marTop w:val="0"/>
          <w:marBottom w:val="0"/>
          <w:divBdr>
            <w:top w:val="none" w:sz="0" w:space="0" w:color="auto"/>
            <w:left w:val="none" w:sz="0" w:space="0" w:color="auto"/>
            <w:bottom w:val="none" w:sz="0" w:space="0" w:color="auto"/>
            <w:right w:val="none" w:sz="0" w:space="0" w:color="auto"/>
          </w:divBdr>
        </w:div>
        <w:div w:id="1998344497">
          <w:marLeft w:val="0"/>
          <w:marRight w:val="0"/>
          <w:marTop w:val="0"/>
          <w:marBottom w:val="0"/>
          <w:divBdr>
            <w:top w:val="none" w:sz="0" w:space="0" w:color="auto"/>
            <w:left w:val="none" w:sz="0" w:space="0" w:color="auto"/>
            <w:bottom w:val="none" w:sz="0" w:space="0" w:color="auto"/>
            <w:right w:val="none" w:sz="0" w:space="0" w:color="auto"/>
          </w:divBdr>
        </w:div>
        <w:div w:id="1998345031">
          <w:marLeft w:val="0"/>
          <w:marRight w:val="0"/>
          <w:marTop w:val="0"/>
          <w:marBottom w:val="0"/>
          <w:divBdr>
            <w:top w:val="none" w:sz="0" w:space="0" w:color="auto"/>
            <w:left w:val="none" w:sz="0" w:space="0" w:color="auto"/>
            <w:bottom w:val="none" w:sz="0" w:space="0" w:color="auto"/>
            <w:right w:val="none" w:sz="0" w:space="0" w:color="auto"/>
          </w:divBdr>
        </w:div>
      </w:divsChild>
    </w:div>
    <w:div w:id="1998344101">
      <w:marLeft w:val="0"/>
      <w:marRight w:val="0"/>
      <w:marTop w:val="0"/>
      <w:marBottom w:val="0"/>
      <w:divBdr>
        <w:top w:val="none" w:sz="0" w:space="0" w:color="auto"/>
        <w:left w:val="none" w:sz="0" w:space="0" w:color="auto"/>
        <w:bottom w:val="none" w:sz="0" w:space="0" w:color="auto"/>
        <w:right w:val="none" w:sz="0" w:space="0" w:color="auto"/>
      </w:divBdr>
    </w:div>
    <w:div w:id="1998344108">
      <w:marLeft w:val="0"/>
      <w:marRight w:val="0"/>
      <w:marTop w:val="0"/>
      <w:marBottom w:val="0"/>
      <w:divBdr>
        <w:top w:val="none" w:sz="0" w:space="0" w:color="auto"/>
        <w:left w:val="none" w:sz="0" w:space="0" w:color="auto"/>
        <w:bottom w:val="none" w:sz="0" w:space="0" w:color="auto"/>
        <w:right w:val="none" w:sz="0" w:space="0" w:color="auto"/>
      </w:divBdr>
    </w:div>
    <w:div w:id="1998344110">
      <w:marLeft w:val="0"/>
      <w:marRight w:val="0"/>
      <w:marTop w:val="0"/>
      <w:marBottom w:val="0"/>
      <w:divBdr>
        <w:top w:val="none" w:sz="0" w:space="0" w:color="auto"/>
        <w:left w:val="none" w:sz="0" w:space="0" w:color="auto"/>
        <w:bottom w:val="none" w:sz="0" w:space="0" w:color="auto"/>
        <w:right w:val="none" w:sz="0" w:space="0" w:color="auto"/>
      </w:divBdr>
      <w:divsChild>
        <w:div w:id="1998341325">
          <w:marLeft w:val="0"/>
          <w:marRight w:val="0"/>
          <w:marTop w:val="0"/>
          <w:marBottom w:val="0"/>
          <w:divBdr>
            <w:top w:val="none" w:sz="0" w:space="0" w:color="auto"/>
            <w:left w:val="none" w:sz="0" w:space="0" w:color="auto"/>
            <w:bottom w:val="none" w:sz="0" w:space="0" w:color="auto"/>
            <w:right w:val="none" w:sz="0" w:space="0" w:color="auto"/>
          </w:divBdr>
        </w:div>
        <w:div w:id="1998342423">
          <w:marLeft w:val="0"/>
          <w:marRight w:val="0"/>
          <w:marTop w:val="0"/>
          <w:marBottom w:val="0"/>
          <w:divBdr>
            <w:top w:val="none" w:sz="0" w:space="0" w:color="auto"/>
            <w:left w:val="none" w:sz="0" w:space="0" w:color="auto"/>
            <w:bottom w:val="none" w:sz="0" w:space="0" w:color="auto"/>
            <w:right w:val="none" w:sz="0" w:space="0" w:color="auto"/>
          </w:divBdr>
        </w:div>
        <w:div w:id="1998342503">
          <w:marLeft w:val="0"/>
          <w:marRight w:val="0"/>
          <w:marTop w:val="0"/>
          <w:marBottom w:val="0"/>
          <w:divBdr>
            <w:top w:val="none" w:sz="0" w:space="0" w:color="auto"/>
            <w:left w:val="none" w:sz="0" w:space="0" w:color="auto"/>
            <w:bottom w:val="none" w:sz="0" w:space="0" w:color="auto"/>
            <w:right w:val="none" w:sz="0" w:space="0" w:color="auto"/>
          </w:divBdr>
        </w:div>
        <w:div w:id="1998342523">
          <w:marLeft w:val="0"/>
          <w:marRight w:val="0"/>
          <w:marTop w:val="0"/>
          <w:marBottom w:val="0"/>
          <w:divBdr>
            <w:top w:val="none" w:sz="0" w:space="0" w:color="auto"/>
            <w:left w:val="none" w:sz="0" w:space="0" w:color="auto"/>
            <w:bottom w:val="none" w:sz="0" w:space="0" w:color="auto"/>
            <w:right w:val="none" w:sz="0" w:space="0" w:color="auto"/>
          </w:divBdr>
        </w:div>
        <w:div w:id="1998342847">
          <w:marLeft w:val="0"/>
          <w:marRight w:val="0"/>
          <w:marTop w:val="0"/>
          <w:marBottom w:val="0"/>
          <w:divBdr>
            <w:top w:val="none" w:sz="0" w:space="0" w:color="auto"/>
            <w:left w:val="none" w:sz="0" w:space="0" w:color="auto"/>
            <w:bottom w:val="none" w:sz="0" w:space="0" w:color="auto"/>
            <w:right w:val="none" w:sz="0" w:space="0" w:color="auto"/>
          </w:divBdr>
        </w:div>
        <w:div w:id="1998343514">
          <w:marLeft w:val="0"/>
          <w:marRight w:val="0"/>
          <w:marTop w:val="0"/>
          <w:marBottom w:val="0"/>
          <w:divBdr>
            <w:top w:val="none" w:sz="0" w:space="0" w:color="auto"/>
            <w:left w:val="none" w:sz="0" w:space="0" w:color="auto"/>
            <w:bottom w:val="none" w:sz="0" w:space="0" w:color="auto"/>
            <w:right w:val="none" w:sz="0" w:space="0" w:color="auto"/>
          </w:divBdr>
        </w:div>
        <w:div w:id="1998343612">
          <w:marLeft w:val="0"/>
          <w:marRight w:val="0"/>
          <w:marTop w:val="0"/>
          <w:marBottom w:val="0"/>
          <w:divBdr>
            <w:top w:val="none" w:sz="0" w:space="0" w:color="auto"/>
            <w:left w:val="none" w:sz="0" w:space="0" w:color="auto"/>
            <w:bottom w:val="none" w:sz="0" w:space="0" w:color="auto"/>
            <w:right w:val="none" w:sz="0" w:space="0" w:color="auto"/>
          </w:divBdr>
        </w:div>
        <w:div w:id="1998345301">
          <w:marLeft w:val="0"/>
          <w:marRight w:val="0"/>
          <w:marTop w:val="0"/>
          <w:marBottom w:val="0"/>
          <w:divBdr>
            <w:top w:val="none" w:sz="0" w:space="0" w:color="auto"/>
            <w:left w:val="none" w:sz="0" w:space="0" w:color="auto"/>
            <w:bottom w:val="none" w:sz="0" w:space="0" w:color="auto"/>
            <w:right w:val="none" w:sz="0" w:space="0" w:color="auto"/>
          </w:divBdr>
        </w:div>
      </w:divsChild>
    </w:div>
    <w:div w:id="1998344115">
      <w:marLeft w:val="0"/>
      <w:marRight w:val="0"/>
      <w:marTop w:val="0"/>
      <w:marBottom w:val="0"/>
      <w:divBdr>
        <w:top w:val="none" w:sz="0" w:space="0" w:color="auto"/>
        <w:left w:val="none" w:sz="0" w:space="0" w:color="auto"/>
        <w:bottom w:val="none" w:sz="0" w:space="0" w:color="auto"/>
        <w:right w:val="none" w:sz="0" w:space="0" w:color="auto"/>
      </w:divBdr>
    </w:div>
    <w:div w:id="1998344118">
      <w:marLeft w:val="0"/>
      <w:marRight w:val="0"/>
      <w:marTop w:val="0"/>
      <w:marBottom w:val="0"/>
      <w:divBdr>
        <w:top w:val="none" w:sz="0" w:space="0" w:color="auto"/>
        <w:left w:val="none" w:sz="0" w:space="0" w:color="auto"/>
        <w:bottom w:val="none" w:sz="0" w:space="0" w:color="auto"/>
        <w:right w:val="none" w:sz="0" w:space="0" w:color="auto"/>
      </w:divBdr>
    </w:div>
    <w:div w:id="1998344126">
      <w:marLeft w:val="0"/>
      <w:marRight w:val="0"/>
      <w:marTop w:val="0"/>
      <w:marBottom w:val="0"/>
      <w:divBdr>
        <w:top w:val="none" w:sz="0" w:space="0" w:color="auto"/>
        <w:left w:val="none" w:sz="0" w:space="0" w:color="auto"/>
        <w:bottom w:val="none" w:sz="0" w:space="0" w:color="auto"/>
        <w:right w:val="none" w:sz="0" w:space="0" w:color="auto"/>
      </w:divBdr>
    </w:div>
    <w:div w:id="1998344127">
      <w:marLeft w:val="0"/>
      <w:marRight w:val="0"/>
      <w:marTop w:val="0"/>
      <w:marBottom w:val="0"/>
      <w:divBdr>
        <w:top w:val="none" w:sz="0" w:space="0" w:color="auto"/>
        <w:left w:val="none" w:sz="0" w:space="0" w:color="auto"/>
        <w:bottom w:val="none" w:sz="0" w:space="0" w:color="auto"/>
        <w:right w:val="none" w:sz="0" w:space="0" w:color="auto"/>
      </w:divBdr>
    </w:div>
    <w:div w:id="1998344137">
      <w:marLeft w:val="0"/>
      <w:marRight w:val="0"/>
      <w:marTop w:val="0"/>
      <w:marBottom w:val="0"/>
      <w:divBdr>
        <w:top w:val="none" w:sz="0" w:space="0" w:color="auto"/>
        <w:left w:val="none" w:sz="0" w:space="0" w:color="auto"/>
        <w:bottom w:val="none" w:sz="0" w:space="0" w:color="auto"/>
        <w:right w:val="none" w:sz="0" w:space="0" w:color="auto"/>
      </w:divBdr>
    </w:div>
    <w:div w:id="1998344140">
      <w:marLeft w:val="0"/>
      <w:marRight w:val="0"/>
      <w:marTop w:val="0"/>
      <w:marBottom w:val="0"/>
      <w:divBdr>
        <w:top w:val="none" w:sz="0" w:space="0" w:color="auto"/>
        <w:left w:val="none" w:sz="0" w:space="0" w:color="auto"/>
        <w:bottom w:val="none" w:sz="0" w:space="0" w:color="auto"/>
        <w:right w:val="none" w:sz="0" w:space="0" w:color="auto"/>
      </w:divBdr>
    </w:div>
    <w:div w:id="1998344158">
      <w:marLeft w:val="0"/>
      <w:marRight w:val="0"/>
      <w:marTop w:val="0"/>
      <w:marBottom w:val="0"/>
      <w:divBdr>
        <w:top w:val="none" w:sz="0" w:space="0" w:color="auto"/>
        <w:left w:val="none" w:sz="0" w:space="0" w:color="auto"/>
        <w:bottom w:val="none" w:sz="0" w:space="0" w:color="auto"/>
        <w:right w:val="none" w:sz="0" w:space="0" w:color="auto"/>
      </w:divBdr>
    </w:div>
    <w:div w:id="1998344159">
      <w:marLeft w:val="0"/>
      <w:marRight w:val="0"/>
      <w:marTop w:val="0"/>
      <w:marBottom w:val="0"/>
      <w:divBdr>
        <w:top w:val="none" w:sz="0" w:space="0" w:color="auto"/>
        <w:left w:val="none" w:sz="0" w:space="0" w:color="auto"/>
        <w:bottom w:val="none" w:sz="0" w:space="0" w:color="auto"/>
        <w:right w:val="none" w:sz="0" w:space="0" w:color="auto"/>
      </w:divBdr>
    </w:div>
    <w:div w:id="1998344162">
      <w:marLeft w:val="0"/>
      <w:marRight w:val="0"/>
      <w:marTop w:val="0"/>
      <w:marBottom w:val="0"/>
      <w:divBdr>
        <w:top w:val="none" w:sz="0" w:space="0" w:color="auto"/>
        <w:left w:val="none" w:sz="0" w:space="0" w:color="auto"/>
        <w:bottom w:val="none" w:sz="0" w:space="0" w:color="auto"/>
        <w:right w:val="none" w:sz="0" w:space="0" w:color="auto"/>
      </w:divBdr>
    </w:div>
    <w:div w:id="1998344169">
      <w:marLeft w:val="0"/>
      <w:marRight w:val="0"/>
      <w:marTop w:val="0"/>
      <w:marBottom w:val="0"/>
      <w:divBdr>
        <w:top w:val="none" w:sz="0" w:space="0" w:color="auto"/>
        <w:left w:val="none" w:sz="0" w:space="0" w:color="auto"/>
        <w:bottom w:val="none" w:sz="0" w:space="0" w:color="auto"/>
        <w:right w:val="none" w:sz="0" w:space="0" w:color="auto"/>
      </w:divBdr>
    </w:div>
    <w:div w:id="1998344179">
      <w:marLeft w:val="0"/>
      <w:marRight w:val="0"/>
      <w:marTop w:val="0"/>
      <w:marBottom w:val="0"/>
      <w:divBdr>
        <w:top w:val="none" w:sz="0" w:space="0" w:color="auto"/>
        <w:left w:val="none" w:sz="0" w:space="0" w:color="auto"/>
        <w:bottom w:val="none" w:sz="0" w:space="0" w:color="auto"/>
        <w:right w:val="none" w:sz="0" w:space="0" w:color="auto"/>
      </w:divBdr>
    </w:div>
    <w:div w:id="1998344183">
      <w:marLeft w:val="0"/>
      <w:marRight w:val="0"/>
      <w:marTop w:val="0"/>
      <w:marBottom w:val="0"/>
      <w:divBdr>
        <w:top w:val="none" w:sz="0" w:space="0" w:color="auto"/>
        <w:left w:val="none" w:sz="0" w:space="0" w:color="auto"/>
        <w:bottom w:val="none" w:sz="0" w:space="0" w:color="auto"/>
        <w:right w:val="none" w:sz="0" w:space="0" w:color="auto"/>
      </w:divBdr>
    </w:div>
    <w:div w:id="1998344184">
      <w:marLeft w:val="0"/>
      <w:marRight w:val="0"/>
      <w:marTop w:val="0"/>
      <w:marBottom w:val="0"/>
      <w:divBdr>
        <w:top w:val="none" w:sz="0" w:space="0" w:color="auto"/>
        <w:left w:val="none" w:sz="0" w:space="0" w:color="auto"/>
        <w:bottom w:val="none" w:sz="0" w:space="0" w:color="auto"/>
        <w:right w:val="none" w:sz="0" w:space="0" w:color="auto"/>
      </w:divBdr>
    </w:div>
    <w:div w:id="1998344188">
      <w:marLeft w:val="0"/>
      <w:marRight w:val="0"/>
      <w:marTop w:val="0"/>
      <w:marBottom w:val="0"/>
      <w:divBdr>
        <w:top w:val="none" w:sz="0" w:space="0" w:color="auto"/>
        <w:left w:val="none" w:sz="0" w:space="0" w:color="auto"/>
        <w:bottom w:val="none" w:sz="0" w:space="0" w:color="auto"/>
        <w:right w:val="none" w:sz="0" w:space="0" w:color="auto"/>
      </w:divBdr>
    </w:div>
    <w:div w:id="1998344192">
      <w:marLeft w:val="0"/>
      <w:marRight w:val="0"/>
      <w:marTop w:val="0"/>
      <w:marBottom w:val="0"/>
      <w:divBdr>
        <w:top w:val="none" w:sz="0" w:space="0" w:color="auto"/>
        <w:left w:val="none" w:sz="0" w:space="0" w:color="auto"/>
        <w:bottom w:val="none" w:sz="0" w:space="0" w:color="auto"/>
        <w:right w:val="none" w:sz="0" w:space="0" w:color="auto"/>
      </w:divBdr>
    </w:div>
    <w:div w:id="1998344195">
      <w:marLeft w:val="0"/>
      <w:marRight w:val="0"/>
      <w:marTop w:val="0"/>
      <w:marBottom w:val="0"/>
      <w:divBdr>
        <w:top w:val="none" w:sz="0" w:space="0" w:color="auto"/>
        <w:left w:val="none" w:sz="0" w:space="0" w:color="auto"/>
        <w:bottom w:val="none" w:sz="0" w:space="0" w:color="auto"/>
        <w:right w:val="none" w:sz="0" w:space="0" w:color="auto"/>
      </w:divBdr>
    </w:div>
    <w:div w:id="1998344201">
      <w:marLeft w:val="0"/>
      <w:marRight w:val="0"/>
      <w:marTop w:val="0"/>
      <w:marBottom w:val="0"/>
      <w:divBdr>
        <w:top w:val="none" w:sz="0" w:space="0" w:color="auto"/>
        <w:left w:val="none" w:sz="0" w:space="0" w:color="auto"/>
        <w:bottom w:val="none" w:sz="0" w:space="0" w:color="auto"/>
        <w:right w:val="none" w:sz="0" w:space="0" w:color="auto"/>
      </w:divBdr>
    </w:div>
    <w:div w:id="1998344204">
      <w:marLeft w:val="0"/>
      <w:marRight w:val="0"/>
      <w:marTop w:val="0"/>
      <w:marBottom w:val="0"/>
      <w:divBdr>
        <w:top w:val="none" w:sz="0" w:space="0" w:color="auto"/>
        <w:left w:val="none" w:sz="0" w:space="0" w:color="auto"/>
        <w:bottom w:val="none" w:sz="0" w:space="0" w:color="auto"/>
        <w:right w:val="none" w:sz="0" w:space="0" w:color="auto"/>
      </w:divBdr>
    </w:div>
    <w:div w:id="1998344207">
      <w:marLeft w:val="0"/>
      <w:marRight w:val="0"/>
      <w:marTop w:val="0"/>
      <w:marBottom w:val="0"/>
      <w:divBdr>
        <w:top w:val="none" w:sz="0" w:space="0" w:color="auto"/>
        <w:left w:val="none" w:sz="0" w:space="0" w:color="auto"/>
        <w:bottom w:val="none" w:sz="0" w:space="0" w:color="auto"/>
        <w:right w:val="none" w:sz="0" w:space="0" w:color="auto"/>
      </w:divBdr>
    </w:div>
    <w:div w:id="1998344215">
      <w:marLeft w:val="0"/>
      <w:marRight w:val="0"/>
      <w:marTop w:val="0"/>
      <w:marBottom w:val="0"/>
      <w:divBdr>
        <w:top w:val="none" w:sz="0" w:space="0" w:color="auto"/>
        <w:left w:val="none" w:sz="0" w:space="0" w:color="auto"/>
        <w:bottom w:val="none" w:sz="0" w:space="0" w:color="auto"/>
        <w:right w:val="none" w:sz="0" w:space="0" w:color="auto"/>
      </w:divBdr>
    </w:div>
    <w:div w:id="1998344217">
      <w:marLeft w:val="0"/>
      <w:marRight w:val="0"/>
      <w:marTop w:val="0"/>
      <w:marBottom w:val="0"/>
      <w:divBdr>
        <w:top w:val="none" w:sz="0" w:space="0" w:color="auto"/>
        <w:left w:val="none" w:sz="0" w:space="0" w:color="auto"/>
        <w:bottom w:val="none" w:sz="0" w:space="0" w:color="auto"/>
        <w:right w:val="none" w:sz="0" w:space="0" w:color="auto"/>
      </w:divBdr>
    </w:div>
    <w:div w:id="1998344231">
      <w:marLeft w:val="0"/>
      <w:marRight w:val="0"/>
      <w:marTop w:val="0"/>
      <w:marBottom w:val="0"/>
      <w:divBdr>
        <w:top w:val="none" w:sz="0" w:space="0" w:color="auto"/>
        <w:left w:val="none" w:sz="0" w:space="0" w:color="auto"/>
        <w:bottom w:val="none" w:sz="0" w:space="0" w:color="auto"/>
        <w:right w:val="none" w:sz="0" w:space="0" w:color="auto"/>
      </w:divBdr>
    </w:div>
    <w:div w:id="1998344232">
      <w:marLeft w:val="0"/>
      <w:marRight w:val="0"/>
      <w:marTop w:val="0"/>
      <w:marBottom w:val="0"/>
      <w:divBdr>
        <w:top w:val="none" w:sz="0" w:space="0" w:color="auto"/>
        <w:left w:val="none" w:sz="0" w:space="0" w:color="auto"/>
        <w:bottom w:val="none" w:sz="0" w:space="0" w:color="auto"/>
        <w:right w:val="none" w:sz="0" w:space="0" w:color="auto"/>
      </w:divBdr>
    </w:div>
    <w:div w:id="1998344233">
      <w:marLeft w:val="0"/>
      <w:marRight w:val="0"/>
      <w:marTop w:val="0"/>
      <w:marBottom w:val="0"/>
      <w:divBdr>
        <w:top w:val="none" w:sz="0" w:space="0" w:color="auto"/>
        <w:left w:val="none" w:sz="0" w:space="0" w:color="auto"/>
        <w:bottom w:val="none" w:sz="0" w:space="0" w:color="auto"/>
        <w:right w:val="none" w:sz="0" w:space="0" w:color="auto"/>
      </w:divBdr>
    </w:div>
    <w:div w:id="1998344236">
      <w:marLeft w:val="0"/>
      <w:marRight w:val="0"/>
      <w:marTop w:val="0"/>
      <w:marBottom w:val="0"/>
      <w:divBdr>
        <w:top w:val="none" w:sz="0" w:space="0" w:color="auto"/>
        <w:left w:val="none" w:sz="0" w:space="0" w:color="auto"/>
        <w:bottom w:val="none" w:sz="0" w:space="0" w:color="auto"/>
        <w:right w:val="none" w:sz="0" w:space="0" w:color="auto"/>
      </w:divBdr>
    </w:div>
    <w:div w:id="1998344238">
      <w:marLeft w:val="0"/>
      <w:marRight w:val="0"/>
      <w:marTop w:val="0"/>
      <w:marBottom w:val="0"/>
      <w:divBdr>
        <w:top w:val="none" w:sz="0" w:space="0" w:color="auto"/>
        <w:left w:val="none" w:sz="0" w:space="0" w:color="auto"/>
        <w:bottom w:val="none" w:sz="0" w:space="0" w:color="auto"/>
        <w:right w:val="none" w:sz="0" w:space="0" w:color="auto"/>
      </w:divBdr>
    </w:div>
    <w:div w:id="1998344240">
      <w:marLeft w:val="0"/>
      <w:marRight w:val="0"/>
      <w:marTop w:val="0"/>
      <w:marBottom w:val="0"/>
      <w:divBdr>
        <w:top w:val="none" w:sz="0" w:space="0" w:color="auto"/>
        <w:left w:val="none" w:sz="0" w:space="0" w:color="auto"/>
        <w:bottom w:val="none" w:sz="0" w:space="0" w:color="auto"/>
        <w:right w:val="none" w:sz="0" w:space="0" w:color="auto"/>
      </w:divBdr>
    </w:div>
    <w:div w:id="1998344250">
      <w:marLeft w:val="0"/>
      <w:marRight w:val="0"/>
      <w:marTop w:val="0"/>
      <w:marBottom w:val="0"/>
      <w:divBdr>
        <w:top w:val="none" w:sz="0" w:space="0" w:color="auto"/>
        <w:left w:val="none" w:sz="0" w:space="0" w:color="auto"/>
        <w:bottom w:val="none" w:sz="0" w:space="0" w:color="auto"/>
        <w:right w:val="none" w:sz="0" w:space="0" w:color="auto"/>
      </w:divBdr>
    </w:div>
    <w:div w:id="1998344252">
      <w:marLeft w:val="0"/>
      <w:marRight w:val="0"/>
      <w:marTop w:val="0"/>
      <w:marBottom w:val="0"/>
      <w:divBdr>
        <w:top w:val="none" w:sz="0" w:space="0" w:color="auto"/>
        <w:left w:val="none" w:sz="0" w:space="0" w:color="auto"/>
        <w:bottom w:val="none" w:sz="0" w:space="0" w:color="auto"/>
        <w:right w:val="none" w:sz="0" w:space="0" w:color="auto"/>
      </w:divBdr>
    </w:div>
    <w:div w:id="1998344256">
      <w:marLeft w:val="0"/>
      <w:marRight w:val="0"/>
      <w:marTop w:val="0"/>
      <w:marBottom w:val="0"/>
      <w:divBdr>
        <w:top w:val="none" w:sz="0" w:space="0" w:color="auto"/>
        <w:left w:val="none" w:sz="0" w:space="0" w:color="auto"/>
        <w:bottom w:val="none" w:sz="0" w:space="0" w:color="auto"/>
        <w:right w:val="none" w:sz="0" w:space="0" w:color="auto"/>
      </w:divBdr>
    </w:div>
    <w:div w:id="1998344267">
      <w:marLeft w:val="0"/>
      <w:marRight w:val="0"/>
      <w:marTop w:val="0"/>
      <w:marBottom w:val="0"/>
      <w:divBdr>
        <w:top w:val="none" w:sz="0" w:space="0" w:color="auto"/>
        <w:left w:val="none" w:sz="0" w:space="0" w:color="auto"/>
        <w:bottom w:val="none" w:sz="0" w:space="0" w:color="auto"/>
        <w:right w:val="none" w:sz="0" w:space="0" w:color="auto"/>
      </w:divBdr>
    </w:div>
    <w:div w:id="1998344271">
      <w:marLeft w:val="0"/>
      <w:marRight w:val="0"/>
      <w:marTop w:val="0"/>
      <w:marBottom w:val="0"/>
      <w:divBdr>
        <w:top w:val="none" w:sz="0" w:space="0" w:color="auto"/>
        <w:left w:val="none" w:sz="0" w:space="0" w:color="auto"/>
        <w:bottom w:val="none" w:sz="0" w:space="0" w:color="auto"/>
        <w:right w:val="none" w:sz="0" w:space="0" w:color="auto"/>
      </w:divBdr>
      <w:divsChild>
        <w:div w:id="1998344071">
          <w:marLeft w:val="0"/>
          <w:marRight w:val="0"/>
          <w:marTop w:val="0"/>
          <w:marBottom w:val="0"/>
          <w:divBdr>
            <w:top w:val="none" w:sz="0" w:space="0" w:color="auto"/>
            <w:left w:val="none" w:sz="0" w:space="0" w:color="auto"/>
            <w:bottom w:val="none" w:sz="0" w:space="0" w:color="auto"/>
            <w:right w:val="none" w:sz="0" w:space="0" w:color="auto"/>
          </w:divBdr>
        </w:div>
      </w:divsChild>
    </w:div>
    <w:div w:id="1998344272">
      <w:marLeft w:val="0"/>
      <w:marRight w:val="0"/>
      <w:marTop w:val="0"/>
      <w:marBottom w:val="0"/>
      <w:divBdr>
        <w:top w:val="none" w:sz="0" w:space="0" w:color="auto"/>
        <w:left w:val="none" w:sz="0" w:space="0" w:color="auto"/>
        <w:bottom w:val="none" w:sz="0" w:space="0" w:color="auto"/>
        <w:right w:val="none" w:sz="0" w:space="0" w:color="auto"/>
      </w:divBdr>
    </w:div>
    <w:div w:id="1998344275">
      <w:marLeft w:val="0"/>
      <w:marRight w:val="0"/>
      <w:marTop w:val="0"/>
      <w:marBottom w:val="0"/>
      <w:divBdr>
        <w:top w:val="none" w:sz="0" w:space="0" w:color="auto"/>
        <w:left w:val="none" w:sz="0" w:space="0" w:color="auto"/>
        <w:bottom w:val="none" w:sz="0" w:space="0" w:color="auto"/>
        <w:right w:val="none" w:sz="0" w:space="0" w:color="auto"/>
      </w:divBdr>
    </w:div>
    <w:div w:id="1998344276">
      <w:marLeft w:val="0"/>
      <w:marRight w:val="0"/>
      <w:marTop w:val="0"/>
      <w:marBottom w:val="0"/>
      <w:divBdr>
        <w:top w:val="none" w:sz="0" w:space="0" w:color="auto"/>
        <w:left w:val="none" w:sz="0" w:space="0" w:color="auto"/>
        <w:bottom w:val="none" w:sz="0" w:space="0" w:color="auto"/>
        <w:right w:val="none" w:sz="0" w:space="0" w:color="auto"/>
      </w:divBdr>
    </w:div>
    <w:div w:id="1998344288">
      <w:marLeft w:val="0"/>
      <w:marRight w:val="0"/>
      <w:marTop w:val="0"/>
      <w:marBottom w:val="0"/>
      <w:divBdr>
        <w:top w:val="none" w:sz="0" w:space="0" w:color="auto"/>
        <w:left w:val="none" w:sz="0" w:space="0" w:color="auto"/>
        <w:bottom w:val="none" w:sz="0" w:space="0" w:color="auto"/>
        <w:right w:val="none" w:sz="0" w:space="0" w:color="auto"/>
      </w:divBdr>
    </w:div>
    <w:div w:id="1998344289">
      <w:marLeft w:val="0"/>
      <w:marRight w:val="0"/>
      <w:marTop w:val="0"/>
      <w:marBottom w:val="0"/>
      <w:divBdr>
        <w:top w:val="none" w:sz="0" w:space="0" w:color="auto"/>
        <w:left w:val="none" w:sz="0" w:space="0" w:color="auto"/>
        <w:bottom w:val="none" w:sz="0" w:space="0" w:color="auto"/>
        <w:right w:val="none" w:sz="0" w:space="0" w:color="auto"/>
      </w:divBdr>
    </w:div>
    <w:div w:id="1998344291">
      <w:marLeft w:val="0"/>
      <w:marRight w:val="0"/>
      <w:marTop w:val="0"/>
      <w:marBottom w:val="0"/>
      <w:divBdr>
        <w:top w:val="none" w:sz="0" w:space="0" w:color="auto"/>
        <w:left w:val="none" w:sz="0" w:space="0" w:color="auto"/>
        <w:bottom w:val="none" w:sz="0" w:space="0" w:color="auto"/>
        <w:right w:val="none" w:sz="0" w:space="0" w:color="auto"/>
      </w:divBdr>
    </w:div>
    <w:div w:id="1998344292">
      <w:marLeft w:val="0"/>
      <w:marRight w:val="0"/>
      <w:marTop w:val="0"/>
      <w:marBottom w:val="0"/>
      <w:divBdr>
        <w:top w:val="none" w:sz="0" w:space="0" w:color="auto"/>
        <w:left w:val="none" w:sz="0" w:space="0" w:color="auto"/>
        <w:bottom w:val="none" w:sz="0" w:space="0" w:color="auto"/>
        <w:right w:val="none" w:sz="0" w:space="0" w:color="auto"/>
      </w:divBdr>
    </w:div>
    <w:div w:id="1998344293">
      <w:marLeft w:val="0"/>
      <w:marRight w:val="0"/>
      <w:marTop w:val="0"/>
      <w:marBottom w:val="0"/>
      <w:divBdr>
        <w:top w:val="none" w:sz="0" w:space="0" w:color="auto"/>
        <w:left w:val="none" w:sz="0" w:space="0" w:color="auto"/>
        <w:bottom w:val="none" w:sz="0" w:space="0" w:color="auto"/>
        <w:right w:val="none" w:sz="0" w:space="0" w:color="auto"/>
      </w:divBdr>
    </w:div>
    <w:div w:id="1998344300">
      <w:marLeft w:val="0"/>
      <w:marRight w:val="0"/>
      <w:marTop w:val="0"/>
      <w:marBottom w:val="0"/>
      <w:divBdr>
        <w:top w:val="none" w:sz="0" w:space="0" w:color="auto"/>
        <w:left w:val="none" w:sz="0" w:space="0" w:color="auto"/>
        <w:bottom w:val="none" w:sz="0" w:space="0" w:color="auto"/>
        <w:right w:val="none" w:sz="0" w:space="0" w:color="auto"/>
      </w:divBdr>
    </w:div>
    <w:div w:id="1998344311">
      <w:marLeft w:val="0"/>
      <w:marRight w:val="0"/>
      <w:marTop w:val="0"/>
      <w:marBottom w:val="0"/>
      <w:divBdr>
        <w:top w:val="none" w:sz="0" w:space="0" w:color="auto"/>
        <w:left w:val="none" w:sz="0" w:space="0" w:color="auto"/>
        <w:bottom w:val="none" w:sz="0" w:space="0" w:color="auto"/>
        <w:right w:val="none" w:sz="0" w:space="0" w:color="auto"/>
      </w:divBdr>
    </w:div>
    <w:div w:id="1998344316">
      <w:marLeft w:val="0"/>
      <w:marRight w:val="0"/>
      <w:marTop w:val="0"/>
      <w:marBottom w:val="0"/>
      <w:divBdr>
        <w:top w:val="none" w:sz="0" w:space="0" w:color="auto"/>
        <w:left w:val="none" w:sz="0" w:space="0" w:color="auto"/>
        <w:bottom w:val="none" w:sz="0" w:space="0" w:color="auto"/>
        <w:right w:val="none" w:sz="0" w:space="0" w:color="auto"/>
      </w:divBdr>
    </w:div>
    <w:div w:id="1998344324">
      <w:marLeft w:val="0"/>
      <w:marRight w:val="0"/>
      <w:marTop w:val="0"/>
      <w:marBottom w:val="0"/>
      <w:divBdr>
        <w:top w:val="none" w:sz="0" w:space="0" w:color="auto"/>
        <w:left w:val="none" w:sz="0" w:space="0" w:color="auto"/>
        <w:bottom w:val="none" w:sz="0" w:space="0" w:color="auto"/>
        <w:right w:val="none" w:sz="0" w:space="0" w:color="auto"/>
      </w:divBdr>
    </w:div>
    <w:div w:id="1998344325">
      <w:marLeft w:val="0"/>
      <w:marRight w:val="0"/>
      <w:marTop w:val="0"/>
      <w:marBottom w:val="0"/>
      <w:divBdr>
        <w:top w:val="none" w:sz="0" w:space="0" w:color="auto"/>
        <w:left w:val="none" w:sz="0" w:space="0" w:color="auto"/>
        <w:bottom w:val="none" w:sz="0" w:space="0" w:color="auto"/>
        <w:right w:val="none" w:sz="0" w:space="0" w:color="auto"/>
      </w:divBdr>
    </w:div>
    <w:div w:id="1998344326">
      <w:marLeft w:val="0"/>
      <w:marRight w:val="0"/>
      <w:marTop w:val="0"/>
      <w:marBottom w:val="0"/>
      <w:divBdr>
        <w:top w:val="none" w:sz="0" w:space="0" w:color="auto"/>
        <w:left w:val="none" w:sz="0" w:space="0" w:color="auto"/>
        <w:bottom w:val="none" w:sz="0" w:space="0" w:color="auto"/>
        <w:right w:val="none" w:sz="0" w:space="0" w:color="auto"/>
      </w:divBdr>
    </w:div>
    <w:div w:id="1998344327">
      <w:marLeft w:val="0"/>
      <w:marRight w:val="0"/>
      <w:marTop w:val="0"/>
      <w:marBottom w:val="0"/>
      <w:divBdr>
        <w:top w:val="none" w:sz="0" w:space="0" w:color="auto"/>
        <w:left w:val="none" w:sz="0" w:space="0" w:color="auto"/>
        <w:bottom w:val="none" w:sz="0" w:space="0" w:color="auto"/>
        <w:right w:val="none" w:sz="0" w:space="0" w:color="auto"/>
      </w:divBdr>
    </w:div>
    <w:div w:id="1998344333">
      <w:marLeft w:val="0"/>
      <w:marRight w:val="0"/>
      <w:marTop w:val="0"/>
      <w:marBottom w:val="0"/>
      <w:divBdr>
        <w:top w:val="none" w:sz="0" w:space="0" w:color="auto"/>
        <w:left w:val="none" w:sz="0" w:space="0" w:color="auto"/>
        <w:bottom w:val="none" w:sz="0" w:space="0" w:color="auto"/>
        <w:right w:val="none" w:sz="0" w:space="0" w:color="auto"/>
      </w:divBdr>
    </w:div>
    <w:div w:id="1998344366">
      <w:marLeft w:val="0"/>
      <w:marRight w:val="0"/>
      <w:marTop w:val="0"/>
      <w:marBottom w:val="0"/>
      <w:divBdr>
        <w:top w:val="none" w:sz="0" w:space="0" w:color="auto"/>
        <w:left w:val="none" w:sz="0" w:space="0" w:color="auto"/>
        <w:bottom w:val="none" w:sz="0" w:space="0" w:color="auto"/>
        <w:right w:val="none" w:sz="0" w:space="0" w:color="auto"/>
      </w:divBdr>
    </w:div>
    <w:div w:id="1998344367">
      <w:marLeft w:val="0"/>
      <w:marRight w:val="0"/>
      <w:marTop w:val="0"/>
      <w:marBottom w:val="0"/>
      <w:divBdr>
        <w:top w:val="none" w:sz="0" w:space="0" w:color="auto"/>
        <w:left w:val="none" w:sz="0" w:space="0" w:color="auto"/>
        <w:bottom w:val="none" w:sz="0" w:space="0" w:color="auto"/>
        <w:right w:val="none" w:sz="0" w:space="0" w:color="auto"/>
      </w:divBdr>
    </w:div>
    <w:div w:id="1998344371">
      <w:marLeft w:val="0"/>
      <w:marRight w:val="0"/>
      <w:marTop w:val="0"/>
      <w:marBottom w:val="0"/>
      <w:divBdr>
        <w:top w:val="none" w:sz="0" w:space="0" w:color="auto"/>
        <w:left w:val="none" w:sz="0" w:space="0" w:color="auto"/>
        <w:bottom w:val="none" w:sz="0" w:space="0" w:color="auto"/>
        <w:right w:val="none" w:sz="0" w:space="0" w:color="auto"/>
      </w:divBdr>
    </w:div>
    <w:div w:id="1998344372">
      <w:marLeft w:val="0"/>
      <w:marRight w:val="0"/>
      <w:marTop w:val="0"/>
      <w:marBottom w:val="0"/>
      <w:divBdr>
        <w:top w:val="none" w:sz="0" w:space="0" w:color="auto"/>
        <w:left w:val="none" w:sz="0" w:space="0" w:color="auto"/>
        <w:bottom w:val="none" w:sz="0" w:space="0" w:color="auto"/>
        <w:right w:val="none" w:sz="0" w:space="0" w:color="auto"/>
      </w:divBdr>
    </w:div>
    <w:div w:id="1998344381">
      <w:marLeft w:val="0"/>
      <w:marRight w:val="0"/>
      <w:marTop w:val="0"/>
      <w:marBottom w:val="0"/>
      <w:divBdr>
        <w:top w:val="none" w:sz="0" w:space="0" w:color="auto"/>
        <w:left w:val="none" w:sz="0" w:space="0" w:color="auto"/>
        <w:bottom w:val="none" w:sz="0" w:space="0" w:color="auto"/>
        <w:right w:val="none" w:sz="0" w:space="0" w:color="auto"/>
      </w:divBdr>
    </w:div>
    <w:div w:id="1998344384">
      <w:marLeft w:val="0"/>
      <w:marRight w:val="0"/>
      <w:marTop w:val="0"/>
      <w:marBottom w:val="0"/>
      <w:divBdr>
        <w:top w:val="none" w:sz="0" w:space="0" w:color="auto"/>
        <w:left w:val="none" w:sz="0" w:space="0" w:color="auto"/>
        <w:bottom w:val="none" w:sz="0" w:space="0" w:color="auto"/>
        <w:right w:val="none" w:sz="0" w:space="0" w:color="auto"/>
      </w:divBdr>
    </w:div>
    <w:div w:id="1998344386">
      <w:marLeft w:val="0"/>
      <w:marRight w:val="0"/>
      <w:marTop w:val="0"/>
      <w:marBottom w:val="0"/>
      <w:divBdr>
        <w:top w:val="none" w:sz="0" w:space="0" w:color="auto"/>
        <w:left w:val="none" w:sz="0" w:space="0" w:color="auto"/>
        <w:bottom w:val="none" w:sz="0" w:space="0" w:color="auto"/>
        <w:right w:val="none" w:sz="0" w:space="0" w:color="auto"/>
      </w:divBdr>
      <w:divsChild>
        <w:div w:id="1998344083">
          <w:marLeft w:val="0"/>
          <w:marRight w:val="0"/>
          <w:marTop w:val="0"/>
          <w:marBottom w:val="0"/>
          <w:divBdr>
            <w:top w:val="none" w:sz="0" w:space="0" w:color="auto"/>
            <w:left w:val="none" w:sz="0" w:space="0" w:color="auto"/>
            <w:bottom w:val="none" w:sz="0" w:space="0" w:color="auto"/>
            <w:right w:val="none" w:sz="0" w:space="0" w:color="auto"/>
          </w:divBdr>
          <w:divsChild>
            <w:div w:id="1998341168">
              <w:marLeft w:val="0"/>
              <w:marRight w:val="0"/>
              <w:marTop w:val="0"/>
              <w:marBottom w:val="0"/>
              <w:divBdr>
                <w:top w:val="none" w:sz="0" w:space="0" w:color="auto"/>
                <w:left w:val="none" w:sz="0" w:space="0" w:color="auto"/>
                <w:bottom w:val="none" w:sz="0" w:space="0" w:color="auto"/>
                <w:right w:val="none" w:sz="0" w:space="0" w:color="auto"/>
              </w:divBdr>
            </w:div>
            <w:div w:id="1998341169">
              <w:marLeft w:val="0"/>
              <w:marRight w:val="0"/>
              <w:marTop w:val="0"/>
              <w:marBottom w:val="0"/>
              <w:divBdr>
                <w:top w:val="none" w:sz="0" w:space="0" w:color="auto"/>
                <w:left w:val="none" w:sz="0" w:space="0" w:color="auto"/>
                <w:bottom w:val="none" w:sz="0" w:space="0" w:color="auto"/>
                <w:right w:val="none" w:sz="0" w:space="0" w:color="auto"/>
              </w:divBdr>
            </w:div>
            <w:div w:id="1998341180">
              <w:marLeft w:val="0"/>
              <w:marRight w:val="0"/>
              <w:marTop w:val="0"/>
              <w:marBottom w:val="0"/>
              <w:divBdr>
                <w:top w:val="none" w:sz="0" w:space="0" w:color="auto"/>
                <w:left w:val="none" w:sz="0" w:space="0" w:color="auto"/>
                <w:bottom w:val="none" w:sz="0" w:space="0" w:color="auto"/>
                <w:right w:val="none" w:sz="0" w:space="0" w:color="auto"/>
              </w:divBdr>
            </w:div>
            <w:div w:id="1998341182">
              <w:marLeft w:val="0"/>
              <w:marRight w:val="0"/>
              <w:marTop w:val="0"/>
              <w:marBottom w:val="0"/>
              <w:divBdr>
                <w:top w:val="none" w:sz="0" w:space="0" w:color="auto"/>
                <w:left w:val="none" w:sz="0" w:space="0" w:color="auto"/>
                <w:bottom w:val="none" w:sz="0" w:space="0" w:color="auto"/>
                <w:right w:val="none" w:sz="0" w:space="0" w:color="auto"/>
              </w:divBdr>
            </w:div>
            <w:div w:id="1998341184">
              <w:marLeft w:val="0"/>
              <w:marRight w:val="0"/>
              <w:marTop w:val="0"/>
              <w:marBottom w:val="0"/>
              <w:divBdr>
                <w:top w:val="none" w:sz="0" w:space="0" w:color="auto"/>
                <w:left w:val="none" w:sz="0" w:space="0" w:color="auto"/>
                <w:bottom w:val="none" w:sz="0" w:space="0" w:color="auto"/>
                <w:right w:val="none" w:sz="0" w:space="0" w:color="auto"/>
              </w:divBdr>
            </w:div>
            <w:div w:id="1998341185">
              <w:marLeft w:val="0"/>
              <w:marRight w:val="0"/>
              <w:marTop w:val="0"/>
              <w:marBottom w:val="0"/>
              <w:divBdr>
                <w:top w:val="none" w:sz="0" w:space="0" w:color="auto"/>
                <w:left w:val="none" w:sz="0" w:space="0" w:color="auto"/>
                <w:bottom w:val="none" w:sz="0" w:space="0" w:color="auto"/>
                <w:right w:val="none" w:sz="0" w:space="0" w:color="auto"/>
              </w:divBdr>
            </w:div>
            <w:div w:id="1998341189">
              <w:marLeft w:val="0"/>
              <w:marRight w:val="0"/>
              <w:marTop w:val="0"/>
              <w:marBottom w:val="0"/>
              <w:divBdr>
                <w:top w:val="none" w:sz="0" w:space="0" w:color="auto"/>
                <w:left w:val="none" w:sz="0" w:space="0" w:color="auto"/>
                <w:bottom w:val="none" w:sz="0" w:space="0" w:color="auto"/>
                <w:right w:val="none" w:sz="0" w:space="0" w:color="auto"/>
              </w:divBdr>
            </w:div>
            <w:div w:id="1998341206">
              <w:marLeft w:val="0"/>
              <w:marRight w:val="0"/>
              <w:marTop w:val="0"/>
              <w:marBottom w:val="0"/>
              <w:divBdr>
                <w:top w:val="none" w:sz="0" w:space="0" w:color="auto"/>
                <w:left w:val="none" w:sz="0" w:space="0" w:color="auto"/>
                <w:bottom w:val="none" w:sz="0" w:space="0" w:color="auto"/>
                <w:right w:val="none" w:sz="0" w:space="0" w:color="auto"/>
              </w:divBdr>
            </w:div>
            <w:div w:id="1998341219">
              <w:marLeft w:val="0"/>
              <w:marRight w:val="0"/>
              <w:marTop w:val="0"/>
              <w:marBottom w:val="0"/>
              <w:divBdr>
                <w:top w:val="none" w:sz="0" w:space="0" w:color="auto"/>
                <w:left w:val="none" w:sz="0" w:space="0" w:color="auto"/>
                <w:bottom w:val="none" w:sz="0" w:space="0" w:color="auto"/>
                <w:right w:val="none" w:sz="0" w:space="0" w:color="auto"/>
              </w:divBdr>
            </w:div>
            <w:div w:id="1998341236">
              <w:marLeft w:val="0"/>
              <w:marRight w:val="0"/>
              <w:marTop w:val="0"/>
              <w:marBottom w:val="0"/>
              <w:divBdr>
                <w:top w:val="none" w:sz="0" w:space="0" w:color="auto"/>
                <w:left w:val="none" w:sz="0" w:space="0" w:color="auto"/>
                <w:bottom w:val="none" w:sz="0" w:space="0" w:color="auto"/>
                <w:right w:val="none" w:sz="0" w:space="0" w:color="auto"/>
              </w:divBdr>
            </w:div>
            <w:div w:id="1998341239">
              <w:marLeft w:val="0"/>
              <w:marRight w:val="0"/>
              <w:marTop w:val="0"/>
              <w:marBottom w:val="0"/>
              <w:divBdr>
                <w:top w:val="none" w:sz="0" w:space="0" w:color="auto"/>
                <w:left w:val="none" w:sz="0" w:space="0" w:color="auto"/>
                <w:bottom w:val="none" w:sz="0" w:space="0" w:color="auto"/>
                <w:right w:val="none" w:sz="0" w:space="0" w:color="auto"/>
              </w:divBdr>
            </w:div>
            <w:div w:id="1998341242">
              <w:marLeft w:val="0"/>
              <w:marRight w:val="0"/>
              <w:marTop w:val="0"/>
              <w:marBottom w:val="0"/>
              <w:divBdr>
                <w:top w:val="none" w:sz="0" w:space="0" w:color="auto"/>
                <w:left w:val="none" w:sz="0" w:space="0" w:color="auto"/>
                <w:bottom w:val="none" w:sz="0" w:space="0" w:color="auto"/>
                <w:right w:val="none" w:sz="0" w:space="0" w:color="auto"/>
              </w:divBdr>
            </w:div>
            <w:div w:id="1998341244">
              <w:marLeft w:val="0"/>
              <w:marRight w:val="0"/>
              <w:marTop w:val="0"/>
              <w:marBottom w:val="0"/>
              <w:divBdr>
                <w:top w:val="none" w:sz="0" w:space="0" w:color="auto"/>
                <w:left w:val="none" w:sz="0" w:space="0" w:color="auto"/>
                <w:bottom w:val="none" w:sz="0" w:space="0" w:color="auto"/>
                <w:right w:val="none" w:sz="0" w:space="0" w:color="auto"/>
              </w:divBdr>
            </w:div>
            <w:div w:id="1998341247">
              <w:marLeft w:val="0"/>
              <w:marRight w:val="0"/>
              <w:marTop w:val="0"/>
              <w:marBottom w:val="0"/>
              <w:divBdr>
                <w:top w:val="none" w:sz="0" w:space="0" w:color="auto"/>
                <w:left w:val="none" w:sz="0" w:space="0" w:color="auto"/>
                <w:bottom w:val="none" w:sz="0" w:space="0" w:color="auto"/>
                <w:right w:val="none" w:sz="0" w:space="0" w:color="auto"/>
              </w:divBdr>
            </w:div>
            <w:div w:id="1998341250">
              <w:marLeft w:val="0"/>
              <w:marRight w:val="0"/>
              <w:marTop w:val="0"/>
              <w:marBottom w:val="0"/>
              <w:divBdr>
                <w:top w:val="none" w:sz="0" w:space="0" w:color="auto"/>
                <w:left w:val="none" w:sz="0" w:space="0" w:color="auto"/>
                <w:bottom w:val="none" w:sz="0" w:space="0" w:color="auto"/>
                <w:right w:val="none" w:sz="0" w:space="0" w:color="auto"/>
              </w:divBdr>
            </w:div>
            <w:div w:id="1998341275">
              <w:marLeft w:val="0"/>
              <w:marRight w:val="0"/>
              <w:marTop w:val="0"/>
              <w:marBottom w:val="0"/>
              <w:divBdr>
                <w:top w:val="none" w:sz="0" w:space="0" w:color="auto"/>
                <w:left w:val="none" w:sz="0" w:space="0" w:color="auto"/>
                <w:bottom w:val="none" w:sz="0" w:space="0" w:color="auto"/>
                <w:right w:val="none" w:sz="0" w:space="0" w:color="auto"/>
              </w:divBdr>
            </w:div>
            <w:div w:id="1998341280">
              <w:marLeft w:val="0"/>
              <w:marRight w:val="0"/>
              <w:marTop w:val="0"/>
              <w:marBottom w:val="0"/>
              <w:divBdr>
                <w:top w:val="none" w:sz="0" w:space="0" w:color="auto"/>
                <w:left w:val="none" w:sz="0" w:space="0" w:color="auto"/>
                <w:bottom w:val="none" w:sz="0" w:space="0" w:color="auto"/>
                <w:right w:val="none" w:sz="0" w:space="0" w:color="auto"/>
              </w:divBdr>
            </w:div>
            <w:div w:id="1998341289">
              <w:marLeft w:val="0"/>
              <w:marRight w:val="0"/>
              <w:marTop w:val="0"/>
              <w:marBottom w:val="0"/>
              <w:divBdr>
                <w:top w:val="none" w:sz="0" w:space="0" w:color="auto"/>
                <w:left w:val="none" w:sz="0" w:space="0" w:color="auto"/>
                <w:bottom w:val="none" w:sz="0" w:space="0" w:color="auto"/>
                <w:right w:val="none" w:sz="0" w:space="0" w:color="auto"/>
              </w:divBdr>
            </w:div>
            <w:div w:id="1998341294">
              <w:marLeft w:val="0"/>
              <w:marRight w:val="0"/>
              <w:marTop w:val="0"/>
              <w:marBottom w:val="0"/>
              <w:divBdr>
                <w:top w:val="none" w:sz="0" w:space="0" w:color="auto"/>
                <w:left w:val="none" w:sz="0" w:space="0" w:color="auto"/>
                <w:bottom w:val="none" w:sz="0" w:space="0" w:color="auto"/>
                <w:right w:val="none" w:sz="0" w:space="0" w:color="auto"/>
              </w:divBdr>
            </w:div>
            <w:div w:id="1998341299">
              <w:marLeft w:val="0"/>
              <w:marRight w:val="0"/>
              <w:marTop w:val="0"/>
              <w:marBottom w:val="0"/>
              <w:divBdr>
                <w:top w:val="none" w:sz="0" w:space="0" w:color="auto"/>
                <w:left w:val="none" w:sz="0" w:space="0" w:color="auto"/>
                <w:bottom w:val="none" w:sz="0" w:space="0" w:color="auto"/>
                <w:right w:val="none" w:sz="0" w:space="0" w:color="auto"/>
              </w:divBdr>
            </w:div>
            <w:div w:id="1998341308">
              <w:marLeft w:val="0"/>
              <w:marRight w:val="0"/>
              <w:marTop w:val="0"/>
              <w:marBottom w:val="0"/>
              <w:divBdr>
                <w:top w:val="none" w:sz="0" w:space="0" w:color="auto"/>
                <w:left w:val="none" w:sz="0" w:space="0" w:color="auto"/>
                <w:bottom w:val="none" w:sz="0" w:space="0" w:color="auto"/>
                <w:right w:val="none" w:sz="0" w:space="0" w:color="auto"/>
              </w:divBdr>
            </w:div>
            <w:div w:id="1998341313">
              <w:marLeft w:val="0"/>
              <w:marRight w:val="0"/>
              <w:marTop w:val="0"/>
              <w:marBottom w:val="0"/>
              <w:divBdr>
                <w:top w:val="none" w:sz="0" w:space="0" w:color="auto"/>
                <w:left w:val="none" w:sz="0" w:space="0" w:color="auto"/>
                <w:bottom w:val="none" w:sz="0" w:space="0" w:color="auto"/>
                <w:right w:val="none" w:sz="0" w:space="0" w:color="auto"/>
              </w:divBdr>
            </w:div>
            <w:div w:id="1998341322">
              <w:marLeft w:val="0"/>
              <w:marRight w:val="0"/>
              <w:marTop w:val="0"/>
              <w:marBottom w:val="0"/>
              <w:divBdr>
                <w:top w:val="none" w:sz="0" w:space="0" w:color="auto"/>
                <w:left w:val="none" w:sz="0" w:space="0" w:color="auto"/>
                <w:bottom w:val="none" w:sz="0" w:space="0" w:color="auto"/>
                <w:right w:val="none" w:sz="0" w:space="0" w:color="auto"/>
              </w:divBdr>
            </w:div>
            <w:div w:id="1998341340">
              <w:marLeft w:val="0"/>
              <w:marRight w:val="0"/>
              <w:marTop w:val="0"/>
              <w:marBottom w:val="0"/>
              <w:divBdr>
                <w:top w:val="none" w:sz="0" w:space="0" w:color="auto"/>
                <w:left w:val="none" w:sz="0" w:space="0" w:color="auto"/>
                <w:bottom w:val="none" w:sz="0" w:space="0" w:color="auto"/>
                <w:right w:val="none" w:sz="0" w:space="0" w:color="auto"/>
              </w:divBdr>
            </w:div>
            <w:div w:id="1998341364">
              <w:marLeft w:val="0"/>
              <w:marRight w:val="0"/>
              <w:marTop w:val="0"/>
              <w:marBottom w:val="0"/>
              <w:divBdr>
                <w:top w:val="none" w:sz="0" w:space="0" w:color="auto"/>
                <w:left w:val="none" w:sz="0" w:space="0" w:color="auto"/>
                <w:bottom w:val="none" w:sz="0" w:space="0" w:color="auto"/>
                <w:right w:val="none" w:sz="0" w:space="0" w:color="auto"/>
              </w:divBdr>
            </w:div>
            <w:div w:id="1998341375">
              <w:marLeft w:val="0"/>
              <w:marRight w:val="0"/>
              <w:marTop w:val="0"/>
              <w:marBottom w:val="0"/>
              <w:divBdr>
                <w:top w:val="none" w:sz="0" w:space="0" w:color="auto"/>
                <w:left w:val="none" w:sz="0" w:space="0" w:color="auto"/>
                <w:bottom w:val="none" w:sz="0" w:space="0" w:color="auto"/>
                <w:right w:val="none" w:sz="0" w:space="0" w:color="auto"/>
              </w:divBdr>
            </w:div>
            <w:div w:id="1998341376">
              <w:marLeft w:val="0"/>
              <w:marRight w:val="0"/>
              <w:marTop w:val="0"/>
              <w:marBottom w:val="0"/>
              <w:divBdr>
                <w:top w:val="none" w:sz="0" w:space="0" w:color="auto"/>
                <w:left w:val="none" w:sz="0" w:space="0" w:color="auto"/>
                <w:bottom w:val="none" w:sz="0" w:space="0" w:color="auto"/>
                <w:right w:val="none" w:sz="0" w:space="0" w:color="auto"/>
              </w:divBdr>
            </w:div>
            <w:div w:id="1998341379">
              <w:marLeft w:val="0"/>
              <w:marRight w:val="0"/>
              <w:marTop w:val="0"/>
              <w:marBottom w:val="0"/>
              <w:divBdr>
                <w:top w:val="none" w:sz="0" w:space="0" w:color="auto"/>
                <w:left w:val="none" w:sz="0" w:space="0" w:color="auto"/>
                <w:bottom w:val="none" w:sz="0" w:space="0" w:color="auto"/>
                <w:right w:val="none" w:sz="0" w:space="0" w:color="auto"/>
              </w:divBdr>
            </w:div>
            <w:div w:id="1998341380">
              <w:marLeft w:val="0"/>
              <w:marRight w:val="0"/>
              <w:marTop w:val="0"/>
              <w:marBottom w:val="0"/>
              <w:divBdr>
                <w:top w:val="none" w:sz="0" w:space="0" w:color="auto"/>
                <w:left w:val="none" w:sz="0" w:space="0" w:color="auto"/>
                <w:bottom w:val="none" w:sz="0" w:space="0" w:color="auto"/>
                <w:right w:val="none" w:sz="0" w:space="0" w:color="auto"/>
              </w:divBdr>
            </w:div>
            <w:div w:id="1998341384">
              <w:marLeft w:val="0"/>
              <w:marRight w:val="0"/>
              <w:marTop w:val="0"/>
              <w:marBottom w:val="0"/>
              <w:divBdr>
                <w:top w:val="none" w:sz="0" w:space="0" w:color="auto"/>
                <w:left w:val="none" w:sz="0" w:space="0" w:color="auto"/>
                <w:bottom w:val="none" w:sz="0" w:space="0" w:color="auto"/>
                <w:right w:val="none" w:sz="0" w:space="0" w:color="auto"/>
              </w:divBdr>
            </w:div>
            <w:div w:id="1998341387">
              <w:marLeft w:val="0"/>
              <w:marRight w:val="0"/>
              <w:marTop w:val="0"/>
              <w:marBottom w:val="0"/>
              <w:divBdr>
                <w:top w:val="none" w:sz="0" w:space="0" w:color="auto"/>
                <w:left w:val="none" w:sz="0" w:space="0" w:color="auto"/>
                <w:bottom w:val="none" w:sz="0" w:space="0" w:color="auto"/>
                <w:right w:val="none" w:sz="0" w:space="0" w:color="auto"/>
              </w:divBdr>
            </w:div>
            <w:div w:id="1998341402">
              <w:marLeft w:val="0"/>
              <w:marRight w:val="0"/>
              <w:marTop w:val="0"/>
              <w:marBottom w:val="0"/>
              <w:divBdr>
                <w:top w:val="none" w:sz="0" w:space="0" w:color="auto"/>
                <w:left w:val="none" w:sz="0" w:space="0" w:color="auto"/>
                <w:bottom w:val="none" w:sz="0" w:space="0" w:color="auto"/>
                <w:right w:val="none" w:sz="0" w:space="0" w:color="auto"/>
              </w:divBdr>
            </w:div>
            <w:div w:id="1998341403">
              <w:marLeft w:val="0"/>
              <w:marRight w:val="0"/>
              <w:marTop w:val="0"/>
              <w:marBottom w:val="0"/>
              <w:divBdr>
                <w:top w:val="none" w:sz="0" w:space="0" w:color="auto"/>
                <w:left w:val="none" w:sz="0" w:space="0" w:color="auto"/>
                <w:bottom w:val="none" w:sz="0" w:space="0" w:color="auto"/>
                <w:right w:val="none" w:sz="0" w:space="0" w:color="auto"/>
              </w:divBdr>
            </w:div>
            <w:div w:id="1998341413">
              <w:marLeft w:val="0"/>
              <w:marRight w:val="0"/>
              <w:marTop w:val="0"/>
              <w:marBottom w:val="0"/>
              <w:divBdr>
                <w:top w:val="none" w:sz="0" w:space="0" w:color="auto"/>
                <w:left w:val="none" w:sz="0" w:space="0" w:color="auto"/>
                <w:bottom w:val="none" w:sz="0" w:space="0" w:color="auto"/>
                <w:right w:val="none" w:sz="0" w:space="0" w:color="auto"/>
              </w:divBdr>
            </w:div>
            <w:div w:id="1998341425">
              <w:marLeft w:val="0"/>
              <w:marRight w:val="0"/>
              <w:marTop w:val="0"/>
              <w:marBottom w:val="0"/>
              <w:divBdr>
                <w:top w:val="none" w:sz="0" w:space="0" w:color="auto"/>
                <w:left w:val="none" w:sz="0" w:space="0" w:color="auto"/>
                <w:bottom w:val="none" w:sz="0" w:space="0" w:color="auto"/>
                <w:right w:val="none" w:sz="0" w:space="0" w:color="auto"/>
              </w:divBdr>
            </w:div>
            <w:div w:id="1998341436">
              <w:marLeft w:val="0"/>
              <w:marRight w:val="0"/>
              <w:marTop w:val="0"/>
              <w:marBottom w:val="0"/>
              <w:divBdr>
                <w:top w:val="none" w:sz="0" w:space="0" w:color="auto"/>
                <w:left w:val="none" w:sz="0" w:space="0" w:color="auto"/>
                <w:bottom w:val="none" w:sz="0" w:space="0" w:color="auto"/>
                <w:right w:val="none" w:sz="0" w:space="0" w:color="auto"/>
              </w:divBdr>
            </w:div>
            <w:div w:id="1998341443">
              <w:marLeft w:val="0"/>
              <w:marRight w:val="0"/>
              <w:marTop w:val="0"/>
              <w:marBottom w:val="0"/>
              <w:divBdr>
                <w:top w:val="none" w:sz="0" w:space="0" w:color="auto"/>
                <w:left w:val="none" w:sz="0" w:space="0" w:color="auto"/>
                <w:bottom w:val="none" w:sz="0" w:space="0" w:color="auto"/>
                <w:right w:val="none" w:sz="0" w:space="0" w:color="auto"/>
              </w:divBdr>
            </w:div>
            <w:div w:id="1998341446">
              <w:marLeft w:val="0"/>
              <w:marRight w:val="0"/>
              <w:marTop w:val="0"/>
              <w:marBottom w:val="0"/>
              <w:divBdr>
                <w:top w:val="none" w:sz="0" w:space="0" w:color="auto"/>
                <w:left w:val="none" w:sz="0" w:space="0" w:color="auto"/>
                <w:bottom w:val="none" w:sz="0" w:space="0" w:color="auto"/>
                <w:right w:val="none" w:sz="0" w:space="0" w:color="auto"/>
              </w:divBdr>
            </w:div>
            <w:div w:id="1998341448">
              <w:marLeft w:val="0"/>
              <w:marRight w:val="0"/>
              <w:marTop w:val="0"/>
              <w:marBottom w:val="0"/>
              <w:divBdr>
                <w:top w:val="none" w:sz="0" w:space="0" w:color="auto"/>
                <w:left w:val="none" w:sz="0" w:space="0" w:color="auto"/>
                <w:bottom w:val="none" w:sz="0" w:space="0" w:color="auto"/>
                <w:right w:val="none" w:sz="0" w:space="0" w:color="auto"/>
              </w:divBdr>
            </w:div>
            <w:div w:id="1998341453">
              <w:marLeft w:val="0"/>
              <w:marRight w:val="0"/>
              <w:marTop w:val="0"/>
              <w:marBottom w:val="0"/>
              <w:divBdr>
                <w:top w:val="none" w:sz="0" w:space="0" w:color="auto"/>
                <w:left w:val="none" w:sz="0" w:space="0" w:color="auto"/>
                <w:bottom w:val="none" w:sz="0" w:space="0" w:color="auto"/>
                <w:right w:val="none" w:sz="0" w:space="0" w:color="auto"/>
              </w:divBdr>
            </w:div>
            <w:div w:id="1998341454">
              <w:marLeft w:val="0"/>
              <w:marRight w:val="0"/>
              <w:marTop w:val="0"/>
              <w:marBottom w:val="0"/>
              <w:divBdr>
                <w:top w:val="none" w:sz="0" w:space="0" w:color="auto"/>
                <w:left w:val="none" w:sz="0" w:space="0" w:color="auto"/>
                <w:bottom w:val="none" w:sz="0" w:space="0" w:color="auto"/>
                <w:right w:val="none" w:sz="0" w:space="0" w:color="auto"/>
              </w:divBdr>
            </w:div>
            <w:div w:id="1998341461">
              <w:marLeft w:val="0"/>
              <w:marRight w:val="0"/>
              <w:marTop w:val="0"/>
              <w:marBottom w:val="0"/>
              <w:divBdr>
                <w:top w:val="none" w:sz="0" w:space="0" w:color="auto"/>
                <w:left w:val="none" w:sz="0" w:space="0" w:color="auto"/>
                <w:bottom w:val="none" w:sz="0" w:space="0" w:color="auto"/>
                <w:right w:val="none" w:sz="0" w:space="0" w:color="auto"/>
              </w:divBdr>
            </w:div>
            <w:div w:id="1998341465">
              <w:marLeft w:val="0"/>
              <w:marRight w:val="0"/>
              <w:marTop w:val="0"/>
              <w:marBottom w:val="0"/>
              <w:divBdr>
                <w:top w:val="none" w:sz="0" w:space="0" w:color="auto"/>
                <w:left w:val="none" w:sz="0" w:space="0" w:color="auto"/>
                <w:bottom w:val="none" w:sz="0" w:space="0" w:color="auto"/>
                <w:right w:val="none" w:sz="0" w:space="0" w:color="auto"/>
              </w:divBdr>
            </w:div>
            <w:div w:id="1998341467">
              <w:marLeft w:val="0"/>
              <w:marRight w:val="0"/>
              <w:marTop w:val="0"/>
              <w:marBottom w:val="0"/>
              <w:divBdr>
                <w:top w:val="none" w:sz="0" w:space="0" w:color="auto"/>
                <w:left w:val="none" w:sz="0" w:space="0" w:color="auto"/>
                <w:bottom w:val="none" w:sz="0" w:space="0" w:color="auto"/>
                <w:right w:val="none" w:sz="0" w:space="0" w:color="auto"/>
              </w:divBdr>
            </w:div>
            <w:div w:id="1998341468">
              <w:marLeft w:val="0"/>
              <w:marRight w:val="0"/>
              <w:marTop w:val="0"/>
              <w:marBottom w:val="0"/>
              <w:divBdr>
                <w:top w:val="none" w:sz="0" w:space="0" w:color="auto"/>
                <w:left w:val="none" w:sz="0" w:space="0" w:color="auto"/>
                <w:bottom w:val="none" w:sz="0" w:space="0" w:color="auto"/>
                <w:right w:val="none" w:sz="0" w:space="0" w:color="auto"/>
              </w:divBdr>
            </w:div>
            <w:div w:id="1998341471">
              <w:marLeft w:val="0"/>
              <w:marRight w:val="0"/>
              <w:marTop w:val="0"/>
              <w:marBottom w:val="0"/>
              <w:divBdr>
                <w:top w:val="none" w:sz="0" w:space="0" w:color="auto"/>
                <w:left w:val="none" w:sz="0" w:space="0" w:color="auto"/>
                <w:bottom w:val="none" w:sz="0" w:space="0" w:color="auto"/>
                <w:right w:val="none" w:sz="0" w:space="0" w:color="auto"/>
              </w:divBdr>
            </w:div>
            <w:div w:id="1998341474">
              <w:marLeft w:val="0"/>
              <w:marRight w:val="0"/>
              <w:marTop w:val="0"/>
              <w:marBottom w:val="0"/>
              <w:divBdr>
                <w:top w:val="none" w:sz="0" w:space="0" w:color="auto"/>
                <w:left w:val="none" w:sz="0" w:space="0" w:color="auto"/>
                <w:bottom w:val="none" w:sz="0" w:space="0" w:color="auto"/>
                <w:right w:val="none" w:sz="0" w:space="0" w:color="auto"/>
              </w:divBdr>
            </w:div>
            <w:div w:id="1998341479">
              <w:marLeft w:val="0"/>
              <w:marRight w:val="0"/>
              <w:marTop w:val="0"/>
              <w:marBottom w:val="0"/>
              <w:divBdr>
                <w:top w:val="none" w:sz="0" w:space="0" w:color="auto"/>
                <w:left w:val="none" w:sz="0" w:space="0" w:color="auto"/>
                <w:bottom w:val="none" w:sz="0" w:space="0" w:color="auto"/>
                <w:right w:val="none" w:sz="0" w:space="0" w:color="auto"/>
              </w:divBdr>
            </w:div>
            <w:div w:id="1998341480">
              <w:marLeft w:val="0"/>
              <w:marRight w:val="0"/>
              <w:marTop w:val="0"/>
              <w:marBottom w:val="0"/>
              <w:divBdr>
                <w:top w:val="none" w:sz="0" w:space="0" w:color="auto"/>
                <w:left w:val="none" w:sz="0" w:space="0" w:color="auto"/>
                <w:bottom w:val="none" w:sz="0" w:space="0" w:color="auto"/>
                <w:right w:val="none" w:sz="0" w:space="0" w:color="auto"/>
              </w:divBdr>
            </w:div>
            <w:div w:id="1998341493">
              <w:marLeft w:val="0"/>
              <w:marRight w:val="0"/>
              <w:marTop w:val="0"/>
              <w:marBottom w:val="0"/>
              <w:divBdr>
                <w:top w:val="none" w:sz="0" w:space="0" w:color="auto"/>
                <w:left w:val="none" w:sz="0" w:space="0" w:color="auto"/>
                <w:bottom w:val="none" w:sz="0" w:space="0" w:color="auto"/>
                <w:right w:val="none" w:sz="0" w:space="0" w:color="auto"/>
              </w:divBdr>
            </w:div>
            <w:div w:id="1998341494">
              <w:marLeft w:val="0"/>
              <w:marRight w:val="0"/>
              <w:marTop w:val="0"/>
              <w:marBottom w:val="0"/>
              <w:divBdr>
                <w:top w:val="none" w:sz="0" w:space="0" w:color="auto"/>
                <w:left w:val="none" w:sz="0" w:space="0" w:color="auto"/>
                <w:bottom w:val="none" w:sz="0" w:space="0" w:color="auto"/>
                <w:right w:val="none" w:sz="0" w:space="0" w:color="auto"/>
              </w:divBdr>
            </w:div>
            <w:div w:id="1998341499">
              <w:marLeft w:val="0"/>
              <w:marRight w:val="0"/>
              <w:marTop w:val="0"/>
              <w:marBottom w:val="0"/>
              <w:divBdr>
                <w:top w:val="none" w:sz="0" w:space="0" w:color="auto"/>
                <w:left w:val="none" w:sz="0" w:space="0" w:color="auto"/>
                <w:bottom w:val="none" w:sz="0" w:space="0" w:color="auto"/>
                <w:right w:val="none" w:sz="0" w:space="0" w:color="auto"/>
              </w:divBdr>
            </w:div>
            <w:div w:id="1998341502">
              <w:marLeft w:val="0"/>
              <w:marRight w:val="0"/>
              <w:marTop w:val="0"/>
              <w:marBottom w:val="0"/>
              <w:divBdr>
                <w:top w:val="none" w:sz="0" w:space="0" w:color="auto"/>
                <w:left w:val="none" w:sz="0" w:space="0" w:color="auto"/>
                <w:bottom w:val="none" w:sz="0" w:space="0" w:color="auto"/>
                <w:right w:val="none" w:sz="0" w:space="0" w:color="auto"/>
              </w:divBdr>
            </w:div>
            <w:div w:id="1998341514">
              <w:marLeft w:val="0"/>
              <w:marRight w:val="0"/>
              <w:marTop w:val="0"/>
              <w:marBottom w:val="0"/>
              <w:divBdr>
                <w:top w:val="none" w:sz="0" w:space="0" w:color="auto"/>
                <w:left w:val="none" w:sz="0" w:space="0" w:color="auto"/>
                <w:bottom w:val="none" w:sz="0" w:space="0" w:color="auto"/>
                <w:right w:val="none" w:sz="0" w:space="0" w:color="auto"/>
              </w:divBdr>
            </w:div>
            <w:div w:id="1998341520">
              <w:marLeft w:val="0"/>
              <w:marRight w:val="0"/>
              <w:marTop w:val="0"/>
              <w:marBottom w:val="0"/>
              <w:divBdr>
                <w:top w:val="none" w:sz="0" w:space="0" w:color="auto"/>
                <w:left w:val="none" w:sz="0" w:space="0" w:color="auto"/>
                <w:bottom w:val="none" w:sz="0" w:space="0" w:color="auto"/>
                <w:right w:val="none" w:sz="0" w:space="0" w:color="auto"/>
              </w:divBdr>
            </w:div>
            <w:div w:id="1998341527">
              <w:marLeft w:val="0"/>
              <w:marRight w:val="0"/>
              <w:marTop w:val="0"/>
              <w:marBottom w:val="0"/>
              <w:divBdr>
                <w:top w:val="none" w:sz="0" w:space="0" w:color="auto"/>
                <w:left w:val="none" w:sz="0" w:space="0" w:color="auto"/>
                <w:bottom w:val="none" w:sz="0" w:space="0" w:color="auto"/>
                <w:right w:val="none" w:sz="0" w:space="0" w:color="auto"/>
              </w:divBdr>
            </w:div>
            <w:div w:id="1998341533">
              <w:marLeft w:val="0"/>
              <w:marRight w:val="0"/>
              <w:marTop w:val="0"/>
              <w:marBottom w:val="0"/>
              <w:divBdr>
                <w:top w:val="none" w:sz="0" w:space="0" w:color="auto"/>
                <w:left w:val="none" w:sz="0" w:space="0" w:color="auto"/>
                <w:bottom w:val="none" w:sz="0" w:space="0" w:color="auto"/>
                <w:right w:val="none" w:sz="0" w:space="0" w:color="auto"/>
              </w:divBdr>
            </w:div>
            <w:div w:id="1998341535">
              <w:marLeft w:val="0"/>
              <w:marRight w:val="0"/>
              <w:marTop w:val="0"/>
              <w:marBottom w:val="0"/>
              <w:divBdr>
                <w:top w:val="none" w:sz="0" w:space="0" w:color="auto"/>
                <w:left w:val="none" w:sz="0" w:space="0" w:color="auto"/>
                <w:bottom w:val="none" w:sz="0" w:space="0" w:color="auto"/>
                <w:right w:val="none" w:sz="0" w:space="0" w:color="auto"/>
              </w:divBdr>
            </w:div>
            <w:div w:id="1998341538">
              <w:marLeft w:val="0"/>
              <w:marRight w:val="0"/>
              <w:marTop w:val="0"/>
              <w:marBottom w:val="0"/>
              <w:divBdr>
                <w:top w:val="none" w:sz="0" w:space="0" w:color="auto"/>
                <w:left w:val="none" w:sz="0" w:space="0" w:color="auto"/>
                <w:bottom w:val="none" w:sz="0" w:space="0" w:color="auto"/>
                <w:right w:val="none" w:sz="0" w:space="0" w:color="auto"/>
              </w:divBdr>
            </w:div>
            <w:div w:id="1998341545">
              <w:marLeft w:val="0"/>
              <w:marRight w:val="0"/>
              <w:marTop w:val="0"/>
              <w:marBottom w:val="0"/>
              <w:divBdr>
                <w:top w:val="none" w:sz="0" w:space="0" w:color="auto"/>
                <w:left w:val="none" w:sz="0" w:space="0" w:color="auto"/>
                <w:bottom w:val="none" w:sz="0" w:space="0" w:color="auto"/>
                <w:right w:val="none" w:sz="0" w:space="0" w:color="auto"/>
              </w:divBdr>
            </w:div>
            <w:div w:id="1998341547">
              <w:marLeft w:val="0"/>
              <w:marRight w:val="0"/>
              <w:marTop w:val="0"/>
              <w:marBottom w:val="0"/>
              <w:divBdr>
                <w:top w:val="none" w:sz="0" w:space="0" w:color="auto"/>
                <w:left w:val="none" w:sz="0" w:space="0" w:color="auto"/>
                <w:bottom w:val="none" w:sz="0" w:space="0" w:color="auto"/>
                <w:right w:val="none" w:sz="0" w:space="0" w:color="auto"/>
              </w:divBdr>
            </w:div>
            <w:div w:id="1998341548">
              <w:marLeft w:val="0"/>
              <w:marRight w:val="0"/>
              <w:marTop w:val="0"/>
              <w:marBottom w:val="0"/>
              <w:divBdr>
                <w:top w:val="none" w:sz="0" w:space="0" w:color="auto"/>
                <w:left w:val="none" w:sz="0" w:space="0" w:color="auto"/>
                <w:bottom w:val="none" w:sz="0" w:space="0" w:color="auto"/>
                <w:right w:val="none" w:sz="0" w:space="0" w:color="auto"/>
              </w:divBdr>
            </w:div>
            <w:div w:id="1998341550">
              <w:marLeft w:val="0"/>
              <w:marRight w:val="0"/>
              <w:marTop w:val="0"/>
              <w:marBottom w:val="0"/>
              <w:divBdr>
                <w:top w:val="none" w:sz="0" w:space="0" w:color="auto"/>
                <w:left w:val="none" w:sz="0" w:space="0" w:color="auto"/>
                <w:bottom w:val="none" w:sz="0" w:space="0" w:color="auto"/>
                <w:right w:val="none" w:sz="0" w:space="0" w:color="auto"/>
              </w:divBdr>
            </w:div>
            <w:div w:id="1998341552">
              <w:marLeft w:val="0"/>
              <w:marRight w:val="0"/>
              <w:marTop w:val="0"/>
              <w:marBottom w:val="0"/>
              <w:divBdr>
                <w:top w:val="none" w:sz="0" w:space="0" w:color="auto"/>
                <w:left w:val="none" w:sz="0" w:space="0" w:color="auto"/>
                <w:bottom w:val="none" w:sz="0" w:space="0" w:color="auto"/>
                <w:right w:val="none" w:sz="0" w:space="0" w:color="auto"/>
              </w:divBdr>
            </w:div>
            <w:div w:id="1998341554">
              <w:marLeft w:val="0"/>
              <w:marRight w:val="0"/>
              <w:marTop w:val="0"/>
              <w:marBottom w:val="0"/>
              <w:divBdr>
                <w:top w:val="none" w:sz="0" w:space="0" w:color="auto"/>
                <w:left w:val="none" w:sz="0" w:space="0" w:color="auto"/>
                <w:bottom w:val="none" w:sz="0" w:space="0" w:color="auto"/>
                <w:right w:val="none" w:sz="0" w:space="0" w:color="auto"/>
              </w:divBdr>
            </w:div>
            <w:div w:id="1998341556">
              <w:marLeft w:val="0"/>
              <w:marRight w:val="0"/>
              <w:marTop w:val="0"/>
              <w:marBottom w:val="0"/>
              <w:divBdr>
                <w:top w:val="none" w:sz="0" w:space="0" w:color="auto"/>
                <w:left w:val="none" w:sz="0" w:space="0" w:color="auto"/>
                <w:bottom w:val="none" w:sz="0" w:space="0" w:color="auto"/>
                <w:right w:val="none" w:sz="0" w:space="0" w:color="auto"/>
              </w:divBdr>
            </w:div>
            <w:div w:id="1998341573">
              <w:marLeft w:val="0"/>
              <w:marRight w:val="0"/>
              <w:marTop w:val="0"/>
              <w:marBottom w:val="0"/>
              <w:divBdr>
                <w:top w:val="none" w:sz="0" w:space="0" w:color="auto"/>
                <w:left w:val="none" w:sz="0" w:space="0" w:color="auto"/>
                <w:bottom w:val="none" w:sz="0" w:space="0" w:color="auto"/>
                <w:right w:val="none" w:sz="0" w:space="0" w:color="auto"/>
              </w:divBdr>
            </w:div>
            <w:div w:id="1998341578">
              <w:marLeft w:val="0"/>
              <w:marRight w:val="0"/>
              <w:marTop w:val="0"/>
              <w:marBottom w:val="0"/>
              <w:divBdr>
                <w:top w:val="none" w:sz="0" w:space="0" w:color="auto"/>
                <w:left w:val="none" w:sz="0" w:space="0" w:color="auto"/>
                <w:bottom w:val="none" w:sz="0" w:space="0" w:color="auto"/>
                <w:right w:val="none" w:sz="0" w:space="0" w:color="auto"/>
              </w:divBdr>
            </w:div>
            <w:div w:id="1998341579">
              <w:marLeft w:val="0"/>
              <w:marRight w:val="0"/>
              <w:marTop w:val="0"/>
              <w:marBottom w:val="0"/>
              <w:divBdr>
                <w:top w:val="none" w:sz="0" w:space="0" w:color="auto"/>
                <w:left w:val="none" w:sz="0" w:space="0" w:color="auto"/>
                <w:bottom w:val="none" w:sz="0" w:space="0" w:color="auto"/>
                <w:right w:val="none" w:sz="0" w:space="0" w:color="auto"/>
              </w:divBdr>
            </w:div>
            <w:div w:id="1998341581">
              <w:marLeft w:val="0"/>
              <w:marRight w:val="0"/>
              <w:marTop w:val="0"/>
              <w:marBottom w:val="0"/>
              <w:divBdr>
                <w:top w:val="none" w:sz="0" w:space="0" w:color="auto"/>
                <w:left w:val="none" w:sz="0" w:space="0" w:color="auto"/>
                <w:bottom w:val="none" w:sz="0" w:space="0" w:color="auto"/>
                <w:right w:val="none" w:sz="0" w:space="0" w:color="auto"/>
              </w:divBdr>
            </w:div>
            <w:div w:id="1998341583">
              <w:marLeft w:val="0"/>
              <w:marRight w:val="0"/>
              <w:marTop w:val="0"/>
              <w:marBottom w:val="0"/>
              <w:divBdr>
                <w:top w:val="none" w:sz="0" w:space="0" w:color="auto"/>
                <w:left w:val="none" w:sz="0" w:space="0" w:color="auto"/>
                <w:bottom w:val="none" w:sz="0" w:space="0" w:color="auto"/>
                <w:right w:val="none" w:sz="0" w:space="0" w:color="auto"/>
              </w:divBdr>
            </w:div>
            <w:div w:id="1998341587">
              <w:marLeft w:val="0"/>
              <w:marRight w:val="0"/>
              <w:marTop w:val="0"/>
              <w:marBottom w:val="0"/>
              <w:divBdr>
                <w:top w:val="none" w:sz="0" w:space="0" w:color="auto"/>
                <w:left w:val="none" w:sz="0" w:space="0" w:color="auto"/>
                <w:bottom w:val="none" w:sz="0" w:space="0" w:color="auto"/>
                <w:right w:val="none" w:sz="0" w:space="0" w:color="auto"/>
              </w:divBdr>
            </w:div>
            <w:div w:id="1998341592">
              <w:marLeft w:val="0"/>
              <w:marRight w:val="0"/>
              <w:marTop w:val="0"/>
              <w:marBottom w:val="0"/>
              <w:divBdr>
                <w:top w:val="none" w:sz="0" w:space="0" w:color="auto"/>
                <w:left w:val="none" w:sz="0" w:space="0" w:color="auto"/>
                <w:bottom w:val="none" w:sz="0" w:space="0" w:color="auto"/>
                <w:right w:val="none" w:sz="0" w:space="0" w:color="auto"/>
              </w:divBdr>
            </w:div>
            <w:div w:id="1998341593">
              <w:marLeft w:val="0"/>
              <w:marRight w:val="0"/>
              <w:marTop w:val="0"/>
              <w:marBottom w:val="0"/>
              <w:divBdr>
                <w:top w:val="none" w:sz="0" w:space="0" w:color="auto"/>
                <w:left w:val="none" w:sz="0" w:space="0" w:color="auto"/>
                <w:bottom w:val="none" w:sz="0" w:space="0" w:color="auto"/>
                <w:right w:val="none" w:sz="0" w:space="0" w:color="auto"/>
              </w:divBdr>
            </w:div>
            <w:div w:id="1998341604">
              <w:marLeft w:val="0"/>
              <w:marRight w:val="0"/>
              <w:marTop w:val="0"/>
              <w:marBottom w:val="0"/>
              <w:divBdr>
                <w:top w:val="none" w:sz="0" w:space="0" w:color="auto"/>
                <w:left w:val="none" w:sz="0" w:space="0" w:color="auto"/>
                <w:bottom w:val="none" w:sz="0" w:space="0" w:color="auto"/>
                <w:right w:val="none" w:sz="0" w:space="0" w:color="auto"/>
              </w:divBdr>
            </w:div>
            <w:div w:id="1998341605">
              <w:marLeft w:val="0"/>
              <w:marRight w:val="0"/>
              <w:marTop w:val="0"/>
              <w:marBottom w:val="0"/>
              <w:divBdr>
                <w:top w:val="none" w:sz="0" w:space="0" w:color="auto"/>
                <w:left w:val="none" w:sz="0" w:space="0" w:color="auto"/>
                <w:bottom w:val="none" w:sz="0" w:space="0" w:color="auto"/>
                <w:right w:val="none" w:sz="0" w:space="0" w:color="auto"/>
              </w:divBdr>
            </w:div>
            <w:div w:id="1998341613">
              <w:marLeft w:val="0"/>
              <w:marRight w:val="0"/>
              <w:marTop w:val="0"/>
              <w:marBottom w:val="0"/>
              <w:divBdr>
                <w:top w:val="none" w:sz="0" w:space="0" w:color="auto"/>
                <w:left w:val="none" w:sz="0" w:space="0" w:color="auto"/>
                <w:bottom w:val="none" w:sz="0" w:space="0" w:color="auto"/>
                <w:right w:val="none" w:sz="0" w:space="0" w:color="auto"/>
              </w:divBdr>
            </w:div>
            <w:div w:id="1998341617">
              <w:marLeft w:val="0"/>
              <w:marRight w:val="0"/>
              <w:marTop w:val="0"/>
              <w:marBottom w:val="0"/>
              <w:divBdr>
                <w:top w:val="none" w:sz="0" w:space="0" w:color="auto"/>
                <w:left w:val="none" w:sz="0" w:space="0" w:color="auto"/>
                <w:bottom w:val="none" w:sz="0" w:space="0" w:color="auto"/>
                <w:right w:val="none" w:sz="0" w:space="0" w:color="auto"/>
              </w:divBdr>
            </w:div>
            <w:div w:id="1998341618">
              <w:marLeft w:val="0"/>
              <w:marRight w:val="0"/>
              <w:marTop w:val="0"/>
              <w:marBottom w:val="0"/>
              <w:divBdr>
                <w:top w:val="none" w:sz="0" w:space="0" w:color="auto"/>
                <w:left w:val="none" w:sz="0" w:space="0" w:color="auto"/>
                <w:bottom w:val="none" w:sz="0" w:space="0" w:color="auto"/>
                <w:right w:val="none" w:sz="0" w:space="0" w:color="auto"/>
              </w:divBdr>
            </w:div>
            <w:div w:id="1998341623">
              <w:marLeft w:val="0"/>
              <w:marRight w:val="0"/>
              <w:marTop w:val="0"/>
              <w:marBottom w:val="0"/>
              <w:divBdr>
                <w:top w:val="none" w:sz="0" w:space="0" w:color="auto"/>
                <w:left w:val="none" w:sz="0" w:space="0" w:color="auto"/>
                <w:bottom w:val="none" w:sz="0" w:space="0" w:color="auto"/>
                <w:right w:val="none" w:sz="0" w:space="0" w:color="auto"/>
              </w:divBdr>
            </w:div>
            <w:div w:id="1998341625">
              <w:marLeft w:val="0"/>
              <w:marRight w:val="0"/>
              <w:marTop w:val="0"/>
              <w:marBottom w:val="0"/>
              <w:divBdr>
                <w:top w:val="none" w:sz="0" w:space="0" w:color="auto"/>
                <w:left w:val="none" w:sz="0" w:space="0" w:color="auto"/>
                <w:bottom w:val="none" w:sz="0" w:space="0" w:color="auto"/>
                <w:right w:val="none" w:sz="0" w:space="0" w:color="auto"/>
              </w:divBdr>
            </w:div>
            <w:div w:id="1998341628">
              <w:marLeft w:val="0"/>
              <w:marRight w:val="0"/>
              <w:marTop w:val="0"/>
              <w:marBottom w:val="0"/>
              <w:divBdr>
                <w:top w:val="none" w:sz="0" w:space="0" w:color="auto"/>
                <w:left w:val="none" w:sz="0" w:space="0" w:color="auto"/>
                <w:bottom w:val="none" w:sz="0" w:space="0" w:color="auto"/>
                <w:right w:val="none" w:sz="0" w:space="0" w:color="auto"/>
              </w:divBdr>
            </w:div>
            <w:div w:id="1998341642">
              <w:marLeft w:val="0"/>
              <w:marRight w:val="0"/>
              <w:marTop w:val="0"/>
              <w:marBottom w:val="0"/>
              <w:divBdr>
                <w:top w:val="none" w:sz="0" w:space="0" w:color="auto"/>
                <w:left w:val="none" w:sz="0" w:space="0" w:color="auto"/>
                <w:bottom w:val="none" w:sz="0" w:space="0" w:color="auto"/>
                <w:right w:val="none" w:sz="0" w:space="0" w:color="auto"/>
              </w:divBdr>
            </w:div>
            <w:div w:id="1998341665">
              <w:marLeft w:val="0"/>
              <w:marRight w:val="0"/>
              <w:marTop w:val="0"/>
              <w:marBottom w:val="0"/>
              <w:divBdr>
                <w:top w:val="none" w:sz="0" w:space="0" w:color="auto"/>
                <w:left w:val="none" w:sz="0" w:space="0" w:color="auto"/>
                <w:bottom w:val="none" w:sz="0" w:space="0" w:color="auto"/>
                <w:right w:val="none" w:sz="0" w:space="0" w:color="auto"/>
              </w:divBdr>
            </w:div>
            <w:div w:id="1998341679">
              <w:marLeft w:val="0"/>
              <w:marRight w:val="0"/>
              <w:marTop w:val="0"/>
              <w:marBottom w:val="0"/>
              <w:divBdr>
                <w:top w:val="none" w:sz="0" w:space="0" w:color="auto"/>
                <w:left w:val="none" w:sz="0" w:space="0" w:color="auto"/>
                <w:bottom w:val="none" w:sz="0" w:space="0" w:color="auto"/>
                <w:right w:val="none" w:sz="0" w:space="0" w:color="auto"/>
              </w:divBdr>
            </w:div>
            <w:div w:id="1998341684">
              <w:marLeft w:val="0"/>
              <w:marRight w:val="0"/>
              <w:marTop w:val="0"/>
              <w:marBottom w:val="0"/>
              <w:divBdr>
                <w:top w:val="none" w:sz="0" w:space="0" w:color="auto"/>
                <w:left w:val="none" w:sz="0" w:space="0" w:color="auto"/>
                <w:bottom w:val="none" w:sz="0" w:space="0" w:color="auto"/>
                <w:right w:val="none" w:sz="0" w:space="0" w:color="auto"/>
              </w:divBdr>
            </w:div>
            <w:div w:id="1998341685">
              <w:marLeft w:val="0"/>
              <w:marRight w:val="0"/>
              <w:marTop w:val="0"/>
              <w:marBottom w:val="0"/>
              <w:divBdr>
                <w:top w:val="none" w:sz="0" w:space="0" w:color="auto"/>
                <w:left w:val="none" w:sz="0" w:space="0" w:color="auto"/>
                <w:bottom w:val="none" w:sz="0" w:space="0" w:color="auto"/>
                <w:right w:val="none" w:sz="0" w:space="0" w:color="auto"/>
              </w:divBdr>
            </w:div>
            <w:div w:id="1998341688">
              <w:marLeft w:val="0"/>
              <w:marRight w:val="0"/>
              <w:marTop w:val="0"/>
              <w:marBottom w:val="0"/>
              <w:divBdr>
                <w:top w:val="none" w:sz="0" w:space="0" w:color="auto"/>
                <w:left w:val="none" w:sz="0" w:space="0" w:color="auto"/>
                <w:bottom w:val="none" w:sz="0" w:space="0" w:color="auto"/>
                <w:right w:val="none" w:sz="0" w:space="0" w:color="auto"/>
              </w:divBdr>
            </w:div>
            <w:div w:id="1998341708">
              <w:marLeft w:val="0"/>
              <w:marRight w:val="0"/>
              <w:marTop w:val="0"/>
              <w:marBottom w:val="0"/>
              <w:divBdr>
                <w:top w:val="none" w:sz="0" w:space="0" w:color="auto"/>
                <w:left w:val="none" w:sz="0" w:space="0" w:color="auto"/>
                <w:bottom w:val="none" w:sz="0" w:space="0" w:color="auto"/>
                <w:right w:val="none" w:sz="0" w:space="0" w:color="auto"/>
              </w:divBdr>
            </w:div>
            <w:div w:id="1998341712">
              <w:marLeft w:val="0"/>
              <w:marRight w:val="0"/>
              <w:marTop w:val="0"/>
              <w:marBottom w:val="0"/>
              <w:divBdr>
                <w:top w:val="none" w:sz="0" w:space="0" w:color="auto"/>
                <w:left w:val="none" w:sz="0" w:space="0" w:color="auto"/>
                <w:bottom w:val="none" w:sz="0" w:space="0" w:color="auto"/>
                <w:right w:val="none" w:sz="0" w:space="0" w:color="auto"/>
              </w:divBdr>
            </w:div>
            <w:div w:id="1998341713">
              <w:marLeft w:val="0"/>
              <w:marRight w:val="0"/>
              <w:marTop w:val="0"/>
              <w:marBottom w:val="0"/>
              <w:divBdr>
                <w:top w:val="none" w:sz="0" w:space="0" w:color="auto"/>
                <w:left w:val="none" w:sz="0" w:space="0" w:color="auto"/>
                <w:bottom w:val="none" w:sz="0" w:space="0" w:color="auto"/>
                <w:right w:val="none" w:sz="0" w:space="0" w:color="auto"/>
              </w:divBdr>
            </w:div>
            <w:div w:id="1998341735">
              <w:marLeft w:val="0"/>
              <w:marRight w:val="0"/>
              <w:marTop w:val="0"/>
              <w:marBottom w:val="0"/>
              <w:divBdr>
                <w:top w:val="none" w:sz="0" w:space="0" w:color="auto"/>
                <w:left w:val="none" w:sz="0" w:space="0" w:color="auto"/>
                <w:bottom w:val="none" w:sz="0" w:space="0" w:color="auto"/>
                <w:right w:val="none" w:sz="0" w:space="0" w:color="auto"/>
              </w:divBdr>
            </w:div>
            <w:div w:id="1998341750">
              <w:marLeft w:val="0"/>
              <w:marRight w:val="0"/>
              <w:marTop w:val="0"/>
              <w:marBottom w:val="0"/>
              <w:divBdr>
                <w:top w:val="none" w:sz="0" w:space="0" w:color="auto"/>
                <w:left w:val="none" w:sz="0" w:space="0" w:color="auto"/>
                <w:bottom w:val="none" w:sz="0" w:space="0" w:color="auto"/>
                <w:right w:val="none" w:sz="0" w:space="0" w:color="auto"/>
              </w:divBdr>
            </w:div>
            <w:div w:id="1998341763">
              <w:marLeft w:val="0"/>
              <w:marRight w:val="0"/>
              <w:marTop w:val="0"/>
              <w:marBottom w:val="0"/>
              <w:divBdr>
                <w:top w:val="none" w:sz="0" w:space="0" w:color="auto"/>
                <w:left w:val="none" w:sz="0" w:space="0" w:color="auto"/>
                <w:bottom w:val="none" w:sz="0" w:space="0" w:color="auto"/>
                <w:right w:val="none" w:sz="0" w:space="0" w:color="auto"/>
              </w:divBdr>
            </w:div>
            <w:div w:id="1998341764">
              <w:marLeft w:val="0"/>
              <w:marRight w:val="0"/>
              <w:marTop w:val="0"/>
              <w:marBottom w:val="0"/>
              <w:divBdr>
                <w:top w:val="none" w:sz="0" w:space="0" w:color="auto"/>
                <w:left w:val="none" w:sz="0" w:space="0" w:color="auto"/>
                <w:bottom w:val="none" w:sz="0" w:space="0" w:color="auto"/>
                <w:right w:val="none" w:sz="0" w:space="0" w:color="auto"/>
              </w:divBdr>
            </w:div>
            <w:div w:id="1998341769">
              <w:marLeft w:val="0"/>
              <w:marRight w:val="0"/>
              <w:marTop w:val="0"/>
              <w:marBottom w:val="0"/>
              <w:divBdr>
                <w:top w:val="none" w:sz="0" w:space="0" w:color="auto"/>
                <w:left w:val="none" w:sz="0" w:space="0" w:color="auto"/>
                <w:bottom w:val="none" w:sz="0" w:space="0" w:color="auto"/>
                <w:right w:val="none" w:sz="0" w:space="0" w:color="auto"/>
              </w:divBdr>
            </w:div>
            <w:div w:id="1998341775">
              <w:marLeft w:val="0"/>
              <w:marRight w:val="0"/>
              <w:marTop w:val="0"/>
              <w:marBottom w:val="0"/>
              <w:divBdr>
                <w:top w:val="none" w:sz="0" w:space="0" w:color="auto"/>
                <w:left w:val="none" w:sz="0" w:space="0" w:color="auto"/>
                <w:bottom w:val="none" w:sz="0" w:space="0" w:color="auto"/>
                <w:right w:val="none" w:sz="0" w:space="0" w:color="auto"/>
              </w:divBdr>
            </w:div>
            <w:div w:id="1998341787">
              <w:marLeft w:val="0"/>
              <w:marRight w:val="0"/>
              <w:marTop w:val="0"/>
              <w:marBottom w:val="0"/>
              <w:divBdr>
                <w:top w:val="none" w:sz="0" w:space="0" w:color="auto"/>
                <w:left w:val="none" w:sz="0" w:space="0" w:color="auto"/>
                <w:bottom w:val="none" w:sz="0" w:space="0" w:color="auto"/>
                <w:right w:val="none" w:sz="0" w:space="0" w:color="auto"/>
              </w:divBdr>
            </w:div>
            <w:div w:id="1998341793">
              <w:marLeft w:val="0"/>
              <w:marRight w:val="0"/>
              <w:marTop w:val="0"/>
              <w:marBottom w:val="0"/>
              <w:divBdr>
                <w:top w:val="none" w:sz="0" w:space="0" w:color="auto"/>
                <w:left w:val="none" w:sz="0" w:space="0" w:color="auto"/>
                <w:bottom w:val="none" w:sz="0" w:space="0" w:color="auto"/>
                <w:right w:val="none" w:sz="0" w:space="0" w:color="auto"/>
              </w:divBdr>
            </w:div>
            <w:div w:id="1998341807">
              <w:marLeft w:val="0"/>
              <w:marRight w:val="0"/>
              <w:marTop w:val="0"/>
              <w:marBottom w:val="0"/>
              <w:divBdr>
                <w:top w:val="none" w:sz="0" w:space="0" w:color="auto"/>
                <w:left w:val="none" w:sz="0" w:space="0" w:color="auto"/>
                <w:bottom w:val="none" w:sz="0" w:space="0" w:color="auto"/>
                <w:right w:val="none" w:sz="0" w:space="0" w:color="auto"/>
              </w:divBdr>
            </w:div>
            <w:div w:id="1998341815">
              <w:marLeft w:val="0"/>
              <w:marRight w:val="0"/>
              <w:marTop w:val="0"/>
              <w:marBottom w:val="0"/>
              <w:divBdr>
                <w:top w:val="none" w:sz="0" w:space="0" w:color="auto"/>
                <w:left w:val="none" w:sz="0" w:space="0" w:color="auto"/>
                <w:bottom w:val="none" w:sz="0" w:space="0" w:color="auto"/>
                <w:right w:val="none" w:sz="0" w:space="0" w:color="auto"/>
              </w:divBdr>
            </w:div>
            <w:div w:id="1998341820">
              <w:marLeft w:val="0"/>
              <w:marRight w:val="0"/>
              <w:marTop w:val="0"/>
              <w:marBottom w:val="0"/>
              <w:divBdr>
                <w:top w:val="none" w:sz="0" w:space="0" w:color="auto"/>
                <w:left w:val="none" w:sz="0" w:space="0" w:color="auto"/>
                <w:bottom w:val="none" w:sz="0" w:space="0" w:color="auto"/>
                <w:right w:val="none" w:sz="0" w:space="0" w:color="auto"/>
              </w:divBdr>
            </w:div>
            <w:div w:id="1998341822">
              <w:marLeft w:val="0"/>
              <w:marRight w:val="0"/>
              <w:marTop w:val="0"/>
              <w:marBottom w:val="0"/>
              <w:divBdr>
                <w:top w:val="none" w:sz="0" w:space="0" w:color="auto"/>
                <w:left w:val="none" w:sz="0" w:space="0" w:color="auto"/>
                <w:bottom w:val="none" w:sz="0" w:space="0" w:color="auto"/>
                <w:right w:val="none" w:sz="0" w:space="0" w:color="auto"/>
              </w:divBdr>
            </w:div>
            <w:div w:id="1998341847">
              <w:marLeft w:val="0"/>
              <w:marRight w:val="0"/>
              <w:marTop w:val="0"/>
              <w:marBottom w:val="0"/>
              <w:divBdr>
                <w:top w:val="none" w:sz="0" w:space="0" w:color="auto"/>
                <w:left w:val="none" w:sz="0" w:space="0" w:color="auto"/>
                <w:bottom w:val="none" w:sz="0" w:space="0" w:color="auto"/>
                <w:right w:val="none" w:sz="0" w:space="0" w:color="auto"/>
              </w:divBdr>
            </w:div>
            <w:div w:id="1998341856">
              <w:marLeft w:val="0"/>
              <w:marRight w:val="0"/>
              <w:marTop w:val="0"/>
              <w:marBottom w:val="0"/>
              <w:divBdr>
                <w:top w:val="none" w:sz="0" w:space="0" w:color="auto"/>
                <w:left w:val="none" w:sz="0" w:space="0" w:color="auto"/>
                <w:bottom w:val="none" w:sz="0" w:space="0" w:color="auto"/>
                <w:right w:val="none" w:sz="0" w:space="0" w:color="auto"/>
              </w:divBdr>
            </w:div>
            <w:div w:id="1998341858">
              <w:marLeft w:val="0"/>
              <w:marRight w:val="0"/>
              <w:marTop w:val="0"/>
              <w:marBottom w:val="0"/>
              <w:divBdr>
                <w:top w:val="none" w:sz="0" w:space="0" w:color="auto"/>
                <w:left w:val="none" w:sz="0" w:space="0" w:color="auto"/>
                <w:bottom w:val="none" w:sz="0" w:space="0" w:color="auto"/>
                <w:right w:val="none" w:sz="0" w:space="0" w:color="auto"/>
              </w:divBdr>
            </w:div>
            <w:div w:id="1998341863">
              <w:marLeft w:val="0"/>
              <w:marRight w:val="0"/>
              <w:marTop w:val="0"/>
              <w:marBottom w:val="0"/>
              <w:divBdr>
                <w:top w:val="none" w:sz="0" w:space="0" w:color="auto"/>
                <w:left w:val="none" w:sz="0" w:space="0" w:color="auto"/>
                <w:bottom w:val="none" w:sz="0" w:space="0" w:color="auto"/>
                <w:right w:val="none" w:sz="0" w:space="0" w:color="auto"/>
              </w:divBdr>
            </w:div>
            <w:div w:id="1998341866">
              <w:marLeft w:val="0"/>
              <w:marRight w:val="0"/>
              <w:marTop w:val="0"/>
              <w:marBottom w:val="0"/>
              <w:divBdr>
                <w:top w:val="none" w:sz="0" w:space="0" w:color="auto"/>
                <w:left w:val="none" w:sz="0" w:space="0" w:color="auto"/>
                <w:bottom w:val="none" w:sz="0" w:space="0" w:color="auto"/>
                <w:right w:val="none" w:sz="0" w:space="0" w:color="auto"/>
              </w:divBdr>
            </w:div>
            <w:div w:id="1998341879">
              <w:marLeft w:val="0"/>
              <w:marRight w:val="0"/>
              <w:marTop w:val="0"/>
              <w:marBottom w:val="0"/>
              <w:divBdr>
                <w:top w:val="none" w:sz="0" w:space="0" w:color="auto"/>
                <w:left w:val="none" w:sz="0" w:space="0" w:color="auto"/>
                <w:bottom w:val="none" w:sz="0" w:space="0" w:color="auto"/>
                <w:right w:val="none" w:sz="0" w:space="0" w:color="auto"/>
              </w:divBdr>
            </w:div>
            <w:div w:id="1998341886">
              <w:marLeft w:val="0"/>
              <w:marRight w:val="0"/>
              <w:marTop w:val="0"/>
              <w:marBottom w:val="0"/>
              <w:divBdr>
                <w:top w:val="none" w:sz="0" w:space="0" w:color="auto"/>
                <w:left w:val="none" w:sz="0" w:space="0" w:color="auto"/>
                <w:bottom w:val="none" w:sz="0" w:space="0" w:color="auto"/>
                <w:right w:val="none" w:sz="0" w:space="0" w:color="auto"/>
              </w:divBdr>
            </w:div>
            <w:div w:id="1998341888">
              <w:marLeft w:val="0"/>
              <w:marRight w:val="0"/>
              <w:marTop w:val="0"/>
              <w:marBottom w:val="0"/>
              <w:divBdr>
                <w:top w:val="none" w:sz="0" w:space="0" w:color="auto"/>
                <w:left w:val="none" w:sz="0" w:space="0" w:color="auto"/>
                <w:bottom w:val="none" w:sz="0" w:space="0" w:color="auto"/>
                <w:right w:val="none" w:sz="0" w:space="0" w:color="auto"/>
              </w:divBdr>
            </w:div>
            <w:div w:id="1998341907">
              <w:marLeft w:val="0"/>
              <w:marRight w:val="0"/>
              <w:marTop w:val="0"/>
              <w:marBottom w:val="0"/>
              <w:divBdr>
                <w:top w:val="none" w:sz="0" w:space="0" w:color="auto"/>
                <w:left w:val="none" w:sz="0" w:space="0" w:color="auto"/>
                <w:bottom w:val="none" w:sz="0" w:space="0" w:color="auto"/>
                <w:right w:val="none" w:sz="0" w:space="0" w:color="auto"/>
              </w:divBdr>
            </w:div>
            <w:div w:id="1998341933">
              <w:marLeft w:val="0"/>
              <w:marRight w:val="0"/>
              <w:marTop w:val="0"/>
              <w:marBottom w:val="0"/>
              <w:divBdr>
                <w:top w:val="none" w:sz="0" w:space="0" w:color="auto"/>
                <w:left w:val="none" w:sz="0" w:space="0" w:color="auto"/>
                <w:bottom w:val="none" w:sz="0" w:space="0" w:color="auto"/>
                <w:right w:val="none" w:sz="0" w:space="0" w:color="auto"/>
              </w:divBdr>
            </w:div>
            <w:div w:id="1998341935">
              <w:marLeft w:val="0"/>
              <w:marRight w:val="0"/>
              <w:marTop w:val="0"/>
              <w:marBottom w:val="0"/>
              <w:divBdr>
                <w:top w:val="none" w:sz="0" w:space="0" w:color="auto"/>
                <w:left w:val="none" w:sz="0" w:space="0" w:color="auto"/>
                <w:bottom w:val="none" w:sz="0" w:space="0" w:color="auto"/>
                <w:right w:val="none" w:sz="0" w:space="0" w:color="auto"/>
              </w:divBdr>
            </w:div>
            <w:div w:id="1998341944">
              <w:marLeft w:val="0"/>
              <w:marRight w:val="0"/>
              <w:marTop w:val="0"/>
              <w:marBottom w:val="0"/>
              <w:divBdr>
                <w:top w:val="none" w:sz="0" w:space="0" w:color="auto"/>
                <w:left w:val="none" w:sz="0" w:space="0" w:color="auto"/>
                <w:bottom w:val="none" w:sz="0" w:space="0" w:color="auto"/>
                <w:right w:val="none" w:sz="0" w:space="0" w:color="auto"/>
              </w:divBdr>
            </w:div>
            <w:div w:id="1998341951">
              <w:marLeft w:val="0"/>
              <w:marRight w:val="0"/>
              <w:marTop w:val="0"/>
              <w:marBottom w:val="0"/>
              <w:divBdr>
                <w:top w:val="none" w:sz="0" w:space="0" w:color="auto"/>
                <w:left w:val="none" w:sz="0" w:space="0" w:color="auto"/>
                <w:bottom w:val="none" w:sz="0" w:space="0" w:color="auto"/>
                <w:right w:val="none" w:sz="0" w:space="0" w:color="auto"/>
              </w:divBdr>
            </w:div>
            <w:div w:id="1998341953">
              <w:marLeft w:val="0"/>
              <w:marRight w:val="0"/>
              <w:marTop w:val="0"/>
              <w:marBottom w:val="0"/>
              <w:divBdr>
                <w:top w:val="none" w:sz="0" w:space="0" w:color="auto"/>
                <w:left w:val="none" w:sz="0" w:space="0" w:color="auto"/>
                <w:bottom w:val="none" w:sz="0" w:space="0" w:color="auto"/>
                <w:right w:val="none" w:sz="0" w:space="0" w:color="auto"/>
              </w:divBdr>
            </w:div>
            <w:div w:id="1998341962">
              <w:marLeft w:val="0"/>
              <w:marRight w:val="0"/>
              <w:marTop w:val="0"/>
              <w:marBottom w:val="0"/>
              <w:divBdr>
                <w:top w:val="none" w:sz="0" w:space="0" w:color="auto"/>
                <w:left w:val="none" w:sz="0" w:space="0" w:color="auto"/>
                <w:bottom w:val="none" w:sz="0" w:space="0" w:color="auto"/>
                <w:right w:val="none" w:sz="0" w:space="0" w:color="auto"/>
              </w:divBdr>
            </w:div>
            <w:div w:id="1998341987">
              <w:marLeft w:val="0"/>
              <w:marRight w:val="0"/>
              <w:marTop w:val="0"/>
              <w:marBottom w:val="0"/>
              <w:divBdr>
                <w:top w:val="none" w:sz="0" w:space="0" w:color="auto"/>
                <w:left w:val="none" w:sz="0" w:space="0" w:color="auto"/>
                <w:bottom w:val="none" w:sz="0" w:space="0" w:color="auto"/>
                <w:right w:val="none" w:sz="0" w:space="0" w:color="auto"/>
              </w:divBdr>
            </w:div>
            <w:div w:id="1998341996">
              <w:marLeft w:val="0"/>
              <w:marRight w:val="0"/>
              <w:marTop w:val="0"/>
              <w:marBottom w:val="0"/>
              <w:divBdr>
                <w:top w:val="none" w:sz="0" w:space="0" w:color="auto"/>
                <w:left w:val="none" w:sz="0" w:space="0" w:color="auto"/>
                <w:bottom w:val="none" w:sz="0" w:space="0" w:color="auto"/>
                <w:right w:val="none" w:sz="0" w:space="0" w:color="auto"/>
              </w:divBdr>
            </w:div>
            <w:div w:id="1998342000">
              <w:marLeft w:val="0"/>
              <w:marRight w:val="0"/>
              <w:marTop w:val="0"/>
              <w:marBottom w:val="0"/>
              <w:divBdr>
                <w:top w:val="none" w:sz="0" w:space="0" w:color="auto"/>
                <w:left w:val="none" w:sz="0" w:space="0" w:color="auto"/>
                <w:bottom w:val="none" w:sz="0" w:space="0" w:color="auto"/>
                <w:right w:val="none" w:sz="0" w:space="0" w:color="auto"/>
              </w:divBdr>
            </w:div>
            <w:div w:id="1998342010">
              <w:marLeft w:val="0"/>
              <w:marRight w:val="0"/>
              <w:marTop w:val="0"/>
              <w:marBottom w:val="0"/>
              <w:divBdr>
                <w:top w:val="none" w:sz="0" w:space="0" w:color="auto"/>
                <w:left w:val="none" w:sz="0" w:space="0" w:color="auto"/>
                <w:bottom w:val="none" w:sz="0" w:space="0" w:color="auto"/>
                <w:right w:val="none" w:sz="0" w:space="0" w:color="auto"/>
              </w:divBdr>
            </w:div>
            <w:div w:id="1998342018">
              <w:marLeft w:val="0"/>
              <w:marRight w:val="0"/>
              <w:marTop w:val="0"/>
              <w:marBottom w:val="0"/>
              <w:divBdr>
                <w:top w:val="none" w:sz="0" w:space="0" w:color="auto"/>
                <w:left w:val="none" w:sz="0" w:space="0" w:color="auto"/>
                <w:bottom w:val="none" w:sz="0" w:space="0" w:color="auto"/>
                <w:right w:val="none" w:sz="0" w:space="0" w:color="auto"/>
              </w:divBdr>
            </w:div>
            <w:div w:id="1998342029">
              <w:marLeft w:val="0"/>
              <w:marRight w:val="0"/>
              <w:marTop w:val="0"/>
              <w:marBottom w:val="0"/>
              <w:divBdr>
                <w:top w:val="none" w:sz="0" w:space="0" w:color="auto"/>
                <w:left w:val="none" w:sz="0" w:space="0" w:color="auto"/>
                <w:bottom w:val="none" w:sz="0" w:space="0" w:color="auto"/>
                <w:right w:val="none" w:sz="0" w:space="0" w:color="auto"/>
              </w:divBdr>
            </w:div>
            <w:div w:id="1998342030">
              <w:marLeft w:val="0"/>
              <w:marRight w:val="0"/>
              <w:marTop w:val="0"/>
              <w:marBottom w:val="0"/>
              <w:divBdr>
                <w:top w:val="none" w:sz="0" w:space="0" w:color="auto"/>
                <w:left w:val="none" w:sz="0" w:space="0" w:color="auto"/>
                <w:bottom w:val="none" w:sz="0" w:space="0" w:color="auto"/>
                <w:right w:val="none" w:sz="0" w:space="0" w:color="auto"/>
              </w:divBdr>
            </w:div>
            <w:div w:id="1998342032">
              <w:marLeft w:val="0"/>
              <w:marRight w:val="0"/>
              <w:marTop w:val="0"/>
              <w:marBottom w:val="0"/>
              <w:divBdr>
                <w:top w:val="none" w:sz="0" w:space="0" w:color="auto"/>
                <w:left w:val="none" w:sz="0" w:space="0" w:color="auto"/>
                <w:bottom w:val="none" w:sz="0" w:space="0" w:color="auto"/>
                <w:right w:val="none" w:sz="0" w:space="0" w:color="auto"/>
              </w:divBdr>
            </w:div>
            <w:div w:id="1998342059">
              <w:marLeft w:val="0"/>
              <w:marRight w:val="0"/>
              <w:marTop w:val="0"/>
              <w:marBottom w:val="0"/>
              <w:divBdr>
                <w:top w:val="none" w:sz="0" w:space="0" w:color="auto"/>
                <w:left w:val="none" w:sz="0" w:space="0" w:color="auto"/>
                <w:bottom w:val="none" w:sz="0" w:space="0" w:color="auto"/>
                <w:right w:val="none" w:sz="0" w:space="0" w:color="auto"/>
              </w:divBdr>
            </w:div>
            <w:div w:id="1998342061">
              <w:marLeft w:val="0"/>
              <w:marRight w:val="0"/>
              <w:marTop w:val="0"/>
              <w:marBottom w:val="0"/>
              <w:divBdr>
                <w:top w:val="none" w:sz="0" w:space="0" w:color="auto"/>
                <w:left w:val="none" w:sz="0" w:space="0" w:color="auto"/>
                <w:bottom w:val="none" w:sz="0" w:space="0" w:color="auto"/>
                <w:right w:val="none" w:sz="0" w:space="0" w:color="auto"/>
              </w:divBdr>
            </w:div>
            <w:div w:id="1998342062">
              <w:marLeft w:val="0"/>
              <w:marRight w:val="0"/>
              <w:marTop w:val="0"/>
              <w:marBottom w:val="0"/>
              <w:divBdr>
                <w:top w:val="none" w:sz="0" w:space="0" w:color="auto"/>
                <w:left w:val="none" w:sz="0" w:space="0" w:color="auto"/>
                <w:bottom w:val="none" w:sz="0" w:space="0" w:color="auto"/>
                <w:right w:val="none" w:sz="0" w:space="0" w:color="auto"/>
              </w:divBdr>
            </w:div>
            <w:div w:id="1998342066">
              <w:marLeft w:val="0"/>
              <w:marRight w:val="0"/>
              <w:marTop w:val="0"/>
              <w:marBottom w:val="0"/>
              <w:divBdr>
                <w:top w:val="none" w:sz="0" w:space="0" w:color="auto"/>
                <w:left w:val="none" w:sz="0" w:space="0" w:color="auto"/>
                <w:bottom w:val="none" w:sz="0" w:space="0" w:color="auto"/>
                <w:right w:val="none" w:sz="0" w:space="0" w:color="auto"/>
              </w:divBdr>
            </w:div>
            <w:div w:id="1998342082">
              <w:marLeft w:val="0"/>
              <w:marRight w:val="0"/>
              <w:marTop w:val="0"/>
              <w:marBottom w:val="0"/>
              <w:divBdr>
                <w:top w:val="none" w:sz="0" w:space="0" w:color="auto"/>
                <w:left w:val="none" w:sz="0" w:space="0" w:color="auto"/>
                <w:bottom w:val="none" w:sz="0" w:space="0" w:color="auto"/>
                <w:right w:val="none" w:sz="0" w:space="0" w:color="auto"/>
              </w:divBdr>
            </w:div>
            <w:div w:id="1998342085">
              <w:marLeft w:val="0"/>
              <w:marRight w:val="0"/>
              <w:marTop w:val="0"/>
              <w:marBottom w:val="0"/>
              <w:divBdr>
                <w:top w:val="none" w:sz="0" w:space="0" w:color="auto"/>
                <w:left w:val="none" w:sz="0" w:space="0" w:color="auto"/>
                <w:bottom w:val="none" w:sz="0" w:space="0" w:color="auto"/>
                <w:right w:val="none" w:sz="0" w:space="0" w:color="auto"/>
              </w:divBdr>
            </w:div>
            <w:div w:id="1998342088">
              <w:marLeft w:val="0"/>
              <w:marRight w:val="0"/>
              <w:marTop w:val="0"/>
              <w:marBottom w:val="0"/>
              <w:divBdr>
                <w:top w:val="none" w:sz="0" w:space="0" w:color="auto"/>
                <w:left w:val="none" w:sz="0" w:space="0" w:color="auto"/>
                <w:bottom w:val="none" w:sz="0" w:space="0" w:color="auto"/>
                <w:right w:val="none" w:sz="0" w:space="0" w:color="auto"/>
              </w:divBdr>
            </w:div>
            <w:div w:id="1998342091">
              <w:marLeft w:val="0"/>
              <w:marRight w:val="0"/>
              <w:marTop w:val="0"/>
              <w:marBottom w:val="0"/>
              <w:divBdr>
                <w:top w:val="none" w:sz="0" w:space="0" w:color="auto"/>
                <w:left w:val="none" w:sz="0" w:space="0" w:color="auto"/>
                <w:bottom w:val="none" w:sz="0" w:space="0" w:color="auto"/>
                <w:right w:val="none" w:sz="0" w:space="0" w:color="auto"/>
              </w:divBdr>
            </w:div>
            <w:div w:id="1998342102">
              <w:marLeft w:val="0"/>
              <w:marRight w:val="0"/>
              <w:marTop w:val="0"/>
              <w:marBottom w:val="0"/>
              <w:divBdr>
                <w:top w:val="none" w:sz="0" w:space="0" w:color="auto"/>
                <w:left w:val="none" w:sz="0" w:space="0" w:color="auto"/>
                <w:bottom w:val="none" w:sz="0" w:space="0" w:color="auto"/>
                <w:right w:val="none" w:sz="0" w:space="0" w:color="auto"/>
              </w:divBdr>
            </w:div>
            <w:div w:id="1998342109">
              <w:marLeft w:val="0"/>
              <w:marRight w:val="0"/>
              <w:marTop w:val="0"/>
              <w:marBottom w:val="0"/>
              <w:divBdr>
                <w:top w:val="none" w:sz="0" w:space="0" w:color="auto"/>
                <w:left w:val="none" w:sz="0" w:space="0" w:color="auto"/>
                <w:bottom w:val="none" w:sz="0" w:space="0" w:color="auto"/>
                <w:right w:val="none" w:sz="0" w:space="0" w:color="auto"/>
              </w:divBdr>
            </w:div>
            <w:div w:id="1998342119">
              <w:marLeft w:val="0"/>
              <w:marRight w:val="0"/>
              <w:marTop w:val="0"/>
              <w:marBottom w:val="0"/>
              <w:divBdr>
                <w:top w:val="none" w:sz="0" w:space="0" w:color="auto"/>
                <w:left w:val="none" w:sz="0" w:space="0" w:color="auto"/>
                <w:bottom w:val="none" w:sz="0" w:space="0" w:color="auto"/>
                <w:right w:val="none" w:sz="0" w:space="0" w:color="auto"/>
              </w:divBdr>
            </w:div>
            <w:div w:id="1998342128">
              <w:marLeft w:val="0"/>
              <w:marRight w:val="0"/>
              <w:marTop w:val="0"/>
              <w:marBottom w:val="0"/>
              <w:divBdr>
                <w:top w:val="none" w:sz="0" w:space="0" w:color="auto"/>
                <w:left w:val="none" w:sz="0" w:space="0" w:color="auto"/>
                <w:bottom w:val="none" w:sz="0" w:space="0" w:color="auto"/>
                <w:right w:val="none" w:sz="0" w:space="0" w:color="auto"/>
              </w:divBdr>
            </w:div>
            <w:div w:id="1998342150">
              <w:marLeft w:val="0"/>
              <w:marRight w:val="0"/>
              <w:marTop w:val="0"/>
              <w:marBottom w:val="0"/>
              <w:divBdr>
                <w:top w:val="none" w:sz="0" w:space="0" w:color="auto"/>
                <w:left w:val="none" w:sz="0" w:space="0" w:color="auto"/>
                <w:bottom w:val="none" w:sz="0" w:space="0" w:color="auto"/>
                <w:right w:val="none" w:sz="0" w:space="0" w:color="auto"/>
              </w:divBdr>
            </w:div>
            <w:div w:id="1998342161">
              <w:marLeft w:val="0"/>
              <w:marRight w:val="0"/>
              <w:marTop w:val="0"/>
              <w:marBottom w:val="0"/>
              <w:divBdr>
                <w:top w:val="none" w:sz="0" w:space="0" w:color="auto"/>
                <w:left w:val="none" w:sz="0" w:space="0" w:color="auto"/>
                <w:bottom w:val="none" w:sz="0" w:space="0" w:color="auto"/>
                <w:right w:val="none" w:sz="0" w:space="0" w:color="auto"/>
              </w:divBdr>
            </w:div>
            <w:div w:id="1998342163">
              <w:marLeft w:val="0"/>
              <w:marRight w:val="0"/>
              <w:marTop w:val="0"/>
              <w:marBottom w:val="0"/>
              <w:divBdr>
                <w:top w:val="none" w:sz="0" w:space="0" w:color="auto"/>
                <w:left w:val="none" w:sz="0" w:space="0" w:color="auto"/>
                <w:bottom w:val="none" w:sz="0" w:space="0" w:color="auto"/>
                <w:right w:val="none" w:sz="0" w:space="0" w:color="auto"/>
              </w:divBdr>
            </w:div>
            <w:div w:id="1998342166">
              <w:marLeft w:val="0"/>
              <w:marRight w:val="0"/>
              <w:marTop w:val="0"/>
              <w:marBottom w:val="0"/>
              <w:divBdr>
                <w:top w:val="none" w:sz="0" w:space="0" w:color="auto"/>
                <w:left w:val="none" w:sz="0" w:space="0" w:color="auto"/>
                <w:bottom w:val="none" w:sz="0" w:space="0" w:color="auto"/>
                <w:right w:val="none" w:sz="0" w:space="0" w:color="auto"/>
              </w:divBdr>
            </w:div>
            <w:div w:id="1998342168">
              <w:marLeft w:val="0"/>
              <w:marRight w:val="0"/>
              <w:marTop w:val="0"/>
              <w:marBottom w:val="0"/>
              <w:divBdr>
                <w:top w:val="none" w:sz="0" w:space="0" w:color="auto"/>
                <w:left w:val="none" w:sz="0" w:space="0" w:color="auto"/>
                <w:bottom w:val="none" w:sz="0" w:space="0" w:color="auto"/>
                <w:right w:val="none" w:sz="0" w:space="0" w:color="auto"/>
              </w:divBdr>
            </w:div>
            <w:div w:id="1998342175">
              <w:marLeft w:val="0"/>
              <w:marRight w:val="0"/>
              <w:marTop w:val="0"/>
              <w:marBottom w:val="0"/>
              <w:divBdr>
                <w:top w:val="none" w:sz="0" w:space="0" w:color="auto"/>
                <w:left w:val="none" w:sz="0" w:space="0" w:color="auto"/>
                <w:bottom w:val="none" w:sz="0" w:space="0" w:color="auto"/>
                <w:right w:val="none" w:sz="0" w:space="0" w:color="auto"/>
              </w:divBdr>
            </w:div>
            <w:div w:id="1998342182">
              <w:marLeft w:val="0"/>
              <w:marRight w:val="0"/>
              <w:marTop w:val="0"/>
              <w:marBottom w:val="0"/>
              <w:divBdr>
                <w:top w:val="none" w:sz="0" w:space="0" w:color="auto"/>
                <w:left w:val="none" w:sz="0" w:space="0" w:color="auto"/>
                <w:bottom w:val="none" w:sz="0" w:space="0" w:color="auto"/>
                <w:right w:val="none" w:sz="0" w:space="0" w:color="auto"/>
              </w:divBdr>
            </w:div>
            <w:div w:id="1998342191">
              <w:marLeft w:val="0"/>
              <w:marRight w:val="0"/>
              <w:marTop w:val="0"/>
              <w:marBottom w:val="0"/>
              <w:divBdr>
                <w:top w:val="none" w:sz="0" w:space="0" w:color="auto"/>
                <w:left w:val="none" w:sz="0" w:space="0" w:color="auto"/>
                <w:bottom w:val="none" w:sz="0" w:space="0" w:color="auto"/>
                <w:right w:val="none" w:sz="0" w:space="0" w:color="auto"/>
              </w:divBdr>
            </w:div>
            <w:div w:id="1998342194">
              <w:marLeft w:val="0"/>
              <w:marRight w:val="0"/>
              <w:marTop w:val="0"/>
              <w:marBottom w:val="0"/>
              <w:divBdr>
                <w:top w:val="none" w:sz="0" w:space="0" w:color="auto"/>
                <w:left w:val="none" w:sz="0" w:space="0" w:color="auto"/>
                <w:bottom w:val="none" w:sz="0" w:space="0" w:color="auto"/>
                <w:right w:val="none" w:sz="0" w:space="0" w:color="auto"/>
              </w:divBdr>
            </w:div>
            <w:div w:id="1998342202">
              <w:marLeft w:val="0"/>
              <w:marRight w:val="0"/>
              <w:marTop w:val="0"/>
              <w:marBottom w:val="0"/>
              <w:divBdr>
                <w:top w:val="none" w:sz="0" w:space="0" w:color="auto"/>
                <w:left w:val="none" w:sz="0" w:space="0" w:color="auto"/>
                <w:bottom w:val="none" w:sz="0" w:space="0" w:color="auto"/>
                <w:right w:val="none" w:sz="0" w:space="0" w:color="auto"/>
              </w:divBdr>
            </w:div>
            <w:div w:id="1998342205">
              <w:marLeft w:val="0"/>
              <w:marRight w:val="0"/>
              <w:marTop w:val="0"/>
              <w:marBottom w:val="0"/>
              <w:divBdr>
                <w:top w:val="none" w:sz="0" w:space="0" w:color="auto"/>
                <w:left w:val="none" w:sz="0" w:space="0" w:color="auto"/>
                <w:bottom w:val="none" w:sz="0" w:space="0" w:color="auto"/>
                <w:right w:val="none" w:sz="0" w:space="0" w:color="auto"/>
              </w:divBdr>
            </w:div>
            <w:div w:id="1998342207">
              <w:marLeft w:val="0"/>
              <w:marRight w:val="0"/>
              <w:marTop w:val="0"/>
              <w:marBottom w:val="0"/>
              <w:divBdr>
                <w:top w:val="none" w:sz="0" w:space="0" w:color="auto"/>
                <w:left w:val="none" w:sz="0" w:space="0" w:color="auto"/>
                <w:bottom w:val="none" w:sz="0" w:space="0" w:color="auto"/>
                <w:right w:val="none" w:sz="0" w:space="0" w:color="auto"/>
              </w:divBdr>
            </w:div>
            <w:div w:id="1998342209">
              <w:marLeft w:val="0"/>
              <w:marRight w:val="0"/>
              <w:marTop w:val="0"/>
              <w:marBottom w:val="0"/>
              <w:divBdr>
                <w:top w:val="none" w:sz="0" w:space="0" w:color="auto"/>
                <w:left w:val="none" w:sz="0" w:space="0" w:color="auto"/>
                <w:bottom w:val="none" w:sz="0" w:space="0" w:color="auto"/>
                <w:right w:val="none" w:sz="0" w:space="0" w:color="auto"/>
              </w:divBdr>
            </w:div>
            <w:div w:id="1998342216">
              <w:marLeft w:val="0"/>
              <w:marRight w:val="0"/>
              <w:marTop w:val="0"/>
              <w:marBottom w:val="0"/>
              <w:divBdr>
                <w:top w:val="none" w:sz="0" w:space="0" w:color="auto"/>
                <w:left w:val="none" w:sz="0" w:space="0" w:color="auto"/>
                <w:bottom w:val="none" w:sz="0" w:space="0" w:color="auto"/>
                <w:right w:val="none" w:sz="0" w:space="0" w:color="auto"/>
              </w:divBdr>
            </w:div>
            <w:div w:id="1998342219">
              <w:marLeft w:val="0"/>
              <w:marRight w:val="0"/>
              <w:marTop w:val="0"/>
              <w:marBottom w:val="0"/>
              <w:divBdr>
                <w:top w:val="none" w:sz="0" w:space="0" w:color="auto"/>
                <w:left w:val="none" w:sz="0" w:space="0" w:color="auto"/>
                <w:bottom w:val="none" w:sz="0" w:space="0" w:color="auto"/>
                <w:right w:val="none" w:sz="0" w:space="0" w:color="auto"/>
              </w:divBdr>
            </w:div>
            <w:div w:id="1998342220">
              <w:marLeft w:val="0"/>
              <w:marRight w:val="0"/>
              <w:marTop w:val="0"/>
              <w:marBottom w:val="0"/>
              <w:divBdr>
                <w:top w:val="none" w:sz="0" w:space="0" w:color="auto"/>
                <w:left w:val="none" w:sz="0" w:space="0" w:color="auto"/>
                <w:bottom w:val="none" w:sz="0" w:space="0" w:color="auto"/>
                <w:right w:val="none" w:sz="0" w:space="0" w:color="auto"/>
              </w:divBdr>
            </w:div>
            <w:div w:id="1998342225">
              <w:marLeft w:val="0"/>
              <w:marRight w:val="0"/>
              <w:marTop w:val="0"/>
              <w:marBottom w:val="0"/>
              <w:divBdr>
                <w:top w:val="none" w:sz="0" w:space="0" w:color="auto"/>
                <w:left w:val="none" w:sz="0" w:space="0" w:color="auto"/>
                <w:bottom w:val="none" w:sz="0" w:space="0" w:color="auto"/>
                <w:right w:val="none" w:sz="0" w:space="0" w:color="auto"/>
              </w:divBdr>
            </w:div>
            <w:div w:id="1998342230">
              <w:marLeft w:val="0"/>
              <w:marRight w:val="0"/>
              <w:marTop w:val="0"/>
              <w:marBottom w:val="0"/>
              <w:divBdr>
                <w:top w:val="none" w:sz="0" w:space="0" w:color="auto"/>
                <w:left w:val="none" w:sz="0" w:space="0" w:color="auto"/>
                <w:bottom w:val="none" w:sz="0" w:space="0" w:color="auto"/>
                <w:right w:val="none" w:sz="0" w:space="0" w:color="auto"/>
              </w:divBdr>
            </w:div>
            <w:div w:id="1998342242">
              <w:marLeft w:val="0"/>
              <w:marRight w:val="0"/>
              <w:marTop w:val="0"/>
              <w:marBottom w:val="0"/>
              <w:divBdr>
                <w:top w:val="none" w:sz="0" w:space="0" w:color="auto"/>
                <w:left w:val="none" w:sz="0" w:space="0" w:color="auto"/>
                <w:bottom w:val="none" w:sz="0" w:space="0" w:color="auto"/>
                <w:right w:val="none" w:sz="0" w:space="0" w:color="auto"/>
              </w:divBdr>
            </w:div>
            <w:div w:id="1998342243">
              <w:marLeft w:val="0"/>
              <w:marRight w:val="0"/>
              <w:marTop w:val="0"/>
              <w:marBottom w:val="0"/>
              <w:divBdr>
                <w:top w:val="none" w:sz="0" w:space="0" w:color="auto"/>
                <w:left w:val="none" w:sz="0" w:space="0" w:color="auto"/>
                <w:bottom w:val="none" w:sz="0" w:space="0" w:color="auto"/>
                <w:right w:val="none" w:sz="0" w:space="0" w:color="auto"/>
              </w:divBdr>
            </w:div>
            <w:div w:id="1998342254">
              <w:marLeft w:val="0"/>
              <w:marRight w:val="0"/>
              <w:marTop w:val="0"/>
              <w:marBottom w:val="0"/>
              <w:divBdr>
                <w:top w:val="none" w:sz="0" w:space="0" w:color="auto"/>
                <w:left w:val="none" w:sz="0" w:space="0" w:color="auto"/>
                <w:bottom w:val="none" w:sz="0" w:space="0" w:color="auto"/>
                <w:right w:val="none" w:sz="0" w:space="0" w:color="auto"/>
              </w:divBdr>
            </w:div>
            <w:div w:id="1998342266">
              <w:marLeft w:val="0"/>
              <w:marRight w:val="0"/>
              <w:marTop w:val="0"/>
              <w:marBottom w:val="0"/>
              <w:divBdr>
                <w:top w:val="none" w:sz="0" w:space="0" w:color="auto"/>
                <w:left w:val="none" w:sz="0" w:space="0" w:color="auto"/>
                <w:bottom w:val="none" w:sz="0" w:space="0" w:color="auto"/>
                <w:right w:val="none" w:sz="0" w:space="0" w:color="auto"/>
              </w:divBdr>
            </w:div>
            <w:div w:id="1998342270">
              <w:marLeft w:val="0"/>
              <w:marRight w:val="0"/>
              <w:marTop w:val="0"/>
              <w:marBottom w:val="0"/>
              <w:divBdr>
                <w:top w:val="none" w:sz="0" w:space="0" w:color="auto"/>
                <w:left w:val="none" w:sz="0" w:space="0" w:color="auto"/>
                <w:bottom w:val="none" w:sz="0" w:space="0" w:color="auto"/>
                <w:right w:val="none" w:sz="0" w:space="0" w:color="auto"/>
              </w:divBdr>
            </w:div>
            <w:div w:id="1998342271">
              <w:marLeft w:val="0"/>
              <w:marRight w:val="0"/>
              <w:marTop w:val="0"/>
              <w:marBottom w:val="0"/>
              <w:divBdr>
                <w:top w:val="none" w:sz="0" w:space="0" w:color="auto"/>
                <w:left w:val="none" w:sz="0" w:space="0" w:color="auto"/>
                <w:bottom w:val="none" w:sz="0" w:space="0" w:color="auto"/>
                <w:right w:val="none" w:sz="0" w:space="0" w:color="auto"/>
              </w:divBdr>
            </w:div>
            <w:div w:id="1998342274">
              <w:marLeft w:val="0"/>
              <w:marRight w:val="0"/>
              <w:marTop w:val="0"/>
              <w:marBottom w:val="0"/>
              <w:divBdr>
                <w:top w:val="none" w:sz="0" w:space="0" w:color="auto"/>
                <w:left w:val="none" w:sz="0" w:space="0" w:color="auto"/>
                <w:bottom w:val="none" w:sz="0" w:space="0" w:color="auto"/>
                <w:right w:val="none" w:sz="0" w:space="0" w:color="auto"/>
              </w:divBdr>
            </w:div>
            <w:div w:id="1998342288">
              <w:marLeft w:val="0"/>
              <w:marRight w:val="0"/>
              <w:marTop w:val="0"/>
              <w:marBottom w:val="0"/>
              <w:divBdr>
                <w:top w:val="none" w:sz="0" w:space="0" w:color="auto"/>
                <w:left w:val="none" w:sz="0" w:space="0" w:color="auto"/>
                <w:bottom w:val="none" w:sz="0" w:space="0" w:color="auto"/>
                <w:right w:val="none" w:sz="0" w:space="0" w:color="auto"/>
              </w:divBdr>
            </w:div>
            <w:div w:id="1998342291">
              <w:marLeft w:val="0"/>
              <w:marRight w:val="0"/>
              <w:marTop w:val="0"/>
              <w:marBottom w:val="0"/>
              <w:divBdr>
                <w:top w:val="none" w:sz="0" w:space="0" w:color="auto"/>
                <w:left w:val="none" w:sz="0" w:space="0" w:color="auto"/>
                <w:bottom w:val="none" w:sz="0" w:space="0" w:color="auto"/>
                <w:right w:val="none" w:sz="0" w:space="0" w:color="auto"/>
              </w:divBdr>
            </w:div>
            <w:div w:id="1998342293">
              <w:marLeft w:val="0"/>
              <w:marRight w:val="0"/>
              <w:marTop w:val="0"/>
              <w:marBottom w:val="0"/>
              <w:divBdr>
                <w:top w:val="none" w:sz="0" w:space="0" w:color="auto"/>
                <w:left w:val="none" w:sz="0" w:space="0" w:color="auto"/>
                <w:bottom w:val="none" w:sz="0" w:space="0" w:color="auto"/>
                <w:right w:val="none" w:sz="0" w:space="0" w:color="auto"/>
              </w:divBdr>
            </w:div>
            <w:div w:id="1998342295">
              <w:marLeft w:val="0"/>
              <w:marRight w:val="0"/>
              <w:marTop w:val="0"/>
              <w:marBottom w:val="0"/>
              <w:divBdr>
                <w:top w:val="none" w:sz="0" w:space="0" w:color="auto"/>
                <w:left w:val="none" w:sz="0" w:space="0" w:color="auto"/>
                <w:bottom w:val="none" w:sz="0" w:space="0" w:color="auto"/>
                <w:right w:val="none" w:sz="0" w:space="0" w:color="auto"/>
              </w:divBdr>
            </w:div>
            <w:div w:id="1998342311">
              <w:marLeft w:val="0"/>
              <w:marRight w:val="0"/>
              <w:marTop w:val="0"/>
              <w:marBottom w:val="0"/>
              <w:divBdr>
                <w:top w:val="none" w:sz="0" w:space="0" w:color="auto"/>
                <w:left w:val="none" w:sz="0" w:space="0" w:color="auto"/>
                <w:bottom w:val="none" w:sz="0" w:space="0" w:color="auto"/>
                <w:right w:val="none" w:sz="0" w:space="0" w:color="auto"/>
              </w:divBdr>
            </w:div>
            <w:div w:id="1998342314">
              <w:marLeft w:val="0"/>
              <w:marRight w:val="0"/>
              <w:marTop w:val="0"/>
              <w:marBottom w:val="0"/>
              <w:divBdr>
                <w:top w:val="none" w:sz="0" w:space="0" w:color="auto"/>
                <w:left w:val="none" w:sz="0" w:space="0" w:color="auto"/>
                <w:bottom w:val="none" w:sz="0" w:space="0" w:color="auto"/>
                <w:right w:val="none" w:sz="0" w:space="0" w:color="auto"/>
              </w:divBdr>
            </w:div>
            <w:div w:id="1998342317">
              <w:marLeft w:val="0"/>
              <w:marRight w:val="0"/>
              <w:marTop w:val="0"/>
              <w:marBottom w:val="0"/>
              <w:divBdr>
                <w:top w:val="none" w:sz="0" w:space="0" w:color="auto"/>
                <w:left w:val="none" w:sz="0" w:space="0" w:color="auto"/>
                <w:bottom w:val="none" w:sz="0" w:space="0" w:color="auto"/>
                <w:right w:val="none" w:sz="0" w:space="0" w:color="auto"/>
              </w:divBdr>
            </w:div>
            <w:div w:id="1998342343">
              <w:marLeft w:val="0"/>
              <w:marRight w:val="0"/>
              <w:marTop w:val="0"/>
              <w:marBottom w:val="0"/>
              <w:divBdr>
                <w:top w:val="none" w:sz="0" w:space="0" w:color="auto"/>
                <w:left w:val="none" w:sz="0" w:space="0" w:color="auto"/>
                <w:bottom w:val="none" w:sz="0" w:space="0" w:color="auto"/>
                <w:right w:val="none" w:sz="0" w:space="0" w:color="auto"/>
              </w:divBdr>
            </w:div>
            <w:div w:id="1998342357">
              <w:marLeft w:val="0"/>
              <w:marRight w:val="0"/>
              <w:marTop w:val="0"/>
              <w:marBottom w:val="0"/>
              <w:divBdr>
                <w:top w:val="none" w:sz="0" w:space="0" w:color="auto"/>
                <w:left w:val="none" w:sz="0" w:space="0" w:color="auto"/>
                <w:bottom w:val="none" w:sz="0" w:space="0" w:color="auto"/>
                <w:right w:val="none" w:sz="0" w:space="0" w:color="auto"/>
              </w:divBdr>
            </w:div>
            <w:div w:id="1998342359">
              <w:marLeft w:val="0"/>
              <w:marRight w:val="0"/>
              <w:marTop w:val="0"/>
              <w:marBottom w:val="0"/>
              <w:divBdr>
                <w:top w:val="none" w:sz="0" w:space="0" w:color="auto"/>
                <w:left w:val="none" w:sz="0" w:space="0" w:color="auto"/>
                <w:bottom w:val="none" w:sz="0" w:space="0" w:color="auto"/>
                <w:right w:val="none" w:sz="0" w:space="0" w:color="auto"/>
              </w:divBdr>
            </w:div>
            <w:div w:id="1998342363">
              <w:marLeft w:val="0"/>
              <w:marRight w:val="0"/>
              <w:marTop w:val="0"/>
              <w:marBottom w:val="0"/>
              <w:divBdr>
                <w:top w:val="none" w:sz="0" w:space="0" w:color="auto"/>
                <w:left w:val="none" w:sz="0" w:space="0" w:color="auto"/>
                <w:bottom w:val="none" w:sz="0" w:space="0" w:color="auto"/>
                <w:right w:val="none" w:sz="0" w:space="0" w:color="auto"/>
              </w:divBdr>
            </w:div>
            <w:div w:id="1998342371">
              <w:marLeft w:val="0"/>
              <w:marRight w:val="0"/>
              <w:marTop w:val="0"/>
              <w:marBottom w:val="0"/>
              <w:divBdr>
                <w:top w:val="none" w:sz="0" w:space="0" w:color="auto"/>
                <w:left w:val="none" w:sz="0" w:space="0" w:color="auto"/>
                <w:bottom w:val="none" w:sz="0" w:space="0" w:color="auto"/>
                <w:right w:val="none" w:sz="0" w:space="0" w:color="auto"/>
              </w:divBdr>
            </w:div>
            <w:div w:id="1998342387">
              <w:marLeft w:val="0"/>
              <w:marRight w:val="0"/>
              <w:marTop w:val="0"/>
              <w:marBottom w:val="0"/>
              <w:divBdr>
                <w:top w:val="none" w:sz="0" w:space="0" w:color="auto"/>
                <w:left w:val="none" w:sz="0" w:space="0" w:color="auto"/>
                <w:bottom w:val="none" w:sz="0" w:space="0" w:color="auto"/>
                <w:right w:val="none" w:sz="0" w:space="0" w:color="auto"/>
              </w:divBdr>
            </w:div>
            <w:div w:id="1998342390">
              <w:marLeft w:val="0"/>
              <w:marRight w:val="0"/>
              <w:marTop w:val="0"/>
              <w:marBottom w:val="0"/>
              <w:divBdr>
                <w:top w:val="none" w:sz="0" w:space="0" w:color="auto"/>
                <w:left w:val="none" w:sz="0" w:space="0" w:color="auto"/>
                <w:bottom w:val="none" w:sz="0" w:space="0" w:color="auto"/>
                <w:right w:val="none" w:sz="0" w:space="0" w:color="auto"/>
              </w:divBdr>
            </w:div>
            <w:div w:id="1998342398">
              <w:marLeft w:val="0"/>
              <w:marRight w:val="0"/>
              <w:marTop w:val="0"/>
              <w:marBottom w:val="0"/>
              <w:divBdr>
                <w:top w:val="none" w:sz="0" w:space="0" w:color="auto"/>
                <w:left w:val="none" w:sz="0" w:space="0" w:color="auto"/>
                <w:bottom w:val="none" w:sz="0" w:space="0" w:color="auto"/>
                <w:right w:val="none" w:sz="0" w:space="0" w:color="auto"/>
              </w:divBdr>
            </w:div>
            <w:div w:id="1998342403">
              <w:marLeft w:val="0"/>
              <w:marRight w:val="0"/>
              <w:marTop w:val="0"/>
              <w:marBottom w:val="0"/>
              <w:divBdr>
                <w:top w:val="none" w:sz="0" w:space="0" w:color="auto"/>
                <w:left w:val="none" w:sz="0" w:space="0" w:color="auto"/>
                <w:bottom w:val="none" w:sz="0" w:space="0" w:color="auto"/>
                <w:right w:val="none" w:sz="0" w:space="0" w:color="auto"/>
              </w:divBdr>
            </w:div>
            <w:div w:id="1998342404">
              <w:marLeft w:val="0"/>
              <w:marRight w:val="0"/>
              <w:marTop w:val="0"/>
              <w:marBottom w:val="0"/>
              <w:divBdr>
                <w:top w:val="none" w:sz="0" w:space="0" w:color="auto"/>
                <w:left w:val="none" w:sz="0" w:space="0" w:color="auto"/>
                <w:bottom w:val="none" w:sz="0" w:space="0" w:color="auto"/>
                <w:right w:val="none" w:sz="0" w:space="0" w:color="auto"/>
              </w:divBdr>
            </w:div>
            <w:div w:id="1998342409">
              <w:marLeft w:val="0"/>
              <w:marRight w:val="0"/>
              <w:marTop w:val="0"/>
              <w:marBottom w:val="0"/>
              <w:divBdr>
                <w:top w:val="none" w:sz="0" w:space="0" w:color="auto"/>
                <w:left w:val="none" w:sz="0" w:space="0" w:color="auto"/>
                <w:bottom w:val="none" w:sz="0" w:space="0" w:color="auto"/>
                <w:right w:val="none" w:sz="0" w:space="0" w:color="auto"/>
              </w:divBdr>
            </w:div>
            <w:div w:id="1998342415">
              <w:marLeft w:val="0"/>
              <w:marRight w:val="0"/>
              <w:marTop w:val="0"/>
              <w:marBottom w:val="0"/>
              <w:divBdr>
                <w:top w:val="none" w:sz="0" w:space="0" w:color="auto"/>
                <w:left w:val="none" w:sz="0" w:space="0" w:color="auto"/>
                <w:bottom w:val="none" w:sz="0" w:space="0" w:color="auto"/>
                <w:right w:val="none" w:sz="0" w:space="0" w:color="auto"/>
              </w:divBdr>
            </w:div>
            <w:div w:id="1998342430">
              <w:marLeft w:val="0"/>
              <w:marRight w:val="0"/>
              <w:marTop w:val="0"/>
              <w:marBottom w:val="0"/>
              <w:divBdr>
                <w:top w:val="none" w:sz="0" w:space="0" w:color="auto"/>
                <w:left w:val="none" w:sz="0" w:space="0" w:color="auto"/>
                <w:bottom w:val="none" w:sz="0" w:space="0" w:color="auto"/>
                <w:right w:val="none" w:sz="0" w:space="0" w:color="auto"/>
              </w:divBdr>
            </w:div>
            <w:div w:id="1998342433">
              <w:marLeft w:val="0"/>
              <w:marRight w:val="0"/>
              <w:marTop w:val="0"/>
              <w:marBottom w:val="0"/>
              <w:divBdr>
                <w:top w:val="none" w:sz="0" w:space="0" w:color="auto"/>
                <w:left w:val="none" w:sz="0" w:space="0" w:color="auto"/>
                <w:bottom w:val="none" w:sz="0" w:space="0" w:color="auto"/>
                <w:right w:val="none" w:sz="0" w:space="0" w:color="auto"/>
              </w:divBdr>
            </w:div>
            <w:div w:id="1998342438">
              <w:marLeft w:val="0"/>
              <w:marRight w:val="0"/>
              <w:marTop w:val="0"/>
              <w:marBottom w:val="0"/>
              <w:divBdr>
                <w:top w:val="none" w:sz="0" w:space="0" w:color="auto"/>
                <w:left w:val="none" w:sz="0" w:space="0" w:color="auto"/>
                <w:bottom w:val="none" w:sz="0" w:space="0" w:color="auto"/>
                <w:right w:val="none" w:sz="0" w:space="0" w:color="auto"/>
              </w:divBdr>
            </w:div>
            <w:div w:id="1998342439">
              <w:marLeft w:val="0"/>
              <w:marRight w:val="0"/>
              <w:marTop w:val="0"/>
              <w:marBottom w:val="0"/>
              <w:divBdr>
                <w:top w:val="none" w:sz="0" w:space="0" w:color="auto"/>
                <w:left w:val="none" w:sz="0" w:space="0" w:color="auto"/>
                <w:bottom w:val="none" w:sz="0" w:space="0" w:color="auto"/>
                <w:right w:val="none" w:sz="0" w:space="0" w:color="auto"/>
              </w:divBdr>
            </w:div>
            <w:div w:id="1998342451">
              <w:marLeft w:val="0"/>
              <w:marRight w:val="0"/>
              <w:marTop w:val="0"/>
              <w:marBottom w:val="0"/>
              <w:divBdr>
                <w:top w:val="none" w:sz="0" w:space="0" w:color="auto"/>
                <w:left w:val="none" w:sz="0" w:space="0" w:color="auto"/>
                <w:bottom w:val="none" w:sz="0" w:space="0" w:color="auto"/>
                <w:right w:val="none" w:sz="0" w:space="0" w:color="auto"/>
              </w:divBdr>
            </w:div>
            <w:div w:id="1998342460">
              <w:marLeft w:val="0"/>
              <w:marRight w:val="0"/>
              <w:marTop w:val="0"/>
              <w:marBottom w:val="0"/>
              <w:divBdr>
                <w:top w:val="none" w:sz="0" w:space="0" w:color="auto"/>
                <w:left w:val="none" w:sz="0" w:space="0" w:color="auto"/>
                <w:bottom w:val="none" w:sz="0" w:space="0" w:color="auto"/>
                <w:right w:val="none" w:sz="0" w:space="0" w:color="auto"/>
              </w:divBdr>
            </w:div>
            <w:div w:id="1998342469">
              <w:marLeft w:val="0"/>
              <w:marRight w:val="0"/>
              <w:marTop w:val="0"/>
              <w:marBottom w:val="0"/>
              <w:divBdr>
                <w:top w:val="none" w:sz="0" w:space="0" w:color="auto"/>
                <w:left w:val="none" w:sz="0" w:space="0" w:color="auto"/>
                <w:bottom w:val="none" w:sz="0" w:space="0" w:color="auto"/>
                <w:right w:val="none" w:sz="0" w:space="0" w:color="auto"/>
              </w:divBdr>
            </w:div>
            <w:div w:id="1998342478">
              <w:marLeft w:val="0"/>
              <w:marRight w:val="0"/>
              <w:marTop w:val="0"/>
              <w:marBottom w:val="0"/>
              <w:divBdr>
                <w:top w:val="none" w:sz="0" w:space="0" w:color="auto"/>
                <w:left w:val="none" w:sz="0" w:space="0" w:color="auto"/>
                <w:bottom w:val="none" w:sz="0" w:space="0" w:color="auto"/>
                <w:right w:val="none" w:sz="0" w:space="0" w:color="auto"/>
              </w:divBdr>
            </w:div>
            <w:div w:id="1998342485">
              <w:marLeft w:val="0"/>
              <w:marRight w:val="0"/>
              <w:marTop w:val="0"/>
              <w:marBottom w:val="0"/>
              <w:divBdr>
                <w:top w:val="none" w:sz="0" w:space="0" w:color="auto"/>
                <w:left w:val="none" w:sz="0" w:space="0" w:color="auto"/>
                <w:bottom w:val="none" w:sz="0" w:space="0" w:color="auto"/>
                <w:right w:val="none" w:sz="0" w:space="0" w:color="auto"/>
              </w:divBdr>
            </w:div>
            <w:div w:id="1998342486">
              <w:marLeft w:val="0"/>
              <w:marRight w:val="0"/>
              <w:marTop w:val="0"/>
              <w:marBottom w:val="0"/>
              <w:divBdr>
                <w:top w:val="none" w:sz="0" w:space="0" w:color="auto"/>
                <w:left w:val="none" w:sz="0" w:space="0" w:color="auto"/>
                <w:bottom w:val="none" w:sz="0" w:space="0" w:color="auto"/>
                <w:right w:val="none" w:sz="0" w:space="0" w:color="auto"/>
              </w:divBdr>
            </w:div>
            <w:div w:id="1998342493">
              <w:marLeft w:val="0"/>
              <w:marRight w:val="0"/>
              <w:marTop w:val="0"/>
              <w:marBottom w:val="0"/>
              <w:divBdr>
                <w:top w:val="none" w:sz="0" w:space="0" w:color="auto"/>
                <w:left w:val="none" w:sz="0" w:space="0" w:color="auto"/>
                <w:bottom w:val="none" w:sz="0" w:space="0" w:color="auto"/>
                <w:right w:val="none" w:sz="0" w:space="0" w:color="auto"/>
              </w:divBdr>
            </w:div>
            <w:div w:id="1998342496">
              <w:marLeft w:val="0"/>
              <w:marRight w:val="0"/>
              <w:marTop w:val="0"/>
              <w:marBottom w:val="0"/>
              <w:divBdr>
                <w:top w:val="none" w:sz="0" w:space="0" w:color="auto"/>
                <w:left w:val="none" w:sz="0" w:space="0" w:color="auto"/>
                <w:bottom w:val="none" w:sz="0" w:space="0" w:color="auto"/>
                <w:right w:val="none" w:sz="0" w:space="0" w:color="auto"/>
              </w:divBdr>
            </w:div>
            <w:div w:id="1998342499">
              <w:marLeft w:val="0"/>
              <w:marRight w:val="0"/>
              <w:marTop w:val="0"/>
              <w:marBottom w:val="0"/>
              <w:divBdr>
                <w:top w:val="none" w:sz="0" w:space="0" w:color="auto"/>
                <w:left w:val="none" w:sz="0" w:space="0" w:color="auto"/>
                <w:bottom w:val="none" w:sz="0" w:space="0" w:color="auto"/>
                <w:right w:val="none" w:sz="0" w:space="0" w:color="auto"/>
              </w:divBdr>
            </w:div>
            <w:div w:id="1998342509">
              <w:marLeft w:val="0"/>
              <w:marRight w:val="0"/>
              <w:marTop w:val="0"/>
              <w:marBottom w:val="0"/>
              <w:divBdr>
                <w:top w:val="none" w:sz="0" w:space="0" w:color="auto"/>
                <w:left w:val="none" w:sz="0" w:space="0" w:color="auto"/>
                <w:bottom w:val="none" w:sz="0" w:space="0" w:color="auto"/>
                <w:right w:val="none" w:sz="0" w:space="0" w:color="auto"/>
              </w:divBdr>
            </w:div>
            <w:div w:id="1998342513">
              <w:marLeft w:val="0"/>
              <w:marRight w:val="0"/>
              <w:marTop w:val="0"/>
              <w:marBottom w:val="0"/>
              <w:divBdr>
                <w:top w:val="none" w:sz="0" w:space="0" w:color="auto"/>
                <w:left w:val="none" w:sz="0" w:space="0" w:color="auto"/>
                <w:bottom w:val="none" w:sz="0" w:space="0" w:color="auto"/>
                <w:right w:val="none" w:sz="0" w:space="0" w:color="auto"/>
              </w:divBdr>
            </w:div>
            <w:div w:id="1998342515">
              <w:marLeft w:val="0"/>
              <w:marRight w:val="0"/>
              <w:marTop w:val="0"/>
              <w:marBottom w:val="0"/>
              <w:divBdr>
                <w:top w:val="none" w:sz="0" w:space="0" w:color="auto"/>
                <w:left w:val="none" w:sz="0" w:space="0" w:color="auto"/>
                <w:bottom w:val="none" w:sz="0" w:space="0" w:color="auto"/>
                <w:right w:val="none" w:sz="0" w:space="0" w:color="auto"/>
              </w:divBdr>
            </w:div>
            <w:div w:id="1998342532">
              <w:marLeft w:val="0"/>
              <w:marRight w:val="0"/>
              <w:marTop w:val="0"/>
              <w:marBottom w:val="0"/>
              <w:divBdr>
                <w:top w:val="none" w:sz="0" w:space="0" w:color="auto"/>
                <w:left w:val="none" w:sz="0" w:space="0" w:color="auto"/>
                <w:bottom w:val="none" w:sz="0" w:space="0" w:color="auto"/>
                <w:right w:val="none" w:sz="0" w:space="0" w:color="auto"/>
              </w:divBdr>
            </w:div>
            <w:div w:id="1998342534">
              <w:marLeft w:val="0"/>
              <w:marRight w:val="0"/>
              <w:marTop w:val="0"/>
              <w:marBottom w:val="0"/>
              <w:divBdr>
                <w:top w:val="none" w:sz="0" w:space="0" w:color="auto"/>
                <w:left w:val="none" w:sz="0" w:space="0" w:color="auto"/>
                <w:bottom w:val="none" w:sz="0" w:space="0" w:color="auto"/>
                <w:right w:val="none" w:sz="0" w:space="0" w:color="auto"/>
              </w:divBdr>
            </w:div>
            <w:div w:id="1998342540">
              <w:marLeft w:val="0"/>
              <w:marRight w:val="0"/>
              <w:marTop w:val="0"/>
              <w:marBottom w:val="0"/>
              <w:divBdr>
                <w:top w:val="none" w:sz="0" w:space="0" w:color="auto"/>
                <w:left w:val="none" w:sz="0" w:space="0" w:color="auto"/>
                <w:bottom w:val="none" w:sz="0" w:space="0" w:color="auto"/>
                <w:right w:val="none" w:sz="0" w:space="0" w:color="auto"/>
              </w:divBdr>
            </w:div>
            <w:div w:id="1998342544">
              <w:marLeft w:val="0"/>
              <w:marRight w:val="0"/>
              <w:marTop w:val="0"/>
              <w:marBottom w:val="0"/>
              <w:divBdr>
                <w:top w:val="none" w:sz="0" w:space="0" w:color="auto"/>
                <w:left w:val="none" w:sz="0" w:space="0" w:color="auto"/>
                <w:bottom w:val="none" w:sz="0" w:space="0" w:color="auto"/>
                <w:right w:val="none" w:sz="0" w:space="0" w:color="auto"/>
              </w:divBdr>
            </w:div>
            <w:div w:id="1998342546">
              <w:marLeft w:val="0"/>
              <w:marRight w:val="0"/>
              <w:marTop w:val="0"/>
              <w:marBottom w:val="0"/>
              <w:divBdr>
                <w:top w:val="none" w:sz="0" w:space="0" w:color="auto"/>
                <w:left w:val="none" w:sz="0" w:space="0" w:color="auto"/>
                <w:bottom w:val="none" w:sz="0" w:space="0" w:color="auto"/>
                <w:right w:val="none" w:sz="0" w:space="0" w:color="auto"/>
              </w:divBdr>
            </w:div>
            <w:div w:id="1998342553">
              <w:marLeft w:val="0"/>
              <w:marRight w:val="0"/>
              <w:marTop w:val="0"/>
              <w:marBottom w:val="0"/>
              <w:divBdr>
                <w:top w:val="none" w:sz="0" w:space="0" w:color="auto"/>
                <w:left w:val="none" w:sz="0" w:space="0" w:color="auto"/>
                <w:bottom w:val="none" w:sz="0" w:space="0" w:color="auto"/>
                <w:right w:val="none" w:sz="0" w:space="0" w:color="auto"/>
              </w:divBdr>
            </w:div>
            <w:div w:id="1998342574">
              <w:marLeft w:val="0"/>
              <w:marRight w:val="0"/>
              <w:marTop w:val="0"/>
              <w:marBottom w:val="0"/>
              <w:divBdr>
                <w:top w:val="none" w:sz="0" w:space="0" w:color="auto"/>
                <w:left w:val="none" w:sz="0" w:space="0" w:color="auto"/>
                <w:bottom w:val="none" w:sz="0" w:space="0" w:color="auto"/>
                <w:right w:val="none" w:sz="0" w:space="0" w:color="auto"/>
              </w:divBdr>
            </w:div>
            <w:div w:id="1998342577">
              <w:marLeft w:val="0"/>
              <w:marRight w:val="0"/>
              <w:marTop w:val="0"/>
              <w:marBottom w:val="0"/>
              <w:divBdr>
                <w:top w:val="none" w:sz="0" w:space="0" w:color="auto"/>
                <w:left w:val="none" w:sz="0" w:space="0" w:color="auto"/>
                <w:bottom w:val="none" w:sz="0" w:space="0" w:color="auto"/>
                <w:right w:val="none" w:sz="0" w:space="0" w:color="auto"/>
              </w:divBdr>
            </w:div>
            <w:div w:id="1998342580">
              <w:marLeft w:val="0"/>
              <w:marRight w:val="0"/>
              <w:marTop w:val="0"/>
              <w:marBottom w:val="0"/>
              <w:divBdr>
                <w:top w:val="none" w:sz="0" w:space="0" w:color="auto"/>
                <w:left w:val="none" w:sz="0" w:space="0" w:color="auto"/>
                <w:bottom w:val="none" w:sz="0" w:space="0" w:color="auto"/>
                <w:right w:val="none" w:sz="0" w:space="0" w:color="auto"/>
              </w:divBdr>
            </w:div>
            <w:div w:id="1998342585">
              <w:marLeft w:val="0"/>
              <w:marRight w:val="0"/>
              <w:marTop w:val="0"/>
              <w:marBottom w:val="0"/>
              <w:divBdr>
                <w:top w:val="none" w:sz="0" w:space="0" w:color="auto"/>
                <w:left w:val="none" w:sz="0" w:space="0" w:color="auto"/>
                <w:bottom w:val="none" w:sz="0" w:space="0" w:color="auto"/>
                <w:right w:val="none" w:sz="0" w:space="0" w:color="auto"/>
              </w:divBdr>
            </w:div>
            <w:div w:id="1998342597">
              <w:marLeft w:val="0"/>
              <w:marRight w:val="0"/>
              <w:marTop w:val="0"/>
              <w:marBottom w:val="0"/>
              <w:divBdr>
                <w:top w:val="none" w:sz="0" w:space="0" w:color="auto"/>
                <w:left w:val="none" w:sz="0" w:space="0" w:color="auto"/>
                <w:bottom w:val="none" w:sz="0" w:space="0" w:color="auto"/>
                <w:right w:val="none" w:sz="0" w:space="0" w:color="auto"/>
              </w:divBdr>
            </w:div>
            <w:div w:id="1998342600">
              <w:marLeft w:val="0"/>
              <w:marRight w:val="0"/>
              <w:marTop w:val="0"/>
              <w:marBottom w:val="0"/>
              <w:divBdr>
                <w:top w:val="none" w:sz="0" w:space="0" w:color="auto"/>
                <w:left w:val="none" w:sz="0" w:space="0" w:color="auto"/>
                <w:bottom w:val="none" w:sz="0" w:space="0" w:color="auto"/>
                <w:right w:val="none" w:sz="0" w:space="0" w:color="auto"/>
              </w:divBdr>
            </w:div>
            <w:div w:id="1998342607">
              <w:marLeft w:val="0"/>
              <w:marRight w:val="0"/>
              <w:marTop w:val="0"/>
              <w:marBottom w:val="0"/>
              <w:divBdr>
                <w:top w:val="none" w:sz="0" w:space="0" w:color="auto"/>
                <w:left w:val="none" w:sz="0" w:space="0" w:color="auto"/>
                <w:bottom w:val="none" w:sz="0" w:space="0" w:color="auto"/>
                <w:right w:val="none" w:sz="0" w:space="0" w:color="auto"/>
              </w:divBdr>
            </w:div>
            <w:div w:id="1998342615">
              <w:marLeft w:val="0"/>
              <w:marRight w:val="0"/>
              <w:marTop w:val="0"/>
              <w:marBottom w:val="0"/>
              <w:divBdr>
                <w:top w:val="none" w:sz="0" w:space="0" w:color="auto"/>
                <w:left w:val="none" w:sz="0" w:space="0" w:color="auto"/>
                <w:bottom w:val="none" w:sz="0" w:space="0" w:color="auto"/>
                <w:right w:val="none" w:sz="0" w:space="0" w:color="auto"/>
              </w:divBdr>
            </w:div>
            <w:div w:id="1998342616">
              <w:marLeft w:val="0"/>
              <w:marRight w:val="0"/>
              <w:marTop w:val="0"/>
              <w:marBottom w:val="0"/>
              <w:divBdr>
                <w:top w:val="none" w:sz="0" w:space="0" w:color="auto"/>
                <w:left w:val="none" w:sz="0" w:space="0" w:color="auto"/>
                <w:bottom w:val="none" w:sz="0" w:space="0" w:color="auto"/>
                <w:right w:val="none" w:sz="0" w:space="0" w:color="auto"/>
              </w:divBdr>
            </w:div>
            <w:div w:id="1998342618">
              <w:marLeft w:val="0"/>
              <w:marRight w:val="0"/>
              <w:marTop w:val="0"/>
              <w:marBottom w:val="0"/>
              <w:divBdr>
                <w:top w:val="none" w:sz="0" w:space="0" w:color="auto"/>
                <w:left w:val="none" w:sz="0" w:space="0" w:color="auto"/>
                <w:bottom w:val="none" w:sz="0" w:space="0" w:color="auto"/>
                <w:right w:val="none" w:sz="0" w:space="0" w:color="auto"/>
              </w:divBdr>
            </w:div>
            <w:div w:id="1998342619">
              <w:marLeft w:val="0"/>
              <w:marRight w:val="0"/>
              <w:marTop w:val="0"/>
              <w:marBottom w:val="0"/>
              <w:divBdr>
                <w:top w:val="none" w:sz="0" w:space="0" w:color="auto"/>
                <w:left w:val="none" w:sz="0" w:space="0" w:color="auto"/>
                <w:bottom w:val="none" w:sz="0" w:space="0" w:color="auto"/>
                <w:right w:val="none" w:sz="0" w:space="0" w:color="auto"/>
              </w:divBdr>
            </w:div>
            <w:div w:id="1998342620">
              <w:marLeft w:val="0"/>
              <w:marRight w:val="0"/>
              <w:marTop w:val="0"/>
              <w:marBottom w:val="0"/>
              <w:divBdr>
                <w:top w:val="none" w:sz="0" w:space="0" w:color="auto"/>
                <w:left w:val="none" w:sz="0" w:space="0" w:color="auto"/>
                <w:bottom w:val="none" w:sz="0" w:space="0" w:color="auto"/>
                <w:right w:val="none" w:sz="0" w:space="0" w:color="auto"/>
              </w:divBdr>
            </w:div>
            <w:div w:id="1998342626">
              <w:marLeft w:val="0"/>
              <w:marRight w:val="0"/>
              <w:marTop w:val="0"/>
              <w:marBottom w:val="0"/>
              <w:divBdr>
                <w:top w:val="none" w:sz="0" w:space="0" w:color="auto"/>
                <w:left w:val="none" w:sz="0" w:space="0" w:color="auto"/>
                <w:bottom w:val="none" w:sz="0" w:space="0" w:color="auto"/>
                <w:right w:val="none" w:sz="0" w:space="0" w:color="auto"/>
              </w:divBdr>
            </w:div>
            <w:div w:id="1998342628">
              <w:marLeft w:val="0"/>
              <w:marRight w:val="0"/>
              <w:marTop w:val="0"/>
              <w:marBottom w:val="0"/>
              <w:divBdr>
                <w:top w:val="none" w:sz="0" w:space="0" w:color="auto"/>
                <w:left w:val="none" w:sz="0" w:space="0" w:color="auto"/>
                <w:bottom w:val="none" w:sz="0" w:space="0" w:color="auto"/>
                <w:right w:val="none" w:sz="0" w:space="0" w:color="auto"/>
              </w:divBdr>
            </w:div>
            <w:div w:id="1998342633">
              <w:marLeft w:val="0"/>
              <w:marRight w:val="0"/>
              <w:marTop w:val="0"/>
              <w:marBottom w:val="0"/>
              <w:divBdr>
                <w:top w:val="none" w:sz="0" w:space="0" w:color="auto"/>
                <w:left w:val="none" w:sz="0" w:space="0" w:color="auto"/>
                <w:bottom w:val="none" w:sz="0" w:space="0" w:color="auto"/>
                <w:right w:val="none" w:sz="0" w:space="0" w:color="auto"/>
              </w:divBdr>
            </w:div>
            <w:div w:id="1998342658">
              <w:marLeft w:val="0"/>
              <w:marRight w:val="0"/>
              <w:marTop w:val="0"/>
              <w:marBottom w:val="0"/>
              <w:divBdr>
                <w:top w:val="none" w:sz="0" w:space="0" w:color="auto"/>
                <w:left w:val="none" w:sz="0" w:space="0" w:color="auto"/>
                <w:bottom w:val="none" w:sz="0" w:space="0" w:color="auto"/>
                <w:right w:val="none" w:sz="0" w:space="0" w:color="auto"/>
              </w:divBdr>
            </w:div>
            <w:div w:id="1998342674">
              <w:marLeft w:val="0"/>
              <w:marRight w:val="0"/>
              <w:marTop w:val="0"/>
              <w:marBottom w:val="0"/>
              <w:divBdr>
                <w:top w:val="none" w:sz="0" w:space="0" w:color="auto"/>
                <w:left w:val="none" w:sz="0" w:space="0" w:color="auto"/>
                <w:bottom w:val="none" w:sz="0" w:space="0" w:color="auto"/>
                <w:right w:val="none" w:sz="0" w:space="0" w:color="auto"/>
              </w:divBdr>
            </w:div>
            <w:div w:id="1998342691">
              <w:marLeft w:val="0"/>
              <w:marRight w:val="0"/>
              <w:marTop w:val="0"/>
              <w:marBottom w:val="0"/>
              <w:divBdr>
                <w:top w:val="none" w:sz="0" w:space="0" w:color="auto"/>
                <w:left w:val="none" w:sz="0" w:space="0" w:color="auto"/>
                <w:bottom w:val="none" w:sz="0" w:space="0" w:color="auto"/>
                <w:right w:val="none" w:sz="0" w:space="0" w:color="auto"/>
              </w:divBdr>
            </w:div>
            <w:div w:id="1998342693">
              <w:marLeft w:val="0"/>
              <w:marRight w:val="0"/>
              <w:marTop w:val="0"/>
              <w:marBottom w:val="0"/>
              <w:divBdr>
                <w:top w:val="none" w:sz="0" w:space="0" w:color="auto"/>
                <w:left w:val="none" w:sz="0" w:space="0" w:color="auto"/>
                <w:bottom w:val="none" w:sz="0" w:space="0" w:color="auto"/>
                <w:right w:val="none" w:sz="0" w:space="0" w:color="auto"/>
              </w:divBdr>
            </w:div>
            <w:div w:id="1998342703">
              <w:marLeft w:val="0"/>
              <w:marRight w:val="0"/>
              <w:marTop w:val="0"/>
              <w:marBottom w:val="0"/>
              <w:divBdr>
                <w:top w:val="none" w:sz="0" w:space="0" w:color="auto"/>
                <w:left w:val="none" w:sz="0" w:space="0" w:color="auto"/>
                <w:bottom w:val="none" w:sz="0" w:space="0" w:color="auto"/>
                <w:right w:val="none" w:sz="0" w:space="0" w:color="auto"/>
              </w:divBdr>
            </w:div>
            <w:div w:id="1998342711">
              <w:marLeft w:val="0"/>
              <w:marRight w:val="0"/>
              <w:marTop w:val="0"/>
              <w:marBottom w:val="0"/>
              <w:divBdr>
                <w:top w:val="none" w:sz="0" w:space="0" w:color="auto"/>
                <w:left w:val="none" w:sz="0" w:space="0" w:color="auto"/>
                <w:bottom w:val="none" w:sz="0" w:space="0" w:color="auto"/>
                <w:right w:val="none" w:sz="0" w:space="0" w:color="auto"/>
              </w:divBdr>
            </w:div>
            <w:div w:id="1998342717">
              <w:marLeft w:val="0"/>
              <w:marRight w:val="0"/>
              <w:marTop w:val="0"/>
              <w:marBottom w:val="0"/>
              <w:divBdr>
                <w:top w:val="none" w:sz="0" w:space="0" w:color="auto"/>
                <w:left w:val="none" w:sz="0" w:space="0" w:color="auto"/>
                <w:bottom w:val="none" w:sz="0" w:space="0" w:color="auto"/>
                <w:right w:val="none" w:sz="0" w:space="0" w:color="auto"/>
              </w:divBdr>
            </w:div>
            <w:div w:id="1998342723">
              <w:marLeft w:val="0"/>
              <w:marRight w:val="0"/>
              <w:marTop w:val="0"/>
              <w:marBottom w:val="0"/>
              <w:divBdr>
                <w:top w:val="none" w:sz="0" w:space="0" w:color="auto"/>
                <w:left w:val="none" w:sz="0" w:space="0" w:color="auto"/>
                <w:bottom w:val="none" w:sz="0" w:space="0" w:color="auto"/>
                <w:right w:val="none" w:sz="0" w:space="0" w:color="auto"/>
              </w:divBdr>
            </w:div>
            <w:div w:id="1998342725">
              <w:marLeft w:val="0"/>
              <w:marRight w:val="0"/>
              <w:marTop w:val="0"/>
              <w:marBottom w:val="0"/>
              <w:divBdr>
                <w:top w:val="none" w:sz="0" w:space="0" w:color="auto"/>
                <w:left w:val="none" w:sz="0" w:space="0" w:color="auto"/>
                <w:bottom w:val="none" w:sz="0" w:space="0" w:color="auto"/>
                <w:right w:val="none" w:sz="0" w:space="0" w:color="auto"/>
              </w:divBdr>
            </w:div>
            <w:div w:id="1998342729">
              <w:marLeft w:val="0"/>
              <w:marRight w:val="0"/>
              <w:marTop w:val="0"/>
              <w:marBottom w:val="0"/>
              <w:divBdr>
                <w:top w:val="none" w:sz="0" w:space="0" w:color="auto"/>
                <w:left w:val="none" w:sz="0" w:space="0" w:color="auto"/>
                <w:bottom w:val="none" w:sz="0" w:space="0" w:color="auto"/>
                <w:right w:val="none" w:sz="0" w:space="0" w:color="auto"/>
              </w:divBdr>
            </w:div>
            <w:div w:id="1998342733">
              <w:marLeft w:val="0"/>
              <w:marRight w:val="0"/>
              <w:marTop w:val="0"/>
              <w:marBottom w:val="0"/>
              <w:divBdr>
                <w:top w:val="none" w:sz="0" w:space="0" w:color="auto"/>
                <w:left w:val="none" w:sz="0" w:space="0" w:color="auto"/>
                <w:bottom w:val="none" w:sz="0" w:space="0" w:color="auto"/>
                <w:right w:val="none" w:sz="0" w:space="0" w:color="auto"/>
              </w:divBdr>
            </w:div>
            <w:div w:id="1998342736">
              <w:marLeft w:val="0"/>
              <w:marRight w:val="0"/>
              <w:marTop w:val="0"/>
              <w:marBottom w:val="0"/>
              <w:divBdr>
                <w:top w:val="none" w:sz="0" w:space="0" w:color="auto"/>
                <w:left w:val="none" w:sz="0" w:space="0" w:color="auto"/>
                <w:bottom w:val="none" w:sz="0" w:space="0" w:color="auto"/>
                <w:right w:val="none" w:sz="0" w:space="0" w:color="auto"/>
              </w:divBdr>
            </w:div>
            <w:div w:id="1998342740">
              <w:marLeft w:val="0"/>
              <w:marRight w:val="0"/>
              <w:marTop w:val="0"/>
              <w:marBottom w:val="0"/>
              <w:divBdr>
                <w:top w:val="none" w:sz="0" w:space="0" w:color="auto"/>
                <w:left w:val="none" w:sz="0" w:space="0" w:color="auto"/>
                <w:bottom w:val="none" w:sz="0" w:space="0" w:color="auto"/>
                <w:right w:val="none" w:sz="0" w:space="0" w:color="auto"/>
              </w:divBdr>
            </w:div>
            <w:div w:id="1998342741">
              <w:marLeft w:val="0"/>
              <w:marRight w:val="0"/>
              <w:marTop w:val="0"/>
              <w:marBottom w:val="0"/>
              <w:divBdr>
                <w:top w:val="none" w:sz="0" w:space="0" w:color="auto"/>
                <w:left w:val="none" w:sz="0" w:space="0" w:color="auto"/>
                <w:bottom w:val="none" w:sz="0" w:space="0" w:color="auto"/>
                <w:right w:val="none" w:sz="0" w:space="0" w:color="auto"/>
              </w:divBdr>
            </w:div>
            <w:div w:id="1998342754">
              <w:marLeft w:val="0"/>
              <w:marRight w:val="0"/>
              <w:marTop w:val="0"/>
              <w:marBottom w:val="0"/>
              <w:divBdr>
                <w:top w:val="none" w:sz="0" w:space="0" w:color="auto"/>
                <w:left w:val="none" w:sz="0" w:space="0" w:color="auto"/>
                <w:bottom w:val="none" w:sz="0" w:space="0" w:color="auto"/>
                <w:right w:val="none" w:sz="0" w:space="0" w:color="auto"/>
              </w:divBdr>
            </w:div>
            <w:div w:id="1998342756">
              <w:marLeft w:val="0"/>
              <w:marRight w:val="0"/>
              <w:marTop w:val="0"/>
              <w:marBottom w:val="0"/>
              <w:divBdr>
                <w:top w:val="none" w:sz="0" w:space="0" w:color="auto"/>
                <w:left w:val="none" w:sz="0" w:space="0" w:color="auto"/>
                <w:bottom w:val="none" w:sz="0" w:space="0" w:color="auto"/>
                <w:right w:val="none" w:sz="0" w:space="0" w:color="auto"/>
              </w:divBdr>
            </w:div>
            <w:div w:id="1998342763">
              <w:marLeft w:val="0"/>
              <w:marRight w:val="0"/>
              <w:marTop w:val="0"/>
              <w:marBottom w:val="0"/>
              <w:divBdr>
                <w:top w:val="none" w:sz="0" w:space="0" w:color="auto"/>
                <w:left w:val="none" w:sz="0" w:space="0" w:color="auto"/>
                <w:bottom w:val="none" w:sz="0" w:space="0" w:color="auto"/>
                <w:right w:val="none" w:sz="0" w:space="0" w:color="auto"/>
              </w:divBdr>
            </w:div>
            <w:div w:id="1998342764">
              <w:marLeft w:val="0"/>
              <w:marRight w:val="0"/>
              <w:marTop w:val="0"/>
              <w:marBottom w:val="0"/>
              <w:divBdr>
                <w:top w:val="none" w:sz="0" w:space="0" w:color="auto"/>
                <w:left w:val="none" w:sz="0" w:space="0" w:color="auto"/>
                <w:bottom w:val="none" w:sz="0" w:space="0" w:color="auto"/>
                <w:right w:val="none" w:sz="0" w:space="0" w:color="auto"/>
              </w:divBdr>
            </w:div>
            <w:div w:id="1998342772">
              <w:marLeft w:val="0"/>
              <w:marRight w:val="0"/>
              <w:marTop w:val="0"/>
              <w:marBottom w:val="0"/>
              <w:divBdr>
                <w:top w:val="none" w:sz="0" w:space="0" w:color="auto"/>
                <w:left w:val="none" w:sz="0" w:space="0" w:color="auto"/>
                <w:bottom w:val="none" w:sz="0" w:space="0" w:color="auto"/>
                <w:right w:val="none" w:sz="0" w:space="0" w:color="auto"/>
              </w:divBdr>
            </w:div>
            <w:div w:id="1998342773">
              <w:marLeft w:val="0"/>
              <w:marRight w:val="0"/>
              <w:marTop w:val="0"/>
              <w:marBottom w:val="0"/>
              <w:divBdr>
                <w:top w:val="none" w:sz="0" w:space="0" w:color="auto"/>
                <w:left w:val="none" w:sz="0" w:space="0" w:color="auto"/>
                <w:bottom w:val="none" w:sz="0" w:space="0" w:color="auto"/>
                <w:right w:val="none" w:sz="0" w:space="0" w:color="auto"/>
              </w:divBdr>
            </w:div>
            <w:div w:id="1998342774">
              <w:marLeft w:val="0"/>
              <w:marRight w:val="0"/>
              <w:marTop w:val="0"/>
              <w:marBottom w:val="0"/>
              <w:divBdr>
                <w:top w:val="none" w:sz="0" w:space="0" w:color="auto"/>
                <w:left w:val="none" w:sz="0" w:space="0" w:color="auto"/>
                <w:bottom w:val="none" w:sz="0" w:space="0" w:color="auto"/>
                <w:right w:val="none" w:sz="0" w:space="0" w:color="auto"/>
              </w:divBdr>
            </w:div>
            <w:div w:id="1998342776">
              <w:marLeft w:val="0"/>
              <w:marRight w:val="0"/>
              <w:marTop w:val="0"/>
              <w:marBottom w:val="0"/>
              <w:divBdr>
                <w:top w:val="none" w:sz="0" w:space="0" w:color="auto"/>
                <w:left w:val="none" w:sz="0" w:space="0" w:color="auto"/>
                <w:bottom w:val="none" w:sz="0" w:space="0" w:color="auto"/>
                <w:right w:val="none" w:sz="0" w:space="0" w:color="auto"/>
              </w:divBdr>
            </w:div>
            <w:div w:id="1998342791">
              <w:marLeft w:val="0"/>
              <w:marRight w:val="0"/>
              <w:marTop w:val="0"/>
              <w:marBottom w:val="0"/>
              <w:divBdr>
                <w:top w:val="none" w:sz="0" w:space="0" w:color="auto"/>
                <w:left w:val="none" w:sz="0" w:space="0" w:color="auto"/>
                <w:bottom w:val="none" w:sz="0" w:space="0" w:color="auto"/>
                <w:right w:val="none" w:sz="0" w:space="0" w:color="auto"/>
              </w:divBdr>
            </w:div>
            <w:div w:id="1998342816">
              <w:marLeft w:val="0"/>
              <w:marRight w:val="0"/>
              <w:marTop w:val="0"/>
              <w:marBottom w:val="0"/>
              <w:divBdr>
                <w:top w:val="none" w:sz="0" w:space="0" w:color="auto"/>
                <w:left w:val="none" w:sz="0" w:space="0" w:color="auto"/>
                <w:bottom w:val="none" w:sz="0" w:space="0" w:color="auto"/>
                <w:right w:val="none" w:sz="0" w:space="0" w:color="auto"/>
              </w:divBdr>
            </w:div>
            <w:div w:id="1998342823">
              <w:marLeft w:val="0"/>
              <w:marRight w:val="0"/>
              <w:marTop w:val="0"/>
              <w:marBottom w:val="0"/>
              <w:divBdr>
                <w:top w:val="none" w:sz="0" w:space="0" w:color="auto"/>
                <w:left w:val="none" w:sz="0" w:space="0" w:color="auto"/>
                <w:bottom w:val="none" w:sz="0" w:space="0" w:color="auto"/>
                <w:right w:val="none" w:sz="0" w:space="0" w:color="auto"/>
              </w:divBdr>
            </w:div>
            <w:div w:id="1998342827">
              <w:marLeft w:val="0"/>
              <w:marRight w:val="0"/>
              <w:marTop w:val="0"/>
              <w:marBottom w:val="0"/>
              <w:divBdr>
                <w:top w:val="none" w:sz="0" w:space="0" w:color="auto"/>
                <w:left w:val="none" w:sz="0" w:space="0" w:color="auto"/>
                <w:bottom w:val="none" w:sz="0" w:space="0" w:color="auto"/>
                <w:right w:val="none" w:sz="0" w:space="0" w:color="auto"/>
              </w:divBdr>
            </w:div>
            <w:div w:id="1998342835">
              <w:marLeft w:val="0"/>
              <w:marRight w:val="0"/>
              <w:marTop w:val="0"/>
              <w:marBottom w:val="0"/>
              <w:divBdr>
                <w:top w:val="none" w:sz="0" w:space="0" w:color="auto"/>
                <w:left w:val="none" w:sz="0" w:space="0" w:color="auto"/>
                <w:bottom w:val="none" w:sz="0" w:space="0" w:color="auto"/>
                <w:right w:val="none" w:sz="0" w:space="0" w:color="auto"/>
              </w:divBdr>
            </w:div>
            <w:div w:id="1998342838">
              <w:marLeft w:val="0"/>
              <w:marRight w:val="0"/>
              <w:marTop w:val="0"/>
              <w:marBottom w:val="0"/>
              <w:divBdr>
                <w:top w:val="none" w:sz="0" w:space="0" w:color="auto"/>
                <w:left w:val="none" w:sz="0" w:space="0" w:color="auto"/>
                <w:bottom w:val="none" w:sz="0" w:space="0" w:color="auto"/>
                <w:right w:val="none" w:sz="0" w:space="0" w:color="auto"/>
              </w:divBdr>
            </w:div>
            <w:div w:id="1998342844">
              <w:marLeft w:val="0"/>
              <w:marRight w:val="0"/>
              <w:marTop w:val="0"/>
              <w:marBottom w:val="0"/>
              <w:divBdr>
                <w:top w:val="none" w:sz="0" w:space="0" w:color="auto"/>
                <w:left w:val="none" w:sz="0" w:space="0" w:color="auto"/>
                <w:bottom w:val="none" w:sz="0" w:space="0" w:color="auto"/>
                <w:right w:val="none" w:sz="0" w:space="0" w:color="auto"/>
              </w:divBdr>
            </w:div>
            <w:div w:id="1998342852">
              <w:marLeft w:val="0"/>
              <w:marRight w:val="0"/>
              <w:marTop w:val="0"/>
              <w:marBottom w:val="0"/>
              <w:divBdr>
                <w:top w:val="none" w:sz="0" w:space="0" w:color="auto"/>
                <w:left w:val="none" w:sz="0" w:space="0" w:color="auto"/>
                <w:bottom w:val="none" w:sz="0" w:space="0" w:color="auto"/>
                <w:right w:val="none" w:sz="0" w:space="0" w:color="auto"/>
              </w:divBdr>
            </w:div>
            <w:div w:id="1998342863">
              <w:marLeft w:val="0"/>
              <w:marRight w:val="0"/>
              <w:marTop w:val="0"/>
              <w:marBottom w:val="0"/>
              <w:divBdr>
                <w:top w:val="none" w:sz="0" w:space="0" w:color="auto"/>
                <w:left w:val="none" w:sz="0" w:space="0" w:color="auto"/>
                <w:bottom w:val="none" w:sz="0" w:space="0" w:color="auto"/>
                <w:right w:val="none" w:sz="0" w:space="0" w:color="auto"/>
              </w:divBdr>
            </w:div>
            <w:div w:id="1998342869">
              <w:marLeft w:val="0"/>
              <w:marRight w:val="0"/>
              <w:marTop w:val="0"/>
              <w:marBottom w:val="0"/>
              <w:divBdr>
                <w:top w:val="none" w:sz="0" w:space="0" w:color="auto"/>
                <w:left w:val="none" w:sz="0" w:space="0" w:color="auto"/>
                <w:bottom w:val="none" w:sz="0" w:space="0" w:color="auto"/>
                <w:right w:val="none" w:sz="0" w:space="0" w:color="auto"/>
              </w:divBdr>
            </w:div>
            <w:div w:id="1998342874">
              <w:marLeft w:val="0"/>
              <w:marRight w:val="0"/>
              <w:marTop w:val="0"/>
              <w:marBottom w:val="0"/>
              <w:divBdr>
                <w:top w:val="none" w:sz="0" w:space="0" w:color="auto"/>
                <w:left w:val="none" w:sz="0" w:space="0" w:color="auto"/>
                <w:bottom w:val="none" w:sz="0" w:space="0" w:color="auto"/>
                <w:right w:val="none" w:sz="0" w:space="0" w:color="auto"/>
              </w:divBdr>
            </w:div>
            <w:div w:id="1998342881">
              <w:marLeft w:val="0"/>
              <w:marRight w:val="0"/>
              <w:marTop w:val="0"/>
              <w:marBottom w:val="0"/>
              <w:divBdr>
                <w:top w:val="none" w:sz="0" w:space="0" w:color="auto"/>
                <w:left w:val="none" w:sz="0" w:space="0" w:color="auto"/>
                <w:bottom w:val="none" w:sz="0" w:space="0" w:color="auto"/>
                <w:right w:val="none" w:sz="0" w:space="0" w:color="auto"/>
              </w:divBdr>
            </w:div>
            <w:div w:id="1998342882">
              <w:marLeft w:val="0"/>
              <w:marRight w:val="0"/>
              <w:marTop w:val="0"/>
              <w:marBottom w:val="0"/>
              <w:divBdr>
                <w:top w:val="none" w:sz="0" w:space="0" w:color="auto"/>
                <w:left w:val="none" w:sz="0" w:space="0" w:color="auto"/>
                <w:bottom w:val="none" w:sz="0" w:space="0" w:color="auto"/>
                <w:right w:val="none" w:sz="0" w:space="0" w:color="auto"/>
              </w:divBdr>
            </w:div>
            <w:div w:id="1998342883">
              <w:marLeft w:val="0"/>
              <w:marRight w:val="0"/>
              <w:marTop w:val="0"/>
              <w:marBottom w:val="0"/>
              <w:divBdr>
                <w:top w:val="none" w:sz="0" w:space="0" w:color="auto"/>
                <w:left w:val="none" w:sz="0" w:space="0" w:color="auto"/>
                <w:bottom w:val="none" w:sz="0" w:space="0" w:color="auto"/>
                <w:right w:val="none" w:sz="0" w:space="0" w:color="auto"/>
              </w:divBdr>
            </w:div>
            <w:div w:id="1998342884">
              <w:marLeft w:val="0"/>
              <w:marRight w:val="0"/>
              <w:marTop w:val="0"/>
              <w:marBottom w:val="0"/>
              <w:divBdr>
                <w:top w:val="none" w:sz="0" w:space="0" w:color="auto"/>
                <w:left w:val="none" w:sz="0" w:space="0" w:color="auto"/>
                <w:bottom w:val="none" w:sz="0" w:space="0" w:color="auto"/>
                <w:right w:val="none" w:sz="0" w:space="0" w:color="auto"/>
              </w:divBdr>
            </w:div>
            <w:div w:id="1998342891">
              <w:marLeft w:val="0"/>
              <w:marRight w:val="0"/>
              <w:marTop w:val="0"/>
              <w:marBottom w:val="0"/>
              <w:divBdr>
                <w:top w:val="none" w:sz="0" w:space="0" w:color="auto"/>
                <w:left w:val="none" w:sz="0" w:space="0" w:color="auto"/>
                <w:bottom w:val="none" w:sz="0" w:space="0" w:color="auto"/>
                <w:right w:val="none" w:sz="0" w:space="0" w:color="auto"/>
              </w:divBdr>
            </w:div>
            <w:div w:id="1998342903">
              <w:marLeft w:val="0"/>
              <w:marRight w:val="0"/>
              <w:marTop w:val="0"/>
              <w:marBottom w:val="0"/>
              <w:divBdr>
                <w:top w:val="none" w:sz="0" w:space="0" w:color="auto"/>
                <w:left w:val="none" w:sz="0" w:space="0" w:color="auto"/>
                <w:bottom w:val="none" w:sz="0" w:space="0" w:color="auto"/>
                <w:right w:val="none" w:sz="0" w:space="0" w:color="auto"/>
              </w:divBdr>
            </w:div>
            <w:div w:id="1998342906">
              <w:marLeft w:val="0"/>
              <w:marRight w:val="0"/>
              <w:marTop w:val="0"/>
              <w:marBottom w:val="0"/>
              <w:divBdr>
                <w:top w:val="none" w:sz="0" w:space="0" w:color="auto"/>
                <w:left w:val="none" w:sz="0" w:space="0" w:color="auto"/>
                <w:bottom w:val="none" w:sz="0" w:space="0" w:color="auto"/>
                <w:right w:val="none" w:sz="0" w:space="0" w:color="auto"/>
              </w:divBdr>
            </w:div>
            <w:div w:id="1998342909">
              <w:marLeft w:val="0"/>
              <w:marRight w:val="0"/>
              <w:marTop w:val="0"/>
              <w:marBottom w:val="0"/>
              <w:divBdr>
                <w:top w:val="none" w:sz="0" w:space="0" w:color="auto"/>
                <w:left w:val="none" w:sz="0" w:space="0" w:color="auto"/>
                <w:bottom w:val="none" w:sz="0" w:space="0" w:color="auto"/>
                <w:right w:val="none" w:sz="0" w:space="0" w:color="auto"/>
              </w:divBdr>
            </w:div>
            <w:div w:id="1998342910">
              <w:marLeft w:val="0"/>
              <w:marRight w:val="0"/>
              <w:marTop w:val="0"/>
              <w:marBottom w:val="0"/>
              <w:divBdr>
                <w:top w:val="none" w:sz="0" w:space="0" w:color="auto"/>
                <w:left w:val="none" w:sz="0" w:space="0" w:color="auto"/>
                <w:bottom w:val="none" w:sz="0" w:space="0" w:color="auto"/>
                <w:right w:val="none" w:sz="0" w:space="0" w:color="auto"/>
              </w:divBdr>
            </w:div>
            <w:div w:id="1998342912">
              <w:marLeft w:val="0"/>
              <w:marRight w:val="0"/>
              <w:marTop w:val="0"/>
              <w:marBottom w:val="0"/>
              <w:divBdr>
                <w:top w:val="none" w:sz="0" w:space="0" w:color="auto"/>
                <w:left w:val="none" w:sz="0" w:space="0" w:color="auto"/>
                <w:bottom w:val="none" w:sz="0" w:space="0" w:color="auto"/>
                <w:right w:val="none" w:sz="0" w:space="0" w:color="auto"/>
              </w:divBdr>
            </w:div>
            <w:div w:id="1998342916">
              <w:marLeft w:val="0"/>
              <w:marRight w:val="0"/>
              <w:marTop w:val="0"/>
              <w:marBottom w:val="0"/>
              <w:divBdr>
                <w:top w:val="none" w:sz="0" w:space="0" w:color="auto"/>
                <w:left w:val="none" w:sz="0" w:space="0" w:color="auto"/>
                <w:bottom w:val="none" w:sz="0" w:space="0" w:color="auto"/>
                <w:right w:val="none" w:sz="0" w:space="0" w:color="auto"/>
              </w:divBdr>
            </w:div>
            <w:div w:id="1998342923">
              <w:marLeft w:val="0"/>
              <w:marRight w:val="0"/>
              <w:marTop w:val="0"/>
              <w:marBottom w:val="0"/>
              <w:divBdr>
                <w:top w:val="none" w:sz="0" w:space="0" w:color="auto"/>
                <w:left w:val="none" w:sz="0" w:space="0" w:color="auto"/>
                <w:bottom w:val="none" w:sz="0" w:space="0" w:color="auto"/>
                <w:right w:val="none" w:sz="0" w:space="0" w:color="auto"/>
              </w:divBdr>
            </w:div>
            <w:div w:id="1998342924">
              <w:marLeft w:val="0"/>
              <w:marRight w:val="0"/>
              <w:marTop w:val="0"/>
              <w:marBottom w:val="0"/>
              <w:divBdr>
                <w:top w:val="none" w:sz="0" w:space="0" w:color="auto"/>
                <w:left w:val="none" w:sz="0" w:space="0" w:color="auto"/>
                <w:bottom w:val="none" w:sz="0" w:space="0" w:color="auto"/>
                <w:right w:val="none" w:sz="0" w:space="0" w:color="auto"/>
              </w:divBdr>
            </w:div>
            <w:div w:id="1998342926">
              <w:marLeft w:val="0"/>
              <w:marRight w:val="0"/>
              <w:marTop w:val="0"/>
              <w:marBottom w:val="0"/>
              <w:divBdr>
                <w:top w:val="none" w:sz="0" w:space="0" w:color="auto"/>
                <w:left w:val="none" w:sz="0" w:space="0" w:color="auto"/>
                <w:bottom w:val="none" w:sz="0" w:space="0" w:color="auto"/>
                <w:right w:val="none" w:sz="0" w:space="0" w:color="auto"/>
              </w:divBdr>
            </w:div>
            <w:div w:id="1998342929">
              <w:marLeft w:val="0"/>
              <w:marRight w:val="0"/>
              <w:marTop w:val="0"/>
              <w:marBottom w:val="0"/>
              <w:divBdr>
                <w:top w:val="none" w:sz="0" w:space="0" w:color="auto"/>
                <w:left w:val="none" w:sz="0" w:space="0" w:color="auto"/>
                <w:bottom w:val="none" w:sz="0" w:space="0" w:color="auto"/>
                <w:right w:val="none" w:sz="0" w:space="0" w:color="auto"/>
              </w:divBdr>
            </w:div>
            <w:div w:id="1998342941">
              <w:marLeft w:val="0"/>
              <w:marRight w:val="0"/>
              <w:marTop w:val="0"/>
              <w:marBottom w:val="0"/>
              <w:divBdr>
                <w:top w:val="none" w:sz="0" w:space="0" w:color="auto"/>
                <w:left w:val="none" w:sz="0" w:space="0" w:color="auto"/>
                <w:bottom w:val="none" w:sz="0" w:space="0" w:color="auto"/>
                <w:right w:val="none" w:sz="0" w:space="0" w:color="auto"/>
              </w:divBdr>
            </w:div>
            <w:div w:id="1998342944">
              <w:marLeft w:val="0"/>
              <w:marRight w:val="0"/>
              <w:marTop w:val="0"/>
              <w:marBottom w:val="0"/>
              <w:divBdr>
                <w:top w:val="none" w:sz="0" w:space="0" w:color="auto"/>
                <w:left w:val="none" w:sz="0" w:space="0" w:color="auto"/>
                <w:bottom w:val="none" w:sz="0" w:space="0" w:color="auto"/>
                <w:right w:val="none" w:sz="0" w:space="0" w:color="auto"/>
              </w:divBdr>
            </w:div>
            <w:div w:id="1998342951">
              <w:marLeft w:val="0"/>
              <w:marRight w:val="0"/>
              <w:marTop w:val="0"/>
              <w:marBottom w:val="0"/>
              <w:divBdr>
                <w:top w:val="none" w:sz="0" w:space="0" w:color="auto"/>
                <w:left w:val="none" w:sz="0" w:space="0" w:color="auto"/>
                <w:bottom w:val="none" w:sz="0" w:space="0" w:color="auto"/>
                <w:right w:val="none" w:sz="0" w:space="0" w:color="auto"/>
              </w:divBdr>
            </w:div>
            <w:div w:id="1998342964">
              <w:marLeft w:val="0"/>
              <w:marRight w:val="0"/>
              <w:marTop w:val="0"/>
              <w:marBottom w:val="0"/>
              <w:divBdr>
                <w:top w:val="none" w:sz="0" w:space="0" w:color="auto"/>
                <w:left w:val="none" w:sz="0" w:space="0" w:color="auto"/>
                <w:bottom w:val="none" w:sz="0" w:space="0" w:color="auto"/>
                <w:right w:val="none" w:sz="0" w:space="0" w:color="auto"/>
              </w:divBdr>
            </w:div>
            <w:div w:id="1998342967">
              <w:marLeft w:val="0"/>
              <w:marRight w:val="0"/>
              <w:marTop w:val="0"/>
              <w:marBottom w:val="0"/>
              <w:divBdr>
                <w:top w:val="none" w:sz="0" w:space="0" w:color="auto"/>
                <w:left w:val="none" w:sz="0" w:space="0" w:color="auto"/>
                <w:bottom w:val="none" w:sz="0" w:space="0" w:color="auto"/>
                <w:right w:val="none" w:sz="0" w:space="0" w:color="auto"/>
              </w:divBdr>
            </w:div>
            <w:div w:id="1998342977">
              <w:marLeft w:val="0"/>
              <w:marRight w:val="0"/>
              <w:marTop w:val="0"/>
              <w:marBottom w:val="0"/>
              <w:divBdr>
                <w:top w:val="none" w:sz="0" w:space="0" w:color="auto"/>
                <w:left w:val="none" w:sz="0" w:space="0" w:color="auto"/>
                <w:bottom w:val="none" w:sz="0" w:space="0" w:color="auto"/>
                <w:right w:val="none" w:sz="0" w:space="0" w:color="auto"/>
              </w:divBdr>
            </w:div>
            <w:div w:id="1998342978">
              <w:marLeft w:val="0"/>
              <w:marRight w:val="0"/>
              <w:marTop w:val="0"/>
              <w:marBottom w:val="0"/>
              <w:divBdr>
                <w:top w:val="none" w:sz="0" w:space="0" w:color="auto"/>
                <w:left w:val="none" w:sz="0" w:space="0" w:color="auto"/>
                <w:bottom w:val="none" w:sz="0" w:space="0" w:color="auto"/>
                <w:right w:val="none" w:sz="0" w:space="0" w:color="auto"/>
              </w:divBdr>
            </w:div>
            <w:div w:id="1998342980">
              <w:marLeft w:val="0"/>
              <w:marRight w:val="0"/>
              <w:marTop w:val="0"/>
              <w:marBottom w:val="0"/>
              <w:divBdr>
                <w:top w:val="none" w:sz="0" w:space="0" w:color="auto"/>
                <w:left w:val="none" w:sz="0" w:space="0" w:color="auto"/>
                <w:bottom w:val="none" w:sz="0" w:space="0" w:color="auto"/>
                <w:right w:val="none" w:sz="0" w:space="0" w:color="auto"/>
              </w:divBdr>
            </w:div>
            <w:div w:id="1998342994">
              <w:marLeft w:val="0"/>
              <w:marRight w:val="0"/>
              <w:marTop w:val="0"/>
              <w:marBottom w:val="0"/>
              <w:divBdr>
                <w:top w:val="none" w:sz="0" w:space="0" w:color="auto"/>
                <w:left w:val="none" w:sz="0" w:space="0" w:color="auto"/>
                <w:bottom w:val="none" w:sz="0" w:space="0" w:color="auto"/>
                <w:right w:val="none" w:sz="0" w:space="0" w:color="auto"/>
              </w:divBdr>
            </w:div>
            <w:div w:id="1998343005">
              <w:marLeft w:val="0"/>
              <w:marRight w:val="0"/>
              <w:marTop w:val="0"/>
              <w:marBottom w:val="0"/>
              <w:divBdr>
                <w:top w:val="none" w:sz="0" w:space="0" w:color="auto"/>
                <w:left w:val="none" w:sz="0" w:space="0" w:color="auto"/>
                <w:bottom w:val="none" w:sz="0" w:space="0" w:color="auto"/>
                <w:right w:val="none" w:sz="0" w:space="0" w:color="auto"/>
              </w:divBdr>
            </w:div>
            <w:div w:id="1998343016">
              <w:marLeft w:val="0"/>
              <w:marRight w:val="0"/>
              <w:marTop w:val="0"/>
              <w:marBottom w:val="0"/>
              <w:divBdr>
                <w:top w:val="none" w:sz="0" w:space="0" w:color="auto"/>
                <w:left w:val="none" w:sz="0" w:space="0" w:color="auto"/>
                <w:bottom w:val="none" w:sz="0" w:space="0" w:color="auto"/>
                <w:right w:val="none" w:sz="0" w:space="0" w:color="auto"/>
              </w:divBdr>
            </w:div>
            <w:div w:id="1998343017">
              <w:marLeft w:val="0"/>
              <w:marRight w:val="0"/>
              <w:marTop w:val="0"/>
              <w:marBottom w:val="0"/>
              <w:divBdr>
                <w:top w:val="none" w:sz="0" w:space="0" w:color="auto"/>
                <w:left w:val="none" w:sz="0" w:space="0" w:color="auto"/>
                <w:bottom w:val="none" w:sz="0" w:space="0" w:color="auto"/>
                <w:right w:val="none" w:sz="0" w:space="0" w:color="auto"/>
              </w:divBdr>
            </w:div>
            <w:div w:id="1998343018">
              <w:marLeft w:val="0"/>
              <w:marRight w:val="0"/>
              <w:marTop w:val="0"/>
              <w:marBottom w:val="0"/>
              <w:divBdr>
                <w:top w:val="none" w:sz="0" w:space="0" w:color="auto"/>
                <w:left w:val="none" w:sz="0" w:space="0" w:color="auto"/>
                <w:bottom w:val="none" w:sz="0" w:space="0" w:color="auto"/>
                <w:right w:val="none" w:sz="0" w:space="0" w:color="auto"/>
              </w:divBdr>
            </w:div>
            <w:div w:id="1998343020">
              <w:marLeft w:val="0"/>
              <w:marRight w:val="0"/>
              <w:marTop w:val="0"/>
              <w:marBottom w:val="0"/>
              <w:divBdr>
                <w:top w:val="none" w:sz="0" w:space="0" w:color="auto"/>
                <w:left w:val="none" w:sz="0" w:space="0" w:color="auto"/>
                <w:bottom w:val="none" w:sz="0" w:space="0" w:color="auto"/>
                <w:right w:val="none" w:sz="0" w:space="0" w:color="auto"/>
              </w:divBdr>
            </w:div>
            <w:div w:id="1998343029">
              <w:marLeft w:val="0"/>
              <w:marRight w:val="0"/>
              <w:marTop w:val="0"/>
              <w:marBottom w:val="0"/>
              <w:divBdr>
                <w:top w:val="none" w:sz="0" w:space="0" w:color="auto"/>
                <w:left w:val="none" w:sz="0" w:space="0" w:color="auto"/>
                <w:bottom w:val="none" w:sz="0" w:space="0" w:color="auto"/>
                <w:right w:val="none" w:sz="0" w:space="0" w:color="auto"/>
              </w:divBdr>
            </w:div>
            <w:div w:id="1998343032">
              <w:marLeft w:val="0"/>
              <w:marRight w:val="0"/>
              <w:marTop w:val="0"/>
              <w:marBottom w:val="0"/>
              <w:divBdr>
                <w:top w:val="none" w:sz="0" w:space="0" w:color="auto"/>
                <w:left w:val="none" w:sz="0" w:space="0" w:color="auto"/>
                <w:bottom w:val="none" w:sz="0" w:space="0" w:color="auto"/>
                <w:right w:val="none" w:sz="0" w:space="0" w:color="auto"/>
              </w:divBdr>
            </w:div>
            <w:div w:id="1998343036">
              <w:marLeft w:val="0"/>
              <w:marRight w:val="0"/>
              <w:marTop w:val="0"/>
              <w:marBottom w:val="0"/>
              <w:divBdr>
                <w:top w:val="none" w:sz="0" w:space="0" w:color="auto"/>
                <w:left w:val="none" w:sz="0" w:space="0" w:color="auto"/>
                <w:bottom w:val="none" w:sz="0" w:space="0" w:color="auto"/>
                <w:right w:val="none" w:sz="0" w:space="0" w:color="auto"/>
              </w:divBdr>
            </w:div>
            <w:div w:id="1998343041">
              <w:marLeft w:val="0"/>
              <w:marRight w:val="0"/>
              <w:marTop w:val="0"/>
              <w:marBottom w:val="0"/>
              <w:divBdr>
                <w:top w:val="none" w:sz="0" w:space="0" w:color="auto"/>
                <w:left w:val="none" w:sz="0" w:space="0" w:color="auto"/>
                <w:bottom w:val="none" w:sz="0" w:space="0" w:color="auto"/>
                <w:right w:val="none" w:sz="0" w:space="0" w:color="auto"/>
              </w:divBdr>
            </w:div>
            <w:div w:id="1998343042">
              <w:marLeft w:val="0"/>
              <w:marRight w:val="0"/>
              <w:marTop w:val="0"/>
              <w:marBottom w:val="0"/>
              <w:divBdr>
                <w:top w:val="none" w:sz="0" w:space="0" w:color="auto"/>
                <w:left w:val="none" w:sz="0" w:space="0" w:color="auto"/>
                <w:bottom w:val="none" w:sz="0" w:space="0" w:color="auto"/>
                <w:right w:val="none" w:sz="0" w:space="0" w:color="auto"/>
              </w:divBdr>
            </w:div>
            <w:div w:id="1998343048">
              <w:marLeft w:val="0"/>
              <w:marRight w:val="0"/>
              <w:marTop w:val="0"/>
              <w:marBottom w:val="0"/>
              <w:divBdr>
                <w:top w:val="none" w:sz="0" w:space="0" w:color="auto"/>
                <w:left w:val="none" w:sz="0" w:space="0" w:color="auto"/>
                <w:bottom w:val="none" w:sz="0" w:space="0" w:color="auto"/>
                <w:right w:val="none" w:sz="0" w:space="0" w:color="auto"/>
              </w:divBdr>
            </w:div>
            <w:div w:id="1998343050">
              <w:marLeft w:val="0"/>
              <w:marRight w:val="0"/>
              <w:marTop w:val="0"/>
              <w:marBottom w:val="0"/>
              <w:divBdr>
                <w:top w:val="none" w:sz="0" w:space="0" w:color="auto"/>
                <w:left w:val="none" w:sz="0" w:space="0" w:color="auto"/>
                <w:bottom w:val="none" w:sz="0" w:space="0" w:color="auto"/>
                <w:right w:val="none" w:sz="0" w:space="0" w:color="auto"/>
              </w:divBdr>
            </w:div>
            <w:div w:id="1998343052">
              <w:marLeft w:val="0"/>
              <w:marRight w:val="0"/>
              <w:marTop w:val="0"/>
              <w:marBottom w:val="0"/>
              <w:divBdr>
                <w:top w:val="none" w:sz="0" w:space="0" w:color="auto"/>
                <w:left w:val="none" w:sz="0" w:space="0" w:color="auto"/>
                <w:bottom w:val="none" w:sz="0" w:space="0" w:color="auto"/>
                <w:right w:val="none" w:sz="0" w:space="0" w:color="auto"/>
              </w:divBdr>
            </w:div>
            <w:div w:id="1998343058">
              <w:marLeft w:val="0"/>
              <w:marRight w:val="0"/>
              <w:marTop w:val="0"/>
              <w:marBottom w:val="0"/>
              <w:divBdr>
                <w:top w:val="none" w:sz="0" w:space="0" w:color="auto"/>
                <w:left w:val="none" w:sz="0" w:space="0" w:color="auto"/>
                <w:bottom w:val="none" w:sz="0" w:space="0" w:color="auto"/>
                <w:right w:val="none" w:sz="0" w:space="0" w:color="auto"/>
              </w:divBdr>
            </w:div>
            <w:div w:id="1998343060">
              <w:marLeft w:val="0"/>
              <w:marRight w:val="0"/>
              <w:marTop w:val="0"/>
              <w:marBottom w:val="0"/>
              <w:divBdr>
                <w:top w:val="none" w:sz="0" w:space="0" w:color="auto"/>
                <w:left w:val="none" w:sz="0" w:space="0" w:color="auto"/>
                <w:bottom w:val="none" w:sz="0" w:space="0" w:color="auto"/>
                <w:right w:val="none" w:sz="0" w:space="0" w:color="auto"/>
              </w:divBdr>
            </w:div>
            <w:div w:id="1998343065">
              <w:marLeft w:val="0"/>
              <w:marRight w:val="0"/>
              <w:marTop w:val="0"/>
              <w:marBottom w:val="0"/>
              <w:divBdr>
                <w:top w:val="none" w:sz="0" w:space="0" w:color="auto"/>
                <w:left w:val="none" w:sz="0" w:space="0" w:color="auto"/>
                <w:bottom w:val="none" w:sz="0" w:space="0" w:color="auto"/>
                <w:right w:val="none" w:sz="0" w:space="0" w:color="auto"/>
              </w:divBdr>
            </w:div>
            <w:div w:id="1998343070">
              <w:marLeft w:val="0"/>
              <w:marRight w:val="0"/>
              <w:marTop w:val="0"/>
              <w:marBottom w:val="0"/>
              <w:divBdr>
                <w:top w:val="none" w:sz="0" w:space="0" w:color="auto"/>
                <w:left w:val="none" w:sz="0" w:space="0" w:color="auto"/>
                <w:bottom w:val="none" w:sz="0" w:space="0" w:color="auto"/>
                <w:right w:val="none" w:sz="0" w:space="0" w:color="auto"/>
              </w:divBdr>
            </w:div>
            <w:div w:id="1998343073">
              <w:marLeft w:val="0"/>
              <w:marRight w:val="0"/>
              <w:marTop w:val="0"/>
              <w:marBottom w:val="0"/>
              <w:divBdr>
                <w:top w:val="none" w:sz="0" w:space="0" w:color="auto"/>
                <w:left w:val="none" w:sz="0" w:space="0" w:color="auto"/>
                <w:bottom w:val="none" w:sz="0" w:space="0" w:color="auto"/>
                <w:right w:val="none" w:sz="0" w:space="0" w:color="auto"/>
              </w:divBdr>
            </w:div>
            <w:div w:id="1998343076">
              <w:marLeft w:val="0"/>
              <w:marRight w:val="0"/>
              <w:marTop w:val="0"/>
              <w:marBottom w:val="0"/>
              <w:divBdr>
                <w:top w:val="none" w:sz="0" w:space="0" w:color="auto"/>
                <w:left w:val="none" w:sz="0" w:space="0" w:color="auto"/>
                <w:bottom w:val="none" w:sz="0" w:space="0" w:color="auto"/>
                <w:right w:val="none" w:sz="0" w:space="0" w:color="auto"/>
              </w:divBdr>
            </w:div>
            <w:div w:id="1998343077">
              <w:marLeft w:val="0"/>
              <w:marRight w:val="0"/>
              <w:marTop w:val="0"/>
              <w:marBottom w:val="0"/>
              <w:divBdr>
                <w:top w:val="none" w:sz="0" w:space="0" w:color="auto"/>
                <w:left w:val="none" w:sz="0" w:space="0" w:color="auto"/>
                <w:bottom w:val="none" w:sz="0" w:space="0" w:color="auto"/>
                <w:right w:val="none" w:sz="0" w:space="0" w:color="auto"/>
              </w:divBdr>
            </w:div>
            <w:div w:id="1998343079">
              <w:marLeft w:val="0"/>
              <w:marRight w:val="0"/>
              <w:marTop w:val="0"/>
              <w:marBottom w:val="0"/>
              <w:divBdr>
                <w:top w:val="none" w:sz="0" w:space="0" w:color="auto"/>
                <w:left w:val="none" w:sz="0" w:space="0" w:color="auto"/>
                <w:bottom w:val="none" w:sz="0" w:space="0" w:color="auto"/>
                <w:right w:val="none" w:sz="0" w:space="0" w:color="auto"/>
              </w:divBdr>
            </w:div>
            <w:div w:id="1998343086">
              <w:marLeft w:val="0"/>
              <w:marRight w:val="0"/>
              <w:marTop w:val="0"/>
              <w:marBottom w:val="0"/>
              <w:divBdr>
                <w:top w:val="none" w:sz="0" w:space="0" w:color="auto"/>
                <w:left w:val="none" w:sz="0" w:space="0" w:color="auto"/>
                <w:bottom w:val="none" w:sz="0" w:space="0" w:color="auto"/>
                <w:right w:val="none" w:sz="0" w:space="0" w:color="auto"/>
              </w:divBdr>
            </w:div>
            <w:div w:id="1998343087">
              <w:marLeft w:val="0"/>
              <w:marRight w:val="0"/>
              <w:marTop w:val="0"/>
              <w:marBottom w:val="0"/>
              <w:divBdr>
                <w:top w:val="none" w:sz="0" w:space="0" w:color="auto"/>
                <w:left w:val="none" w:sz="0" w:space="0" w:color="auto"/>
                <w:bottom w:val="none" w:sz="0" w:space="0" w:color="auto"/>
                <w:right w:val="none" w:sz="0" w:space="0" w:color="auto"/>
              </w:divBdr>
            </w:div>
            <w:div w:id="1998343096">
              <w:marLeft w:val="0"/>
              <w:marRight w:val="0"/>
              <w:marTop w:val="0"/>
              <w:marBottom w:val="0"/>
              <w:divBdr>
                <w:top w:val="none" w:sz="0" w:space="0" w:color="auto"/>
                <w:left w:val="none" w:sz="0" w:space="0" w:color="auto"/>
                <w:bottom w:val="none" w:sz="0" w:space="0" w:color="auto"/>
                <w:right w:val="none" w:sz="0" w:space="0" w:color="auto"/>
              </w:divBdr>
            </w:div>
            <w:div w:id="1998343124">
              <w:marLeft w:val="0"/>
              <w:marRight w:val="0"/>
              <w:marTop w:val="0"/>
              <w:marBottom w:val="0"/>
              <w:divBdr>
                <w:top w:val="none" w:sz="0" w:space="0" w:color="auto"/>
                <w:left w:val="none" w:sz="0" w:space="0" w:color="auto"/>
                <w:bottom w:val="none" w:sz="0" w:space="0" w:color="auto"/>
                <w:right w:val="none" w:sz="0" w:space="0" w:color="auto"/>
              </w:divBdr>
            </w:div>
            <w:div w:id="1998343131">
              <w:marLeft w:val="0"/>
              <w:marRight w:val="0"/>
              <w:marTop w:val="0"/>
              <w:marBottom w:val="0"/>
              <w:divBdr>
                <w:top w:val="none" w:sz="0" w:space="0" w:color="auto"/>
                <w:left w:val="none" w:sz="0" w:space="0" w:color="auto"/>
                <w:bottom w:val="none" w:sz="0" w:space="0" w:color="auto"/>
                <w:right w:val="none" w:sz="0" w:space="0" w:color="auto"/>
              </w:divBdr>
            </w:div>
            <w:div w:id="1998343132">
              <w:marLeft w:val="0"/>
              <w:marRight w:val="0"/>
              <w:marTop w:val="0"/>
              <w:marBottom w:val="0"/>
              <w:divBdr>
                <w:top w:val="none" w:sz="0" w:space="0" w:color="auto"/>
                <w:left w:val="none" w:sz="0" w:space="0" w:color="auto"/>
                <w:bottom w:val="none" w:sz="0" w:space="0" w:color="auto"/>
                <w:right w:val="none" w:sz="0" w:space="0" w:color="auto"/>
              </w:divBdr>
            </w:div>
            <w:div w:id="1998343139">
              <w:marLeft w:val="0"/>
              <w:marRight w:val="0"/>
              <w:marTop w:val="0"/>
              <w:marBottom w:val="0"/>
              <w:divBdr>
                <w:top w:val="none" w:sz="0" w:space="0" w:color="auto"/>
                <w:left w:val="none" w:sz="0" w:space="0" w:color="auto"/>
                <w:bottom w:val="none" w:sz="0" w:space="0" w:color="auto"/>
                <w:right w:val="none" w:sz="0" w:space="0" w:color="auto"/>
              </w:divBdr>
            </w:div>
            <w:div w:id="1998343144">
              <w:marLeft w:val="0"/>
              <w:marRight w:val="0"/>
              <w:marTop w:val="0"/>
              <w:marBottom w:val="0"/>
              <w:divBdr>
                <w:top w:val="none" w:sz="0" w:space="0" w:color="auto"/>
                <w:left w:val="none" w:sz="0" w:space="0" w:color="auto"/>
                <w:bottom w:val="none" w:sz="0" w:space="0" w:color="auto"/>
                <w:right w:val="none" w:sz="0" w:space="0" w:color="auto"/>
              </w:divBdr>
            </w:div>
            <w:div w:id="1998343152">
              <w:marLeft w:val="0"/>
              <w:marRight w:val="0"/>
              <w:marTop w:val="0"/>
              <w:marBottom w:val="0"/>
              <w:divBdr>
                <w:top w:val="none" w:sz="0" w:space="0" w:color="auto"/>
                <w:left w:val="none" w:sz="0" w:space="0" w:color="auto"/>
                <w:bottom w:val="none" w:sz="0" w:space="0" w:color="auto"/>
                <w:right w:val="none" w:sz="0" w:space="0" w:color="auto"/>
              </w:divBdr>
            </w:div>
            <w:div w:id="1998343156">
              <w:marLeft w:val="0"/>
              <w:marRight w:val="0"/>
              <w:marTop w:val="0"/>
              <w:marBottom w:val="0"/>
              <w:divBdr>
                <w:top w:val="none" w:sz="0" w:space="0" w:color="auto"/>
                <w:left w:val="none" w:sz="0" w:space="0" w:color="auto"/>
                <w:bottom w:val="none" w:sz="0" w:space="0" w:color="auto"/>
                <w:right w:val="none" w:sz="0" w:space="0" w:color="auto"/>
              </w:divBdr>
            </w:div>
            <w:div w:id="1998343162">
              <w:marLeft w:val="0"/>
              <w:marRight w:val="0"/>
              <w:marTop w:val="0"/>
              <w:marBottom w:val="0"/>
              <w:divBdr>
                <w:top w:val="none" w:sz="0" w:space="0" w:color="auto"/>
                <w:left w:val="none" w:sz="0" w:space="0" w:color="auto"/>
                <w:bottom w:val="none" w:sz="0" w:space="0" w:color="auto"/>
                <w:right w:val="none" w:sz="0" w:space="0" w:color="auto"/>
              </w:divBdr>
            </w:div>
            <w:div w:id="1998343163">
              <w:marLeft w:val="0"/>
              <w:marRight w:val="0"/>
              <w:marTop w:val="0"/>
              <w:marBottom w:val="0"/>
              <w:divBdr>
                <w:top w:val="none" w:sz="0" w:space="0" w:color="auto"/>
                <w:left w:val="none" w:sz="0" w:space="0" w:color="auto"/>
                <w:bottom w:val="none" w:sz="0" w:space="0" w:color="auto"/>
                <w:right w:val="none" w:sz="0" w:space="0" w:color="auto"/>
              </w:divBdr>
            </w:div>
            <w:div w:id="1998343166">
              <w:marLeft w:val="0"/>
              <w:marRight w:val="0"/>
              <w:marTop w:val="0"/>
              <w:marBottom w:val="0"/>
              <w:divBdr>
                <w:top w:val="none" w:sz="0" w:space="0" w:color="auto"/>
                <w:left w:val="none" w:sz="0" w:space="0" w:color="auto"/>
                <w:bottom w:val="none" w:sz="0" w:space="0" w:color="auto"/>
                <w:right w:val="none" w:sz="0" w:space="0" w:color="auto"/>
              </w:divBdr>
            </w:div>
            <w:div w:id="1998343174">
              <w:marLeft w:val="0"/>
              <w:marRight w:val="0"/>
              <w:marTop w:val="0"/>
              <w:marBottom w:val="0"/>
              <w:divBdr>
                <w:top w:val="none" w:sz="0" w:space="0" w:color="auto"/>
                <w:left w:val="none" w:sz="0" w:space="0" w:color="auto"/>
                <w:bottom w:val="none" w:sz="0" w:space="0" w:color="auto"/>
                <w:right w:val="none" w:sz="0" w:space="0" w:color="auto"/>
              </w:divBdr>
            </w:div>
            <w:div w:id="1998343176">
              <w:marLeft w:val="0"/>
              <w:marRight w:val="0"/>
              <w:marTop w:val="0"/>
              <w:marBottom w:val="0"/>
              <w:divBdr>
                <w:top w:val="none" w:sz="0" w:space="0" w:color="auto"/>
                <w:left w:val="none" w:sz="0" w:space="0" w:color="auto"/>
                <w:bottom w:val="none" w:sz="0" w:space="0" w:color="auto"/>
                <w:right w:val="none" w:sz="0" w:space="0" w:color="auto"/>
              </w:divBdr>
            </w:div>
            <w:div w:id="1998343187">
              <w:marLeft w:val="0"/>
              <w:marRight w:val="0"/>
              <w:marTop w:val="0"/>
              <w:marBottom w:val="0"/>
              <w:divBdr>
                <w:top w:val="none" w:sz="0" w:space="0" w:color="auto"/>
                <w:left w:val="none" w:sz="0" w:space="0" w:color="auto"/>
                <w:bottom w:val="none" w:sz="0" w:space="0" w:color="auto"/>
                <w:right w:val="none" w:sz="0" w:space="0" w:color="auto"/>
              </w:divBdr>
            </w:div>
            <w:div w:id="1998343190">
              <w:marLeft w:val="0"/>
              <w:marRight w:val="0"/>
              <w:marTop w:val="0"/>
              <w:marBottom w:val="0"/>
              <w:divBdr>
                <w:top w:val="none" w:sz="0" w:space="0" w:color="auto"/>
                <w:left w:val="none" w:sz="0" w:space="0" w:color="auto"/>
                <w:bottom w:val="none" w:sz="0" w:space="0" w:color="auto"/>
                <w:right w:val="none" w:sz="0" w:space="0" w:color="auto"/>
              </w:divBdr>
            </w:div>
            <w:div w:id="1998343199">
              <w:marLeft w:val="0"/>
              <w:marRight w:val="0"/>
              <w:marTop w:val="0"/>
              <w:marBottom w:val="0"/>
              <w:divBdr>
                <w:top w:val="none" w:sz="0" w:space="0" w:color="auto"/>
                <w:left w:val="none" w:sz="0" w:space="0" w:color="auto"/>
                <w:bottom w:val="none" w:sz="0" w:space="0" w:color="auto"/>
                <w:right w:val="none" w:sz="0" w:space="0" w:color="auto"/>
              </w:divBdr>
            </w:div>
            <w:div w:id="1998343204">
              <w:marLeft w:val="0"/>
              <w:marRight w:val="0"/>
              <w:marTop w:val="0"/>
              <w:marBottom w:val="0"/>
              <w:divBdr>
                <w:top w:val="none" w:sz="0" w:space="0" w:color="auto"/>
                <w:left w:val="none" w:sz="0" w:space="0" w:color="auto"/>
                <w:bottom w:val="none" w:sz="0" w:space="0" w:color="auto"/>
                <w:right w:val="none" w:sz="0" w:space="0" w:color="auto"/>
              </w:divBdr>
            </w:div>
            <w:div w:id="1998343215">
              <w:marLeft w:val="0"/>
              <w:marRight w:val="0"/>
              <w:marTop w:val="0"/>
              <w:marBottom w:val="0"/>
              <w:divBdr>
                <w:top w:val="none" w:sz="0" w:space="0" w:color="auto"/>
                <w:left w:val="none" w:sz="0" w:space="0" w:color="auto"/>
                <w:bottom w:val="none" w:sz="0" w:space="0" w:color="auto"/>
                <w:right w:val="none" w:sz="0" w:space="0" w:color="auto"/>
              </w:divBdr>
            </w:div>
            <w:div w:id="1998343218">
              <w:marLeft w:val="0"/>
              <w:marRight w:val="0"/>
              <w:marTop w:val="0"/>
              <w:marBottom w:val="0"/>
              <w:divBdr>
                <w:top w:val="none" w:sz="0" w:space="0" w:color="auto"/>
                <w:left w:val="none" w:sz="0" w:space="0" w:color="auto"/>
                <w:bottom w:val="none" w:sz="0" w:space="0" w:color="auto"/>
                <w:right w:val="none" w:sz="0" w:space="0" w:color="auto"/>
              </w:divBdr>
            </w:div>
            <w:div w:id="1998343233">
              <w:marLeft w:val="0"/>
              <w:marRight w:val="0"/>
              <w:marTop w:val="0"/>
              <w:marBottom w:val="0"/>
              <w:divBdr>
                <w:top w:val="none" w:sz="0" w:space="0" w:color="auto"/>
                <w:left w:val="none" w:sz="0" w:space="0" w:color="auto"/>
                <w:bottom w:val="none" w:sz="0" w:space="0" w:color="auto"/>
                <w:right w:val="none" w:sz="0" w:space="0" w:color="auto"/>
              </w:divBdr>
            </w:div>
            <w:div w:id="1998343234">
              <w:marLeft w:val="0"/>
              <w:marRight w:val="0"/>
              <w:marTop w:val="0"/>
              <w:marBottom w:val="0"/>
              <w:divBdr>
                <w:top w:val="none" w:sz="0" w:space="0" w:color="auto"/>
                <w:left w:val="none" w:sz="0" w:space="0" w:color="auto"/>
                <w:bottom w:val="none" w:sz="0" w:space="0" w:color="auto"/>
                <w:right w:val="none" w:sz="0" w:space="0" w:color="auto"/>
              </w:divBdr>
            </w:div>
            <w:div w:id="1998343245">
              <w:marLeft w:val="0"/>
              <w:marRight w:val="0"/>
              <w:marTop w:val="0"/>
              <w:marBottom w:val="0"/>
              <w:divBdr>
                <w:top w:val="none" w:sz="0" w:space="0" w:color="auto"/>
                <w:left w:val="none" w:sz="0" w:space="0" w:color="auto"/>
                <w:bottom w:val="none" w:sz="0" w:space="0" w:color="auto"/>
                <w:right w:val="none" w:sz="0" w:space="0" w:color="auto"/>
              </w:divBdr>
            </w:div>
            <w:div w:id="1998343247">
              <w:marLeft w:val="0"/>
              <w:marRight w:val="0"/>
              <w:marTop w:val="0"/>
              <w:marBottom w:val="0"/>
              <w:divBdr>
                <w:top w:val="none" w:sz="0" w:space="0" w:color="auto"/>
                <w:left w:val="none" w:sz="0" w:space="0" w:color="auto"/>
                <w:bottom w:val="none" w:sz="0" w:space="0" w:color="auto"/>
                <w:right w:val="none" w:sz="0" w:space="0" w:color="auto"/>
              </w:divBdr>
            </w:div>
            <w:div w:id="1998343251">
              <w:marLeft w:val="0"/>
              <w:marRight w:val="0"/>
              <w:marTop w:val="0"/>
              <w:marBottom w:val="0"/>
              <w:divBdr>
                <w:top w:val="none" w:sz="0" w:space="0" w:color="auto"/>
                <w:left w:val="none" w:sz="0" w:space="0" w:color="auto"/>
                <w:bottom w:val="none" w:sz="0" w:space="0" w:color="auto"/>
                <w:right w:val="none" w:sz="0" w:space="0" w:color="auto"/>
              </w:divBdr>
            </w:div>
            <w:div w:id="1998343254">
              <w:marLeft w:val="0"/>
              <w:marRight w:val="0"/>
              <w:marTop w:val="0"/>
              <w:marBottom w:val="0"/>
              <w:divBdr>
                <w:top w:val="none" w:sz="0" w:space="0" w:color="auto"/>
                <w:left w:val="none" w:sz="0" w:space="0" w:color="auto"/>
                <w:bottom w:val="none" w:sz="0" w:space="0" w:color="auto"/>
                <w:right w:val="none" w:sz="0" w:space="0" w:color="auto"/>
              </w:divBdr>
            </w:div>
            <w:div w:id="1998343263">
              <w:marLeft w:val="0"/>
              <w:marRight w:val="0"/>
              <w:marTop w:val="0"/>
              <w:marBottom w:val="0"/>
              <w:divBdr>
                <w:top w:val="none" w:sz="0" w:space="0" w:color="auto"/>
                <w:left w:val="none" w:sz="0" w:space="0" w:color="auto"/>
                <w:bottom w:val="none" w:sz="0" w:space="0" w:color="auto"/>
                <w:right w:val="none" w:sz="0" w:space="0" w:color="auto"/>
              </w:divBdr>
            </w:div>
            <w:div w:id="1998343267">
              <w:marLeft w:val="0"/>
              <w:marRight w:val="0"/>
              <w:marTop w:val="0"/>
              <w:marBottom w:val="0"/>
              <w:divBdr>
                <w:top w:val="none" w:sz="0" w:space="0" w:color="auto"/>
                <w:left w:val="none" w:sz="0" w:space="0" w:color="auto"/>
                <w:bottom w:val="none" w:sz="0" w:space="0" w:color="auto"/>
                <w:right w:val="none" w:sz="0" w:space="0" w:color="auto"/>
              </w:divBdr>
            </w:div>
            <w:div w:id="1998343272">
              <w:marLeft w:val="0"/>
              <w:marRight w:val="0"/>
              <w:marTop w:val="0"/>
              <w:marBottom w:val="0"/>
              <w:divBdr>
                <w:top w:val="none" w:sz="0" w:space="0" w:color="auto"/>
                <w:left w:val="none" w:sz="0" w:space="0" w:color="auto"/>
                <w:bottom w:val="none" w:sz="0" w:space="0" w:color="auto"/>
                <w:right w:val="none" w:sz="0" w:space="0" w:color="auto"/>
              </w:divBdr>
            </w:div>
            <w:div w:id="1998343278">
              <w:marLeft w:val="0"/>
              <w:marRight w:val="0"/>
              <w:marTop w:val="0"/>
              <w:marBottom w:val="0"/>
              <w:divBdr>
                <w:top w:val="none" w:sz="0" w:space="0" w:color="auto"/>
                <w:left w:val="none" w:sz="0" w:space="0" w:color="auto"/>
                <w:bottom w:val="none" w:sz="0" w:space="0" w:color="auto"/>
                <w:right w:val="none" w:sz="0" w:space="0" w:color="auto"/>
              </w:divBdr>
            </w:div>
            <w:div w:id="1998343291">
              <w:marLeft w:val="0"/>
              <w:marRight w:val="0"/>
              <w:marTop w:val="0"/>
              <w:marBottom w:val="0"/>
              <w:divBdr>
                <w:top w:val="none" w:sz="0" w:space="0" w:color="auto"/>
                <w:left w:val="none" w:sz="0" w:space="0" w:color="auto"/>
                <w:bottom w:val="none" w:sz="0" w:space="0" w:color="auto"/>
                <w:right w:val="none" w:sz="0" w:space="0" w:color="auto"/>
              </w:divBdr>
            </w:div>
            <w:div w:id="1998343301">
              <w:marLeft w:val="0"/>
              <w:marRight w:val="0"/>
              <w:marTop w:val="0"/>
              <w:marBottom w:val="0"/>
              <w:divBdr>
                <w:top w:val="none" w:sz="0" w:space="0" w:color="auto"/>
                <w:left w:val="none" w:sz="0" w:space="0" w:color="auto"/>
                <w:bottom w:val="none" w:sz="0" w:space="0" w:color="auto"/>
                <w:right w:val="none" w:sz="0" w:space="0" w:color="auto"/>
              </w:divBdr>
            </w:div>
            <w:div w:id="1998343309">
              <w:marLeft w:val="0"/>
              <w:marRight w:val="0"/>
              <w:marTop w:val="0"/>
              <w:marBottom w:val="0"/>
              <w:divBdr>
                <w:top w:val="none" w:sz="0" w:space="0" w:color="auto"/>
                <w:left w:val="none" w:sz="0" w:space="0" w:color="auto"/>
                <w:bottom w:val="none" w:sz="0" w:space="0" w:color="auto"/>
                <w:right w:val="none" w:sz="0" w:space="0" w:color="auto"/>
              </w:divBdr>
            </w:div>
            <w:div w:id="1998343311">
              <w:marLeft w:val="0"/>
              <w:marRight w:val="0"/>
              <w:marTop w:val="0"/>
              <w:marBottom w:val="0"/>
              <w:divBdr>
                <w:top w:val="none" w:sz="0" w:space="0" w:color="auto"/>
                <w:left w:val="none" w:sz="0" w:space="0" w:color="auto"/>
                <w:bottom w:val="none" w:sz="0" w:space="0" w:color="auto"/>
                <w:right w:val="none" w:sz="0" w:space="0" w:color="auto"/>
              </w:divBdr>
            </w:div>
            <w:div w:id="1998343318">
              <w:marLeft w:val="0"/>
              <w:marRight w:val="0"/>
              <w:marTop w:val="0"/>
              <w:marBottom w:val="0"/>
              <w:divBdr>
                <w:top w:val="none" w:sz="0" w:space="0" w:color="auto"/>
                <w:left w:val="none" w:sz="0" w:space="0" w:color="auto"/>
                <w:bottom w:val="none" w:sz="0" w:space="0" w:color="auto"/>
                <w:right w:val="none" w:sz="0" w:space="0" w:color="auto"/>
              </w:divBdr>
            </w:div>
            <w:div w:id="1998343326">
              <w:marLeft w:val="0"/>
              <w:marRight w:val="0"/>
              <w:marTop w:val="0"/>
              <w:marBottom w:val="0"/>
              <w:divBdr>
                <w:top w:val="none" w:sz="0" w:space="0" w:color="auto"/>
                <w:left w:val="none" w:sz="0" w:space="0" w:color="auto"/>
                <w:bottom w:val="none" w:sz="0" w:space="0" w:color="auto"/>
                <w:right w:val="none" w:sz="0" w:space="0" w:color="auto"/>
              </w:divBdr>
            </w:div>
            <w:div w:id="1998343329">
              <w:marLeft w:val="0"/>
              <w:marRight w:val="0"/>
              <w:marTop w:val="0"/>
              <w:marBottom w:val="0"/>
              <w:divBdr>
                <w:top w:val="none" w:sz="0" w:space="0" w:color="auto"/>
                <w:left w:val="none" w:sz="0" w:space="0" w:color="auto"/>
                <w:bottom w:val="none" w:sz="0" w:space="0" w:color="auto"/>
                <w:right w:val="none" w:sz="0" w:space="0" w:color="auto"/>
              </w:divBdr>
            </w:div>
            <w:div w:id="1998343342">
              <w:marLeft w:val="0"/>
              <w:marRight w:val="0"/>
              <w:marTop w:val="0"/>
              <w:marBottom w:val="0"/>
              <w:divBdr>
                <w:top w:val="none" w:sz="0" w:space="0" w:color="auto"/>
                <w:left w:val="none" w:sz="0" w:space="0" w:color="auto"/>
                <w:bottom w:val="none" w:sz="0" w:space="0" w:color="auto"/>
                <w:right w:val="none" w:sz="0" w:space="0" w:color="auto"/>
              </w:divBdr>
            </w:div>
            <w:div w:id="1998343345">
              <w:marLeft w:val="0"/>
              <w:marRight w:val="0"/>
              <w:marTop w:val="0"/>
              <w:marBottom w:val="0"/>
              <w:divBdr>
                <w:top w:val="none" w:sz="0" w:space="0" w:color="auto"/>
                <w:left w:val="none" w:sz="0" w:space="0" w:color="auto"/>
                <w:bottom w:val="none" w:sz="0" w:space="0" w:color="auto"/>
                <w:right w:val="none" w:sz="0" w:space="0" w:color="auto"/>
              </w:divBdr>
            </w:div>
            <w:div w:id="1998343358">
              <w:marLeft w:val="0"/>
              <w:marRight w:val="0"/>
              <w:marTop w:val="0"/>
              <w:marBottom w:val="0"/>
              <w:divBdr>
                <w:top w:val="none" w:sz="0" w:space="0" w:color="auto"/>
                <w:left w:val="none" w:sz="0" w:space="0" w:color="auto"/>
                <w:bottom w:val="none" w:sz="0" w:space="0" w:color="auto"/>
                <w:right w:val="none" w:sz="0" w:space="0" w:color="auto"/>
              </w:divBdr>
            </w:div>
            <w:div w:id="1998343359">
              <w:marLeft w:val="0"/>
              <w:marRight w:val="0"/>
              <w:marTop w:val="0"/>
              <w:marBottom w:val="0"/>
              <w:divBdr>
                <w:top w:val="none" w:sz="0" w:space="0" w:color="auto"/>
                <w:left w:val="none" w:sz="0" w:space="0" w:color="auto"/>
                <w:bottom w:val="none" w:sz="0" w:space="0" w:color="auto"/>
                <w:right w:val="none" w:sz="0" w:space="0" w:color="auto"/>
              </w:divBdr>
            </w:div>
            <w:div w:id="1998343380">
              <w:marLeft w:val="0"/>
              <w:marRight w:val="0"/>
              <w:marTop w:val="0"/>
              <w:marBottom w:val="0"/>
              <w:divBdr>
                <w:top w:val="none" w:sz="0" w:space="0" w:color="auto"/>
                <w:left w:val="none" w:sz="0" w:space="0" w:color="auto"/>
                <w:bottom w:val="none" w:sz="0" w:space="0" w:color="auto"/>
                <w:right w:val="none" w:sz="0" w:space="0" w:color="auto"/>
              </w:divBdr>
            </w:div>
            <w:div w:id="1998343381">
              <w:marLeft w:val="0"/>
              <w:marRight w:val="0"/>
              <w:marTop w:val="0"/>
              <w:marBottom w:val="0"/>
              <w:divBdr>
                <w:top w:val="none" w:sz="0" w:space="0" w:color="auto"/>
                <w:left w:val="none" w:sz="0" w:space="0" w:color="auto"/>
                <w:bottom w:val="none" w:sz="0" w:space="0" w:color="auto"/>
                <w:right w:val="none" w:sz="0" w:space="0" w:color="auto"/>
              </w:divBdr>
            </w:div>
            <w:div w:id="1998343388">
              <w:marLeft w:val="0"/>
              <w:marRight w:val="0"/>
              <w:marTop w:val="0"/>
              <w:marBottom w:val="0"/>
              <w:divBdr>
                <w:top w:val="none" w:sz="0" w:space="0" w:color="auto"/>
                <w:left w:val="none" w:sz="0" w:space="0" w:color="auto"/>
                <w:bottom w:val="none" w:sz="0" w:space="0" w:color="auto"/>
                <w:right w:val="none" w:sz="0" w:space="0" w:color="auto"/>
              </w:divBdr>
            </w:div>
            <w:div w:id="1998343393">
              <w:marLeft w:val="0"/>
              <w:marRight w:val="0"/>
              <w:marTop w:val="0"/>
              <w:marBottom w:val="0"/>
              <w:divBdr>
                <w:top w:val="none" w:sz="0" w:space="0" w:color="auto"/>
                <w:left w:val="none" w:sz="0" w:space="0" w:color="auto"/>
                <w:bottom w:val="none" w:sz="0" w:space="0" w:color="auto"/>
                <w:right w:val="none" w:sz="0" w:space="0" w:color="auto"/>
              </w:divBdr>
            </w:div>
            <w:div w:id="1998343398">
              <w:marLeft w:val="0"/>
              <w:marRight w:val="0"/>
              <w:marTop w:val="0"/>
              <w:marBottom w:val="0"/>
              <w:divBdr>
                <w:top w:val="none" w:sz="0" w:space="0" w:color="auto"/>
                <w:left w:val="none" w:sz="0" w:space="0" w:color="auto"/>
                <w:bottom w:val="none" w:sz="0" w:space="0" w:color="auto"/>
                <w:right w:val="none" w:sz="0" w:space="0" w:color="auto"/>
              </w:divBdr>
            </w:div>
            <w:div w:id="1998343399">
              <w:marLeft w:val="0"/>
              <w:marRight w:val="0"/>
              <w:marTop w:val="0"/>
              <w:marBottom w:val="0"/>
              <w:divBdr>
                <w:top w:val="none" w:sz="0" w:space="0" w:color="auto"/>
                <w:left w:val="none" w:sz="0" w:space="0" w:color="auto"/>
                <w:bottom w:val="none" w:sz="0" w:space="0" w:color="auto"/>
                <w:right w:val="none" w:sz="0" w:space="0" w:color="auto"/>
              </w:divBdr>
            </w:div>
            <w:div w:id="1998343401">
              <w:marLeft w:val="0"/>
              <w:marRight w:val="0"/>
              <w:marTop w:val="0"/>
              <w:marBottom w:val="0"/>
              <w:divBdr>
                <w:top w:val="none" w:sz="0" w:space="0" w:color="auto"/>
                <w:left w:val="none" w:sz="0" w:space="0" w:color="auto"/>
                <w:bottom w:val="none" w:sz="0" w:space="0" w:color="auto"/>
                <w:right w:val="none" w:sz="0" w:space="0" w:color="auto"/>
              </w:divBdr>
            </w:div>
            <w:div w:id="1998343417">
              <w:marLeft w:val="0"/>
              <w:marRight w:val="0"/>
              <w:marTop w:val="0"/>
              <w:marBottom w:val="0"/>
              <w:divBdr>
                <w:top w:val="none" w:sz="0" w:space="0" w:color="auto"/>
                <w:left w:val="none" w:sz="0" w:space="0" w:color="auto"/>
                <w:bottom w:val="none" w:sz="0" w:space="0" w:color="auto"/>
                <w:right w:val="none" w:sz="0" w:space="0" w:color="auto"/>
              </w:divBdr>
            </w:div>
            <w:div w:id="1998343421">
              <w:marLeft w:val="0"/>
              <w:marRight w:val="0"/>
              <w:marTop w:val="0"/>
              <w:marBottom w:val="0"/>
              <w:divBdr>
                <w:top w:val="none" w:sz="0" w:space="0" w:color="auto"/>
                <w:left w:val="none" w:sz="0" w:space="0" w:color="auto"/>
                <w:bottom w:val="none" w:sz="0" w:space="0" w:color="auto"/>
                <w:right w:val="none" w:sz="0" w:space="0" w:color="auto"/>
              </w:divBdr>
            </w:div>
            <w:div w:id="1998343424">
              <w:marLeft w:val="0"/>
              <w:marRight w:val="0"/>
              <w:marTop w:val="0"/>
              <w:marBottom w:val="0"/>
              <w:divBdr>
                <w:top w:val="none" w:sz="0" w:space="0" w:color="auto"/>
                <w:left w:val="none" w:sz="0" w:space="0" w:color="auto"/>
                <w:bottom w:val="none" w:sz="0" w:space="0" w:color="auto"/>
                <w:right w:val="none" w:sz="0" w:space="0" w:color="auto"/>
              </w:divBdr>
            </w:div>
            <w:div w:id="1998343426">
              <w:marLeft w:val="0"/>
              <w:marRight w:val="0"/>
              <w:marTop w:val="0"/>
              <w:marBottom w:val="0"/>
              <w:divBdr>
                <w:top w:val="none" w:sz="0" w:space="0" w:color="auto"/>
                <w:left w:val="none" w:sz="0" w:space="0" w:color="auto"/>
                <w:bottom w:val="none" w:sz="0" w:space="0" w:color="auto"/>
                <w:right w:val="none" w:sz="0" w:space="0" w:color="auto"/>
              </w:divBdr>
            </w:div>
            <w:div w:id="1998343433">
              <w:marLeft w:val="0"/>
              <w:marRight w:val="0"/>
              <w:marTop w:val="0"/>
              <w:marBottom w:val="0"/>
              <w:divBdr>
                <w:top w:val="none" w:sz="0" w:space="0" w:color="auto"/>
                <w:left w:val="none" w:sz="0" w:space="0" w:color="auto"/>
                <w:bottom w:val="none" w:sz="0" w:space="0" w:color="auto"/>
                <w:right w:val="none" w:sz="0" w:space="0" w:color="auto"/>
              </w:divBdr>
            </w:div>
            <w:div w:id="1998343463">
              <w:marLeft w:val="0"/>
              <w:marRight w:val="0"/>
              <w:marTop w:val="0"/>
              <w:marBottom w:val="0"/>
              <w:divBdr>
                <w:top w:val="none" w:sz="0" w:space="0" w:color="auto"/>
                <w:left w:val="none" w:sz="0" w:space="0" w:color="auto"/>
                <w:bottom w:val="none" w:sz="0" w:space="0" w:color="auto"/>
                <w:right w:val="none" w:sz="0" w:space="0" w:color="auto"/>
              </w:divBdr>
            </w:div>
            <w:div w:id="1998343478">
              <w:marLeft w:val="0"/>
              <w:marRight w:val="0"/>
              <w:marTop w:val="0"/>
              <w:marBottom w:val="0"/>
              <w:divBdr>
                <w:top w:val="none" w:sz="0" w:space="0" w:color="auto"/>
                <w:left w:val="none" w:sz="0" w:space="0" w:color="auto"/>
                <w:bottom w:val="none" w:sz="0" w:space="0" w:color="auto"/>
                <w:right w:val="none" w:sz="0" w:space="0" w:color="auto"/>
              </w:divBdr>
            </w:div>
            <w:div w:id="1998343481">
              <w:marLeft w:val="0"/>
              <w:marRight w:val="0"/>
              <w:marTop w:val="0"/>
              <w:marBottom w:val="0"/>
              <w:divBdr>
                <w:top w:val="none" w:sz="0" w:space="0" w:color="auto"/>
                <w:left w:val="none" w:sz="0" w:space="0" w:color="auto"/>
                <w:bottom w:val="none" w:sz="0" w:space="0" w:color="auto"/>
                <w:right w:val="none" w:sz="0" w:space="0" w:color="auto"/>
              </w:divBdr>
            </w:div>
            <w:div w:id="1998343485">
              <w:marLeft w:val="0"/>
              <w:marRight w:val="0"/>
              <w:marTop w:val="0"/>
              <w:marBottom w:val="0"/>
              <w:divBdr>
                <w:top w:val="none" w:sz="0" w:space="0" w:color="auto"/>
                <w:left w:val="none" w:sz="0" w:space="0" w:color="auto"/>
                <w:bottom w:val="none" w:sz="0" w:space="0" w:color="auto"/>
                <w:right w:val="none" w:sz="0" w:space="0" w:color="auto"/>
              </w:divBdr>
            </w:div>
            <w:div w:id="1998343487">
              <w:marLeft w:val="0"/>
              <w:marRight w:val="0"/>
              <w:marTop w:val="0"/>
              <w:marBottom w:val="0"/>
              <w:divBdr>
                <w:top w:val="none" w:sz="0" w:space="0" w:color="auto"/>
                <w:left w:val="none" w:sz="0" w:space="0" w:color="auto"/>
                <w:bottom w:val="none" w:sz="0" w:space="0" w:color="auto"/>
                <w:right w:val="none" w:sz="0" w:space="0" w:color="auto"/>
              </w:divBdr>
            </w:div>
            <w:div w:id="1998343502">
              <w:marLeft w:val="0"/>
              <w:marRight w:val="0"/>
              <w:marTop w:val="0"/>
              <w:marBottom w:val="0"/>
              <w:divBdr>
                <w:top w:val="none" w:sz="0" w:space="0" w:color="auto"/>
                <w:left w:val="none" w:sz="0" w:space="0" w:color="auto"/>
                <w:bottom w:val="none" w:sz="0" w:space="0" w:color="auto"/>
                <w:right w:val="none" w:sz="0" w:space="0" w:color="auto"/>
              </w:divBdr>
            </w:div>
            <w:div w:id="1998343505">
              <w:marLeft w:val="0"/>
              <w:marRight w:val="0"/>
              <w:marTop w:val="0"/>
              <w:marBottom w:val="0"/>
              <w:divBdr>
                <w:top w:val="none" w:sz="0" w:space="0" w:color="auto"/>
                <w:left w:val="none" w:sz="0" w:space="0" w:color="auto"/>
                <w:bottom w:val="none" w:sz="0" w:space="0" w:color="auto"/>
                <w:right w:val="none" w:sz="0" w:space="0" w:color="auto"/>
              </w:divBdr>
            </w:div>
            <w:div w:id="1998343507">
              <w:marLeft w:val="0"/>
              <w:marRight w:val="0"/>
              <w:marTop w:val="0"/>
              <w:marBottom w:val="0"/>
              <w:divBdr>
                <w:top w:val="none" w:sz="0" w:space="0" w:color="auto"/>
                <w:left w:val="none" w:sz="0" w:space="0" w:color="auto"/>
                <w:bottom w:val="none" w:sz="0" w:space="0" w:color="auto"/>
                <w:right w:val="none" w:sz="0" w:space="0" w:color="auto"/>
              </w:divBdr>
            </w:div>
            <w:div w:id="1998343513">
              <w:marLeft w:val="0"/>
              <w:marRight w:val="0"/>
              <w:marTop w:val="0"/>
              <w:marBottom w:val="0"/>
              <w:divBdr>
                <w:top w:val="none" w:sz="0" w:space="0" w:color="auto"/>
                <w:left w:val="none" w:sz="0" w:space="0" w:color="auto"/>
                <w:bottom w:val="none" w:sz="0" w:space="0" w:color="auto"/>
                <w:right w:val="none" w:sz="0" w:space="0" w:color="auto"/>
              </w:divBdr>
            </w:div>
            <w:div w:id="1998343515">
              <w:marLeft w:val="0"/>
              <w:marRight w:val="0"/>
              <w:marTop w:val="0"/>
              <w:marBottom w:val="0"/>
              <w:divBdr>
                <w:top w:val="none" w:sz="0" w:space="0" w:color="auto"/>
                <w:left w:val="none" w:sz="0" w:space="0" w:color="auto"/>
                <w:bottom w:val="none" w:sz="0" w:space="0" w:color="auto"/>
                <w:right w:val="none" w:sz="0" w:space="0" w:color="auto"/>
              </w:divBdr>
            </w:div>
            <w:div w:id="1998343523">
              <w:marLeft w:val="0"/>
              <w:marRight w:val="0"/>
              <w:marTop w:val="0"/>
              <w:marBottom w:val="0"/>
              <w:divBdr>
                <w:top w:val="none" w:sz="0" w:space="0" w:color="auto"/>
                <w:left w:val="none" w:sz="0" w:space="0" w:color="auto"/>
                <w:bottom w:val="none" w:sz="0" w:space="0" w:color="auto"/>
                <w:right w:val="none" w:sz="0" w:space="0" w:color="auto"/>
              </w:divBdr>
            </w:div>
            <w:div w:id="1998343541">
              <w:marLeft w:val="0"/>
              <w:marRight w:val="0"/>
              <w:marTop w:val="0"/>
              <w:marBottom w:val="0"/>
              <w:divBdr>
                <w:top w:val="none" w:sz="0" w:space="0" w:color="auto"/>
                <w:left w:val="none" w:sz="0" w:space="0" w:color="auto"/>
                <w:bottom w:val="none" w:sz="0" w:space="0" w:color="auto"/>
                <w:right w:val="none" w:sz="0" w:space="0" w:color="auto"/>
              </w:divBdr>
            </w:div>
            <w:div w:id="1998343549">
              <w:marLeft w:val="0"/>
              <w:marRight w:val="0"/>
              <w:marTop w:val="0"/>
              <w:marBottom w:val="0"/>
              <w:divBdr>
                <w:top w:val="none" w:sz="0" w:space="0" w:color="auto"/>
                <w:left w:val="none" w:sz="0" w:space="0" w:color="auto"/>
                <w:bottom w:val="none" w:sz="0" w:space="0" w:color="auto"/>
                <w:right w:val="none" w:sz="0" w:space="0" w:color="auto"/>
              </w:divBdr>
            </w:div>
            <w:div w:id="1998343550">
              <w:marLeft w:val="0"/>
              <w:marRight w:val="0"/>
              <w:marTop w:val="0"/>
              <w:marBottom w:val="0"/>
              <w:divBdr>
                <w:top w:val="none" w:sz="0" w:space="0" w:color="auto"/>
                <w:left w:val="none" w:sz="0" w:space="0" w:color="auto"/>
                <w:bottom w:val="none" w:sz="0" w:space="0" w:color="auto"/>
                <w:right w:val="none" w:sz="0" w:space="0" w:color="auto"/>
              </w:divBdr>
            </w:div>
            <w:div w:id="1998343551">
              <w:marLeft w:val="0"/>
              <w:marRight w:val="0"/>
              <w:marTop w:val="0"/>
              <w:marBottom w:val="0"/>
              <w:divBdr>
                <w:top w:val="none" w:sz="0" w:space="0" w:color="auto"/>
                <w:left w:val="none" w:sz="0" w:space="0" w:color="auto"/>
                <w:bottom w:val="none" w:sz="0" w:space="0" w:color="auto"/>
                <w:right w:val="none" w:sz="0" w:space="0" w:color="auto"/>
              </w:divBdr>
            </w:div>
            <w:div w:id="1998343552">
              <w:marLeft w:val="0"/>
              <w:marRight w:val="0"/>
              <w:marTop w:val="0"/>
              <w:marBottom w:val="0"/>
              <w:divBdr>
                <w:top w:val="none" w:sz="0" w:space="0" w:color="auto"/>
                <w:left w:val="none" w:sz="0" w:space="0" w:color="auto"/>
                <w:bottom w:val="none" w:sz="0" w:space="0" w:color="auto"/>
                <w:right w:val="none" w:sz="0" w:space="0" w:color="auto"/>
              </w:divBdr>
            </w:div>
            <w:div w:id="1998343553">
              <w:marLeft w:val="0"/>
              <w:marRight w:val="0"/>
              <w:marTop w:val="0"/>
              <w:marBottom w:val="0"/>
              <w:divBdr>
                <w:top w:val="none" w:sz="0" w:space="0" w:color="auto"/>
                <w:left w:val="none" w:sz="0" w:space="0" w:color="auto"/>
                <w:bottom w:val="none" w:sz="0" w:space="0" w:color="auto"/>
                <w:right w:val="none" w:sz="0" w:space="0" w:color="auto"/>
              </w:divBdr>
            </w:div>
            <w:div w:id="1998343558">
              <w:marLeft w:val="0"/>
              <w:marRight w:val="0"/>
              <w:marTop w:val="0"/>
              <w:marBottom w:val="0"/>
              <w:divBdr>
                <w:top w:val="none" w:sz="0" w:space="0" w:color="auto"/>
                <w:left w:val="none" w:sz="0" w:space="0" w:color="auto"/>
                <w:bottom w:val="none" w:sz="0" w:space="0" w:color="auto"/>
                <w:right w:val="none" w:sz="0" w:space="0" w:color="auto"/>
              </w:divBdr>
            </w:div>
            <w:div w:id="1998343576">
              <w:marLeft w:val="0"/>
              <w:marRight w:val="0"/>
              <w:marTop w:val="0"/>
              <w:marBottom w:val="0"/>
              <w:divBdr>
                <w:top w:val="none" w:sz="0" w:space="0" w:color="auto"/>
                <w:left w:val="none" w:sz="0" w:space="0" w:color="auto"/>
                <w:bottom w:val="none" w:sz="0" w:space="0" w:color="auto"/>
                <w:right w:val="none" w:sz="0" w:space="0" w:color="auto"/>
              </w:divBdr>
            </w:div>
            <w:div w:id="1998343580">
              <w:marLeft w:val="0"/>
              <w:marRight w:val="0"/>
              <w:marTop w:val="0"/>
              <w:marBottom w:val="0"/>
              <w:divBdr>
                <w:top w:val="none" w:sz="0" w:space="0" w:color="auto"/>
                <w:left w:val="none" w:sz="0" w:space="0" w:color="auto"/>
                <w:bottom w:val="none" w:sz="0" w:space="0" w:color="auto"/>
                <w:right w:val="none" w:sz="0" w:space="0" w:color="auto"/>
              </w:divBdr>
            </w:div>
            <w:div w:id="1998343583">
              <w:marLeft w:val="0"/>
              <w:marRight w:val="0"/>
              <w:marTop w:val="0"/>
              <w:marBottom w:val="0"/>
              <w:divBdr>
                <w:top w:val="none" w:sz="0" w:space="0" w:color="auto"/>
                <w:left w:val="none" w:sz="0" w:space="0" w:color="auto"/>
                <w:bottom w:val="none" w:sz="0" w:space="0" w:color="auto"/>
                <w:right w:val="none" w:sz="0" w:space="0" w:color="auto"/>
              </w:divBdr>
            </w:div>
            <w:div w:id="1998343592">
              <w:marLeft w:val="0"/>
              <w:marRight w:val="0"/>
              <w:marTop w:val="0"/>
              <w:marBottom w:val="0"/>
              <w:divBdr>
                <w:top w:val="none" w:sz="0" w:space="0" w:color="auto"/>
                <w:left w:val="none" w:sz="0" w:space="0" w:color="auto"/>
                <w:bottom w:val="none" w:sz="0" w:space="0" w:color="auto"/>
                <w:right w:val="none" w:sz="0" w:space="0" w:color="auto"/>
              </w:divBdr>
            </w:div>
            <w:div w:id="1998343593">
              <w:marLeft w:val="0"/>
              <w:marRight w:val="0"/>
              <w:marTop w:val="0"/>
              <w:marBottom w:val="0"/>
              <w:divBdr>
                <w:top w:val="none" w:sz="0" w:space="0" w:color="auto"/>
                <w:left w:val="none" w:sz="0" w:space="0" w:color="auto"/>
                <w:bottom w:val="none" w:sz="0" w:space="0" w:color="auto"/>
                <w:right w:val="none" w:sz="0" w:space="0" w:color="auto"/>
              </w:divBdr>
            </w:div>
            <w:div w:id="1998343594">
              <w:marLeft w:val="0"/>
              <w:marRight w:val="0"/>
              <w:marTop w:val="0"/>
              <w:marBottom w:val="0"/>
              <w:divBdr>
                <w:top w:val="none" w:sz="0" w:space="0" w:color="auto"/>
                <w:left w:val="none" w:sz="0" w:space="0" w:color="auto"/>
                <w:bottom w:val="none" w:sz="0" w:space="0" w:color="auto"/>
                <w:right w:val="none" w:sz="0" w:space="0" w:color="auto"/>
              </w:divBdr>
            </w:div>
            <w:div w:id="1998343597">
              <w:marLeft w:val="0"/>
              <w:marRight w:val="0"/>
              <w:marTop w:val="0"/>
              <w:marBottom w:val="0"/>
              <w:divBdr>
                <w:top w:val="none" w:sz="0" w:space="0" w:color="auto"/>
                <w:left w:val="none" w:sz="0" w:space="0" w:color="auto"/>
                <w:bottom w:val="none" w:sz="0" w:space="0" w:color="auto"/>
                <w:right w:val="none" w:sz="0" w:space="0" w:color="auto"/>
              </w:divBdr>
            </w:div>
            <w:div w:id="1998343600">
              <w:marLeft w:val="0"/>
              <w:marRight w:val="0"/>
              <w:marTop w:val="0"/>
              <w:marBottom w:val="0"/>
              <w:divBdr>
                <w:top w:val="none" w:sz="0" w:space="0" w:color="auto"/>
                <w:left w:val="none" w:sz="0" w:space="0" w:color="auto"/>
                <w:bottom w:val="none" w:sz="0" w:space="0" w:color="auto"/>
                <w:right w:val="none" w:sz="0" w:space="0" w:color="auto"/>
              </w:divBdr>
            </w:div>
            <w:div w:id="1998343610">
              <w:marLeft w:val="0"/>
              <w:marRight w:val="0"/>
              <w:marTop w:val="0"/>
              <w:marBottom w:val="0"/>
              <w:divBdr>
                <w:top w:val="none" w:sz="0" w:space="0" w:color="auto"/>
                <w:left w:val="none" w:sz="0" w:space="0" w:color="auto"/>
                <w:bottom w:val="none" w:sz="0" w:space="0" w:color="auto"/>
                <w:right w:val="none" w:sz="0" w:space="0" w:color="auto"/>
              </w:divBdr>
            </w:div>
            <w:div w:id="1998343611">
              <w:marLeft w:val="0"/>
              <w:marRight w:val="0"/>
              <w:marTop w:val="0"/>
              <w:marBottom w:val="0"/>
              <w:divBdr>
                <w:top w:val="none" w:sz="0" w:space="0" w:color="auto"/>
                <w:left w:val="none" w:sz="0" w:space="0" w:color="auto"/>
                <w:bottom w:val="none" w:sz="0" w:space="0" w:color="auto"/>
                <w:right w:val="none" w:sz="0" w:space="0" w:color="auto"/>
              </w:divBdr>
            </w:div>
            <w:div w:id="1998343614">
              <w:marLeft w:val="0"/>
              <w:marRight w:val="0"/>
              <w:marTop w:val="0"/>
              <w:marBottom w:val="0"/>
              <w:divBdr>
                <w:top w:val="none" w:sz="0" w:space="0" w:color="auto"/>
                <w:left w:val="none" w:sz="0" w:space="0" w:color="auto"/>
                <w:bottom w:val="none" w:sz="0" w:space="0" w:color="auto"/>
                <w:right w:val="none" w:sz="0" w:space="0" w:color="auto"/>
              </w:divBdr>
            </w:div>
            <w:div w:id="1998343622">
              <w:marLeft w:val="0"/>
              <w:marRight w:val="0"/>
              <w:marTop w:val="0"/>
              <w:marBottom w:val="0"/>
              <w:divBdr>
                <w:top w:val="none" w:sz="0" w:space="0" w:color="auto"/>
                <w:left w:val="none" w:sz="0" w:space="0" w:color="auto"/>
                <w:bottom w:val="none" w:sz="0" w:space="0" w:color="auto"/>
                <w:right w:val="none" w:sz="0" w:space="0" w:color="auto"/>
              </w:divBdr>
            </w:div>
            <w:div w:id="1998343629">
              <w:marLeft w:val="0"/>
              <w:marRight w:val="0"/>
              <w:marTop w:val="0"/>
              <w:marBottom w:val="0"/>
              <w:divBdr>
                <w:top w:val="none" w:sz="0" w:space="0" w:color="auto"/>
                <w:left w:val="none" w:sz="0" w:space="0" w:color="auto"/>
                <w:bottom w:val="none" w:sz="0" w:space="0" w:color="auto"/>
                <w:right w:val="none" w:sz="0" w:space="0" w:color="auto"/>
              </w:divBdr>
            </w:div>
            <w:div w:id="1998343632">
              <w:marLeft w:val="0"/>
              <w:marRight w:val="0"/>
              <w:marTop w:val="0"/>
              <w:marBottom w:val="0"/>
              <w:divBdr>
                <w:top w:val="none" w:sz="0" w:space="0" w:color="auto"/>
                <w:left w:val="none" w:sz="0" w:space="0" w:color="auto"/>
                <w:bottom w:val="none" w:sz="0" w:space="0" w:color="auto"/>
                <w:right w:val="none" w:sz="0" w:space="0" w:color="auto"/>
              </w:divBdr>
            </w:div>
            <w:div w:id="1998343634">
              <w:marLeft w:val="0"/>
              <w:marRight w:val="0"/>
              <w:marTop w:val="0"/>
              <w:marBottom w:val="0"/>
              <w:divBdr>
                <w:top w:val="none" w:sz="0" w:space="0" w:color="auto"/>
                <w:left w:val="none" w:sz="0" w:space="0" w:color="auto"/>
                <w:bottom w:val="none" w:sz="0" w:space="0" w:color="auto"/>
                <w:right w:val="none" w:sz="0" w:space="0" w:color="auto"/>
              </w:divBdr>
            </w:div>
            <w:div w:id="1998343652">
              <w:marLeft w:val="0"/>
              <w:marRight w:val="0"/>
              <w:marTop w:val="0"/>
              <w:marBottom w:val="0"/>
              <w:divBdr>
                <w:top w:val="none" w:sz="0" w:space="0" w:color="auto"/>
                <w:left w:val="none" w:sz="0" w:space="0" w:color="auto"/>
                <w:bottom w:val="none" w:sz="0" w:space="0" w:color="auto"/>
                <w:right w:val="none" w:sz="0" w:space="0" w:color="auto"/>
              </w:divBdr>
            </w:div>
            <w:div w:id="1998343656">
              <w:marLeft w:val="0"/>
              <w:marRight w:val="0"/>
              <w:marTop w:val="0"/>
              <w:marBottom w:val="0"/>
              <w:divBdr>
                <w:top w:val="none" w:sz="0" w:space="0" w:color="auto"/>
                <w:left w:val="none" w:sz="0" w:space="0" w:color="auto"/>
                <w:bottom w:val="none" w:sz="0" w:space="0" w:color="auto"/>
                <w:right w:val="none" w:sz="0" w:space="0" w:color="auto"/>
              </w:divBdr>
            </w:div>
            <w:div w:id="1998343658">
              <w:marLeft w:val="0"/>
              <w:marRight w:val="0"/>
              <w:marTop w:val="0"/>
              <w:marBottom w:val="0"/>
              <w:divBdr>
                <w:top w:val="none" w:sz="0" w:space="0" w:color="auto"/>
                <w:left w:val="none" w:sz="0" w:space="0" w:color="auto"/>
                <w:bottom w:val="none" w:sz="0" w:space="0" w:color="auto"/>
                <w:right w:val="none" w:sz="0" w:space="0" w:color="auto"/>
              </w:divBdr>
            </w:div>
            <w:div w:id="1998343661">
              <w:marLeft w:val="0"/>
              <w:marRight w:val="0"/>
              <w:marTop w:val="0"/>
              <w:marBottom w:val="0"/>
              <w:divBdr>
                <w:top w:val="none" w:sz="0" w:space="0" w:color="auto"/>
                <w:left w:val="none" w:sz="0" w:space="0" w:color="auto"/>
                <w:bottom w:val="none" w:sz="0" w:space="0" w:color="auto"/>
                <w:right w:val="none" w:sz="0" w:space="0" w:color="auto"/>
              </w:divBdr>
            </w:div>
            <w:div w:id="1998343664">
              <w:marLeft w:val="0"/>
              <w:marRight w:val="0"/>
              <w:marTop w:val="0"/>
              <w:marBottom w:val="0"/>
              <w:divBdr>
                <w:top w:val="none" w:sz="0" w:space="0" w:color="auto"/>
                <w:left w:val="none" w:sz="0" w:space="0" w:color="auto"/>
                <w:bottom w:val="none" w:sz="0" w:space="0" w:color="auto"/>
                <w:right w:val="none" w:sz="0" w:space="0" w:color="auto"/>
              </w:divBdr>
            </w:div>
            <w:div w:id="1998343669">
              <w:marLeft w:val="0"/>
              <w:marRight w:val="0"/>
              <w:marTop w:val="0"/>
              <w:marBottom w:val="0"/>
              <w:divBdr>
                <w:top w:val="none" w:sz="0" w:space="0" w:color="auto"/>
                <w:left w:val="none" w:sz="0" w:space="0" w:color="auto"/>
                <w:bottom w:val="none" w:sz="0" w:space="0" w:color="auto"/>
                <w:right w:val="none" w:sz="0" w:space="0" w:color="auto"/>
              </w:divBdr>
            </w:div>
            <w:div w:id="1998343679">
              <w:marLeft w:val="0"/>
              <w:marRight w:val="0"/>
              <w:marTop w:val="0"/>
              <w:marBottom w:val="0"/>
              <w:divBdr>
                <w:top w:val="none" w:sz="0" w:space="0" w:color="auto"/>
                <w:left w:val="none" w:sz="0" w:space="0" w:color="auto"/>
                <w:bottom w:val="none" w:sz="0" w:space="0" w:color="auto"/>
                <w:right w:val="none" w:sz="0" w:space="0" w:color="auto"/>
              </w:divBdr>
            </w:div>
            <w:div w:id="1998343680">
              <w:marLeft w:val="0"/>
              <w:marRight w:val="0"/>
              <w:marTop w:val="0"/>
              <w:marBottom w:val="0"/>
              <w:divBdr>
                <w:top w:val="none" w:sz="0" w:space="0" w:color="auto"/>
                <w:left w:val="none" w:sz="0" w:space="0" w:color="auto"/>
                <w:bottom w:val="none" w:sz="0" w:space="0" w:color="auto"/>
                <w:right w:val="none" w:sz="0" w:space="0" w:color="auto"/>
              </w:divBdr>
            </w:div>
            <w:div w:id="1998343682">
              <w:marLeft w:val="0"/>
              <w:marRight w:val="0"/>
              <w:marTop w:val="0"/>
              <w:marBottom w:val="0"/>
              <w:divBdr>
                <w:top w:val="none" w:sz="0" w:space="0" w:color="auto"/>
                <w:left w:val="none" w:sz="0" w:space="0" w:color="auto"/>
                <w:bottom w:val="none" w:sz="0" w:space="0" w:color="auto"/>
                <w:right w:val="none" w:sz="0" w:space="0" w:color="auto"/>
              </w:divBdr>
            </w:div>
            <w:div w:id="1998343696">
              <w:marLeft w:val="0"/>
              <w:marRight w:val="0"/>
              <w:marTop w:val="0"/>
              <w:marBottom w:val="0"/>
              <w:divBdr>
                <w:top w:val="none" w:sz="0" w:space="0" w:color="auto"/>
                <w:left w:val="none" w:sz="0" w:space="0" w:color="auto"/>
                <w:bottom w:val="none" w:sz="0" w:space="0" w:color="auto"/>
                <w:right w:val="none" w:sz="0" w:space="0" w:color="auto"/>
              </w:divBdr>
            </w:div>
            <w:div w:id="1998343701">
              <w:marLeft w:val="0"/>
              <w:marRight w:val="0"/>
              <w:marTop w:val="0"/>
              <w:marBottom w:val="0"/>
              <w:divBdr>
                <w:top w:val="none" w:sz="0" w:space="0" w:color="auto"/>
                <w:left w:val="none" w:sz="0" w:space="0" w:color="auto"/>
                <w:bottom w:val="none" w:sz="0" w:space="0" w:color="auto"/>
                <w:right w:val="none" w:sz="0" w:space="0" w:color="auto"/>
              </w:divBdr>
            </w:div>
            <w:div w:id="1998343704">
              <w:marLeft w:val="0"/>
              <w:marRight w:val="0"/>
              <w:marTop w:val="0"/>
              <w:marBottom w:val="0"/>
              <w:divBdr>
                <w:top w:val="none" w:sz="0" w:space="0" w:color="auto"/>
                <w:left w:val="none" w:sz="0" w:space="0" w:color="auto"/>
                <w:bottom w:val="none" w:sz="0" w:space="0" w:color="auto"/>
                <w:right w:val="none" w:sz="0" w:space="0" w:color="auto"/>
              </w:divBdr>
            </w:div>
            <w:div w:id="1998343705">
              <w:marLeft w:val="0"/>
              <w:marRight w:val="0"/>
              <w:marTop w:val="0"/>
              <w:marBottom w:val="0"/>
              <w:divBdr>
                <w:top w:val="none" w:sz="0" w:space="0" w:color="auto"/>
                <w:left w:val="none" w:sz="0" w:space="0" w:color="auto"/>
                <w:bottom w:val="none" w:sz="0" w:space="0" w:color="auto"/>
                <w:right w:val="none" w:sz="0" w:space="0" w:color="auto"/>
              </w:divBdr>
            </w:div>
            <w:div w:id="1998343725">
              <w:marLeft w:val="0"/>
              <w:marRight w:val="0"/>
              <w:marTop w:val="0"/>
              <w:marBottom w:val="0"/>
              <w:divBdr>
                <w:top w:val="none" w:sz="0" w:space="0" w:color="auto"/>
                <w:left w:val="none" w:sz="0" w:space="0" w:color="auto"/>
                <w:bottom w:val="none" w:sz="0" w:space="0" w:color="auto"/>
                <w:right w:val="none" w:sz="0" w:space="0" w:color="auto"/>
              </w:divBdr>
            </w:div>
            <w:div w:id="1998343728">
              <w:marLeft w:val="0"/>
              <w:marRight w:val="0"/>
              <w:marTop w:val="0"/>
              <w:marBottom w:val="0"/>
              <w:divBdr>
                <w:top w:val="none" w:sz="0" w:space="0" w:color="auto"/>
                <w:left w:val="none" w:sz="0" w:space="0" w:color="auto"/>
                <w:bottom w:val="none" w:sz="0" w:space="0" w:color="auto"/>
                <w:right w:val="none" w:sz="0" w:space="0" w:color="auto"/>
              </w:divBdr>
            </w:div>
            <w:div w:id="1998343734">
              <w:marLeft w:val="0"/>
              <w:marRight w:val="0"/>
              <w:marTop w:val="0"/>
              <w:marBottom w:val="0"/>
              <w:divBdr>
                <w:top w:val="none" w:sz="0" w:space="0" w:color="auto"/>
                <w:left w:val="none" w:sz="0" w:space="0" w:color="auto"/>
                <w:bottom w:val="none" w:sz="0" w:space="0" w:color="auto"/>
                <w:right w:val="none" w:sz="0" w:space="0" w:color="auto"/>
              </w:divBdr>
            </w:div>
            <w:div w:id="1998343754">
              <w:marLeft w:val="0"/>
              <w:marRight w:val="0"/>
              <w:marTop w:val="0"/>
              <w:marBottom w:val="0"/>
              <w:divBdr>
                <w:top w:val="none" w:sz="0" w:space="0" w:color="auto"/>
                <w:left w:val="none" w:sz="0" w:space="0" w:color="auto"/>
                <w:bottom w:val="none" w:sz="0" w:space="0" w:color="auto"/>
                <w:right w:val="none" w:sz="0" w:space="0" w:color="auto"/>
              </w:divBdr>
            </w:div>
            <w:div w:id="1998343764">
              <w:marLeft w:val="0"/>
              <w:marRight w:val="0"/>
              <w:marTop w:val="0"/>
              <w:marBottom w:val="0"/>
              <w:divBdr>
                <w:top w:val="none" w:sz="0" w:space="0" w:color="auto"/>
                <w:left w:val="none" w:sz="0" w:space="0" w:color="auto"/>
                <w:bottom w:val="none" w:sz="0" w:space="0" w:color="auto"/>
                <w:right w:val="none" w:sz="0" w:space="0" w:color="auto"/>
              </w:divBdr>
            </w:div>
            <w:div w:id="1998343766">
              <w:marLeft w:val="0"/>
              <w:marRight w:val="0"/>
              <w:marTop w:val="0"/>
              <w:marBottom w:val="0"/>
              <w:divBdr>
                <w:top w:val="none" w:sz="0" w:space="0" w:color="auto"/>
                <w:left w:val="none" w:sz="0" w:space="0" w:color="auto"/>
                <w:bottom w:val="none" w:sz="0" w:space="0" w:color="auto"/>
                <w:right w:val="none" w:sz="0" w:space="0" w:color="auto"/>
              </w:divBdr>
            </w:div>
            <w:div w:id="1998343767">
              <w:marLeft w:val="0"/>
              <w:marRight w:val="0"/>
              <w:marTop w:val="0"/>
              <w:marBottom w:val="0"/>
              <w:divBdr>
                <w:top w:val="none" w:sz="0" w:space="0" w:color="auto"/>
                <w:left w:val="none" w:sz="0" w:space="0" w:color="auto"/>
                <w:bottom w:val="none" w:sz="0" w:space="0" w:color="auto"/>
                <w:right w:val="none" w:sz="0" w:space="0" w:color="auto"/>
              </w:divBdr>
            </w:div>
            <w:div w:id="1998343781">
              <w:marLeft w:val="0"/>
              <w:marRight w:val="0"/>
              <w:marTop w:val="0"/>
              <w:marBottom w:val="0"/>
              <w:divBdr>
                <w:top w:val="none" w:sz="0" w:space="0" w:color="auto"/>
                <w:left w:val="none" w:sz="0" w:space="0" w:color="auto"/>
                <w:bottom w:val="none" w:sz="0" w:space="0" w:color="auto"/>
                <w:right w:val="none" w:sz="0" w:space="0" w:color="auto"/>
              </w:divBdr>
            </w:div>
            <w:div w:id="1998343783">
              <w:marLeft w:val="0"/>
              <w:marRight w:val="0"/>
              <w:marTop w:val="0"/>
              <w:marBottom w:val="0"/>
              <w:divBdr>
                <w:top w:val="none" w:sz="0" w:space="0" w:color="auto"/>
                <w:left w:val="none" w:sz="0" w:space="0" w:color="auto"/>
                <w:bottom w:val="none" w:sz="0" w:space="0" w:color="auto"/>
                <w:right w:val="none" w:sz="0" w:space="0" w:color="auto"/>
              </w:divBdr>
            </w:div>
            <w:div w:id="1998343792">
              <w:marLeft w:val="0"/>
              <w:marRight w:val="0"/>
              <w:marTop w:val="0"/>
              <w:marBottom w:val="0"/>
              <w:divBdr>
                <w:top w:val="none" w:sz="0" w:space="0" w:color="auto"/>
                <w:left w:val="none" w:sz="0" w:space="0" w:color="auto"/>
                <w:bottom w:val="none" w:sz="0" w:space="0" w:color="auto"/>
                <w:right w:val="none" w:sz="0" w:space="0" w:color="auto"/>
              </w:divBdr>
            </w:div>
            <w:div w:id="1998343801">
              <w:marLeft w:val="0"/>
              <w:marRight w:val="0"/>
              <w:marTop w:val="0"/>
              <w:marBottom w:val="0"/>
              <w:divBdr>
                <w:top w:val="none" w:sz="0" w:space="0" w:color="auto"/>
                <w:left w:val="none" w:sz="0" w:space="0" w:color="auto"/>
                <w:bottom w:val="none" w:sz="0" w:space="0" w:color="auto"/>
                <w:right w:val="none" w:sz="0" w:space="0" w:color="auto"/>
              </w:divBdr>
            </w:div>
            <w:div w:id="1998343802">
              <w:marLeft w:val="0"/>
              <w:marRight w:val="0"/>
              <w:marTop w:val="0"/>
              <w:marBottom w:val="0"/>
              <w:divBdr>
                <w:top w:val="none" w:sz="0" w:space="0" w:color="auto"/>
                <w:left w:val="none" w:sz="0" w:space="0" w:color="auto"/>
                <w:bottom w:val="none" w:sz="0" w:space="0" w:color="auto"/>
                <w:right w:val="none" w:sz="0" w:space="0" w:color="auto"/>
              </w:divBdr>
            </w:div>
            <w:div w:id="1998343820">
              <w:marLeft w:val="0"/>
              <w:marRight w:val="0"/>
              <w:marTop w:val="0"/>
              <w:marBottom w:val="0"/>
              <w:divBdr>
                <w:top w:val="none" w:sz="0" w:space="0" w:color="auto"/>
                <w:left w:val="none" w:sz="0" w:space="0" w:color="auto"/>
                <w:bottom w:val="none" w:sz="0" w:space="0" w:color="auto"/>
                <w:right w:val="none" w:sz="0" w:space="0" w:color="auto"/>
              </w:divBdr>
            </w:div>
            <w:div w:id="1998343822">
              <w:marLeft w:val="0"/>
              <w:marRight w:val="0"/>
              <w:marTop w:val="0"/>
              <w:marBottom w:val="0"/>
              <w:divBdr>
                <w:top w:val="none" w:sz="0" w:space="0" w:color="auto"/>
                <w:left w:val="none" w:sz="0" w:space="0" w:color="auto"/>
                <w:bottom w:val="none" w:sz="0" w:space="0" w:color="auto"/>
                <w:right w:val="none" w:sz="0" w:space="0" w:color="auto"/>
              </w:divBdr>
            </w:div>
            <w:div w:id="1998343824">
              <w:marLeft w:val="0"/>
              <w:marRight w:val="0"/>
              <w:marTop w:val="0"/>
              <w:marBottom w:val="0"/>
              <w:divBdr>
                <w:top w:val="none" w:sz="0" w:space="0" w:color="auto"/>
                <w:left w:val="none" w:sz="0" w:space="0" w:color="auto"/>
                <w:bottom w:val="none" w:sz="0" w:space="0" w:color="auto"/>
                <w:right w:val="none" w:sz="0" w:space="0" w:color="auto"/>
              </w:divBdr>
            </w:div>
            <w:div w:id="1998343826">
              <w:marLeft w:val="0"/>
              <w:marRight w:val="0"/>
              <w:marTop w:val="0"/>
              <w:marBottom w:val="0"/>
              <w:divBdr>
                <w:top w:val="none" w:sz="0" w:space="0" w:color="auto"/>
                <w:left w:val="none" w:sz="0" w:space="0" w:color="auto"/>
                <w:bottom w:val="none" w:sz="0" w:space="0" w:color="auto"/>
                <w:right w:val="none" w:sz="0" w:space="0" w:color="auto"/>
              </w:divBdr>
            </w:div>
            <w:div w:id="1998343829">
              <w:marLeft w:val="0"/>
              <w:marRight w:val="0"/>
              <w:marTop w:val="0"/>
              <w:marBottom w:val="0"/>
              <w:divBdr>
                <w:top w:val="none" w:sz="0" w:space="0" w:color="auto"/>
                <w:left w:val="none" w:sz="0" w:space="0" w:color="auto"/>
                <w:bottom w:val="none" w:sz="0" w:space="0" w:color="auto"/>
                <w:right w:val="none" w:sz="0" w:space="0" w:color="auto"/>
              </w:divBdr>
            </w:div>
            <w:div w:id="1998343848">
              <w:marLeft w:val="0"/>
              <w:marRight w:val="0"/>
              <w:marTop w:val="0"/>
              <w:marBottom w:val="0"/>
              <w:divBdr>
                <w:top w:val="none" w:sz="0" w:space="0" w:color="auto"/>
                <w:left w:val="none" w:sz="0" w:space="0" w:color="auto"/>
                <w:bottom w:val="none" w:sz="0" w:space="0" w:color="auto"/>
                <w:right w:val="none" w:sz="0" w:space="0" w:color="auto"/>
              </w:divBdr>
            </w:div>
            <w:div w:id="1998343854">
              <w:marLeft w:val="0"/>
              <w:marRight w:val="0"/>
              <w:marTop w:val="0"/>
              <w:marBottom w:val="0"/>
              <w:divBdr>
                <w:top w:val="none" w:sz="0" w:space="0" w:color="auto"/>
                <w:left w:val="none" w:sz="0" w:space="0" w:color="auto"/>
                <w:bottom w:val="none" w:sz="0" w:space="0" w:color="auto"/>
                <w:right w:val="none" w:sz="0" w:space="0" w:color="auto"/>
              </w:divBdr>
            </w:div>
            <w:div w:id="1998343856">
              <w:marLeft w:val="0"/>
              <w:marRight w:val="0"/>
              <w:marTop w:val="0"/>
              <w:marBottom w:val="0"/>
              <w:divBdr>
                <w:top w:val="none" w:sz="0" w:space="0" w:color="auto"/>
                <w:left w:val="none" w:sz="0" w:space="0" w:color="auto"/>
                <w:bottom w:val="none" w:sz="0" w:space="0" w:color="auto"/>
                <w:right w:val="none" w:sz="0" w:space="0" w:color="auto"/>
              </w:divBdr>
            </w:div>
            <w:div w:id="1998343858">
              <w:marLeft w:val="0"/>
              <w:marRight w:val="0"/>
              <w:marTop w:val="0"/>
              <w:marBottom w:val="0"/>
              <w:divBdr>
                <w:top w:val="none" w:sz="0" w:space="0" w:color="auto"/>
                <w:left w:val="none" w:sz="0" w:space="0" w:color="auto"/>
                <w:bottom w:val="none" w:sz="0" w:space="0" w:color="auto"/>
                <w:right w:val="none" w:sz="0" w:space="0" w:color="auto"/>
              </w:divBdr>
            </w:div>
            <w:div w:id="1998343867">
              <w:marLeft w:val="0"/>
              <w:marRight w:val="0"/>
              <w:marTop w:val="0"/>
              <w:marBottom w:val="0"/>
              <w:divBdr>
                <w:top w:val="none" w:sz="0" w:space="0" w:color="auto"/>
                <w:left w:val="none" w:sz="0" w:space="0" w:color="auto"/>
                <w:bottom w:val="none" w:sz="0" w:space="0" w:color="auto"/>
                <w:right w:val="none" w:sz="0" w:space="0" w:color="auto"/>
              </w:divBdr>
            </w:div>
            <w:div w:id="1998343874">
              <w:marLeft w:val="0"/>
              <w:marRight w:val="0"/>
              <w:marTop w:val="0"/>
              <w:marBottom w:val="0"/>
              <w:divBdr>
                <w:top w:val="none" w:sz="0" w:space="0" w:color="auto"/>
                <w:left w:val="none" w:sz="0" w:space="0" w:color="auto"/>
                <w:bottom w:val="none" w:sz="0" w:space="0" w:color="auto"/>
                <w:right w:val="none" w:sz="0" w:space="0" w:color="auto"/>
              </w:divBdr>
            </w:div>
            <w:div w:id="1998343876">
              <w:marLeft w:val="0"/>
              <w:marRight w:val="0"/>
              <w:marTop w:val="0"/>
              <w:marBottom w:val="0"/>
              <w:divBdr>
                <w:top w:val="none" w:sz="0" w:space="0" w:color="auto"/>
                <w:left w:val="none" w:sz="0" w:space="0" w:color="auto"/>
                <w:bottom w:val="none" w:sz="0" w:space="0" w:color="auto"/>
                <w:right w:val="none" w:sz="0" w:space="0" w:color="auto"/>
              </w:divBdr>
            </w:div>
            <w:div w:id="1998343895">
              <w:marLeft w:val="0"/>
              <w:marRight w:val="0"/>
              <w:marTop w:val="0"/>
              <w:marBottom w:val="0"/>
              <w:divBdr>
                <w:top w:val="none" w:sz="0" w:space="0" w:color="auto"/>
                <w:left w:val="none" w:sz="0" w:space="0" w:color="auto"/>
                <w:bottom w:val="none" w:sz="0" w:space="0" w:color="auto"/>
                <w:right w:val="none" w:sz="0" w:space="0" w:color="auto"/>
              </w:divBdr>
            </w:div>
            <w:div w:id="1998343896">
              <w:marLeft w:val="0"/>
              <w:marRight w:val="0"/>
              <w:marTop w:val="0"/>
              <w:marBottom w:val="0"/>
              <w:divBdr>
                <w:top w:val="none" w:sz="0" w:space="0" w:color="auto"/>
                <w:left w:val="none" w:sz="0" w:space="0" w:color="auto"/>
                <w:bottom w:val="none" w:sz="0" w:space="0" w:color="auto"/>
                <w:right w:val="none" w:sz="0" w:space="0" w:color="auto"/>
              </w:divBdr>
            </w:div>
            <w:div w:id="1998343903">
              <w:marLeft w:val="0"/>
              <w:marRight w:val="0"/>
              <w:marTop w:val="0"/>
              <w:marBottom w:val="0"/>
              <w:divBdr>
                <w:top w:val="none" w:sz="0" w:space="0" w:color="auto"/>
                <w:left w:val="none" w:sz="0" w:space="0" w:color="auto"/>
                <w:bottom w:val="none" w:sz="0" w:space="0" w:color="auto"/>
                <w:right w:val="none" w:sz="0" w:space="0" w:color="auto"/>
              </w:divBdr>
            </w:div>
            <w:div w:id="1998343906">
              <w:marLeft w:val="0"/>
              <w:marRight w:val="0"/>
              <w:marTop w:val="0"/>
              <w:marBottom w:val="0"/>
              <w:divBdr>
                <w:top w:val="none" w:sz="0" w:space="0" w:color="auto"/>
                <w:left w:val="none" w:sz="0" w:space="0" w:color="auto"/>
                <w:bottom w:val="none" w:sz="0" w:space="0" w:color="auto"/>
                <w:right w:val="none" w:sz="0" w:space="0" w:color="auto"/>
              </w:divBdr>
            </w:div>
            <w:div w:id="1998343910">
              <w:marLeft w:val="0"/>
              <w:marRight w:val="0"/>
              <w:marTop w:val="0"/>
              <w:marBottom w:val="0"/>
              <w:divBdr>
                <w:top w:val="none" w:sz="0" w:space="0" w:color="auto"/>
                <w:left w:val="none" w:sz="0" w:space="0" w:color="auto"/>
                <w:bottom w:val="none" w:sz="0" w:space="0" w:color="auto"/>
                <w:right w:val="none" w:sz="0" w:space="0" w:color="auto"/>
              </w:divBdr>
            </w:div>
            <w:div w:id="1998343932">
              <w:marLeft w:val="0"/>
              <w:marRight w:val="0"/>
              <w:marTop w:val="0"/>
              <w:marBottom w:val="0"/>
              <w:divBdr>
                <w:top w:val="none" w:sz="0" w:space="0" w:color="auto"/>
                <w:left w:val="none" w:sz="0" w:space="0" w:color="auto"/>
                <w:bottom w:val="none" w:sz="0" w:space="0" w:color="auto"/>
                <w:right w:val="none" w:sz="0" w:space="0" w:color="auto"/>
              </w:divBdr>
            </w:div>
            <w:div w:id="1998343965">
              <w:marLeft w:val="0"/>
              <w:marRight w:val="0"/>
              <w:marTop w:val="0"/>
              <w:marBottom w:val="0"/>
              <w:divBdr>
                <w:top w:val="none" w:sz="0" w:space="0" w:color="auto"/>
                <w:left w:val="none" w:sz="0" w:space="0" w:color="auto"/>
                <w:bottom w:val="none" w:sz="0" w:space="0" w:color="auto"/>
                <w:right w:val="none" w:sz="0" w:space="0" w:color="auto"/>
              </w:divBdr>
            </w:div>
            <w:div w:id="1998343970">
              <w:marLeft w:val="0"/>
              <w:marRight w:val="0"/>
              <w:marTop w:val="0"/>
              <w:marBottom w:val="0"/>
              <w:divBdr>
                <w:top w:val="none" w:sz="0" w:space="0" w:color="auto"/>
                <w:left w:val="none" w:sz="0" w:space="0" w:color="auto"/>
                <w:bottom w:val="none" w:sz="0" w:space="0" w:color="auto"/>
                <w:right w:val="none" w:sz="0" w:space="0" w:color="auto"/>
              </w:divBdr>
            </w:div>
            <w:div w:id="1998343979">
              <w:marLeft w:val="0"/>
              <w:marRight w:val="0"/>
              <w:marTop w:val="0"/>
              <w:marBottom w:val="0"/>
              <w:divBdr>
                <w:top w:val="none" w:sz="0" w:space="0" w:color="auto"/>
                <w:left w:val="none" w:sz="0" w:space="0" w:color="auto"/>
                <w:bottom w:val="none" w:sz="0" w:space="0" w:color="auto"/>
                <w:right w:val="none" w:sz="0" w:space="0" w:color="auto"/>
              </w:divBdr>
            </w:div>
            <w:div w:id="1998343987">
              <w:marLeft w:val="0"/>
              <w:marRight w:val="0"/>
              <w:marTop w:val="0"/>
              <w:marBottom w:val="0"/>
              <w:divBdr>
                <w:top w:val="none" w:sz="0" w:space="0" w:color="auto"/>
                <w:left w:val="none" w:sz="0" w:space="0" w:color="auto"/>
                <w:bottom w:val="none" w:sz="0" w:space="0" w:color="auto"/>
                <w:right w:val="none" w:sz="0" w:space="0" w:color="auto"/>
              </w:divBdr>
            </w:div>
            <w:div w:id="1998343990">
              <w:marLeft w:val="0"/>
              <w:marRight w:val="0"/>
              <w:marTop w:val="0"/>
              <w:marBottom w:val="0"/>
              <w:divBdr>
                <w:top w:val="none" w:sz="0" w:space="0" w:color="auto"/>
                <w:left w:val="none" w:sz="0" w:space="0" w:color="auto"/>
                <w:bottom w:val="none" w:sz="0" w:space="0" w:color="auto"/>
                <w:right w:val="none" w:sz="0" w:space="0" w:color="auto"/>
              </w:divBdr>
            </w:div>
            <w:div w:id="1998344003">
              <w:marLeft w:val="0"/>
              <w:marRight w:val="0"/>
              <w:marTop w:val="0"/>
              <w:marBottom w:val="0"/>
              <w:divBdr>
                <w:top w:val="none" w:sz="0" w:space="0" w:color="auto"/>
                <w:left w:val="none" w:sz="0" w:space="0" w:color="auto"/>
                <w:bottom w:val="none" w:sz="0" w:space="0" w:color="auto"/>
                <w:right w:val="none" w:sz="0" w:space="0" w:color="auto"/>
              </w:divBdr>
            </w:div>
            <w:div w:id="1998344010">
              <w:marLeft w:val="0"/>
              <w:marRight w:val="0"/>
              <w:marTop w:val="0"/>
              <w:marBottom w:val="0"/>
              <w:divBdr>
                <w:top w:val="none" w:sz="0" w:space="0" w:color="auto"/>
                <w:left w:val="none" w:sz="0" w:space="0" w:color="auto"/>
                <w:bottom w:val="none" w:sz="0" w:space="0" w:color="auto"/>
                <w:right w:val="none" w:sz="0" w:space="0" w:color="auto"/>
              </w:divBdr>
            </w:div>
            <w:div w:id="1998344022">
              <w:marLeft w:val="0"/>
              <w:marRight w:val="0"/>
              <w:marTop w:val="0"/>
              <w:marBottom w:val="0"/>
              <w:divBdr>
                <w:top w:val="none" w:sz="0" w:space="0" w:color="auto"/>
                <w:left w:val="none" w:sz="0" w:space="0" w:color="auto"/>
                <w:bottom w:val="none" w:sz="0" w:space="0" w:color="auto"/>
                <w:right w:val="none" w:sz="0" w:space="0" w:color="auto"/>
              </w:divBdr>
            </w:div>
            <w:div w:id="1998344031">
              <w:marLeft w:val="0"/>
              <w:marRight w:val="0"/>
              <w:marTop w:val="0"/>
              <w:marBottom w:val="0"/>
              <w:divBdr>
                <w:top w:val="none" w:sz="0" w:space="0" w:color="auto"/>
                <w:left w:val="none" w:sz="0" w:space="0" w:color="auto"/>
                <w:bottom w:val="none" w:sz="0" w:space="0" w:color="auto"/>
                <w:right w:val="none" w:sz="0" w:space="0" w:color="auto"/>
              </w:divBdr>
            </w:div>
            <w:div w:id="1998344044">
              <w:marLeft w:val="0"/>
              <w:marRight w:val="0"/>
              <w:marTop w:val="0"/>
              <w:marBottom w:val="0"/>
              <w:divBdr>
                <w:top w:val="none" w:sz="0" w:space="0" w:color="auto"/>
                <w:left w:val="none" w:sz="0" w:space="0" w:color="auto"/>
                <w:bottom w:val="none" w:sz="0" w:space="0" w:color="auto"/>
                <w:right w:val="none" w:sz="0" w:space="0" w:color="auto"/>
              </w:divBdr>
            </w:div>
            <w:div w:id="1998344051">
              <w:marLeft w:val="0"/>
              <w:marRight w:val="0"/>
              <w:marTop w:val="0"/>
              <w:marBottom w:val="0"/>
              <w:divBdr>
                <w:top w:val="none" w:sz="0" w:space="0" w:color="auto"/>
                <w:left w:val="none" w:sz="0" w:space="0" w:color="auto"/>
                <w:bottom w:val="none" w:sz="0" w:space="0" w:color="auto"/>
                <w:right w:val="none" w:sz="0" w:space="0" w:color="auto"/>
              </w:divBdr>
            </w:div>
            <w:div w:id="1998344063">
              <w:marLeft w:val="0"/>
              <w:marRight w:val="0"/>
              <w:marTop w:val="0"/>
              <w:marBottom w:val="0"/>
              <w:divBdr>
                <w:top w:val="none" w:sz="0" w:space="0" w:color="auto"/>
                <w:left w:val="none" w:sz="0" w:space="0" w:color="auto"/>
                <w:bottom w:val="none" w:sz="0" w:space="0" w:color="auto"/>
                <w:right w:val="none" w:sz="0" w:space="0" w:color="auto"/>
              </w:divBdr>
            </w:div>
            <w:div w:id="1998344070">
              <w:marLeft w:val="0"/>
              <w:marRight w:val="0"/>
              <w:marTop w:val="0"/>
              <w:marBottom w:val="0"/>
              <w:divBdr>
                <w:top w:val="none" w:sz="0" w:space="0" w:color="auto"/>
                <w:left w:val="none" w:sz="0" w:space="0" w:color="auto"/>
                <w:bottom w:val="none" w:sz="0" w:space="0" w:color="auto"/>
                <w:right w:val="none" w:sz="0" w:space="0" w:color="auto"/>
              </w:divBdr>
            </w:div>
            <w:div w:id="1998344073">
              <w:marLeft w:val="0"/>
              <w:marRight w:val="0"/>
              <w:marTop w:val="0"/>
              <w:marBottom w:val="0"/>
              <w:divBdr>
                <w:top w:val="none" w:sz="0" w:space="0" w:color="auto"/>
                <w:left w:val="none" w:sz="0" w:space="0" w:color="auto"/>
                <w:bottom w:val="none" w:sz="0" w:space="0" w:color="auto"/>
                <w:right w:val="none" w:sz="0" w:space="0" w:color="auto"/>
              </w:divBdr>
            </w:div>
            <w:div w:id="1998344086">
              <w:marLeft w:val="0"/>
              <w:marRight w:val="0"/>
              <w:marTop w:val="0"/>
              <w:marBottom w:val="0"/>
              <w:divBdr>
                <w:top w:val="none" w:sz="0" w:space="0" w:color="auto"/>
                <w:left w:val="none" w:sz="0" w:space="0" w:color="auto"/>
                <w:bottom w:val="none" w:sz="0" w:space="0" w:color="auto"/>
                <w:right w:val="none" w:sz="0" w:space="0" w:color="auto"/>
              </w:divBdr>
            </w:div>
            <w:div w:id="1998344087">
              <w:marLeft w:val="0"/>
              <w:marRight w:val="0"/>
              <w:marTop w:val="0"/>
              <w:marBottom w:val="0"/>
              <w:divBdr>
                <w:top w:val="none" w:sz="0" w:space="0" w:color="auto"/>
                <w:left w:val="none" w:sz="0" w:space="0" w:color="auto"/>
                <w:bottom w:val="none" w:sz="0" w:space="0" w:color="auto"/>
                <w:right w:val="none" w:sz="0" w:space="0" w:color="auto"/>
              </w:divBdr>
            </w:div>
            <w:div w:id="1998344090">
              <w:marLeft w:val="0"/>
              <w:marRight w:val="0"/>
              <w:marTop w:val="0"/>
              <w:marBottom w:val="0"/>
              <w:divBdr>
                <w:top w:val="none" w:sz="0" w:space="0" w:color="auto"/>
                <w:left w:val="none" w:sz="0" w:space="0" w:color="auto"/>
                <w:bottom w:val="none" w:sz="0" w:space="0" w:color="auto"/>
                <w:right w:val="none" w:sz="0" w:space="0" w:color="auto"/>
              </w:divBdr>
            </w:div>
            <w:div w:id="1998344099">
              <w:marLeft w:val="0"/>
              <w:marRight w:val="0"/>
              <w:marTop w:val="0"/>
              <w:marBottom w:val="0"/>
              <w:divBdr>
                <w:top w:val="none" w:sz="0" w:space="0" w:color="auto"/>
                <w:left w:val="none" w:sz="0" w:space="0" w:color="auto"/>
                <w:bottom w:val="none" w:sz="0" w:space="0" w:color="auto"/>
                <w:right w:val="none" w:sz="0" w:space="0" w:color="auto"/>
              </w:divBdr>
            </w:div>
            <w:div w:id="1998344117">
              <w:marLeft w:val="0"/>
              <w:marRight w:val="0"/>
              <w:marTop w:val="0"/>
              <w:marBottom w:val="0"/>
              <w:divBdr>
                <w:top w:val="none" w:sz="0" w:space="0" w:color="auto"/>
                <w:left w:val="none" w:sz="0" w:space="0" w:color="auto"/>
                <w:bottom w:val="none" w:sz="0" w:space="0" w:color="auto"/>
                <w:right w:val="none" w:sz="0" w:space="0" w:color="auto"/>
              </w:divBdr>
            </w:div>
            <w:div w:id="1998344119">
              <w:marLeft w:val="0"/>
              <w:marRight w:val="0"/>
              <w:marTop w:val="0"/>
              <w:marBottom w:val="0"/>
              <w:divBdr>
                <w:top w:val="none" w:sz="0" w:space="0" w:color="auto"/>
                <w:left w:val="none" w:sz="0" w:space="0" w:color="auto"/>
                <w:bottom w:val="none" w:sz="0" w:space="0" w:color="auto"/>
                <w:right w:val="none" w:sz="0" w:space="0" w:color="auto"/>
              </w:divBdr>
            </w:div>
            <w:div w:id="1998344122">
              <w:marLeft w:val="0"/>
              <w:marRight w:val="0"/>
              <w:marTop w:val="0"/>
              <w:marBottom w:val="0"/>
              <w:divBdr>
                <w:top w:val="none" w:sz="0" w:space="0" w:color="auto"/>
                <w:left w:val="none" w:sz="0" w:space="0" w:color="auto"/>
                <w:bottom w:val="none" w:sz="0" w:space="0" w:color="auto"/>
                <w:right w:val="none" w:sz="0" w:space="0" w:color="auto"/>
              </w:divBdr>
            </w:div>
            <w:div w:id="1998344161">
              <w:marLeft w:val="0"/>
              <w:marRight w:val="0"/>
              <w:marTop w:val="0"/>
              <w:marBottom w:val="0"/>
              <w:divBdr>
                <w:top w:val="none" w:sz="0" w:space="0" w:color="auto"/>
                <w:left w:val="none" w:sz="0" w:space="0" w:color="auto"/>
                <w:bottom w:val="none" w:sz="0" w:space="0" w:color="auto"/>
                <w:right w:val="none" w:sz="0" w:space="0" w:color="auto"/>
              </w:divBdr>
            </w:div>
            <w:div w:id="1998344163">
              <w:marLeft w:val="0"/>
              <w:marRight w:val="0"/>
              <w:marTop w:val="0"/>
              <w:marBottom w:val="0"/>
              <w:divBdr>
                <w:top w:val="none" w:sz="0" w:space="0" w:color="auto"/>
                <w:left w:val="none" w:sz="0" w:space="0" w:color="auto"/>
                <w:bottom w:val="none" w:sz="0" w:space="0" w:color="auto"/>
                <w:right w:val="none" w:sz="0" w:space="0" w:color="auto"/>
              </w:divBdr>
            </w:div>
            <w:div w:id="1998344165">
              <w:marLeft w:val="0"/>
              <w:marRight w:val="0"/>
              <w:marTop w:val="0"/>
              <w:marBottom w:val="0"/>
              <w:divBdr>
                <w:top w:val="none" w:sz="0" w:space="0" w:color="auto"/>
                <w:left w:val="none" w:sz="0" w:space="0" w:color="auto"/>
                <w:bottom w:val="none" w:sz="0" w:space="0" w:color="auto"/>
                <w:right w:val="none" w:sz="0" w:space="0" w:color="auto"/>
              </w:divBdr>
            </w:div>
            <w:div w:id="1998344166">
              <w:marLeft w:val="0"/>
              <w:marRight w:val="0"/>
              <w:marTop w:val="0"/>
              <w:marBottom w:val="0"/>
              <w:divBdr>
                <w:top w:val="none" w:sz="0" w:space="0" w:color="auto"/>
                <w:left w:val="none" w:sz="0" w:space="0" w:color="auto"/>
                <w:bottom w:val="none" w:sz="0" w:space="0" w:color="auto"/>
                <w:right w:val="none" w:sz="0" w:space="0" w:color="auto"/>
              </w:divBdr>
            </w:div>
            <w:div w:id="1998344167">
              <w:marLeft w:val="0"/>
              <w:marRight w:val="0"/>
              <w:marTop w:val="0"/>
              <w:marBottom w:val="0"/>
              <w:divBdr>
                <w:top w:val="none" w:sz="0" w:space="0" w:color="auto"/>
                <w:left w:val="none" w:sz="0" w:space="0" w:color="auto"/>
                <w:bottom w:val="none" w:sz="0" w:space="0" w:color="auto"/>
                <w:right w:val="none" w:sz="0" w:space="0" w:color="auto"/>
              </w:divBdr>
            </w:div>
            <w:div w:id="1998344170">
              <w:marLeft w:val="0"/>
              <w:marRight w:val="0"/>
              <w:marTop w:val="0"/>
              <w:marBottom w:val="0"/>
              <w:divBdr>
                <w:top w:val="none" w:sz="0" w:space="0" w:color="auto"/>
                <w:left w:val="none" w:sz="0" w:space="0" w:color="auto"/>
                <w:bottom w:val="none" w:sz="0" w:space="0" w:color="auto"/>
                <w:right w:val="none" w:sz="0" w:space="0" w:color="auto"/>
              </w:divBdr>
            </w:div>
            <w:div w:id="1998344176">
              <w:marLeft w:val="0"/>
              <w:marRight w:val="0"/>
              <w:marTop w:val="0"/>
              <w:marBottom w:val="0"/>
              <w:divBdr>
                <w:top w:val="none" w:sz="0" w:space="0" w:color="auto"/>
                <w:left w:val="none" w:sz="0" w:space="0" w:color="auto"/>
                <w:bottom w:val="none" w:sz="0" w:space="0" w:color="auto"/>
                <w:right w:val="none" w:sz="0" w:space="0" w:color="auto"/>
              </w:divBdr>
            </w:div>
            <w:div w:id="1998344182">
              <w:marLeft w:val="0"/>
              <w:marRight w:val="0"/>
              <w:marTop w:val="0"/>
              <w:marBottom w:val="0"/>
              <w:divBdr>
                <w:top w:val="none" w:sz="0" w:space="0" w:color="auto"/>
                <w:left w:val="none" w:sz="0" w:space="0" w:color="auto"/>
                <w:bottom w:val="none" w:sz="0" w:space="0" w:color="auto"/>
                <w:right w:val="none" w:sz="0" w:space="0" w:color="auto"/>
              </w:divBdr>
            </w:div>
            <w:div w:id="1998344212">
              <w:marLeft w:val="0"/>
              <w:marRight w:val="0"/>
              <w:marTop w:val="0"/>
              <w:marBottom w:val="0"/>
              <w:divBdr>
                <w:top w:val="none" w:sz="0" w:space="0" w:color="auto"/>
                <w:left w:val="none" w:sz="0" w:space="0" w:color="auto"/>
                <w:bottom w:val="none" w:sz="0" w:space="0" w:color="auto"/>
                <w:right w:val="none" w:sz="0" w:space="0" w:color="auto"/>
              </w:divBdr>
            </w:div>
            <w:div w:id="1998344213">
              <w:marLeft w:val="0"/>
              <w:marRight w:val="0"/>
              <w:marTop w:val="0"/>
              <w:marBottom w:val="0"/>
              <w:divBdr>
                <w:top w:val="none" w:sz="0" w:space="0" w:color="auto"/>
                <w:left w:val="none" w:sz="0" w:space="0" w:color="auto"/>
                <w:bottom w:val="none" w:sz="0" w:space="0" w:color="auto"/>
                <w:right w:val="none" w:sz="0" w:space="0" w:color="auto"/>
              </w:divBdr>
            </w:div>
            <w:div w:id="1998344216">
              <w:marLeft w:val="0"/>
              <w:marRight w:val="0"/>
              <w:marTop w:val="0"/>
              <w:marBottom w:val="0"/>
              <w:divBdr>
                <w:top w:val="none" w:sz="0" w:space="0" w:color="auto"/>
                <w:left w:val="none" w:sz="0" w:space="0" w:color="auto"/>
                <w:bottom w:val="none" w:sz="0" w:space="0" w:color="auto"/>
                <w:right w:val="none" w:sz="0" w:space="0" w:color="auto"/>
              </w:divBdr>
            </w:div>
            <w:div w:id="1998344218">
              <w:marLeft w:val="0"/>
              <w:marRight w:val="0"/>
              <w:marTop w:val="0"/>
              <w:marBottom w:val="0"/>
              <w:divBdr>
                <w:top w:val="none" w:sz="0" w:space="0" w:color="auto"/>
                <w:left w:val="none" w:sz="0" w:space="0" w:color="auto"/>
                <w:bottom w:val="none" w:sz="0" w:space="0" w:color="auto"/>
                <w:right w:val="none" w:sz="0" w:space="0" w:color="auto"/>
              </w:divBdr>
            </w:div>
            <w:div w:id="1998344227">
              <w:marLeft w:val="0"/>
              <w:marRight w:val="0"/>
              <w:marTop w:val="0"/>
              <w:marBottom w:val="0"/>
              <w:divBdr>
                <w:top w:val="none" w:sz="0" w:space="0" w:color="auto"/>
                <w:left w:val="none" w:sz="0" w:space="0" w:color="auto"/>
                <w:bottom w:val="none" w:sz="0" w:space="0" w:color="auto"/>
                <w:right w:val="none" w:sz="0" w:space="0" w:color="auto"/>
              </w:divBdr>
            </w:div>
            <w:div w:id="1998344243">
              <w:marLeft w:val="0"/>
              <w:marRight w:val="0"/>
              <w:marTop w:val="0"/>
              <w:marBottom w:val="0"/>
              <w:divBdr>
                <w:top w:val="none" w:sz="0" w:space="0" w:color="auto"/>
                <w:left w:val="none" w:sz="0" w:space="0" w:color="auto"/>
                <w:bottom w:val="none" w:sz="0" w:space="0" w:color="auto"/>
                <w:right w:val="none" w:sz="0" w:space="0" w:color="auto"/>
              </w:divBdr>
            </w:div>
            <w:div w:id="1998344262">
              <w:marLeft w:val="0"/>
              <w:marRight w:val="0"/>
              <w:marTop w:val="0"/>
              <w:marBottom w:val="0"/>
              <w:divBdr>
                <w:top w:val="none" w:sz="0" w:space="0" w:color="auto"/>
                <w:left w:val="none" w:sz="0" w:space="0" w:color="auto"/>
                <w:bottom w:val="none" w:sz="0" w:space="0" w:color="auto"/>
                <w:right w:val="none" w:sz="0" w:space="0" w:color="auto"/>
              </w:divBdr>
            </w:div>
            <w:div w:id="1998344280">
              <w:marLeft w:val="0"/>
              <w:marRight w:val="0"/>
              <w:marTop w:val="0"/>
              <w:marBottom w:val="0"/>
              <w:divBdr>
                <w:top w:val="none" w:sz="0" w:space="0" w:color="auto"/>
                <w:left w:val="none" w:sz="0" w:space="0" w:color="auto"/>
                <w:bottom w:val="none" w:sz="0" w:space="0" w:color="auto"/>
                <w:right w:val="none" w:sz="0" w:space="0" w:color="auto"/>
              </w:divBdr>
            </w:div>
            <w:div w:id="1998344282">
              <w:marLeft w:val="0"/>
              <w:marRight w:val="0"/>
              <w:marTop w:val="0"/>
              <w:marBottom w:val="0"/>
              <w:divBdr>
                <w:top w:val="none" w:sz="0" w:space="0" w:color="auto"/>
                <w:left w:val="none" w:sz="0" w:space="0" w:color="auto"/>
                <w:bottom w:val="none" w:sz="0" w:space="0" w:color="auto"/>
                <w:right w:val="none" w:sz="0" w:space="0" w:color="auto"/>
              </w:divBdr>
            </w:div>
            <w:div w:id="1998344285">
              <w:marLeft w:val="0"/>
              <w:marRight w:val="0"/>
              <w:marTop w:val="0"/>
              <w:marBottom w:val="0"/>
              <w:divBdr>
                <w:top w:val="none" w:sz="0" w:space="0" w:color="auto"/>
                <w:left w:val="none" w:sz="0" w:space="0" w:color="auto"/>
                <w:bottom w:val="none" w:sz="0" w:space="0" w:color="auto"/>
                <w:right w:val="none" w:sz="0" w:space="0" w:color="auto"/>
              </w:divBdr>
            </w:div>
            <w:div w:id="1998344286">
              <w:marLeft w:val="0"/>
              <w:marRight w:val="0"/>
              <w:marTop w:val="0"/>
              <w:marBottom w:val="0"/>
              <w:divBdr>
                <w:top w:val="none" w:sz="0" w:space="0" w:color="auto"/>
                <w:left w:val="none" w:sz="0" w:space="0" w:color="auto"/>
                <w:bottom w:val="none" w:sz="0" w:space="0" w:color="auto"/>
                <w:right w:val="none" w:sz="0" w:space="0" w:color="auto"/>
              </w:divBdr>
            </w:div>
            <w:div w:id="1998344294">
              <w:marLeft w:val="0"/>
              <w:marRight w:val="0"/>
              <w:marTop w:val="0"/>
              <w:marBottom w:val="0"/>
              <w:divBdr>
                <w:top w:val="none" w:sz="0" w:space="0" w:color="auto"/>
                <w:left w:val="none" w:sz="0" w:space="0" w:color="auto"/>
                <w:bottom w:val="none" w:sz="0" w:space="0" w:color="auto"/>
                <w:right w:val="none" w:sz="0" w:space="0" w:color="auto"/>
              </w:divBdr>
            </w:div>
            <w:div w:id="1998344299">
              <w:marLeft w:val="0"/>
              <w:marRight w:val="0"/>
              <w:marTop w:val="0"/>
              <w:marBottom w:val="0"/>
              <w:divBdr>
                <w:top w:val="none" w:sz="0" w:space="0" w:color="auto"/>
                <w:left w:val="none" w:sz="0" w:space="0" w:color="auto"/>
                <w:bottom w:val="none" w:sz="0" w:space="0" w:color="auto"/>
                <w:right w:val="none" w:sz="0" w:space="0" w:color="auto"/>
              </w:divBdr>
            </w:div>
            <w:div w:id="1998344302">
              <w:marLeft w:val="0"/>
              <w:marRight w:val="0"/>
              <w:marTop w:val="0"/>
              <w:marBottom w:val="0"/>
              <w:divBdr>
                <w:top w:val="none" w:sz="0" w:space="0" w:color="auto"/>
                <w:left w:val="none" w:sz="0" w:space="0" w:color="auto"/>
                <w:bottom w:val="none" w:sz="0" w:space="0" w:color="auto"/>
                <w:right w:val="none" w:sz="0" w:space="0" w:color="auto"/>
              </w:divBdr>
            </w:div>
            <w:div w:id="1998344304">
              <w:marLeft w:val="0"/>
              <w:marRight w:val="0"/>
              <w:marTop w:val="0"/>
              <w:marBottom w:val="0"/>
              <w:divBdr>
                <w:top w:val="none" w:sz="0" w:space="0" w:color="auto"/>
                <w:left w:val="none" w:sz="0" w:space="0" w:color="auto"/>
                <w:bottom w:val="none" w:sz="0" w:space="0" w:color="auto"/>
                <w:right w:val="none" w:sz="0" w:space="0" w:color="auto"/>
              </w:divBdr>
            </w:div>
            <w:div w:id="1998344309">
              <w:marLeft w:val="0"/>
              <w:marRight w:val="0"/>
              <w:marTop w:val="0"/>
              <w:marBottom w:val="0"/>
              <w:divBdr>
                <w:top w:val="none" w:sz="0" w:space="0" w:color="auto"/>
                <w:left w:val="none" w:sz="0" w:space="0" w:color="auto"/>
                <w:bottom w:val="none" w:sz="0" w:space="0" w:color="auto"/>
                <w:right w:val="none" w:sz="0" w:space="0" w:color="auto"/>
              </w:divBdr>
            </w:div>
            <w:div w:id="1998344314">
              <w:marLeft w:val="0"/>
              <w:marRight w:val="0"/>
              <w:marTop w:val="0"/>
              <w:marBottom w:val="0"/>
              <w:divBdr>
                <w:top w:val="none" w:sz="0" w:space="0" w:color="auto"/>
                <w:left w:val="none" w:sz="0" w:space="0" w:color="auto"/>
                <w:bottom w:val="none" w:sz="0" w:space="0" w:color="auto"/>
                <w:right w:val="none" w:sz="0" w:space="0" w:color="auto"/>
              </w:divBdr>
            </w:div>
            <w:div w:id="1998344315">
              <w:marLeft w:val="0"/>
              <w:marRight w:val="0"/>
              <w:marTop w:val="0"/>
              <w:marBottom w:val="0"/>
              <w:divBdr>
                <w:top w:val="none" w:sz="0" w:space="0" w:color="auto"/>
                <w:left w:val="none" w:sz="0" w:space="0" w:color="auto"/>
                <w:bottom w:val="none" w:sz="0" w:space="0" w:color="auto"/>
                <w:right w:val="none" w:sz="0" w:space="0" w:color="auto"/>
              </w:divBdr>
            </w:div>
            <w:div w:id="1998344322">
              <w:marLeft w:val="0"/>
              <w:marRight w:val="0"/>
              <w:marTop w:val="0"/>
              <w:marBottom w:val="0"/>
              <w:divBdr>
                <w:top w:val="none" w:sz="0" w:space="0" w:color="auto"/>
                <w:left w:val="none" w:sz="0" w:space="0" w:color="auto"/>
                <w:bottom w:val="none" w:sz="0" w:space="0" w:color="auto"/>
                <w:right w:val="none" w:sz="0" w:space="0" w:color="auto"/>
              </w:divBdr>
            </w:div>
            <w:div w:id="1998344334">
              <w:marLeft w:val="0"/>
              <w:marRight w:val="0"/>
              <w:marTop w:val="0"/>
              <w:marBottom w:val="0"/>
              <w:divBdr>
                <w:top w:val="none" w:sz="0" w:space="0" w:color="auto"/>
                <w:left w:val="none" w:sz="0" w:space="0" w:color="auto"/>
                <w:bottom w:val="none" w:sz="0" w:space="0" w:color="auto"/>
                <w:right w:val="none" w:sz="0" w:space="0" w:color="auto"/>
              </w:divBdr>
            </w:div>
            <w:div w:id="1998344335">
              <w:marLeft w:val="0"/>
              <w:marRight w:val="0"/>
              <w:marTop w:val="0"/>
              <w:marBottom w:val="0"/>
              <w:divBdr>
                <w:top w:val="none" w:sz="0" w:space="0" w:color="auto"/>
                <w:left w:val="none" w:sz="0" w:space="0" w:color="auto"/>
                <w:bottom w:val="none" w:sz="0" w:space="0" w:color="auto"/>
                <w:right w:val="none" w:sz="0" w:space="0" w:color="auto"/>
              </w:divBdr>
            </w:div>
            <w:div w:id="1998344343">
              <w:marLeft w:val="0"/>
              <w:marRight w:val="0"/>
              <w:marTop w:val="0"/>
              <w:marBottom w:val="0"/>
              <w:divBdr>
                <w:top w:val="none" w:sz="0" w:space="0" w:color="auto"/>
                <w:left w:val="none" w:sz="0" w:space="0" w:color="auto"/>
                <w:bottom w:val="none" w:sz="0" w:space="0" w:color="auto"/>
                <w:right w:val="none" w:sz="0" w:space="0" w:color="auto"/>
              </w:divBdr>
            </w:div>
            <w:div w:id="1998344351">
              <w:marLeft w:val="0"/>
              <w:marRight w:val="0"/>
              <w:marTop w:val="0"/>
              <w:marBottom w:val="0"/>
              <w:divBdr>
                <w:top w:val="none" w:sz="0" w:space="0" w:color="auto"/>
                <w:left w:val="none" w:sz="0" w:space="0" w:color="auto"/>
                <w:bottom w:val="none" w:sz="0" w:space="0" w:color="auto"/>
                <w:right w:val="none" w:sz="0" w:space="0" w:color="auto"/>
              </w:divBdr>
            </w:div>
            <w:div w:id="1998344352">
              <w:marLeft w:val="0"/>
              <w:marRight w:val="0"/>
              <w:marTop w:val="0"/>
              <w:marBottom w:val="0"/>
              <w:divBdr>
                <w:top w:val="none" w:sz="0" w:space="0" w:color="auto"/>
                <w:left w:val="none" w:sz="0" w:space="0" w:color="auto"/>
                <w:bottom w:val="none" w:sz="0" w:space="0" w:color="auto"/>
                <w:right w:val="none" w:sz="0" w:space="0" w:color="auto"/>
              </w:divBdr>
            </w:div>
            <w:div w:id="1998344354">
              <w:marLeft w:val="0"/>
              <w:marRight w:val="0"/>
              <w:marTop w:val="0"/>
              <w:marBottom w:val="0"/>
              <w:divBdr>
                <w:top w:val="none" w:sz="0" w:space="0" w:color="auto"/>
                <w:left w:val="none" w:sz="0" w:space="0" w:color="auto"/>
                <w:bottom w:val="none" w:sz="0" w:space="0" w:color="auto"/>
                <w:right w:val="none" w:sz="0" w:space="0" w:color="auto"/>
              </w:divBdr>
            </w:div>
            <w:div w:id="1998344356">
              <w:marLeft w:val="0"/>
              <w:marRight w:val="0"/>
              <w:marTop w:val="0"/>
              <w:marBottom w:val="0"/>
              <w:divBdr>
                <w:top w:val="none" w:sz="0" w:space="0" w:color="auto"/>
                <w:left w:val="none" w:sz="0" w:space="0" w:color="auto"/>
                <w:bottom w:val="none" w:sz="0" w:space="0" w:color="auto"/>
                <w:right w:val="none" w:sz="0" w:space="0" w:color="auto"/>
              </w:divBdr>
            </w:div>
            <w:div w:id="1998344363">
              <w:marLeft w:val="0"/>
              <w:marRight w:val="0"/>
              <w:marTop w:val="0"/>
              <w:marBottom w:val="0"/>
              <w:divBdr>
                <w:top w:val="none" w:sz="0" w:space="0" w:color="auto"/>
                <w:left w:val="none" w:sz="0" w:space="0" w:color="auto"/>
                <w:bottom w:val="none" w:sz="0" w:space="0" w:color="auto"/>
                <w:right w:val="none" w:sz="0" w:space="0" w:color="auto"/>
              </w:divBdr>
            </w:div>
            <w:div w:id="1998344399">
              <w:marLeft w:val="0"/>
              <w:marRight w:val="0"/>
              <w:marTop w:val="0"/>
              <w:marBottom w:val="0"/>
              <w:divBdr>
                <w:top w:val="none" w:sz="0" w:space="0" w:color="auto"/>
                <w:left w:val="none" w:sz="0" w:space="0" w:color="auto"/>
                <w:bottom w:val="none" w:sz="0" w:space="0" w:color="auto"/>
                <w:right w:val="none" w:sz="0" w:space="0" w:color="auto"/>
              </w:divBdr>
            </w:div>
            <w:div w:id="1998344400">
              <w:marLeft w:val="0"/>
              <w:marRight w:val="0"/>
              <w:marTop w:val="0"/>
              <w:marBottom w:val="0"/>
              <w:divBdr>
                <w:top w:val="none" w:sz="0" w:space="0" w:color="auto"/>
                <w:left w:val="none" w:sz="0" w:space="0" w:color="auto"/>
                <w:bottom w:val="none" w:sz="0" w:space="0" w:color="auto"/>
                <w:right w:val="none" w:sz="0" w:space="0" w:color="auto"/>
              </w:divBdr>
            </w:div>
            <w:div w:id="1998344404">
              <w:marLeft w:val="0"/>
              <w:marRight w:val="0"/>
              <w:marTop w:val="0"/>
              <w:marBottom w:val="0"/>
              <w:divBdr>
                <w:top w:val="none" w:sz="0" w:space="0" w:color="auto"/>
                <w:left w:val="none" w:sz="0" w:space="0" w:color="auto"/>
                <w:bottom w:val="none" w:sz="0" w:space="0" w:color="auto"/>
                <w:right w:val="none" w:sz="0" w:space="0" w:color="auto"/>
              </w:divBdr>
            </w:div>
            <w:div w:id="1998344405">
              <w:marLeft w:val="0"/>
              <w:marRight w:val="0"/>
              <w:marTop w:val="0"/>
              <w:marBottom w:val="0"/>
              <w:divBdr>
                <w:top w:val="none" w:sz="0" w:space="0" w:color="auto"/>
                <w:left w:val="none" w:sz="0" w:space="0" w:color="auto"/>
                <w:bottom w:val="none" w:sz="0" w:space="0" w:color="auto"/>
                <w:right w:val="none" w:sz="0" w:space="0" w:color="auto"/>
              </w:divBdr>
            </w:div>
            <w:div w:id="1998344415">
              <w:marLeft w:val="0"/>
              <w:marRight w:val="0"/>
              <w:marTop w:val="0"/>
              <w:marBottom w:val="0"/>
              <w:divBdr>
                <w:top w:val="none" w:sz="0" w:space="0" w:color="auto"/>
                <w:left w:val="none" w:sz="0" w:space="0" w:color="auto"/>
                <w:bottom w:val="none" w:sz="0" w:space="0" w:color="auto"/>
                <w:right w:val="none" w:sz="0" w:space="0" w:color="auto"/>
              </w:divBdr>
            </w:div>
            <w:div w:id="1998344427">
              <w:marLeft w:val="0"/>
              <w:marRight w:val="0"/>
              <w:marTop w:val="0"/>
              <w:marBottom w:val="0"/>
              <w:divBdr>
                <w:top w:val="none" w:sz="0" w:space="0" w:color="auto"/>
                <w:left w:val="none" w:sz="0" w:space="0" w:color="auto"/>
                <w:bottom w:val="none" w:sz="0" w:space="0" w:color="auto"/>
                <w:right w:val="none" w:sz="0" w:space="0" w:color="auto"/>
              </w:divBdr>
            </w:div>
            <w:div w:id="1998344434">
              <w:marLeft w:val="0"/>
              <w:marRight w:val="0"/>
              <w:marTop w:val="0"/>
              <w:marBottom w:val="0"/>
              <w:divBdr>
                <w:top w:val="none" w:sz="0" w:space="0" w:color="auto"/>
                <w:left w:val="none" w:sz="0" w:space="0" w:color="auto"/>
                <w:bottom w:val="none" w:sz="0" w:space="0" w:color="auto"/>
                <w:right w:val="none" w:sz="0" w:space="0" w:color="auto"/>
              </w:divBdr>
            </w:div>
            <w:div w:id="1998344440">
              <w:marLeft w:val="0"/>
              <w:marRight w:val="0"/>
              <w:marTop w:val="0"/>
              <w:marBottom w:val="0"/>
              <w:divBdr>
                <w:top w:val="none" w:sz="0" w:space="0" w:color="auto"/>
                <w:left w:val="none" w:sz="0" w:space="0" w:color="auto"/>
                <w:bottom w:val="none" w:sz="0" w:space="0" w:color="auto"/>
                <w:right w:val="none" w:sz="0" w:space="0" w:color="auto"/>
              </w:divBdr>
            </w:div>
            <w:div w:id="1998344458">
              <w:marLeft w:val="0"/>
              <w:marRight w:val="0"/>
              <w:marTop w:val="0"/>
              <w:marBottom w:val="0"/>
              <w:divBdr>
                <w:top w:val="none" w:sz="0" w:space="0" w:color="auto"/>
                <w:left w:val="none" w:sz="0" w:space="0" w:color="auto"/>
                <w:bottom w:val="none" w:sz="0" w:space="0" w:color="auto"/>
                <w:right w:val="none" w:sz="0" w:space="0" w:color="auto"/>
              </w:divBdr>
            </w:div>
            <w:div w:id="1998344459">
              <w:marLeft w:val="0"/>
              <w:marRight w:val="0"/>
              <w:marTop w:val="0"/>
              <w:marBottom w:val="0"/>
              <w:divBdr>
                <w:top w:val="none" w:sz="0" w:space="0" w:color="auto"/>
                <w:left w:val="none" w:sz="0" w:space="0" w:color="auto"/>
                <w:bottom w:val="none" w:sz="0" w:space="0" w:color="auto"/>
                <w:right w:val="none" w:sz="0" w:space="0" w:color="auto"/>
              </w:divBdr>
            </w:div>
            <w:div w:id="1998344462">
              <w:marLeft w:val="0"/>
              <w:marRight w:val="0"/>
              <w:marTop w:val="0"/>
              <w:marBottom w:val="0"/>
              <w:divBdr>
                <w:top w:val="none" w:sz="0" w:space="0" w:color="auto"/>
                <w:left w:val="none" w:sz="0" w:space="0" w:color="auto"/>
                <w:bottom w:val="none" w:sz="0" w:space="0" w:color="auto"/>
                <w:right w:val="none" w:sz="0" w:space="0" w:color="auto"/>
              </w:divBdr>
            </w:div>
            <w:div w:id="1998344464">
              <w:marLeft w:val="0"/>
              <w:marRight w:val="0"/>
              <w:marTop w:val="0"/>
              <w:marBottom w:val="0"/>
              <w:divBdr>
                <w:top w:val="none" w:sz="0" w:space="0" w:color="auto"/>
                <w:left w:val="none" w:sz="0" w:space="0" w:color="auto"/>
                <w:bottom w:val="none" w:sz="0" w:space="0" w:color="auto"/>
                <w:right w:val="none" w:sz="0" w:space="0" w:color="auto"/>
              </w:divBdr>
            </w:div>
            <w:div w:id="1998344465">
              <w:marLeft w:val="0"/>
              <w:marRight w:val="0"/>
              <w:marTop w:val="0"/>
              <w:marBottom w:val="0"/>
              <w:divBdr>
                <w:top w:val="none" w:sz="0" w:space="0" w:color="auto"/>
                <w:left w:val="none" w:sz="0" w:space="0" w:color="auto"/>
                <w:bottom w:val="none" w:sz="0" w:space="0" w:color="auto"/>
                <w:right w:val="none" w:sz="0" w:space="0" w:color="auto"/>
              </w:divBdr>
            </w:div>
            <w:div w:id="1998344472">
              <w:marLeft w:val="0"/>
              <w:marRight w:val="0"/>
              <w:marTop w:val="0"/>
              <w:marBottom w:val="0"/>
              <w:divBdr>
                <w:top w:val="none" w:sz="0" w:space="0" w:color="auto"/>
                <w:left w:val="none" w:sz="0" w:space="0" w:color="auto"/>
                <w:bottom w:val="none" w:sz="0" w:space="0" w:color="auto"/>
                <w:right w:val="none" w:sz="0" w:space="0" w:color="auto"/>
              </w:divBdr>
            </w:div>
            <w:div w:id="1998344519">
              <w:marLeft w:val="0"/>
              <w:marRight w:val="0"/>
              <w:marTop w:val="0"/>
              <w:marBottom w:val="0"/>
              <w:divBdr>
                <w:top w:val="none" w:sz="0" w:space="0" w:color="auto"/>
                <w:left w:val="none" w:sz="0" w:space="0" w:color="auto"/>
                <w:bottom w:val="none" w:sz="0" w:space="0" w:color="auto"/>
                <w:right w:val="none" w:sz="0" w:space="0" w:color="auto"/>
              </w:divBdr>
            </w:div>
            <w:div w:id="1998344558">
              <w:marLeft w:val="0"/>
              <w:marRight w:val="0"/>
              <w:marTop w:val="0"/>
              <w:marBottom w:val="0"/>
              <w:divBdr>
                <w:top w:val="none" w:sz="0" w:space="0" w:color="auto"/>
                <w:left w:val="none" w:sz="0" w:space="0" w:color="auto"/>
                <w:bottom w:val="none" w:sz="0" w:space="0" w:color="auto"/>
                <w:right w:val="none" w:sz="0" w:space="0" w:color="auto"/>
              </w:divBdr>
            </w:div>
            <w:div w:id="1998344559">
              <w:marLeft w:val="0"/>
              <w:marRight w:val="0"/>
              <w:marTop w:val="0"/>
              <w:marBottom w:val="0"/>
              <w:divBdr>
                <w:top w:val="none" w:sz="0" w:space="0" w:color="auto"/>
                <w:left w:val="none" w:sz="0" w:space="0" w:color="auto"/>
                <w:bottom w:val="none" w:sz="0" w:space="0" w:color="auto"/>
                <w:right w:val="none" w:sz="0" w:space="0" w:color="auto"/>
              </w:divBdr>
            </w:div>
            <w:div w:id="1998344561">
              <w:marLeft w:val="0"/>
              <w:marRight w:val="0"/>
              <w:marTop w:val="0"/>
              <w:marBottom w:val="0"/>
              <w:divBdr>
                <w:top w:val="none" w:sz="0" w:space="0" w:color="auto"/>
                <w:left w:val="none" w:sz="0" w:space="0" w:color="auto"/>
                <w:bottom w:val="none" w:sz="0" w:space="0" w:color="auto"/>
                <w:right w:val="none" w:sz="0" w:space="0" w:color="auto"/>
              </w:divBdr>
            </w:div>
            <w:div w:id="1998344565">
              <w:marLeft w:val="0"/>
              <w:marRight w:val="0"/>
              <w:marTop w:val="0"/>
              <w:marBottom w:val="0"/>
              <w:divBdr>
                <w:top w:val="none" w:sz="0" w:space="0" w:color="auto"/>
                <w:left w:val="none" w:sz="0" w:space="0" w:color="auto"/>
                <w:bottom w:val="none" w:sz="0" w:space="0" w:color="auto"/>
                <w:right w:val="none" w:sz="0" w:space="0" w:color="auto"/>
              </w:divBdr>
            </w:div>
            <w:div w:id="1998344579">
              <w:marLeft w:val="0"/>
              <w:marRight w:val="0"/>
              <w:marTop w:val="0"/>
              <w:marBottom w:val="0"/>
              <w:divBdr>
                <w:top w:val="none" w:sz="0" w:space="0" w:color="auto"/>
                <w:left w:val="none" w:sz="0" w:space="0" w:color="auto"/>
                <w:bottom w:val="none" w:sz="0" w:space="0" w:color="auto"/>
                <w:right w:val="none" w:sz="0" w:space="0" w:color="auto"/>
              </w:divBdr>
            </w:div>
            <w:div w:id="1998344581">
              <w:marLeft w:val="0"/>
              <w:marRight w:val="0"/>
              <w:marTop w:val="0"/>
              <w:marBottom w:val="0"/>
              <w:divBdr>
                <w:top w:val="none" w:sz="0" w:space="0" w:color="auto"/>
                <w:left w:val="none" w:sz="0" w:space="0" w:color="auto"/>
                <w:bottom w:val="none" w:sz="0" w:space="0" w:color="auto"/>
                <w:right w:val="none" w:sz="0" w:space="0" w:color="auto"/>
              </w:divBdr>
            </w:div>
            <w:div w:id="1998344595">
              <w:marLeft w:val="0"/>
              <w:marRight w:val="0"/>
              <w:marTop w:val="0"/>
              <w:marBottom w:val="0"/>
              <w:divBdr>
                <w:top w:val="none" w:sz="0" w:space="0" w:color="auto"/>
                <w:left w:val="none" w:sz="0" w:space="0" w:color="auto"/>
                <w:bottom w:val="none" w:sz="0" w:space="0" w:color="auto"/>
                <w:right w:val="none" w:sz="0" w:space="0" w:color="auto"/>
              </w:divBdr>
            </w:div>
            <w:div w:id="1998344602">
              <w:marLeft w:val="0"/>
              <w:marRight w:val="0"/>
              <w:marTop w:val="0"/>
              <w:marBottom w:val="0"/>
              <w:divBdr>
                <w:top w:val="none" w:sz="0" w:space="0" w:color="auto"/>
                <w:left w:val="none" w:sz="0" w:space="0" w:color="auto"/>
                <w:bottom w:val="none" w:sz="0" w:space="0" w:color="auto"/>
                <w:right w:val="none" w:sz="0" w:space="0" w:color="auto"/>
              </w:divBdr>
            </w:div>
            <w:div w:id="1998344610">
              <w:marLeft w:val="0"/>
              <w:marRight w:val="0"/>
              <w:marTop w:val="0"/>
              <w:marBottom w:val="0"/>
              <w:divBdr>
                <w:top w:val="none" w:sz="0" w:space="0" w:color="auto"/>
                <w:left w:val="none" w:sz="0" w:space="0" w:color="auto"/>
                <w:bottom w:val="none" w:sz="0" w:space="0" w:color="auto"/>
                <w:right w:val="none" w:sz="0" w:space="0" w:color="auto"/>
              </w:divBdr>
            </w:div>
            <w:div w:id="1998344628">
              <w:marLeft w:val="0"/>
              <w:marRight w:val="0"/>
              <w:marTop w:val="0"/>
              <w:marBottom w:val="0"/>
              <w:divBdr>
                <w:top w:val="none" w:sz="0" w:space="0" w:color="auto"/>
                <w:left w:val="none" w:sz="0" w:space="0" w:color="auto"/>
                <w:bottom w:val="none" w:sz="0" w:space="0" w:color="auto"/>
                <w:right w:val="none" w:sz="0" w:space="0" w:color="auto"/>
              </w:divBdr>
            </w:div>
            <w:div w:id="1998344634">
              <w:marLeft w:val="0"/>
              <w:marRight w:val="0"/>
              <w:marTop w:val="0"/>
              <w:marBottom w:val="0"/>
              <w:divBdr>
                <w:top w:val="none" w:sz="0" w:space="0" w:color="auto"/>
                <w:left w:val="none" w:sz="0" w:space="0" w:color="auto"/>
                <w:bottom w:val="none" w:sz="0" w:space="0" w:color="auto"/>
                <w:right w:val="none" w:sz="0" w:space="0" w:color="auto"/>
              </w:divBdr>
            </w:div>
            <w:div w:id="1998344642">
              <w:marLeft w:val="0"/>
              <w:marRight w:val="0"/>
              <w:marTop w:val="0"/>
              <w:marBottom w:val="0"/>
              <w:divBdr>
                <w:top w:val="none" w:sz="0" w:space="0" w:color="auto"/>
                <w:left w:val="none" w:sz="0" w:space="0" w:color="auto"/>
                <w:bottom w:val="none" w:sz="0" w:space="0" w:color="auto"/>
                <w:right w:val="none" w:sz="0" w:space="0" w:color="auto"/>
              </w:divBdr>
            </w:div>
            <w:div w:id="1998344648">
              <w:marLeft w:val="0"/>
              <w:marRight w:val="0"/>
              <w:marTop w:val="0"/>
              <w:marBottom w:val="0"/>
              <w:divBdr>
                <w:top w:val="none" w:sz="0" w:space="0" w:color="auto"/>
                <w:left w:val="none" w:sz="0" w:space="0" w:color="auto"/>
                <w:bottom w:val="none" w:sz="0" w:space="0" w:color="auto"/>
                <w:right w:val="none" w:sz="0" w:space="0" w:color="auto"/>
              </w:divBdr>
            </w:div>
            <w:div w:id="1998344659">
              <w:marLeft w:val="0"/>
              <w:marRight w:val="0"/>
              <w:marTop w:val="0"/>
              <w:marBottom w:val="0"/>
              <w:divBdr>
                <w:top w:val="none" w:sz="0" w:space="0" w:color="auto"/>
                <w:left w:val="none" w:sz="0" w:space="0" w:color="auto"/>
                <w:bottom w:val="none" w:sz="0" w:space="0" w:color="auto"/>
                <w:right w:val="none" w:sz="0" w:space="0" w:color="auto"/>
              </w:divBdr>
            </w:div>
            <w:div w:id="1998344660">
              <w:marLeft w:val="0"/>
              <w:marRight w:val="0"/>
              <w:marTop w:val="0"/>
              <w:marBottom w:val="0"/>
              <w:divBdr>
                <w:top w:val="none" w:sz="0" w:space="0" w:color="auto"/>
                <w:left w:val="none" w:sz="0" w:space="0" w:color="auto"/>
                <w:bottom w:val="none" w:sz="0" w:space="0" w:color="auto"/>
                <w:right w:val="none" w:sz="0" w:space="0" w:color="auto"/>
              </w:divBdr>
            </w:div>
            <w:div w:id="1998344667">
              <w:marLeft w:val="0"/>
              <w:marRight w:val="0"/>
              <w:marTop w:val="0"/>
              <w:marBottom w:val="0"/>
              <w:divBdr>
                <w:top w:val="none" w:sz="0" w:space="0" w:color="auto"/>
                <w:left w:val="none" w:sz="0" w:space="0" w:color="auto"/>
                <w:bottom w:val="none" w:sz="0" w:space="0" w:color="auto"/>
                <w:right w:val="none" w:sz="0" w:space="0" w:color="auto"/>
              </w:divBdr>
            </w:div>
            <w:div w:id="1998344689">
              <w:marLeft w:val="0"/>
              <w:marRight w:val="0"/>
              <w:marTop w:val="0"/>
              <w:marBottom w:val="0"/>
              <w:divBdr>
                <w:top w:val="none" w:sz="0" w:space="0" w:color="auto"/>
                <w:left w:val="none" w:sz="0" w:space="0" w:color="auto"/>
                <w:bottom w:val="none" w:sz="0" w:space="0" w:color="auto"/>
                <w:right w:val="none" w:sz="0" w:space="0" w:color="auto"/>
              </w:divBdr>
            </w:div>
            <w:div w:id="1998344695">
              <w:marLeft w:val="0"/>
              <w:marRight w:val="0"/>
              <w:marTop w:val="0"/>
              <w:marBottom w:val="0"/>
              <w:divBdr>
                <w:top w:val="none" w:sz="0" w:space="0" w:color="auto"/>
                <w:left w:val="none" w:sz="0" w:space="0" w:color="auto"/>
                <w:bottom w:val="none" w:sz="0" w:space="0" w:color="auto"/>
                <w:right w:val="none" w:sz="0" w:space="0" w:color="auto"/>
              </w:divBdr>
            </w:div>
            <w:div w:id="1998344715">
              <w:marLeft w:val="0"/>
              <w:marRight w:val="0"/>
              <w:marTop w:val="0"/>
              <w:marBottom w:val="0"/>
              <w:divBdr>
                <w:top w:val="none" w:sz="0" w:space="0" w:color="auto"/>
                <w:left w:val="none" w:sz="0" w:space="0" w:color="auto"/>
                <w:bottom w:val="none" w:sz="0" w:space="0" w:color="auto"/>
                <w:right w:val="none" w:sz="0" w:space="0" w:color="auto"/>
              </w:divBdr>
            </w:div>
            <w:div w:id="1998344724">
              <w:marLeft w:val="0"/>
              <w:marRight w:val="0"/>
              <w:marTop w:val="0"/>
              <w:marBottom w:val="0"/>
              <w:divBdr>
                <w:top w:val="none" w:sz="0" w:space="0" w:color="auto"/>
                <w:left w:val="none" w:sz="0" w:space="0" w:color="auto"/>
                <w:bottom w:val="none" w:sz="0" w:space="0" w:color="auto"/>
                <w:right w:val="none" w:sz="0" w:space="0" w:color="auto"/>
              </w:divBdr>
            </w:div>
            <w:div w:id="1998344734">
              <w:marLeft w:val="0"/>
              <w:marRight w:val="0"/>
              <w:marTop w:val="0"/>
              <w:marBottom w:val="0"/>
              <w:divBdr>
                <w:top w:val="none" w:sz="0" w:space="0" w:color="auto"/>
                <w:left w:val="none" w:sz="0" w:space="0" w:color="auto"/>
                <w:bottom w:val="none" w:sz="0" w:space="0" w:color="auto"/>
                <w:right w:val="none" w:sz="0" w:space="0" w:color="auto"/>
              </w:divBdr>
            </w:div>
            <w:div w:id="1998344740">
              <w:marLeft w:val="0"/>
              <w:marRight w:val="0"/>
              <w:marTop w:val="0"/>
              <w:marBottom w:val="0"/>
              <w:divBdr>
                <w:top w:val="none" w:sz="0" w:space="0" w:color="auto"/>
                <w:left w:val="none" w:sz="0" w:space="0" w:color="auto"/>
                <w:bottom w:val="none" w:sz="0" w:space="0" w:color="auto"/>
                <w:right w:val="none" w:sz="0" w:space="0" w:color="auto"/>
              </w:divBdr>
            </w:div>
            <w:div w:id="1998344743">
              <w:marLeft w:val="0"/>
              <w:marRight w:val="0"/>
              <w:marTop w:val="0"/>
              <w:marBottom w:val="0"/>
              <w:divBdr>
                <w:top w:val="none" w:sz="0" w:space="0" w:color="auto"/>
                <w:left w:val="none" w:sz="0" w:space="0" w:color="auto"/>
                <w:bottom w:val="none" w:sz="0" w:space="0" w:color="auto"/>
                <w:right w:val="none" w:sz="0" w:space="0" w:color="auto"/>
              </w:divBdr>
            </w:div>
            <w:div w:id="1998344749">
              <w:marLeft w:val="0"/>
              <w:marRight w:val="0"/>
              <w:marTop w:val="0"/>
              <w:marBottom w:val="0"/>
              <w:divBdr>
                <w:top w:val="none" w:sz="0" w:space="0" w:color="auto"/>
                <w:left w:val="none" w:sz="0" w:space="0" w:color="auto"/>
                <w:bottom w:val="none" w:sz="0" w:space="0" w:color="auto"/>
                <w:right w:val="none" w:sz="0" w:space="0" w:color="auto"/>
              </w:divBdr>
            </w:div>
            <w:div w:id="1998344754">
              <w:marLeft w:val="0"/>
              <w:marRight w:val="0"/>
              <w:marTop w:val="0"/>
              <w:marBottom w:val="0"/>
              <w:divBdr>
                <w:top w:val="none" w:sz="0" w:space="0" w:color="auto"/>
                <w:left w:val="none" w:sz="0" w:space="0" w:color="auto"/>
                <w:bottom w:val="none" w:sz="0" w:space="0" w:color="auto"/>
                <w:right w:val="none" w:sz="0" w:space="0" w:color="auto"/>
              </w:divBdr>
            </w:div>
            <w:div w:id="1998344771">
              <w:marLeft w:val="0"/>
              <w:marRight w:val="0"/>
              <w:marTop w:val="0"/>
              <w:marBottom w:val="0"/>
              <w:divBdr>
                <w:top w:val="none" w:sz="0" w:space="0" w:color="auto"/>
                <w:left w:val="none" w:sz="0" w:space="0" w:color="auto"/>
                <w:bottom w:val="none" w:sz="0" w:space="0" w:color="auto"/>
                <w:right w:val="none" w:sz="0" w:space="0" w:color="auto"/>
              </w:divBdr>
            </w:div>
            <w:div w:id="1998344772">
              <w:marLeft w:val="0"/>
              <w:marRight w:val="0"/>
              <w:marTop w:val="0"/>
              <w:marBottom w:val="0"/>
              <w:divBdr>
                <w:top w:val="none" w:sz="0" w:space="0" w:color="auto"/>
                <w:left w:val="none" w:sz="0" w:space="0" w:color="auto"/>
                <w:bottom w:val="none" w:sz="0" w:space="0" w:color="auto"/>
                <w:right w:val="none" w:sz="0" w:space="0" w:color="auto"/>
              </w:divBdr>
            </w:div>
            <w:div w:id="1998344779">
              <w:marLeft w:val="0"/>
              <w:marRight w:val="0"/>
              <w:marTop w:val="0"/>
              <w:marBottom w:val="0"/>
              <w:divBdr>
                <w:top w:val="none" w:sz="0" w:space="0" w:color="auto"/>
                <w:left w:val="none" w:sz="0" w:space="0" w:color="auto"/>
                <w:bottom w:val="none" w:sz="0" w:space="0" w:color="auto"/>
                <w:right w:val="none" w:sz="0" w:space="0" w:color="auto"/>
              </w:divBdr>
            </w:div>
            <w:div w:id="1998344782">
              <w:marLeft w:val="0"/>
              <w:marRight w:val="0"/>
              <w:marTop w:val="0"/>
              <w:marBottom w:val="0"/>
              <w:divBdr>
                <w:top w:val="none" w:sz="0" w:space="0" w:color="auto"/>
                <w:left w:val="none" w:sz="0" w:space="0" w:color="auto"/>
                <w:bottom w:val="none" w:sz="0" w:space="0" w:color="auto"/>
                <w:right w:val="none" w:sz="0" w:space="0" w:color="auto"/>
              </w:divBdr>
            </w:div>
            <w:div w:id="1998344783">
              <w:marLeft w:val="0"/>
              <w:marRight w:val="0"/>
              <w:marTop w:val="0"/>
              <w:marBottom w:val="0"/>
              <w:divBdr>
                <w:top w:val="none" w:sz="0" w:space="0" w:color="auto"/>
                <w:left w:val="none" w:sz="0" w:space="0" w:color="auto"/>
                <w:bottom w:val="none" w:sz="0" w:space="0" w:color="auto"/>
                <w:right w:val="none" w:sz="0" w:space="0" w:color="auto"/>
              </w:divBdr>
            </w:div>
            <w:div w:id="1998344785">
              <w:marLeft w:val="0"/>
              <w:marRight w:val="0"/>
              <w:marTop w:val="0"/>
              <w:marBottom w:val="0"/>
              <w:divBdr>
                <w:top w:val="none" w:sz="0" w:space="0" w:color="auto"/>
                <w:left w:val="none" w:sz="0" w:space="0" w:color="auto"/>
                <w:bottom w:val="none" w:sz="0" w:space="0" w:color="auto"/>
                <w:right w:val="none" w:sz="0" w:space="0" w:color="auto"/>
              </w:divBdr>
            </w:div>
            <w:div w:id="1998344793">
              <w:marLeft w:val="0"/>
              <w:marRight w:val="0"/>
              <w:marTop w:val="0"/>
              <w:marBottom w:val="0"/>
              <w:divBdr>
                <w:top w:val="none" w:sz="0" w:space="0" w:color="auto"/>
                <w:left w:val="none" w:sz="0" w:space="0" w:color="auto"/>
                <w:bottom w:val="none" w:sz="0" w:space="0" w:color="auto"/>
                <w:right w:val="none" w:sz="0" w:space="0" w:color="auto"/>
              </w:divBdr>
            </w:div>
            <w:div w:id="1998344794">
              <w:marLeft w:val="0"/>
              <w:marRight w:val="0"/>
              <w:marTop w:val="0"/>
              <w:marBottom w:val="0"/>
              <w:divBdr>
                <w:top w:val="none" w:sz="0" w:space="0" w:color="auto"/>
                <w:left w:val="none" w:sz="0" w:space="0" w:color="auto"/>
                <w:bottom w:val="none" w:sz="0" w:space="0" w:color="auto"/>
                <w:right w:val="none" w:sz="0" w:space="0" w:color="auto"/>
              </w:divBdr>
            </w:div>
            <w:div w:id="1998344795">
              <w:marLeft w:val="0"/>
              <w:marRight w:val="0"/>
              <w:marTop w:val="0"/>
              <w:marBottom w:val="0"/>
              <w:divBdr>
                <w:top w:val="none" w:sz="0" w:space="0" w:color="auto"/>
                <w:left w:val="none" w:sz="0" w:space="0" w:color="auto"/>
                <w:bottom w:val="none" w:sz="0" w:space="0" w:color="auto"/>
                <w:right w:val="none" w:sz="0" w:space="0" w:color="auto"/>
              </w:divBdr>
            </w:div>
            <w:div w:id="1998344796">
              <w:marLeft w:val="0"/>
              <w:marRight w:val="0"/>
              <w:marTop w:val="0"/>
              <w:marBottom w:val="0"/>
              <w:divBdr>
                <w:top w:val="none" w:sz="0" w:space="0" w:color="auto"/>
                <w:left w:val="none" w:sz="0" w:space="0" w:color="auto"/>
                <w:bottom w:val="none" w:sz="0" w:space="0" w:color="auto"/>
                <w:right w:val="none" w:sz="0" w:space="0" w:color="auto"/>
              </w:divBdr>
            </w:div>
            <w:div w:id="1998344798">
              <w:marLeft w:val="0"/>
              <w:marRight w:val="0"/>
              <w:marTop w:val="0"/>
              <w:marBottom w:val="0"/>
              <w:divBdr>
                <w:top w:val="none" w:sz="0" w:space="0" w:color="auto"/>
                <w:left w:val="none" w:sz="0" w:space="0" w:color="auto"/>
                <w:bottom w:val="none" w:sz="0" w:space="0" w:color="auto"/>
                <w:right w:val="none" w:sz="0" w:space="0" w:color="auto"/>
              </w:divBdr>
            </w:div>
            <w:div w:id="1998344805">
              <w:marLeft w:val="0"/>
              <w:marRight w:val="0"/>
              <w:marTop w:val="0"/>
              <w:marBottom w:val="0"/>
              <w:divBdr>
                <w:top w:val="none" w:sz="0" w:space="0" w:color="auto"/>
                <w:left w:val="none" w:sz="0" w:space="0" w:color="auto"/>
                <w:bottom w:val="none" w:sz="0" w:space="0" w:color="auto"/>
                <w:right w:val="none" w:sz="0" w:space="0" w:color="auto"/>
              </w:divBdr>
            </w:div>
            <w:div w:id="1998344819">
              <w:marLeft w:val="0"/>
              <w:marRight w:val="0"/>
              <w:marTop w:val="0"/>
              <w:marBottom w:val="0"/>
              <w:divBdr>
                <w:top w:val="none" w:sz="0" w:space="0" w:color="auto"/>
                <w:left w:val="none" w:sz="0" w:space="0" w:color="auto"/>
                <w:bottom w:val="none" w:sz="0" w:space="0" w:color="auto"/>
                <w:right w:val="none" w:sz="0" w:space="0" w:color="auto"/>
              </w:divBdr>
            </w:div>
            <w:div w:id="1998344822">
              <w:marLeft w:val="0"/>
              <w:marRight w:val="0"/>
              <w:marTop w:val="0"/>
              <w:marBottom w:val="0"/>
              <w:divBdr>
                <w:top w:val="none" w:sz="0" w:space="0" w:color="auto"/>
                <w:left w:val="none" w:sz="0" w:space="0" w:color="auto"/>
                <w:bottom w:val="none" w:sz="0" w:space="0" w:color="auto"/>
                <w:right w:val="none" w:sz="0" w:space="0" w:color="auto"/>
              </w:divBdr>
            </w:div>
            <w:div w:id="1998344825">
              <w:marLeft w:val="0"/>
              <w:marRight w:val="0"/>
              <w:marTop w:val="0"/>
              <w:marBottom w:val="0"/>
              <w:divBdr>
                <w:top w:val="none" w:sz="0" w:space="0" w:color="auto"/>
                <w:left w:val="none" w:sz="0" w:space="0" w:color="auto"/>
                <w:bottom w:val="none" w:sz="0" w:space="0" w:color="auto"/>
                <w:right w:val="none" w:sz="0" w:space="0" w:color="auto"/>
              </w:divBdr>
            </w:div>
            <w:div w:id="1998344831">
              <w:marLeft w:val="0"/>
              <w:marRight w:val="0"/>
              <w:marTop w:val="0"/>
              <w:marBottom w:val="0"/>
              <w:divBdr>
                <w:top w:val="none" w:sz="0" w:space="0" w:color="auto"/>
                <w:left w:val="none" w:sz="0" w:space="0" w:color="auto"/>
                <w:bottom w:val="none" w:sz="0" w:space="0" w:color="auto"/>
                <w:right w:val="none" w:sz="0" w:space="0" w:color="auto"/>
              </w:divBdr>
            </w:div>
            <w:div w:id="1998344834">
              <w:marLeft w:val="0"/>
              <w:marRight w:val="0"/>
              <w:marTop w:val="0"/>
              <w:marBottom w:val="0"/>
              <w:divBdr>
                <w:top w:val="none" w:sz="0" w:space="0" w:color="auto"/>
                <w:left w:val="none" w:sz="0" w:space="0" w:color="auto"/>
                <w:bottom w:val="none" w:sz="0" w:space="0" w:color="auto"/>
                <w:right w:val="none" w:sz="0" w:space="0" w:color="auto"/>
              </w:divBdr>
            </w:div>
            <w:div w:id="1998344836">
              <w:marLeft w:val="0"/>
              <w:marRight w:val="0"/>
              <w:marTop w:val="0"/>
              <w:marBottom w:val="0"/>
              <w:divBdr>
                <w:top w:val="none" w:sz="0" w:space="0" w:color="auto"/>
                <w:left w:val="none" w:sz="0" w:space="0" w:color="auto"/>
                <w:bottom w:val="none" w:sz="0" w:space="0" w:color="auto"/>
                <w:right w:val="none" w:sz="0" w:space="0" w:color="auto"/>
              </w:divBdr>
            </w:div>
            <w:div w:id="1998344841">
              <w:marLeft w:val="0"/>
              <w:marRight w:val="0"/>
              <w:marTop w:val="0"/>
              <w:marBottom w:val="0"/>
              <w:divBdr>
                <w:top w:val="none" w:sz="0" w:space="0" w:color="auto"/>
                <w:left w:val="none" w:sz="0" w:space="0" w:color="auto"/>
                <w:bottom w:val="none" w:sz="0" w:space="0" w:color="auto"/>
                <w:right w:val="none" w:sz="0" w:space="0" w:color="auto"/>
              </w:divBdr>
            </w:div>
            <w:div w:id="1998344843">
              <w:marLeft w:val="0"/>
              <w:marRight w:val="0"/>
              <w:marTop w:val="0"/>
              <w:marBottom w:val="0"/>
              <w:divBdr>
                <w:top w:val="none" w:sz="0" w:space="0" w:color="auto"/>
                <w:left w:val="none" w:sz="0" w:space="0" w:color="auto"/>
                <w:bottom w:val="none" w:sz="0" w:space="0" w:color="auto"/>
                <w:right w:val="none" w:sz="0" w:space="0" w:color="auto"/>
              </w:divBdr>
            </w:div>
            <w:div w:id="1998344853">
              <w:marLeft w:val="0"/>
              <w:marRight w:val="0"/>
              <w:marTop w:val="0"/>
              <w:marBottom w:val="0"/>
              <w:divBdr>
                <w:top w:val="none" w:sz="0" w:space="0" w:color="auto"/>
                <w:left w:val="none" w:sz="0" w:space="0" w:color="auto"/>
                <w:bottom w:val="none" w:sz="0" w:space="0" w:color="auto"/>
                <w:right w:val="none" w:sz="0" w:space="0" w:color="auto"/>
              </w:divBdr>
            </w:div>
            <w:div w:id="1998344864">
              <w:marLeft w:val="0"/>
              <w:marRight w:val="0"/>
              <w:marTop w:val="0"/>
              <w:marBottom w:val="0"/>
              <w:divBdr>
                <w:top w:val="none" w:sz="0" w:space="0" w:color="auto"/>
                <w:left w:val="none" w:sz="0" w:space="0" w:color="auto"/>
                <w:bottom w:val="none" w:sz="0" w:space="0" w:color="auto"/>
                <w:right w:val="none" w:sz="0" w:space="0" w:color="auto"/>
              </w:divBdr>
            </w:div>
            <w:div w:id="1998344868">
              <w:marLeft w:val="0"/>
              <w:marRight w:val="0"/>
              <w:marTop w:val="0"/>
              <w:marBottom w:val="0"/>
              <w:divBdr>
                <w:top w:val="none" w:sz="0" w:space="0" w:color="auto"/>
                <w:left w:val="none" w:sz="0" w:space="0" w:color="auto"/>
                <w:bottom w:val="none" w:sz="0" w:space="0" w:color="auto"/>
                <w:right w:val="none" w:sz="0" w:space="0" w:color="auto"/>
              </w:divBdr>
            </w:div>
            <w:div w:id="1998344875">
              <w:marLeft w:val="0"/>
              <w:marRight w:val="0"/>
              <w:marTop w:val="0"/>
              <w:marBottom w:val="0"/>
              <w:divBdr>
                <w:top w:val="none" w:sz="0" w:space="0" w:color="auto"/>
                <w:left w:val="none" w:sz="0" w:space="0" w:color="auto"/>
                <w:bottom w:val="none" w:sz="0" w:space="0" w:color="auto"/>
                <w:right w:val="none" w:sz="0" w:space="0" w:color="auto"/>
              </w:divBdr>
            </w:div>
            <w:div w:id="1998344881">
              <w:marLeft w:val="0"/>
              <w:marRight w:val="0"/>
              <w:marTop w:val="0"/>
              <w:marBottom w:val="0"/>
              <w:divBdr>
                <w:top w:val="none" w:sz="0" w:space="0" w:color="auto"/>
                <w:left w:val="none" w:sz="0" w:space="0" w:color="auto"/>
                <w:bottom w:val="none" w:sz="0" w:space="0" w:color="auto"/>
                <w:right w:val="none" w:sz="0" w:space="0" w:color="auto"/>
              </w:divBdr>
            </w:div>
            <w:div w:id="1998344891">
              <w:marLeft w:val="0"/>
              <w:marRight w:val="0"/>
              <w:marTop w:val="0"/>
              <w:marBottom w:val="0"/>
              <w:divBdr>
                <w:top w:val="none" w:sz="0" w:space="0" w:color="auto"/>
                <w:left w:val="none" w:sz="0" w:space="0" w:color="auto"/>
                <w:bottom w:val="none" w:sz="0" w:space="0" w:color="auto"/>
                <w:right w:val="none" w:sz="0" w:space="0" w:color="auto"/>
              </w:divBdr>
            </w:div>
            <w:div w:id="1998344895">
              <w:marLeft w:val="0"/>
              <w:marRight w:val="0"/>
              <w:marTop w:val="0"/>
              <w:marBottom w:val="0"/>
              <w:divBdr>
                <w:top w:val="none" w:sz="0" w:space="0" w:color="auto"/>
                <w:left w:val="none" w:sz="0" w:space="0" w:color="auto"/>
                <w:bottom w:val="none" w:sz="0" w:space="0" w:color="auto"/>
                <w:right w:val="none" w:sz="0" w:space="0" w:color="auto"/>
              </w:divBdr>
            </w:div>
            <w:div w:id="1998344904">
              <w:marLeft w:val="0"/>
              <w:marRight w:val="0"/>
              <w:marTop w:val="0"/>
              <w:marBottom w:val="0"/>
              <w:divBdr>
                <w:top w:val="none" w:sz="0" w:space="0" w:color="auto"/>
                <w:left w:val="none" w:sz="0" w:space="0" w:color="auto"/>
                <w:bottom w:val="none" w:sz="0" w:space="0" w:color="auto"/>
                <w:right w:val="none" w:sz="0" w:space="0" w:color="auto"/>
              </w:divBdr>
            </w:div>
            <w:div w:id="1998344912">
              <w:marLeft w:val="0"/>
              <w:marRight w:val="0"/>
              <w:marTop w:val="0"/>
              <w:marBottom w:val="0"/>
              <w:divBdr>
                <w:top w:val="none" w:sz="0" w:space="0" w:color="auto"/>
                <w:left w:val="none" w:sz="0" w:space="0" w:color="auto"/>
                <w:bottom w:val="none" w:sz="0" w:space="0" w:color="auto"/>
                <w:right w:val="none" w:sz="0" w:space="0" w:color="auto"/>
              </w:divBdr>
            </w:div>
            <w:div w:id="1998344920">
              <w:marLeft w:val="0"/>
              <w:marRight w:val="0"/>
              <w:marTop w:val="0"/>
              <w:marBottom w:val="0"/>
              <w:divBdr>
                <w:top w:val="none" w:sz="0" w:space="0" w:color="auto"/>
                <w:left w:val="none" w:sz="0" w:space="0" w:color="auto"/>
                <w:bottom w:val="none" w:sz="0" w:space="0" w:color="auto"/>
                <w:right w:val="none" w:sz="0" w:space="0" w:color="auto"/>
              </w:divBdr>
            </w:div>
            <w:div w:id="1998344931">
              <w:marLeft w:val="0"/>
              <w:marRight w:val="0"/>
              <w:marTop w:val="0"/>
              <w:marBottom w:val="0"/>
              <w:divBdr>
                <w:top w:val="none" w:sz="0" w:space="0" w:color="auto"/>
                <w:left w:val="none" w:sz="0" w:space="0" w:color="auto"/>
                <w:bottom w:val="none" w:sz="0" w:space="0" w:color="auto"/>
                <w:right w:val="none" w:sz="0" w:space="0" w:color="auto"/>
              </w:divBdr>
            </w:div>
            <w:div w:id="1998344934">
              <w:marLeft w:val="0"/>
              <w:marRight w:val="0"/>
              <w:marTop w:val="0"/>
              <w:marBottom w:val="0"/>
              <w:divBdr>
                <w:top w:val="none" w:sz="0" w:space="0" w:color="auto"/>
                <w:left w:val="none" w:sz="0" w:space="0" w:color="auto"/>
                <w:bottom w:val="none" w:sz="0" w:space="0" w:color="auto"/>
                <w:right w:val="none" w:sz="0" w:space="0" w:color="auto"/>
              </w:divBdr>
            </w:div>
            <w:div w:id="1998344936">
              <w:marLeft w:val="0"/>
              <w:marRight w:val="0"/>
              <w:marTop w:val="0"/>
              <w:marBottom w:val="0"/>
              <w:divBdr>
                <w:top w:val="none" w:sz="0" w:space="0" w:color="auto"/>
                <w:left w:val="none" w:sz="0" w:space="0" w:color="auto"/>
                <w:bottom w:val="none" w:sz="0" w:space="0" w:color="auto"/>
                <w:right w:val="none" w:sz="0" w:space="0" w:color="auto"/>
              </w:divBdr>
            </w:div>
            <w:div w:id="1998344950">
              <w:marLeft w:val="0"/>
              <w:marRight w:val="0"/>
              <w:marTop w:val="0"/>
              <w:marBottom w:val="0"/>
              <w:divBdr>
                <w:top w:val="none" w:sz="0" w:space="0" w:color="auto"/>
                <w:left w:val="none" w:sz="0" w:space="0" w:color="auto"/>
                <w:bottom w:val="none" w:sz="0" w:space="0" w:color="auto"/>
                <w:right w:val="none" w:sz="0" w:space="0" w:color="auto"/>
              </w:divBdr>
            </w:div>
            <w:div w:id="1998344962">
              <w:marLeft w:val="0"/>
              <w:marRight w:val="0"/>
              <w:marTop w:val="0"/>
              <w:marBottom w:val="0"/>
              <w:divBdr>
                <w:top w:val="none" w:sz="0" w:space="0" w:color="auto"/>
                <w:left w:val="none" w:sz="0" w:space="0" w:color="auto"/>
                <w:bottom w:val="none" w:sz="0" w:space="0" w:color="auto"/>
                <w:right w:val="none" w:sz="0" w:space="0" w:color="auto"/>
              </w:divBdr>
            </w:div>
            <w:div w:id="1998344968">
              <w:marLeft w:val="0"/>
              <w:marRight w:val="0"/>
              <w:marTop w:val="0"/>
              <w:marBottom w:val="0"/>
              <w:divBdr>
                <w:top w:val="none" w:sz="0" w:space="0" w:color="auto"/>
                <w:left w:val="none" w:sz="0" w:space="0" w:color="auto"/>
                <w:bottom w:val="none" w:sz="0" w:space="0" w:color="auto"/>
                <w:right w:val="none" w:sz="0" w:space="0" w:color="auto"/>
              </w:divBdr>
            </w:div>
            <w:div w:id="1998344982">
              <w:marLeft w:val="0"/>
              <w:marRight w:val="0"/>
              <w:marTop w:val="0"/>
              <w:marBottom w:val="0"/>
              <w:divBdr>
                <w:top w:val="none" w:sz="0" w:space="0" w:color="auto"/>
                <w:left w:val="none" w:sz="0" w:space="0" w:color="auto"/>
                <w:bottom w:val="none" w:sz="0" w:space="0" w:color="auto"/>
                <w:right w:val="none" w:sz="0" w:space="0" w:color="auto"/>
              </w:divBdr>
            </w:div>
            <w:div w:id="1998344984">
              <w:marLeft w:val="0"/>
              <w:marRight w:val="0"/>
              <w:marTop w:val="0"/>
              <w:marBottom w:val="0"/>
              <w:divBdr>
                <w:top w:val="none" w:sz="0" w:space="0" w:color="auto"/>
                <w:left w:val="none" w:sz="0" w:space="0" w:color="auto"/>
                <w:bottom w:val="none" w:sz="0" w:space="0" w:color="auto"/>
                <w:right w:val="none" w:sz="0" w:space="0" w:color="auto"/>
              </w:divBdr>
            </w:div>
            <w:div w:id="1998344989">
              <w:marLeft w:val="0"/>
              <w:marRight w:val="0"/>
              <w:marTop w:val="0"/>
              <w:marBottom w:val="0"/>
              <w:divBdr>
                <w:top w:val="none" w:sz="0" w:space="0" w:color="auto"/>
                <w:left w:val="none" w:sz="0" w:space="0" w:color="auto"/>
                <w:bottom w:val="none" w:sz="0" w:space="0" w:color="auto"/>
                <w:right w:val="none" w:sz="0" w:space="0" w:color="auto"/>
              </w:divBdr>
            </w:div>
            <w:div w:id="1998344993">
              <w:marLeft w:val="0"/>
              <w:marRight w:val="0"/>
              <w:marTop w:val="0"/>
              <w:marBottom w:val="0"/>
              <w:divBdr>
                <w:top w:val="none" w:sz="0" w:space="0" w:color="auto"/>
                <w:left w:val="none" w:sz="0" w:space="0" w:color="auto"/>
                <w:bottom w:val="none" w:sz="0" w:space="0" w:color="auto"/>
                <w:right w:val="none" w:sz="0" w:space="0" w:color="auto"/>
              </w:divBdr>
            </w:div>
            <w:div w:id="1998345000">
              <w:marLeft w:val="0"/>
              <w:marRight w:val="0"/>
              <w:marTop w:val="0"/>
              <w:marBottom w:val="0"/>
              <w:divBdr>
                <w:top w:val="none" w:sz="0" w:space="0" w:color="auto"/>
                <w:left w:val="none" w:sz="0" w:space="0" w:color="auto"/>
                <w:bottom w:val="none" w:sz="0" w:space="0" w:color="auto"/>
                <w:right w:val="none" w:sz="0" w:space="0" w:color="auto"/>
              </w:divBdr>
            </w:div>
            <w:div w:id="1998345009">
              <w:marLeft w:val="0"/>
              <w:marRight w:val="0"/>
              <w:marTop w:val="0"/>
              <w:marBottom w:val="0"/>
              <w:divBdr>
                <w:top w:val="none" w:sz="0" w:space="0" w:color="auto"/>
                <w:left w:val="none" w:sz="0" w:space="0" w:color="auto"/>
                <w:bottom w:val="none" w:sz="0" w:space="0" w:color="auto"/>
                <w:right w:val="none" w:sz="0" w:space="0" w:color="auto"/>
              </w:divBdr>
            </w:div>
            <w:div w:id="1998345011">
              <w:marLeft w:val="0"/>
              <w:marRight w:val="0"/>
              <w:marTop w:val="0"/>
              <w:marBottom w:val="0"/>
              <w:divBdr>
                <w:top w:val="none" w:sz="0" w:space="0" w:color="auto"/>
                <w:left w:val="none" w:sz="0" w:space="0" w:color="auto"/>
                <w:bottom w:val="none" w:sz="0" w:space="0" w:color="auto"/>
                <w:right w:val="none" w:sz="0" w:space="0" w:color="auto"/>
              </w:divBdr>
            </w:div>
            <w:div w:id="1998345016">
              <w:marLeft w:val="0"/>
              <w:marRight w:val="0"/>
              <w:marTop w:val="0"/>
              <w:marBottom w:val="0"/>
              <w:divBdr>
                <w:top w:val="none" w:sz="0" w:space="0" w:color="auto"/>
                <w:left w:val="none" w:sz="0" w:space="0" w:color="auto"/>
                <w:bottom w:val="none" w:sz="0" w:space="0" w:color="auto"/>
                <w:right w:val="none" w:sz="0" w:space="0" w:color="auto"/>
              </w:divBdr>
            </w:div>
            <w:div w:id="1998345018">
              <w:marLeft w:val="0"/>
              <w:marRight w:val="0"/>
              <w:marTop w:val="0"/>
              <w:marBottom w:val="0"/>
              <w:divBdr>
                <w:top w:val="none" w:sz="0" w:space="0" w:color="auto"/>
                <w:left w:val="none" w:sz="0" w:space="0" w:color="auto"/>
                <w:bottom w:val="none" w:sz="0" w:space="0" w:color="auto"/>
                <w:right w:val="none" w:sz="0" w:space="0" w:color="auto"/>
              </w:divBdr>
            </w:div>
            <w:div w:id="1998345023">
              <w:marLeft w:val="0"/>
              <w:marRight w:val="0"/>
              <w:marTop w:val="0"/>
              <w:marBottom w:val="0"/>
              <w:divBdr>
                <w:top w:val="none" w:sz="0" w:space="0" w:color="auto"/>
                <w:left w:val="none" w:sz="0" w:space="0" w:color="auto"/>
                <w:bottom w:val="none" w:sz="0" w:space="0" w:color="auto"/>
                <w:right w:val="none" w:sz="0" w:space="0" w:color="auto"/>
              </w:divBdr>
            </w:div>
            <w:div w:id="1998345028">
              <w:marLeft w:val="0"/>
              <w:marRight w:val="0"/>
              <w:marTop w:val="0"/>
              <w:marBottom w:val="0"/>
              <w:divBdr>
                <w:top w:val="none" w:sz="0" w:space="0" w:color="auto"/>
                <w:left w:val="none" w:sz="0" w:space="0" w:color="auto"/>
                <w:bottom w:val="none" w:sz="0" w:space="0" w:color="auto"/>
                <w:right w:val="none" w:sz="0" w:space="0" w:color="auto"/>
              </w:divBdr>
            </w:div>
            <w:div w:id="1998345036">
              <w:marLeft w:val="0"/>
              <w:marRight w:val="0"/>
              <w:marTop w:val="0"/>
              <w:marBottom w:val="0"/>
              <w:divBdr>
                <w:top w:val="none" w:sz="0" w:space="0" w:color="auto"/>
                <w:left w:val="none" w:sz="0" w:space="0" w:color="auto"/>
                <w:bottom w:val="none" w:sz="0" w:space="0" w:color="auto"/>
                <w:right w:val="none" w:sz="0" w:space="0" w:color="auto"/>
              </w:divBdr>
            </w:div>
            <w:div w:id="1998345037">
              <w:marLeft w:val="0"/>
              <w:marRight w:val="0"/>
              <w:marTop w:val="0"/>
              <w:marBottom w:val="0"/>
              <w:divBdr>
                <w:top w:val="none" w:sz="0" w:space="0" w:color="auto"/>
                <w:left w:val="none" w:sz="0" w:space="0" w:color="auto"/>
                <w:bottom w:val="none" w:sz="0" w:space="0" w:color="auto"/>
                <w:right w:val="none" w:sz="0" w:space="0" w:color="auto"/>
              </w:divBdr>
            </w:div>
            <w:div w:id="1998345040">
              <w:marLeft w:val="0"/>
              <w:marRight w:val="0"/>
              <w:marTop w:val="0"/>
              <w:marBottom w:val="0"/>
              <w:divBdr>
                <w:top w:val="none" w:sz="0" w:space="0" w:color="auto"/>
                <w:left w:val="none" w:sz="0" w:space="0" w:color="auto"/>
                <w:bottom w:val="none" w:sz="0" w:space="0" w:color="auto"/>
                <w:right w:val="none" w:sz="0" w:space="0" w:color="auto"/>
              </w:divBdr>
            </w:div>
            <w:div w:id="1998345044">
              <w:marLeft w:val="0"/>
              <w:marRight w:val="0"/>
              <w:marTop w:val="0"/>
              <w:marBottom w:val="0"/>
              <w:divBdr>
                <w:top w:val="none" w:sz="0" w:space="0" w:color="auto"/>
                <w:left w:val="none" w:sz="0" w:space="0" w:color="auto"/>
                <w:bottom w:val="none" w:sz="0" w:space="0" w:color="auto"/>
                <w:right w:val="none" w:sz="0" w:space="0" w:color="auto"/>
              </w:divBdr>
            </w:div>
            <w:div w:id="1998345088">
              <w:marLeft w:val="0"/>
              <w:marRight w:val="0"/>
              <w:marTop w:val="0"/>
              <w:marBottom w:val="0"/>
              <w:divBdr>
                <w:top w:val="none" w:sz="0" w:space="0" w:color="auto"/>
                <w:left w:val="none" w:sz="0" w:space="0" w:color="auto"/>
                <w:bottom w:val="none" w:sz="0" w:space="0" w:color="auto"/>
                <w:right w:val="none" w:sz="0" w:space="0" w:color="auto"/>
              </w:divBdr>
            </w:div>
            <w:div w:id="1998345089">
              <w:marLeft w:val="0"/>
              <w:marRight w:val="0"/>
              <w:marTop w:val="0"/>
              <w:marBottom w:val="0"/>
              <w:divBdr>
                <w:top w:val="none" w:sz="0" w:space="0" w:color="auto"/>
                <w:left w:val="none" w:sz="0" w:space="0" w:color="auto"/>
                <w:bottom w:val="none" w:sz="0" w:space="0" w:color="auto"/>
                <w:right w:val="none" w:sz="0" w:space="0" w:color="auto"/>
              </w:divBdr>
            </w:div>
            <w:div w:id="1998345090">
              <w:marLeft w:val="0"/>
              <w:marRight w:val="0"/>
              <w:marTop w:val="0"/>
              <w:marBottom w:val="0"/>
              <w:divBdr>
                <w:top w:val="none" w:sz="0" w:space="0" w:color="auto"/>
                <w:left w:val="none" w:sz="0" w:space="0" w:color="auto"/>
                <w:bottom w:val="none" w:sz="0" w:space="0" w:color="auto"/>
                <w:right w:val="none" w:sz="0" w:space="0" w:color="auto"/>
              </w:divBdr>
            </w:div>
            <w:div w:id="1998345091">
              <w:marLeft w:val="0"/>
              <w:marRight w:val="0"/>
              <w:marTop w:val="0"/>
              <w:marBottom w:val="0"/>
              <w:divBdr>
                <w:top w:val="none" w:sz="0" w:space="0" w:color="auto"/>
                <w:left w:val="none" w:sz="0" w:space="0" w:color="auto"/>
                <w:bottom w:val="none" w:sz="0" w:space="0" w:color="auto"/>
                <w:right w:val="none" w:sz="0" w:space="0" w:color="auto"/>
              </w:divBdr>
            </w:div>
            <w:div w:id="1998345101">
              <w:marLeft w:val="0"/>
              <w:marRight w:val="0"/>
              <w:marTop w:val="0"/>
              <w:marBottom w:val="0"/>
              <w:divBdr>
                <w:top w:val="none" w:sz="0" w:space="0" w:color="auto"/>
                <w:left w:val="none" w:sz="0" w:space="0" w:color="auto"/>
                <w:bottom w:val="none" w:sz="0" w:space="0" w:color="auto"/>
                <w:right w:val="none" w:sz="0" w:space="0" w:color="auto"/>
              </w:divBdr>
            </w:div>
            <w:div w:id="1998345108">
              <w:marLeft w:val="0"/>
              <w:marRight w:val="0"/>
              <w:marTop w:val="0"/>
              <w:marBottom w:val="0"/>
              <w:divBdr>
                <w:top w:val="none" w:sz="0" w:space="0" w:color="auto"/>
                <w:left w:val="none" w:sz="0" w:space="0" w:color="auto"/>
                <w:bottom w:val="none" w:sz="0" w:space="0" w:color="auto"/>
                <w:right w:val="none" w:sz="0" w:space="0" w:color="auto"/>
              </w:divBdr>
            </w:div>
            <w:div w:id="1998345111">
              <w:marLeft w:val="0"/>
              <w:marRight w:val="0"/>
              <w:marTop w:val="0"/>
              <w:marBottom w:val="0"/>
              <w:divBdr>
                <w:top w:val="none" w:sz="0" w:space="0" w:color="auto"/>
                <w:left w:val="none" w:sz="0" w:space="0" w:color="auto"/>
                <w:bottom w:val="none" w:sz="0" w:space="0" w:color="auto"/>
                <w:right w:val="none" w:sz="0" w:space="0" w:color="auto"/>
              </w:divBdr>
            </w:div>
            <w:div w:id="1998345120">
              <w:marLeft w:val="0"/>
              <w:marRight w:val="0"/>
              <w:marTop w:val="0"/>
              <w:marBottom w:val="0"/>
              <w:divBdr>
                <w:top w:val="none" w:sz="0" w:space="0" w:color="auto"/>
                <w:left w:val="none" w:sz="0" w:space="0" w:color="auto"/>
                <w:bottom w:val="none" w:sz="0" w:space="0" w:color="auto"/>
                <w:right w:val="none" w:sz="0" w:space="0" w:color="auto"/>
              </w:divBdr>
            </w:div>
            <w:div w:id="1998345125">
              <w:marLeft w:val="0"/>
              <w:marRight w:val="0"/>
              <w:marTop w:val="0"/>
              <w:marBottom w:val="0"/>
              <w:divBdr>
                <w:top w:val="none" w:sz="0" w:space="0" w:color="auto"/>
                <w:left w:val="none" w:sz="0" w:space="0" w:color="auto"/>
                <w:bottom w:val="none" w:sz="0" w:space="0" w:color="auto"/>
                <w:right w:val="none" w:sz="0" w:space="0" w:color="auto"/>
              </w:divBdr>
            </w:div>
            <w:div w:id="1998345136">
              <w:marLeft w:val="0"/>
              <w:marRight w:val="0"/>
              <w:marTop w:val="0"/>
              <w:marBottom w:val="0"/>
              <w:divBdr>
                <w:top w:val="none" w:sz="0" w:space="0" w:color="auto"/>
                <w:left w:val="none" w:sz="0" w:space="0" w:color="auto"/>
                <w:bottom w:val="none" w:sz="0" w:space="0" w:color="auto"/>
                <w:right w:val="none" w:sz="0" w:space="0" w:color="auto"/>
              </w:divBdr>
            </w:div>
            <w:div w:id="1998345145">
              <w:marLeft w:val="0"/>
              <w:marRight w:val="0"/>
              <w:marTop w:val="0"/>
              <w:marBottom w:val="0"/>
              <w:divBdr>
                <w:top w:val="none" w:sz="0" w:space="0" w:color="auto"/>
                <w:left w:val="none" w:sz="0" w:space="0" w:color="auto"/>
                <w:bottom w:val="none" w:sz="0" w:space="0" w:color="auto"/>
                <w:right w:val="none" w:sz="0" w:space="0" w:color="auto"/>
              </w:divBdr>
            </w:div>
            <w:div w:id="1998345148">
              <w:marLeft w:val="0"/>
              <w:marRight w:val="0"/>
              <w:marTop w:val="0"/>
              <w:marBottom w:val="0"/>
              <w:divBdr>
                <w:top w:val="none" w:sz="0" w:space="0" w:color="auto"/>
                <w:left w:val="none" w:sz="0" w:space="0" w:color="auto"/>
                <w:bottom w:val="none" w:sz="0" w:space="0" w:color="auto"/>
                <w:right w:val="none" w:sz="0" w:space="0" w:color="auto"/>
              </w:divBdr>
            </w:div>
            <w:div w:id="1998345151">
              <w:marLeft w:val="0"/>
              <w:marRight w:val="0"/>
              <w:marTop w:val="0"/>
              <w:marBottom w:val="0"/>
              <w:divBdr>
                <w:top w:val="none" w:sz="0" w:space="0" w:color="auto"/>
                <w:left w:val="none" w:sz="0" w:space="0" w:color="auto"/>
                <w:bottom w:val="none" w:sz="0" w:space="0" w:color="auto"/>
                <w:right w:val="none" w:sz="0" w:space="0" w:color="auto"/>
              </w:divBdr>
            </w:div>
            <w:div w:id="1998345153">
              <w:marLeft w:val="0"/>
              <w:marRight w:val="0"/>
              <w:marTop w:val="0"/>
              <w:marBottom w:val="0"/>
              <w:divBdr>
                <w:top w:val="none" w:sz="0" w:space="0" w:color="auto"/>
                <w:left w:val="none" w:sz="0" w:space="0" w:color="auto"/>
                <w:bottom w:val="none" w:sz="0" w:space="0" w:color="auto"/>
                <w:right w:val="none" w:sz="0" w:space="0" w:color="auto"/>
              </w:divBdr>
            </w:div>
            <w:div w:id="1998345155">
              <w:marLeft w:val="0"/>
              <w:marRight w:val="0"/>
              <w:marTop w:val="0"/>
              <w:marBottom w:val="0"/>
              <w:divBdr>
                <w:top w:val="none" w:sz="0" w:space="0" w:color="auto"/>
                <w:left w:val="none" w:sz="0" w:space="0" w:color="auto"/>
                <w:bottom w:val="none" w:sz="0" w:space="0" w:color="auto"/>
                <w:right w:val="none" w:sz="0" w:space="0" w:color="auto"/>
              </w:divBdr>
            </w:div>
            <w:div w:id="1998345163">
              <w:marLeft w:val="0"/>
              <w:marRight w:val="0"/>
              <w:marTop w:val="0"/>
              <w:marBottom w:val="0"/>
              <w:divBdr>
                <w:top w:val="none" w:sz="0" w:space="0" w:color="auto"/>
                <w:left w:val="none" w:sz="0" w:space="0" w:color="auto"/>
                <w:bottom w:val="none" w:sz="0" w:space="0" w:color="auto"/>
                <w:right w:val="none" w:sz="0" w:space="0" w:color="auto"/>
              </w:divBdr>
            </w:div>
            <w:div w:id="1998345164">
              <w:marLeft w:val="0"/>
              <w:marRight w:val="0"/>
              <w:marTop w:val="0"/>
              <w:marBottom w:val="0"/>
              <w:divBdr>
                <w:top w:val="none" w:sz="0" w:space="0" w:color="auto"/>
                <w:left w:val="none" w:sz="0" w:space="0" w:color="auto"/>
                <w:bottom w:val="none" w:sz="0" w:space="0" w:color="auto"/>
                <w:right w:val="none" w:sz="0" w:space="0" w:color="auto"/>
              </w:divBdr>
            </w:div>
            <w:div w:id="1998345165">
              <w:marLeft w:val="0"/>
              <w:marRight w:val="0"/>
              <w:marTop w:val="0"/>
              <w:marBottom w:val="0"/>
              <w:divBdr>
                <w:top w:val="none" w:sz="0" w:space="0" w:color="auto"/>
                <w:left w:val="none" w:sz="0" w:space="0" w:color="auto"/>
                <w:bottom w:val="none" w:sz="0" w:space="0" w:color="auto"/>
                <w:right w:val="none" w:sz="0" w:space="0" w:color="auto"/>
              </w:divBdr>
            </w:div>
            <w:div w:id="1998345170">
              <w:marLeft w:val="0"/>
              <w:marRight w:val="0"/>
              <w:marTop w:val="0"/>
              <w:marBottom w:val="0"/>
              <w:divBdr>
                <w:top w:val="none" w:sz="0" w:space="0" w:color="auto"/>
                <w:left w:val="none" w:sz="0" w:space="0" w:color="auto"/>
                <w:bottom w:val="none" w:sz="0" w:space="0" w:color="auto"/>
                <w:right w:val="none" w:sz="0" w:space="0" w:color="auto"/>
              </w:divBdr>
            </w:div>
            <w:div w:id="1998345173">
              <w:marLeft w:val="0"/>
              <w:marRight w:val="0"/>
              <w:marTop w:val="0"/>
              <w:marBottom w:val="0"/>
              <w:divBdr>
                <w:top w:val="none" w:sz="0" w:space="0" w:color="auto"/>
                <w:left w:val="none" w:sz="0" w:space="0" w:color="auto"/>
                <w:bottom w:val="none" w:sz="0" w:space="0" w:color="auto"/>
                <w:right w:val="none" w:sz="0" w:space="0" w:color="auto"/>
              </w:divBdr>
            </w:div>
            <w:div w:id="1998345179">
              <w:marLeft w:val="0"/>
              <w:marRight w:val="0"/>
              <w:marTop w:val="0"/>
              <w:marBottom w:val="0"/>
              <w:divBdr>
                <w:top w:val="none" w:sz="0" w:space="0" w:color="auto"/>
                <w:left w:val="none" w:sz="0" w:space="0" w:color="auto"/>
                <w:bottom w:val="none" w:sz="0" w:space="0" w:color="auto"/>
                <w:right w:val="none" w:sz="0" w:space="0" w:color="auto"/>
              </w:divBdr>
            </w:div>
            <w:div w:id="1998345182">
              <w:marLeft w:val="0"/>
              <w:marRight w:val="0"/>
              <w:marTop w:val="0"/>
              <w:marBottom w:val="0"/>
              <w:divBdr>
                <w:top w:val="none" w:sz="0" w:space="0" w:color="auto"/>
                <w:left w:val="none" w:sz="0" w:space="0" w:color="auto"/>
                <w:bottom w:val="none" w:sz="0" w:space="0" w:color="auto"/>
                <w:right w:val="none" w:sz="0" w:space="0" w:color="auto"/>
              </w:divBdr>
            </w:div>
            <w:div w:id="1998345195">
              <w:marLeft w:val="0"/>
              <w:marRight w:val="0"/>
              <w:marTop w:val="0"/>
              <w:marBottom w:val="0"/>
              <w:divBdr>
                <w:top w:val="none" w:sz="0" w:space="0" w:color="auto"/>
                <w:left w:val="none" w:sz="0" w:space="0" w:color="auto"/>
                <w:bottom w:val="none" w:sz="0" w:space="0" w:color="auto"/>
                <w:right w:val="none" w:sz="0" w:space="0" w:color="auto"/>
              </w:divBdr>
            </w:div>
            <w:div w:id="1998345196">
              <w:marLeft w:val="0"/>
              <w:marRight w:val="0"/>
              <w:marTop w:val="0"/>
              <w:marBottom w:val="0"/>
              <w:divBdr>
                <w:top w:val="none" w:sz="0" w:space="0" w:color="auto"/>
                <w:left w:val="none" w:sz="0" w:space="0" w:color="auto"/>
                <w:bottom w:val="none" w:sz="0" w:space="0" w:color="auto"/>
                <w:right w:val="none" w:sz="0" w:space="0" w:color="auto"/>
              </w:divBdr>
            </w:div>
            <w:div w:id="1998345202">
              <w:marLeft w:val="0"/>
              <w:marRight w:val="0"/>
              <w:marTop w:val="0"/>
              <w:marBottom w:val="0"/>
              <w:divBdr>
                <w:top w:val="none" w:sz="0" w:space="0" w:color="auto"/>
                <w:left w:val="none" w:sz="0" w:space="0" w:color="auto"/>
                <w:bottom w:val="none" w:sz="0" w:space="0" w:color="auto"/>
                <w:right w:val="none" w:sz="0" w:space="0" w:color="auto"/>
              </w:divBdr>
            </w:div>
            <w:div w:id="1998345205">
              <w:marLeft w:val="0"/>
              <w:marRight w:val="0"/>
              <w:marTop w:val="0"/>
              <w:marBottom w:val="0"/>
              <w:divBdr>
                <w:top w:val="none" w:sz="0" w:space="0" w:color="auto"/>
                <w:left w:val="none" w:sz="0" w:space="0" w:color="auto"/>
                <w:bottom w:val="none" w:sz="0" w:space="0" w:color="auto"/>
                <w:right w:val="none" w:sz="0" w:space="0" w:color="auto"/>
              </w:divBdr>
            </w:div>
            <w:div w:id="1998345208">
              <w:marLeft w:val="0"/>
              <w:marRight w:val="0"/>
              <w:marTop w:val="0"/>
              <w:marBottom w:val="0"/>
              <w:divBdr>
                <w:top w:val="none" w:sz="0" w:space="0" w:color="auto"/>
                <w:left w:val="none" w:sz="0" w:space="0" w:color="auto"/>
                <w:bottom w:val="none" w:sz="0" w:space="0" w:color="auto"/>
                <w:right w:val="none" w:sz="0" w:space="0" w:color="auto"/>
              </w:divBdr>
            </w:div>
            <w:div w:id="1998345218">
              <w:marLeft w:val="0"/>
              <w:marRight w:val="0"/>
              <w:marTop w:val="0"/>
              <w:marBottom w:val="0"/>
              <w:divBdr>
                <w:top w:val="none" w:sz="0" w:space="0" w:color="auto"/>
                <w:left w:val="none" w:sz="0" w:space="0" w:color="auto"/>
                <w:bottom w:val="none" w:sz="0" w:space="0" w:color="auto"/>
                <w:right w:val="none" w:sz="0" w:space="0" w:color="auto"/>
              </w:divBdr>
            </w:div>
            <w:div w:id="1998345227">
              <w:marLeft w:val="0"/>
              <w:marRight w:val="0"/>
              <w:marTop w:val="0"/>
              <w:marBottom w:val="0"/>
              <w:divBdr>
                <w:top w:val="none" w:sz="0" w:space="0" w:color="auto"/>
                <w:left w:val="none" w:sz="0" w:space="0" w:color="auto"/>
                <w:bottom w:val="none" w:sz="0" w:space="0" w:color="auto"/>
                <w:right w:val="none" w:sz="0" w:space="0" w:color="auto"/>
              </w:divBdr>
            </w:div>
            <w:div w:id="1998345234">
              <w:marLeft w:val="0"/>
              <w:marRight w:val="0"/>
              <w:marTop w:val="0"/>
              <w:marBottom w:val="0"/>
              <w:divBdr>
                <w:top w:val="none" w:sz="0" w:space="0" w:color="auto"/>
                <w:left w:val="none" w:sz="0" w:space="0" w:color="auto"/>
                <w:bottom w:val="none" w:sz="0" w:space="0" w:color="auto"/>
                <w:right w:val="none" w:sz="0" w:space="0" w:color="auto"/>
              </w:divBdr>
            </w:div>
            <w:div w:id="1998345250">
              <w:marLeft w:val="0"/>
              <w:marRight w:val="0"/>
              <w:marTop w:val="0"/>
              <w:marBottom w:val="0"/>
              <w:divBdr>
                <w:top w:val="none" w:sz="0" w:space="0" w:color="auto"/>
                <w:left w:val="none" w:sz="0" w:space="0" w:color="auto"/>
                <w:bottom w:val="none" w:sz="0" w:space="0" w:color="auto"/>
                <w:right w:val="none" w:sz="0" w:space="0" w:color="auto"/>
              </w:divBdr>
            </w:div>
            <w:div w:id="1998345256">
              <w:marLeft w:val="0"/>
              <w:marRight w:val="0"/>
              <w:marTop w:val="0"/>
              <w:marBottom w:val="0"/>
              <w:divBdr>
                <w:top w:val="none" w:sz="0" w:space="0" w:color="auto"/>
                <w:left w:val="none" w:sz="0" w:space="0" w:color="auto"/>
                <w:bottom w:val="none" w:sz="0" w:space="0" w:color="auto"/>
                <w:right w:val="none" w:sz="0" w:space="0" w:color="auto"/>
              </w:divBdr>
            </w:div>
            <w:div w:id="1998345262">
              <w:marLeft w:val="0"/>
              <w:marRight w:val="0"/>
              <w:marTop w:val="0"/>
              <w:marBottom w:val="0"/>
              <w:divBdr>
                <w:top w:val="none" w:sz="0" w:space="0" w:color="auto"/>
                <w:left w:val="none" w:sz="0" w:space="0" w:color="auto"/>
                <w:bottom w:val="none" w:sz="0" w:space="0" w:color="auto"/>
                <w:right w:val="none" w:sz="0" w:space="0" w:color="auto"/>
              </w:divBdr>
            </w:div>
            <w:div w:id="1998345281">
              <w:marLeft w:val="0"/>
              <w:marRight w:val="0"/>
              <w:marTop w:val="0"/>
              <w:marBottom w:val="0"/>
              <w:divBdr>
                <w:top w:val="none" w:sz="0" w:space="0" w:color="auto"/>
                <w:left w:val="none" w:sz="0" w:space="0" w:color="auto"/>
                <w:bottom w:val="none" w:sz="0" w:space="0" w:color="auto"/>
                <w:right w:val="none" w:sz="0" w:space="0" w:color="auto"/>
              </w:divBdr>
            </w:div>
            <w:div w:id="1998345285">
              <w:marLeft w:val="0"/>
              <w:marRight w:val="0"/>
              <w:marTop w:val="0"/>
              <w:marBottom w:val="0"/>
              <w:divBdr>
                <w:top w:val="none" w:sz="0" w:space="0" w:color="auto"/>
                <w:left w:val="none" w:sz="0" w:space="0" w:color="auto"/>
                <w:bottom w:val="none" w:sz="0" w:space="0" w:color="auto"/>
                <w:right w:val="none" w:sz="0" w:space="0" w:color="auto"/>
              </w:divBdr>
            </w:div>
            <w:div w:id="1998345305">
              <w:marLeft w:val="0"/>
              <w:marRight w:val="0"/>
              <w:marTop w:val="0"/>
              <w:marBottom w:val="0"/>
              <w:divBdr>
                <w:top w:val="none" w:sz="0" w:space="0" w:color="auto"/>
                <w:left w:val="none" w:sz="0" w:space="0" w:color="auto"/>
                <w:bottom w:val="none" w:sz="0" w:space="0" w:color="auto"/>
                <w:right w:val="none" w:sz="0" w:space="0" w:color="auto"/>
              </w:divBdr>
            </w:div>
            <w:div w:id="1998345308">
              <w:marLeft w:val="0"/>
              <w:marRight w:val="0"/>
              <w:marTop w:val="0"/>
              <w:marBottom w:val="0"/>
              <w:divBdr>
                <w:top w:val="none" w:sz="0" w:space="0" w:color="auto"/>
                <w:left w:val="none" w:sz="0" w:space="0" w:color="auto"/>
                <w:bottom w:val="none" w:sz="0" w:space="0" w:color="auto"/>
                <w:right w:val="none" w:sz="0" w:space="0" w:color="auto"/>
              </w:divBdr>
            </w:div>
            <w:div w:id="1998345316">
              <w:marLeft w:val="0"/>
              <w:marRight w:val="0"/>
              <w:marTop w:val="0"/>
              <w:marBottom w:val="0"/>
              <w:divBdr>
                <w:top w:val="none" w:sz="0" w:space="0" w:color="auto"/>
                <w:left w:val="none" w:sz="0" w:space="0" w:color="auto"/>
                <w:bottom w:val="none" w:sz="0" w:space="0" w:color="auto"/>
                <w:right w:val="none" w:sz="0" w:space="0" w:color="auto"/>
              </w:divBdr>
            </w:div>
            <w:div w:id="1998345324">
              <w:marLeft w:val="0"/>
              <w:marRight w:val="0"/>
              <w:marTop w:val="0"/>
              <w:marBottom w:val="0"/>
              <w:divBdr>
                <w:top w:val="none" w:sz="0" w:space="0" w:color="auto"/>
                <w:left w:val="none" w:sz="0" w:space="0" w:color="auto"/>
                <w:bottom w:val="none" w:sz="0" w:space="0" w:color="auto"/>
                <w:right w:val="none" w:sz="0" w:space="0" w:color="auto"/>
              </w:divBdr>
            </w:div>
            <w:div w:id="1998345331">
              <w:marLeft w:val="0"/>
              <w:marRight w:val="0"/>
              <w:marTop w:val="0"/>
              <w:marBottom w:val="0"/>
              <w:divBdr>
                <w:top w:val="none" w:sz="0" w:space="0" w:color="auto"/>
                <w:left w:val="none" w:sz="0" w:space="0" w:color="auto"/>
                <w:bottom w:val="none" w:sz="0" w:space="0" w:color="auto"/>
                <w:right w:val="none" w:sz="0" w:space="0" w:color="auto"/>
              </w:divBdr>
            </w:div>
            <w:div w:id="1998345338">
              <w:marLeft w:val="0"/>
              <w:marRight w:val="0"/>
              <w:marTop w:val="0"/>
              <w:marBottom w:val="0"/>
              <w:divBdr>
                <w:top w:val="none" w:sz="0" w:space="0" w:color="auto"/>
                <w:left w:val="none" w:sz="0" w:space="0" w:color="auto"/>
                <w:bottom w:val="none" w:sz="0" w:space="0" w:color="auto"/>
                <w:right w:val="none" w:sz="0" w:space="0" w:color="auto"/>
              </w:divBdr>
            </w:div>
            <w:div w:id="1998345340">
              <w:marLeft w:val="0"/>
              <w:marRight w:val="0"/>
              <w:marTop w:val="0"/>
              <w:marBottom w:val="0"/>
              <w:divBdr>
                <w:top w:val="none" w:sz="0" w:space="0" w:color="auto"/>
                <w:left w:val="none" w:sz="0" w:space="0" w:color="auto"/>
                <w:bottom w:val="none" w:sz="0" w:space="0" w:color="auto"/>
                <w:right w:val="none" w:sz="0" w:space="0" w:color="auto"/>
              </w:divBdr>
            </w:div>
            <w:div w:id="199834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44387">
      <w:marLeft w:val="0"/>
      <w:marRight w:val="0"/>
      <w:marTop w:val="0"/>
      <w:marBottom w:val="0"/>
      <w:divBdr>
        <w:top w:val="none" w:sz="0" w:space="0" w:color="auto"/>
        <w:left w:val="none" w:sz="0" w:space="0" w:color="auto"/>
        <w:bottom w:val="none" w:sz="0" w:space="0" w:color="auto"/>
        <w:right w:val="none" w:sz="0" w:space="0" w:color="auto"/>
      </w:divBdr>
    </w:div>
    <w:div w:id="1998344390">
      <w:marLeft w:val="0"/>
      <w:marRight w:val="0"/>
      <w:marTop w:val="0"/>
      <w:marBottom w:val="0"/>
      <w:divBdr>
        <w:top w:val="none" w:sz="0" w:space="0" w:color="auto"/>
        <w:left w:val="none" w:sz="0" w:space="0" w:color="auto"/>
        <w:bottom w:val="none" w:sz="0" w:space="0" w:color="auto"/>
        <w:right w:val="none" w:sz="0" w:space="0" w:color="auto"/>
      </w:divBdr>
    </w:div>
    <w:div w:id="1998344391">
      <w:marLeft w:val="0"/>
      <w:marRight w:val="0"/>
      <w:marTop w:val="0"/>
      <w:marBottom w:val="0"/>
      <w:divBdr>
        <w:top w:val="none" w:sz="0" w:space="0" w:color="auto"/>
        <w:left w:val="none" w:sz="0" w:space="0" w:color="auto"/>
        <w:bottom w:val="none" w:sz="0" w:space="0" w:color="auto"/>
        <w:right w:val="none" w:sz="0" w:space="0" w:color="auto"/>
      </w:divBdr>
    </w:div>
    <w:div w:id="1998344392">
      <w:marLeft w:val="0"/>
      <w:marRight w:val="0"/>
      <w:marTop w:val="0"/>
      <w:marBottom w:val="0"/>
      <w:divBdr>
        <w:top w:val="none" w:sz="0" w:space="0" w:color="auto"/>
        <w:left w:val="none" w:sz="0" w:space="0" w:color="auto"/>
        <w:bottom w:val="none" w:sz="0" w:space="0" w:color="auto"/>
        <w:right w:val="none" w:sz="0" w:space="0" w:color="auto"/>
      </w:divBdr>
    </w:div>
    <w:div w:id="1998344396">
      <w:marLeft w:val="0"/>
      <w:marRight w:val="0"/>
      <w:marTop w:val="0"/>
      <w:marBottom w:val="0"/>
      <w:divBdr>
        <w:top w:val="none" w:sz="0" w:space="0" w:color="auto"/>
        <w:left w:val="none" w:sz="0" w:space="0" w:color="auto"/>
        <w:bottom w:val="none" w:sz="0" w:space="0" w:color="auto"/>
        <w:right w:val="none" w:sz="0" w:space="0" w:color="auto"/>
      </w:divBdr>
    </w:div>
    <w:div w:id="1998344398">
      <w:marLeft w:val="0"/>
      <w:marRight w:val="0"/>
      <w:marTop w:val="0"/>
      <w:marBottom w:val="0"/>
      <w:divBdr>
        <w:top w:val="none" w:sz="0" w:space="0" w:color="auto"/>
        <w:left w:val="none" w:sz="0" w:space="0" w:color="auto"/>
        <w:bottom w:val="none" w:sz="0" w:space="0" w:color="auto"/>
        <w:right w:val="none" w:sz="0" w:space="0" w:color="auto"/>
      </w:divBdr>
    </w:div>
    <w:div w:id="1998344406">
      <w:marLeft w:val="0"/>
      <w:marRight w:val="0"/>
      <w:marTop w:val="0"/>
      <w:marBottom w:val="0"/>
      <w:divBdr>
        <w:top w:val="none" w:sz="0" w:space="0" w:color="auto"/>
        <w:left w:val="none" w:sz="0" w:space="0" w:color="auto"/>
        <w:bottom w:val="none" w:sz="0" w:space="0" w:color="auto"/>
        <w:right w:val="none" w:sz="0" w:space="0" w:color="auto"/>
      </w:divBdr>
    </w:div>
    <w:div w:id="1998344410">
      <w:marLeft w:val="0"/>
      <w:marRight w:val="0"/>
      <w:marTop w:val="0"/>
      <w:marBottom w:val="0"/>
      <w:divBdr>
        <w:top w:val="none" w:sz="0" w:space="0" w:color="auto"/>
        <w:left w:val="none" w:sz="0" w:space="0" w:color="auto"/>
        <w:bottom w:val="none" w:sz="0" w:space="0" w:color="auto"/>
        <w:right w:val="none" w:sz="0" w:space="0" w:color="auto"/>
      </w:divBdr>
    </w:div>
    <w:div w:id="1998344411">
      <w:marLeft w:val="0"/>
      <w:marRight w:val="0"/>
      <w:marTop w:val="0"/>
      <w:marBottom w:val="0"/>
      <w:divBdr>
        <w:top w:val="none" w:sz="0" w:space="0" w:color="auto"/>
        <w:left w:val="none" w:sz="0" w:space="0" w:color="auto"/>
        <w:bottom w:val="none" w:sz="0" w:space="0" w:color="auto"/>
        <w:right w:val="none" w:sz="0" w:space="0" w:color="auto"/>
      </w:divBdr>
    </w:div>
    <w:div w:id="1998344428">
      <w:marLeft w:val="0"/>
      <w:marRight w:val="0"/>
      <w:marTop w:val="0"/>
      <w:marBottom w:val="0"/>
      <w:divBdr>
        <w:top w:val="none" w:sz="0" w:space="0" w:color="auto"/>
        <w:left w:val="none" w:sz="0" w:space="0" w:color="auto"/>
        <w:bottom w:val="none" w:sz="0" w:space="0" w:color="auto"/>
        <w:right w:val="none" w:sz="0" w:space="0" w:color="auto"/>
      </w:divBdr>
    </w:div>
    <w:div w:id="1998344430">
      <w:marLeft w:val="0"/>
      <w:marRight w:val="0"/>
      <w:marTop w:val="0"/>
      <w:marBottom w:val="0"/>
      <w:divBdr>
        <w:top w:val="none" w:sz="0" w:space="0" w:color="auto"/>
        <w:left w:val="none" w:sz="0" w:space="0" w:color="auto"/>
        <w:bottom w:val="none" w:sz="0" w:space="0" w:color="auto"/>
        <w:right w:val="none" w:sz="0" w:space="0" w:color="auto"/>
      </w:divBdr>
    </w:div>
    <w:div w:id="1998344432">
      <w:marLeft w:val="0"/>
      <w:marRight w:val="0"/>
      <w:marTop w:val="0"/>
      <w:marBottom w:val="0"/>
      <w:divBdr>
        <w:top w:val="none" w:sz="0" w:space="0" w:color="auto"/>
        <w:left w:val="none" w:sz="0" w:space="0" w:color="auto"/>
        <w:bottom w:val="none" w:sz="0" w:space="0" w:color="auto"/>
        <w:right w:val="none" w:sz="0" w:space="0" w:color="auto"/>
      </w:divBdr>
    </w:div>
    <w:div w:id="1998344438">
      <w:marLeft w:val="0"/>
      <w:marRight w:val="0"/>
      <w:marTop w:val="0"/>
      <w:marBottom w:val="0"/>
      <w:divBdr>
        <w:top w:val="none" w:sz="0" w:space="0" w:color="auto"/>
        <w:left w:val="none" w:sz="0" w:space="0" w:color="auto"/>
        <w:bottom w:val="none" w:sz="0" w:space="0" w:color="auto"/>
        <w:right w:val="none" w:sz="0" w:space="0" w:color="auto"/>
      </w:divBdr>
      <w:divsChild>
        <w:div w:id="1998341245">
          <w:marLeft w:val="0"/>
          <w:marRight w:val="0"/>
          <w:marTop w:val="0"/>
          <w:marBottom w:val="0"/>
          <w:divBdr>
            <w:top w:val="none" w:sz="0" w:space="0" w:color="auto"/>
            <w:left w:val="none" w:sz="0" w:space="0" w:color="auto"/>
            <w:bottom w:val="none" w:sz="0" w:space="0" w:color="auto"/>
            <w:right w:val="none" w:sz="0" w:space="0" w:color="auto"/>
          </w:divBdr>
          <w:divsChild>
            <w:div w:id="199834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44441">
      <w:marLeft w:val="0"/>
      <w:marRight w:val="0"/>
      <w:marTop w:val="0"/>
      <w:marBottom w:val="0"/>
      <w:divBdr>
        <w:top w:val="none" w:sz="0" w:space="0" w:color="auto"/>
        <w:left w:val="none" w:sz="0" w:space="0" w:color="auto"/>
        <w:bottom w:val="none" w:sz="0" w:space="0" w:color="auto"/>
        <w:right w:val="none" w:sz="0" w:space="0" w:color="auto"/>
      </w:divBdr>
    </w:div>
    <w:div w:id="1998344443">
      <w:marLeft w:val="0"/>
      <w:marRight w:val="0"/>
      <w:marTop w:val="0"/>
      <w:marBottom w:val="0"/>
      <w:divBdr>
        <w:top w:val="none" w:sz="0" w:space="0" w:color="auto"/>
        <w:left w:val="none" w:sz="0" w:space="0" w:color="auto"/>
        <w:bottom w:val="none" w:sz="0" w:space="0" w:color="auto"/>
        <w:right w:val="none" w:sz="0" w:space="0" w:color="auto"/>
      </w:divBdr>
    </w:div>
    <w:div w:id="1998344447">
      <w:marLeft w:val="0"/>
      <w:marRight w:val="0"/>
      <w:marTop w:val="0"/>
      <w:marBottom w:val="0"/>
      <w:divBdr>
        <w:top w:val="none" w:sz="0" w:space="0" w:color="auto"/>
        <w:left w:val="none" w:sz="0" w:space="0" w:color="auto"/>
        <w:bottom w:val="none" w:sz="0" w:space="0" w:color="auto"/>
        <w:right w:val="none" w:sz="0" w:space="0" w:color="auto"/>
      </w:divBdr>
    </w:div>
    <w:div w:id="1998344448">
      <w:marLeft w:val="0"/>
      <w:marRight w:val="0"/>
      <w:marTop w:val="0"/>
      <w:marBottom w:val="0"/>
      <w:divBdr>
        <w:top w:val="none" w:sz="0" w:space="0" w:color="auto"/>
        <w:left w:val="none" w:sz="0" w:space="0" w:color="auto"/>
        <w:bottom w:val="none" w:sz="0" w:space="0" w:color="auto"/>
        <w:right w:val="none" w:sz="0" w:space="0" w:color="auto"/>
      </w:divBdr>
    </w:div>
    <w:div w:id="1998344450">
      <w:marLeft w:val="0"/>
      <w:marRight w:val="0"/>
      <w:marTop w:val="0"/>
      <w:marBottom w:val="0"/>
      <w:divBdr>
        <w:top w:val="none" w:sz="0" w:space="0" w:color="auto"/>
        <w:left w:val="none" w:sz="0" w:space="0" w:color="auto"/>
        <w:bottom w:val="none" w:sz="0" w:space="0" w:color="auto"/>
        <w:right w:val="none" w:sz="0" w:space="0" w:color="auto"/>
      </w:divBdr>
    </w:div>
    <w:div w:id="1998344455">
      <w:marLeft w:val="0"/>
      <w:marRight w:val="0"/>
      <w:marTop w:val="0"/>
      <w:marBottom w:val="0"/>
      <w:divBdr>
        <w:top w:val="none" w:sz="0" w:space="0" w:color="auto"/>
        <w:left w:val="none" w:sz="0" w:space="0" w:color="auto"/>
        <w:bottom w:val="none" w:sz="0" w:space="0" w:color="auto"/>
        <w:right w:val="none" w:sz="0" w:space="0" w:color="auto"/>
      </w:divBdr>
    </w:div>
    <w:div w:id="1998344460">
      <w:marLeft w:val="0"/>
      <w:marRight w:val="0"/>
      <w:marTop w:val="0"/>
      <w:marBottom w:val="0"/>
      <w:divBdr>
        <w:top w:val="none" w:sz="0" w:space="0" w:color="auto"/>
        <w:left w:val="none" w:sz="0" w:space="0" w:color="auto"/>
        <w:bottom w:val="none" w:sz="0" w:space="0" w:color="auto"/>
        <w:right w:val="none" w:sz="0" w:space="0" w:color="auto"/>
      </w:divBdr>
    </w:div>
    <w:div w:id="1998344461">
      <w:marLeft w:val="0"/>
      <w:marRight w:val="0"/>
      <w:marTop w:val="0"/>
      <w:marBottom w:val="0"/>
      <w:divBdr>
        <w:top w:val="none" w:sz="0" w:space="0" w:color="auto"/>
        <w:left w:val="none" w:sz="0" w:space="0" w:color="auto"/>
        <w:bottom w:val="none" w:sz="0" w:space="0" w:color="auto"/>
        <w:right w:val="none" w:sz="0" w:space="0" w:color="auto"/>
      </w:divBdr>
    </w:div>
    <w:div w:id="1998344468">
      <w:marLeft w:val="0"/>
      <w:marRight w:val="0"/>
      <w:marTop w:val="0"/>
      <w:marBottom w:val="0"/>
      <w:divBdr>
        <w:top w:val="none" w:sz="0" w:space="0" w:color="auto"/>
        <w:left w:val="none" w:sz="0" w:space="0" w:color="auto"/>
        <w:bottom w:val="none" w:sz="0" w:space="0" w:color="auto"/>
        <w:right w:val="none" w:sz="0" w:space="0" w:color="auto"/>
      </w:divBdr>
    </w:div>
    <w:div w:id="1998344479">
      <w:marLeft w:val="0"/>
      <w:marRight w:val="0"/>
      <w:marTop w:val="0"/>
      <w:marBottom w:val="0"/>
      <w:divBdr>
        <w:top w:val="none" w:sz="0" w:space="0" w:color="auto"/>
        <w:left w:val="none" w:sz="0" w:space="0" w:color="auto"/>
        <w:bottom w:val="none" w:sz="0" w:space="0" w:color="auto"/>
        <w:right w:val="none" w:sz="0" w:space="0" w:color="auto"/>
      </w:divBdr>
    </w:div>
    <w:div w:id="1998344484">
      <w:marLeft w:val="0"/>
      <w:marRight w:val="0"/>
      <w:marTop w:val="0"/>
      <w:marBottom w:val="0"/>
      <w:divBdr>
        <w:top w:val="none" w:sz="0" w:space="0" w:color="auto"/>
        <w:left w:val="none" w:sz="0" w:space="0" w:color="auto"/>
        <w:bottom w:val="none" w:sz="0" w:space="0" w:color="auto"/>
        <w:right w:val="none" w:sz="0" w:space="0" w:color="auto"/>
      </w:divBdr>
    </w:div>
    <w:div w:id="1998344486">
      <w:marLeft w:val="0"/>
      <w:marRight w:val="0"/>
      <w:marTop w:val="0"/>
      <w:marBottom w:val="0"/>
      <w:divBdr>
        <w:top w:val="none" w:sz="0" w:space="0" w:color="auto"/>
        <w:left w:val="none" w:sz="0" w:space="0" w:color="auto"/>
        <w:bottom w:val="none" w:sz="0" w:space="0" w:color="auto"/>
        <w:right w:val="none" w:sz="0" w:space="0" w:color="auto"/>
      </w:divBdr>
      <w:divsChild>
        <w:div w:id="1998341640">
          <w:marLeft w:val="1166"/>
          <w:marRight w:val="0"/>
          <w:marTop w:val="96"/>
          <w:marBottom w:val="0"/>
          <w:divBdr>
            <w:top w:val="none" w:sz="0" w:space="0" w:color="auto"/>
            <w:left w:val="none" w:sz="0" w:space="0" w:color="auto"/>
            <w:bottom w:val="none" w:sz="0" w:space="0" w:color="auto"/>
            <w:right w:val="none" w:sz="0" w:space="0" w:color="auto"/>
          </w:divBdr>
        </w:div>
      </w:divsChild>
    </w:div>
    <w:div w:id="1998344487">
      <w:marLeft w:val="0"/>
      <w:marRight w:val="0"/>
      <w:marTop w:val="0"/>
      <w:marBottom w:val="0"/>
      <w:divBdr>
        <w:top w:val="none" w:sz="0" w:space="0" w:color="auto"/>
        <w:left w:val="none" w:sz="0" w:space="0" w:color="auto"/>
        <w:bottom w:val="none" w:sz="0" w:space="0" w:color="auto"/>
        <w:right w:val="none" w:sz="0" w:space="0" w:color="auto"/>
      </w:divBdr>
    </w:div>
    <w:div w:id="1998344490">
      <w:marLeft w:val="0"/>
      <w:marRight w:val="0"/>
      <w:marTop w:val="0"/>
      <w:marBottom w:val="0"/>
      <w:divBdr>
        <w:top w:val="none" w:sz="0" w:space="0" w:color="auto"/>
        <w:left w:val="none" w:sz="0" w:space="0" w:color="auto"/>
        <w:bottom w:val="none" w:sz="0" w:space="0" w:color="auto"/>
        <w:right w:val="none" w:sz="0" w:space="0" w:color="auto"/>
      </w:divBdr>
    </w:div>
    <w:div w:id="1998344491">
      <w:marLeft w:val="0"/>
      <w:marRight w:val="0"/>
      <w:marTop w:val="0"/>
      <w:marBottom w:val="0"/>
      <w:divBdr>
        <w:top w:val="none" w:sz="0" w:space="0" w:color="auto"/>
        <w:left w:val="none" w:sz="0" w:space="0" w:color="auto"/>
        <w:bottom w:val="none" w:sz="0" w:space="0" w:color="auto"/>
        <w:right w:val="none" w:sz="0" w:space="0" w:color="auto"/>
      </w:divBdr>
    </w:div>
    <w:div w:id="1998344492">
      <w:marLeft w:val="0"/>
      <w:marRight w:val="0"/>
      <w:marTop w:val="0"/>
      <w:marBottom w:val="0"/>
      <w:divBdr>
        <w:top w:val="none" w:sz="0" w:space="0" w:color="auto"/>
        <w:left w:val="none" w:sz="0" w:space="0" w:color="auto"/>
        <w:bottom w:val="none" w:sz="0" w:space="0" w:color="auto"/>
        <w:right w:val="none" w:sz="0" w:space="0" w:color="auto"/>
      </w:divBdr>
    </w:div>
    <w:div w:id="1998344503">
      <w:marLeft w:val="0"/>
      <w:marRight w:val="0"/>
      <w:marTop w:val="0"/>
      <w:marBottom w:val="0"/>
      <w:divBdr>
        <w:top w:val="none" w:sz="0" w:space="0" w:color="auto"/>
        <w:left w:val="none" w:sz="0" w:space="0" w:color="auto"/>
        <w:bottom w:val="none" w:sz="0" w:space="0" w:color="auto"/>
        <w:right w:val="none" w:sz="0" w:space="0" w:color="auto"/>
      </w:divBdr>
      <w:divsChild>
        <w:div w:id="1998342385">
          <w:marLeft w:val="0"/>
          <w:marRight w:val="0"/>
          <w:marTop w:val="0"/>
          <w:marBottom w:val="0"/>
          <w:divBdr>
            <w:top w:val="none" w:sz="0" w:space="0" w:color="auto"/>
            <w:left w:val="none" w:sz="0" w:space="0" w:color="auto"/>
            <w:bottom w:val="none" w:sz="0" w:space="0" w:color="auto"/>
            <w:right w:val="none" w:sz="0" w:space="0" w:color="auto"/>
          </w:divBdr>
          <w:divsChild>
            <w:div w:id="1998342695">
              <w:marLeft w:val="0"/>
              <w:marRight w:val="0"/>
              <w:marTop w:val="0"/>
              <w:marBottom w:val="0"/>
              <w:divBdr>
                <w:top w:val="none" w:sz="0" w:space="0" w:color="auto"/>
                <w:left w:val="none" w:sz="0" w:space="0" w:color="auto"/>
                <w:bottom w:val="none" w:sz="0" w:space="0" w:color="auto"/>
                <w:right w:val="none" w:sz="0" w:space="0" w:color="auto"/>
              </w:divBdr>
              <w:divsChild>
                <w:div w:id="1998341343">
                  <w:marLeft w:val="0"/>
                  <w:marRight w:val="0"/>
                  <w:marTop w:val="0"/>
                  <w:marBottom w:val="0"/>
                  <w:divBdr>
                    <w:top w:val="none" w:sz="0" w:space="0" w:color="auto"/>
                    <w:left w:val="none" w:sz="0" w:space="0" w:color="auto"/>
                    <w:bottom w:val="none" w:sz="0" w:space="0" w:color="auto"/>
                    <w:right w:val="none" w:sz="0" w:space="0" w:color="auto"/>
                  </w:divBdr>
                  <w:divsChild>
                    <w:div w:id="1998343180">
                      <w:marLeft w:val="0"/>
                      <w:marRight w:val="0"/>
                      <w:marTop w:val="0"/>
                      <w:marBottom w:val="0"/>
                      <w:divBdr>
                        <w:top w:val="none" w:sz="0" w:space="0" w:color="auto"/>
                        <w:left w:val="none" w:sz="0" w:space="0" w:color="auto"/>
                        <w:bottom w:val="none" w:sz="0" w:space="0" w:color="auto"/>
                        <w:right w:val="none" w:sz="0" w:space="0" w:color="auto"/>
                      </w:divBdr>
                      <w:divsChild>
                        <w:div w:id="1998342025">
                          <w:marLeft w:val="0"/>
                          <w:marRight w:val="0"/>
                          <w:marTop w:val="0"/>
                          <w:marBottom w:val="0"/>
                          <w:divBdr>
                            <w:top w:val="none" w:sz="0" w:space="0" w:color="auto"/>
                            <w:left w:val="none" w:sz="0" w:space="0" w:color="auto"/>
                            <w:bottom w:val="none" w:sz="0" w:space="0" w:color="auto"/>
                            <w:right w:val="none" w:sz="0" w:space="0" w:color="auto"/>
                          </w:divBdr>
                        </w:div>
                        <w:div w:id="1998342536">
                          <w:marLeft w:val="0"/>
                          <w:marRight w:val="0"/>
                          <w:marTop w:val="0"/>
                          <w:marBottom w:val="0"/>
                          <w:divBdr>
                            <w:top w:val="none" w:sz="0" w:space="0" w:color="auto"/>
                            <w:left w:val="none" w:sz="0" w:space="0" w:color="auto"/>
                            <w:bottom w:val="none" w:sz="0" w:space="0" w:color="auto"/>
                            <w:right w:val="none" w:sz="0" w:space="0" w:color="auto"/>
                          </w:divBdr>
                        </w:div>
                        <w:div w:id="1998342829">
                          <w:marLeft w:val="0"/>
                          <w:marRight w:val="0"/>
                          <w:marTop w:val="0"/>
                          <w:marBottom w:val="0"/>
                          <w:divBdr>
                            <w:top w:val="none" w:sz="0" w:space="0" w:color="auto"/>
                            <w:left w:val="none" w:sz="0" w:space="0" w:color="auto"/>
                            <w:bottom w:val="none" w:sz="0" w:space="0" w:color="auto"/>
                            <w:right w:val="none" w:sz="0" w:space="0" w:color="auto"/>
                          </w:divBdr>
                        </w:div>
                        <w:div w:id="199834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4504">
      <w:marLeft w:val="0"/>
      <w:marRight w:val="0"/>
      <w:marTop w:val="0"/>
      <w:marBottom w:val="0"/>
      <w:divBdr>
        <w:top w:val="none" w:sz="0" w:space="0" w:color="auto"/>
        <w:left w:val="none" w:sz="0" w:space="0" w:color="auto"/>
        <w:bottom w:val="none" w:sz="0" w:space="0" w:color="auto"/>
        <w:right w:val="none" w:sz="0" w:space="0" w:color="auto"/>
      </w:divBdr>
    </w:div>
    <w:div w:id="1998344505">
      <w:marLeft w:val="0"/>
      <w:marRight w:val="0"/>
      <w:marTop w:val="0"/>
      <w:marBottom w:val="0"/>
      <w:divBdr>
        <w:top w:val="none" w:sz="0" w:space="0" w:color="auto"/>
        <w:left w:val="none" w:sz="0" w:space="0" w:color="auto"/>
        <w:bottom w:val="none" w:sz="0" w:space="0" w:color="auto"/>
        <w:right w:val="none" w:sz="0" w:space="0" w:color="auto"/>
      </w:divBdr>
    </w:div>
    <w:div w:id="1998344516">
      <w:marLeft w:val="0"/>
      <w:marRight w:val="0"/>
      <w:marTop w:val="0"/>
      <w:marBottom w:val="0"/>
      <w:divBdr>
        <w:top w:val="none" w:sz="0" w:space="0" w:color="auto"/>
        <w:left w:val="none" w:sz="0" w:space="0" w:color="auto"/>
        <w:bottom w:val="none" w:sz="0" w:space="0" w:color="auto"/>
        <w:right w:val="none" w:sz="0" w:space="0" w:color="auto"/>
      </w:divBdr>
    </w:div>
    <w:div w:id="1998344517">
      <w:marLeft w:val="0"/>
      <w:marRight w:val="0"/>
      <w:marTop w:val="0"/>
      <w:marBottom w:val="0"/>
      <w:divBdr>
        <w:top w:val="none" w:sz="0" w:space="0" w:color="auto"/>
        <w:left w:val="none" w:sz="0" w:space="0" w:color="auto"/>
        <w:bottom w:val="none" w:sz="0" w:space="0" w:color="auto"/>
        <w:right w:val="none" w:sz="0" w:space="0" w:color="auto"/>
      </w:divBdr>
    </w:div>
    <w:div w:id="1998344518">
      <w:marLeft w:val="0"/>
      <w:marRight w:val="0"/>
      <w:marTop w:val="0"/>
      <w:marBottom w:val="0"/>
      <w:divBdr>
        <w:top w:val="none" w:sz="0" w:space="0" w:color="auto"/>
        <w:left w:val="none" w:sz="0" w:space="0" w:color="auto"/>
        <w:bottom w:val="none" w:sz="0" w:space="0" w:color="auto"/>
        <w:right w:val="none" w:sz="0" w:space="0" w:color="auto"/>
      </w:divBdr>
    </w:div>
    <w:div w:id="1998344520">
      <w:marLeft w:val="0"/>
      <w:marRight w:val="0"/>
      <w:marTop w:val="0"/>
      <w:marBottom w:val="0"/>
      <w:divBdr>
        <w:top w:val="none" w:sz="0" w:space="0" w:color="auto"/>
        <w:left w:val="none" w:sz="0" w:space="0" w:color="auto"/>
        <w:bottom w:val="none" w:sz="0" w:space="0" w:color="auto"/>
        <w:right w:val="none" w:sz="0" w:space="0" w:color="auto"/>
      </w:divBdr>
    </w:div>
    <w:div w:id="1998344522">
      <w:marLeft w:val="0"/>
      <w:marRight w:val="0"/>
      <w:marTop w:val="0"/>
      <w:marBottom w:val="0"/>
      <w:divBdr>
        <w:top w:val="none" w:sz="0" w:space="0" w:color="auto"/>
        <w:left w:val="none" w:sz="0" w:space="0" w:color="auto"/>
        <w:bottom w:val="none" w:sz="0" w:space="0" w:color="auto"/>
        <w:right w:val="none" w:sz="0" w:space="0" w:color="auto"/>
      </w:divBdr>
    </w:div>
    <w:div w:id="1998344524">
      <w:marLeft w:val="0"/>
      <w:marRight w:val="0"/>
      <w:marTop w:val="0"/>
      <w:marBottom w:val="0"/>
      <w:divBdr>
        <w:top w:val="none" w:sz="0" w:space="0" w:color="auto"/>
        <w:left w:val="none" w:sz="0" w:space="0" w:color="auto"/>
        <w:bottom w:val="none" w:sz="0" w:space="0" w:color="auto"/>
        <w:right w:val="none" w:sz="0" w:space="0" w:color="auto"/>
      </w:divBdr>
      <w:divsChild>
        <w:div w:id="1998342125">
          <w:marLeft w:val="0"/>
          <w:marRight w:val="0"/>
          <w:marTop w:val="0"/>
          <w:marBottom w:val="0"/>
          <w:divBdr>
            <w:top w:val="none" w:sz="0" w:space="0" w:color="auto"/>
            <w:left w:val="none" w:sz="0" w:space="0" w:color="auto"/>
            <w:bottom w:val="none" w:sz="0" w:space="0" w:color="auto"/>
            <w:right w:val="none" w:sz="0" w:space="0" w:color="auto"/>
          </w:divBdr>
        </w:div>
        <w:div w:id="1998343585">
          <w:marLeft w:val="0"/>
          <w:marRight w:val="0"/>
          <w:marTop w:val="0"/>
          <w:marBottom w:val="0"/>
          <w:divBdr>
            <w:top w:val="none" w:sz="0" w:space="0" w:color="auto"/>
            <w:left w:val="none" w:sz="0" w:space="0" w:color="auto"/>
            <w:bottom w:val="none" w:sz="0" w:space="0" w:color="auto"/>
            <w:right w:val="none" w:sz="0" w:space="0" w:color="auto"/>
          </w:divBdr>
        </w:div>
        <w:div w:id="1998345220">
          <w:marLeft w:val="0"/>
          <w:marRight w:val="0"/>
          <w:marTop w:val="0"/>
          <w:marBottom w:val="0"/>
          <w:divBdr>
            <w:top w:val="none" w:sz="0" w:space="0" w:color="auto"/>
            <w:left w:val="none" w:sz="0" w:space="0" w:color="auto"/>
            <w:bottom w:val="none" w:sz="0" w:space="0" w:color="auto"/>
            <w:right w:val="none" w:sz="0" w:space="0" w:color="auto"/>
          </w:divBdr>
        </w:div>
      </w:divsChild>
    </w:div>
    <w:div w:id="1998344526">
      <w:marLeft w:val="0"/>
      <w:marRight w:val="0"/>
      <w:marTop w:val="0"/>
      <w:marBottom w:val="0"/>
      <w:divBdr>
        <w:top w:val="none" w:sz="0" w:space="0" w:color="auto"/>
        <w:left w:val="none" w:sz="0" w:space="0" w:color="auto"/>
        <w:bottom w:val="none" w:sz="0" w:space="0" w:color="auto"/>
        <w:right w:val="none" w:sz="0" w:space="0" w:color="auto"/>
      </w:divBdr>
    </w:div>
    <w:div w:id="1998344533">
      <w:marLeft w:val="0"/>
      <w:marRight w:val="0"/>
      <w:marTop w:val="0"/>
      <w:marBottom w:val="0"/>
      <w:divBdr>
        <w:top w:val="none" w:sz="0" w:space="0" w:color="auto"/>
        <w:left w:val="none" w:sz="0" w:space="0" w:color="auto"/>
        <w:bottom w:val="none" w:sz="0" w:space="0" w:color="auto"/>
        <w:right w:val="none" w:sz="0" w:space="0" w:color="auto"/>
      </w:divBdr>
    </w:div>
    <w:div w:id="1998344535">
      <w:marLeft w:val="0"/>
      <w:marRight w:val="0"/>
      <w:marTop w:val="0"/>
      <w:marBottom w:val="0"/>
      <w:divBdr>
        <w:top w:val="none" w:sz="0" w:space="0" w:color="auto"/>
        <w:left w:val="none" w:sz="0" w:space="0" w:color="auto"/>
        <w:bottom w:val="none" w:sz="0" w:space="0" w:color="auto"/>
        <w:right w:val="none" w:sz="0" w:space="0" w:color="auto"/>
      </w:divBdr>
    </w:div>
    <w:div w:id="1998344538">
      <w:marLeft w:val="0"/>
      <w:marRight w:val="0"/>
      <w:marTop w:val="0"/>
      <w:marBottom w:val="0"/>
      <w:divBdr>
        <w:top w:val="none" w:sz="0" w:space="0" w:color="auto"/>
        <w:left w:val="none" w:sz="0" w:space="0" w:color="auto"/>
        <w:bottom w:val="none" w:sz="0" w:space="0" w:color="auto"/>
        <w:right w:val="none" w:sz="0" w:space="0" w:color="auto"/>
      </w:divBdr>
    </w:div>
    <w:div w:id="1998344542">
      <w:marLeft w:val="0"/>
      <w:marRight w:val="0"/>
      <w:marTop w:val="0"/>
      <w:marBottom w:val="0"/>
      <w:divBdr>
        <w:top w:val="none" w:sz="0" w:space="0" w:color="auto"/>
        <w:left w:val="none" w:sz="0" w:space="0" w:color="auto"/>
        <w:bottom w:val="none" w:sz="0" w:space="0" w:color="auto"/>
        <w:right w:val="none" w:sz="0" w:space="0" w:color="auto"/>
      </w:divBdr>
    </w:div>
    <w:div w:id="1998344546">
      <w:marLeft w:val="0"/>
      <w:marRight w:val="0"/>
      <w:marTop w:val="0"/>
      <w:marBottom w:val="0"/>
      <w:divBdr>
        <w:top w:val="none" w:sz="0" w:space="0" w:color="auto"/>
        <w:left w:val="none" w:sz="0" w:space="0" w:color="auto"/>
        <w:bottom w:val="none" w:sz="0" w:space="0" w:color="auto"/>
        <w:right w:val="none" w:sz="0" w:space="0" w:color="auto"/>
      </w:divBdr>
    </w:div>
    <w:div w:id="1998344547">
      <w:marLeft w:val="0"/>
      <w:marRight w:val="0"/>
      <w:marTop w:val="0"/>
      <w:marBottom w:val="0"/>
      <w:divBdr>
        <w:top w:val="none" w:sz="0" w:space="0" w:color="auto"/>
        <w:left w:val="none" w:sz="0" w:space="0" w:color="auto"/>
        <w:bottom w:val="none" w:sz="0" w:space="0" w:color="auto"/>
        <w:right w:val="none" w:sz="0" w:space="0" w:color="auto"/>
      </w:divBdr>
      <w:divsChild>
        <w:div w:id="1998344353">
          <w:marLeft w:val="0"/>
          <w:marRight w:val="270"/>
          <w:marTop w:val="0"/>
          <w:marBottom w:val="0"/>
          <w:divBdr>
            <w:top w:val="none" w:sz="0" w:space="0" w:color="auto"/>
            <w:left w:val="single" w:sz="6" w:space="0" w:color="CACACA"/>
            <w:bottom w:val="single" w:sz="6" w:space="0" w:color="CACACA"/>
            <w:right w:val="none" w:sz="0" w:space="0" w:color="auto"/>
          </w:divBdr>
        </w:div>
      </w:divsChild>
    </w:div>
    <w:div w:id="1998344548">
      <w:marLeft w:val="0"/>
      <w:marRight w:val="0"/>
      <w:marTop w:val="0"/>
      <w:marBottom w:val="0"/>
      <w:divBdr>
        <w:top w:val="none" w:sz="0" w:space="0" w:color="auto"/>
        <w:left w:val="none" w:sz="0" w:space="0" w:color="auto"/>
        <w:bottom w:val="none" w:sz="0" w:space="0" w:color="auto"/>
        <w:right w:val="none" w:sz="0" w:space="0" w:color="auto"/>
      </w:divBdr>
    </w:div>
    <w:div w:id="1998344549">
      <w:marLeft w:val="0"/>
      <w:marRight w:val="0"/>
      <w:marTop w:val="0"/>
      <w:marBottom w:val="0"/>
      <w:divBdr>
        <w:top w:val="none" w:sz="0" w:space="0" w:color="auto"/>
        <w:left w:val="none" w:sz="0" w:space="0" w:color="auto"/>
        <w:bottom w:val="none" w:sz="0" w:space="0" w:color="auto"/>
        <w:right w:val="none" w:sz="0" w:space="0" w:color="auto"/>
      </w:divBdr>
    </w:div>
    <w:div w:id="1998344550">
      <w:marLeft w:val="0"/>
      <w:marRight w:val="0"/>
      <w:marTop w:val="0"/>
      <w:marBottom w:val="0"/>
      <w:divBdr>
        <w:top w:val="none" w:sz="0" w:space="0" w:color="auto"/>
        <w:left w:val="none" w:sz="0" w:space="0" w:color="auto"/>
        <w:bottom w:val="none" w:sz="0" w:space="0" w:color="auto"/>
        <w:right w:val="none" w:sz="0" w:space="0" w:color="auto"/>
      </w:divBdr>
    </w:div>
    <w:div w:id="1998344552">
      <w:marLeft w:val="0"/>
      <w:marRight w:val="0"/>
      <w:marTop w:val="0"/>
      <w:marBottom w:val="0"/>
      <w:divBdr>
        <w:top w:val="none" w:sz="0" w:space="0" w:color="auto"/>
        <w:left w:val="none" w:sz="0" w:space="0" w:color="auto"/>
        <w:bottom w:val="none" w:sz="0" w:space="0" w:color="auto"/>
        <w:right w:val="none" w:sz="0" w:space="0" w:color="auto"/>
      </w:divBdr>
    </w:div>
    <w:div w:id="1998344570">
      <w:marLeft w:val="0"/>
      <w:marRight w:val="0"/>
      <w:marTop w:val="0"/>
      <w:marBottom w:val="0"/>
      <w:divBdr>
        <w:top w:val="none" w:sz="0" w:space="0" w:color="auto"/>
        <w:left w:val="none" w:sz="0" w:space="0" w:color="auto"/>
        <w:bottom w:val="none" w:sz="0" w:space="0" w:color="auto"/>
        <w:right w:val="none" w:sz="0" w:space="0" w:color="auto"/>
      </w:divBdr>
    </w:div>
    <w:div w:id="1998344571">
      <w:marLeft w:val="0"/>
      <w:marRight w:val="0"/>
      <w:marTop w:val="0"/>
      <w:marBottom w:val="0"/>
      <w:divBdr>
        <w:top w:val="none" w:sz="0" w:space="0" w:color="auto"/>
        <w:left w:val="none" w:sz="0" w:space="0" w:color="auto"/>
        <w:bottom w:val="none" w:sz="0" w:space="0" w:color="auto"/>
        <w:right w:val="none" w:sz="0" w:space="0" w:color="auto"/>
      </w:divBdr>
    </w:div>
    <w:div w:id="1998344573">
      <w:marLeft w:val="0"/>
      <w:marRight w:val="0"/>
      <w:marTop w:val="0"/>
      <w:marBottom w:val="0"/>
      <w:divBdr>
        <w:top w:val="none" w:sz="0" w:space="0" w:color="auto"/>
        <w:left w:val="none" w:sz="0" w:space="0" w:color="auto"/>
        <w:bottom w:val="none" w:sz="0" w:space="0" w:color="auto"/>
        <w:right w:val="none" w:sz="0" w:space="0" w:color="auto"/>
      </w:divBdr>
    </w:div>
    <w:div w:id="1998344575">
      <w:marLeft w:val="0"/>
      <w:marRight w:val="0"/>
      <w:marTop w:val="0"/>
      <w:marBottom w:val="0"/>
      <w:divBdr>
        <w:top w:val="none" w:sz="0" w:space="0" w:color="auto"/>
        <w:left w:val="none" w:sz="0" w:space="0" w:color="auto"/>
        <w:bottom w:val="none" w:sz="0" w:space="0" w:color="auto"/>
        <w:right w:val="none" w:sz="0" w:space="0" w:color="auto"/>
      </w:divBdr>
    </w:div>
    <w:div w:id="1998344577">
      <w:marLeft w:val="0"/>
      <w:marRight w:val="0"/>
      <w:marTop w:val="0"/>
      <w:marBottom w:val="0"/>
      <w:divBdr>
        <w:top w:val="none" w:sz="0" w:space="0" w:color="auto"/>
        <w:left w:val="none" w:sz="0" w:space="0" w:color="auto"/>
        <w:bottom w:val="none" w:sz="0" w:space="0" w:color="auto"/>
        <w:right w:val="none" w:sz="0" w:space="0" w:color="auto"/>
      </w:divBdr>
    </w:div>
    <w:div w:id="1998344592">
      <w:marLeft w:val="0"/>
      <w:marRight w:val="0"/>
      <w:marTop w:val="0"/>
      <w:marBottom w:val="0"/>
      <w:divBdr>
        <w:top w:val="none" w:sz="0" w:space="0" w:color="auto"/>
        <w:left w:val="none" w:sz="0" w:space="0" w:color="auto"/>
        <w:bottom w:val="none" w:sz="0" w:space="0" w:color="auto"/>
        <w:right w:val="none" w:sz="0" w:space="0" w:color="auto"/>
      </w:divBdr>
    </w:div>
    <w:div w:id="1998344594">
      <w:marLeft w:val="0"/>
      <w:marRight w:val="0"/>
      <w:marTop w:val="0"/>
      <w:marBottom w:val="0"/>
      <w:divBdr>
        <w:top w:val="none" w:sz="0" w:space="0" w:color="auto"/>
        <w:left w:val="none" w:sz="0" w:space="0" w:color="auto"/>
        <w:bottom w:val="none" w:sz="0" w:space="0" w:color="auto"/>
        <w:right w:val="none" w:sz="0" w:space="0" w:color="auto"/>
      </w:divBdr>
    </w:div>
    <w:div w:id="1998344597">
      <w:marLeft w:val="0"/>
      <w:marRight w:val="0"/>
      <w:marTop w:val="0"/>
      <w:marBottom w:val="0"/>
      <w:divBdr>
        <w:top w:val="none" w:sz="0" w:space="0" w:color="auto"/>
        <w:left w:val="none" w:sz="0" w:space="0" w:color="auto"/>
        <w:bottom w:val="none" w:sz="0" w:space="0" w:color="auto"/>
        <w:right w:val="none" w:sz="0" w:space="0" w:color="auto"/>
      </w:divBdr>
    </w:div>
    <w:div w:id="1998344598">
      <w:marLeft w:val="0"/>
      <w:marRight w:val="0"/>
      <w:marTop w:val="0"/>
      <w:marBottom w:val="0"/>
      <w:divBdr>
        <w:top w:val="none" w:sz="0" w:space="0" w:color="auto"/>
        <w:left w:val="none" w:sz="0" w:space="0" w:color="auto"/>
        <w:bottom w:val="none" w:sz="0" w:space="0" w:color="auto"/>
        <w:right w:val="none" w:sz="0" w:space="0" w:color="auto"/>
      </w:divBdr>
      <w:divsChild>
        <w:div w:id="1998341415">
          <w:marLeft w:val="0"/>
          <w:marRight w:val="0"/>
          <w:marTop w:val="0"/>
          <w:marBottom w:val="0"/>
          <w:divBdr>
            <w:top w:val="none" w:sz="0" w:space="0" w:color="auto"/>
            <w:left w:val="none" w:sz="0" w:space="0" w:color="auto"/>
            <w:bottom w:val="none" w:sz="0" w:space="0" w:color="auto"/>
            <w:right w:val="none" w:sz="0" w:space="0" w:color="auto"/>
          </w:divBdr>
          <w:divsChild>
            <w:div w:id="1998341171">
              <w:marLeft w:val="0"/>
              <w:marRight w:val="0"/>
              <w:marTop w:val="0"/>
              <w:marBottom w:val="0"/>
              <w:divBdr>
                <w:top w:val="none" w:sz="0" w:space="0" w:color="auto"/>
                <w:left w:val="none" w:sz="0" w:space="0" w:color="auto"/>
                <w:bottom w:val="none" w:sz="0" w:space="0" w:color="auto"/>
                <w:right w:val="none" w:sz="0" w:space="0" w:color="auto"/>
              </w:divBdr>
            </w:div>
            <w:div w:id="1998341172">
              <w:marLeft w:val="0"/>
              <w:marRight w:val="0"/>
              <w:marTop w:val="0"/>
              <w:marBottom w:val="0"/>
              <w:divBdr>
                <w:top w:val="none" w:sz="0" w:space="0" w:color="auto"/>
                <w:left w:val="none" w:sz="0" w:space="0" w:color="auto"/>
                <w:bottom w:val="none" w:sz="0" w:space="0" w:color="auto"/>
                <w:right w:val="none" w:sz="0" w:space="0" w:color="auto"/>
              </w:divBdr>
            </w:div>
            <w:div w:id="1998341174">
              <w:marLeft w:val="0"/>
              <w:marRight w:val="0"/>
              <w:marTop w:val="0"/>
              <w:marBottom w:val="0"/>
              <w:divBdr>
                <w:top w:val="none" w:sz="0" w:space="0" w:color="auto"/>
                <w:left w:val="none" w:sz="0" w:space="0" w:color="auto"/>
                <w:bottom w:val="none" w:sz="0" w:space="0" w:color="auto"/>
                <w:right w:val="none" w:sz="0" w:space="0" w:color="auto"/>
              </w:divBdr>
            </w:div>
            <w:div w:id="1998341175">
              <w:marLeft w:val="0"/>
              <w:marRight w:val="0"/>
              <w:marTop w:val="0"/>
              <w:marBottom w:val="0"/>
              <w:divBdr>
                <w:top w:val="none" w:sz="0" w:space="0" w:color="auto"/>
                <w:left w:val="none" w:sz="0" w:space="0" w:color="auto"/>
                <w:bottom w:val="none" w:sz="0" w:space="0" w:color="auto"/>
                <w:right w:val="none" w:sz="0" w:space="0" w:color="auto"/>
              </w:divBdr>
            </w:div>
            <w:div w:id="1998341191">
              <w:marLeft w:val="0"/>
              <w:marRight w:val="0"/>
              <w:marTop w:val="0"/>
              <w:marBottom w:val="0"/>
              <w:divBdr>
                <w:top w:val="none" w:sz="0" w:space="0" w:color="auto"/>
                <w:left w:val="none" w:sz="0" w:space="0" w:color="auto"/>
                <w:bottom w:val="none" w:sz="0" w:space="0" w:color="auto"/>
                <w:right w:val="none" w:sz="0" w:space="0" w:color="auto"/>
              </w:divBdr>
            </w:div>
            <w:div w:id="1998341196">
              <w:marLeft w:val="0"/>
              <w:marRight w:val="0"/>
              <w:marTop w:val="0"/>
              <w:marBottom w:val="0"/>
              <w:divBdr>
                <w:top w:val="none" w:sz="0" w:space="0" w:color="auto"/>
                <w:left w:val="none" w:sz="0" w:space="0" w:color="auto"/>
                <w:bottom w:val="none" w:sz="0" w:space="0" w:color="auto"/>
                <w:right w:val="none" w:sz="0" w:space="0" w:color="auto"/>
              </w:divBdr>
            </w:div>
            <w:div w:id="1998341199">
              <w:marLeft w:val="0"/>
              <w:marRight w:val="0"/>
              <w:marTop w:val="0"/>
              <w:marBottom w:val="0"/>
              <w:divBdr>
                <w:top w:val="none" w:sz="0" w:space="0" w:color="auto"/>
                <w:left w:val="none" w:sz="0" w:space="0" w:color="auto"/>
                <w:bottom w:val="none" w:sz="0" w:space="0" w:color="auto"/>
                <w:right w:val="none" w:sz="0" w:space="0" w:color="auto"/>
              </w:divBdr>
            </w:div>
            <w:div w:id="1998341202">
              <w:marLeft w:val="0"/>
              <w:marRight w:val="0"/>
              <w:marTop w:val="0"/>
              <w:marBottom w:val="0"/>
              <w:divBdr>
                <w:top w:val="none" w:sz="0" w:space="0" w:color="auto"/>
                <w:left w:val="none" w:sz="0" w:space="0" w:color="auto"/>
                <w:bottom w:val="none" w:sz="0" w:space="0" w:color="auto"/>
                <w:right w:val="none" w:sz="0" w:space="0" w:color="auto"/>
              </w:divBdr>
            </w:div>
            <w:div w:id="1998341207">
              <w:marLeft w:val="0"/>
              <w:marRight w:val="0"/>
              <w:marTop w:val="0"/>
              <w:marBottom w:val="0"/>
              <w:divBdr>
                <w:top w:val="none" w:sz="0" w:space="0" w:color="auto"/>
                <w:left w:val="none" w:sz="0" w:space="0" w:color="auto"/>
                <w:bottom w:val="none" w:sz="0" w:space="0" w:color="auto"/>
                <w:right w:val="none" w:sz="0" w:space="0" w:color="auto"/>
              </w:divBdr>
            </w:div>
            <w:div w:id="1998341218">
              <w:marLeft w:val="0"/>
              <w:marRight w:val="0"/>
              <w:marTop w:val="0"/>
              <w:marBottom w:val="0"/>
              <w:divBdr>
                <w:top w:val="none" w:sz="0" w:space="0" w:color="auto"/>
                <w:left w:val="none" w:sz="0" w:space="0" w:color="auto"/>
                <w:bottom w:val="none" w:sz="0" w:space="0" w:color="auto"/>
                <w:right w:val="none" w:sz="0" w:space="0" w:color="auto"/>
              </w:divBdr>
            </w:div>
            <w:div w:id="1998341225">
              <w:marLeft w:val="0"/>
              <w:marRight w:val="0"/>
              <w:marTop w:val="0"/>
              <w:marBottom w:val="0"/>
              <w:divBdr>
                <w:top w:val="none" w:sz="0" w:space="0" w:color="auto"/>
                <w:left w:val="none" w:sz="0" w:space="0" w:color="auto"/>
                <w:bottom w:val="none" w:sz="0" w:space="0" w:color="auto"/>
                <w:right w:val="none" w:sz="0" w:space="0" w:color="auto"/>
              </w:divBdr>
            </w:div>
            <w:div w:id="1998341227">
              <w:marLeft w:val="0"/>
              <w:marRight w:val="0"/>
              <w:marTop w:val="0"/>
              <w:marBottom w:val="0"/>
              <w:divBdr>
                <w:top w:val="none" w:sz="0" w:space="0" w:color="auto"/>
                <w:left w:val="none" w:sz="0" w:space="0" w:color="auto"/>
                <w:bottom w:val="none" w:sz="0" w:space="0" w:color="auto"/>
                <w:right w:val="none" w:sz="0" w:space="0" w:color="auto"/>
              </w:divBdr>
            </w:div>
            <w:div w:id="1998341228">
              <w:marLeft w:val="0"/>
              <w:marRight w:val="0"/>
              <w:marTop w:val="0"/>
              <w:marBottom w:val="0"/>
              <w:divBdr>
                <w:top w:val="none" w:sz="0" w:space="0" w:color="auto"/>
                <w:left w:val="none" w:sz="0" w:space="0" w:color="auto"/>
                <w:bottom w:val="none" w:sz="0" w:space="0" w:color="auto"/>
                <w:right w:val="none" w:sz="0" w:space="0" w:color="auto"/>
              </w:divBdr>
            </w:div>
            <w:div w:id="1998341235">
              <w:marLeft w:val="0"/>
              <w:marRight w:val="0"/>
              <w:marTop w:val="0"/>
              <w:marBottom w:val="0"/>
              <w:divBdr>
                <w:top w:val="none" w:sz="0" w:space="0" w:color="auto"/>
                <w:left w:val="none" w:sz="0" w:space="0" w:color="auto"/>
                <w:bottom w:val="none" w:sz="0" w:space="0" w:color="auto"/>
                <w:right w:val="none" w:sz="0" w:space="0" w:color="auto"/>
              </w:divBdr>
            </w:div>
            <w:div w:id="1998341237">
              <w:marLeft w:val="0"/>
              <w:marRight w:val="0"/>
              <w:marTop w:val="0"/>
              <w:marBottom w:val="0"/>
              <w:divBdr>
                <w:top w:val="none" w:sz="0" w:space="0" w:color="auto"/>
                <w:left w:val="none" w:sz="0" w:space="0" w:color="auto"/>
                <w:bottom w:val="none" w:sz="0" w:space="0" w:color="auto"/>
                <w:right w:val="none" w:sz="0" w:space="0" w:color="auto"/>
              </w:divBdr>
            </w:div>
            <w:div w:id="1998341258">
              <w:marLeft w:val="0"/>
              <w:marRight w:val="0"/>
              <w:marTop w:val="0"/>
              <w:marBottom w:val="0"/>
              <w:divBdr>
                <w:top w:val="none" w:sz="0" w:space="0" w:color="auto"/>
                <w:left w:val="none" w:sz="0" w:space="0" w:color="auto"/>
                <w:bottom w:val="none" w:sz="0" w:space="0" w:color="auto"/>
                <w:right w:val="none" w:sz="0" w:space="0" w:color="auto"/>
              </w:divBdr>
            </w:div>
            <w:div w:id="1998341287">
              <w:marLeft w:val="0"/>
              <w:marRight w:val="0"/>
              <w:marTop w:val="0"/>
              <w:marBottom w:val="0"/>
              <w:divBdr>
                <w:top w:val="none" w:sz="0" w:space="0" w:color="auto"/>
                <w:left w:val="none" w:sz="0" w:space="0" w:color="auto"/>
                <w:bottom w:val="none" w:sz="0" w:space="0" w:color="auto"/>
                <w:right w:val="none" w:sz="0" w:space="0" w:color="auto"/>
              </w:divBdr>
            </w:div>
            <w:div w:id="1998341291">
              <w:marLeft w:val="0"/>
              <w:marRight w:val="0"/>
              <w:marTop w:val="0"/>
              <w:marBottom w:val="0"/>
              <w:divBdr>
                <w:top w:val="none" w:sz="0" w:space="0" w:color="auto"/>
                <w:left w:val="none" w:sz="0" w:space="0" w:color="auto"/>
                <w:bottom w:val="none" w:sz="0" w:space="0" w:color="auto"/>
                <w:right w:val="none" w:sz="0" w:space="0" w:color="auto"/>
              </w:divBdr>
            </w:div>
            <w:div w:id="1998341297">
              <w:marLeft w:val="0"/>
              <w:marRight w:val="0"/>
              <w:marTop w:val="0"/>
              <w:marBottom w:val="0"/>
              <w:divBdr>
                <w:top w:val="none" w:sz="0" w:space="0" w:color="auto"/>
                <w:left w:val="none" w:sz="0" w:space="0" w:color="auto"/>
                <w:bottom w:val="none" w:sz="0" w:space="0" w:color="auto"/>
                <w:right w:val="none" w:sz="0" w:space="0" w:color="auto"/>
              </w:divBdr>
            </w:div>
            <w:div w:id="1998341327">
              <w:marLeft w:val="0"/>
              <w:marRight w:val="0"/>
              <w:marTop w:val="0"/>
              <w:marBottom w:val="0"/>
              <w:divBdr>
                <w:top w:val="none" w:sz="0" w:space="0" w:color="auto"/>
                <w:left w:val="none" w:sz="0" w:space="0" w:color="auto"/>
                <w:bottom w:val="none" w:sz="0" w:space="0" w:color="auto"/>
                <w:right w:val="none" w:sz="0" w:space="0" w:color="auto"/>
              </w:divBdr>
            </w:div>
            <w:div w:id="1998341329">
              <w:marLeft w:val="0"/>
              <w:marRight w:val="0"/>
              <w:marTop w:val="0"/>
              <w:marBottom w:val="0"/>
              <w:divBdr>
                <w:top w:val="none" w:sz="0" w:space="0" w:color="auto"/>
                <w:left w:val="none" w:sz="0" w:space="0" w:color="auto"/>
                <w:bottom w:val="none" w:sz="0" w:space="0" w:color="auto"/>
                <w:right w:val="none" w:sz="0" w:space="0" w:color="auto"/>
              </w:divBdr>
            </w:div>
            <w:div w:id="1998341342">
              <w:marLeft w:val="0"/>
              <w:marRight w:val="0"/>
              <w:marTop w:val="0"/>
              <w:marBottom w:val="0"/>
              <w:divBdr>
                <w:top w:val="none" w:sz="0" w:space="0" w:color="auto"/>
                <w:left w:val="none" w:sz="0" w:space="0" w:color="auto"/>
                <w:bottom w:val="none" w:sz="0" w:space="0" w:color="auto"/>
                <w:right w:val="none" w:sz="0" w:space="0" w:color="auto"/>
              </w:divBdr>
            </w:div>
            <w:div w:id="1998341344">
              <w:marLeft w:val="0"/>
              <w:marRight w:val="0"/>
              <w:marTop w:val="0"/>
              <w:marBottom w:val="0"/>
              <w:divBdr>
                <w:top w:val="none" w:sz="0" w:space="0" w:color="auto"/>
                <w:left w:val="none" w:sz="0" w:space="0" w:color="auto"/>
                <w:bottom w:val="none" w:sz="0" w:space="0" w:color="auto"/>
                <w:right w:val="none" w:sz="0" w:space="0" w:color="auto"/>
              </w:divBdr>
            </w:div>
            <w:div w:id="1998341345">
              <w:marLeft w:val="0"/>
              <w:marRight w:val="0"/>
              <w:marTop w:val="0"/>
              <w:marBottom w:val="0"/>
              <w:divBdr>
                <w:top w:val="none" w:sz="0" w:space="0" w:color="auto"/>
                <w:left w:val="none" w:sz="0" w:space="0" w:color="auto"/>
                <w:bottom w:val="none" w:sz="0" w:space="0" w:color="auto"/>
                <w:right w:val="none" w:sz="0" w:space="0" w:color="auto"/>
              </w:divBdr>
            </w:div>
            <w:div w:id="1998341353">
              <w:marLeft w:val="0"/>
              <w:marRight w:val="0"/>
              <w:marTop w:val="0"/>
              <w:marBottom w:val="0"/>
              <w:divBdr>
                <w:top w:val="none" w:sz="0" w:space="0" w:color="auto"/>
                <w:left w:val="none" w:sz="0" w:space="0" w:color="auto"/>
                <w:bottom w:val="none" w:sz="0" w:space="0" w:color="auto"/>
                <w:right w:val="none" w:sz="0" w:space="0" w:color="auto"/>
              </w:divBdr>
            </w:div>
            <w:div w:id="1998341367">
              <w:marLeft w:val="0"/>
              <w:marRight w:val="0"/>
              <w:marTop w:val="0"/>
              <w:marBottom w:val="0"/>
              <w:divBdr>
                <w:top w:val="none" w:sz="0" w:space="0" w:color="auto"/>
                <w:left w:val="none" w:sz="0" w:space="0" w:color="auto"/>
                <w:bottom w:val="none" w:sz="0" w:space="0" w:color="auto"/>
                <w:right w:val="none" w:sz="0" w:space="0" w:color="auto"/>
              </w:divBdr>
            </w:div>
            <w:div w:id="1998341370">
              <w:marLeft w:val="0"/>
              <w:marRight w:val="0"/>
              <w:marTop w:val="0"/>
              <w:marBottom w:val="0"/>
              <w:divBdr>
                <w:top w:val="none" w:sz="0" w:space="0" w:color="auto"/>
                <w:left w:val="none" w:sz="0" w:space="0" w:color="auto"/>
                <w:bottom w:val="none" w:sz="0" w:space="0" w:color="auto"/>
                <w:right w:val="none" w:sz="0" w:space="0" w:color="auto"/>
              </w:divBdr>
            </w:div>
            <w:div w:id="1998341374">
              <w:marLeft w:val="0"/>
              <w:marRight w:val="0"/>
              <w:marTop w:val="0"/>
              <w:marBottom w:val="0"/>
              <w:divBdr>
                <w:top w:val="none" w:sz="0" w:space="0" w:color="auto"/>
                <w:left w:val="none" w:sz="0" w:space="0" w:color="auto"/>
                <w:bottom w:val="none" w:sz="0" w:space="0" w:color="auto"/>
                <w:right w:val="none" w:sz="0" w:space="0" w:color="auto"/>
              </w:divBdr>
            </w:div>
            <w:div w:id="1998341377">
              <w:marLeft w:val="0"/>
              <w:marRight w:val="0"/>
              <w:marTop w:val="0"/>
              <w:marBottom w:val="0"/>
              <w:divBdr>
                <w:top w:val="none" w:sz="0" w:space="0" w:color="auto"/>
                <w:left w:val="none" w:sz="0" w:space="0" w:color="auto"/>
                <w:bottom w:val="none" w:sz="0" w:space="0" w:color="auto"/>
                <w:right w:val="none" w:sz="0" w:space="0" w:color="auto"/>
              </w:divBdr>
            </w:div>
            <w:div w:id="1998341383">
              <w:marLeft w:val="0"/>
              <w:marRight w:val="0"/>
              <w:marTop w:val="0"/>
              <w:marBottom w:val="0"/>
              <w:divBdr>
                <w:top w:val="none" w:sz="0" w:space="0" w:color="auto"/>
                <w:left w:val="none" w:sz="0" w:space="0" w:color="auto"/>
                <w:bottom w:val="none" w:sz="0" w:space="0" w:color="auto"/>
                <w:right w:val="none" w:sz="0" w:space="0" w:color="auto"/>
              </w:divBdr>
            </w:div>
            <w:div w:id="1998341397">
              <w:marLeft w:val="0"/>
              <w:marRight w:val="0"/>
              <w:marTop w:val="0"/>
              <w:marBottom w:val="0"/>
              <w:divBdr>
                <w:top w:val="none" w:sz="0" w:space="0" w:color="auto"/>
                <w:left w:val="none" w:sz="0" w:space="0" w:color="auto"/>
                <w:bottom w:val="none" w:sz="0" w:space="0" w:color="auto"/>
                <w:right w:val="none" w:sz="0" w:space="0" w:color="auto"/>
              </w:divBdr>
            </w:div>
            <w:div w:id="1998341406">
              <w:marLeft w:val="0"/>
              <w:marRight w:val="0"/>
              <w:marTop w:val="0"/>
              <w:marBottom w:val="0"/>
              <w:divBdr>
                <w:top w:val="none" w:sz="0" w:space="0" w:color="auto"/>
                <w:left w:val="none" w:sz="0" w:space="0" w:color="auto"/>
                <w:bottom w:val="none" w:sz="0" w:space="0" w:color="auto"/>
                <w:right w:val="none" w:sz="0" w:space="0" w:color="auto"/>
              </w:divBdr>
            </w:div>
            <w:div w:id="1998341417">
              <w:marLeft w:val="0"/>
              <w:marRight w:val="0"/>
              <w:marTop w:val="0"/>
              <w:marBottom w:val="0"/>
              <w:divBdr>
                <w:top w:val="none" w:sz="0" w:space="0" w:color="auto"/>
                <w:left w:val="none" w:sz="0" w:space="0" w:color="auto"/>
                <w:bottom w:val="none" w:sz="0" w:space="0" w:color="auto"/>
                <w:right w:val="none" w:sz="0" w:space="0" w:color="auto"/>
              </w:divBdr>
            </w:div>
            <w:div w:id="1998341421">
              <w:marLeft w:val="0"/>
              <w:marRight w:val="0"/>
              <w:marTop w:val="0"/>
              <w:marBottom w:val="0"/>
              <w:divBdr>
                <w:top w:val="none" w:sz="0" w:space="0" w:color="auto"/>
                <w:left w:val="none" w:sz="0" w:space="0" w:color="auto"/>
                <w:bottom w:val="none" w:sz="0" w:space="0" w:color="auto"/>
                <w:right w:val="none" w:sz="0" w:space="0" w:color="auto"/>
              </w:divBdr>
            </w:div>
            <w:div w:id="1998341424">
              <w:marLeft w:val="0"/>
              <w:marRight w:val="0"/>
              <w:marTop w:val="0"/>
              <w:marBottom w:val="0"/>
              <w:divBdr>
                <w:top w:val="none" w:sz="0" w:space="0" w:color="auto"/>
                <w:left w:val="none" w:sz="0" w:space="0" w:color="auto"/>
                <w:bottom w:val="none" w:sz="0" w:space="0" w:color="auto"/>
                <w:right w:val="none" w:sz="0" w:space="0" w:color="auto"/>
              </w:divBdr>
            </w:div>
            <w:div w:id="1998341428">
              <w:marLeft w:val="0"/>
              <w:marRight w:val="0"/>
              <w:marTop w:val="0"/>
              <w:marBottom w:val="0"/>
              <w:divBdr>
                <w:top w:val="none" w:sz="0" w:space="0" w:color="auto"/>
                <w:left w:val="none" w:sz="0" w:space="0" w:color="auto"/>
                <w:bottom w:val="none" w:sz="0" w:space="0" w:color="auto"/>
                <w:right w:val="none" w:sz="0" w:space="0" w:color="auto"/>
              </w:divBdr>
            </w:div>
            <w:div w:id="1998341435">
              <w:marLeft w:val="0"/>
              <w:marRight w:val="0"/>
              <w:marTop w:val="0"/>
              <w:marBottom w:val="0"/>
              <w:divBdr>
                <w:top w:val="none" w:sz="0" w:space="0" w:color="auto"/>
                <w:left w:val="none" w:sz="0" w:space="0" w:color="auto"/>
                <w:bottom w:val="none" w:sz="0" w:space="0" w:color="auto"/>
                <w:right w:val="none" w:sz="0" w:space="0" w:color="auto"/>
              </w:divBdr>
            </w:div>
            <w:div w:id="1998341455">
              <w:marLeft w:val="0"/>
              <w:marRight w:val="0"/>
              <w:marTop w:val="0"/>
              <w:marBottom w:val="0"/>
              <w:divBdr>
                <w:top w:val="none" w:sz="0" w:space="0" w:color="auto"/>
                <w:left w:val="none" w:sz="0" w:space="0" w:color="auto"/>
                <w:bottom w:val="none" w:sz="0" w:space="0" w:color="auto"/>
                <w:right w:val="none" w:sz="0" w:space="0" w:color="auto"/>
              </w:divBdr>
            </w:div>
            <w:div w:id="1998341456">
              <w:marLeft w:val="0"/>
              <w:marRight w:val="0"/>
              <w:marTop w:val="0"/>
              <w:marBottom w:val="0"/>
              <w:divBdr>
                <w:top w:val="none" w:sz="0" w:space="0" w:color="auto"/>
                <w:left w:val="none" w:sz="0" w:space="0" w:color="auto"/>
                <w:bottom w:val="none" w:sz="0" w:space="0" w:color="auto"/>
                <w:right w:val="none" w:sz="0" w:space="0" w:color="auto"/>
              </w:divBdr>
            </w:div>
            <w:div w:id="1998341457">
              <w:marLeft w:val="0"/>
              <w:marRight w:val="0"/>
              <w:marTop w:val="0"/>
              <w:marBottom w:val="0"/>
              <w:divBdr>
                <w:top w:val="none" w:sz="0" w:space="0" w:color="auto"/>
                <w:left w:val="none" w:sz="0" w:space="0" w:color="auto"/>
                <w:bottom w:val="none" w:sz="0" w:space="0" w:color="auto"/>
                <w:right w:val="none" w:sz="0" w:space="0" w:color="auto"/>
              </w:divBdr>
            </w:div>
            <w:div w:id="1998341464">
              <w:marLeft w:val="0"/>
              <w:marRight w:val="0"/>
              <w:marTop w:val="0"/>
              <w:marBottom w:val="0"/>
              <w:divBdr>
                <w:top w:val="none" w:sz="0" w:space="0" w:color="auto"/>
                <w:left w:val="none" w:sz="0" w:space="0" w:color="auto"/>
                <w:bottom w:val="none" w:sz="0" w:space="0" w:color="auto"/>
                <w:right w:val="none" w:sz="0" w:space="0" w:color="auto"/>
              </w:divBdr>
            </w:div>
            <w:div w:id="1998341466">
              <w:marLeft w:val="0"/>
              <w:marRight w:val="0"/>
              <w:marTop w:val="0"/>
              <w:marBottom w:val="0"/>
              <w:divBdr>
                <w:top w:val="none" w:sz="0" w:space="0" w:color="auto"/>
                <w:left w:val="none" w:sz="0" w:space="0" w:color="auto"/>
                <w:bottom w:val="none" w:sz="0" w:space="0" w:color="auto"/>
                <w:right w:val="none" w:sz="0" w:space="0" w:color="auto"/>
              </w:divBdr>
            </w:div>
            <w:div w:id="1998341469">
              <w:marLeft w:val="0"/>
              <w:marRight w:val="0"/>
              <w:marTop w:val="0"/>
              <w:marBottom w:val="0"/>
              <w:divBdr>
                <w:top w:val="none" w:sz="0" w:space="0" w:color="auto"/>
                <w:left w:val="none" w:sz="0" w:space="0" w:color="auto"/>
                <w:bottom w:val="none" w:sz="0" w:space="0" w:color="auto"/>
                <w:right w:val="none" w:sz="0" w:space="0" w:color="auto"/>
              </w:divBdr>
            </w:div>
            <w:div w:id="1998341481">
              <w:marLeft w:val="0"/>
              <w:marRight w:val="0"/>
              <w:marTop w:val="0"/>
              <w:marBottom w:val="0"/>
              <w:divBdr>
                <w:top w:val="none" w:sz="0" w:space="0" w:color="auto"/>
                <w:left w:val="none" w:sz="0" w:space="0" w:color="auto"/>
                <w:bottom w:val="none" w:sz="0" w:space="0" w:color="auto"/>
                <w:right w:val="none" w:sz="0" w:space="0" w:color="auto"/>
              </w:divBdr>
            </w:div>
            <w:div w:id="1998341485">
              <w:marLeft w:val="0"/>
              <w:marRight w:val="0"/>
              <w:marTop w:val="0"/>
              <w:marBottom w:val="0"/>
              <w:divBdr>
                <w:top w:val="none" w:sz="0" w:space="0" w:color="auto"/>
                <w:left w:val="none" w:sz="0" w:space="0" w:color="auto"/>
                <w:bottom w:val="none" w:sz="0" w:space="0" w:color="auto"/>
                <w:right w:val="none" w:sz="0" w:space="0" w:color="auto"/>
              </w:divBdr>
            </w:div>
            <w:div w:id="1998341489">
              <w:marLeft w:val="0"/>
              <w:marRight w:val="0"/>
              <w:marTop w:val="0"/>
              <w:marBottom w:val="0"/>
              <w:divBdr>
                <w:top w:val="none" w:sz="0" w:space="0" w:color="auto"/>
                <w:left w:val="none" w:sz="0" w:space="0" w:color="auto"/>
                <w:bottom w:val="none" w:sz="0" w:space="0" w:color="auto"/>
                <w:right w:val="none" w:sz="0" w:space="0" w:color="auto"/>
              </w:divBdr>
            </w:div>
            <w:div w:id="1998341498">
              <w:marLeft w:val="0"/>
              <w:marRight w:val="0"/>
              <w:marTop w:val="0"/>
              <w:marBottom w:val="0"/>
              <w:divBdr>
                <w:top w:val="none" w:sz="0" w:space="0" w:color="auto"/>
                <w:left w:val="none" w:sz="0" w:space="0" w:color="auto"/>
                <w:bottom w:val="none" w:sz="0" w:space="0" w:color="auto"/>
                <w:right w:val="none" w:sz="0" w:space="0" w:color="auto"/>
              </w:divBdr>
            </w:div>
            <w:div w:id="1998341501">
              <w:marLeft w:val="0"/>
              <w:marRight w:val="0"/>
              <w:marTop w:val="0"/>
              <w:marBottom w:val="0"/>
              <w:divBdr>
                <w:top w:val="none" w:sz="0" w:space="0" w:color="auto"/>
                <w:left w:val="none" w:sz="0" w:space="0" w:color="auto"/>
                <w:bottom w:val="none" w:sz="0" w:space="0" w:color="auto"/>
                <w:right w:val="none" w:sz="0" w:space="0" w:color="auto"/>
              </w:divBdr>
            </w:div>
            <w:div w:id="1998341504">
              <w:marLeft w:val="0"/>
              <w:marRight w:val="0"/>
              <w:marTop w:val="0"/>
              <w:marBottom w:val="0"/>
              <w:divBdr>
                <w:top w:val="none" w:sz="0" w:space="0" w:color="auto"/>
                <w:left w:val="none" w:sz="0" w:space="0" w:color="auto"/>
                <w:bottom w:val="none" w:sz="0" w:space="0" w:color="auto"/>
                <w:right w:val="none" w:sz="0" w:space="0" w:color="auto"/>
              </w:divBdr>
            </w:div>
            <w:div w:id="1998341516">
              <w:marLeft w:val="0"/>
              <w:marRight w:val="0"/>
              <w:marTop w:val="0"/>
              <w:marBottom w:val="0"/>
              <w:divBdr>
                <w:top w:val="none" w:sz="0" w:space="0" w:color="auto"/>
                <w:left w:val="none" w:sz="0" w:space="0" w:color="auto"/>
                <w:bottom w:val="none" w:sz="0" w:space="0" w:color="auto"/>
                <w:right w:val="none" w:sz="0" w:space="0" w:color="auto"/>
              </w:divBdr>
            </w:div>
            <w:div w:id="1998341519">
              <w:marLeft w:val="0"/>
              <w:marRight w:val="0"/>
              <w:marTop w:val="0"/>
              <w:marBottom w:val="0"/>
              <w:divBdr>
                <w:top w:val="none" w:sz="0" w:space="0" w:color="auto"/>
                <w:left w:val="none" w:sz="0" w:space="0" w:color="auto"/>
                <w:bottom w:val="none" w:sz="0" w:space="0" w:color="auto"/>
                <w:right w:val="none" w:sz="0" w:space="0" w:color="auto"/>
              </w:divBdr>
            </w:div>
            <w:div w:id="1998341531">
              <w:marLeft w:val="0"/>
              <w:marRight w:val="0"/>
              <w:marTop w:val="0"/>
              <w:marBottom w:val="0"/>
              <w:divBdr>
                <w:top w:val="none" w:sz="0" w:space="0" w:color="auto"/>
                <w:left w:val="none" w:sz="0" w:space="0" w:color="auto"/>
                <w:bottom w:val="none" w:sz="0" w:space="0" w:color="auto"/>
                <w:right w:val="none" w:sz="0" w:space="0" w:color="auto"/>
              </w:divBdr>
            </w:div>
            <w:div w:id="1998341534">
              <w:marLeft w:val="0"/>
              <w:marRight w:val="0"/>
              <w:marTop w:val="0"/>
              <w:marBottom w:val="0"/>
              <w:divBdr>
                <w:top w:val="none" w:sz="0" w:space="0" w:color="auto"/>
                <w:left w:val="none" w:sz="0" w:space="0" w:color="auto"/>
                <w:bottom w:val="none" w:sz="0" w:space="0" w:color="auto"/>
                <w:right w:val="none" w:sz="0" w:space="0" w:color="auto"/>
              </w:divBdr>
            </w:div>
            <w:div w:id="1998341539">
              <w:marLeft w:val="0"/>
              <w:marRight w:val="0"/>
              <w:marTop w:val="0"/>
              <w:marBottom w:val="0"/>
              <w:divBdr>
                <w:top w:val="none" w:sz="0" w:space="0" w:color="auto"/>
                <w:left w:val="none" w:sz="0" w:space="0" w:color="auto"/>
                <w:bottom w:val="none" w:sz="0" w:space="0" w:color="auto"/>
                <w:right w:val="none" w:sz="0" w:space="0" w:color="auto"/>
              </w:divBdr>
            </w:div>
            <w:div w:id="1998341551">
              <w:marLeft w:val="0"/>
              <w:marRight w:val="0"/>
              <w:marTop w:val="0"/>
              <w:marBottom w:val="0"/>
              <w:divBdr>
                <w:top w:val="none" w:sz="0" w:space="0" w:color="auto"/>
                <w:left w:val="none" w:sz="0" w:space="0" w:color="auto"/>
                <w:bottom w:val="none" w:sz="0" w:space="0" w:color="auto"/>
                <w:right w:val="none" w:sz="0" w:space="0" w:color="auto"/>
              </w:divBdr>
            </w:div>
            <w:div w:id="1998341555">
              <w:marLeft w:val="0"/>
              <w:marRight w:val="0"/>
              <w:marTop w:val="0"/>
              <w:marBottom w:val="0"/>
              <w:divBdr>
                <w:top w:val="none" w:sz="0" w:space="0" w:color="auto"/>
                <w:left w:val="none" w:sz="0" w:space="0" w:color="auto"/>
                <w:bottom w:val="none" w:sz="0" w:space="0" w:color="auto"/>
                <w:right w:val="none" w:sz="0" w:space="0" w:color="auto"/>
              </w:divBdr>
            </w:div>
            <w:div w:id="1998341560">
              <w:marLeft w:val="0"/>
              <w:marRight w:val="0"/>
              <w:marTop w:val="0"/>
              <w:marBottom w:val="0"/>
              <w:divBdr>
                <w:top w:val="none" w:sz="0" w:space="0" w:color="auto"/>
                <w:left w:val="none" w:sz="0" w:space="0" w:color="auto"/>
                <w:bottom w:val="none" w:sz="0" w:space="0" w:color="auto"/>
                <w:right w:val="none" w:sz="0" w:space="0" w:color="auto"/>
              </w:divBdr>
            </w:div>
            <w:div w:id="1998341561">
              <w:marLeft w:val="0"/>
              <w:marRight w:val="0"/>
              <w:marTop w:val="0"/>
              <w:marBottom w:val="0"/>
              <w:divBdr>
                <w:top w:val="none" w:sz="0" w:space="0" w:color="auto"/>
                <w:left w:val="none" w:sz="0" w:space="0" w:color="auto"/>
                <w:bottom w:val="none" w:sz="0" w:space="0" w:color="auto"/>
                <w:right w:val="none" w:sz="0" w:space="0" w:color="auto"/>
              </w:divBdr>
            </w:div>
            <w:div w:id="1998341565">
              <w:marLeft w:val="0"/>
              <w:marRight w:val="0"/>
              <w:marTop w:val="0"/>
              <w:marBottom w:val="0"/>
              <w:divBdr>
                <w:top w:val="none" w:sz="0" w:space="0" w:color="auto"/>
                <w:left w:val="none" w:sz="0" w:space="0" w:color="auto"/>
                <w:bottom w:val="none" w:sz="0" w:space="0" w:color="auto"/>
                <w:right w:val="none" w:sz="0" w:space="0" w:color="auto"/>
              </w:divBdr>
            </w:div>
            <w:div w:id="1998341580">
              <w:marLeft w:val="0"/>
              <w:marRight w:val="0"/>
              <w:marTop w:val="0"/>
              <w:marBottom w:val="0"/>
              <w:divBdr>
                <w:top w:val="none" w:sz="0" w:space="0" w:color="auto"/>
                <w:left w:val="none" w:sz="0" w:space="0" w:color="auto"/>
                <w:bottom w:val="none" w:sz="0" w:space="0" w:color="auto"/>
                <w:right w:val="none" w:sz="0" w:space="0" w:color="auto"/>
              </w:divBdr>
            </w:div>
            <w:div w:id="1998341584">
              <w:marLeft w:val="0"/>
              <w:marRight w:val="0"/>
              <w:marTop w:val="0"/>
              <w:marBottom w:val="0"/>
              <w:divBdr>
                <w:top w:val="none" w:sz="0" w:space="0" w:color="auto"/>
                <w:left w:val="none" w:sz="0" w:space="0" w:color="auto"/>
                <w:bottom w:val="none" w:sz="0" w:space="0" w:color="auto"/>
                <w:right w:val="none" w:sz="0" w:space="0" w:color="auto"/>
              </w:divBdr>
            </w:div>
            <w:div w:id="1998341586">
              <w:marLeft w:val="0"/>
              <w:marRight w:val="0"/>
              <w:marTop w:val="0"/>
              <w:marBottom w:val="0"/>
              <w:divBdr>
                <w:top w:val="none" w:sz="0" w:space="0" w:color="auto"/>
                <w:left w:val="none" w:sz="0" w:space="0" w:color="auto"/>
                <w:bottom w:val="none" w:sz="0" w:space="0" w:color="auto"/>
                <w:right w:val="none" w:sz="0" w:space="0" w:color="auto"/>
              </w:divBdr>
            </w:div>
            <w:div w:id="1998341612">
              <w:marLeft w:val="0"/>
              <w:marRight w:val="0"/>
              <w:marTop w:val="0"/>
              <w:marBottom w:val="0"/>
              <w:divBdr>
                <w:top w:val="none" w:sz="0" w:space="0" w:color="auto"/>
                <w:left w:val="none" w:sz="0" w:space="0" w:color="auto"/>
                <w:bottom w:val="none" w:sz="0" w:space="0" w:color="auto"/>
                <w:right w:val="none" w:sz="0" w:space="0" w:color="auto"/>
              </w:divBdr>
            </w:div>
            <w:div w:id="1998341624">
              <w:marLeft w:val="0"/>
              <w:marRight w:val="0"/>
              <w:marTop w:val="0"/>
              <w:marBottom w:val="0"/>
              <w:divBdr>
                <w:top w:val="none" w:sz="0" w:space="0" w:color="auto"/>
                <w:left w:val="none" w:sz="0" w:space="0" w:color="auto"/>
                <w:bottom w:val="none" w:sz="0" w:space="0" w:color="auto"/>
                <w:right w:val="none" w:sz="0" w:space="0" w:color="auto"/>
              </w:divBdr>
            </w:div>
            <w:div w:id="1998341627">
              <w:marLeft w:val="0"/>
              <w:marRight w:val="0"/>
              <w:marTop w:val="0"/>
              <w:marBottom w:val="0"/>
              <w:divBdr>
                <w:top w:val="none" w:sz="0" w:space="0" w:color="auto"/>
                <w:left w:val="none" w:sz="0" w:space="0" w:color="auto"/>
                <w:bottom w:val="none" w:sz="0" w:space="0" w:color="auto"/>
                <w:right w:val="none" w:sz="0" w:space="0" w:color="auto"/>
              </w:divBdr>
            </w:div>
            <w:div w:id="1998341643">
              <w:marLeft w:val="0"/>
              <w:marRight w:val="0"/>
              <w:marTop w:val="0"/>
              <w:marBottom w:val="0"/>
              <w:divBdr>
                <w:top w:val="none" w:sz="0" w:space="0" w:color="auto"/>
                <w:left w:val="none" w:sz="0" w:space="0" w:color="auto"/>
                <w:bottom w:val="none" w:sz="0" w:space="0" w:color="auto"/>
                <w:right w:val="none" w:sz="0" w:space="0" w:color="auto"/>
              </w:divBdr>
            </w:div>
            <w:div w:id="1998341647">
              <w:marLeft w:val="0"/>
              <w:marRight w:val="0"/>
              <w:marTop w:val="0"/>
              <w:marBottom w:val="0"/>
              <w:divBdr>
                <w:top w:val="none" w:sz="0" w:space="0" w:color="auto"/>
                <w:left w:val="none" w:sz="0" w:space="0" w:color="auto"/>
                <w:bottom w:val="none" w:sz="0" w:space="0" w:color="auto"/>
                <w:right w:val="none" w:sz="0" w:space="0" w:color="auto"/>
              </w:divBdr>
            </w:div>
            <w:div w:id="1998341658">
              <w:marLeft w:val="0"/>
              <w:marRight w:val="0"/>
              <w:marTop w:val="0"/>
              <w:marBottom w:val="0"/>
              <w:divBdr>
                <w:top w:val="none" w:sz="0" w:space="0" w:color="auto"/>
                <w:left w:val="none" w:sz="0" w:space="0" w:color="auto"/>
                <w:bottom w:val="none" w:sz="0" w:space="0" w:color="auto"/>
                <w:right w:val="none" w:sz="0" w:space="0" w:color="auto"/>
              </w:divBdr>
            </w:div>
            <w:div w:id="1998341660">
              <w:marLeft w:val="0"/>
              <w:marRight w:val="0"/>
              <w:marTop w:val="0"/>
              <w:marBottom w:val="0"/>
              <w:divBdr>
                <w:top w:val="none" w:sz="0" w:space="0" w:color="auto"/>
                <w:left w:val="none" w:sz="0" w:space="0" w:color="auto"/>
                <w:bottom w:val="none" w:sz="0" w:space="0" w:color="auto"/>
                <w:right w:val="none" w:sz="0" w:space="0" w:color="auto"/>
              </w:divBdr>
            </w:div>
            <w:div w:id="1998341666">
              <w:marLeft w:val="0"/>
              <w:marRight w:val="0"/>
              <w:marTop w:val="0"/>
              <w:marBottom w:val="0"/>
              <w:divBdr>
                <w:top w:val="none" w:sz="0" w:space="0" w:color="auto"/>
                <w:left w:val="none" w:sz="0" w:space="0" w:color="auto"/>
                <w:bottom w:val="none" w:sz="0" w:space="0" w:color="auto"/>
                <w:right w:val="none" w:sz="0" w:space="0" w:color="auto"/>
              </w:divBdr>
            </w:div>
            <w:div w:id="1998341682">
              <w:marLeft w:val="0"/>
              <w:marRight w:val="0"/>
              <w:marTop w:val="0"/>
              <w:marBottom w:val="0"/>
              <w:divBdr>
                <w:top w:val="none" w:sz="0" w:space="0" w:color="auto"/>
                <w:left w:val="none" w:sz="0" w:space="0" w:color="auto"/>
                <w:bottom w:val="none" w:sz="0" w:space="0" w:color="auto"/>
                <w:right w:val="none" w:sz="0" w:space="0" w:color="auto"/>
              </w:divBdr>
            </w:div>
            <w:div w:id="1998341690">
              <w:marLeft w:val="0"/>
              <w:marRight w:val="0"/>
              <w:marTop w:val="0"/>
              <w:marBottom w:val="0"/>
              <w:divBdr>
                <w:top w:val="none" w:sz="0" w:space="0" w:color="auto"/>
                <w:left w:val="none" w:sz="0" w:space="0" w:color="auto"/>
                <w:bottom w:val="none" w:sz="0" w:space="0" w:color="auto"/>
                <w:right w:val="none" w:sz="0" w:space="0" w:color="auto"/>
              </w:divBdr>
            </w:div>
            <w:div w:id="1998341694">
              <w:marLeft w:val="0"/>
              <w:marRight w:val="0"/>
              <w:marTop w:val="0"/>
              <w:marBottom w:val="0"/>
              <w:divBdr>
                <w:top w:val="none" w:sz="0" w:space="0" w:color="auto"/>
                <w:left w:val="none" w:sz="0" w:space="0" w:color="auto"/>
                <w:bottom w:val="none" w:sz="0" w:space="0" w:color="auto"/>
                <w:right w:val="none" w:sz="0" w:space="0" w:color="auto"/>
              </w:divBdr>
            </w:div>
            <w:div w:id="1998341696">
              <w:marLeft w:val="0"/>
              <w:marRight w:val="0"/>
              <w:marTop w:val="0"/>
              <w:marBottom w:val="0"/>
              <w:divBdr>
                <w:top w:val="none" w:sz="0" w:space="0" w:color="auto"/>
                <w:left w:val="none" w:sz="0" w:space="0" w:color="auto"/>
                <w:bottom w:val="none" w:sz="0" w:space="0" w:color="auto"/>
                <w:right w:val="none" w:sz="0" w:space="0" w:color="auto"/>
              </w:divBdr>
            </w:div>
            <w:div w:id="1998341699">
              <w:marLeft w:val="0"/>
              <w:marRight w:val="0"/>
              <w:marTop w:val="0"/>
              <w:marBottom w:val="0"/>
              <w:divBdr>
                <w:top w:val="none" w:sz="0" w:space="0" w:color="auto"/>
                <w:left w:val="none" w:sz="0" w:space="0" w:color="auto"/>
                <w:bottom w:val="none" w:sz="0" w:space="0" w:color="auto"/>
                <w:right w:val="none" w:sz="0" w:space="0" w:color="auto"/>
              </w:divBdr>
            </w:div>
            <w:div w:id="1998341703">
              <w:marLeft w:val="0"/>
              <w:marRight w:val="0"/>
              <w:marTop w:val="0"/>
              <w:marBottom w:val="0"/>
              <w:divBdr>
                <w:top w:val="none" w:sz="0" w:space="0" w:color="auto"/>
                <w:left w:val="none" w:sz="0" w:space="0" w:color="auto"/>
                <w:bottom w:val="none" w:sz="0" w:space="0" w:color="auto"/>
                <w:right w:val="none" w:sz="0" w:space="0" w:color="auto"/>
              </w:divBdr>
            </w:div>
            <w:div w:id="1998341705">
              <w:marLeft w:val="0"/>
              <w:marRight w:val="0"/>
              <w:marTop w:val="0"/>
              <w:marBottom w:val="0"/>
              <w:divBdr>
                <w:top w:val="none" w:sz="0" w:space="0" w:color="auto"/>
                <w:left w:val="none" w:sz="0" w:space="0" w:color="auto"/>
                <w:bottom w:val="none" w:sz="0" w:space="0" w:color="auto"/>
                <w:right w:val="none" w:sz="0" w:space="0" w:color="auto"/>
              </w:divBdr>
            </w:div>
            <w:div w:id="1998341707">
              <w:marLeft w:val="0"/>
              <w:marRight w:val="0"/>
              <w:marTop w:val="0"/>
              <w:marBottom w:val="0"/>
              <w:divBdr>
                <w:top w:val="none" w:sz="0" w:space="0" w:color="auto"/>
                <w:left w:val="none" w:sz="0" w:space="0" w:color="auto"/>
                <w:bottom w:val="none" w:sz="0" w:space="0" w:color="auto"/>
                <w:right w:val="none" w:sz="0" w:space="0" w:color="auto"/>
              </w:divBdr>
            </w:div>
            <w:div w:id="1998341721">
              <w:marLeft w:val="0"/>
              <w:marRight w:val="0"/>
              <w:marTop w:val="0"/>
              <w:marBottom w:val="0"/>
              <w:divBdr>
                <w:top w:val="none" w:sz="0" w:space="0" w:color="auto"/>
                <w:left w:val="none" w:sz="0" w:space="0" w:color="auto"/>
                <w:bottom w:val="none" w:sz="0" w:space="0" w:color="auto"/>
                <w:right w:val="none" w:sz="0" w:space="0" w:color="auto"/>
              </w:divBdr>
            </w:div>
            <w:div w:id="1998341733">
              <w:marLeft w:val="0"/>
              <w:marRight w:val="0"/>
              <w:marTop w:val="0"/>
              <w:marBottom w:val="0"/>
              <w:divBdr>
                <w:top w:val="none" w:sz="0" w:space="0" w:color="auto"/>
                <w:left w:val="none" w:sz="0" w:space="0" w:color="auto"/>
                <w:bottom w:val="none" w:sz="0" w:space="0" w:color="auto"/>
                <w:right w:val="none" w:sz="0" w:space="0" w:color="auto"/>
              </w:divBdr>
            </w:div>
            <w:div w:id="1998341739">
              <w:marLeft w:val="0"/>
              <w:marRight w:val="0"/>
              <w:marTop w:val="0"/>
              <w:marBottom w:val="0"/>
              <w:divBdr>
                <w:top w:val="none" w:sz="0" w:space="0" w:color="auto"/>
                <w:left w:val="none" w:sz="0" w:space="0" w:color="auto"/>
                <w:bottom w:val="none" w:sz="0" w:space="0" w:color="auto"/>
                <w:right w:val="none" w:sz="0" w:space="0" w:color="auto"/>
              </w:divBdr>
            </w:div>
            <w:div w:id="1998341744">
              <w:marLeft w:val="0"/>
              <w:marRight w:val="0"/>
              <w:marTop w:val="0"/>
              <w:marBottom w:val="0"/>
              <w:divBdr>
                <w:top w:val="none" w:sz="0" w:space="0" w:color="auto"/>
                <w:left w:val="none" w:sz="0" w:space="0" w:color="auto"/>
                <w:bottom w:val="none" w:sz="0" w:space="0" w:color="auto"/>
                <w:right w:val="none" w:sz="0" w:space="0" w:color="auto"/>
              </w:divBdr>
            </w:div>
            <w:div w:id="1998341746">
              <w:marLeft w:val="0"/>
              <w:marRight w:val="0"/>
              <w:marTop w:val="0"/>
              <w:marBottom w:val="0"/>
              <w:divBdr>
                <w:top w:val="none" w:sz="0" w:space="0" w:color="auto"/>
                <w:left w:val="none" w:sz="0" w:space="0" w:color="auto"/>
                <w:bottom w:val="none" w:sz="0" w:space="0" w:color="auto"/>
                <w:right w:val="none" w:sz="0" w:space="0" w:color="auto"/>
              </w:divBdr>
            </w:div>
            <w:div w:id="1998341753">
              <w:marLeft w:val="0"/>
              <w:marRight w:val="0"/>
              <w:marTop w:val="0"/>
              <w:marBottom w:val="0"/>
              <w:divBdr>
                <w:top w:val="none" w:sz="0" w:space="0" w:color="auto"/>
                <w:left w:val="none" w:sz="0" w:space="0" w:color="auto"/>
                <w:bottom w:val="none" w:sz="0" w:space="0" w:color="auto"/>
                <w:right w:val="none" w:sz="0" w:space="0" w:color="auto"/>
              </w:divBdr>
            </w:div>
            <w:div w:id="1998341759">
              <w:marLeft w:val="0"/>
              <w:marRight w:val="0"/>
              <w:marTop w:val="0"/>
              <w:marBottom w:val="0"/>
              <w:divBdr>
                <w:top w:val="none" w:sz="0" w:space="0" w:color="auto"/>
                <w:left w:val="none" w:sz="0" w:space="0" w:color="auto"/>
                <w:bottom w:val="none" w:sz="0" w:space="0" w:color="auto"/>
                <w:right w:val="none" w:sz="0" w:space="0" w:color="auto"/>
              </w:divBdr>
            </w:div>
            <w:div w:id="1998341773">
              <w:marLeft w:val="0"/>
              <w:marRight w:val="0"/>
              <w:marTop w:val="0"/>
              <w:marBottom w:val="0"/>
              <w:divBdr>
                <w:top w:val="none" w:sz="0" w:space="0" w:color="auto"/>
                <w:left w:val="none" w:sz="0" w:space="0" w:color="auto"/>
                <w:bottom w:val="none" w:sz="0" w:space="0" w:color="auto"/>
                <w:right w:val="none" w:sz="0" w:space="0" w:color="auto"/>
              </w:divBdr>
            </w:div>
            <w:div w:id="1998341777">
              <w:marLeft w:val="0"/>
              <w:marRight w:val="0"/>
              <w:marTop w:val="0"/>
              <w:marBottom w:val="0"/>
              <w:divBdr>
                <w:top w:val="none" w:sz="0" w:space="0" w:color="auto"/>
                <w:left w:val="none" w:sz="0" w:space="0" w:color="auto"/>
                <w:bottom w:val="none" w:sz="0" w:space="0" w:color="auto"/>
                <w:right w:val="none" w:sz="0" w:space="0" w:color="auto"/>
              </w:divBdr>
            </w:div>
            <w:div w:id="1998341780">
              <w:marLeft w:val="0"/>
              <w:marRight w:val="0"/>
              <w:marTop w:val="0"/>
              <w:marBottom w:val="0"/>
              <w:divBdr>
                <w:top w:val="none" w:sz="0" w:space="0" w:color="auto"/>
                <w:left w:val="none" w:sz="0" w:space="0" w:color="auto"/>
                <w:bottom w:val="none" w:sz="0" w:space="0" w:color="auto"/>
                <w:right w:val="none" w:sz="0" w:space="0" w:color="auto"/>
              </w:divBdr>
            </w:div>
            <w:div w:id="1998341790">
              <w:marLeft w:val="0"/>
              <w:marRight w:val="0"/>
              <w:marTop w:val="0"/>
              <w:marBottom w:val="0"/>
              <w:divBdr>
                <w:top w:val="none" w:sz="0" w:space="0" w:color="auto"/>
                <w:left w:val="none" w:sz="0" w:space="0" w:color="auto"/>
                <w:bottom w:val="none" w:sz="0" w:space="0" w:color="auto"/>
                <w:right w:val="none" w:sz="0" w:space="0" w:color="auto"/>
              </w:divBdr>
            </w:div>
            <w:div w:id="1998341795">
              <w:marLeft w:val="0"/>
              <w:marRight w:val="0"/>
              <w:marTop w:val="0"/>
              <w:marBottom w:val="0"/>
              <w:divBdr>
                <w:top w:val="none" w:sz="0" w:space="0" w:color="auto"/>
                <w:left w:val="none" w:sz="0" w:space="0" w:color="auto"/>
                <w:bottom w:val="none" w:sz="0" w:space="0" w:color="auto"/>
                <w:right w:val="none" w:sz="0" w:space="0" w:color="auto"/>
              </w:divBdr>
            </w:div>
            <w:div w:id="1998341797">
              <w:marLeft w:val="0"/>
              <w:marRight w:val="0"/>
              <w:marTop w:val="0"/>
              <w:marBottom w:val="0"/>
              <w:divBdr>
                <w:top w:val="none" w:sz="0" w:space="0" w:color="auto"/>
                <w:left w:val="none" w:sz="0" w:space="0" w:color="auto"/>
                <w:bottom w:val="none" w:sz="0" w:space="0" w:color="auto"/>
                <w:right w:val="none" w:sz="0" w:space="0" w:color="auto"/>
              </w:divBdr>
            </w:div>
            <w:div w:id="1998341811">
              <w:marLeft w:val="0"/>
              <w:marRight w:val="0"/>
              <w:marTop w:val="0"/>
              <w:marBottom w:val="0"/>
              <w:divBdr>
                <w:top w:val="none" w:sz="0" w:space="0" w:color="auto"/>
                <w:left w:val="none" w:sz="0" w:space="0" w:color="auto"/>
                <w:bottom w:val="none" w:sz="0" w:space="0" w:color="auto"/>
                <w:right w:val="none" w:sz="0" w:space="0" w:color="auto"/>
              </w:divBdr>
            </w:div>
            <w:div w:id="1998341828">
              <w:marLeft w:val="0"/>
              <w:marRight w:val="0"/>
              <w:marTop w:val="0"/>
              <w:marBottom w:val="0"/>
              <w:divBdr>
                <w:top w:val="none" w:sz="0" w:space="0" w:color="auto"/>
                <w:left w:val="none" w:sz="0" w:space="0" w:color="auto"/>
                <w:bottom w:val="none" w:sz="0" w:space="0" w:color="auto"/>
                <w:right w:val="none" w:sz="0" w:space="0" w:color="auto"/>
              </w:divBdr>
            </w:div>
            <w:div w:id="1998341829">
              <w:marLeft w:val="0"/>
              <w:marRight w:val="0"/>
              <w:marTop w:val="0"/>
              <w:marBottom w:val="0"/>
              <w:divBdr>
                <w:top w:val="none" w:sz="0" w:space="0" w:color="auto"/>
                <w:left w:val="none" w:sz="0" w:space="0" w:color="auto"/>
                <w:bottom w:val="none" w:sz="0" w:space="0" w:color="auto"/>
                <w:right w:val="none" w:sz="0" w:space="0" w:color="auto"/>
              </w:divBdr>
            </w:div>
            <w:div w:id="1998341833">
              <w:marLeft w:val="0"/>
              <w:marRight w:val="0"/>
              <w:marTop w:val="0"/>
              <w:marBottom w:val="0"/>
              <w:divBdr>
                <w:top w:val="none" w:sz="0" w:space="0" w:color="auto"/>
                <w:left w:val="none" w:sz="0" w:space="0" w:color="auto"/>
                <w:bottom w:val="none" w:sz="0" w:space="0" w:color="auto"/>
                <w:right w:val="none" w:sz="0" w:space="0" w:color="auto"/>
              </w:divBdr>
            </w:div>
            <w:div w:id="1998341840">
              <w:marLeft w:val="0"/>
              <w:marRight w:val="0"/>
              <w:marTop w:val="0"/>
              <w:marBottom w:val="0"/>
              <w:divBdr>
                <w:top w:val="none" w:sz="0" w:space="0" w:color="auto"/>
                <w:left w:val="none" w:sz="0" w:space="0" w:color="auto"/>
                <w:bottom w:val="none" w:sz="0" w:space="0" w:color="auto"/>
                <w:right w:val="none" w:sz="0" w:space="0" w:color="auto"/>
              </w:divBdr>
            </w:div>
            <w:div w:id="1998341845">
              <w:marLeft w:val="0"/>
              <w:marRight w:val="0"/>
              <w:marTop w:val="0"/>
              <w:marBottom w:val="0"/>
              <w:divBdr>
                <w:top w:val="none" w:sz="0" w:space="0" w:color="auto"/>
                <w:left w:val="none" w:sz="0" w:space="0" w:color="auto"/>
                <w:bottom w:val="none" w:sz="0" w:space="0" w:color="auto"/>
                <w:right w:val="none" w:sz="0" w:space="0" w:color="auto"/>
              </w:divBdr>
            </w:div>
            <w:div w:id="1998341849">
              <w:marLeft w:val="0"/>
              <w:marRight w:val="0"/>
              <w:marTop w:val="0"/>
              <w:marBottom w:val="0"/>
              <w:divBdr>
                <w:top w:val="none" w:sz="0" w:space="0" w:color="auto"/>
                <w:left w:val="none" w:sz="0" w:space="0" w:color="auto"/>
                <w:bottom w:val="none" w:sz="0" w:space="0" w:color="auto"/>
                <w:right w:val="none" w:sz="0" w:space="0" w:color="auto"/>
              </w:divBdr>
            </w:div>
            <w:div w:id="1998341857">
              <w:marLeft w:val="0"/>
              <w:marRight w:val="0"/>
              <w:marTop w:val="0"/>
              <w:marBottom w:val="0"/>
              <w:divBdr>
                <w:top w:val="none" w:sz="0" w:space="0" w:color="auto"/>
                <w:left w:val="none" w:sz="0" w:space="0" w:color="auto"/>
                <w:bottom w:val="none" w:sz="0" w:space="0" w:color="auto"/>
                <w:right w:val="none" w:sz="0" w:space="0" w:color="auto"/>
              </w:divBdr>
            </w:div>
            <w:div w:id="1998341877">
              <w:marLeft w:val="0"/>
              <w:marRight w:val="0"/>
              <w:marTop w:val="0"/>
              <w:marBottom w:val="0"/>
              <w:divBdr>
                <w:top w:val="none" w:sz="0" w:space="0" w:color="auto"/>
                <w:left w:val="none" w:sz="0" w:space="0" w:color="auto"/>
                <w:bottom w:val="none" w:sz="0" w:space="0" w:color="auto"/>
                <w:right w:val="none" w:sz="0" w:space="0" w:color="auto"/>
              </w:divBdr>
            </w:div>
            <w:div w:id="1998341881">
              <w:marLeft w:val="0"/>
              <w:marRight w:val="0"/>
              <w:marTop w:val="0"/>
              <w:marBottom w:val="0"/>
              <w:divBdr>
                <w:top w:val="none" w:sz="0" w:space="0" w:color="auto"/>
                <w:left w:val="none" w:sz="0" w:space="0" w:color="auto"/>
                <w:bottom w:val="none" w:sz="0" w:space="0" w:color="auto"/>
                <w:right w:val="none" w:sz="0" w:space="0" w:color="auto"/>
              </w:divBdr>
            </w:div>
            <w:div w:id="1998341905">
              <w:marLeft w:val="0"/>
              <w:marRight w:val="0"/>
              <w:marTop w:val="0"/>
              <w:marBottom w:val="0"/>
              <w:divBdr>
                <w:top w:val="none" w:sz="0" w:space="0" w:color="auto"/>
                <w:left w:val="none" w:sz="0" w:space="0" w:color="auto"/>
                <w:bottom w:val="none" w:sz="0" w:space="0" w:color="auto"/>
                <w:right w:val="none" w:sz="0" w:space="0" w:color="auto"/>
              </w:divBdr>
            </w:div>
            <w:div w:id="1998341910">
              <w:marLeft w:val="0"/>
              <w:marRight w:val="0"/>
              <w:marTop w:val="0"/>
              <w:marBottom w:val="0"/>
              <w:divBdr>
                <w:top w:val="none" w:sz="0" w:space="0" w:color="auto"/>
                <w:left w:val="none" w:sz="0" w:space="0" w:color="auto"/>
                <w:bottom w:val="none" w:sz="0" w:space="0" w:color="auto"/>
                <w:right w:val="none" w:sz="0" w:space="0" w:color="auto"/>
              </w:divBdr>
            </w:div>
            <w:div w:id="1998341915">
              <w:marLeft w:val="0"/>
              <w:marRight w:val="0"/>
              <w:marTop w:val="0"/>
              <w:marBottom w:val="0"/>
              <w:divBdr>
                <w:top w:val="none" w:sz="0" w:space="0" w:color="auto"/>
                <w:left w:val="none" w:sz="0" w:space="0" w:color="auto"/>
                <w:bottom w:val="none" w:sz="0" w:space="0" w:color="auto"/>
                <w:right w:val="none" w:sz="0" w:space="0" w:color="auto"/>
              </w:divBdr>
            </w:div>
            <w:div w:id="1998341918">
              <w:marLeft w:val="0"/>
              <w:marRight w:val="0"/>
              <w:marTop w:val="0"/>
              <w:marBottom w:val="0"/>
              <w:divBdr>
                <w:top w:val="none" w:sz="0" w:space="0" w:color="auto"/>
                <w:left w:val="none" w:sz="0" w:space="0" w:color="auto"/>
                <w:bottom w:val="none" w:sz="0" w:space="0" w:color="auto"/>
                <w:right w:val="none" w:sz="0" w:space="0" w:color="auto"/>
              </w:divBdr>
            </w:div>
            <w:div w:id="1998341931">
              <w:marLeft w:val="0"/>
              <w:marRight w:val="0"/>
              <w:marTop w:val="0"/>
              <w:marBottom w:val="0"/>
              <w:divBdr>
                <w:top w:val="none" w:sz="0" w:space="0" w:color="auto"/>
                <w:left w:val="none" w:sz="0" w:space="0" w:color="auto"/>
                <w:bottom w:val="none" w:sz="0" w:space="0" w:color="auto"/>
                <w:right w:val="none" w:sz="0" w:space="0" w:color="auto"/>
              </w:divBdr>
            </w:div>
            <w:div w:id="1998341934">
              <w:marLeft w:val="0"/>
              <w:marRight w:val="0"/>
              <w:marTop w:val="0"/>
              <w:marBottom w:val="0"/>
              <w:divBdr>
                <w:top w:val="none" w:sz="0" w:space="0" w:color="auto"/>
                <w:left w:val="none" w:sz="0" w:space="0" w:color="auto"/>
                <w:bottom w:val="none" w:sz="0" w:space="0" w:color="auto"/>
                <w:right w:val="none" w:sz="0" w:space="0" w:color="auto"/>
              </w:divBdr>
            </w:div>
            <w:div w:id="1998341955">
              <w:marLeft w:val="0"/>
              <w:marRight w:val="0"/>
              <w:marTop w:val="0"/>
              <w:marBottom w:val="0"/>
              <w:divBdr>
                <w:top w:val="none" w:sz="0" w:space="0" w:color="auto"/>
                <w:left w:val="none" w:sz="0" w:space="0" w:color="auto"/>
                <w:bottom w:val="none" w:sz="0" w:space="0" w:color="auto"/>
                <w:right w:val="none" w:sz="0" w:space="0" w:color="auto"/>
              </w:divBdr>
            </w:div>
            <w:div w:id="1998341957">
              <w:marLeft w:val="0"/>
              <w:marRight w:val="0"/>
              <w:marTop w:val="0"/>
              <w:marBottom w:val="0"/>
              <w:divBdr>
                <w:top w:val="none" w:sz="0" w:space="0" w:color="auto"/>
                <w:left w:val="none" w:sz="0" w:space="0" w:color="auto"/>
                <w:bottom w:val="none" w:sz="0" w:space="0" w:color="auto"/>
                <w:right w:val="none" w:sz="0" w:space="0" w:color="auto"/>
              </w:divBdr>
            </w:div>
            <w:div w:id="1998341969">
              <w:marLeft w:val="0"/>
              <w:marRight w:val="0"/>
              <w:marTop w:val="0"/>
              <w:marBottom w:val="0"/>
              <w:divBdr>
                <w:top w:val="none" w:sz="0" w:space="0" w:color="auto"/>
                <w:left w:val="none" w:sz="0" w:space="0" w:color="auto"/>
                <w:bottom w:val="none" w:sz="0" w:space="0" w:color="auto"/>
                <w:right w:val="none" w:sz="0" w:space="0" w:color="auto"/>
              </w:divBdr>
            </w:div>
            <w:div w:id="1998341971">
              <w:marLeft w:val="0"/>
              <w:marRight w:val="0"/>
              <w:marTop w:val="0"/>
              <w:marBottom w:val="0"/>
              <w:divBdr>
                <w:top w:val="none" w:sz="0" w:space="0" w:color="auto"/>
                <w:left w:val="none" w:sz="0" w:space="0" w:color="auto"/>
                <w:bottom w:val="none" w:sz="0" w:space="0" w:color="auto"/>
                <w:right w:val="none" w:sz="0" w:space="0" w:color="auto"/>
              </w:divBdr>
            </w:div>
            <w:div w:id="1998341985">
              <w:marLeft w:val="0"/>
              <w:marRight w:val="0"/>
              <w:marTop w:val="0"/>
              <w:marBottom w:val="0"/>
              <w:divBdr>
                <w:top w:val="none" w:sz="0" w:space="0" w:color="auto"/>
                <w:left w:val="none" w:sz="0" w:space="0" w:color="auto"/>
                <w:bottom w:val="none" w:sz="0" w:space="0" w:color="auto"/>
                <w:right w:val="none" w:sz="0" w:space="0" w:color="auto"/>
              </w:divBdr>
            </w:div>
            <w:div w:id="1998341992">
              <w:marLeft w:val="0"/>
              <w:marRight w:val="0"/>
              <w:marTop w:val="0"/>
              <w:marBottom w:val="0"/>
              <w:divBdr>
                <w:top w:val="none" w:sz="0" w:space="0" w:color="auto"/>
                <w:left w:val="none" w:sz="0" w:space="0" w:color="auto"/>
                <w:bottom w:val="none" w:sz="0" w:space="0" w:color="auto"/>
                <w:right w:val="none" w:sz="0" w:space="0" w:color="auto"/>
              </w:divBdr>
            </w:div>
            <w:div w:id="1998342002">
              <w:marLeft w:val="0"/>
              <w:marRight w:val="0"/>
              <w:marTop w:val="0"/>
              <w:marBottom w:val="0"/>
              <w:divBdr>
                <w:top w:val="none" w:sz="0" w:space="0" w:color="auto"/>
                <w:left w:val="none" w:sz="0" w:space="0" w:color="auto"/>
                <w:bottom w:val="none" w:sz="0" w:space="0" w:color="auto"/>
                <w:right w:val="none" w:sz="0" w:space="0" w:color="auto"/>
              </w:divBdr>
            </w:div>
            <w:div w:id="1998342005">
              <w:marLeft w:val="0"/>
              <w:marRight w:val="0"/>
              <w:marTop w:val="0"/>
              <w:marBottom w:val="0"/>
              <w:divBdr>
                <w:top w:val="none" w:sz="0" w:space="0" w:color="auto"/>
                <w:left w:val="none" w:sz="0" w:space="0" w:color="auto"/>
                <w:bottom w:val="none" w:sz="0" w:space="0" w:color="auto"/>
                <w:right w:val="none" w:sz="0" w:space="0" w:color="auto"/>
              </w:divBdr>
            </w:div>
            <w:div w:id="1998342006">
              <w:marLeft w:val="0"/>
              <w:marRight w:val="0"/>
              <w:marTop w:val="0"/>
              <w:marBottom w:val="0"/>
              <w:divBdr>
                <w:top w:val="none" w:sz="0" w:space="0" w:color="auto"/>
                <w:left w:val="none" w:sz="0" w:space="0" w:color="auto"/>
                <w:bottom w:val="none" w:sz="0" w:space="0" w:color="auto"/>
                <w:right w:val="none" w:sz="0" w:space="0" w:color="auto"/>
              </w:divBdr>
            </w:div>
            <w:div w:id="1998342007">
              <w:marLeft w:val="0"/>
              <w:marRight w:val="0"/>
              <w:marTop w:val="0"/>
              <w:marBottom w:val="0"/>
              <w:divBdr>
                <w:top w:val="none" w:sz="0" w:space="0" w:color="auto"/>
                <w:left w:val="none" w:sz="0" w:space="0" w:color="auto"/>
                <w:bottom w:val="none" w:sz="0" w:space="0" w:color="auto"/>
                <w:right w:val="none" w:sz="0" w:space="0" w:color="auto"/>
              </w:divBdr>
            </w:div>
            <w:div w:id="1998342014">
              <w:marLeft w:val="0"/>
              <w:marRight w:val="0"/>
              <w:marTop w:val="0"/>
              <w:marBottom w:val="0"/>
              <w:divBdr>
                <w:top w:val="none" w:sz="0" w:space="0" w:color="auto"/>
                <w:left w:val="none" w:sz="0" w:space="0" w:color="auto"/>
                <w:bottom w:val="none" w:sz="0" w:space="0" w:color="auto"/>
                <w:right w:val="none" w:sz="0" w:space="0" w:color="auto"/>
              </w:divBdr>
            </w:div>
            <w:div w:id="1998342020">
              <w:marLeft w:val="0"/>
              <w:marRight w:val="0"/>
              <w:marTop w:val="0"/>
              <w:marBottom w:val="0"/>
              <w:divBdr>
                <w:top w:val="none" w:sz="0" w:space="0" w:color="auto"/>
                <w:left w:val="none" w:sz="0" w:space="0" w:color="auto"/>
                <w:bottom w:val="none" w:sz="0" w:space="0" w:color="auto"/>
                <w:right w:val="none" w:sz="0" w:space="0" w:color="auto"/>
              </w:divBdr>
            </w:div>
            <w:div w:id="1998342023">
              <w:marLeft w:val="0"/>
              <w:marRight w:val="0"/>
              <w:marTop w:val="0"/>
              <w:marBottom w:val="0"/>
              <w:divBdr>
                <w:top w:val="none" w:sz="0" w:space="0" w:color="auto"/>
                <w:left w:val="none" w:sz="0" w:space="0" w:color="auto"/>
                <w:bottom w:val="none" w:sz="0" w:space="0" w:color="auto"/>
                <w:right w:val="none" w:sz="0" w:space="0" w:color="auto"/>
              </w:divBdr>
            </w:div>
            <w:div w:id="1998342024">
              <w:marLeft w:val="0"/>
              <w:marRight w:val="0"/>
              <w:marTop w:val="0"/>
              <w:marBottom w:val="0"/>
              <w:divBdr>
                <w:top w:val="none" w:sz="0" w:space="0" w:color="auto"/>
                <w:left w:val="none" w:sz="0" w:space="0" w:color="auto"/>
                <w:bottom w:val="none" w:sz="0" w:space="0" w:color="auto"/>
                <w:right w:val="none" w:sz="0" w:space="0" w:color="auto"/>
              </w:divBdr>
            </w:div>
            <w:div w:id="1998342031">
              <w:marLeft w:val="0"/>
              <w:marRight w:val="0"/>
              <w:marTop w:val="0"/>
              <w:marBottom w:val="0"/>
              <w:divBdr>
                <w:top w:val="none" w:sz="0" w:space="0" w:color="auto"/>
                <w:left w:val="none" w:sz="0" w:space="0" w:color="auto"/>
                <w:bottom w:val="none" w:sz="0" w:space="0" w:color="auto"/>
                <w:right w:val="none" w:sz="0" w:space="0" w:color="auto"/>
              </w:divBdr>
            </w:div>
            <w:div w:id="1998342034">
              <w:marLeft w:val="0"/>
              <w:marRight w:val="0"/>
              <w:marTop w:val="0"/>
              <w:marBottom w:val="0"/>
              <w:divBdr>
                <w:top w:val="none" w:sz="0" w:space="0" w:color="auto"/>
                <w:left w:val="none" w:sz="0" w:space="0" w:color="auto"/>
                <w:bottom w:val="none" w:sz="0" w:space="0" w:color="auto"/>
                <w:right w:val="none" w:sz="0" w:space="0" w:color="auto"/>
              </w:divBdr>
            </w:div>
            <w:div w:id="1998342052">
              <w:marLeft w:val="0"/>
              <w:marRight w:val="0"/>
              <w:marTop w:val="0"/>
              <w:marBottom w:val="0"/>
              <w:divBdr>
                <w:top w:val="none" w:sz="0" w:space="0" w:color="auto"/>
                <w:left w:val="none" w:sz="0" w:space="0" w:color="auto"/>
                <w:bottom w:val="none" w:sz="0" w:space="0" w:color="auto"/>
                <w:right w:val="none" w:sz="0" w:space="0" w:color="auto"/>
              </w:divBdr>
            </w:div>
            <w:div w:id="1998342057">
              <w:marLeft w:val="0"/>
              <w:marRight w:val="0"/>
              <w:marTop w:val="0"/>
              <w:marBottom w:val="0"/>
              <w:divBdr>
                <w:top w:val="none" w:sz="0" w:space="0" w:color="auto"/>
                <w:left w:val="none" w:sz="0" w:space="0" w:color="auto"/>
                <w:bottom w:val="none" w:sz="0" w:space="0" w:color="auto"/>
                <w:right w:val="none" w:sz="0" w:space="0" w:color="auto"/>
              </w:divBdr>
            </w:div>
            <w:div w:id="1998342063">
              <w:marLeft w:val="0"/>
              <w:marRight w:val="0"/>
              <w:marTop w:val="0"/>
              <w:marBottom w:val="0"/>
              <w:divBdr>
                <w:top w:val="none" w:sz="0" w:space="0" w:color="auto"/>
                <w:left w:val="none" w:sz="0" w:space="0" w:color="auto"/>
                <w:bottom w:val="none" w:sz="0" w:space="0" w:color="auto"/>
                <w:right w:val="none" w:sz="0" w:space="0" w:color="auto"/>
              </w:divBdr>
            </w:div>
            <w:div w:id="1998342068">
              <w:marLeft w:val="0"/>
              <w:marRight w:val="0"/>
              <w:marTop w:val="0"/>
              <w:marBottom w:val="0"/>
              <w:divBdr>
                <w:top w:val="none" w:sz="0" w:space="0" w:color="auto"/>
                <w:left w:val="none" w:sz="0" w:space="0" w:color="auto"/>
                <w:bottom w:val="none" w:sz="0" w:space="0" w:color="auto"/>
                <w:right w:val="none" w:sz="0" w:space="0" w:color="auto"/>
              </w:divBdr>
            </w:div>
            <w:div w:id="1998342076">
              <w:marLeft w:val="0"/>
              <w:marRight w:val="0"/>
              <w:marTop w:val="0"/>
              <w:marBottom w:val="0"/>
              <w:divBdr>
                <w:top w:val="none" w:sz="0" w:space="0" w:color="auto"/>
                <w:left w:val="none" w:sz="0" w:space="0" w:color="auto"/>
                <w:bottom w:val="none" w:sz="0" w:space="0" w:color="auto"/>
                <w:right w:val="none" w:sz="0" w:space="0" w:color="auto"/>
              </w:divBdr>
            </w:div>
            <w:div w:id="1998342086">
              <w:marLeft w:val="0"/>
              <w:marRight w:val="0"/>
              <w:marTop w:val="0"/>
              <w:marBottom w:val="0"/>
              <w:divBdr>
                <w:top w:val="none" w:sz="0" w:space="0" w:color="auto"/>
                <w:left w:val="none" w:sz="0" w:space="0" w:color="auto"/>
                <w:bottom w:val="none" w:sz="0" w:space="0" w:color="auto"/>
                <w:right w:val="none" w:sz="0" w:space="0" w:color="auto"/>
              </w:divBdr>
            </w:div>
            <w:div w:id="1998342093">
              <w:marLeft w:val="0"/>
              <w:marRight w:val="0"/>
              <w:marTop w:val="0"/>
              <w:marBottom w:val="0"/>
              <w:divBdr>
                <w:top w:val="none" w:sz="0" w:space="0" w:color="auto"/>
                <w:left w:val="none" w:sz="0" w:space="0" w:color="auto"/>
                <w:bottom w:val="none" w:sz="0" w:space="0" w:color="auto"/>
                <w:right w:val="none" w:sz="0" w:space="0" w:color="auto"/>
              </w:divBdr>
            </w:div>
            <w:div w:id="1998342097">
              <w:marLeft w:val="0"/>
              <w:marRight w:val="0"/>
              <w:marTop w:val="0"/>
              <w:marBottom w:val="0"/>
              <w:divBdr>
                <w:top w:val="none" w:sz="0" w:space="0" w:color="auto"/>
                <w:left w:val="none" w:sz="0" w:space="0" w:color="auto"/>
                <w:bottom w:val="none" w:sz="0" w:space="0" w:color="auto"/>
                <w:right w:val="none" w:sz="0" w:space="0" w:color="auto"/>
              </w:divBdr>
            </w:div>
            <w:div w:id="1998342106">
              <w:marLeft w:val="0"/>
              <w:marRight w:val="0"/>
              <w:marTop w:val="0"/>
              <w:marBottom w:val="0"/>
              <w:divBdr>
                <w:top w:val="none" w:sz="0" w:space="0" w:color="auto"/>
                <w:left w:val="none" w:sz="0" w:space="0" w:color="auto"/>
                <w:bottom w:val="none" w:sz="0" w:space="0" w:color="auto"/>
                <w:right w:val="none" w:sz="0" w:space="0" w:color="auto"/>
              </w:divBdr>
            </w:div>
            <w:div w:id="1998342111">
              <w:marLeft w:val="0"/>
              <w:marRight w:val="0"/>
              <w:marTop w:val="0"/>
              <w:marBottom w:val="0"/>
              <w:divBdr>
                <w:top w:val="none" w:sz="0" w:space="0" w:color="auto"/>
                <w:left w:val="none" w:sz="0" w:space="0" w:color="auto"/>
                <w:bottom w:val="none" w:sz="0" w:space="0" w:color="auto"/>
                <w:right w:val="none" w:sz="0" w:space="0" w:color="auto"/>
              </w:divBdr>
            </w:div>
            <w:div w:id="1998342112">
              <w:marLeft w:val="0"/>
              <w:marRight w:val="0"/>
              <w:marTop w:val="0"/>
              <w:marBottom w:val="0"/>
              <w:divBdr>
                <w:top w:val="none" w:sz="0" w:space="0" w:color="auto"/>
                <w:left w:val="none" w:sz="0" w:space="0" w:color="auto"/>
                <w:bottom w:val="none" w:sz="0" w:space="0" w:color="auto"/>
                <w:right w:val="none" w:sz="0" w:space="0" w:color="auto"/>
              </w:divBdr>
            </w:div>
            <w:div w:id="1998342114">
              <w:marLeft w:val="0"/>
              <w:marRight w:val="0"/>
              <w:marTop w:val="0"/>
              <w:marBottom w:val="0"/>
              <w:divBdr>
                <w:top w:val="none" w:sz="0" w:space="0" w:color="auto"/>
                <w:left w:val="none" w:sz="0" w:space="0" w:color="auto"/>
                <w:bottom w:val="none" w:sz="0" w:space="0" w:color="auto"/>
                <w:right w:val="none" w:sz="0" w:space="0" w:color="auto"/>
              </w:divBdr>
            </w:div>
            <w:div w:id="1998342115">
              <w:marLeft w:val="0"/>
              <w:marRight w:val="0"/>
              <w:marTop w:val="0"/>
              <w:marBottom w:val="0"/>
              <w:divBdr>
                <w:top w:val="none" w:sz="0" w:space="0" w:color="auto"/>
                <w:left w:val="none" w:sz="0" w:space="0" w:color="auto"/>
                <w:bottom w:val="none" w:sz="0" w:space="0" w:color="auto"/>
                <w:right w:val="none" w:sz="0" w:space="0" w:color="auto"/>
              </w:divBdr>
            </w:div>
            <w:div w:id="1998342120">
              <w:marLeft w:val="0"/>
              <w:marRight w:val="0"/>
              <w:marTop w:val="0"/>
              <w:marBottom w:val="0"/>
              <w:divBdr>
                <w:top w:val="none" w:sz="0" w:space="0" w:color="auto"/>
                <w:left w:val="none" w:sz="0" w:space="0" w:color="auto"/>
                <w:bottom w:val="none" w:sz="0" w:space="0" w:color="auto"/>
                <w:right w:val="none" w:sz="0" w:space="0" w:color="auto"/>
              </w:divBdr>
            </w:div>
            <w:div w:id="1998342123">
              <w:marLeft w:val="0"/>
              <w:marRight w:val="0"/>
              <w:marTop w:val="0"/>
              <w:marBottom w:val="0"/>
              <w:divBdr>
                <w:top w:val="none" w:sz="0" w:space="0" w:color="auto"/>
                <w:left w:val="none" w:sz="0" w:space="0" w:color="auto"/>
                <w:bottom w:val="none" w:sz="0" w:space="0" w:color="auto"/>
                <w:right w:val="none" w:sz="0" w:space="0" w:color="auto"/>
              </w:divBdr>
            </w:div>
            <w:div w:id="1998342132">
              <w:marLeft w:val="0"/>
              <w:marRight w:val="0"/>
              <w:marTop w:val="0"/>
              <w:marBottom w:val="0"/>
              <w:divBdr>
                <w:top w:val="none" w:sz="0" w:space="0" w:color="auto"/>
                <w:left w:val="none" w:sz="0" w:space="0" w:color="auto"/>
                <w:bottom w:val="none" w:sz="0" w:space="0" w:color="auto"/>
                <w:right w:val="none" w:sz="0" w:space="0" w:color="auto"/>
              </w:divBdr>
            </w:div>
            <w:div w:id="1998342136">
              <w:marLeft w:val="0"/>
              <w:marRight w:val="0"/>
              <w:marTop w:val="0"/>
              <w:marBottom w:val="0"/>
              <w:divBdr>
                <w:top w:val="none" w:sz="0" w:space="0" w:color="auto"/>
                <w:left w:val="none" w:sz="0" w:space="0" w:color="auto"/>
                <w:bottom w:val="none" w:sz="0" w:space="0" w:color="auto"/>
                <w:right w:val="none" w:sz="0" w:space="0" w:color="auto"/>
              </w:divBdr>
            </w:div>
            <w:div w:id="1998342139">
              <w:marLeft w:val="0"/>
              <w:marRight w:val="0"/>
              <w:marTop w:val="0"/>
              <w:marBottom w:val="0"/>
              <w:divBdr>
                <w:top w:val="none" w:sz="0" w:space="0" w:color="auto"/>
                <w:left w:val="none" w:sz="0" w:space="0" w:color="auto"/>
                <w:bottom w:val="none" w:sz="0" w:space="0" w:color="auto"/>
                <w:right w:val="none" w:sz="0" w:space="0" w:color="auto"/>
              </w:divBdr>
            </w:div>
            <w:div w:id="1998342142">
              <w:marLeft w:val="0"/>
              <w:marRight w:val="0"/>
              <w:marTop w:val="0"/>
              <w:marBottom w:val="0"/>
              <w:divBdr>
                <w:top w:val="none" w:sz="0" w:space="0" w:color="auto"/>
                <w:left w:val="none" w:sz="0" w:space="0" w:color="auto"/>
                <w:bottom w:val="none" w:sz="0" w:space="0" w:color="auto"/>
                <w:right w:val="none" w:sz="0" w:space="0" w:color="auto"/>
              </w:divBdr>
            </w:div>
            <w:div w:id="1998342143">
              <w:marLeft w:val="0"/>
              <w:marRight w:val="0"/>
              <w:marTop w:val="0"/>
              <w:marBottom w:val="0"/>
              <w:divBdr>
                <w:top w:val="none" w:sz="0" w:space="0" w:color="auto"/>
                <w:left w:val="none" w:sz="0" w:space="0" w:color="auto"/>
                <w:bottom w:val="none" w:sz="0" w:space="0" w:color="auto"/>
                <w:right w:val="none" w:sz="0" w:space="0" w:color="auto"/>
              </w:divBdr>
            </w:div>
            <w:div w:id="1998342145">
              <w:marLeft w:val="0"/>
              <w:marRight w:val="0"/>
              <w:marTop w:val="0"/>
              <w:marBottom w:val="0"/>
              <w:divBdr>
                <w:top w:val="none" w:sz="0" w:space="0" w:color="auto"/>
                <w:left w:val="none" w:sz="0" w:space="0" w:color="auto"/>
                <w:bottom w:val="none" w:sz="0" w:space="0" w:color="auto"/>
                <w:right w:val="none" w:sz="0" w:space="0" w:color="auto"/>
              </w:divBdr>
            </w:div>
            <w:div w:id="1998342149">
              <w:marLeft w:val="0"/>
              <w:marRight w:val="0"/>
              <w:marTop w:val="0"/>
              <w:marBottom w:val="0"/>
              <w:divBdr>
                <w:top w:val="none" w:sz="0" w:space="0" w:color="auto"/>
                <w:left w:val="none" w:sz="0" w:space="0" w:color="auto"/>
                <w:bottom w:val="none" w:sz="0" w:space="0" w:color="auto"/>
                <w:right w:val="none" w:sz="0" w:space="0" w:color="auto"/>
              </w:divBdr>
            </w:div>
            <w:div w:id="1998342165">
              <w:marLeft w:val="0"/>
              <w:marRight w:val="0"/>
              <w:marTop w:val="0"/>
              <w:marBottom w:val="0"/>
              <w:divBdr>
                <w:top w:val="none" w:sz="0" w:space="0" w:color="auto"/>
                <w:left w:val="none" w:sz="0" w:space="0" w:color="auto"/>
                <w:bottom w:val="none" w:sz="0" w:space="0" w:color="auto"/>
                <w:right w:val="none" w:sz="0" w:space="0" w:color="auto"/>
              </w:divBdr>
            </w:div>
            <w:div w:id="1998342171">
              <w:marLeft w:val="0"/>
              <w:marRight w:val="0"/>
              <w:marTop w:val="0"/>
              <w:marBottom w:val="0"/>
              <w:divBdr>
                <w:top w:val="none" w:sz="0" w:space="0" w:color="auto"/>
                <w:left w:val="none" w:sz="0" w:space="0" w:color="auto"/>
                <w:bottom w:val="none" w:sz="0" w:space="0" w:color="auto"/>
                <w:right w:val="none" w:sz="0" w:space="0" w:color="auto"/>
              </w:divBdr>
            </w:div>
            <w:div w:id="1998342178">
              <w:marLeft w:val="0"/>
              <w:marRight w:val="0"/>
              <w:marTop w:val="0"/>
              <w:marBottom w:val="0"/>
              <w:divBdr>
                <w:top w:val="none" w:sz="0" w:space="0" w:color="auto"/>
                <w:left w:val="none" w:sz="0" w:space="0" w:color="auto"/>
                <w:bottom w:val="none" w:sz="0" w:space="0" w:color="auto"/>
                <w:right w:val="none" w:sz="0" w:space="0" w:color="auto"/>
              </w:divBdr>
            </w:div>
            <w:div w:id="1998342181">
              <w:marLeft w:val="0"/>
              <w:marRight w:val="0"/>
              <w:marTop w:val="0"/>
              <w:marBottom w:val="0"/>
              <w:divBdr>
                <w:top w:val="none" w:sz="0" w:space="0" w:color="auto"/>
                <w:left w:val="none" w:sz="0" w:space="0" w:color="auto"/>
                <w:bottom w:val="none" w:sz="0" w:space="0" w:color="auto"/>
                <w:right w:val="none" w:sz="0" w:space="0" w:color="auto"/>
              </w:divBdr>
            </w:div>
            <w:div w:id="1998342183">
              <w:marLeft w:val="0"/>
              <w:marRight w:val="0"/>
              <w:marTop w:val="0"/>
              <w:marBottom w:val="0"/>
              <w:divBdr>
                <w:top w:val="none" w:sz="0" w:space="0" w:color="auto"/>
                <w:left w:val="none" w:sz="0" w:space="0" w:color="auto"/>
                <w:bottom w:val="none" w:sz="0" w:space="0" w:color="auto"/>
                <w:right w:val="none" w:sz="0" w:space="0" w:color="auto"/>
              </w:divBdr>
            </w:div>
            <w:div w:id="1998342192">
              <w:marLeft w:val="0"/>
              <w:marRight w:val="0"/>
              <w:marTop w:val="0"/>
              <w:marBottom w:val="0"/>
              <w:divBdr>
                <w:top w:val="none" w:sz="0" w:space="0" w:color="auto"/>
                <w:left w:val="none" w:sz="0" w:space="0" w:color="auto"/>
                <w:bottom w:val="none" w:sz="0" w:space="0" w:color="auto"/>
                <w:right w:val="none" w:sz="0" w:space="0" w:color="auto"/>
              </w:divBdr>
            </w:div>
            <w:div w:id="1998342197">
              <w:marLeft w:val="0"/>
              <w:marRight w:val="0"/>
              <w:marTop w:val="0"/>
              <w:marBottom w:val="0"/>
              <w:divBdr>
                <w:top w:val="none" w:sz="0" w:space="0" w:color="auto"/>
                <w:left w:val="none" w:sz="0" w:space="0" w:color="auto"/>
                <w:bottom w:val="none" w:sz="0" w:space="0" w:color="auto"/>
                <w:right w:val="none" w:sz="0" w:space="0" w:color="auto"/>
              </w:divBdr>
            </w:div>
            <w:div w:id="1998342212">
              <w:marLeft w:val="0"/>
              <w:marRight w:val="0"/>
              <w:marTop w:val="0"/>
              <w:marBottom w:val="0"/>
              <w:divBdr>
                <w:top w:val="none" w:sz="0" w:space="0" w:color="auto"/>
                <w:left w:val="none" w:sz="0" w:space="0" w:color="auto"/>
                <w:bottom w:val="none" w:sz="0" w:space="0" w:color="auto"/>
                <w:right w:val="none" w:sz="0" w:space="0" w:color="auto"/>
              </w:divBdr>
            </w:div>
            <w:div w:id="1998342214">
              <w:marLeft w:val="0"/>
              <w:marRight w:val="0"/>
              <w:marTop w:val="0"/>
              <w:marBottom w:val="0"/>
              <w:divBdr>
                <w:top w:val="none" w:sz="0" w:space="0" w:color="auto"/>
                <w:left w:val="none" w:sz="0" w:space="0" w:color="auto"/>
                <w:bottom w:val="none" w:sz="0" w:space="0" w:color="auto"/>
                <w:right w:val="none" w:sz="0" w:space="0" w:color="auto"/>
              </w:divBdr>
            </w:div>
            <w:div w:id="1998342234">
              <w:marLeft w:val="0"/>
              <w:marRight w:val="0"/>
              <w:marTop w:val="0"/>
              <w:marBottom w:val="0"/>
              <w:divBdr>
                <w:top w:val="none" w:sz="0" w:space="0" w:color="auto"/>
                <w:left w:val="none" w:sz="0" w:space="0" w:color="auto"/>
                <w:bottom w:val="none" w:sz="0" w:space="0" w:color="auto"/>
                <w:right w:val="none" w:sz="0" w:space="0" w:color="auto"/>
              </w:divBdr>
            </w:div>
            <w:div w:id="1998342256">
              <w:marLeft w:val="0"/>
              <w:marRight w:val="0"/>
              <w:marTop w:val="0"/>
              <w:marBottom w:val="0"/>
              <w:divBdr>
                <w:top w:val="none" w:sz="0" w:space="0" w:color="auto"/>
                <w:left w:val="none" w:sz="0" w:space="0" w:color="auto"/>
                <w:bottom w:val="none" w:sz="0" w:space="0" w:color="auto"/>
                <w:right w:val="none" w:sz="0" w:space="0" w:color="auto"/>
              </w:divBdr>
            </w:div>
            <w:div w:id="1998342260">
              <w:marLeft w:val="0"/>
              <w:marRight w:val="0"/>
              <w:marTop w:val="0"/>
              <w:marBottom w:val="0"/>
              <w:divBdr>
                <w:top w:val="none" w:sz="0" w:space="0" w:color="auto"/>
                <w:left w:val="none" w:sz="0" w:space="0" w:color="auto"/>
                <w:bottom w:val="none" w:sz="0" w:space="0" w:color="auto"/>
                <w:right w:val="none" w:sz="0" w:space="0" w:color="auto"/>
              </w:divBdr>
            </w:div>
            <w:div w:id="1998342272">
              <w:marLeft w:val="0"/>
              <w:marRight w:val="0"/>
              <w:marTop w:val="0"/>
              <w:marBottom w:val="0"/>
              <w:divBdr>
                <w:top w:val="none" w:sz="0" w:space="0" w:color="auto"/>
                <w:left w:val="none" w:sz="0" w:space="0" w:color="auto"/>
                <w:bottom w:val="none" w:sz="0" w:space="0" w:color="auto"/>
                <w:right w:val="none" w:sz="0" w:space="0" w:color="auto"/>
              </w:divBdr>
            </w:div>
            <w:div w:id="1998342282">
              <w:marLeft w:val="0"/>
              <w:marRight w:val="0"/>
              <w:marTop w:val="0"/>
              <w:marBottom w:val="0"/>
              <w:divBdr>
                <w:top w:val="none" w:sz="0" w:space="0" w:color="auto"/>
                <w:left w:val="none" w:sz="0" w:space="0" w:color="auto"/>
                <w:bottom w:val="none" w:sz="0" w:space="0" w:color="auto"/>
                <w:right w:val="none" w:sz="0" w:space="0" w:color="auto"/>
              </w:divBdr>
            </w:div>
            <w:div w:id="1998342283">
              <w:marLeft w:val="0"/>
              <w:marRight w:val="0"/>
              <w:marTop w:val="0"/>
              <w:marBottom w:val="0"/>
              <w:divBdr>
                <w:top w:val="none" w:sz="0" w:space="0" w:color="auto"/>
                <w:left w:val="none" w:sz="0" w:space="0" w:color="auto"/>
                <w:bottom w:val="none" w:sz="0" w:space="0" w:color="auto"/>
                <w:right w:val="none" w:sz="0" w:space="0" w:color="auto"/>
              </w:divBdr>
            </w:div>
            <w:div w:id="1998342284">
              <w:marLeft w:val="0"/>
              <w:marRight w:val="0"/>
              <w:marTop w:val="0"/>
              <w:marBottom w:val="0"/>
              <w:divBdr>
                <w:top w:val="none" w:sz="0" w:space="0" w:color="auto"/>
                <w:left w:val="none" w:sz="0" w:space="0" w:color="auto"/>
                <w:bottom w:val="none" w:sz="0" w:space="0" w:color="auto"/>
                <w:right w:val="none" w:sz="0" w:space="0" w:color="auto"/>
              </w:divBdr>
            </w:div>
            <w:div w:id="1998342289">
              <w:marLeft w:val="0"/>
              <w:marRight w:val="0"/>
              <w:marTop w:val="0"/>
              <w:marBottom w:val="0"/>
              <w:divBdr>
                <w:top w:val="none" w:sz="0" w:space="0" w:color="auto"/>
                <w:left w:val="none" w:sz="0" w:space="0" w:color="auto"/>
                <w:bottom w:val="none" w:sz="0" w:space="0" w:color="auto"/>
                <w:right w:val="none" w:sz="0" w:space="0" w:color="auto"/>
              </w:divBdr>
            </w:div>
            <w:div w:id="1998342296">
              <w:marLeft w:val="0"/>
              <w:marRight w:val="0"/>
              <w:marTop w:val="0"/>
              <w:marBottom w:val="0"/>
              <w:divBdr>
                <w:top w:val="none" w:sz="0" w:space="0" w:color="auto"/>
                <w:left w:val="none" w:sz="0" w:space="0" w:color="auto"/>
                <w:bottom w:val="none" w:sz="0" w:space="0" w:color="auto"/>
                <w:right w:val="none" w:sz="0" w:space="0" w:color="auto"/>
              </w:divBdr>
            </w:div>
            <w:div w:id="1998342297">
              <w:marLeft w:val="0"/>
              <w:marRight w:val="0"/>
              <w:marTop w:val="0"/>
              <w:marBottom w:val="0"/>
              <w:divBdr>
                <w:top w:val="none" w:sz="0" w:space="0" w:color="auto"/>
                <w:left w:val="none" w:sz="0" w:space="0" w:color="auto"/>
                <w:bottom w:val="none" w:sz="0" w:space="0" w:color="auto"/>
                <w:right w:val="none" w:sz="0" w:space="0" w:color="auto"/>
              </w:divBdr>
            </w:div>
            <w:div w:id="1998342302">
              <w:marLeft w:val="0"/>
              <w:marRight w:val="0"/>
              <w:marTop w:val="0"/>
              <w:marBottom w:val="0"/>
              <w:divBdr>
                <w:top w:val="none" w:sz="0" w:space="0" w:color="auto"/>
                <w:left w:val="none" w:sz="0" w:space="0" w:color="auto"/>
                <w:bottom w:val="none" w:sz="0" w:space="0" w:color="auto"/>
                <w:right w:val="none" w:sz="0" w:space="0" w:color="auto"/>
              </w:divBdr>
            </w:div>
            <w:div w:id="1998342310">
              <w:marLeft w:val="0"/>
              <w:marRight w:val="0"/>
              <w:marTop w:val="0"/>
              <w:marBottom w:val="0"/>
              <w:divBdr>
                <w:top w:val="none" w:sz="0" w:space="0" w:color="auto"/>
                <w:left w:val="none" w:sz="0" w:space="0" w:color="auto"/>
                <w:bottom w:val="none" w:sz="0" w:space="0" w:color="auto"/>
                <w:right w:val="none" w:sz="0" w:space="0" w:color="auto"/>
              </w:divBdr>
            </w:div>
            <w:div w:id="1998342313">
              <w:marLeft w:val="0"/>
              <w:marRight w:val="0"/>
              <w:marTop w:val="0"/>
              <w:marBottom w:val="0"/>
              <w:divBdr>
                <w:top w:val="none" w:sz="0" w:space="0" w:color="auto"/>
                <w:left w:val="none" w:sz="0" w:space="0" w:color="auto"/>
                <w:bottom w:val="none" w:sz="0" w:space="0" w:color="auto"/>
                <w:right w:val="none" w:sz="0" w:space="0" w:color="auto"/>
              </w:divBdr>
            </w:div>
            <w:div w:id="1998342316">
              <w:marLeft w:val="0"/>
              <w:marRight w:val="0"/>
              <w:marTop w:val="0"/>
              <w:marBottom w:val="0"/>
              <w:divBdr>
                <w:top w:val="none" w:sz="0" w:space="0" w:color="auto"/>
                <w:left w:val="none" w:sz="0" w:space="0" w:color="auto"/>
                <w:bottom w:val="none" w:sz="0" w:space="0" w:color="auto"/>
                <w:right w:val="none" w:sz="0" w:space="0" w:color="auto"/>
              </w:divBdr>
            </w:div>
            <w:div w:id="1998342319">
              <w:marLeft w:val="0"/>
              <w:marRight w:val="0"/>
              <w:marTop w:val="0"/>
              <w:marBottom w:val="0"/>
              <w:divBdr>
                <w:top w:val="none" w:sz="0" w:space="0" w:color="auto"/>
                <w:left w:val="none" w:sz="0" w:space="0" w:color="auto"/>
                <w:bottom w:val="none" w:sz="0" w:space="0" w:color="auto"/>
                <w:right w:val="none" w:sz="0" w:space="0" w:color="auto"/>
              </w:divBdr>
            </w:div>
            <w:div w:id="1998342322">
              <w:marLeft w:val="0"/>
              <w:marRight w:val="0"/>
              <w:marTop w:val="0"/>
              <w:marBottom w:val="0"/>
              <w:divBdr>
                <w:top w:val="none" w:sz="0" w:space="0" w:color="auto"/>
                <w:left w:val="none" w:sz="0" w:space="0" w:color="auto"/>
                <w:bottom w:val="none" w:sz="0" w:space="0" w:color="auto"/>
                <w:right w:val="none" w:sz="0" w:space="0" w:color="auto"/>
              </w:divBdr>
            </w:div>
            <w:div w:id="1998342326">
              <w:marLeft w:val="0"/>
              <w:marRight w:val="0"/>
              <w:marTop w:val="0"/>
              <w:marBottom w:val="0"/>
              <w:divBdr>
                <w:top w:val="none" w:sz="0" w:space="0" w:color="auto"/>
                <w:left w:val="none" w:sz="0" w:space="0" w:color="auto"/>
                <w:bottom w:val="none" w:sz="0" w:space="0" w:color="auto"/>
                <w:right w:val="none" w:sz="0" w:space="0" w:color="auto"/>
              </w:divBdr>
            </w:div>
            <w:div w:id="1998342338">
              <w:marLeft w:val="0"/>
              <w:marRight w:val="0"/>
              <w:marTop w:val="0"/>
              <w:marBottom w:val="0"/>
              <w:divBdr>
                <w:top w:val="none" w:sz="0" w:space="0" w:color="auto"/>
                <w:left w:val="none" w:sz="0" w:space="0" w:color="auto"/>
                <w:bottom w:val="none" w:sz="0" w:space="0" w:color="auto"/>
                <w:right w:val="none" w:sz="0" w:space="0" w:color="auto"/>
              </w:divBdr>
            </w:div>
            <w:div w:id="1998342340">
              <w:marLeft w:val="0"/>
              <w:marRight w:val="0"/>
              <w:marTop w:val="0"/>
              <w:marBottom w:val="0"/>
              <w:divBdr>
                <w:top w:val="none" w:sz="0" w:space="0" w:color="auto"/>
                <w:left w:val="none" w:sz="0" w:space="0" w:color="auto"/>
                <w:bottom w:val="none" w:sz="0" w:space="0" w:color="auto"/>
                <w:right w:val="none" w:sz="0" w:space="0" w:color="auto"/>
              </w:divBdr>
            </w:div>
            <w:div w:id="1998342344">
              <w:marLeft w:val="0"/>
              <w:marRight w:val="0"/>
              <w:marTop w:val="0"/>
              <w:marBottom w:val="0"/>
              <w:divBdr>
                <w:top w:val="none" w:sz="0" w:space="0" w:color="auto"/>
                <w:left w:val="none" w:sz="0" w:space="0" w:color="auto"/>
                <w:bottom w:val="none" w:sz="0" w:space="0" w:color="auto"/>
                <w:right w:val="none" w:sz="0" w:space="0" w:color="auto"/>
              </w:divBdr>
            </w:div>
            <w:div w:id="1998342345">
              <w:marLeft w:val="0"/>
              <w:marRight w:val="0"/>
              <w:marTop w:val="0"/>
              <w:marBottom w:val="0"/>
              <w:divBdr>
                <w:top w:val="none" w:sz="0" w:space="0" w:color="auto"/>
                <w:left w:val="none" w:sz="0" w:space="0" w:color="auto"/>
                <w:bottom w:val="none" w:sz="0" w:space="0" w:color="auto"/>
                <w:right w:val="none" w:sz="0" w:space="0" w:color="auto"/>
              </w:divBdr>
            </w:div>
            <w:div w:id="1998342358">
              <w:marLeft w:val="0"/>
              <w:marRight w:val="0"/>
              <w:marTop w:val="0"/>
              <w:marBottom w:val="0"/>
              <w:divBdr>
                <w:top w:val="none" w:sz="0" w:space="0" w:color="auto"/>
                <w:left w:val="none" w:sz="0" w:space="0" w:color="auto"/>
                <w:bottom w:val="none" w:sz="0" w:space="0" w:color="auto"/>
                <w:right w:val="none" w:sz="0" w:space="0" w:color="auto"/>
              </w:divBdr>
            </w:div>
            <w:div w:id="1998342373">
              <w:marLeft w:val="0"/>
              <w:marRight w:val="0"/>
              <w:marTop w:val="0"/>
              <w:marBottom w:val="0"/>
              <w:divBdr>
                <w:top w:val="none" w:sz="0" w:space="0" w:color="auto"/>
                <w:left w:val="none" w:sz="0" w:space="0" w:color="auto"/>
                <w:bottom w:val="none" w:sz="0" w:space="0" w:color="auto"/>
                <w:right w:val="none" w:sz="0" w:space="0" w:color="auto"/>
              </w:divBdr>
            </w:div>
            <w:div w:id="1998342377">
              <w:marLeft w:val="0"/>
              <w:marRight w:val="0"/>
              <w:marTop w:val="0"/>
              <w:marBottom w:val="0"/>
              <w:divBdr>
                <w:top w:val="none" w:sz="0" w:space="0" w:color="auto"/>
                <w:left w:val="none" w:sz="0" w:space="0" w:color="auto"/>
                <w:bottom w:val="none" w:sz="0" w:space="0" w:color="auto"/>
                <w:right w:val="none" w:sz="0" w:space="0" w:color="auto"/>
              </w:divBdr>
            </w:div>
            <w:div w:id="1998342395">
              <w:marLeft w:val="0"/>
              <w:marRight w:val="0"/>
              <w:marTop w:val="0"/>
              <w:marBottom w:val="0"/>
              <w:divBdr>
                <w:top w:val="none" w:sz="0" w:space="0" w:color="auto"/>
                <w:left w:val="none" w:sz="0" w:space="0" w:color="auto"/>
                <w:bottom w:val="none" w:sz="0" w:space="0" w:color="auto"/>
                <w:right w:val="none" w:sz="0" w:space="0" w:color="auto"/>
              </w:divBdr>
            </w:div>
            <w:div w:id="1998342399">
              <w:marLeft w:val="0"/>
              <w:marRight w:val="0"/>
              <w:marTop w:val="0"/>
              <w:marBottom w:val="0"/>
              <w:divBdr>
                <w:top w:val="none" w:sz="0" w:space="0" w:color="auto"/>
                <w:left w:val="none" w:sz="0" w:space="0" w:color="auto"/>
                <w:bottom w:val="none" w:sz="0" w:space="0" w:color="auto"/>
                <w:right w:val="none" w:sz="0" w:space="0" w:color="auto"/>
              </w:divBdr>
            </w:div>
            <w:div w:id="1998342406">
              <w:marLeft w:val="0"/>
              <w:marRight w:val="0"/>
              <w:marTop w:val="0"/>
              <w:marBottom w:val="0"/>
              <w:divBdr>
                <w:top w:val="none" w:sz="0" w:space="0" w:color="auto"/>
                <w:left w:val="none" w:sz="0" w:space="0" w:color="auto"/>
                <w:bottom w:val="none" w:sz="0" w:space="0" w:color="auto"/>
                <w:right w:val="none" w:sz="0" w:space="0" w:color="auto"/>
              </w:divBdr>
            </w:div>
            <w:div w:id="1998342426">
              <w:marLeft w:val="0"/>
              <w:marRight w:val="0"/>
              <w:marTop w:val="0"/>
              <w:marBottom w:val="0"/>
              <w:divBdr>
                <w:top w:val="none" w:sz="0" w:space="0" w:color="auto"/>
                <w:left w:val="none" w:sz="0" w:space="0" w:color="auto"/>
                <w:bottom w:val="none" w:sz="0" w:space="0" w:color="auto"/>
                <w:right w:val="none" w:sz="0" w:space="0" w:color="auto"/>
              </w:divBdr>
            </w:div>
            <w:div w:id="1998342427">
              <w:marLeft w:val="0"/>
              <w:marRight w:val="0"/>
              <w:marTop w:val="0"/>
              <w:marBottom w:val="0"/>
              <w:divBdr>
                <w:top w:val="none" w:sz="0" w:space="0" w:color="auto"/>
                <w:left w:val="none" w:sz="0" w:space="0" w:color="auto"/>
                <w:bottom w:val="none" w:sz="0" w:space="0" w:color="auto"/>
                <w:right w:val="none" w:sz="0" w:space="0" w:color="auto"/>
              </w:divBdr>
            </w:div>
            <w:div w:id="1998342441">
              <w:marLeft w:val="0"/>
              <w:marRight w:val="0"/>
              <w:marTop w:val="0"/>
              <w:marBottom w:val="0"/>
              <w:divBdr>
                <w:top w:val="none" w:sz="0" w:space="0" w:color="auto"/>
                <w:left w:val="none" w:sz="0" w:space="0" w:color="auto"/>
                <w:bottom w:val="none" w:sz="0" w:space="0" w:color="auto"/>
                <w:right w:val="none" w:sz="0" w:space="0" w:color="auto"/>
              </w:divBdr>
            </w:div>
            <w:div w:id="1998342456">
              <w:marLeft w:val="0"/>
              <w:marRight w:val="0"/>
              <w:marTop w:val="0"/>
              <w:marBottom w:val="0"/>
              <w:divBdr>
                <w:top w:val="none" w:sz="0" w:space="0" w:color="auto"/>
                <w:left w:val="none" w:sz="0" w:space="0" w:color="auto"/>
                <w:bottom w:val="none" w:sz="0" w:space="0" w:color="auto"/>
                <w:right w:val="none" w:sz="0" w:space="0" w:color="auto"/>
              </w:divBdr>
            </w:div>
            <w:div w:id="1998342464">
              <w:marLeft w:val="0"/>
              <w:marRight w:val="0"/>
              <w:marTop w:val="0"/>
              <w:marBottom w:val="0"/>
              <w:divBdr>
                <w:top w:val="none" w:sz="0" w:space="0" w:color="auto"/>
                <w:left w:val="none" w:sz="0" w:space="0" w:color="auto"/>
                <w:bottom w:val="none" w:sz="0" w:space="0" w:color="auto"/>
                <w:right w:val="none" w:sz="0" w:space="0" w:color="auto"/>
              </w:divBdr>
            </w:div>
            <w:div w:id="1998342468">
              <w:marLeft w:val="0"/>
              <w:marRight w:val="0"/>
              <w:marTop w:val="0"/>
              <w:marBottom w:val="0"/>
              <w:divBdr>
                <w:top w:val="none" w:sz="0" w:space="0" w:color="auto"/>
                <w:left w:val="none" w:sz="0" w:space="0" w:color="auto"/>
                <w:bottom w:val="none" w:sz="0" w:space="0" w:color="auto"/>
                <w:right w:val="none" w:sz="0" w:space="0" w:color="auto"/>
              </w:divBdr>
            </w:div>
            <w:div w:id="1998342476">
              <w:marLeft w:val="0"/>
              <w:marRight w:val="0"/>
              <w:marTop w:val="0"/>
              <w:marBottom w:val="0"/>
              <w:divBdr>
                <w:top w:val="none" w:sz="0" w:space="0" w:color="auto"/>
                <w:left w:val="none" w:sz="0" w:space="0" w:color="auto"/>
                <w:bottom w:val="none" w:sz="0" w:space="0" w:color="auto"/>
                <w:right w:val="none" w:sz="0" w:space="0" w:color="auto"/>
              </w:divBdr>
            </w:div>
            <w:div w:id="1998342479">
              <w:marLeft w:val="0"/>
              <w:marRight w:val="0"/>
              <w:marTop w:val="0"/>
              <w:marBottom w:val="0"/>
              <w:divBdr>
                <w:top w:val="none" w:sz="0" w:space="0" w:color="auto"/>
                <w:left w:val="none" w:sz="0" w:space="0" w:color="auto"/>
                <w:bottom w:val="none" w:sz="0" w:space="0" w:color="auto"/>
                <w:right w:val="none" w:sz="0" w:space="0" w:color="auto"/>
              </w:divBdr>
            </w:div>
            <w:div w:id="1998342480">
              <w:marLeft w:val="0"/>
              <w:marRight w:val="0"/>
              <w:marTop w:val="0"/>
              <w:marBottom w:val="0"/>
              <w:divBdr>
                <w:top w:val="none" w:sz="0" w:space="0" w:color="auto"/>
                <w:left w:val="none" w:sz="0" w:space="0" w:color="auto"/>
                <w:bottom w:val="none" w:sz="0" w:space="0" w:color="auto"/>
                <w:right w:val="none" w:sz="0" w:space="0" w:color="auto"/>
              </w:divBdr>
            </w:div>
            <w:div w:id="1998342483">
              <w:marLeft w:val="0"/>
              <w:marRight w:val="0"/>
              <w:marTop w:val="0"/>
              <w:marBottom w:val="0"/>
              <w:divBdr>
                <w:top w:val="none" w:sz="0" w:space="0" w:color="auto"/>
                <w:left w:val="none" w:sz="0" w:space="0" w:color="auto"/>
                <w:bottom w:val="none" w:sz="0" w:space="0" w:color="auto"/>
                <w:right w:val="none" w:sz="0" w:space="0" w:color="auto"/>
              </w:divBdr>
            </w:div>
            <w:div w:id="1998342484">
              <w:marLeft w:val="0"/>
              <w:marRight w:val="0"/>
              <w:marTop w:val="0"/>
              <w:marBottom w:val="0"/>
              <w:divBdr>
                <w:top w:val="none" w:sz="0" w:space="0" w:color="auto"/>
                <w:left w:val="none" w:sz="0" w:space="0" w:color="auto"/>
                <w:bottom w:val="none" w:sz="0" w:space="0" w:color="auto"/>
                <w:right w:val="none" w:sz="0" w:space="0" w:color="auto"/>
              </w:divBdr>
            </w:div>
            <w:div w:id="1998342494">
              <w:marLeft w:val="0"/>
              <w:marRight w:val="0"/>
              <w:marTop w:val="0"/>
              <w:marBottom w:val="0"/>
              <w:divBdr>
                <w:top w:val="none" w:sz="0" w:space="0" w:color="auto"/>
                <w:left w:val="none" w:sz="0" w:space="0" w:color="auto"/>
                <w:bottom w:val="none" w:sz="0" w:space="0" w:color="auto"/>
                <w:right w:val="none" w:sz="0" w:space="0" w:color="auto"/>
              </w:divBdr>
            </w:div>
            <w:div w:id="1998342507">
              <w:marLeft w:val="0"/>
              <w:marRight w:val="0"/>
              <w:marTop w:val="0"/>
              <w:marBottom w:val="0"/>
              <w:divBdr>
                <w:top w:val="none" w:sz="0" w:space="0" w:color="auto"/>
                <w:left w:val="none" w:sz="0" w:space="0" w:color="auto"/>
                <w:bottom w:val="none" w:sz="0" w:space="0" w:color="auto"/>
                <w:right w:val="none" w:sz="0" w:space="0" w:color="auto"/>
              </w:divBdr>
            </w:div>
            <w:div w:id="1998342516">
              <w:marLeft w:val="0"/>
              <w:marRight w:val="0"/>
              <w:marTop w:val="0"/>
              <w:marBottom w:val="0"/>
              <w:divBdr>
                <w:top w:val="none" w:sz="0" w:space="0" w:color="auto"/>
                <w:left w:val="none" w:sz="0" w:space="0" w:color="auto"/>
                <w:bottom w:val="none" w:sz="0" w:space="0" w:color="auto"/>
                <w:right w:val="none" w:sz="0" w:space="0" w:color="auto"/>
              </w:divBdr>
            </w:div>
            <w:div w:id="1998342526">
              <w:marLeft w:val="0"/>
              <w:marRight w:val="0"/>
              <w:marTop w:val="0"/>
              <w:marBottom w:val="0"/>
              <w:divBdr>
                <w:top w:val="none" w:sz="0" w:space="0" w:color="auto"/>
                <w:left w:val="none" w:sz="0" w:space="0" w:color="auto"/>
                <w:bottom w:val="none" w:sz="0" w:space="0" w:color="auto"/>
                <w:right w:val="none" w:sz="0" w:space="0" w:color="auto"/>
              </w:divBdr>
            </w:div>
            <w:div w:id="1998342527">
              <w:marLeft w:val="0"/>
              <w:marRight w:val="0"/>
              <w:marTop w:val="0"/>
              <w:marBottom w:val="0"/>
              <w:divBdr>
                <w:top w:val="none" w:sz="0" w:space="0" w:color="auto"/>
                <w:left w:val="none" w:sz="0" w:space="0" w:color="auto"/>
                <w:bottom w:val="none" w:sz="0" w:space="0" w:color="auto"/>
                <w:right w:val="none" w:sz="0" w:space="0" w:color="auto"/>
              </w:divBdr>
            </w:div>
            <w:div w:id="1998342539">
              <w:marLeft w:val="0"/>
              <w:marRight w:val="0"/>
              <w:marTop w:val="0"/>
              <w:marBottom w:val="0"/>
              <w:divBdr>
                <w:top w:val="none" w:sz="0" w:space="0" w:color="auto"/>
                <w:left w:val="none" w:sz="0" w:space="0" w:color="auto"/>
                <w:bottom w:val="none" w:sz="0" w:space="0" w:color="auto"/>
                <w:right w:val="none" w:sz="0" w:space="0" w:color="auto"/>
              </w:divBdr>
            </w:div>
            <w:div w:id="1998342542">
              <w:marLeft w:val="0"/>
              <w:marRight w:val="0"/>
              <w:marTop w:val="0"/>
              <w:marBottom w:val="0"/>
              <w:divBdr>
                <w:top w:val="none" w:sz="0" w:space="0" w:color="auto"/>
                <w:left w:val="none" w:sz="0" w:space="0" w:color="auto"/>
                <w:bottom w:val="none" w:sz="0" w:space="0" w:color="auto"/>
                <w:right w:val="none" w:sz="0" w:space="0" w:color="auto"/>
              </w:divBdr>
            </w:div>
            <w:div w:id="1998342548">
              <w:marLeft w:val="0"/>
              <w:marRight w:val="0"/>
              <w:marTop w:val="0"/>
              <w:marBottom w:val="0"/>
              <w:divBdr>
                <w:top w:val="none" w:sz="0" w:space="0" w:color="auto"/>
                <w:left w:val="none" w:sz="0" w:space="0" w:color="auto"/>
                <w:bottom w:val="none" w:sz="0" w:space="0" w:color="auto"/>
                <w:right w:val="none" w:sz="0" w:space="0" w:color="auto"/>
              </w:divBdr>
            </w:div>
            <w:div w:id="1998342550">
              <w:marLeft w:val="0"/>
              <w:marRight w:val="0"/>
              <w:marTop w:val="0"/>
              <w:marBottom w:val="0"/>
              <w:divBdr>
                <w:top w:val="none" w:sz="0" w:space="0" w:color="auto"/>
                <w:left w:val="none" w:sz="0" w:space="0" w:color="auto"/>
                <w:bottom w:val="none" w:sz="0" w:space="0" w:color="auto"/>
                <w:right w:val="none" w:sz="0" w:space="0" w:color="auto"/>
              </w:divBdr>
            </w:div>
            <w:div w:id="1998342554">
              <w:marLeft w:val="0"/>
              <w:marRight w:val="0"/>
              <w:marTop w:val="0"/>
              <w:marBottom w:val="0"/>
              <w:divBdr>
                <w:top w:val="none" w:sz="0" w:space="0" w:color="auto"/>
                <w:left w:val="none" w:sz="0" w:space="0" w:color="auto"/>
                <w:bottom w:val="none" w:sz="0" w:space="0" w:color="auto"/>
                <w:right w:val="none" w:sz="0" w:space="0" w:color="auto"/>
              </w:divBdr>
            </w:div>
            <w:div w:id="1998342558">
              <w:marLeft w:val="0"/>
              <w:marRight w:val="0"/>
              <w:marTop w:val="0"/>
              <w:marBottom w:val="0"/>
              <w:divBdr>
                <w:top w:val="none" w:sz="0" w:space="0" w:color="auto"/>
                <w:left w:val="none" w:sz="0" w:space="0" w:color="auto"/>
                <w:bottom w:val="none" w:sz="0" w:space="0" w:color="auto"/>
                <w:right w:val="none" w:sz="0" w:space="0" w:color="auto"/>
              </w:divBdr>
            </w:div>
            <w:div w:id="1998342564">
              <w:marLeft w:val="0"/>
              <w:marRight w:val="0"/>
              <w:marTop w:val="0"/>
              <w:marBottom w:val="0"/>
              <w:divBdr>
                <w:top w:val="none" w:sz="0" w:space="0" w:color="auto"/>
                <w:left w:val="none" w:sz="0" w:space="0" w:color="auto"/>
                <w:bottom w:val="none" w:sz="0" w:space="0" w:color="auto"/>
                <w:right w:val="none" w:sz="0" w:space="0" w:color="auto"/>
              </w:divBdr>
            </w:div>
            <w:div w:id="1998342566">
              <w:marLeft w:val="0"/>
              <w:marRight w:val="0"/>
              <w:marTop w:val="0"/>
              <w:marBottom w:val="0"/>
              <w:divBdr>
                <w:top w:val="none" w:sz="0" w:space="0" w:color="auto"/>
                <w:left w:val="none" w:sz="0" w:space="0" w:color="auto"/>
                <w:bottom w:val="none" w:sz="0" w:space="0" w:color="auto"/>
                <w:right w:val="none" w:sz="0" w:space="0" w:color="auto"/>
              </w:divBdr>
            </w:div>
            <w:div w:id="1998342569">
              <w:marLeft w:val="0"/>
              <w:marRight w:val="0"/>
              <w:marTop w:val="0"/>
              <w:marBottom w:val="0"/>
              <w:divBdr>
                <w:top w:val="none" w:sz="0" w:space="0" w:color="auto"/>
                <w:left w:val="none" w:sz="0" w:space="0" w:color="auto"/>
                <w:bottom w:val="none" w:sz="0" w:space="0" w:color="auto"/>
                <w:right w:val="none" w:sz="0" w:space="0" w:color="auto"/>
              </w:divBdr>
            </w:div>
            <w:div w:id="1998342570">
              <w:marLeft w:val="0"/>
              <w:marRight w:val="0"/>
              <w:marTop w:val="0"/>
              <w:marBottom w:val="0"/>
              <w:divBdr>
                <w:top w:val="none" w:sz="0" w:space="0" w:color="auto"/>
                <w:left w:val="none" w:sz="0" w:space="0" w:color="auto"/>
                <w:bottom w:val="none" w:sz="0" w:space="0" w:color="auto"/>
                <w:right w:val="none" w:sz="0" w:space="0" w:color="auto"/>
              </w:divBdr>
            </w:div>
            <w:div w:id="1998342573">
              <w:marLeft w:val="0"/>
              <w:marRight w:val="0"/>
              <w:marTop w:val="0"/>
              <w:marBottom w:val="0"/>
              <w:divBdr>
                <w:top w:val="none" w:sz="0" w:space="0" w:color="auto"/>
                <w:left w:val="none" w:sz="0" w:space="0" w:color="auto"/>
                <w:bottom w:val="none" w:sz="0" w:space="0" w:color="auto"/>
                <w:right w:val="none" w:sz="0" w:space="0" w:color="auto"/>
              </w:divBdr>
            </w:div>
            <w:div w:id="1998342575">
              <w:marLeft w:val="0"/>
              <w:marRight w:val="0"/>
              <w:marTop w:val="0"/>
              <w:marBottom w:val="0"/>
              <w:divBdr>
                <w:top w:val="none" w:sz="0" w:space="0" w:color="auto"/>
                <w:left w:val="none" w:sz="0" w:space="0" w:color="auto"/>
                <w:bottom w:val="none" w:sz="0" w:space="0" w:color="auto"/>
                <w:right w:val="none" w:sz="0" w:space="0" w:color="auto"/>
              </w:divBdr>
            </w:div>
            <w:div w:id="1998342581">
              <w:marLeft w:val="0"/>
              <w:marRight w:val="0"/>
              <w:marTop w:val="0"/>
              <w:marBottom w:val="0"/>
              <w:divBdr>
                <w:top w:val="none" w:sz="0" w:space="0" w:color="auto"/>
                <w:left w:val="none" w:sz="0" w:space="0" w:color="auto"/>
                <w:bottom w:val="none" w:sz="0" w:space="0" w:color="auto"/>
                <w:right w:val="none" w:sz="0" w:space="0" w:color="auto"/>
              </w:divBdr>
            </w:div>
            <w:div w:id="1998342599">
              <w:marLeft w:val="0"/>
              <w:marRight w:val="0"/>
              <w:marTop w:val="0"/>
              <w:marBottom w:val="0"/>
              <w:divBdr>
                <w:top w:val="none" w:sz="0" w:space="0" w:color="auto"/>
                <w:left w:val="none" w:sz="0" w:space="0" w:color="auto"/>
                <w:bottom w:val="none" w:sz="0" w:space="0" w:color="auto"/>
                <w:right w:val="none" w:sz="0" w:space="0" w:color="auto"/>
              </w:divBdr>
            </w:div>
            <w:div w:id="1998342625">
              <w:marLeft w:val="0"/>
              <w:marRight w:val="0"/>
              <w:marTop w:val="0"/>
              <w:marBottom w:val="0"/>
              <w:divBdr>
                <w:top w:val="none" w:sz="0" w:space="0" w:color="auto"/>
                <w:left w:val="none" w:sz="0" w:space="0" w:color="auto"/>
                <w:bottom w:val="none" w:sz="0" w:space="0" w:color="auto"/>
                <w:right w:val="none" w:sz="0" w:space="0" w:color="auto"/>
              </w:divBdr>
            </w:div>
            <w:div w:id="1998342632">
              <w:marLeft w:val="0"/>
              <w:marRight w:val="0"/>
              <w:marTop w:val="0"/>
              <w:marBottom w:val="0"/>
              <w:divBdr>
                <w:top w:val="none" w:sz="0" w:space="0" w:color="auto"/>
                <w:left w:val="none" w:sz="0" w:space="0" w:color="auto"/>
                <w:bottom w:val="none" w:sz="0" w:space="0" w:color="auto"/>
                <w:right w:val="none" w:sz="0" w:space="0" w:color="auto"/>
              </w:divBdr>
            </w:div>
            <w:div w:id="1998342636">
              <w:marLeft w:val="0"/>
              <w:marRight w:val="0"/>
              <w:marTop w:val="0"/>
              <w:marBottom w:val="0"/>
              <w:divBdr>
                <w:top w:val="none" w:sz="0" w:space="0" w:color="auto"/>
                <w:left w:val="none" w:sz="0" w:space="0" w:color="auto"/>
                <w:bottom w:val="none" w:sz="0" w:space="0" w:color="auto"/>
                <w:right w:val="none" w:sz="0" w:space="0" w:color="auto"/>
              </w:divBdr>
            </w:div>
            <w:div w:id="1998342638">
              <w:marLeft w:val="0"/>
              <w:marRight w:val="0"/>
              <w:marTop w:val="0"/>
              <w:marBottom w:val="0"/>
              <w:divBdr>
                <w:top w:val="none" w:sz="0" w:space="0" w:color="auto"/>
                <w:left w:val="none" w:sz="0" w:space="0" w:color="auto"/>
                <w:bottom w:val="none" w:sz="0" w:space="0" w:color="auto"/>
                <w:right w:val="none" w:sz="0" w:space="0" w:color="auto"/>
              </w:divBdr>
            </w:div>
            <w:div w:id="1998342645">
              <w:marLeft w:val="0"/>
              <w:marRight w:val="0"/>
              <w:marTop w:val="0"/>
              <w:marBottom w:val="0"/>
              <w:divBdr>
                <w:top w:val="none" w:sz="0" w:space="0" w:color="auto"/>
                <w:left w:val="none" w:sz="0" w:space="0" w:color="auto"/>
                <w:bottom w:val="none" w:sz="0" w:space="0" w:color="auto"/>
                <w:right w:val="none" w:sz="0" w:space="0" w:color="auto"/>
              </w:divBdr>
            </w:div>
            <w:div w:id="1998342652">
              <w:marLeft w:val="0"/>
              <w:marRight w:val="0"/>
              <w:marTop w:val="0"/>
              <w:marBottom w:val="0"/>
              <w:divBdr>
                <w:top w:val="none" w:sz="0" w:space="0" w:color="auto"/>
                <w:left w:val="none" w:sz="0" w:space="0" w:color="auto"/>
                <w:bottom w:val="none" w:sz="0" w:space="0" w:color="auto"/>
                <w:right w:val="none" w:sz="0" w:space="0" w:color="auto"/>
              </w:divBdr>
            </w:div>
            <w:div w:id="1998342653">
              <w:marLeft w:val="0"/>
              <w:marRight w:val="0"/>
              <w:marTop w:val="0"/>
              <w:marBottom w:val="0"/>
              <w:divBdr>
                <w:top w:val="none" w:sz="0" w:space="0" w:color="auto"/>
                <w:left w:val="none" w:sz="0" w:space="0" w:color="auto"/>
                <w:bottom w:val="none" w:sz="0" w:space="0" w:color="auto"/>
                <w:right w:val="none" w:sz="0" w:space="0" w:color="auto"/>
              </w:divBdr>
            </w:div>
            <w:div w:id="1998342655">
              <w:marLeft w:val="0"/>
              <w:marRight w:val="0"/>
              <w:marTop w:val="0"/>
              <w:marBottom w:val="0"/>
              <w:divBdr>
                <w:top w:val="none" w:sz="0" w:space="0" w:color="auto"/>
                <w:left w:val="none" w:sz="0" w:space="0" w:color="auto"/>
                <w:bottom w:val="none" w:sz="0" w:space="0" w:color="auto"/>
                <w:right w:val="none" w:sz="0" w:space="0" w:color="auto"/>
              </w:divBdr>
            </w:div>
            <w:div w:id="1998342666">
              <w:marLeft w:val="0"/>
              <w:marRight w:val="0"/>
              <w:marTop w:val="0"/>
              <w:marBottom w:val="0"/>
              <w:divBdr>
                <w:top w:val="none" w:sz="0" w:space="0" w:color="auto"/>
                <w:left w:val="none" w:sz="0" w:space="0" w:color="auto"/>
                <w:bottom w:val="none" w:sz="0" w:space="0" w:color="auto"/>
                <w:right w:val="none" w:sz="0" w:space="0" w:color="auto"/>
              </w:divBdr>
            </w:div>
            <w:div w:id="1998342680">
              <w:marLeft w:val="0"/>
              <w:marRight w:val="0"/>
              <w:marTop w:val="0"/>
              <w:marBottom w:val="0"/>
              <w:divBdr>
                <w:top w:val="none" w:sz="0" w:space="0" w:color="auto"/>
                <w:left w:val="none" w:sz="0" w:space="0" w:color="auto"/>
                <w:bottom w:val="none" w:sz="0" w:space="0" w:color="auto"/>
                <w:right w:val="none" w:sz="0" w:space="0" w:color="auto"/>
              </w:divBdr>
            </w:div>
            <w:div w:id="1998342690">
              <w:marLeft w:val="0"/>
              <w:marRight w:val="0"/>
              <w:marTop w:val="0"/>
              <w:marBottom w:val="0"/>
              <w:divBdr>
                <w:top w:val="none" w:sz="0" w:space="0" w:color="auto"/>
                <w:left w:val="none" w:sz="0" w:space="0" w:color="auto"/>
                <w:bottom w:val="none" w:sz="0" w:space="0" w:color="auto"/>
                <w:right w:val="none" w:sz="0" w:space="0" w:color="auto"/>
              </w:divBdr>
            </w:div>
            <w:div w:id="1998342692">
              <w:marLeft w:val="0"/>
              <w:marRight w:val="0"/>
              <w:marTop w:val="0"/>
              <w:marBottom w:val="0"/>
              <w:divBdr>
                <w:top w:val="none" w:sz="0" w:space="0" w:color="auto"/>
                <w:left w:val="none" w:sz="0" w:space="0" w:color="auto"/>
                <w:bottom w:val="none" w:sz="0" w:space="0" w:color="auto"/>
                <w:right w:val="none" w:sz="0" w:space="0" w:color="auto"/>
              </w:divBdr>
            </w:div>
            <w:div w:id="1998342697">
              <w:marLeft w:val="0"/>
              <w:marRight w:val="0"/>
              <w:marTop w:val="0"/>
              <w:marBottom w:val="0"/>
              <w:divBdr>
                <w:top w:val="none" w:sz="0" w:space="0" w:color="auto"/>
                <w:left w:val="none" w:sz="0" w:space="0" w:color="auto"/>
                <w:bottom w:val="none" w:sz="0" w:space="0" w:color="auto"/>
                <w:right w:val="none" w:sz="0" w:space="0" w:color="auto"/>
              </w:divBdr>
            </w:div>
            <w:div w:id="1998342702">
              <w:marLeft w:val="0"/>
              <w:marRight w:val="0"/>
              <w:marTop w:val="0"/>
              <w:marBottom w:val="0"/>
              <w:divBdr>
                <w:top w:val="none" w:sz="0" w:space="0" w:color="auto"/>
                <w:left w:val="none" w:sz="0" w:space="0" w:color="auto"/>
                <w:bottom w:val="none" w:sz="0" w:space="0" w:color="auto"/>
                <w:right w:val="none" w:sz="0" w:space="0" w:color="auto"/>
              </w:divBdr>
            </w:div>
            <w:div w:id="1998342708">
              <w:marLeft w:val="0"/>
              <w:marRight w:val="0"/>
              <w:marTop w:val="0"/>
              <w:marBottom w:val="0"/>
              <w:divBdr>
                <w:top w:val="none" w:sz="0" w:space="0" w:color="auto"/>
                <w:left w:val="none" w:sz="0" w:space="0" w:color="auto"/>
                <w:bottom w:val="none" w:sz="0" w:space="0" w:color="auto"/>
                <w:right w:val="none" w:sz="0" w:space="0" w:color="auto"/>
              </w:divBdr>
            </w:div>
            <w:div w:id="1998342712">
              <w:marLeft w:val="0"/>
              <w:marRight w:val="0"/>
              <w:marTop w:val="0"/>
              <w:marBottom w:val="0"/>
              <w:divBdr>
                <w:top w:val="none" w:sz="0" w:space="0" w:color="auto"/>
                <w:left w:val="none" w:sz="0" w:space="0" w:color="auto"/>
                <w:bottom w:val="none" w:sz="0" w:space="0" w:color="auto"/>
                <w:right w:val="none" w:sz="0" w:space="0" w:color="auto"/>
              </w:divBdr>
            </w:div>
            <w:div w:id="1998342713">
              <w:marLeft w:val="0"/>
              <w:marRight w:val="0"/>
              <w:marTop w:val="0"/>
              <w:marBottom w:val="0"/>
              <w:divBdr>
                <w:top w:val="none" w:sz="0" w:space="0" w:color="auto"/>
                <w:left w:val="none" w:sz="0" w:space="0" w:color="auto"/>
                <w:bottom w:val="none" w:sz="0" w:space="0" w:color="auto"/>
                <w:right w:val="none" w:sz="0" w:space="0" w:color="auto"/>
              </w:divBdr>
            </w:div>
            <w:div w:id="1998342716">
              <w:marLeft w:val="0"/>
              <w:marRight w:val="0"/>
              <w:marTop w:val="0"/>
              <w:marBottom w:val="0"/>
              <w:divBdr>
                <w:top w:val="none" w:sz="0" w:space="0" w:color="auto"/>
                <w:left w:val="none" w:sz="0" w:space="0" w:color="auto"/>
                <w:bottom w:val="none" w:sz="0" w:space="0" w:color="auto"/>
                <w:right w:val="none" w:sz="0" w:space="0" w:color="auto"/>
              </w:divBdr>
            </w:div>
            <w:div w:id="1998342718">
              <w:marLeft w:val="0"/>
              <w:marRight w:val="0"/>
              <w:marTop w:val="0"/>
              <w:marBottom w:val="0"/>
              <w:divBdr>
                <w:top w:val="none" w:sz="0" w:space="0" w:color="auto"/>
                <w:left w:val="none" w:sz="0" w:space="0" w:color="auto"/>
                <w:bottom w:val="none" w:sz="0" w:space="0" w:color="auto"/>
                <w:right w:val="none" w:sz="0" w:space="0" w:color="auto"/>
              </w:divBdr>
            </w:div>
            <w:div w:id="1998342719">
              <w:marLeft w:val="0"/>
              <w:marRight w:val="0"/>
              <w:marTop w:val="0"/>
              <w:marBottom w:val="0"/>
              <w:divBdr>
                <w:top w:val="none" w:sz="0" w:space="0" w:color="auto"/>
                <w:left w:val="none" w:sz="0" w:space="0" w:color="auto"/>
                <w:bottom w:val="none" w:sz="0" w:space="0" w:color="auto"/>
                <w:right w:val="none" w:sz="0" w:space="0" w:color="auto"/>
              </w:divBdr>
            </w:div>
            <w:div w:id="1998342734">
              <w:marLeft w:val="0"/>
              <w:marRight w:val="0"/>
              <w:marTop w:val="0"/>
              <w:marBottom w:val="0"/>
              <w:divBdr>
                <w:top w:val="none" w:sz="0" w:space="0" w:color="auto"/>
                <w:left w:val="none" w:sz="0" w:space="0" w:color="auto"/>
                <w:bottom w:val="none" w:sz="0" w:space="0" w:color="auto"/>
                <w:right w:val="none" w:sz="0" w:space="0" w:color="auto"/>
              </w:divBdr>
            </w:div>
            <w:div w:id="1998342743">
              <w:marLeft w:val="0"/>
              <w:marRight w:val="0"/>
              <w:marTop w:val="0"/>
              <w:marBottom w:val="0"/>
              <w:divBdr>
                <w:top w:val="none" w:sz="0" w:space="0" w:color="auto"/>
                <w:left w:val="none" w:sz="0" w:space="0" w:color="auto"/>
                <w:bottom w:val="none" w:sz="0" w:space="0" w:color="auto"/>
                <w:right w:val="none" w:sz="0" w:space="0" w:color="auto"/>
              </w:divBdr>
            </w:div>
            <w:div w:id="1998342746">
              <w:marLeft w:val="0"/>
              <w:marRight w:val="0"/>
              <w:marTop w:val="0"/>
              <w:marBottom w:val="0"/>
              <w:divBdr>
                <w:top w:val="none" w:sz="0" w:space="0" w:color="auto"/>
                <w:left w:val="none" w:sz="0" w:space="0" w:color="auto"/>
                <w:bottom w:val="none" w:sz="0" w:space="0" w:color="auto"/>
                <w:right w:val="none" w:sz="0" w:space="0" w:color="auto"/>
              </w:divBdr>
            </w:div>
            <w:div w:id="1998342767">
              <w:marLeft w:val="0"/>
              <w:marRight w:val="0"/>
              <w:marTop w:val="0"/>
              <w:marBottom w:val="0"/>
              <w:divBdr>
                <w:top w:val="none" w:sz="0" w:space="0" w:color="auto"/>
                <w:left w:val="none" w:sz="0" w:space="0" w:color="auto"/>
                <w:bottom w:val="none" w:sz="0" w:space="0" w:color="auto"/>
                <w:right w:val="none" w:sz="0" w:space="0" w:color="auto"/>
              </w:divBdr>
            </w:div>
            <w:div w:id="1998342768">
              <w:marLeft w:val="0"/>
              <w:marRight w:val="0"/>
              <w:marTop w:val="0"/>
              <w:marBottom w:val="0"/>
              <w:divBdr>
                <w:top w:val="none" w:sz="0" w:space="0" w:color="auto"/>
                <w:left w:val="none" w:sz="0" w:space="0" w:color="auto"/>
                <w:bottom w:val="none" w:sz="0" w:space="0" w:color="auto"/>
                <w:right w:val="none" w:sz="0" w:space="0" w:color="auto"/>
              </w:divBdr>
            </w:div>
            <w:div w:id="1998342770">
              <w:marLeft w:val="0"/>
              <w:marRight w:val="0"/>
              <w:marTop w:val="0"/>
              <w:marBottom w:val="0"/>
              <w:divBdr>
                <w:top w:val="none" w:sz="0" w:space="0" w:color="auto"/>
                <w:left w:val="none" w:sz="0" w:space="0" w:color="auto"/>
                <w:bottom w:val="none" w:sz="0" w:space="0" w:color="auto"/>
                <w:right w:val="none" w:sz="0" w:space="0" w:color="auto"/>
              </w:divBdr>
            </w:div>
            <w:div w:id="1998342783">
              <w:marLeft w:val="0"/>
              <w:marRight w:val="0"/>
              <w:marTop w:val="0"/>
              <w:marBottom w:val="0"/>
              <w:divBdr>
                <w:top w:val="none" w:sz="0" w:space="0" w:color="auto"/>
                <w:left w:val="none" w:sz="0" w:space="0" w:color="auto"/>
                <w:bottom w:val="none" w:sz="0" w:space="0" w:color="auto"/>
                <w:right w:val="none" w:sz="0" w:space="0" w:color="auto"/>
              </w:divBdr>
            </w:div>
            <w:div w:id="1998342786">
              <w:marLeft w:val="0"/>
              <w:marRight w:val="0"/>
              <w:marTop w:val="0"/>
              <w:marBottom w:val="0"/>
              <w:divBdr>
                <w:top w:val="none" w:sz="0" w:space="0" w:color="auto"/>
                <w:left w:val="none" w:sz="0" w:space="0" w:color="auto"/>
                <w:bottom w:val="none" w:sz="0" w:space="0" w:color="auto"/>
                <w:right w:val="none" w:sz="0" w:space="0" w:color="auto"/>
              </w:divBdr>
            </w:div>
            <w:div w:id="1998342792">
              <w:marLeft w:val="0"/>
              <w:marRight w:val="0"/>
              <w:marTop w:val="0"/>
              <w:marBottom w:val="0"/>
              <w:divBdr>
                <w:top w:val="none" w:sz="0" w:space="0" w:color="auto"/>
                <w:left w:val="none" w:sz="0" w:space="0" w:color="auto"/>
                <w:bottom w:val="none" w:sz="0" w:space="0" w:color="auto"/>
                <w:right w:val="none" w:sz="0" w:space="0" w:color="auto"/>
              </w:divBdr>
            </w:div>
            <w:div w:id="1998342801">
              <w:marLeft w:val="0"/>
              <w:marRight w:val="0"/>
              <w:marTop w:val="0"/>
              <w:marBottom w:val="0"/>
              <w:divBdr>
                <w:top w:val="none" w:sz="0" w:space="0" w:color="auto"/>
                <w:left w:val="none" w:sz="0" w:space="0" w:color="auto"/>
                <w:bottom w:val="none" w:sz="0" w:space="0" w:color="auto"/>
                <w:right w:val="none" w:sz="0" w:space="0" w:color="auto"/>
              </w:divBdr>
            </w:div>
            <w:div w:id="1998342811">
              <w:marLeft w:val="0"/>
              <w:marRight w:val="0"/>
              <w:marTop w:val="0"/>
              <w:marBottom w:val="0"/>
              <w:divBdr>
                <w:top w:val="none" w:sz="0" w:space="0" w:color="auto"/>
                <w:left w:val="none" w:sz="0" w:space="0" w:color="auto"/>
                <w:bottom w:val="none" w:sz="0" w:space="0" w:color="auto"/>
                <w:right w:val="none" w:sz="0" w:space="0" w:color="auto"/>
              </w:divBdr>
            </w:div>
            <w:div w:id="1998342813">
              <w:marLeft w:val="0"/>
              <w:marRight w:val="0"/>
              <w:marTop w:val="0"/>
              <w:marBottom w:val="0"/>
              <w:divBdr>
                <w:top w:val="none" w:sz="0" w:space="0" w:color="auto"/>
                <w:left w:val="none" w:sz="0" w:space="0" w:color="auto"/>
                <w:bottom w:val="none" w:sz="0" w:space="0" w:color="auto"/>
                <w:right w:val="none" w:sz="0" w:space="0" w:color="auto"/>
              </w:divBdr>
            </w:div>
            <w:div w:id="1998342815">
              <w:marLeft w:val="0"/>
              <w:marRight w:val="0"/>
              <w:marTop w:val="0"/>
              <w:marBottom w:val="0"/>
              <w:divBdr>
                <w:top w:val="none" w:sz="0" w:space="0" w:color="auto"/>
                <w:left w:val="none" w:sz="0" w:space="0" w:color="auto"/>
                <w:bottom w:val="none" w:sz="0" w:space="0" w:color="auto"/>
                <w:right w:val="none" w:sz="0" w:space="0" w:color="auto"/>
              </w:divBdr>
            </w:div>
            <w:div w:id="1998342818">
              <w:marLeft w:val="0"/>
              <w:marRight w:val="0"/>
              <w:marTop w:val="0"/>
              <w:marBottom w:val="0"/>
              <w:divBdr>
                <w:top w:val="none" w:sz="0" w:space="0" w:color="auto"/>
                <w:left w:val="none" w:sz="0" w:space="0" w:color="auto"/>
                <w:bottom w:val="none" w:sz="0" w:space="0" w:color="auto"/>
                <w:right w:val="none" w:sz="0" w:space="0" w:color="auto"/>
              </w:divBdr>
            </w:div>
            <w:div w:id="1998342826">
              <w:marLeft w:val="0"/>
              <w:marRight w:val="0"/>
              <w:marTop w:val="0"/>
              <w:marBottom w:val="0"/>
              <w:divBdr>
                <w:top w:val="none" w:sz="0" w:space="0" w:color="auto"/>
                <w:left w:val="none" w:sz="0" w:space="0" w:color="auto"/>
                <w:bottom w:val="none" w:sz="0" w:space="0" w:color="auto"/>
                <w:right w:val="none" w:sz="0" w:space="0" w:color="auto"/>
              </w:divBdr>
            </w:div>
            <w:div w:id="1998342842">
              <w:marLeft w:val="0"/>
              <w:marRight w:val="0"/>
              <w:marTop w:val="0"/>
              <w:marBottom w:val="0"/>
              <w:divBdr>
                <w:top w:val="none" w:sz="0" w:space="0" w:color="auto"/>
                <w:left w:val="none" w:sz="0" w:space="0" w:color="auto"/>
                <w:bottom w:val="none" w:sz="0" w:space="0" w:color="auto"/>
                <w:right w:val="none" w:sz="0" w:space="0" w:color="auto"/>
              </w:divBdr>
            </w:div>
            <w:div w:id="1998342845">
              <w:marLeft w:val="0"/>
              <w:marRight w:val="0"/>
              <w:marTop w:val="0"/>
              <w:marBottom w:val="0"/>
              <w:divBdr>
                <w:top w:val="none" w:sz="0" w:space="0" w:color="auto"/>
                <w:left w:val="none" w:sz="0" w:space="0" w:color="auto"/>
                <w:bottom w:val="none" w:sz="0" w:space="0" w:color="auto"/>
                <w:right w:val="none" w:sz="0" w:space="0" w:color="auto"/>
              </w:divBdr>
            </w:div>
            <w:div w:id="1998342848">
              <w:marLeft w:val="0"/>
              <w:marRight w:val="0"/>
              <w:marTop w:val="0"/>
              <w:marBottom w:val="0"/>
              <w:divBdr>
                <w:top w:val="none" w:sz="0" w:space="0" w:color="auto"/>
                <w:left w:val="none" w:sz="0" w:space="0" w:color="auto"/>
                <w:bottom w:val="none" w:sz="0" w:space="0" w:color="auto"/>
                <w:right w:val="none" w:sz="0" w:space="0" w:color="auto"/>
              </w:divBdr>
            </w:div>
            <w:div w:id="1998342851">
              <w:marLeft w:val="0"/>
              <w:marRight w:val="0"/>
              <w:marTop w:val="0"/>
              <w:marBottom w:val="0"/>
              <w:divBdr>
                <w:top w:val="none" w:sz="0" w:space="0" w:color="auto"/>
                <w:left w:val="none" w:sz="0" w:space="0" w:color="auto"/>
                <w:bottom w:val="none" w:sz="0" w:space="0" w:color="auto"/>
                <w:right w:val="none" w:sz="0" w:space="0" w:color="auto"/>
              </w:divBdr>
            </w:div>
            <w:div w:id="1998342854">
              <w:marLeft w:val="0"/>
              <w:marRight w:val="0"/>
              <w:marTop w:val="0"/>
              <w:marBottom w:val="0"/>
              <w:divBdr>
                <w:top w:val="none" w:sz="0" w:space="0" w:color="auto"/>
                <w:left w:val="none" w:sz="0" w:space="0" w:color="auto"/>
                <w:bottom w:val="none" w:sz="0" w:space="0" w:color="auto"/>
                <w:right w:val="none" w:sz="0" w:space="0" w:color="auto"/>
              </w:divBdr>
            </w:div>
            <w:div w:id="1998342862">
              <w:marLeft w:val="0"/>
              <w:marRight w:val="0"/>
              <w:marTop w:val="0"/>
              <w:marBottom w:val="0"/>
              <w:divBdr>
                <w:top w:val="none" w:sz="0" w:space="0" w:color="auto"/>
                <w:left w:val="none" w:sz="0" w:space="0" w:color="auto"/>
                <w:bottom w:val="none" w:sz="0" w:space="0" w:color="auto"/>
                <w:right w:val="none" w:sz="0" w:space="0" w:color="auto"/>
              </w:divBdr>
            </w:div>
            <w:div w:id="1998342873">
              <w:marLeft w:val="0"/>
              <w:marRight w:val="0"/>
              <w:marTop w:val="0"/>
              <w:marBottom w:val="0"/>
              <w:divBdr>
                <w:top w:val="none" w:sz="0" w:space="0" w:color="auto"/>
                <w:left w:val="none" w:sz="0" w:space="0" w:color="auto"/>
                <w:bottom w:val="none" w:sz="0" w:space="0" w:color="auto"/>
                <w:right w:val="none" w:sz="0" w:space="0" w:color="auto"/>
              </w:divBdr>
            </w:div>
            <w:div w:id="1998342877">
              <w:marLeft w:val="0"/>
              <w:marRight w:val="0"/>
              <w:marTop w:val="0"/>
              <w:marBottom w:val="0"/>
              <w:divBdr>
                <w:top w:val="none" w:sz="0" w:space="0" w:color="auto"/>
                <w:left w:val="none" w:sz="0" w:space="0" w:color="auto"/>
                <w:bottom w:val="none" w:sz="0" w:space="0" w:color="auto"/>
                <w:right w:val="none" w:sz="0" w:space="0" w:color="auto"/>
              </w:divBdr>
            </w:div>
            <w:div w:id="1998342885">
              <w:marLeft w:val="0"/>
              <w:marRight w:val="0"/>
              <w:marTop w:val="0"/>
              <w:marBottom w:val="0"/>
              <w:divBdr>
                <w:top w:val="none" w:sz="0" w:space="0" w:color="auto"/>
                <w:left w:val="none" w:sz="0" w:space="0" w:color="auto"/>
                <w:bottom w:val="none" w:sz="0" w:space="0" w:color="auto"/>
                <w:right w:val="none" w:sz="0" w:space="0" w:color="auto"/>
              </w:divBdr>
            </w:div>
            <w:div w:id="1998342886">
              <w:marLeft w:val="0"/>
              <w:marRight w:val="0"/>
              <w:marTop w:val="0"/>
              <w:marBottom w:val="0"/>
              <w:divBdr>
                <w:top w:val="none" w:sz="0" w:space="0" w:color="auto"/>
                <w:left w:val="none" w:sz="0" w:space="0" w:color="auto"/>
                <w:bottom w:val="none" w:sz="0" w:space="0" w:color="auto"/>
                <w:right w:val="none" w:sz="0" w:space="0" w:color="auto"/>
              </w:divBdr>
            </w:div>
            <w:div w:id="1998342899">
              <w:marLeft w:val="0"/>
              <w:marRight w:val="0"/>
              <w:marTop w:val="0"/>
              <w:marBottom w:val="0"/>
              <w:divBdr>
                <w:top w:val="none" w:sz="0" w:space="0" w:color="auto"/>
                <w:left w:val="none" w:sz="0" w:space="0" w:color="auto"/>
                <w:bottom w:val="none" w:sz="0" w:space="0" w:color="auto"/>
                <w:right w:val="none" w:sz="0" w:space="0" w:color="auto"/>
              </w:divBdr>
            </w:div>
            <w:div w:id="1998342902">
              <w:marLeft w:val="0"/>
              <w:marRight w:val="0"/>
              <w:marTop w:val="0"/>
              <w:marBottom w:val="0"/>
              <w:divBdr>
                <w:top w:val="none" w:sz="0" w:space="0" w:color="auto"/>
                <w:left w:val="none" w:sz="0" w:space="0" w:color="auto"/>
                <w:bottom w:val="none" w:sz="0" w:space="0" w:color="auto"/>
                <w:right w:val="none" w:sz="0" w:space="0" w:color="auto"/>
              </w:divBdr>
            </w:div>
            <w:div w:id="1998342915">
              <w:marLeft w:val="0"/>
              <w:marRight w:val="0"/>
              <w:marTop w:val="0"/>
              <w:marBottom w:val="0"/>
              <w:divBdr>
                <w:top w:val="none" w:sz="0" w:space="0" w:color="auto"/>
                <w:left w:val="none" w:sz="0" w:space="0" w:color="auto"/>
                <w:bottom w:val="none" w:sz="0" w:space="0" w:color="auto"/>
                <w:right w:val="none" w:sz="0" w:space="0" w:color="auto"/>
              </w:divBdr>
            </w:div>
            <w:div w:id="1998342920">
              <w:marLeft w:val="0"/>
              <w:marRight w:val="0"/>
              <w:marTop w:val="0"/>
              <w:marBottom w:val="0"/>
              <w:divBdr>
                <w:top w:val="none" w:sz="0" w:space="0" w:color="auto"/>
                <w:left w:val="none" w:sz="0" w:space="0" w:color="auto"/>
                <w:bottom w:val="none" w:sz="0" w:space="0" w:color="auto"/>
                <w:right w:val="none" w:sz="0" w:space="0" w:color="auto"/>
              </w:divBdr>
            </w:div>
            <w:div w:id="1998342932">
              <w:marLeft w:val="0"/>
              <w:marRight w:val="0"/>
              <w:marTop w:val="0"/>
              <w:marBottom w:val="0"/>
              <w:divBdr>
                <w:top w:val="none" w:sz="0" w:space="0" w:color="auto"/>
                <w:left w:val="none" w:sz="0" w:space="0" w:color="auto"/>
                <w:bottom w:val="none" w:sz="0" w:space="0" w:color="auto"/>
                <w:right w:val="none" w:sz="0" w:space="0" w:color="auto"/>
              </w:divBdr>
            </w:div>
            <w:div w:id="1998342935">
              <w:marLeft w:val="0"/>
              <w:marRight w:val="0"/>
              <w:marTop w:val="0"/>
              <w:marBottom w:val="0"/>
              <w:divBdr>
                <w:top w:val="none" w:sz="0" w:space="0" w:color="auto"/>
                <w:left w:val="none" w:sz="0" w:space="0" w:color="auto"/>
                <w:bottom w:val="none" w:sz="0" w:space="0" w:color="auto"/>
                <w:right w:val="none" w:sz="0" w:space="0" w:color="auto"/>
              </w:divBdr>
            </w:div>
            <w:div w:id="1998342942">
              <w:marLeft w:val="0"/>
              <w:marRight w:val="0"/>
              <w:marTop w:val="0"/>
              <w:marBottom w:val="0"/>
              <w:divBdr>
                <w:top w:val="none" w:sz="0" w:space="0" w:color="auto"/>
                <w:left w:val="none" w:sz="0" w:space="0" w:color="auto"/>
                <w:bottom w:val="none" w:sz="0" w:space="0" w:color="auto"/>
                <w:right w:val="none" w:sz="0" w:space="0" w:color="auto"/>
              </w:divBdr>
            </w:div>
            <w:div w:id="1998342943">
              <w:marLeft w:val="0"/>
              <w:marRight w:val="0"/>
              <w:marTop w:val="0"/>
              <w:marBottom w:val="0"/>
              <w:divBdr>
                <w:top w:val="none" w:sz="0" w:space="0" w:color="auto"/>
                <w:left w:val="none" w:sz="0" w:space="0" w:color="auto"/>
                <w:bottom w:val="none" w:sz="0" w:space="0" w:color="auto"/>
                <w:right w:val="none" w:sz="0" w:space="0" w:color="auto"/>
              </w:divBdr>
            </w:div>
            <w:div w:id="1998342959">
              <w:marLeft w:val="0"/>
              <w:marRight w:val="0"/>
              <w:marTop w:val="0"/>
              <w:marBottom w:val="0"/>
              <w:divBdr>
                <w:top w:val="none" w:sz="0" w:space="0" w:color="auto"/>
                <w:left w:val="none" w:sz="0" w:space="0" w:color="auto"/>
                <w:bottom w:val="none" w:sz="0" w:space="0" w:color="auto"/>
                <w:right w:val="none" w:sz="0" w:space="0" w:color="auto"/>
              </w:divBdr>
            </w:div>
            <w:div w:id="1998342995">
              <w:marLeft w:val="0"/>
              <w:marRight w:val="0"/>
              <w:marTop w:val="0"/>
              <w:marBottom w:val="0"/>
              <w:divBdr>
                <w:top w:val="none" w:sz="0" w:space="0" w:color="auto"/>
                <w:left w:val="none" w:sz="0" w:space="0" w:color="auto"/>
                <w:bottom w:val="none" w:sz="0" w:space="0" w:color="auto"/>
                <w:right w:val="none" w:sz="0" w:space="0" w:color="auto"/>
              </w:divBdr>
            </w:div>
            <w:div w:id="1998342997">
              <w:marLeft w:val="0"/>
              <w:marRight w:val="0"/>
              <w:marTop w:val="0"/>
              <w:marBottom w:val="0"/>
              <w:divBdr>
                <w:top w:val="none" w:sz="0" w:space="0" w:color="auto"/>
                <w:left w:val="none" w:sz="0" w:space="0" w:color="auto"/>
                <w:bottom w:val="none" w:sz="0" w:space="0" w:color="auto"/>
                <w:right w:val="none" w:sz="0" w:space="0" w:color="auto"/>
              </w:divBdr>
            </w:div>
            <w:div w:id="1998343000">
              <w:marLeft w:val="0"/>
              <w:marRight w:val="0"/>
              <w:marTop w:val="0"/>
              <w:marBottom w:val="0"/>
              <w:divBdr>
                <w:top w:val="none" w:sz="0" w:space="0" w:color="auto"/>
                <w:left w:val="none" w:sz="0" w:space="0" w:color="auto"/>
                <w:bottom w:val="none" w:sz="0" w:space="0" w:color="auto"/>
                <w:right w:val="none" w:sz="0" w:space="0" w:color="auto"/>
              </w:divBdr>
            </w:div>
            <w:div w:id="1998343019">
              <w:marLeft w:val="0"/>
              <w:marRight w:val="0"/>
              <w:marTop w:val="0"/>
              <w:marBottom w:val="0"/>
              <w:divBdr>
                <w:top w:val="none" w:sz="0" w:space="0" w:color="auto"/>
                <w:left w:val="none" w:sz="0" w:space="0" w:color="auto"/>
                <w:bottom w:val="none" w:sz="0" w:space="0" w:color="auto"/>
                <w:right w:val="none" w:sz="0" w:space="0" w:color="auto"/>
              </w:divBdr>
            </w:div>
            <w:div w:id="1998343024">
              <w:marLeft w:val="0"/>
              <w:marRight w:val="0"/>
              <w:marTop w:val="0"/>
              <w:marBottom w:val="0"/>
              <w:divBdr>
                <w:top w:val="none" w:sz="0" w:space="0" w:color="auto"/>
                <w:left w:val="none" w:sz="0" w:space="0" w:color="auto"/>
                <w:bottom w:val="none" w:sz="0" w:space="0" w:color="auto"/>
                <w:right w:val="none" w:sz="0" w:space="0" w:color="auto"/>
              </w:divBdr>
            </w:div>
            <w:div w:id="1998343027">
              <w:marLeft w:val="0"/>
              <w:marRight w:val="0"/>
              <w:marTop w:val="0"/>
              <w:marBottom w:val="0"/>
              <w:divBdr>
                <w:top w:val="none" w:sz="0" w:space="0" w:color="auto"/>
                <w:left w:val="none" w:sz="0" w:space="0" w:color="auto"/>
                <w:bottom w:val="none" w:sz="0" w:space="0" w:color="auto"/>
                <w:right w:val="none" w:sz="0" w:space="0" w:color="auto"/>
              </w:divBdr>
            </w:div>
            <w:div w:id="1998343034">
              <w:marLeft w:val="0"/>
              <w:marRight w:val="0"/>
              <w:marTop w:val="0"/>
              <w:marBottom w:val="0"/>
              <w:divBdr>
                <w:top w:val="none" w:sz="0" w:space="0" w:color="auto"/>
                <w:left w:val="none" w:sz="0" w:space="0" w:color="auto"/>
                <w:bottom w:val="none" w:sz="0" w:space="0" w:color="auto"/>
                <w:right w:val="none" w:sz="0" w:space="0" w:color="auto"/>
              </w:divBdr>
            </w:div>
            <w:div w:id="1998343040">
              <w:marLeft w:val="0"/>
              <w:marRight w:val="0"/>
              <w:marTop w:val="0"/>
              <w:marBottom w:val="0"/>
              <w:divBdr>
                <w:top w:val="none" w:sz="0" w:space="0" w:color="auto"/>
                <w:left w:val="none" w:sz="0" w:space="0" w:color="auto"/>
                <w:bottom w:val="none" w:sz="0" w:space="0" w:color="auto"/>
                <w:right w:val="none" w:sz="0" w:space="0" w:color="auto"/>
              </w:divBdr>
            </w:div>
            <w:div w:id="1998343051">
              <w:marLeft w:val="0"/>
              <w:marRight w:val="0"/>
              <w:marTop w:val="0"/>
              <w:marBottom w:val="0"/>
              <w:divBdr>
                <w:top w:val="none" w:sz="0" w:space="0" w:color="auto"/>
                <w:left w:val="none" w:sz="0" w:space="0" w:color="auto"/>
                <w:bottom w:val="none" w:sz="0" w:space="0" w:color="auto"/>
                <w:right w:val="none" w:sz="0" w:space="0" w:color="auto"/>
              </w:divBdr>
            </w:div>
            <w:div w:id="1998343064">
              <w:marLeft w:val="0"/>
              <w:marRight w:val="0"/>
              <w:marTop w:val="0"/>
              <w:marBottom w:val="0"/>
              <w:divBdr>
                <w:top w:val="none" w:sz="0" w:space="0" w:color="auto"/>
                <w:left w:val="none" w:sz="0" w:space="0" w:color="auto"/>
                <w:bottom w:val="none" w:sz="0" w:space="0" w:color="auto"/>
                <w:right w:val="none" w:sz="0" w:space="0" w:color="auto"/>
              </w:divBdr>
            </w:div>
            <w:div w:id="1998343068">
              <w:marLeft w:val="0"/>
              <w:marRight w:val="0"/>
              <w:marTop w:val="0"/>
              <w:marBottom w:val="0"/>
              <w:divBdr>
                <w:top w:val="none" w:sz="0" w:space="0" w:color="auto"/>
                <w:left w:val="none" w:sz="0" w:space="0" w:color="auto"/>
                <w:bottom w:val="none" w:sz="0" w:space="0" w:color="auto"/>
                <w:right w:val="none" w:sz="0" w:space="0" w:color="auto"/>
              </w:divBdr>
            </w:div>
            <w:div w:id="1998343071">
              <w:marLeft w:val="0"/>
              <w:marRight w:val="0"/>
              <w:marTop w:val="0"/>
              <w:marBottom w:val="0"/>
              <w:divBdr>
                <w:top w:val="none" w:sz="0" w:space="0" w:color="auto"/>
                <w:left w:val="none" w:sz="0" w:space="0" w:color="auto"/>
                <w:bottom w:val="none" w:sz="0" w:space="0" w:color="auto"/>
                <w:right w:val="none" w:sz="0" w:space="0" w:color="auto"/>
              </w:divBdr>
            </w:div>
            <w:div w:id="1998343072">
              <w:marLeft w:val="0"/>
              <w:marRight w:val="0"/>
              <w:marTop w:val="0"/>
              <w:marBottom w:val="0"/>
              <w:divBdr>
                <w:top w:val="none" w:sz="0" w:space="0" w:color="auto"/>
                <w:left w:val="none" w:sz="0" w:space="0" w:color="auto"/>
                <w:bottom w:val="none" w:sz="0" w:space="0" w:color="auto"/>
                <w:right w:val="none" w:sz="0" w:space="0" w:color="auto"/>
              </w:divBdr>
            </w:div>
            <w:div w:id="1998343082">
              <w:marLeft w:val="0"/>
              <w:marRight w:val="0"/>
              <w:marTop w:val="0"/>
              <w:marBottom w:val="0"/>
              <w:divBdr>
                <w:top w:val="none" w:sz="0" w:space="0" w:color="auto"/>
                <w:left w:val="none" w:sz="0" w:space="0" w:color="auto"/>
                <w:bottom w:val="none" w:sz="0" w:space="0" w:color="auto"/>
                <w:right w:val="none" w:sz="0" w:space="0" w:color="auto"/>
              </w:divBdr>
            </w:div>
            <w:div w:id="1998343085">
              <w:marLeft w:val="0"/>
              <w:marRight w:val="0"/>
              <w:marTop w:val="0"/>
              <w:marBottom w:val="0"/>
              <w:divBdr>
                <w:top w:val="none" w:sz="0" w:space="0" w:color="auto"/>
                <w:left w:val="none" w:sz="0" w:space="0" w:color="auto"/>
                <w:bottom w:val="none" w:sz="0" w:space="0" w:color="auto"/>
                <w:right w:val="none" w:sz="0" w:space="0" w:color="auto"/>
              </w:divBdr>
            </w:div>
            <w:div w:id="1998343095">
              <w:marLeft w:val="0"/>
              <w:marRight w:val="0"/>
              <w:marTop w:val="0"/>
              <w:marBottom w:val="0"/>
              <w:divBdr>
                <w:top w:val="none" w:sz="0" w:space="0" w:color="auto"/>
                <w:left w:val="none" w:sz="0" w:space="0" w:color="auto"/>
                <w:bottom w:val="none" w:sz="0" w:space="0" w:color="auto"/>
                <w:right w:val="none" w:sz="0" w:space="0" w:color="auto"/>
              </w:divBdr>
            </w:div>
            <w:div w:id="1998343101">
              <w:marLeft w:val="0"/>
              <w:marRight w:val="0"/>
              <w:marTop w:val="0"/>
              <w:marBottom w:val="0"/>
              <w:divBdr>
                <w:top w:val="none" w:sz="0" w:space="0" w:color="auto"/>
                <w:left w:val="none" w:sz="0" w:space="0" w:color="auto"/>
                <w:bottom w:val="none" w:sz="0" w:space="0" w:color="auto"/>
                <w:right w:val="none" w:sz="0" w:space="0" w:color="auto"/>
              </w:divBdr>
            </w:div>
            <w:div w:id="1998343103">
              <w:marLeft w:val="0"/>
              <w:marRight w:val="0"/>
              <w:marTop w:val="0"/>
              <w:marBottom w:val="0"/>
              <w:divBdr>
                <w:top w:val="none" w:sz="0" w:space="0" w:color="auto"/>
                <w:left w:val="none" w:sz="0" w:space="0" w:color="auto"/>
                <w:bottom w:val="none" w:sz="0" w:space="0" w:color="auto"/>
                <w:right w:val="none" w:sz="0" w:space="0" w:color="auto"/>
              </w:divBdr>
            </w:div>
            <w:div w:id="1998343104">
              <w:marLeft w:val="0"/>
              <w:marRight w:val="0"/>
              <w:marTop w:val="0"/>
              <w:marBottom w:val="0"/>
              <w:divBdr>
                <w:top w:val="none" w:sz="0" w:space="0" w:color="auto"/>
                <w:left w:val="none" w:sz="0" w:space="0" w:color="auto"/>
                <w:bottom w:val="none" w:sz="0" w:space="0" w:color="auto"/>
                <w:right w:val="none" w:sz="0" w:space="0" w:color="auto"/>
              </w:divBdr>
            </w:div>
            <w:div w:id="1998343116">
              <w:marLeft w:val="0"/>
              <w:marRight w:val="0"/>
              <w:marTop w:val="0"/>
              <w:marBottom w:val="0"/>
              <w:divBdr>
                <w:top w:val="none" w:sz="0" w:space="0" w:color="auto"/>
                <w:left w:val="none" w:sz="0" w:space="0" w:color="auto"/>
                <w:bottom w:val="none" w:sz="0" w:space="0" w:color="auto"/>
                <w:right w:val="none" w:sz="0" w:space="0" w:color="auto"/>
              </w:divBdr>
            </w:div>
            <w:div w:id="1998343126">
              <w:marLeft w:val="0"/>
              <w:marRight w:val="0"/>
              <w:marTop w:val="0"/>
              <w:marBottom w:val="0"/>
              <w:divBdr>
                <w:top w:val="none" w:sz="0" w:space="0" w:color="auto"/>
                <w:left w:val="none" w:sz="0" w:space="0" w:color="auto"/>
                <w:bottom w:val="none" w:sz="0" w:space="0" w:color="auto"/>
                <w:right w:val="none" w:sz="0" w:space="0" w:color="auto"/>
              </w:divBdr>
            </w:div>
            <w:div w:id="1998343134">
              <w:marLeft w:val="0"/>
              <w:marRight w:val="0"/>
              <w:marTop w:val="0"/>
              <w:marBottom w:val="0"/>
              <w:divBdr>
                <w:top w:val="none" w:sz="0" w:space="0" w:color="auto"/>
                <w:left w:val="none" w:sz="0" w:space="0" w:color="auto"/>
                <w:bottom w:val="none" w:sz="0" w:space="0" w:color="auto"/>
                <w:right w:val="none" w:sz="0" w:space="0" w:color="auto"/>
              </w:divBdr>
            </w:div>
            <w:div w:id="1998343137">
              <w:marLeft w:val="0"/>
              <w:marRight w:val="0"/>
              <w:marTop w:val="0"/>
              <w:marBottom w:val="0"/>
              <w:divBdr>
                <w:top w:val="none" w:sz="0" w:space="0" w:color="auto"/>
                <w:left w:val="none" w:sz="0" w:space="0" w:color="auto"/>
                <w:bottom w:val="none" w:sz="0" w:space="0" w:color="auto"/>
                <w:right w:val="none" w:sz="0" w:space="0" w:color="auto"/>
              </w:divBdr>
            </w:div>
            <w:div w:id="1998343150">
              <w:marLeft w:val="0"/>
              <w:marRight w:val="0"/>
              <w:marTop w:val="0"/>
              <w:marBottom w:val="0"/>
              <w:divBdr>
                <w:top w:val="none" w:sz="0" w:space="0" w:color="auto"/>
                <w:left w:val="none" w:sz="0" w:space="0" w:color="auto"/>
                <w:bottom w:val="none" w:sz="0" w:space="0" w:color="auto"/>
                <w:right w:val="none" w:sz="0" w:space="0" w:color="auto"/>
              </w:divBdr>
            </w:div>
            <w:div w:id="1998343158">
              <w:marLeft w:val="0"/>
              <w:marRight w:val="0"/>
              <w:marTop w:val="0"/>
              <w:marBottom w:val="0"/>
              <w:divBdr>
                <w:top w:val="none" w:sz="0" w:space="0" w:color="auto"/>
                <w:left w:val="none" w:sz="0" w:space="0" w:color="auto"/>
                <w:bottom w:val="none" w:sz="0" w:space="0" w:color="auto"/>
                <w:right w:val="none" w:sz="0" w:space="0" w:color="auto"/>
              </w:divBdr>
            </w:div>
            <w:div w:id="1998343165">
              <w:marLeft w:val="0"/>
              <w:marRight w:val="0"/>
              <w:marTop w:val="0"/>
              <w:marBottom w:val="0"/>
              <w:divBdr>
                <w:top w:val="none" w:sz="0" w:space="0" w:color="auto"/>
                <w:left w:val="none" w:sz="0" w:space="0" w:color="auto"/>
                <w:bottom w:val="none" w:sz="0" w:space="0" w:color="auto"/>
                <w:right w:val="none" w:sz="0" w:space="0" w:color="auto"/>
              </w:divBdr>
            </w:div>
            <w:div w:id="1998343172">
              <w:marLeft w:val="0"/>
              <w:marRight w:val="0"/>
              <w:marTop w:val="0"/>
              <w:marBottom w:val="0"/>
              <w:divBdr>
                <w:top w:val="none" w:sz="0" w:space="0" w:color="auto"/>
                <w:left w:val="none" w:sz="0" w:space="0" w:color="auto"/>
                <w:bottom w:val="none" w:sz="0" w:space="0" w:color="auto"/>
                <w:right w:val="none" w:sz="0" w:space="0" w:color="auto"/>
              </w:divBdr>
            </w:div>
            <w:div w:id="1998343181">
              <w:marLeft w:val="0"/>
              <w:marRight w:val="0"/>
              <w:marTop w:val="0"/>
              <w:marBottom w:val="0"/>
              <w:divBdr>
                <w:top w:val="none" w:sz="0" w:space="0" w:color="auto"/>
                <w:left w:val="none" w:sz="0" w:space="0" w:color="auto"/>
                <w:bottom w:val="none" w:sz="0" w:space="0" w:color="auto"/>
                <w:right w:val="none" w:sz="0" w:space="0" w:color="auto"/>
              </w:divBdr>
            </w:div>
            <w:div w:id="1998343189">
              <w:marLeft w:val="0"/>
              <w:marRight w:val="0"/>
              <w:marTop w:val="0"/>
              <w:marBottom w:val="0"/>
              <w:divBdr>
                <w:top w:val="none" w:sz="0" w:space="0" w:color="auto"/>
                <w:left w:val="none" w:sz="0" w:space="0" w:color="auto"/>
                <w:bottom w:val="none" w:sz="0" w:space="0" w:color="auto"/>
                <w:right w:val="none" w:sz="0" w:space="0" w:color="auto"/>
              </w:divBdr>
            </w:div>
            <w:div w:id="1998343208">
              <w:marLeft w:val="0"/>
              <w:marRight w:val="0"/>
              <w:marTop w:val="0"/>
              <w:marBottom w:val="0"/>
              <w:divBdr>
                <w:top w:val="none" w:sz="0" w:space="0" w:color="auto"/>
                <w:left w:val="none" w:sz="0" w:space="0" w:color="auto"/>
                <w:bottom w:val="none" w:sz="0" w:space="0" w:color="auto"/>
                <w:right w:val="none" w:sz="0" w:space="0" w:color="auto"/>
              </w:divBdr>
            </w:div>
            <w:div w:id="1998343216">
              <w:marLeft w:val="0"/>
              <w:marRight w:val="0"/>
              <w:marTop w:val="0"/>
              <w:marBottom w:val="0"/>
              <w:divBdr>
                <w:top w:val="none" w:sz="0" w:space="0" w:color="auto"/>
                <w:left w:val="none" w:sz="0" w:space="0" w:color="auto"/>
                <w:bottom w:val="none" w:sz="0" w:space="0" w:color="auto"/>
                <w:right w:val="none" w:sz="0" w:space="0" w:color="auto"/>
              </w:divBdr>
            </w:div>
            <w:div w:id="1998343221">
              <w:marLeft w:val="0"/>
              <w:marRight w:val="0"/>
              <w:marTop w:val="0"/>
              <w:marBottom w:val="0"/>
              <w:divBdr>
                <w:top w:val="none" w:sz="0" w:space="0" w:color="auto"/>
                <w:left w:val="none" w:sz="0" w:space="0" w:color="auto"/>
                <w:bottom w:val="none" w:sz="0" w:space="0" w:color="auto"/>
                <w:right w:val="none" w:sz="0" w:space="0" w:color="auto"/>
              </w:divBdr>
            </w:div>
            <w:div w:id="1998343224">
              <w:marLeft w:val="0"/>
              <w:marRight w:val="0"/>
              <w:marTop w:val="0"/>
              <w:marBottom w:val="0"/>
              <w:divBdr>
                <w:top w:val="none" w:sz="0" w:space="0" w:color="auto"/>
                <w:left w:val="none" w:sz="0" w:space="0" w:color="auto"/>
                <w:bottom w:val="none" w:sz="0" w:space="0" w:color="auto"/>
                <w:right w:val="none" w:sz="0" w:space="0" w:color="auto"/>
              </w:divBdr>
            </w:div>
            <w:div w:id="1998343226">
              <w:marLeft w:val="0"/>
              <w:marRight w:val="0"/>
              <w:marTop w:val="0"/>
              <w:marBottom w:val="0"/>
              <w:divBdr>
                <w:top w:val="none" w:sz="0" w:space="0" w:color="auto"/>
                <w:left w:val="none" w:sz="0" w:space="0" w:color="auto"/>
                <w:bottom w:val="none" w:sz="0" w:space="0" w:color="auto"/>
                <w:right w:val="none" w:sz="0" w:space="0" w:color="auto"/>
              </w:divBdr>
            </w:div>
            <w:div w:id="1998343229">
              <w:marLeft w:val="0"/>
              <w:marRight w:val="0"/>
              <w:marTop w:val="0"/>
              <w:marBottom w:val="0"/>
              <w:divBdr>
                <w:top w:val="none" w:sz="0" w:space="0" w:color="auto"/>
                <w:left w:val="none" w:sz="0" w:space="0" w:color="auto"/>
                <w:bottom w:val="none" w:sz="0" w:space="0" w:color="auto"/>
                <w:right w:val="none" w:sz="0" w:space="0" w:color="auto"/>
              </w:divBdr>
            </w:div>
            <w:div w:id="1998343239">
              <w:marLeft w:val="0"/>
              <w:marRight w:val="0"/>
              <w:marTop w:val="0"/>
              <w:marBottom w:val="0"/>
              <w:divBdr>
                <w:top w:val="none" w:sz="0" w:space="0" w:color="auto"/>
                <w:left w:val="none" w:sz="0" w:space="0" w:color="auto"/>
                <w:bottom w:val="none" w:sz="0" w:space="0" w:color="auto"/>
                <w:right w:val="none" w:sz="0" w:space="0" w:color="auto"/>
              </w:divBdr>
            </w:div>
            <w:div w:id="1998343242">
              <w:marLeft w:val="0"/>
              <w:marRight w:val="0"/>
              <w:marTop w:val="0"/>
              <w:marBottom w:val="0"/>
              <w:divBdr>
                <w:top w:val="none" w:sz="0" w:space="0" w:color="auto"/>
                <w:left w:val="none" w:sz="0" w:space="0" w:color="auto"/>
                <w:bottom w:val="none" w:sz="0" w:space="0" w:color="auto"/>
                <w:right w:val="none" w:sz="0" w:space="0" w:color="auto"/>
              </w:divBdr>
            </w:div>
            <w:div w:id="1998343246">
              <w:marLeft w:val="0"/>
              <w:marRight w:val="0"/>
              <w:marTop w:val="0"/>
              <w:marBottom w:val="0"/>
              <w:divBdr>
                <w:top w:val="none" w:sz="0" w:space="0" w:color="auto"/>
                <w:left w:val="none" w:sz="0" w:space="0" w:color="auto"/>
                <w:bottom w:val="none" w:sz="0" w:space="0" w:color="auto"/>
                <w:right w:val="none" w:sz="0" w:space="0" w:color="auto"/>
              </w:divBdr>
            </w:div>
            <w:div w:id="1998343250">
              <w:marLeft w:val="0"/>
              <w:marRight w:val="0"/>
              <w:marTop w:val="0"/>
              <w:marBottom w:val="0"/>
              <w:divBdr>
                <w:top w:val="none" w:sz="0" w:space="0" w:color="auto"/>
                <w:left w:val="none" w:sz="0" w:space="0" w:color="auto"/>
                <w:bottom w:val="none" w:sz="0" w:space="0" w:color="auto"/>
                <w:right w:val="none" w:sz="0" w:space="0" w:color="auto"/>
              </w:divBdr>
            </w:div>
            <w:div w:id="1998343253">
              <w:marLeft w:val="0"/>
              <w:marRight w:val="0"/>
              <w:marTop w:val="0"/>
              <w:marBottom w:val="0"/>
              <w:divBdr>
                <w:top w:val="none" w:sz="0" w:space="0" w:color="auto"/>
                <w:left w:val="none" w:sz="0" w:space="0" w:color="auto"/>
                <w:bottom w:val="none" w:sz="0" w:space="0" w:color="auto"/>
                <w:right w:val="none" w:sz="0" w:space="0" w:color="auto"/>
              </w:divBdr>
            </w:div>
            <w:div w:id="1998343255">
              <w:marLeft w:val="0"/>
              <w:marRight w:val="0"/>
              <w:marTop w:val="0"/>
              <w:marBottom w:val="0"/>
              <w:divBdr>
                <w:top w:val="none" w:sz="0" w:space="0" w:color="auto"/>
                <w:left w:val="none" w:sz="0" w:space="0" w:color="auto"/>
                <w:bottom w:val="none" w:sz="0" w:space="0" w:color="auto"/>
                <w:right w:val="none" w:sz="0" w:space="0" w:color="auto"/>
              </w:divBdr>
            </w:div>
            <w:div w:id="1998343256">
              <w:marLeft w:val="0"/>
              <w:marRight w:val="0"/>
              <w:marTop w:val="0"/>
              <w:marBottom w:val="0"/>
              <w:divBdr>
                <w:top w:val="none" w:sz="0" w:space="0" w:color="auto"/>
                <w:left w:val="none" w:sz="0" w:space="0" w:color="auto"/>
                <w:bottom w:val="none" w:sz="0" w:space="0" w:color="auto"/>
                <w:right w:val="none" w:sz="0" w:space="0" w:color="auto"/>
              </w:divBdr>
            </w:div>
            <w:div w:id="1998343266">
              <w:marLeft w:val="0"/>
              <w:marRight w:val="0"/>
              <w:marTop w:val="0"/>
              <w:marBottom w:val="0"/>
              <w:divBdr>
                <w:top w:val="none" w:sz="0" w:space="0" w:color="auto"/>
                <w:left w:val="none" w:sz="0" w:space="0" w:color="auto"/>
                <w:bottom w:val="none" w:sz="0" w:space="0" w:color="auto"/>
                <w:right w:val="none" w:sz="0" w:space="0" w:color="auto"/>
              </w:divBdr>
            </w:div>
            <w:div w:id="1998343279">
              <w:marLeft w:val="0"/>
              <w:marRight w:val="0"/>
              <w:marTop w:val="0"/>
              <w:marBottom w:val="0"/>
              <w:divBdr>
                <w:top w:val="none" w:sz="0" w:space="0" w:color="auto"/>
                <w:left w:val="none" w:sz="0" w:space="0" w:color="auto"/>
                <w:bottom w:val="none" w:sz="0" w:space="0" w:color="auto"/>
                <w:right w:val="none" w:sz="0" w:space="0" w:color="auto"/>
              </w:divBdr>
            </w:div>
            <w:div w:id="1998343283">
              <w:marLeft w:val="0"/>
              <w:marRight w:val="0"/>
              <w:marTop w:val="0"/>
              <w:marBottom w:val="0"/>
              <w:divBdr>
                <w:top w:val="none" w:sz="0" w:space="0" w:color="auto"/>
                <w:left w:val="none" w:sz="0" w:space="0" w:color="auto"/>
                <w:bottom w:val="none" w:sz="0" w:space="0" w:color="auto"/>
                <w:right w:val="none" w:sz="0" w:space="0" w:color="auto"/>
              </w:divBdr>
            </w:div>
            <w:div w:id="1998343284">
              <w:marLeft w:val="0"/>
              <w:marRight w:val="0"/>
              <w:marTop w:val="0"/>
              <w:marBottom w:val="0"/>
              <w:divBdr>
                <w:top w:val="none" w:sz="0" w:space="0" w:color="auto"/>
                <w:left w:val="none" w:sz="0" w:space="0" w:color="auto"/>
                <w:bottom w:val="none" w:sz="0" w:space="0" w:color="auto"/>
                <w:right w:val="none" w:sz="0" w:space="0" w:color="auto"/>
              </w:divBdr>
            </w:div>
            <w:div w:id="1998343289">
              <w:marLeft w:val="0"/>
              <w:marRight w:val="0"/>
              <w:marTop w:val="0"/>
              <w:marBottom w:val="0"/>
              <w:divBdr>
                <w:top w:val="none" w:sz="0" w:space="0" w:color="auto"/>
                <w:left w:val="none" w:sz="0" w:space="0" w:color="auto"/>
                <w:bottom w:val="none" w:sz="0" w:space="0" w:color="auto"/>
                <w:right w:val="none" w:sz="0" w:space="0" w:color="auto"/>
              </w:divBdr>
            </w:div>
            <w:div w:id="1998343296">
              <w:marLeft w:val="0"/>
              <w:marRight w:val="0"/>
              <w:marTop w:val="0"/>
              <w:marBottom w:val="0"/>
              <w:divBdr>
                <w:top w:val="none" w:sz="0" w:space="0" w:color="auto"/>
                <w:left w:val="none" w:sz="0" w:space="0" w:color="auto"/>
                <w:bottom w:val="none" w:sz="0" w:space="0" w:color="auto"/>
                <w:right w:val="none" w:sz="0" w:space="0" w:color="auto"/>
              </w:divBdr>
            </w:div>
            <w:div w:id="1998343299">
              <w:marLeft w:val="0"/>
              <w:marRight w:val="0"/>
              <w:marTop w:val="0"/>
              <w:marBottom w:val="0"/>
              <w:divBdr>
                <w:top w:val="none" w:sz="0" w:space="0" w:color="auto"/>
                <w:left w:val="none" w:sz="0" w:space="0" w:color="auto"/>
                <w:bottom w:val="none" w:sz="0" w:space="0" w:color="auto"/>
                <w:right w:val="none" w:sz="0" w:space="0" w:color="auto"/>
              </w:divBdr>
            </w:div>
            <w:div w:id="1998343307">
              <w:marLeft w:val="0"/>
              <w:marRight w:val="0"/>
              <w:marTop w:val="0"/>
              <w:marBottom w:val="0"/>
              <w:divBdr>
                <w:top w:val="none" w:sz="0" w:space="0" w:color="auto"/>
                <w:left w:val="none" w:sz="0" w:space="0" w:color="auto"/>
                <w:bottom w:val="none" w:sz="0" w:space="0" w:color="auto"/>
                <w:right w:val="none" w:sz="0" w:space="0" w:color="auto"/>
              </w:divBdr>
            </w:div>
            <w:div w:id="1998343314">
              <w:marLeft w:val="0"/>
              <w:marRight w:val="0"/>
              <w:marTop w:val="0"/>
              <w:marBottom w:val="0"/>
              <w:divBdr>
                <w:top w:val="none" w:sz="0" w:space="0" w:color="auto"/>
                <w:left w:val="none" w:sz="0" w:space="0" w:color="auto"/>
                <w:bottom w:val="none" w:sz="0" w:space="0" w:color="auto"/>
                <w:right w:val="none" w:sz="0" w:space="0" w:color="auto"/>
              </w:divBdr>
            </w:div>
            <w:div w:id="1998343328">
              <w:marLeft w:val="0"/>
              <w:marRight w:val="0"/>
              <w:marTop w:val="0"/>
              <w:marBottom w:val="0"/>
              <w:divBdr>
                <w:top w:val="none" w:sz="0" w:space="0" w:color="auto"/>
                <w:left w:val="none" w:sz="0" w:space="0" w:color="auto"/>
                <w:bottom w:val="none" w:sz="0" w:space="0" w:color="auto"/>
                <w:right w:val="none" w:sz="0" w:space="0" w:color="auto"/>
              </w:divBdr>
            </w:div>
            <w:div w:id="1998343333">
              <w:marLeft w:val="0"/>
              <w:marRight w:val="0"/>
              <w:marTop w:val="0"/>
              <w:marBottom w:val="0"/>
              <w:divBdr>
                <w:top w:val="none" w:sz="0" w:space="0" w:color="auto"/>
                <w:left w:val="none" w:sz="0" w:space="0" w:color="auto"/>
                <w:bottom w:val="none" w:sz="0" w:space="0" w:color="auto"/>
                <w:right w:val="none" w:sz="0" w:space="0" w:color="auto"/>
              </w:divBdr>
            </w:div>
            <w:div w:id="1998343344">
              <w:marLeft w:val="0"/>
              <w:marRight w:val="0"/>
              <w:marTop w:val="0"/>
              <w:marBottom w:val="0"/>
              <w:divBdr>
                <w:top w:val="none" w:sz="0" w:space="0" w:color="auto"/>
                <w:left w:val="none" w:sz="0" w:space="0" w:color="auto"/>
                <w:bottom w:val="none" w:sz="0" w:space="0" w:color="auto"/>
                <w:right w:val="none" w:sz="0" w:space="0" w:color="auto"/>
              </w:divBdr>
            </w:div>
            <w:div w:id="1998343347">
              <w:marLeft w:val="0"/>
              <w:marRight w:val="0"/>
              <w:marTop w:val="0"/>
              <w:marBottom w:val="0"/>
              <w:divBdr>
                <w:top w:val="none" w:sz="0" w:space="0" w:color="auto"/>
                <w:left w:val="none" w:sz="0" w:space="0" w:color="auto"/>
                <w:bottom w:val="none" w:sz="0" w:space="0" w:color="auto"/>
                <w:right w:val="none" w:sz="0" w:space="0" w:color="auto"/>
              </w:divBdr>
            </w:div>
            <w:div w:id="1998343361">
              <w:marLeft w:val="0"/>
              <w:marRight w:val="0"/>
              <w:marTop w:val="0"/>
              <w:marBottom w:val="0"/>
              <w:divBdr>
                <w:top w:val="none" w:sz="0" w:space="0" w:color="auto"/>
                <w:left w:val="none" w:sz="0" w:space="0" w:color="auto"/>
                <w:bottom w:val="none" w:sz="0" w:space="0" w:color="auto"/>
                <w:right w:val="none" w:sz="0" w:space="0" w:color="auto"/>
              </w:divBdr>
            </w:div>
            <w:div w:id="1998343362">
              <w:marLeft w:val="0"/>
              <w:marRight w:val="0"/>
              <w:marTop w:val="0"/>
              <w:marBottom w:val="0"/>
              <w:divBdr>
                <w:top w:val="none" w:sz="0" w:space="0" w:color="auto"/>
                <w:left w:val="none" w:sz="0" w:space="0" w:color="auto"/>
                <w:bottom w:val="none" w:sz="0" w:space="0" w:color="auto"/>
                <w:right w:val="none" w:sz="0" w:space="0" w:color="auto"/>
              </w:divBdr>
            </w:div>
            <w:div w:id="1998343369">
              <w:marLeft w:val="0"/>
              <w:marRight w:val="0"/>
              <w:marTop w:val="0"/>
              <w:marBottom w:val="0"/>
              <w:divBdr>
                <w:top w:val="none" w:sz="0" w:space="0" w:color="auto"/>
                <w:left w:val="none" w:sz="0" w:space="0" w:color="auto"/>
                <w:bottom w:val="none" w:sz="0" w:space="0" w:color="auto"/>
                <w:right w:val="none" w:sz="0" w:space="0" w:color="auto"/>
              </w:divBdr>
            </w:div>
            <w:div w:id="1998343376">
              <w:marLeft w:val="0"/>
              <w:marRight w:val="0"/>
              <w:marTop w:val="0"/>
              <w:marBottom w:val="0"/>
              <w:divBdr>
                <w:top w:val="none" w:sz="0" w:space="0" w:color="auto"/>
                <w:left w:val="none" w:sz="0" w:space="0" w:color="auto"/>
                <w:bottom w:val="none" w:sz="0" w:space="0" w:color="auto"/>
                <w:right w:val="none" w:sz="0" w:space="0" w:color="auto"/>
              </w:divBdr>
            </w:div>
            <w:div w:id="1998343406">
              <w:marLeft w:val="0"/>
              <w:marRight w:val="0"/>
              <w:marTop w:val="0"/>
              <w:marBottom w:val="0"/>
              <w:divBdr>
                <w:top w:val="none" w:sz="0" w:space="0" w:color="auto"/>
                <w:left w:val="none" w:sz="0" w:space="0" w:color="auto"/>
                <w:bottom w:val="none" w:sz="0" w:space="0" w:color="auto"/>
                <w:right w:val="none" w:sz="0" w:space="0" w:color="auto"/>
              </w:divBdr>
            </w:div>
            <w:div w:id="1998343412">
              <w:marLeft w:val="0"/>
              <w:marRight w:val="0"/>
              <w:marTop w:val="0"/>
              <w:marBottom w:val="0"/>
              <w:divBdr>
                <w:top w:val="none" w:sz="0" w:space="0" w:color="auto"/>
                <w:left w:val="none" w:sz="0" w:space="0" w:color="auto"/>
                <w:bottom w:val="none" w:sz="0" w:space="0" w:color="auto"/>
                <w:right w:val="none" w:sz="0" w:space="0" w:color="auto"/>
              </w:divBdr>
            </w:div>
            <w:div w:id="1998343423">
              <w:marLeft w:val="0"/>
              <w:marRight w:val="0"/>
              <w:marTop w:val="0"/>
              <w:marBottom w:val="0"/>
              <w:divBdr>
                <w:top w:val="none" w:sz="0" w:space="0" w:color="auto"/>
                <w:left w:val="none" w:sz="0" w:space="0" w:color="auto"/>
                <w:bottom w:val="none" w:sz="0" w:space="0" w:color="auto"/>
                <w:right w:val="none" w:sz="0" w:space="0" w:color="auto"/>
              </w:divBdr>
            </w:div>
            <w:div w:id="1998343437">
              <w:marLeft w:val="0"/>
              <w:marRight w:val="0"/>
              <w:marTop w:val="0"/>
              <w:marBottom w:val="0"/>
              <w:divBdr>
                <w:top w:val="none" w:sz="0" w:space="0" w:color="auto"/>
                <w:left w:val="none" w:sz="0" w:space="0" w:color="auto"/>
                <w:bottom w:val="none" w:sz="0" w:space="0" w:color="auto"/>
                <w:right w:val="none" w:sz="0" w:space="0" w:color="auto"/>
              </w:divBdr>
            </w:div>
            <w:div w:id="1998343447">
              <w:marLeft w:val="0"/>
              <w:marRight w:val="0"/>
              <w:marTop w:val="0"/>
              <w:marBottom w:val="0"/>
              <w:divBdr>
                <w:top w:val="none" w:sz="0" w:space="0" w:color="auto"/>
                <w:left w:val="none" w:sz="0" w:space="0" w:color="auto"/>
                <w:bottom w:val="none" w:sz="0" w:space="0" w:color="auto"/>
                <w:right w:val="none" w:sz="0" w:space="0" w:color="auto"/>
              </w:divBdr>
            </w:div>
            <w:div w:id="1998343452">
              <w:marLeft w:val="0"/>
              <w:marRight w:val="0"/>
              <w:marTop w:val="0"/>
              <w:marBottom w:val="0"/>
              <w:divBdr>
                <w:top w:val="none" w:sz="0" w:space="0" w:color="auto"/>
                <w:left w:val="none" w:sz="0" w:space="0" w:color="auto"/>
                <w:bottom w:val="none" w:sz="0" w:space="0" w:color="auto"/>
                <w:right w:val="none" w:sz="0" w:space="0" w:color="auto"/>
              </w:divBdr>
            </w:div>
            <w:div w:id="1998343453">
              <w:marLeft w:val="0"/>
              <w:marRight w:val="0"/>
              <w:marTop w:val="0"/>
              <w:marBottom w:val="0"/>
              <w:divBdr>
                <w:top w:val="none" w:sz="0" w:space="0" w:color="auto"/>
                <w:left w:val="none" w:sz="0" w:space="0" w:color="auto"/>
                <w:bottom w:val="none" w:sz="0" w:space="0" w:color="auto"/>
                <w:right w:val="none" w:sz="0" w:space="0" w:color="auto"/>
              </w:divBdr>
            </w:div>
            <w:div w:id="1998343455">
              <w:marLeft w:val="0"/>
              <w:marRight w:val="0"/>
              <w:marTop w:val="0"/>
              <w:marBottom w:val="0"/>
              <w:divBdr>
                <w:top w:val="none" w:sz="0" w:space="0" w:color="auto"/>
                <w:left w:val="none" w:sz="0" w:space="0" w:color="auto"/>
                <w:bottom w:val="none" w:sz="0" w:space="0" w:color="auto"/>
                <w:right w:val="none" w:sz="0" w:space="0" w:color="auto"/>
              </w:divBdr>
            </w:div>
            <w:div w:id="1998343470">
              <w:marLeft w:val="0"/>
              <w:marRight w:val="0"/>
              <w:marTop w:val="0"/>
              <w:marBottom w:val="0"/>
              <w:divBdr>
                <w:top w:val="none" w:sz="0" w:space="0" w:color="auto"/>
                <w:left w:val="none" w:sz="0" w:space="0" w:color="auto"/>
                <w:bottom w:val="none" w:sz="0" w:space="0" w:color="auto"/>
                <w:right w:val="none" w:sz="0" w:space="0" w:color="auto"/>
              </w:divBdr>
            </w:div>
            <w:div w:id="1998343486">
              <w:marLeft w:val="0"/>
              <w:marRight w:val="0"/>
              <w:marTop w:val="0"/>
              <w:marBottom w:val="0"/>
              <w:divBdr>
                <w:top w:val="none" w:sz="0" w:space="0" w:color="auto"/>
                <w:left w:val="none" w:sz="0" w:space="0" w:color="auto"/>
                <w:bottom w:val="none" w:sz="0" w:space="0" w:color="auto"/>
                <w:right w:val="none" w:sz="0" w:space="0" w:color="auto"/>
              </w:divBdr>
            </w:div>
            <w:div w:id="1998343489">
              <w:marLeft w:val="0"/>
              <w:marRight w:val="0"/>
              <w:marTop w:val="0"/>
              <w:marBottom w:val="0"/>
              <w:divBdr>
                <w:top w:val="none" w:sz="0" w:space="0" w:color="auto"/>
                <w:left w:val="none" w:sz="0" w:space="0" w:color="auto"/>
                <w:bottom w:val="none" w:sz="0" w:space="0" w:color="auto"/>
                <w:right w:val="none" w:sz="0" w:space="0" w:color="auto"/>
              </w:divBdr>
            </w:div>
            <w:div w:id="1998343493">
              <w:marLeft w:val="0"/>
              <w:marRight w:val="0"/>
              <w:marTop w:val="0"/>
              <w:marBottom w:val="0"/>
              <w:divBdr>
                <w:top w:val="none" w:sz="0" w:space="0" w:color="auto"/>
                <w:left w:val="none" w:sz="0" w:space="0" w:color="auto"/>
                <w:bottom w:val="none" w:sz="0" w:space="0" w:color="auto"/>
                <w:right w:val="none" w:sz="0" w:space="0" w:color="auto"/>
              </w:divBdr>
            </w:div>
            <w:div w:id="1998343496">
              <w:marLeft w:val="0"/>
              <w:marRight w:val="0"/>
              <w:marTop w:val="0"/>
              <w:marBottom w:val="0"/>
              <w:divBdr>
                <w:top w:val="none" w:sz="0" w:space="0" w:color="auto"/>
                <w:left w:val="none" w:sz="0" w:space="0" w:color="auto"/>
                <w:bottom w:val="none" w:sz="0" w:space="0" w:color="auto"/>
                <w:right w:val="none" w:sz="0" w:space="0" w:color="auto"/>
              </w:divBdr>
            </w:div>
            <w:div w:id="1998343497">
              <w:marLeft w:val="0"/>
              <w:marRight w:val="0"/>
              <w:marTop w:val="0"/>
              <w:marBottom w:val="0"/>
              <w:divBdr>
                <w:top w:val="none" w:sz="0" w:space="0" w:color="auto"/>
                <w:left w:val="none" w:sz="0" w:space="0" w:color="auto"/>
                <w:bottom w:val="none" w:sz="0" w:space="0" w:color="auto"/>
                <w:right w:val="none" w:sz="0" w:space="0" w:color="auto"/>
              </w:divBdr>
            </w:div>
            <w:div w:id="1998343498">
              <w:marLeft w:val="0"/>
              <w:marRight w:val="0"/>
              <w:marTop w:val="0"/>
              <w:marBottom w:val="0"/>
              <w:divBdr>
                <w:top w:val="none" w:sz="0" w:space="0" w:color="auto"/>
                <w:left w:val="none" w:sz="0" w:space="0" w:color="auto"/>
                <w:bottom w:val="none" w:sz="0" w:space="0" w:color="auto"/>
                <w:right w:val="none" w:sz="0" w:space="0" w:color="auto"/>
              </w:divBdr>
            </w:div>
            <w:div w:id="1998343499">
              <w:marLeft w:val="0"/>
              <w:marRight w:val="0"/>
              <w:marTop w:val="0"/>
              <w:marBottom w:val="0"/>
              <w:divBdr>
                <w:top w:val="none" w:sz="0" w:space="0" w:color="auto"/>
                <w:left w:val="none" w:sz="0" w:space="0" w:color="auto"/>
                <w:bottom w:val="none" w:sz="0" w:space="0" w:color="auto"/>
                <w:right w:val="none" w:sz="0" w:space="0" w:color="auto"/>
              </w:divBdr>
            </w:div>
            <w:div w:id="1998343501">
              <w:marLeft w:val="0"/>
              <w:marRight w:val="0"/>
              <w:marTop w:val="0"/>
              <w:marBottom w:val="0"/>
              <w:divBdr>
                <w:top w:val="none" w:sz="0" w:space="0" w:color="auto"/>
                <w:left w:val="none" w:sz="0" w:space="0" w:color="auto"/>
                <w:bottom w:val="none" w:sz="0" w:space="0" w:color="auto"/>
                <w:right w:val="none" w:sz="0" w:space="0" w:color="auto"/>
              </w:divBdr>
            </w:div>
            <w:div w:id="1998343504">
              <w:marLeft w:val="0"/>
              <w:marRight w:val="0"/>
              <w:marTop w:val="0"/>
              <w:marBottom w:val="0"/>
              <w:divBdr>
                <w:top w:val="none" w:sz="0" w:space="0" w:color="auto"/>
                <w:left w:val="none" w:sz="0" w:space="0" w:color="auto"/>
                <w:bottom w:val="none" w:sz="0" w:space="0" w:color="auto"/>
                <w:right w:val="none" w:sz="0" w:space="0" w:color="auto"/>
              </w:divBdr>
            </w:div>
            <w:div w:id="1998343511">
              <w:marLeft w:val="0"/>
              <w:marRight w:val="0"/>
              <w:marTop w:val="0"/>
              <w:marBottom w:val="0"/>
              <w:divBdr>
                <w:top w:val="none" w:sz="0" w:space="0" w:color="auto"/>
                <w:left w:val="none" w:sz="0" w:space="0" w:color="auto"/>
                <w:bottom w:val="none" w:sz="0" w:space="0" w:color="auto"/>
                <w:right w:val="none" w:sz="0" w:space="0" w:color="auto"/>
              </w:divBdr>
            </w:div>
            <w:div w:id="1998343516">
              <w:marLeft w:val="0"/>
              <w:marRight w:val="0"/>
              <w:marTop w:val="0"/>
              <w:marBottom w:val="0"/>
              <w:divBdr>
                <w:top w:val="none" w:sz="0" w:space="0" w:color="auto"/>
                <w:left w:val="none" w:sz="0" w:space="0" w:color="auto"/>
                <w:bottom w:val="none" w:sz="0" w:space="0" w:color="auto"/>
                <w:right w:val="none" w:sz="0" w:space="0" w:color="auto"/>
              </w:divBdr>
            </w:div>
            <w:div w:id="1998343520">
              <w:marLeft w:val="0"/>
              <w:marRight w:val="0"/>
              <w:marTop w:val="0"/>
              <w:marBottom w:val="0"/>
              <w:divBdr>
                <w:top w:val="none" w:sz="0" w:space="0" w:color="auto"/>
                <w:left w:val="none" w:sz="0" w:space="0" w:color="auto"/>
                <w:bottom w:val="none" w:sz="0" w:space="0" w:color="auto"/>
                <w:right w:val="none" w:sz="0" w:space="0" w:color="auto"/>
              </w:divBdr>
            </w:div>
            <w:div w:id="1998343525">
              <w:marLeft w:val="0"/>
              <w:marRight w:val="0"/>
              <w:marTop w:val="0"/>
              <w:marBottom w:val="0"/>
              <w:divBdr>
                <w:top w:val="none" w:sz="0" w:space="0" w:color="auto"/>
                <w:left w:val="none" w:sz="0" w:space="0" w:color="auto"/>
                <w:bottom w:val="none" w:sz="0" w:space="0" w:color="auto"/>
                <w:right w:val="none" w:sz="0" w:space="0" w:color="auto"/>
              </w:divBdr>
            </w:div>
            <w:div w:id="1998343526">
              <w:marLeft w:val="0"/>
              <w:marRight w:val="0"/>
              <w:marTop w:val="0"/>
              <w:marBottom w:val="0"/>
              <w:divBdr>
                <w:top w:val="none" w:sz="0" w:space="0" w:color="auto"/>
                <w:left w:val="none" w:sz="0" w:space="0" w:color="auto"/>
                <w:bottom w:val="none" w:sz="0" w:space="0" w:color="auto"/>
                <w:right w:val="none" w:sz="0" w:space="0" w:color="auto"/>
              </w:divBdr>
            </w:div>
            <w:div w:id="1998343529">
              <w:marLeft w:val="0"/>
              <w:marRight w:val="0"/>
              <w:marTop w:val="0"/>
              <w:marBottom w:val="0"/>
              <w:divBdr>
                <w:top w:val="none" w:sz="0" w:space="0" w:color="auto"/>
                <w:left w:val="none" w:sz="0" w:space="0" w:color="auto"/>
                <w:bottom w:val="none" w:sz="0" w:space="0" w:color="auto"/>
                <w:right w:val="none" w:sz="0" w:space="0" w:color="auto"/>
              </w:divBdr>
            </w:div>
            <w:div w:id="1998343543">
              <w:marLeft w:val="0"/>
              <w:marRight w:val="0"/>
              <w:marTop w:val="0"/>
              <w:marBottom w:val="0"/>
              <w:divBdr>
                <w:top w:val="none" w:sz="0" w:space="0" w:color="auto"/>
                <w:left w:val="none" w:sz="0" w:space="0" w:color="auto"/>
                <w:bottom w:val="none" w:sz="0" w:space="0" w:color="auto"/>
                <w:right w:val="none" w:sz="0" w:space="0" w:color="auto"/>
              </w:divBdr>
            </w:div>
            <w:div w:id="1998343559">
              <w:marLeft w:val="0"/>
              <w:marRight w:val="0"/>
              <w:marTop w:val="0"/>
              <w:marBottom w:val="0"/>
              <w:divBdr>
                <w:top w:val="none" w:sz="0" w:space="0" w:color="auto"/>
                <w:left w:val="none" w:sz="0" w:space="0" w:color="auto"/>
                <w:bottom w:val="none" w:sz="0" w:space="0" w:color="auto"/>
                <w:right w:val="none" w:sz="0" w:space="0" w:color="auto"/>
              </w:divBdr>
            </w:div>
            <w:div w:id="1998343561">
              <w:marLeft w:val="0"/>
              <w:marRight w:val="0"/>
              <w:marTop w:val="0"/>
              <w:marBottom w:val="0"/>
              <w:divBdr>
                <w:top w:val="none" w:sz="0" w:space="0" w:color="auto"/>
                <w:left w:val="none" w:sz="0" w:space="0" w:color="auto"/>
                <w:bottom w:val="none" w:sz="0" w:space="0" w:color="auto"/>
                <w:right w:val="none" w:sz="0" w:space="0" w:color="auto"/>
              </w:divBdr>
            </w:div>
            <w:div w:id="1998343569">
              <w:marLeft w:val="0"/>
              <w:marRight w:val="0"/>
              <w:marTop w:val="0"/>
              <w:marBottom w:val="0"/>
              <w:divBdr>
                <w:top w:val="none" w:sz="0" w:space="0" w:color="auto"/>
                <w:left w:val="none" w:sz="0" w:space="0" w:color="auto"/>
                <w:bottom w:val="none" w:sz="0" w:space="0" w:color="auto"/>
                <w:right w:val="none" w:sz="0" w:space="0" w:color="auto"/>
              </w:divBdr>
            </w:div>
            <w:div w:id="1998343575">
              <w:marLeft w:val="0"/>
              <w:marRight w:val="0"/>
              <w:marTop w:val="0"/>
              <w:marBottom w:val="0"/>
              <w:divBdr>
                <w:top w:val="none" w:sz="0" w:space="0" w:color="auto"/>
                <w:left w:val="none" w:sz="0" w:space="0" w:color="auto"/>
                <w:bottom w:val="none" w:sz="0" w:space="0" w:color="auto"/>
                <w:right w:val="none" w:sz="0" w:space="0" w:color="auto"/>
              </w:divBdr>
            </w:div>
            <w:div w:id="1998343586">
              <w:marLeft w:val="0"/>
              <w:marRight w:val="0"/>
              <w:marTop w:val="0"/>
              <w:marBottom w:val="0"/>
              <w:divBdr>
                <w:top w:val="none" w:sz="0" w:space="0" w:color="auto"/>
                <w:left w:val="none" w:sz="0" w:space="0" w:color="auto"/>
                <w:bottom w:val="none" w:sz="0" w:space="0" w:color="auto"/>
                <w:right w:val="none" w:sz="0" w:space="0" w:color="auto"/>
              </w:divBdr>
            </w:div>
            <w:div w:id="1998343587">
              <w:marLeft w:val="0"/>
              <w:marRight w:val="0"/>
              <w:marTop w:val="0"/>
              <w:marBottom w:val="0"/>
              <w:divBdr>
                <w:top w:val="none" w:sz="0" w:space="0" w:color="auto"/>
                <w:left w:val="none" w:sz="0" w:space="0" w:color="auto"/>
                <w:bottom w:val="none" w:sz="0" w:space="0" w:color="auto"/>
                <w:right w:val="none" w:sz="0" w:space="0" w:color="auto"/>
              </w:divBdr>
            </w:div>
            <w:div w:id="1998343588">
              <w:marLeft w:val="0"/>
              <w:marRight w:val="0"/>
              <w:marTop w:val="0"/>
              <w:marBottom w:val="0"/>
              <w:divBdr>
                <w:top w:val="none" w:sz="0" w:space="0" w:color="auto"/>
                <w:left w:val="none" w:sz="0" w:space="0" w:color="auto"/>
                <w:bottom w:val="none" w:sz="0" w:space="0" w:color="auto"/>
                <w:right w:val="none" w:sz="0" w:space="0" w:color="auto"/>
              </w:divBdr>
            </w:div>
            <w:div w:id="1998343590">
              <w:marLeft w:val="0"/>
              <w:marRight w:val="0"/>
              <w:marTop w:val="0"/>
              <w:marBottom w:val="0"/>
              <w:divBdr>
                <w:top w:val="none" w:sz="0" w:space="0" w:color="auto"/>
                <w:left w:val="none" w:sz="0" w:space="0" w:color="auto"/>
                <w:bottom w:val="none" w:sz="0" w:space="0" w:color="auto"/>
                <w:right w:val="none" w:sz="0" w:space="0" w:color="auto"/>
              </w:divBdr>
            </w:div>
            <w:div w:id="1998343591">
              <w:marLeft w:val="0"/>
              <w:marRight w:val="0"/>
              <w:marTop w:val="0"/>
              <w:marBottom w:val="0"/>
              <w:divBdr>
                <w:top w:val="none" w:sz="0" w:space="0" w:color="auto"/>
                <w:left w:val="none" w:sz="0" w:space="0" w:color="auto"/>
                <w:bottom w:val="none" w:sz="0" w:space="0" w:color="auto"/>
                <w:right w:val="none" w:sz="0" w:space="0" w:color="auto"/>
              </w:divBdr>
            </w:div>
            <w:div w:id="1998343599">
              <w:marLeft w:val="0"/>
              <w:marRight w:val="0"/>
              <w:marTop w:val="0"/>
              <w:marBottom w:val="0"/>
              <w:divBdr>
                <w:top w:val="none" w:sz="0" w:space="0" w:color="auto"/>
                <w:left w:val="none" w:sz="0" w:space="0" w:color="auto"/>
                <w:bottom w:val="none" w:sz="0" w:space="0" w:color="auto"/>
                <w:right w:val="none" w:sz="0" w:space="0" w:color="auto"/>
              </w:divBdr>
            </w:div>
            <w:div w:id="1998343604">
              <w:marLeft w:val="0"/>
              <w:marRight w:val="0"/>
              <w:marTop w:val="0"/>
              <w:marBottom w:val="0"/>
              <w:divBdr>
                <w:top w:val="none" w:sz="0" w:space="0" w:color="auto"/>
                <w:left w:val="none" w:sz="0" w:space="0" w:color="auto"/>
                <w:bottom w:val="none" w:sz="0" w:space="0" w:color="auto"/>
                <w:right w:val="none" w:sz="0" w:space="0" w:color="auto"/>
              </w:divBdr>
            </w:div>
            <w:div w:id="1998343605">
              <w:marLeft w:val="0"/>
              <w:marRight w:val="0"/>
              <w:marTop w:val="0"/>
              <w:marBottom w:val="0"/>
              <w:divBdr>
                <w:top w:val="none" w:sz="0" w:space="0" w:color="auto"/>
                <w:left w:val="none" w:sz="0" w:space="0" w:color="auto"/>
                <w:bottom w:val="none" w:sz="0" w:space="0" w:color="auto"/>
                <w:right w:val="none" w:sz="0" w:space="0" w:color="auto"/>
              </w:divBdr>
            </w:div>
            <w:div w:id="1998343620">
              <w:marLeft w:val="0"/>
              <w:marRight w:val="0"/>
              <w:marTop w:val="0"/>
              <w:marBottom w:val="0"/>
              <w:divBdr>
                <w:top w:val="none" w:sz="0" w:space="0" w:color="auto"/>
                <w:left w:val="none" w:sz="0" w:space="0" w:color="auto"/>
                <w:bottom w:val="none" w:sz="0" w:space="0" w:color="auto"/>
                <w:right w:val="none" w:sz="0" w:space="0" w:color="auto"/>
              </w:divBdr>
            </w:div>
            <w:div w:id="1998343623">
              <w:marLeft w:val="0"/>
              <w:marRight w:val="0"/>
              <w:marTop w:val="0"/>
              <w:marBottom w:val="0"/>
              <w:divBdr>
                <w:top w:val="none" w:sz="0" w:space="0" w:color="auto"/>
                <w:left w:val="none" w:sz="0" w:space="0" w:color="auto"/>
                <w:bottom w:val="none" w:sz="0" w:space="0" w:color="auto"/>
                <w:right w:val="none" w:sz="0" w:space="0" w:color="auto"/>
              </w:divBdr>
            </w:div>
            <w:div w:id="1998343624">
              <w:marLeft w:val="0"/>
              <w:marRight w:val="0"/>
              <w:marTop w:val="0"/>
              <w:marBottom w:val="0"/>
              <w:divBdr>
                <w:top w:val="none" w:sz="0" w:space="0" w:color="auto"/>
                <w:left w:val="none" w:sz="0" w:space="0" w:color="auto"/>
                <w:bottom w:val="none" w:sz="0" w:space="0" w:color="auto"/>
                <w:right w:val="none" w:sz="0" w:space="0" w:color="auto"/>
              </w:divBdr>
            </w:div>
            <w:div w:id="1998343626">
              <w:marLeft w:val="0"/>
              <w:marRight w:val="0"/>
              <w:marTop w:val="0"/>
              <w:marBottom w:val="0"/>
              <w:divBdr>
                <w:top w:val="none" w:sz="0" w:space="0" w:color="auto"/>
                <w:left w:val="none" w:sz="0" w:space="0" w:color="auto"/>
                <w:bottom w:val="none" w:sz="0" w:space="0" w:color="auto"/>
                <w:right w:val="none" w:sz="0" w:space="0" w:color="auto"/>
              </w:divBdr>
            </w:div>
            <w:div w:id="1998343628">
              <w:marLeft w:val="0"/>
              <w:marRight w:val="0"/>
              <w:marTop w:val="0"/>
              <w:marBottom w:val="0"/>
              <w:divBdr>
                <w:top w:val="none" w:sz="0" w:space="0" w:color="auto"/>
                <w:left w:val="none" w:sz="0" w:space="0" w:color="auto"/>
                <w:bottom w:val="none" w:sz="0" w:space="0" w:color="auto"/>
                <w:right w:val="none" w:sz="0" w:space="0" w:color="auto"/>
              </w:divBdr>
            </w:div>
            <w:div w:id="1998343631">
              <w:marLeft w:val="0"/>
              <w:marRight w:val="0"/>
              <w:marTop w:val="0"/>
              <w:marBottom w:val="0"/>
              <w:divBdr>
                <w:top w:val="none" w:sz="0" w:space="0" w:color="auto"/>
                <w:left w:val="none" w:sz="0" w:space="0" w:color="auto"/>
                <w:bottom w:val="none" w:sz="0" w:space="0" w:color="auto"/>
                <w:right w:val="none" w:sz="0" w:space="0" w:color="auto"/>
              </w:divBdr>
            </w:div>
            <w:div w:id="1998343638">
              <w:marLeft w:val="0"/>
              <w:marRight w:val="0"/>
              <w:marTop w:val="0"/>
              <w:marBottom w:val="0"/>
              <w:divBdr>
                <w:top w:val="none" w:sz="0" w:space="0" w:color="auto"/>
                <w:left w:val="none" w:sz="0" w:space="0" w:color="auto"/>
                <w:bottom w:val="none" w:sz="0" w:space="0" w:color="auto"/>
                <w:right w:val="none" w:sz="0" w:space="0" w:color="auto"/>
              </w:divBdr>
            </w:div>
            <w:div w:id="1998343639">
              <w:marLeft w:val="0"/>
              <w:marRight w:val="0"/>
              <w:marTop w:val="0"/>
              <w:marBottom w:val="0"/>
              <w:divBdr>
                <w:top w:val="none" w:sz="0" w:space="0" w:color="auto"/>
                <w:left w:val="none" w:sz="0" w:space="0" w:color="auto"/>
                <w:bottom w:val="none" w:sz="0" w:space="0" w:color="auto"/>
                <w:right w:val="none" w:sz="0" w:space="0" w:color="auto"/>
              </w:divBdr>
            </w:div>
            <w:div w:id="1998343647">
              <w:marLeft w:val="0"/>
              <w:marRight w:val="0"/>
              <w:marTop w:val="0"/>
              <w:marBottom w:val="0"/>
              <w:divBdr>
                <w:top w:val="none" w:sz="0" w:space="0" w:color="auto"/>
                <w:left w:val="none" w:sz="0" w:space="0" w:color="auto"/>
                <w:bottom w:val="none" w:sz="0" w:space="0" w:color="auto"/>
                <w:right w:val="none" w:sz="0" w:space="0" w:color="auto"/>
              </w:divBdr>
            </w:div>
            <w:div w:id="1998343648">
              <w:marLeft w:val="0"/>
              <w:marRight w:val="0"/>
              <w:marTop w:val="0"/>
              <w:marBottom w:val="0"/>
              <w:divBdr>
                <w:top w:val="none" w:sz="0" w:space="0" w:color="auto"/>
                <w:left w:val="none" w:sz="0" w:space="0" w:color="auto"/>
                <w:bottom w:val="none" w:sz="0" w:space="0" w:color="auto"/>
                <w:right w:val="none" w:sz="0" w:space="0" w:color="auto"/>
              </w:divBdr>
            </w:div>
            <w:div w:id="1998343659">
              <w:marLeft w:val="0"/>
              <w:marRight w:val="0"/>
              <w:marTop w:val="0"/>
              <w:marBottom w:val="0"/>
              <w:divBdr>
                <w:top w:val="none" w:sz="0" w:space="0" w:color="auto"/>
                <w:left w:val="none" w:sz="0" w:space="0" w:color="auto"/>
                <w:bottom w:val="none" w:sz="0" w:space="0" w:color="auto"/>
                <w:right w:val="none" w:sz="0" w:space="0" w:color="auto"/>
              </w:divBdr>
            </w:div>
            <w:div w:id="1998343663">
              <w:marLeft w:val="0"/>
              <w:marRight w:val="0"/>
              <w:marTop w:val="0"/>
              <w:marBottom w:val="0"/>
              <w:divBdr>
                <w:top w:val="none" w:sz="0" w:space="0" w:color="auto"/>
                <w:left w:val="none" w:sz="0" w:space="0" w:color="auto"/>
                <w:bottom w:val="none" w:sz="0" w:space="0" w:color="auto"/>
                <w:right w:val="none" w:sz="0" w:space="0" w:color="auto"/>
              </w:divBdr>
            </w:div>
            <w:div w:id="1998343672">
              <w:marLeft w:val="0"/>
              <w:marRight w:val="0"/>
              <w:marTop w:val="0"/>
              <w:marBottom w:val="0"/>
              <w:divBdr>
                <w:top w:val="none" w:sz="0" w:space="0" w:color="auto"/>
                <w:left w:val="none" w:sz="0" w:space="0" w:color="auto"/>
                <w:bottom w:val="none" w:sz="0" w:space="0" w:color="auto"/>
                <w:right w:val="none" w:sz="0" w:space="0" w:color="auto"/>
              </w:divBdr>
            </w:div>
            <w:div w:id="1998343685">
              <w:marLeft w:val="0"/>
              <w:marRight w:val="0"/>
              <w:marTop w:val="0"/>
              <w:marBottom w:val="0"/>
              <w:divBdr>
                <w:top w:val="none" w:sz="0" w:space="0" w:color="auto"/>
                <w:left w:val="none" w:sz="0" w:space="0" w:color="auto"/>
                <w:bottom w:val="none" w:sz="0" w:space="0" w:color="auto"/>
                <w:right w:val="none" w:sz="0" w:space="0" w:color="auto"/>
              </w:divBdr>
            </w:div>
            <w:div w:id="1998343691">
              <w:marLeft w:val="0"/>
              <w:marRight w:val="0"/>
              <w:marTop w:val="0"/>
              <w:marBottom w:val="0"/>
              <w:divBdr>
                <w:top w:val="none" w:sz="0" w:space="0" w:color="auto"/>
                <w:left w:val="none" w:sz="0" w:space="0" w:color="auto"/>
                <w:bottom w:val="none" w:sz="0" w:space="0" w:color="auto"/>
                <w:right w:val="none" w:sz="0" w:space="0" w:color="auto"/>
              </w:divBdr>
            </w:div>
            <w:div w:id="1998343693">
              <w:marLeft w:val="0"/>
              <w:marRight w:val="0"/>
              <w:marTop w:val="0"/>
              <w:marBottom w:val="0"/>
              <w:divBdr>
                <w:top w:val="none" w:sz="0" w:space="0" w:color="auto"/>
                <w:left w:val="none" w:sz="0" w:space="0" w:color="auto"/>
                <w:bottom w:val="none" w:sz="0" w:space="0" w:color="auto"/>
                <w:right w:val="none" w:sz="0" w:space="0" w:color="auto"/>
              </w:divBdr>
            </w:div>
            <w:div w:id="1998343697">
              <w:marLeft w:val="0"/>
              <w:marRight w:val="0"/>
              <w:marTop w:val="0"/>
              <w:marBottom w:val="0"/>
              <w:divBdr>
                <w:top w:val="none" w:sz="0" w:space="0" w:color="auto"/>
                <w:left w:val="none" w:sz="0" w:space="0" w:color="auto"/>
                <w:bottom w:val="none" w:sz="0" w:space="0" w:color="auto"/>
                <w:right w:val="none" w:sz="0" w:space="0" w:color="auto"/>
              </w:divBdr>
            </w:div>
            <w:div w:id="1998343710">
              <w:marLeft w:val="0"/>
              <w:marRight w:val="0"/>
              <w:marTop w:val="0"/>
              <w:marBottom w:val="0"/>
              <w:divBdr>
                <w:top w:val="none" w:sz="0" w:space="0" w:color="auto"/>
                <w:left w:val="none" w:sz="0" w:space="0" w:color="auto"/>
                <w:bottom w:val="none" w:sz="0" w:space="0" w:color="auto"/>
                <w:right w:val="none" w:sz="0" w:space="0" w:color="auto"/>
              </w:divBdr>
            </w:div>
            <w:div w:id="1998343713">
              <w:marLeft w:val="0"/>
              <w:marRight w:val="0"/>
              <w:marTop w:val="0"/>
              <w:marBottom w:val="0"/>
              <w:divBdr>
                <w:top w:val="none" w:sz="0" w:space="0" w:color="auto"/>
                <w:left w:val="none" w:sz="0" w:space="0" w:color="auto"/>
                <w:bottom w:val="none" w:sz="0" w:space="0" w:color="auto"/>
                <w:right w:val="none" w:sz="0" w:space="0" w:color="auto"/>
              </w:divBdr>
            </w:div>
            <w:div w:id="1998343715">
              <w:marLeft w:val="0"/>
              <w:marRight w:val="0"/>
              <w:marTop w:val="0"/>
              <w:marBottom w:val="0"/>
              <w:divBdr>
                <w:top w:val="none" w:sz="0" w:space="0" w:color="auto"/>
                <w:left w:val="none" w:sz="0" w:space="0" w:color="auto"/>
                <w:bottom w:val="none" w:sz="0" w:space="0" w:color="auto"/>
                <w:right w:val="none" w:sz="0" w:space="0" w:color="auto"/>
              </w:divBdr>
            </w:div>
            <w:div w:id="1998343717">
              <w:marLeft w:val="0"/>
              <w:marRight w:val="0"/>
              <w:marTop w:val="0"/>
              <w:marBottom w:val="0"/>
              <w:divBdr>
                <w:top w:val="none" w:sz="0" w:space="0" w:color="auto"/>
                <w:left w:val="none" w:sz="0" w:space="0" w:color="auto"/>
                <w:bottom w:val="none" w:sz="0" w:space="0" w:color="auto"/>
                <w:right w:val="none" w:sz="0" w:space="0" w:color="auto"/>
              </w:divBdr>
            </w:div>
            <w:div w:id="1998343724">
              <w:marLeft w:val="0"/>
              <w:marRight w:val="0"/>
              <w:marTop w:val="0"/>
              <w:marBottom w:val="0"/>
              <w:divBdr>
                <w:top w:val="none" w:sz="0" w:space="0" w:color="auto"/>
                <w:left w:val="none" w:sz="0" w:space="0" w:color="auto"/>
                <w:bottom w:val="none" w:sz="0" w:space="0" w:color="auto"/>
                <w:right w:val="none" w:sz="0" w:space="0" w:color="auto"/>
              </w:divBdr>
            </w:div>
            <w:div w:id="1998343731">
              <w:marLeft w:val="0"/>
              <w:marRight w:val="0"/>
              <w:marTop w:val="0"/>
              <w:marBottom w:val="0"/>
              <w:divBdr>
                <w:top w:val="none" w:sz="0" w:space="0" w:color="auto"/>
                <w:left w:val="none" w:sz="0" w:space="0" w:color="auto"/>
                <w:bottom w:val="none" w:sz="0" w:space="0" w:color="auto"/>
                <w:right w:val="none" w:sz="0" w:space="0" w:color="auto"/>
              </w:divBdr>
            </w:div>
            <w:div w:id="1998343736">
              <w:marLeft w:val="0"/>
              <w:marRight w:val="0"/>
              <w:marTop w:val="0"/>
              <w:marBottom w:val="0"/>
              <w:divBdr>
                <w:top w:val="none" w:sz="0" w:space="0" w:color="auto"/>
                <w:left w:val="none" w:sz="0" w:space="0" w:color="auto"/>
                <w:bottom w:val="none" w:sz="0" w:space="0" w:color="auto"/>
                <w:right w:val="none" w:sz="0" w:space="0" w:color="auto"/>
              </w:divBdr>
            </w:div>
            <w:div w:id="1998343745">
              <w:marLeft w:val="0"/>
              <w:marRight w:val="0"/>
              <w:marTop w:val="0"/>
              <w:marBottom w:val="0"/>
              <w:divBdr>
                <w:top w:val="none" w:sz="0" w:space="0" w:color="auto"/>
                <w:left w:val="none" w:sz="0" w:space="0" w:color="auto"/>
                <w:bottom w:val="none" w:sz="0" w:space="0" w:color="auto"/>
                <w:right w:val="none" w:sz="0" w:space="0" w:color="auto"/>
              </w:divBdr>
            </w:div>
            <w:div w:id="1998343746">
              <w:marLeft w:val="0"/>
              <w:marRight w:val="0"/>
              <w:marTop w:val="0"/>
              <w:marBottom w:val="0"/>
              <w:divBdr>
                <w:top w:val="none" w:sz="0" w:space="0" w:color="auto"/>
                <w:left w:val="none" w:sz="0" w:space="0" w:color="auto"/>
                <w:bottom w:val="none" w:sz="0" w:space="0" w:color="auto"/>
                <w:right w:val="none" w:sz="0" w:space="0" w:color="auto"/>
              </w:divBdr>
            </w:div>
            <w:div w:id="1998343749">
              <w:marLeft w:val="0"/>
              <w:marRight w:val="0"/>
              <w:marTop w:val="0"/>
              <w:marBottom w:val="0"/>
              <w:divBdr>
                <w:top w:val="none" w:sz="0" w:space="0" w:color="auto"/>
                <w:left w:val="none" w:sz="0" w:space="0" w:color="auto"/>
                <w:bottom w:val="none" w:sz="0" w:space="0" w:color="auto"/>
                <w:right w:val="none" w:sz="0" w:space="0" w:color="auto"/>
              </w:divBdr>
            </w:div>
            <w:div w:id="1998343763">
              <w:marLeft w:val="0"/>
              <w:marRight w:val="0"/>
              <w:marTop w:val="0"/>
              <w:marBottom w:val="0"/>
              <w:divBdr>
                <w:top w:val="none" w:sz="0" w:space="0" w:color="auto"/>
                <w:left w:val="none" w:sz="0" w:space="0" w:color="auto"/>
                <w:bottom w:val="none" w:sz="0" w:space="0" w:color="auto"/>
                <w:right w:val="none" w:sz="0" w:space="0" w:color="auto"/>
              </w:divBdr>
            </w:div>
            <w:div w:id="1998343768">
              <w:marLeft w:val="0"/>
              <w:marRight w:val="0"/>
              <w:marTop w:val="0"/>
              <w:marBottom w:val="0"/>
              <w:divBdr>
                <w:top w:val="none" w:sz="0" w:space="0" w:color="auto"/>
                <w:left w:val="none" w:sz="0" w:space="0" w:color="auto"/>
                <w:bottom w:val="none" w:sz="0" w:space="0" w:color="auto"/>
                <w:right w:val="none" w:sz="0" w:space="0" w:color="auto"/>
              </w:divBdr>
            </w:div>
            <w:div w:id="1998343769">
              <w:marLeft w:val="0"/>
              <w:marRight w:val="0"/>
              <w:marTop w:val="0"/>
              <w:marBottom w:val="0"/>
              <w:divBdr>
                <w:top w:val="none" w:sz="0" w:space="0" w:color="auto"/>
                <w:left w:val="none" w:sz="0" w:space="0" w:color="auto"/>
                <w:bottom w:val="none" w:sz="0" w:space="0" w:color="auto"/>
                <w:right w:val="none" w:sz="0" w:space="0" w:color="auto"/>
              </w:divBdr>
            </w:div>
            <w:div w:id="1998343782">
              <w:marLeft w:val="0"/>
              <w:marRight w:val="0"/>
              <w:marTop w:val="0"/>
              <w:marBottom w:val="0"/>
              <w:divBdr>
                <w:top w:val="none" w:sz="0" w:space="0" w:color="auto"/>
                <w:left w:val="none" w:sz="0" w:space="0" w:color="auto"/>
                <w:bottom w:val="none" w:sz="0" w:space="0" w:color="auto"/>
                <w:right w:val="none" w:sz="0" w:space="0" w:color="auto"/>
              </w:divBdr>
            </w:div>
            <w:div w:id="1998343786">
              <w:marLeft w:val="0"/>
              <w:marRight w:val="0"/>
              <w:marTop w:val="0"/>
              <w:marBottom w:val="0"/>
              <w:divBdr>
                <w:top w:val="none" w:sz="0" w:space="0" w:color="auto"/>
                <w:left w:val="none" w:sz="0" w:space="0" w:color="auto"/>
                <w:bottom w:val="none" w:sz="0" w:space="0" w:color="auto"/>
                <w:right w:val="none" w:sz="0" w:space="0" w:color="auto"/>
              </w:divBdr>
            </w:div>
            <w:div w:id="1998343795">
              <w:marLeft w:val="0"/>
              <w:marRight w:val="0"/>
              <w:marTop w:val="0"/>
              <w:marBottom w:val="0"/>
              <w:divBdr>
                <w:top w:val="none" w:sz="0" w:space="0" w:color="auto"/>
                <w:left w:val="none" w:sz="0" w:space="0" w:color="auto"/>
                <w:bottom w:val="none" w:sz="0" w:space="0" w:color="auto"/>
                <w:right w:val="none" w:sz="0" w:space="0" w:color="auto"/>
              </w:divBdr>
            </w:div>
            <w:div w:id="1998343798">
              <w:marLeft w:val="0"/>
              <w:marRight w:val="0"/>
              <w:marTop w:val="0"/>
              <w:marBottom w:val="0"/>
              <w:divBdr>
                <w:top w:val="none" w:sz="0" w:space="0" w:color="auto"/>
                <w:left w:val="none" w:sz="0" w:space="0" w:color="auto"/>
                <w:bottom w:val="none" w:sz="0" w:space="0" w:color="auto"/>
                <w:right w:val="none" w:sz="0" w:space="0" w:color="auto"/>
              </w:divBdr>
            </w:div>
            <w:div w:id="1998343812">
              <w:marLeft w:val="0"/>
              <w:marRight w:val="0"/>
              <w:marTop w:val="0"/>
              <w:marBottom w:val="0"/>
              <w:divBdr>
                <w:top w:val="none" w:sz="0" w:space="0" w:color="auto"/>
                <w:left w:val="none" w:sz="0" w:space="0" w:color="auto"/>
                <w:bottom w:val="none" w:sz="0" w:space="0" w:color="auto"/>
                <w:right w:val="none" w:sz="0" w:space="0" w:color="auto"/>
              </w:divBdr>
            </w:div>
            <w:div w:id="1998343817">
              <w:marLeft w:val="0"/>
              <w:marRight w:val="0"/>
              <w:marTop w:val="0"/>
              <w:marBottom w:val="0"/>
              <w:divBdr>
                <w:top w:val="none" w:sz="0" w:space="0" w:color="auto"/>
                <w:left w:val="none" w:sz="0" w:space="0" w:color="auto"/>
                <w:bottom w:val="none" w:sz="0" w:space="0" w:color="auto"/>
                <w:right w:val="none" w:sz="0" w:space="0" w:color="auto"/>
              </w:divBdr>
            </w:div>
            <w:div w:id="1998343823">
              <w:marLeft w:val="0"/>
              <w:marRight w:val="0"/>
              <w:marTop w:val="0"/>
              <w:marBottom w:val="0"/>
              <w:divBdr>
                <w:top w:val="none" w:sz="0" w:space="0" w:color="auto"/>
                <w:left w:val="none" w:sz="0" w:space="0" w:color="auto"/>
                <w:bottom w:val="none" w:sz="0" w:space="0" w:color="auto"/>
                <w:right w:val="none" w:sz="0" w:space="0" w:color="auto"/>
              </w:divBdr>
            </w:div>
            <w:div w:id="1998343836">
              <w:marLeft w:val="0"/>
              <w:marRight w:val="0"/>
              <w:marTop w:val="0"/>
              <w:marBottom w:val="0"/>
              <w:divBdr>
                <w:top w:val="none" w:sz="0" w:space="0" w:color="auto"/>
                <w:left w:val="none" w:sz="0" w:space="0" w:color="auto"/>
                <w:bottom w:val="none" w:sz="0" w:space="0" w:color="auto"/>
                <w:right w:val="none" w:sz="0" w:space="0" w:color="auto"/>
              </w:divBdr>
            </w:div>
            <w:div w:id="1998343852">
              <w:marLeft w:val="0"/>
              <w:marRight w:val="0"/>
              <w:marTop w:val="0"/>
              <w:marBottom w:val="0"/>
              <w:divBdr>
                <w:top w:val="none" w:sz="0" w:space="0" w:color="auto"/>
                <w:left w:val="none" w:sz="0" w:space="0" w:color="auto"/>
                <w:bottom w:val="none" w:sz="0" w:space="0" w:color="auto"/>
                <w:right w:val="none" w:sz="0" w:space="0" w:color="auto"/>
              </w:divBdr>
            </w:div>
            <w:div w:id="1998343855">
              <w:marLeft w:val="0"/>
              <w:marRight w:val="0"/>
              <w:marTop w:val="0"/>
              <w:marBottom w:val="0"/>
              <w:divBdr>
                <w:top w:val="none" w:sz="0" w:space="0" w:color="auto"/>
                <w:left w:val="none" w:sz="0" w:space="0" w:color="auto"/>
                <w:bottom w:val="none" w:sz="0" w:space="0" w:color="auto"/>
                <w:right w:val="none" w:sz="0" w:space="0" w:color="auto"/>
              </w:divBdr>
            </w:div>
            <w:div w:id="1998343857">
              <w:marLeft w:val="0"/>
              <w:marRight w:val="0"/>
              <w:marTop w:val="0"/>
              <w:marBottom w:val="0"/>
              <w:divBdr>
                <w:top w:val="none" w:sz="0" w:space="0" w:color="auto"/>
                <w:left w:val="none" w:sz="0" w:space="0" w:color="auto"/>
                <w:bottom w:val="none" w:sz="0" w:space="0" w:color="auto"/>
                <w:right w:val="none" w:sz="0" w:space="0" w:color="auto"/>
              </w:divBdr>
            </w:div>
            <w:div w:id="1998343861">
              <w:marLeft w:val="0"/>
              <w:marRight w:val="0"/>
              <w:marTop w:val="0"/>
              <w:marBottom w:val="0"/>
              <w:divBdr>
                <w:top w:val="none" w:sz="0" w:space="0" w:color="auto"/>
                <w:left w:val="none" w:sz="0" w:space="0" w:color="auto"/>
                <w:bottom w:val="none" w:sz="0" w:space="0" w:color="auto"/>
                <w:right w:val="none" w:sz="0" w:space="0" w:color="auto"/>
              </w:divBdr>
            </w:div>
            <w:div w:id="1998343877">
              <w:marLeft w:val="0"/>
              <w:marRight w:val="0"/>
              <w:marTop w:val="0"/>
              <w:marBottom w:val="0"/>
              <w:divBdr>
                <w:top w:val="none" w:sz="0" w:space="0" w:color="auto"/>
                <w:left w:val="none" w:sz="0" w:space="0" w:color="auto"/>
                <w:bottom w:val="none" w:sz="0" w:space="0" w:color="auto"/>
                <w:right w:val="none" w:sz="0" w:space="0" w:color="auto"/>
              </w:divBdr>
            </w:div>
            <w:div w:id="1998343881">
              <w:marLeft w:val="0"/>
              <w:marRight w:val="0"/>
              <w:marTop w:val="0"/>
              <w:marBottom w:val="0"/>
              <w:divBdr>
                <w:top w:val="none" w:sz="0" w:space="0" w:color="auto"/>
                <w:left w:val="none" w:sz="0" w:space="0" w:color="auto"/>
                <w:bottom w:val="none" w:sz="0" w:space="0" w:color="auto"/>
                <w:right w:val="none" w:sz="0" w:space="0" w:color="auto"/>
              </w:divBdr>
            </w:div>
            <w:div w:id="1998343882">
              <w:marLeft w:val="0"/>
              <w:marRight w:val="0"/>
              <w:marTop w:val="0"/>
              <w:marBottom w:val="0"/>
              <w:divBdr>
                <w:top w:val="none" w:sz="0" w:space="0" w:color="auto"/>
                <w:left w:val="none" w:sz="0" w:space="0" w:color="auto"/>
                <w:bottom w:val="none" w:sz="0" w:space="0" w:color="auto"/>
                <w:right w:val="none" w:sz="0" w:space="0" w:color="auto"/>
              </w:divBdr>
            </w:div>
            <w:div w:id="1998343894">
              <w:marLeft w:val="0"/>
              <w:marRight w:val="0"/>
              <w:marTop w:val="0"/>
              <w:marBottom w:val="0"/>
              <w:divBdr>
                <w:top w:val="none" w:sz="0" w:space="0" w:color="auto"/>
                <w:left w:val="none" w:sz="0" w:space="0" w:color="auto"/>
                <w:bottom w:val="none" w:sz="0" w:space="0" w:color="auto"/>
                <w:right w:val="none" w:sz="0" w:space="0" w:color="auto"/>
              </w:divBdr>
            </w:div>
            <w:div w:id="1998343900">
              <w:marLeft w:val="0"/>
              <w:marRight w:val="0"/>
              <w:marTop w:val="0"/>
              <w:marBottom w:val="0"/>
              <w:divBdr>
                <w:top w:val="none" w:sz="0" w:space="0" w:color="auto"/>
                <w:left w:val="none" w:sz="0" w:space="0" w:color="auto"/>
                <w:bottom w:val="none" w:sz="0" w:space="0" w:color="auto"/>
                <w:right w:val="none" w:sz="0" w:space="0" w:color="auto"/>
              </w:divBdr>
            </w:div>
            <w:div w:id="1998343902">
              <w:marLeft w:val="0"/>
              <w:marRight w:val="0"/>
              <w:marTop w:val="0"/>
              <w:marBottom w:val="0"/>
              <w:divBdr>
                <w:top w:val="none" w:sz="0" w:space="0" w:color="auto"/>
                <w:left w:val="none" w:sz="0" w:space="0" w:color="auto"/>
                <w:bottom w:val="none" w:sz="0" w:space="0" w:color="auto"/>
                <w:right w:val="none" w:sz="0" w:space="0" w:color="auto"/>
              </w:divBdr>
            </w:div>
            <w:div w:id="1998343913">
              <w:marLeft w:val="0"/>
              <w:marRight w:val="0"/>
              <w:marTop w:val="0"/>
              <w:marBottom w:val="0"/>
              <w:divBdr>
                <w:top w:val="none" w:sz="0" w:space="0" w:color="auto"/>
                <w:left w:val="none" w:sz="0" w:space="0" w:color="auto"/>
                <w:bottom w:val="none" w:sz="0" w:space="0" w:color="auto"/>
                <w:right w:val="none" w:sz="0" w:space="0" w:color="auto"/>
              </w:divBdr>
            </w:div>
            <w:div w:id="1998343922">
              <w:marLeft w:val="0"/>
              <w:marRight w:val="0"/>
              <w:marTop w:val="0"/>
              <w:marBottom w:val="0"/>
              <w:divBdr>
                <w:top w:val="none" w:sz="0" w:space="0" w:color="auto"/>
                <w:left w:val="none" w:sz="0" w:space="0" w:color="auto"/>
                <w:bottom w:val="none" w:sz="0" w:space="0" w:color="auto"/>
                <w:right w:val="none" w:sz="0" w:space="0" w:color="auto"/>
              </w:divBdr>
            </w:div>
            <w:div w:id="1998343928">
              <w:marLeft w:val="0"/>
              <w:marRight w:val="0"/>
              <w:marTop w:val="0"/>
              <w:marBottom w:val="0"/>
              <w:divBdr>
                <w:top w:val="none" w:sz="0" w:space="0" w:color="auto"/>
                <w:left w:val="none" w:sz="0" w:space="0" w:color="auto"/>
                <w:bottom w:val="none" w:sz="0" w:space="0" w:color="auto"/>
                <w:right w:val="none" w:sz="0" w:space="0" w:color="auto"/>
              </w:divBdr>
            </w:div>
            <w:div w:id="1998343937">
              <w:marLeft w:val="0"/>
              <w:marRight w:val="0"/>
              <w:marTop w:val="0"/>
              <w:marBottom w:val="0"/>
              <w:divBdr>
                <w:top w:val="none" w:sz="0" w:space="0" w:color="auto"/>
                <w:left w:val="none" w:sz="0" w:space="0" w:color="auto"/>
                <w:bottom w:val="none" w:sz="0" w:space="0" w:color="auto"/>
                <w:right w:val="none" w:sz="0" w:space="0" w:color="auto"/>
              </w:divBdr>
            </w:div>
            <w:div w:id="1998343939">
              <w:marLeft w:val="0"/>
              <w:marRight w:val="0"/>
              <w:marTop w:val="0"/>
              <w:marBottom w:val="0"/>
              <w:divBdr>
                <w:top w:val="none" w:sz="0" w:space="0" w:color="auto"/>
                <w:left w:val="none" w:sz="0" w:space="0" w:color="auto"/>
                <w:bottom w:val="none" w:sz="0" w:space="0" w:color="auto"/>
                <w:right w:val="none" w:sz="0" w:space="0" w:color="auto"/>
              </w:divBdr>
            </w:div>
            <w:div w:id="1998343940">
              <w:marLeft w:val="0"/>
              <w:marRight w:val="0"/>
              <w:marTop w:val="0"/>
              <w:marBottom w:val="0"/>
              <w:divBdr>
                <w:top w:val="none" w:sz="0" w:space="0" w:color="auto"/>
                <w:left w:val="none" w:sz="0" w:space="0" w:color="auto"/>
                <w:bottom w:val="none" w:sz="0" w:space="0" w:color="auto"/>
                <w:right w:val="none" w:sz="0" w:space="0" w:color="auto"/>
              </w:divBdr>
            </w:div>
            <w:div w:id="1998343947">
              <w:marLeft w:val="0"/>
              <w:marRight w:val="0"/>
              <w:marTop w:val="0"/>
              <w:marBottom w:val="0"/>
              <w:divBdr>
                <w:top w:val="none" w:sz="0" w:space="0" w:color="auto"/>
                <w:left w:val="none" w:sz="0" w:space="0" w:color="auto"/>
                <w:bottom w:val="none" w:sz="0" w:space="0" w:color="auto"/>
                <w:right w:val="none" w:sz="0" w:space="0" w:color="auto"/>
              </w:divBdr>
            </w:div>
            <w:div w:id="1998343951">
              <w:marLeft w:val="0"/>
              <w:marRight w:val="0"/>
              <w:marTop w:val="0"/>
              <w:marBottom w:val="0"/>
              <w:divBdr>
                <w:top w:val="none" w:sz="0" w:space="0" w:color="auto"/>
                <w:left w:val="none" w:sz="0" w:space="0" w:color="auto"/>
                <w:bottom w:val="none" w:sz="0" w:space="0" w:color="auto"/>
                <w:right w:val="none" w:sz="0" w:space="0" w:color="auto"/>
              </w:divBdr>
            </w:div>
            <w:div w:id="1998343953">
              <w:marLeft w:val="0"/>
              <w:marRight w:val="0"/>
              <w:marTop w:val="0"/>
              <w:marBottom w:val="0"/>
              <w:divBdr>
                <w:top w:val="none" w:sz="0" w:space="0" w:color="auto"/>
                <w:left w:val="none" w:sz="0" w:space="0" w:color="auto"/>
                <w:bottom w:val="none" w:sz="0" w:space="0" w:color="auto"/>
                <w:right w:val="none" w:sz="0" w:space="0" w:color="auto"/>
              </w:divBdr>
            </w:div>
            <w:div w:id="1998343956">
              <w:marLeft w:val="0"/>
              <w:marRight w:val="0"/>
              <w:marTop w:val="0"/>
              <w:marBottom w:val="0"/>
              <w:divBdr>
                <w:top w:val="none" w:sz="0" w:space="0" w:color="auto"/>
                <w:left w:val="none" w:sz="0" w:space="0" w:color="auto"/>
                <w:bottom w:val="none" w:sz="0" w:space="0" w:color="auto"/>
                <w:right w:val="none" w:sz="0" w:space="0" w:color="auto"/>
              </w:divBdr>
            </w:div>
            <w:div w:id="1998343959">
              <w:marLeft w:val="0"/>
              <w:marRight w:val="0"/>
              <w:marTop w:val="0"/>
              <w:marBottom w:val="0"/>
              <w:divBdr>
                <w:top w:val="none" w:sz="0" w:space="0" w:color="auto"/>
                <w:left w:val="none" w:sz="0" w:space="0" w:color="auto"/>
                <w:bottom w:val="none" w:sz="0" w:space="0" w:color="auto"/>
                <w:right w:val="none" w:sz="0" w:space="0" w:color="auto"/>
              </w:divBdr>
            </w:div>
            <w:div w:id="1998343964">
              <w:marLeft w:val="0"/>
              <w:marRight w:val="0"/>
              <w:marTop w:val="0"/>
              <w:marBottom w:val="0"/>
              <w:divBdr>
                <w:top w:val="none" w:sz="0" w:space="0" w:color="auto"/>
                <w:left w:val="none" w:sz="0" w:space="0" w:color="auto"/>
                <w:bottom w:val="none" w:sz="0" w:space="0" w:color="auto"/>
                <w:right w:val="none" w:sz="0" w:space="0" w:color="auto"/>
              </w:divBdr>
            </w:div>
            <w:div w:id="1998343973">
              <w:marLeft w:val="0"/>
              <w:marRight w:val="0"/>
              <w:marTop w:val="0"/>
              <w:marBottom w:val="0"/>
              <w:divBdr>
                <w:top w:val="none" w:sz="0" w:space="0" w:color="auto"/>
                <w:left w:val="none" w:sz="0" w:space="0" w:color="auto"/>
                <w:bottom w:val="none" w:sz="0" w:space="0" w:color="auto"/>
                <w:right w:val="none" w:sz="0" w:space="0" w:color="auto"/>
              </w:divBdr>
            </w:div>
            <w:div w:id="1998343991">
              <w:marLeft w:val="0"/>
              <w:marRight w:val="0"/>
              <w:marTop w:val="0"/>
              <w:marBottom w:val="0"/>
              <w:divBdr>
                <w:top w:val="none" w:sz="0" w:space="0" w:color="auto"/>
                <w:left w:val="none" w:sz="0" w:space="0" w:color="auto"/>
                <w:bottom w:val="none" w:sz="0" w:space="0" w:color="auto"/>
                <w:right w:val="none" w:sz="0" w:space="0" w:color="auto"/>
              </w:divBdr>
            </w:div>
            <w:div w:id="1998343994">
              <w:marLeft w:val="0"/>
              <w:marRight w:val="0"/>
              <w:marTop w:val="0"/>
              <w:marBottom w:val="0"/>
              <w:divBdr>
                <w:top w:val="none" w:sz="0" w:space="0" w:color="auto"/>
                <w:left w:val="none" w:sz="0" w:space="0" w:color="auto"/>
                <w:bottom w:val="none" w:sz="0" w:space="0" w:color="auto"/>
                <w:right w:val="none" w:sz="0" w:space="0" w:color="auto"/>
              </w:divBdr>
            </w:div>
            <w:div w:id="1998343998">
              <w:marLeft w:val="0"/>
              <w:marRight w:val="0"/>
              <w:marTop w:val="0"/>
              <w:marBottom w:val="0"/>
              <w:divBdr>
                <w:top w:val="none" w:sz="0" w:space="0" w:color="auto"/>
                <w:left w:val="none" w:sz="0" w:space="0" w:color="auto"/>
                <w:bottom w:val="none" w:sz="0" w:space="0" w:color="auto"/>
                <w:right w:val="none" w:sz="0" w:space="0" w:color="auto"/>
              </w:divBdr>
            </w:div>
            <w:div w:id="1998344006">
              <w:marLeft w:val="0"/>
              <w:marRight w:val="0"/>
              <w:marTop w:val="0"/>
              <w:marBottom w:val="0"/>
              <w:divBdr>
                <w:top w:val="none" w:sz="0" w:space="0" w:color="auto"/>
                <w:left w:val="none" w:sz="0" w:space="0" w:color="auto"/>
                <w:bottom w:val="none" w:sz="0" w:space="0" w:color="auto"/>
                <w:right w:val="none" w:sz="0" w:space="0" w:color="auto"/>
              </w:divBdr>
            </w:div>
            <w:div w:id="1998344013">
              <w:marLeft w:val="0"/>
              <w:marRight w:val="0"/>
              <w:marTop w:val="0"/>
              <w:marBottom w:val="0"/>
              <w:divBdr>
                <w:top w:val="none" w:sz="0" w:space="0" w:color="auto"/>
                <w:left w:val="none" w:sz="0" w:space="0" w:color="auto"/>
                <w:bottom w:val="none" w:sz="0" w:space="0" w:color="auto"/>
                <w:right w:val="none" w:sz="0" w:space="0" w:color="auto"/>
              </w:divBdr>
            </w:div>
            <w:div w:id="1998344027">
              <w:marLeft w:val="0"/>
              <w:marRight w:val="0"/>
              <w:marTop w:val="0"/>
              <w:marBottom w:val="0"/>
              <w:divBdr>
                <w:top w:val="none" w:sz="0" w:space="0" w:color="auto"/>
                <w:left w:val="none" w:sz="0" w:space="0" w:color="auto"/>
                <w:bottom w:val="none" w:sz="0" w:space="0" w:color="auto"/>
                <w:right w:val="none" w:sz="0" w:space="0" w:color="auto"/>
              </w:divBdr>
            </w:div>
            <w:div w:id="1998344039">
              <w:marLeft w:val="0"/>
              <w:marRight w:val="0"/>
              <w:marTop w:val="0"/>
              <w:marBottom w:val="0"/>
              <w:divBdr>
                <w:top w:val="none" w:sz="0" w:space="0" w:color="auto"/>
                <w:left w:val="none" w:sz="0" w:space="0" w:color="auto"/>
                <w:bottom w:val="none" w:sz="0" w:space="0" w:color="auto"/>
                <w:right w:val="none" w:sz="0" w:space="0" w:color="auto"/>
              </w:divBdr>
            </w:div>
            <w:div w:id="1998344043">
              <w:marLeft w:val="0"/>
              <w:marRight w:val="0"/>
              <w:marTop w:val="0"/>
              <w:marBottom w:val="0"/>
              <w:divBdr>
                <w:top w:val="none" w:sz="0" w:space="0" w:color="auto"/>
                <w:left w:val="none" w:sz="0" w:space="0" w:color="auto"/>
                <w:bottom w:val="none" w:sz="0" w:space="0" w:color="auto"/>
                <w:right w:val="none" w:sz="0" w:space="0" w:color="auto"/>
              </w:divBdr>
            </w:div>
            <w:div w:id="1998344049">
              <w:marLeft w:val="0"/>
              <w:marRight w:val="0"/>
              <w:marTop w:val="0"/>
              <w:marBottom w:val="0"/>
              <w:divBdr>
                <w:top w:val="none" w:sz="0" w:space="0" w:color="auto"/>
                <w:left w:val="none" w:sz="0" w:space="0" w:color="auto"/>
                <w:bottom w:val="none" w:sz="0" w:space="0" w:color="auto"/>
                <w:right w:val="none" w:sz="0" w:space="0" w:color="auto"/>
              </w:divBdr>
            </w:div>
            <w:div w:id="1998344053">
              <w:marLeft w:val="0"/>
              <w:marRight w:val="0"/>
              <w:marTop w:val="0"/>
              <w:marBottom w:val="0"/>
              <w:divBdr>
                <w:top w:val="none" w:sz="0" w:space="0" w:color="auto"/>
                <w:left w:val="none" w:sz="0" w:space="0" w:color="auto"/>
                <w:bottom w:val="none" w:sz="0" w:space="0" w:color="auto"/>
                <w:right w:val="none" w:sz="0" w:space="0" w:color="auto"/>
              </w:divBdr>
            </w:div>
            <w:div w:id="1998344054">
              <w:marLeft w:val="0"/>
              <w:marRight w:val="0"/>
              <w:marTop w:val="0"/>
              <w:marBottom w:val="0"/>
              <w:divBdr>
                <w:top w:val="none" w:sz="0" w:space="0" w:color="auto"/>
                <w:left w:val="none" w:sz="0" w:space="0" w:color="auto"/>
                <w:bottom w:val="none" w:sz="0" w:space="0" w:color="auto"/>
                <w:right w:val="none" w:sz="0" w:space="0" w:color="auto"/>
              </w:divBdr>
            </w:div>
            <w:div w:id="1998344059">
              <w:marLeft w:val="0"/>
              <w:marRight w:val="0"/>
              <w:marTop w:val="0"/>
              <w:marBottom w:val="0"/>
              <w:divBdr>
                <w:top w:val="none" w:sz="0" w:space="0" w:color="auto"/>
                <w:left w:val="none" w:sz="0" w:space="0" w:color="auto"/>
                <w:bottom w:val="none" w:sz="0" w:space="0" w:color="auto"/>
                <w:right w:val="none" w:sz="0" w:space="0" w:color="auto"/>
              </w:divBdr>
            </w:div>
            <w:div w:id="1998344062">
              <w:marLeft w:val="0"/>
              <w:marRight w:val="0"/>
              <w:marTop w:val="0"/>
              <w:marBottom w:val="0"/>
              <w:divBdr>
                <w:top w:val="none" w:sz="0" w:space="0" w:color="auto"/>
                <w:left w:val="none" w:sz="0" w:space="0" w:color="auto"/>
                <w:bottom w:val="none" w:sz="0" w:space="0" w:color="auto"/>
                <w:right w:val="none" w:sz="0" w:space="0" w:color="auto"/>
              </w:divBdr>
            </w:div>
            <w:div w:id="1998344081">
              <w:marLeft w:val="0"/>
              <w:marRight w:val="0"/>
              <w:marTop w:val="0"/>
              <w:marBottom w:val="0"/>
              <w:divBdr>
                <w:top w:val="none" w:sz="0" w:space="0" w:color="auto"/>
                <w:left w:val="none" w:sz="0" w:space="0" w:color="auto"/>
                <w:bottom w:val="none" w:sz="0" w:space="0" w:color="auto"/>
                <w:right w:val="none" w:sz="0" w:space="0" w:color="auto"/>
              </w:divBdr>
            </w:div>
            <w:div w:id="1998344084">
              <w:marLeft w:val="0"/>
              <w:marRight w:val="0"/>
              <w:marTop w:val="0"/>
              <w:marBottom w:val="0"/>
              <w:divBdr>
                <w:top w:val="none" w:sz="0" w:space="0" w:color="auto"/>
                <w:left w:val="none" w:sz="0" w:space="0" w:color="auto"/>
                <w:bottom w:val="none" w:sz="0" w:space="0" w:color="auto"/>
                <w:right w:val="none" w:sz="0" w:space="0" w:color="auto"/>
              </w:divBdr>
            </w:div>
            <w:div w:id="1998344089">
              <w:marLeft w:val="0"/>
              <w:marRight w:val="0"/>
              <w:marTop w:val="0"/>
              <w:marBottom w:val="0"/>
              <w:divBdr>
                <w:top w:val="none" w:sz="0" w:space="0" w:color="auto"/>
                <w:left w:val="none" w:sz="0" w:space="0" w:color="auto"/>
                <w:bottom w:val="none" w:sz="0" w:space="0" w:color="auto"/>
                <w:right w:val="none" w:sz="0" w:space="0" w:color="auto"/>
              </w:divBdr>
            </w:div>
            <w:div w:id="1998344092">
              <w:marLeft w:val="0"/>
              <w:marRight w:val="0"/>
              <w:marTop w:val="0"/>
              <w:marBottom w:val="0"/>
              <w:divBdr>
                <w:top w:val="none" w:sz="0" w:space="0" w:color="auto"/>
                <w:left w:val="none" w:sz="0" w:space="0" w:color="auto"/>
                <w:bottom w:val="none" w:sz="0" w:space="0" w:color="auto"/>
                <w:right w:val="none" w:sz="0" w:space="0" w:color="auto"/>
              </w:divBdr>
            </w:div>
            <w:div w:id="1998344094">
              <w:marLeft w:val="0"/>
              <w:marRight w:val="0"/>
              <w:marTop w:val="0"/>
              <w:marBottom w:val="0"/>
              <w:divBdr>
                <w:top w:val="none" w:sz="0" w:space="0" w:color="auto"/>
                <w:left w:val="none" w:sz="0" w:space="0" w:color="auto"/>
                <w:bottom w:val="none" w:sz="0" w:space="0" w:color="auto"/>
                <w:right w:val="none" w:sz="0" w:space="0" w:color="auto"/>
              </w:divBdr>
            </w:div>
            <w:div w:id="1998344104">
              <w:marLeft w:val="0"/>
              <w:marRight w:val="0"/>
              <w:marTop w:val="0"/>
              <w:marBottom w:val="0"/>
              <w:divBdr>
                <w:top w:val="none" w:sz="0" w:space="0" w:color="auto"/>
                <w:left w:val="none" w:sz="0" w:space="0" w:color="auto"/>
                <w:bottom w:val="none" w:sz="0" w:space="0" w:color="auto"/>
                <w:right w:val="none" w:sz="0" w:space="0" w:color="auto"/>
              </w:divBdr>
            </w:div>
            <w:div w:id="1998344135">
              <w:marLeft w:val="0"/>
              <w:marRight w:val="0"/>
              <w:marTop w:val="0"/>
              <w:marBottom w:val="0"/>
              <w:divBdr>
                <w:top w:val="none" w:sz="0" w:space="0" w:color="auto"/>
                <w:left w:val="none" w:sz="0" w:space="0" w:color="auto"/>
                <w:bottom w:val="none" w:sz="0" w:space="0" w:color="auto"/>
                <w:right w:val="none" w:sz="0" w:space="0" w:color="auto"/>
              </w:divBdr>
            </w:div>
            <w:div w:id="1998344152">
              <w:marLeft w:val="0"/>
              <w:marRight w:val="0"/>
              <w:marTop w:val="0"/>
              <w:marBottom w:val="0"/>
              <w:divBdr>
                <w:top w:val="none" w:sz="0" w:space="0" w:color="auto"/>
                <w:left w:val="none" w:sz="0" w:space="0" w:color="auto"/>
                <w:bottom w:val="none" w:sz="0" w:space="0" w:color="auto"/>
                <w:right w:val="none" w:sz="0" w:space="0" w:color="auto"/>
              </w:divBdr>
            </w:div>
            <w:div w:id="1998344154">
              <w:marLeft w:val="0"/>
              <w:marRight w:val="0"/>
              <w:marTop w:val="0"/>
              <w:marBottom w:val="0"/>
              <w:divBdr>
                <w:top w:val="none" w:sz="0" w:space="0" w:color="auto"/>
                <w:left w:val="none" w:sz="0" w:space="0" w:color="auto"/>
                <w:bottom w:val="none" w:sz="0" w:space="0" w:color="auto"/>
                <w:right w:val="none" w:sz="0" w:space="0" w:color="auto"/>
              </w:divBdr>
            </w:div>
            <w:div w:id="1998344164">
              <w:marLeft w:val="0"/>
              <w:marRight w:val="0"/>
              <w:marTop w:val="0"/>
              <w:marBottom w:val="0"/>
              <w:divBdr>
                <w:top w:val="none" w:sz="0" w:space="0" w:color="auto"/>
                <w:left w:val="none" w:sz="0" w:space="0" w:color="auto"/>
                <w:bottom w:val="none" w:sz="0" w:space="0" w:color="auto"/>
                <w:right w:val="none" w:sz="0" w:space="0" w:color="auto"/>
              </w:divBdr>
            </w:div>
            <w:div w:id="1998344180">
              <w:marLeft w:val="0"/>
              <w:marRight w:val="0"/>
              <w:marTop w:val="0"/>
              <w:marBottom w:val="0"/>
              <w:divBdr>
                <w:top w:val="none" w:sz="0" w:space="0" w:color="auto"/>
                <w:left w:val="none" w:sz="0" w:space="0" w:color="auto"/>
                <w:bottom w:val="none" w:sz="0" w:space="0" w:color="auto"/>
                <w:right w:val="none" w:sz="0" w:space="0" w:color="auto"/>
              </w:divBdr>
            </w:div>
            <w:div w:id="1998344185">
              <w:marLeft w:val="0"/>
              <w:marRight w:val="0"/>
              <w:marTop w:val="0"/>
              <w:marBottom w:val="0"/>
              <w:divBdr>
                <w:top w:val="none" w:sz="0" w:space="0" w:color="auto"/>
                <w:left w:val="none" w:sz="0" w:space="0" w:color="auto"/>
                <w:bottom w:val="none" w:sz="0" w:space="0" w:color="auto"/>
                <w:right w:val="none" w:sz="0" w:space="0" w:color="auto"/>
              </w:divBdr>
            </w:div>
            <w:div w:id="1998344199">
              <w:marLeft w:val="0"/>
              <w:marRight w:val="0"/>
              <w:marTop w:val="0"/>
              <w:marBottom w:val="0"/>
              <w:divBdr>
                <w:top w:val="none" w:sz="0" w:space="0" w:color="auto"/>
                <w:left w:val="none" w:sz="0" w:space="0" w:color="auto"/>
                <w:bottom w:val="none" w:sz="0" w:space="0" w:color="auto"/>
                <w:right w:val="none" w:sz="0" w:space="0" w:color="auto"/>
              </w:divBdr>
            </w:div>
            <w:div w:id="1998344202">
              <w:marLeft w:val="0"/>
              <w:marRight w:val="0"/>
              <w:marTop w:val="0"/>
              <w:marBottom w:val="0"/>
              <w:divBdr>
                <w:top w:val="none" w:sz="0" w:space="0" w:color="auto"/>
                <w:left w:val="none" w:sz="0" w:space="0" w:color="auto"/>
                <w:bottom w:val="none" w:sz="0" w:space="0" w:color="auto"/>
                <w:right w:val="none" w:sz="0" w:space="0" w:color="auto"/>
              </w:divBdr>
            </w:div>
            <w:div w:id="1998344205">
              <w:marLeft w:val="0"/>
              <w:marRight w:val="0"/>
              <w:marTop w:val="0"/>
              <w:marBottom w:val="0"/>
              <w:divBdr>
                <w:top w:val="none" w:sz="0" w:space="0" w:color="auto"/>
                <w:left w:val="none" w:sz="0" w:space="0" w:color="auto"/>
                <w:bottom w:val="none" w:sz="0" w:space="0" w:color="auto"/>
                <w:right w:val="none" w:sz="0" w:space="0" w:color="auto"/>
              </w:divBdr>
            </w:div>
            <w:div w:id="1998344209">
              <w:marLeft w:val="0"/>
              <w:marRight w:val="0"/>
              <w:marTop w:val="0"/>
              <w:marBottom w:val="0"/>
              <w:divBdr>
                <w:top w:val="none" w:sz="0" w:space="0" w:color="auto"/>
                <w:left w:val="none" w:sz="0" w:space="0" w:color="auto"/>
                <w:bottom w:val="none" w:sz="0" w:space="0" w:color="auto"/>
                <w:right w:val="none" w:sz="0" w:space="0" w:color="auto"/>
              </w:divBdr>
            </w:div>
            <w:div w:id="1998344222">
              <w:marLeft w:val="0"/>
              <w:marRight w:val="0"/>
              <w:marTop w:val="0"/>
              <w:marBottom w:val="0"/>
              <w:divBdr>
                <w:top w:val="none" w:sz="0" w:space="0" w:color="auto"/>
                <w:left w:val="none" w:sz="0" w:space="0" w:color="auto"/>
                <w:bottom w:val="none" w:sz="0" w:space="0" w:color="auto"/>
                <w:right w:val="none" w:sz="0" w:space="0" w:color="auto"/>
              </w:divBdr>
            </w:div>
            <w:div w:id="1998344237">
              <w:marLeft w:val="0"/>
              <w:marRight w:val="0"/>
              <w:marTop w:val="0"/>
              <w:marBottom w:val="0"/>
              <w:divBdr>
                <w:top w:val="none" w:sz="0" w:space="0" w:color="auto"/>
                <w:left w:val="none" w:sz="0" w:space="0" w:color="auto"/>
                <w:bottom w:val="none" w:sz="0" w:space="0" w:color="auto"/>
                <w:right w:val="none" w:sz="0" w:space="0" w:color="auto"/>
              </w:divBdr>
            </w:div>
            <w:div w:id="1998344239">
              <w:marLeft w:val="0"/>
              <w:marRight w:val="0"/>
              <w:marTop w:val="0"/>
              <w:marBottom w:val="0"/>
              <w:divBdr>
                <w:top w:val="none" w:sz="0" w:space="0" w:color="auto"/>
                <w:left w:val="none" w:sz="0" w:space="0" w:color="auto"/>
                <w:bottom w:val="none" w:sz="0" w:space="0" w:color="auto"/>
                <w:right w:val="none" w:sz="0" w:space="0" w:color="auto"/>
              </w:divBdr>
            </w:div>
            <w:div w:id="1998344242">
              <w:marLeft w:val="0"/>
              <w:marRight w:val="0"/>
              <w:marTop w:val="0"/>
              <w:marBottom w:val="0"/>
              <w:divBdr>
                <w:top w:val="none" w:sz="0" w:space="0" w:color="auto"/>
                <w:left w:val="none" w:sz="0" w:space="0" w:color="auto"/>
                <w:bottom w:val="none" w:sz="0" w:space="0" w:color="auto"/>
                <w:right w:val="none" w:sz="0" w:space="0" w:color="auto"/>
              </w:divBdr>
            </w:div>
            <w:div w:id="1998344247">
              <w:marLeft w:val="0"/>
              <w:marRight w:val="0"/>
              <w:marTop w:val="0"/>
              <w:marBottom w:val="0"/>
              <w:divBdr>
                <w:top w:val="none" w:sz="0" w:space="0" w:color="auto"/>
                <w:left w:val="none" w:sz="0" w:space="0" w:color="auto"/>
                <w:bottom w:val="none" w:sz="0" w:space="0" w:color="auto"/>
                <w:right w:val="none" w:sz="0" w:space="0" w:color="auto"/>
              </w:divBdr>
            </w:div>
            <w:div w:id="1998344248">
              <w:marLeft w:val="0"/>
              <w:marRight w:val="0"/>
              <w:marTop w:val="0"/>
              <w:marBottom w:val="0"/>
              <w:divBdr>
                <w:top w:val="none" w:sz="0" w:space="0" w:color="auto"/>
                <w:left w:val="none" w:sz="0" w:space="0" w:color="auto"/>
                <w:bottom w:val="none" w:sz="0" w:space="0" w:color="auto"/>
                <w:right w:val="none" w:sz="0" w:space="0" w:color="auto"/>
              </w:divBdr>
            </w:div>
            <w:div w:id="1998344251">
              <w:marLeft w:val="0"/>
              <w:marRight w:val="0"/>
              <w:marTop w:val="0"/>
              <w:marBottom w:val="0"/>
              <w:divBdr>
                <w:top w:val="none" w:sz="0" w:space="0" w:color="auto"/>
                <w:left w:val="none" w:sz="0" w:space="0" w:color="auto"/>
                <w:bottom w:val="none" w:sz="0" w:space="0" w:color="auto"/>
                <w:right w:val="none" w:sz="0" w:space="0" w:color="auto"/>
              </w:divBdr>
            </w:div>
            <w:div w:id="1998344258">
              <w:marLeft w:val="0"/>
              <w:marRight w:val="0"/>
              <w:marTop w:val="0"/>
              <w:marBottom w:val="0"/>
              <w:divBdr>
                <w:top w:val="none" w:sz="0" w:space="0" w:color="auto"/>
                <w:left w:val="none" w:sz="0" w:space="0" w:color="auto"/>
                <w:bottom w:val="none" w:sz="0" w:space="0" w:color="auto"/>
                <w:right w:val="none" w:sz="0" w:space="0" w:color="auto"/>
              </w:divBdr>
            </w:div>
            <w:div w:id="1998344264">
              <w:marLeft w:val="0"/>
              <w:marRight w:val="0"/>
              <w:marTop w:val="0"/>
              <w:marBottom w:val="0"/>
              <w:divBdr>
                <w:top w:val="none" w:sz="0" w:space="0" w:color="auto"/>
                <w:left w:val="none" w:sz="0" w:space="0" w:color="auto"/>
                <w:bottom w:val="none" w:sz="0" w:space="0" w:color="auto"/>
                <w:right w:val="none" w:sz="0" w:space="0" w:color="auto"/>
              </w:divBdr>
            </w:div>
            <w:div w:id="1998344274">
              <w:marLeft w:val="0"/>
              <w:marRight w:val="0"/>
              <w:marTop w:val="0"/>
              <w:marBottom w:val="0"/>
              <w:divBdr>
                <w:top w:val="none" w:sz="0" w:space="0" w:color="auto"/>
                <w:left w:val="none" w:sz="0" w:space="0" w:color="auto"/>
                <w:bottom w:val="none" w:sz="0" w:space="0" w:color="auto"/>
                <w:right w:val="none" w:sz="0" w:space="0" w:color="auto"/>
              </w:divBdr>
            </w:div>
            <w:div w:id="1998344278">
              <w:marLeft w:val="0"/>
              <w:marRight w:val="0"/>
              <w:marTop w:val="0"/>
              <w:marBottom w:val="0"/>
              <w:divBdr>
                <w:top w:val="none" w:sz="0" w:space="0" w:color="auto"/>
                <w:left w:val="none" w:sz="0" w:space="0" w:color="auto"/>
                <w:bottom w:val="none" w:sz="0" w:space="0" w:color="auto"/>
                <w:right w:val="none" w:sz="0" w:space="0" w:color="auto"/>
              </w:divBdr>
            </w:div>
            <w:div w:id="1998344279">
              <w:marLeft w:val="0"/>
              <w:marRight w:val="0"/>
              <w:marTop w:val="0"/>
              <w:marBottom w:val="0"/>
              <w:divBdr>
                <w:top w:val="none" w:sz="0" w:space="0" w:color="auto"/>
                <w:left w:val="none" w:sz="0" w:space="0" w:color="auto"/>
                <w:bottom w:val="none" w:sz="0" w:space="0" w:color="auto"/>
                <w:right w:val="none" w:sz="0" w:space="0" w:color="auto"/>
              </w:divBdr>
            </w:div>
            <w:div w:id="1998344281">
              <w:marLeft w:val="0"/>
              <w:marRight w:val="0"/>
              <w:marTop w:val="0"/>
              <w:marBottom w:val="0"/>
              <w:divBdr>
                <w:top w:val="none" w:sz="0" w:space="0" w:color="auto"/>
                <w:left w:val="none" w:sz="0" w:space="0" w:color="auto"/>
                <w:bottom w:val="none" w:sz="0" w:space="0" w:color="auto"/>
                <w:right w:val="none" w:sz="0" w:space="0" w:color="auto"/>
              </w:divBdr>
            </w:div>
            <w:div w:id="1998344284">
              <w:marLeft w:val="0"/>
              <w:marRight w:val="0"/>
              <w:marTop w:val="0"/>
              <w:marBottom w:val="0"/>
              <w:divBdr>
                <w:top w:val="none" w:sz="0" w:space="0" w:color="auto"/>
                <w:left w:val="none" w:sz="0" w:space="0" w:color="auto"/>
                <w:bottom w:val="none" w:sz="0" w:space="0" w:color="auto"/>
                <w:right w:val="none" w:sz="0" w:space="0" w:color="auto"/>
              </w:divBdr>
            </w:div>
            <w:div w:id="1998344287">
              <w:marLeft w:val="0"/>
              <w:marRight w:val="0"/>
              <w:marTop w:val="0"/>
              <w:marBottom w:val="0"/>
              <w:divBdr>
                <w:top w:val="none" w:sz="0" w:space="0" w:color="auto"/>
                <w:left w:val="none" w:sz="0" w:space="0" w:color="auto"/>
                <w:bottom w:val="none" w:sz="0" w:space="0" w:color="auto"/>
                <w:right w:val="none" w:sz="0" w:space="0" w:color="auto"/>
              </w:divBdr>
            </w:div>
            <w:div w:id="1998344308">
              <w:marLeft w:val="0"/>
              <w:marRight w:val="0"/>
              <w:marTop w:val="0"/>
              <w:marBottom w:val="0"/>
              <w:divBdr>
                <w:top w:val="none" w:sz="0" w:space="0" w:color="auto"/>
                <w:left w:val="none" w:sz="0" w:space="0" w:color="auto"/>
                <w:bottom w:val="none" w:sz="0" w:space="0" w:color="auto"/>
                <w:right w:val="none" w:sz="0" w:space="0" w:color="auto"/>
              </w:divBdr>
            </w:div>
            <w:div w:id="1998344313">
              <w:marLeft w:val="0"/>
              <w:marRight w:val="0"/>
              <w:marTop w:val="0"/>
              <w:marBottom w:val="0"/>
              <w:divBdr>
                <w:top w:val="none" w:sz="0" w:space="0" w:color="auto"/>
                <w:left w:val="none" w:sz="0" w:space="0" w:color="auto"/>
                <w:bottom w:val="none" w:sz="0" w:space="0" w:color="auto"/>
                <w:right w:val="none" w:sz="0" w:space="0" w:color="auto"/>
              </w:divBdr>
            </w:div>
            <w:div w:id="1998344323">
              <w:marLeft w:val="0"/>
              <w:marRight w:val="0"/>
              <w:marTop w:val="0"/>
              <w:marBottom w:val="0"/>
              <w:divBdr>
                <w:top w:val="none" w:sz="0" w:space="0" w:color="auto"/>
                <w:left w:val="none" w:sz="0" w:space="0" w:color="auto"/>
                <w:bottom w:val="none" w:sz="0" w:space="0" w:color="auto"/>
                <w:right w:val="none" w:sz="0" w:space="0" w:color="auto"/>
              </w:divBdr>
            </w:div>
            <w:div w:id="1998344336">
              <w:marLeft w:val="0"/>
              <w:marRight w:val="0"/>
              <w:marTop w:val="0"/>
              <w:marBottom w:val="0"/>
              <w:divBdr>
                <w:top w:val="none" w:sz="0" w:space="0" w:color="auto"/>
                <w:left w:val="none" w:sz="0" w:space="0" w:color="auto"/>
                <w:bottom w:val="none" w:sz="0" w:space="0" w:color="auto"/>
                <w:right w:val="none" w:sz="0" w:space="0" w:color="auto"/>
              </w:divBdr>
            </w:div>
            <w:div w:id="1998344338">
              <w:marLeft w:val="0"/>
              <w:marRight w:val="0"/>
              <w:marTop w:val="0"/>
              <w:marBottom w:val="0"/>
              <w:divBdr>
                <w:top w:val="none" w:sz="0" w:space="0" w:color="auto"/>
                <w:left w:val="none" w:sz="0" w:space="0" w:color="auto"/>
                <w:bottom w:val="none" w:sz="0" w:space="0" w:color="auto"/>
                <w:right w:val="none" w:sz="0" w:space="0" w:color="auto"/>
              </w:divBdr>
            </w:div>
            <w:div w:id="1998344339">
              <w:marLeft w:val="0"/>
              <w:marRight w:val="0"/>
              <w:marTop w:val="0"/>
              <w:marBottom w:val="0"/>
              <w:divBdr>
                <w:top w:val="none" w:sz="0" w:space="0" w:color="auto"/>
                <w:left w:val="none" w:sz="0" w:space="0" w:color="auto"/>
                <w:bottom w:val="none" w:sz="0" w:space="0" w:color="auto"/>
                <w:right w:val="none" w:sz="0" w:space="0" w:color="auto"/>
              </w:divBdr>
            </w:div>
            <w:div w:id="1998344340">
              <w:marLeft w:val="0"/>
              <w:marRight w:val="0"/>
              <w:marTop w:val="0"/>
              <w:marBottom w:val="0"/>
              <w:divBdr>
                <w:top w:val="none" w:sz="0" w:space="0" w:color="auto"/>
                <w:left w:val="none" w:sz="0" w:space="0" w:color="auto"/>
                <w:bottom w:val="none" w:sz="0" w:space="0" w:color="auto"/>
                <w:right w:val="none" w:sz="0" w:space="0" w:color="auto"/>
              </w:divBdr>
            </w:div>
            <w:div w:id="1998344344">
              <w:marLeft w:val="0"/>
              <w:marRight w:val="0"/>
              <w:marTop w:val="0"/>
              <w:marBottom w:val="0"/>
              <w:divBdr>
                <w:top w:val="none" w:sz="0" w:space="0" w:color="auto"/>
                <w:left w:val="none" w:sz="0" w:space="0" w:color="auto"/>
                <w:bottom w:val="none" w:sz="0" w:space="0" w:color="auto"/>
                <w:right w:val="none" w:sz="0" w:space="0" w:color="auto"/>
              </w:divBdr>
            </w:div>
            <w:div w:id="1998344360">
              <w:marLeft w:val="0"/>
              <w:marRight w:val="0"/>
              <w:marTop w:val="0"/>
              <w:marBottom w:val="0"/>
              <w:divBdr>
                <w:top w:val="none" w:sz="0" w:space="0" w:color="auto"/>
                <w:left w:val="none" w:sz="0" w:space="0" w:color="auto"/>
                <w:bottom w:val="none" w:sz="0" w:space="0" w:color="auto"/>
                <w:right w:val="none" w:sz="0" w:space="0" w:color="auto"/>
              </w:divBdr>
            </w:div>
            <w:div w:id="1998344365">
              <w:marLeft w:val="0"/>
              <w:marRight w:val="0"/>
              <w:marTop w:val="0"/>
              <w:marBottom w:val="0"/>
              <w:divBdr>
                <w:top w:val="none" w:sz="0" w:space="0" w:color="auto"/>
                <w:left w:val="none" w:sz="0" w:space="0" w:color="auto"/>
                <w:bottom w:val="none" w:sz="0" w:space="0" w:color="auto"/>
                <w:right w:val="none" w:sz="0" w:space="0" w:color="auto"/>
              </w:divBdr>
            </w:div>
            <w:div w:id="1998344368">
              <w:marLeft w:val="0"/>
              <w:marRight w:val="0"/>
              <w:marTop w:val="0"/>
              <w:marBottom w:val="0"/>
              <w:divBdr>
                <w:top w:val="none" w:sz="0" w:space="0" w:color="auto"/>
                <w:left w:val="none" w:sz="0" w:space="0" w:color="auto"/>
                <w:bottom w:val="none" w:sz="0" w:space="0" w:color="auto"/>
                <w:right w:val="none" w:sz="0" w:space="0" w:color="auto"/>
              </w:divBdr>
            </w:div>
            <w:div w:id="1998344379">
              <w:marLeft w:val="0"/>
              <w:marRight w:val="0"/>
              <w:marTop w:val="0"/>
              <w:marBottom w:val="0"/>
              <w:divBdr>
                <w:top w:val="none" w:sz="0" w:space="0" w:color="auto"/>
                <w:left w:val="none" w:sz="0" w:space="0" w:color="auto"/>
                <w:bottom w:val="none" w:sz="0" w:space="0" w:color="auto"/>
                <w:right w:val="none" w:sz="0" w:space="0" w:color="auto"/>
              </w:divBdr>
            </w:div>
            <w:div w:id="1998344380">
              <w:marLeft w:val="0"/>
              <w:marRight w:val="0"/>
              <w:marTop w:val="0"/>
              <w:marBottom w:val="0"/>
              <w:divBdr>
                <w:top w:val="none" w:sz="0" w:space="0" w:color="auto"/>
                <w:left w:val="none" w:sz="0" w:space="0" w:color="auto"/>
                <w:bottom w:val="none" w:sz="0" w:space="0" w:color="auto"/>
                <w:right w:val="none" w:sz="0" w:space="0" w:color="auto"/>
              </w:divBdr>
            </w:div>
            <w:div w:id="1998344383">
              <w:marLeft w:val="0"/>
              <w:marRight w:val="0"/>
              <w:marTop w:val="0"/>
              <w:marBottom w:val="0"/>
              <w:divBdr>
                <w:top w:val="none" w:sz="0" w:space="0" w:color="auto"/>
                <w:left w:val="none" w:sz="0" w:space="0" w:color="auto"/>
                <w:bottom w:val="none" w:sz="0" w:space="0" w:color="auto"/>
                <w:right w:val="none" w:sz="0" w:space="0" w:color="auto"/>
              </w:divBdr>
            </w:div>
            <w:div w:id="1998344403">
              <w:marLeft w:val="0"/>
              <w:marRight w:val="0"/>
              <w:marTop w:val="0"/>
              <w:marBottom w:val="0"/>
              <w:divBdr>
                <w:top w:val="none" w:sz="0" w:space="0" w:color="auto"/>
                <w:left w:val="none" w:sz="0" w:space="0" w:color="auto"/>
                <w:bottom w:val="none" w:sz="0" w:space="0" w:color="auto"/>
                <w:right w:val="none" w:sz="0" w:space="0" w:color="auto"/>
              </w:divBdr>
            </w:div>
            <w:div w:id="1998344408">
              <w:marLeft w:val="0"/>
              <w:marRight w:val="0"/>
              <w:marTop w:val="0"/>
              <w:marBottom w:val="0"/>
              <w:divBdr>
                <w:top w:val="none" w:sz="0" w:space="0" w:color="auto"/>
                <w:left w:val="none" w:sz="0" w:space="0" w:color="auto"/>
                <w:bottom w:val="none" w:sz="0" w:space="0" w:color="auto"/>
                <w:right w:val="none" w:sz="0" w:space="0" w:color="auto"/>
              </w:divBdr>
            </w:div>
            <w:div w:id="1998344412">
              <w:marLeft w:val="0"/>
              <w:marRight w:val="0"/>
              <w:marTop w:val="0"/>
              <w:marBottom w:val="0"/>
              <w:divBdr>
                <w:top w:val="none" w:sz="0" w:space="0" w:color="auto"/>
                <w:left w:val="none" w:sz="0" w:space="0" w:color="auto"/>
                <w:bottom w:val="none" w:sz="0" w:space="0" w:color="auto"/>
                <w:right w:val="none" w:sz="0" w:space="0" w:color="auto"/>
              </w:divBdr>
            </w:div>
            <w:div w:id="1998344431">
              <w:marLeft w:val="0"/>
              <w:marRight w:val="0"/>
              <w:marTop w:val="0"/>
              <w:marBottom w:val="0"/>
              <w:divBdr>
                <w:top w:val="none" w:sz="0" w:space="0" w:color="auto"/>
                <w:left w:val="none" w:sz="0" w:space="0" w:color="auto"/>
                <w:bottom w:val="none" w:sz="0" w:space="0" w:color="auto"/>
                <w:right w:val="none" w:sz="0" w:space="0" w:color="auto"/>
              </w:divBdr>
            </w:div>
            <w:div w:id="1998344433">
              <w:marLeft w:val="0"/>
              <w:marRight w:val="0"/>
              <w:marTop w:val="0"/>
              <w:marBottom w:val="0"/>
              <w:divBdr>
                <w:top w:val="none" w:sz="0" w:space="0" w:color="auto"/>
                <w:left w:val="none" w:sz="0" w:space="0" w:color="auto"/>
                <w:bottom w:val="none" w:sz="0" w:space="0" w:color="auto"/>
                <w:right w:val="none" w:sz="0" w:space="0" w:color="auto"/>
              </w:divBdr>
            </w:div>
            <w:div w:id="1998344445">
              <w:marLeft w:val="0"/>
              <w:marRight w:val="0"/>
              <w:marTop w:val="0"/>
              <w:marBottom w:val="0"/>
              <w:divBdr>
                <w:top w:val="none" w:sz="0" w:space="0" w:color="auto"/>
                <w:left w:val="none" w:sz="0" w:space="0" w:color="auto"/>
                <w:bottom w:val="none" w:sz="0" w:space="0" w:color="auto"/>
                <w:right w:val="none" w:sz="0" w:space="0" w:color="auto"/>
              </w:divBdr>
            </w:div>
            <w:div w:id="1998344452">
              <w:marLeft w:val="0"/>
              <w:marRight w:val="0"/>
              <w:marTop w:val="0"/>
              <w:marBottom w:val="0"/>
              <w:divBdr>
                <w:top w:val="none" w:sz="0" w:space="0" w:color="auto"/>
                <w:left w:val="none" w:sz="0" w:space="0" w:color="auto"/>
                <w:bottom w:val="none" w:sz="0" w:space="0" w:color="auto"/>
                <w:right w:val="none" w:sz="0" w:space="0" w:color="auto"/>
              </w:divBdr>
            </w:div>
            <w:div w:id="1998344453">
              <w:marLeft w:val="0"/>
              <w:marRight w:val="0"/>
              <w:marTop w:val="0"/>
              <w:marBottom w:val="0"/>
              <w:divBdr>
                <w:top w:val="none" w:sz="0" w:space="0" w:color="auto"/>
                <w:left w:val="none" w:sz="0" w:space="0" w:color="auto"/>
                <w:bottom w:val="none" w:sz="0" w:space="0" w:color="auto"/>
                <w:right w:val="none" w:sz="0" w:space="0" w:color="auto"/>
              </w:divBdr>
            </w:div>
            <w:div w:id="1998344456">
              <w:marLeft w:val="0"/>
              <w:marRight w:val="0"/>
              <w:marTop w:val="0"/>
              <w:marBottom w:val="0"/>
              <w:divBdr>
                <w:top w:val="none" w:sz="0" w:space="0" w:color="auto"/>
                <w:left w:val="none" w:sz="0" w:space="0" w:color="auto"/>
                <w:bottom w:val="none" w:sz="0" w:space="0" w:color="auto"/>
                <w:right w:val="none" w:sz="0" w:space="0" w:color="auto"/>
              </w:divBdr>
            </w:div>
            <w:div w:id="1998344467">
              <w:marLeft w:val="0"/>
              <w:marRight w:val="0"/>
              <w:marTop w:val="0"/>
              <w:marBottom w:val="0"/>
              <w:divBdr>
                <w:top w:val="none" w:sz="0" w:space="0" w:color="auto"/>
                <w:left w:val="none" w:sz="0" w:space="0" w:color="auto"/>
                <w:bottom w:val="none" w:sz="0" w:space="0" w:color="auto"/>
                <w:right w:val="none" w:sz="0" w:space="0" w:color="auto"/>
              </w:divBdr>
            </w:div>
            <w:div w:id="1998344469">
              <w:marLeft w:val="0"/>
              <w:marRight w:val="0"/>
              <w:marTop w:val="0"/>
              <w:marBottom w:val="0"/>
              <w:divBdr>
                <w:top w:val="none" w:sz="0" w:space="0" w:color="auto"/>
                <w:left w:val="none" w:sz="0" w:space="0" w:color="auto"/>
                <w:bottom w:val="none" w:sz="0" w:space="0" w:color="auto"/>
                <w:right w:val="none" w:sz="0" w:space="0" w:color="auto"/>
              </w:divBdr>
            </w:div>
            <w:div w:id="1998344475">
              <w:marLeft w:val="0"/>
              <w:marRight w:val="0"/>
              <w:marTop w:val="0"/>
              <w:marBottom w:val="0"/>
              <w:divBdr>
                <w:top w:val="none" w:sz="0" w:space="0" w:color="auto"/>
                <w:left w:val="none" w:sz="0" w:space="0" w:color="auto"/>
                <w:bottom w:val="none" w:sz="0" w:space="0" w:color="auto"/>
                <w:right w:val="none" w:sz="0" w:space="0" w:color="auto"/>
              </w:divBdr>
            </w:div>
            <w:div w:id="1998344478">
              <w:marLeft w:val="0"/>
              <w:marRight w:val="0"/>
              <w:marTop w:val="0"/>
              <w:marBottom w:val="0"/>
              <w:divBdr>
                <w:top w:val="none" w:sz="0" w:space="0" w:color="auto"/>
                <w:left w:val="none" w:sz="0" w:space="0" w:color="auto"/>
                <w:bottom w:val="none" w:sz="0" w:space="0" w:color="auto"/>
                <w:right w:val="none" w:sz="0" w:space="0" w:color="auto"/>
              </w:divBdr>
            </w:div>
            <w:div w:id="1998344488">
              <w:marLeft w:val="0"/>
              <w:marRight w:val="0"/>
              <w:marTop w:val="0"/>
              <w:marBottom w:val="0"/>
              <w:divBdr>
                <w:top w:val="none" w:sz="0" w:space="0" w:color="auto"/>
                <w:left w:val="none" w:sz="0" w:space="0" w:color="auto"/>
                <w:bottom w:val="none" w:sz="0" w:space="0" w:color="auto"/>
                <w:right w:val="none" w:sz="0" w:space="0" w:color="auto"/>
              </w:divBdr>
            </w:div>
            <w:div w:id="1998344495">
              <w:marLeft w:val="0"/>
              <w:marRight w:val="0"/>
              <w:marTop w:val="0"/>
              <w:marBottom w:val="0"/>
              <w:divBdr>
                <w:top w:val="none" w:sz="0" w:space="0" w:color="auto"/>
                <w:left w:val="none" w:sz="0" w:space="0" w:color="auto"/>
                <w:bottom w:val="none" w:sz="0" w:space="0" w:color="auto"/>
                <w:right w:val="none" w:sz="0" w:space="0" w:color="auto"/>
              </w:divBdr>
            </w:div>
            <w:div w:id="1998344500">
              <w:marLeft w:val="0"/>
              <w:marRight w:val="0"/>
              <w:marTop w:val="0"/>
              <w:marBottom w:val="0"/>
              <w:divBdr>
                <w:top w:val="none" w:sz="0" w:space="0" w:color="auto"/>
                <w:left w:val="none" w:sz="0" w:space="0" w:color="auto"/>
                <w:bottom w:val="none" w:sz="0" w:space="0" w:color="auto"/>
                <w:right w:val="none" w:sz="0" w:space="0" w:color="auto"/>
              </w:divBdr>
            </w:div>
            <w:div w:id="1998344502">
              <w:marLeft w:val="0"/>
              <w:marRight w:val="0"/>
              <w:marTop w:val="0"/>
              <w:marBottom w:val="0"/>
              <w:divBdr>
                <w:top w:val="none" w:sz="0" w:space="0" w:color="auto"/>
                <w:left w:val="none" w:sz="0" w:space="0" w:color="auto"/>
                <w:bottom w:val="none" w:sz="0" w:space="0" w:color="auto"/>
                <w:right w:val="none" w:sz="0" w:space="0" w:color="auto"/>
              </w:divBdr>
            </w:div>
            <w:div w:id="1998344515">
              <w:marLeft w:val="0"/>
              <w:marRight w:val="0"/>
              <w:marTop w:val="0"/>
              <w:marBottom w:val="0"/>
              <w:divBdr>
                <w:top w:val="none" w:sz="0" w:space="0" w:color="auto"/>
                <w:left w:val="none" w:sz="0" w:space="0" w:color="auto"/>
                <w:bottom w:val="none" w:sz="0" w:space="0" w:color="auto"/>
                <w:right w:val="none" w:sz="0" w:space="0" w:color="auto"/>
              </w:divBdr>
            </w:div>
            <w:div w:id="1998344521">
              <w:marLeft w:val="0"/>
              <w:marRight w:val="0"/>
              <w:marTop w:val="0"/>
              <w:marBottom w:val="0"/>
              <w:divBdr>
                <w:top w:val="none" w:sz="0" w:space="0" w:color="auto"/>
                <w:left w:val="none" w:sz="0" w:space="0" w:color="auto"/>
                <w:bottom w:val="none" w:sz="0" w:space="0" w:color="auto"/>
                <w:right w:val="none" w:sz="0" w:space="0" w:color="auto"/>
              </w:divBdr>
            </w:div>
            <w:div w:id="1998344529">
              <w:marLeft w:val="0"/>
              <w:marRight w:val="0"/>
              <w:marTop w:val="0"/>
              <w:marBottom w:val="0"/>
              <w:divBdr>
                <w:top w:val="none" w:sz="0" w:space="0" w:color="auto"/>
                <w:left w:val="none" w:sz="0" w:space="0" w:color="auto"/>
                <w:bottom w:val="none" w:sz="0" w:space="0" w:color="auto"/>
                <w:right w:val="none" w:sz="0" w:space="0" w:color="auto"/>
              </w:divBdr>
            </w:div>
            <w:div w:id="1998344530">
              <w:marLeft w:val="0"/>
              <w:marRight w:val="0"/>
              <w:marTop w:val="0"/>
              <w:marBottom w:val="0"/>
              <w:divBdr>
                <w:top w:val="none" w:sz="0" w:space="0" w:color="auto"/>
                <w:left w:val="none" w:sz="0" w:space="0" w:color="auto"/>
                <w:bottom w:val="none" w:sz="0" w:space="0" w:color="auto"/>
                <w:right w:val="none" w:sz="0" w:space="0" w:color="auto"/>
              </w:divBdr>
            </w:div>
            <w:div w:id="1998344532">
              <w:marLeft w:val="0"/>
              <w:marRight w:val="0"/>
              <w:marTop w:val="0"/>
              <w:marBottom w:val="0"/>
              <w:divBdr>
                <w:top w:val="none" w:sz="0" w:space="0" w:color="auto"/>
                <w:left w:val="none" w:sz="0" w:space="0" w:color="auto"/>
                <w:bottom w:val="none" w:sz="0" w:space="0" w:color="auto"/>
                <w:right w:val="none" w:sz="0" w:space="0" w:color="auto"/>
              </w:divBdr>
            </w:div>
            <w:div w:id="1998344534">
              <w:marLeft w:val="0"/>
              <w:marRight w:val="0"/>
              <w:marTop w:val="0"/>
              <w:marBottom w:val="0"/>
              <w:divBdr>
                <w:top w:val="none" w:sz="0" w:space="0" w:color="auto"/>
                <w:left w:val="none" w:sz="0" w:space="0" w:color="auto"/>
                <w:bottom w:val="none" w:sz="0" w:space="0" w:color="auto"/>
                <w:right w:val="none" w:sz="0" w:space="0" w:color="auto"/>
              </w:divBdr>
            </w:div>
            <w:div w:id="1998344551">
              <w:marLeft w:val="0"/>
              <w:marRight w:val="0"/>
              <w:marTop w:val="0"/>
              <w:marBottom w:val="0"/>
              <w:divBdr>
                <w:top w:val="none" w:sz="0" w:space="0" w:color="auto"/>
                <w:left w:val="none" w:sz="0" w:space="0" w:color="auto"/>
                <w:bottom w:val="none" w:sz="0" w:space="0" w:color="auto"/>
                <w:right w:val="none" w:sz="0" w:space="0" w:color="auto"/>
              </w:divBdr>
            </w:div>
            <w:div w:id="1998344553">
              <w:marLeft w:val="0"/>
              <w:marRight w:val="0"/>
              <w:marTop w:val="0"/>
              <w:marBottom w:val="0"/>
              <w:divBdr>
                <w:top w:val="none" w:sz="0" w:space="0" w:color="auto"/>
                <w:left w:val="none" w:sz="0" w:space="0" w:color="auto"/>
                <w:bottom w:val="none" w:sz="0" w:space="0" w:color="auto"/>
                <w:right w:val="none" w:sz="0" w:space="0" w:color="auto"/>
              </w:divBdr>
            </w:div>
            <w:div w:id="1998344557">
              <w:marLeft w:val="0"/>
              <w:marRight w:val="0"/>
              <w:marTop w:val="0"/>
              <w:marBottom w:val="0"/>
              <w:divBdr>
                <w:top w:val="none" w:sz="0" w:space="0" w:color="auto"/>
                <w:left w:val="none" w:sz="0" w:space="0" w:color="auto"/>
                <w:bottom w:val="none" w:sz="0" w:space="0" w:color="auto"/>
                <w:right w:val="none" w:sz="0" w:space="0" w:color="auto"/>
              </w:divBdr>
            </w:div>
            <w:div w:id="1998344562">
              <w:marLeft w:val="0"/>
              <w:marRight w:val="0"/>
              <w:marTop w:val="0"/>
              <w:marBottom w:val="0"/>
              <w:divBdr>
                <w:top w:val="none" w:sz="0" w:space="0" w:color="auto"/>
                <w:left w:val="none" w:sz="0" w:space="0" w:color="auto"/>
                <w:bottom w:val="none" w:sz="0" w:space="0" w:color="auto"/>
                <w:right w:val="none" w:sz="0" w:space="0" w:color="auto"/>
              </w:divBdr>
            </w:div>
            <w:div w:id="1998344572">
              <w:marLeft w:val="0"/>
              <w:marRight w:val="0"/>
              <w:marTop w:val="0"/>
              <w:marBottom w:val="0"/>
              <w:divBdr>
                <w:top w:val="none" w:sz="0" w:space="0" w:color="auto"/>
                <w:left w:val="none" w:sz="0" w:space="0" w:color="auto"/>
                <w:bottom w:val="none" w:sz="0" w:space="0" w:color="auto"/>
                <w:right w:val="none" w:sz="0" w:space="0" w:color="auto"/>
              </w:divBdr>
            </w:div>
            <w:div w:id="1998344574">
              <w:marLeft w:val="0"/>
              <w:marRight w:val="0"/>
              <w:marTop w:val="0"/>
              <w:marBottom w:val="0"/>
              <w:divBdr>
                <w:top w:val="none" w:sz="0" w:space="0" w:color="auto"/>
                <w:left w:val="none" w:sz="0" w:space="0" w:color="auto"/>
                <w:bottom w:val="none" w:sz="0" w:space="0" w:color="auto"/>
                <w:right w:val="none" w:sz="0" w:space="0" w:color="auto"/>
              </w:divBdr>
            </w:div>
            <w:div w:id="1998344583">
              <w:marLeft w:val="0"/>
              <w:marRight w:val="0"/>
              <w:marTop w:val="0"/>
              <w:marBottom w:val="0"/>
              <w:divBdr>
                <w:top w:val="none" w:sz="0" w:space="0" w:color="auto"/>
                <w:left w:val="none" w:sz="0" w:space="0" w:color="auto"/>
                <w:bottom w:val="none" w:sz="0" w:space="0" w:color="auto"/>
                <w:right w:val="none" w:sz="0" w:space="0" w:color="auto"/>
              </w:divBdr>
            </w:div>
            <w:div w:id="1998344585">
              <w:marLeft w:val="0"/>
              <w:marRight w:val="0"/>
              <w:marTop w:val="0"/>
              <w:marBottom w:val="0"/>
              <w:divBdr>
                <w:top w:val="none" w:sz="0" w:space="0" w:color="auto"/>
                <w:left w:val="none" w:sz="0" w:space="0" w:color="auto"/>
                <w:bottom w:val="none" w:sz="0" w:space="0" w:color="auto"/>
                <w:right w:val="none" w:sz="0" w:space="0" w:color="auto"/>
              </w:divBdr>
            </w:div>
            <w:div w:id="1998344587">
              <w:marLeft w:val="0"/>
              <w:marRight w:val="0"/>
              <w:marTop w:val="0"/>
              <w:marBottom w:val="0"/>
              <w:divBdr>
                <w:top w:val="none" w:sz="0" w:space="0" w:color="auto"/>
                <w:left w:val="none" w:sz="0" w:space="0" w:color="auto"/>
                <w:bottom w:val="none" w:sz="0" w:space="0" w:color="auto"/>
                <w:right w:val="none" w:sz="0" w:space="0" w:color="auto"/>
              </w:divBdr>
            </w:div>
            <w:div w:id="1998344601">
              <w:marLeft w:val="0"/>
              <w:marRight w:val="0"/>
              <w:marTop w:val="0"/>
              <w:marBottom w:val="0"/>
              <w:divBdr>
                <w:top w:val="none" w:sz="0" w:space="0" w:color="auto"/>
                <w:left w:val="none" w:sz="0" w:space="0" w:color="auto"/>
                <w:bottom w:val="none" w:sz="0" w:space="0" w:color="auto"/>
                <w:right w:val="none" w:sz="0" w:space="0" w:color="auto"/>
              </w:divBdr>
            </w:div>
            <w:div w:id="1998344604">
              <w:marLeft w:val="0"/>
              <w:marRight w:val="0"/>
              <w:marTop w:val="0"/>
              <w:marBottom w:val="0"/>
              <w:divBdr>
                <w:top w:val="none" w:sz="0" w:space="0" w:color="auto"/>
                <w:left w:val="none" w:sz="0" w:space="0" w:color="auto"/>
                <w:bottom w:val="none" w:sz="0" w:space="0" w:color="auto"/>
                <w:right w:val="none" w:sz="0" w:space="0" w:color="auto"/>
              </w:divBdr>
            </w:div>
            <w:div w:id="1998344605">
              <w:marLeft w:val="0"/>
              <w:marRight w:val="0"/>
              <w:marTop w:val="0"/>
              <w:marBottom w:val="0"/>
              <w:divBdr>
                <w:top w:val="none" w:sz="0" w:space="0" w:color="auto"/>
                <w:left w:val="none" w:sz="0" w:space="0" w:color="auto"/>
                <w:bottom w:val="none" w:sz="0" w:space="0" w:color="auto"/>
                <w:right w:val="none" w:sz="0" w:space="0" w:color="auto"/>
              </w:divBdr>
            </w:div>
            <w:div w:id="1998344611">
              <w:marLeft w:val="0"/>
              <w:marRight w:val="0"/>
              <w:marTop w:val="0"/>
              <w:marBottom w:val="0"/>
              <w:divBdr>
                <w:top w:val="none" w:sz="0" w:space="0" w:color="auto"/>
                <w:left w:val="none" w:sz="0" w:space="0" w:color="auto"/>
                <w:bottom w:val="none" w:sz="0" w:space="0" w:color="auto"/>
                <w:right w:val="none" w:sz="0" w:space="0" w:color="auto"/>
              </w:divBdr>
            </w:div>
            <w:div w:id="1998344614">
              <w:marLeft w:val="0"/>
              <w:marRight w:val="0"/>
              <w:marTop w:val="0"/>
              <w:marBottom w:val="0"/>
              <w:divBdr>
                <w:top w:val="none" w:sz="0" w:space="0" w:color="auto"/>
                <w:left w:val="none" w:sz="0" w:space="0" w:color="auto"/>
                <w:bottom w:val="none" w:sz="0" w:space="0" w:color="auto"/>
                <w:right w:val="none" w:sz="0" w:space="0" w:color="auto"/>
              </w:divBdr>
            </w:div>
            <w:div w:id="1998344622">
              <w:marLeft w:val="0"/>
              <w:marRight w:val="0"/>
              <w:marTop w:val="0"/>
              <w:marBottom w:val="0"/>
              <w:divBdr>
                <w:top w:val="none" w:sz="0" w:space="0" w:color="auto"/>
                <w:left w:val="none" w:sz="0" w:space="0" w:color="auto"/>
                <w:bottom w:val="none" w:sz="0" w:space="0" w:color="auto"/>
                <w:right w:val="none" w:sz="0" w:space="0" w:color="auto"/>
              </w:divBdr>
            </w:div>
            <w:div w:id="1998344623">
              <w:marLeft w:val="0"/>
              <w:marRight w:val="0"/>
              <w:marTop w:val="0"/>
              <w:marBottom w:val="0"/>
              <w:divBdr>
                <w:top w:val="none" w:sz="0" w:space="0" w:color="auto"/>
                <w:left w:val="none" w:sz="0" w:space="0" w:color="auto"/>
                <w:bottom w:val="none" w:sz="0" w:space="0" w:color="auto"/>
                <w:right w:val="none" w:sz="0" w:space="0" w:color="auto"/>
              </w:divBdr>
            </w:div>
            <w:div w:id="1998344646">
              <w:marLeft w:val="0"/>
              <w:marRight w:val="0"/>
              <w:marTop w:val="0"/>
              <w:marBottom w:val="0"/>
              <w:divBdr>
                <w:top w:val="none" w:sz="0" w:space="0" w:color="auto"/>
                <w:left w:val="none" w:sz="0" w:space="0" w:color="auto"/>
                <w:bottom w:val="none" w:sz="0" w:space="0" w:color="auto"/>
                <w:right w:val="none" w:sz="0" w:space="0" w:color="auto"/>
              </w:divBdr>
            </w:div>
            <w:div w:id="1998344653">
              <w:marLeft w:val="0"/>
              <w:marRight w:val="0"/>
              <w:marTop w:val="0"/>
              <w:marBottom w:val="0"/>
              <w:divBdr>
                <w:top w:val="none" w:sz="0" w:space="0" w:color="auto"/>
                <w:left w:val="none" w:sz="0" w:space="0" w:color="auto"/>
                <w:bottom w:val="none" w:sz="0" w:space="0" w:color="auto"/>
                <w:right w:val="none" w:sz="0" w:space="0" w:color="auto"/>
              </w:divBdr>
            </w:div>
            <w:div w:id="1998344669">
              <w:marLeft w:val="0"/>
              <w:marRight w:val="0"/>
              <w:marTop w:val="0"/>
              <w:marBottom w:val="0"/>
              <w:divBdr>
                <w:top w:val="none" w:sz="0" w:space="0" w:color="auto"/>
                <w:left w:val="none" w:sz="0" w:space="0" w:color="auto"/>
                <w:bottom w:val="none" w:sz="0" w:space="0" w:color="auto"/>
                <w:right w:val="none" w:sz="0" w:space="0" w:color="auto"/>
              </w:divBdr>
            </w:div>
            <w:div w:id="1998344671">
              <w:marLeft w:val="0"/>
              <w:marRight w:val="0"/>
              <w:marTop w:val="0"/>
              <w:marBottom w:val="0"/>
              <w:divBdr>
                <w:top w:val="none" w:sz="0" w:space="0" w:color="auto"/>
                <w:left w:val="none" w:sz="0" w:space="0" w:color="auto"/>
                <w:bottom w:val="none" w:sz="0" w:space="0" w:color="auto"/>
                <w:right w:val="none" w:sz="0" w:space="0" w:color="auto"/>
              </w:divBdr>
            </w:div>
            <w:div w:id="1998344681">
              <w:marLeft w:val="0"/>
              <w:marRight w:val="0"/>
              <w:marTop w:val="0"/>
              <w:marBottom w:val="0"/>
              <w:divBdr>
                <w:top w:val="none" w:sz="0" w:space="0" w:color="auto"/>
                <w:left w:val="none" w:sz="0" w:space="0" w:color="auto"/>
                <w:bottom w:val="none" w:sz="0" w:space="0" w:color="auto"/>
                <w:right w:val="none" w:sz="0" w:space="0" w:color="auto"/>
              </w:divBdr>
            </w:div>
            <w:div w:id="1998344682">
              <w:marLeft w:val="0"/>
              <w:marRight w:val="0"/>
              <w:marTop w:val="0"/>
              <w:marBottom w:val="0"/>
              <w:divBdr>
                <w:top w:val="none" w:sz="0" w:space="0" w:color="auto"/>
                <w:left w:val="none" w:sz="0" w:space="0" w:color="auto"/>
                <w:bottom w:val="none" w:sz="0" w:space="0" w:color="auto"/>
                <w:right w:val="none" w:sz="0" w:space="0" w:color="auto"/>
              </w:divBdr>
            </w:div>
            <w:div w:id="1998344700">
              <w:marLeft w:val="0"/>
              <w:marRight w:val="0"/>
              <w:marTop w:val="0"/>
              <w:marBottom w:val="0"/>
              <w:divBdr>
                <w:top w:val="none" w:sz="0" w:space="0" w:color="auto"/>
                <w:left w:val="none" w:sz="0" w:space="0" w:color="auto"/>
                <w:bottom w:val="none" w:sz="0" w:space="0" w:color="auto"/>
                <w:right w:val="none" w:sz="0" w:space="0" w:color="auto"/>
              </w:divBdr>
            </w:div>
            <w:div w:id="1998344701">
              <w:marLeft w:val="0"/>
              <w:marRight w:val="0"/>
              <w:marTop w:val="0"/>
              <w:marBottom w:val="0"/>
              <w:divBdr>
                <w:top w:val="none" w:sz="0" w:space="0" w:color="auto"/>
                <w:left w:val="none" w:sz="0" w:space="0" w:color="auto"/>
                <w:bottom w:val="none" w:sz="0" w:space="0" w:color="auto"/>
                <w:right w:val="none" w:sz="0" w:space="0" w:color="auto"/>
              </w:divBdr>
            </w:div>
            <w:div w:id="1998344713">
              <w:marLeft w:val="0"/>
              <w:marRight w:val="0"/>
              <w:marTop w:val="0"/>
              <w:marBottom w:val="0"/>
              <w:divBdr>
                <w:top w:val="none" w:sz="0" w:space="0" w:color="auto"/>
                <w:left w:val="none" w:sz="0" w:space="0" w:color="auto"/>
                <w:bottom w:val="none" w:sz="0" w:space="0" w:color="auto"/>
                <w:right w:val="none" w:sz="0" w:space="0" w:color="auto"/>
              </w:divBdr>
            </w:div>
            <w:div w:id="1998344716">
              <w:marLeft w:val="0"/>
              <w:marRight w:val="0"/>
              <w:marTop w:val="0"/>
              <w:marBottom w:val="0"/>
              <w:divBdr>
                <w:top w:val="none" w:sz="0" w:space="0" w:color="auto"/>
                <w:left w:val="none" w:sz="0" w:space="0" w:color="auto"/>
                <w:bottom w:val="none" w:sz="0" w:space="0" w:color="auto"/>
                <w:right w:val="none" w:sz="0" w:space="0" w:color="auto"/>
              </w:divBdr>
            </w:div>
            <w:div w:id="1998344717">
              <w:marLeft w:val="0"/>
              <w:marRight w:val="0"/>
              <w:marTop w:val="0"/>
              <w:marBottom w:val="0"/>
              <w:divBdr>
                <w:top w:val="none" w:sz="0" w:space="0" w:color="auto"/>
                <w:left w:val="none" w:sz="0" w:space="0" w:color="auto"/>
                <w:bottom w:val="none" w:sz="0" w:space="0" w:color="auto"/>
                <w:right w:val="none" w:sz="0" w:space="0" w:color="auto"/>
              </w:divBdr>
            </w:div>
            <w:div w:id="1998344725">
              <w:marLeft w:val="0"/>
              <w:marRight w:val="0"/>
              <w:marTop w:val="0"/>
              <w:marBottom w:val="0"/>
              <w:divBdr>
                <w:top w:val="none" w:sz="0" w:space="0" w:color="auto"/>
                <w:left w:val="none" w:sz="0" w:space="0" w:color="auto"/>
                <w:bottom w:val="none" w:sz="0" w:space="0" w:color="auto"/>
                <w:right w:val="none" w:sz="0" w:space="0" w:color="auto"/>
              </w:divBdr>
            </w:div>
            <w:div w:id="1998344728">
              <w:marLeft w:val="0"/>
              <w:marRight w:val="0"/>
              <w:marTop w:val="0"/>
              <w:marBottom w:val="0"/>
              <w:divBdr>
                <w:top w:val="none" w:sz="0" w:space="0" w:color="auto"/>
                <w:left w:val="none" w:sz="0" w:space="0" w:color="auto"/>
                <w:bottom w:val="none" w:sz="0" w:space="0" w:color="auto"/>
                <w:right w:val="none" w:sz="0" w:space="0" w:color="auto"/>
              </w:divBdr>
            </w:div>
            <w:div w:id="1998344729">
              <w:marLeft w:val="0"/>
              <w:marRight w:val="0"/>
              <w:marTop w:val="0"/>
              <w:marBottom w:val="0"/>
              <w:divBdr>
                <w:top w:val="none" w:sz="0" w:space="0" w:color="auto"/>
                <w:left w:val="none" w:sz="0" w:space="0" w:color="auto"/>
                <w:bottom w:val="none" w:sz="0" w:space="0" w:color="auto"/>
                <w:right w:val="none" w:sz="0" w:space="0" w:color="auto"/>
              </w:divBdr>
            </w:div>
            <w:div w:id="1998344731">
              <w:marLeft w:val="0"/>
              <w:marRight w:val="0"/>
              <w:marTop w:val="0"/>
              <w:marBottom w:val="0"/>
              <w:divBdr>
                <w:top w:val="none" w:sz="0" w:space="0" w:color="auto"/>
                <w:left w:val="none" w:sz="0" w:space="0" w:color="auto"/>
                <w:bottom w:val="none" w:sz="0" w:space="0" w:color="auto"/>
                <w:right w:val="none" w:sz="0" w:space="0" w:color="auto"/>
              </w:divBdr>
            </w:div>
            <w:div w:id="1998344737">
              <w:marLeft w:val="0"/>
              <w:marRight w:val="0"/>
              <w:marTop w:val="0"/>
              <w:marBottom w:val="0"/>
              <w:divBdr>
                <w:top w:val="none" w:sz="0" w:space="0" w:color="auto"/>
                <w:left w:val="none" w:sz="0" w:space="0" w:color="auto"/>
                <w:bottom w:val="none" w:sz="0" w:space="0" w:color="auto"/>
                <w:right w:val="none" w:sz="0" w:space="0" w:color="auto"/>
              </w:divBdr>
            </w:div>
            <w:div w:id="1998344753">
              <w:marLeft w:val="0"/>
              <w:marRight w:val="0"/>
              <w:marTop w:val="0"/>
              <w:marBottom w:val="0"/>
              <w:divBdr>
                <w:top w:val="none" w:sz="0" w:space="0" w:color="auto"/>
                <w:left w:val="none" w:sz="0" w:space="0" w:color="auto"/>
                <w:bottom w:val="none" w:sz="0" w:space="0" w:color="auto"/>
                <w:right w:val="none" w:sz="0" w:space="0" w:color="auto"/>
              </w:divBdr>
            </w:div>
            <w:div w:id="1998344756">
              <w:marLeft w:val="0"/>
              <w:marRight w:val="0"/>
              <w:marTop w:val="0"/>
              <w:marBottom w:val="0"/>
              <w:divBdr>
                <w:top w:val="none" w:sz="0" w:space="0" w:color="auto"/>
                <w:left w:val="none" w:sz="0" w:space="0" w:color="auto"/>
                <w:bottom w:val="none" w:sz="0" w:space="0" w:color="auto"/>
                <w:right w:val="none" w:sz="0" w:space="0" w:color="auto"/>
              </w:divBdr>
            </w:div>
            <w:div w:id="1998344757">
              <w:marLeft w:val="0"/>
              <w:marRight w:val="0"/>
              <w:marTop w:val="0"/>
              <w:marBottom w:val="0"/>
              <w:divBdr>
                <w:top w:val="none" w:sz="0" w:space="0" w:color="auto"/>
                <w:left w:val="none" w:sz="0" w:space="0" w:color="auto"/>
                <w:bottom w:val="none" w:sz="0" w:space="0" w:color="auto"/>
                <w:right w:val="none" w:sz="0" w:space="0" w:color="auto"/>
              </w:divBdr>
            </w:div>
            <w:div w:id="1998344759">
              <w:marLeft w:val="0"/>
              <w:marRight w:val="0"/>
              <w:marTop w:val="0"/>
              <w:marBottom w:val="0"/>
              <w:divBdr>
                <w:top w:val="none" w:sz="0" w:space="0" w:color="auto"/>
                <w:left w:val="none" w:sz="0" w:space="0" w:color="auto"/>
                <w:bottom w:val="none" w:sz="0" w:space="0" w:color="auto"/>
                <w:right w:val="none" w:sz="0" w:space="0" w:color="auto"/>
              </w:divBdr>
            </w:div>
            <w:div w:id="1998344761">
              <w:marLeft w:val="0"/>
              <w:marRight w:val="0"/>
              <w:marTop w:val="0"/>
              <w:marBottom w:val="0"/>
              <w:divBdr>
                <w:top w:val="none" w:sz="0" w:space="0" w:color="auto"/>
                <w:left w:val="none" w:sz="0" w:space="0" w:color="auto"/>
                <w:bottom w:val="none" w:sz="0" w:space="0" w:color="auto"/>
                <w:right w:val="none" w:sz="0" w:space="0" w:color="auto"/>
              </w:divBdr>
            </w:div>
            <w:div w:id="1998344780">
              <w:marLeft w:val="0"/>
              <w:marRight w:val="0"/>
              <w:marTop w:val="0"/>
              <w:marBottom w:val="0"/>
              <w:divBdr>
                <w:top w:val="none" w:sz="0" w:space="0" w:color="auto"/>
                <w:left w:val="none" w:sz="0" w:space="0" w:color="auto"/>
                <w:bottom w:val="none" w:sz="0" w:space="0" w:color="auto"/>
                <w:right w:val="none" w:sz="0" w:space="0" w:color="auto"/>
              </w:divBdr>
            </w:div>
            <w:div w:id="1998344781">
              <w:marLeft w:val="0"/>
              <w:marRight w:val="0"/>
              <w:marTop w:val="0"/>
              <w:marBottom w:val="0"/>
              <w:divBdr>
                <w:top w:val="none" w:sz="0" w:space="0" w:color="auto"/>
                <w:left w:val="none" w:sz="0" w:space="0" w:color="auto"/>
                <w:bottom w:val="none" w:sz="0" w:space="0" w:color="auto"/>
                <w:right w:val="none" w:sz="0" w:space="0" w:color="auto"/>
              </w:divBdr>
            </w:div>
            <w:div w:id="1998344791">
              <w:marLeft w:val="0"/>
              <w:marRight w:val="0"/>
              <w:marTop w:val="0"/>
              <w:marBottom w:val="0"/>
              <w:divBdr>
                <w:top w:val="none" w:sz="0" w:space="0" w:color="auto"/>
                <w:left w:val="none" w:sz="0" w:space="0" w:color="auto"/>
                <w:bottom w:val="none" w:sz="0" w:space="0" w:color="auto"/>
                <w:right w:val="none" w:sz="0" w:space="0" w:color="auto"/>
              </w:divBdr>
            </w:div>
            <w:div w:id="1998344799">
              <w:marLeft w:val="0"/>
              <w:marRight w:val="0"/>
              <w:marTop w:val="0"/>
              <w:marBottom w:val="0"/>
              <w:divBdr>
                <w:top w:val="none" w:sz="0" w:space="0" w:color="auto"/>
                <w:left w:val="none" w:sz="0" w:space="0" w:color="auto"/>
                <w:bottom w:val="none" w:sz="0" w:space="0" w:color="auto"/>
                <w:right w:val="none" w:sz="0" w:space="0" w:color="auto"/>
              </w:divBdr>
            </w:div>
            <w:div w:id="1998344807">
              <w:marLeft w:val="0"/>
              <w:marRight w:val="0"/>
              <w:marTop w:val="0"/>
              <w:marBottom w:val="0"/>
              <w:divBdr>
                <w:top w:val="none" w:sz="0" w:space="0" w:color="auto"/>
                <w:left w:val="none" w:sz="0" w:space="0" w:color="auto"/>
                <w:bottom w:val="none" w:sz="0" w:space="0" w:color="auto"/>
                <w:right w:val="none" w:sz="0" w:space="0" w:color="auto"/>
              </w:divBdr>
            </w:div>
            <w:div w:id="1998344815">
              <w:marLeft w:val="0"/>
              <w:marRight w:val="0"/>
              <w:marTop w:val="0"/>
              <w:marBottom w:val="0"/>
              <w:divBdr>
                <w:top w:val="none" w:sz="0" w:space="0" w:color="auto"/>
                <w:left w:val="none" w:sz="0" w:space="0" w:color="auto"/>
                <w:bottom w:val="none" w:sz="0" w:space="0" w:color="auto"/>
                <w:right w:val="none" w:sz="0" w:space="0" w:color="auto"/>
              </w:divBdr>
            </w:div>
            <w:div w:id="1998344820">
              <w:marLeft w:val="0"/>
              <w:marRight w:val="0"/>
              <w:marTop w:val="0"/>
              <w:marBottom w:val="0"/>
              <w:divBdr>
                <w:top w:val="none" w:sz="0" w:space="0" w:color="auto"/>
                <w:left w:val="none" w:sz="0" w:space="0" w:color="auto"/>
                <w:bottom w:val="none" w:sz="0" w:space="0" w:color="auto"/>
                <w:right w:val="none" w:sz="0" w:space="0" w:color="auto"/>
              </w:divBdr>
            </w:div>
            <w:div w:id="1998344838">
              <w:marLeft w:val="0"/>
              <w:marRight w:val="0"/>
              <w:marTop w:val="0"/>
              <w:marBottom w:val="0"/>
              <w:divBdr>
                <w:top w:val="none" w:sz="0" w:space="0" w:color="auto"/>
                <w:left w:val="none" w:sz="0" w:space="0" w:color="auto"/>
                <w:bottom w:val="none" w:sz="0" w:space="0" w:color="auto"/>
                <w:right w:val="none" w:sz="0" w:space="0" w:color="auto"/>
              </w:divBdr>
            </w:div>
            <w:div w:id="1998344862">
              <w:marLeft w:val="0"/>
              <w:marRight w:val="0"/>
              <w:marTop w:val="0"/>
              <w:marBottom w:val="0"/>
              <w:divBdr>
                <w:top w:val="none" w:sz="0" w:space="0" w:color="auto"/>
                <w:left w:val="none" w:sz="0" w:space="0" w:color="auto"/>
                <w:bottom w:val="none" w:sz="0" w:space="0" w:color="auto"/>
                <w:right w:val="none" w:sz="0" w:space="0" w:color="auto"/>
              </w:divBdr>
            </w:div>
            <w:div w:id="1998344865">
              <w:marLeft w:val="0"/>
              <w:marRight w:val="0"/>
              <w:marTop w:val="0"/>
              <w:marBottom w:val="0"/>
              <w:divBdr>
                <w:top w:val="none" w:sz="0" w:space="0" w:color="auto"/>
                <w:left w:val="none" w:sz="0" w:space="0" w:color="auto"/>
                <w:bottom w:val="none" w:sz="0" w:space="0" w:color="auto"/>
                <w:right w:val="none" w:sz="0" w:space="0" w:color="auto"/>
              </w:divBdr>
            </w:div>
            <w:div w:id="1998344867">
              <w:marLeft w:val="0"/>
              <w:marRight w:val="0"/>
              <w:marTop w:val="0"/>
              <w:marBottom w:val="0"/>
              <w:divBdr>
                <w:top w:val="none" w:sz="0" w:space="0" w:color="auto"/>
                <w:left w:val="none" w:sz="0" w:space="0" w:color="auto"/>
                <w:bottom w:val="none" w:sz="0" w:space="0" w:color="auto"/>
                <w:right w:val="none" w:sz="0" w:space="0" w:color="auto"/>
              </w:divBdr>
            </w:div>
            <w:div w:id="1998344873">
              <w:marLeft w:val="0"/>
              <w:marRight w:val="0"/>
              <w:marTop w:val="0"/>
              <w:marBottom w:val="0"/>
              <w:divBdr>
                <w:top w:val="none" w:sz="0" w:space="0" w:color="auto"/>
                <w:left w:val="none" w:sz="0" w:space="0" w:color="auto"/>
                <w:bottom w:val="none" w:sz="0" w:space="0" w:color="auto"/>
                <w:right w:val="none" w:sz="0" w:space="0" w:color="auto"/>
              </w:divBdr>
            </w:div>
            <w:div w:id="1998344876">
              <w:marLeft w:val="0"/>
              <w:marRight w:val="0"/>
              <w:marTop w:val="0"/>
              <w:marBottom w:val="0"/>
              <w:divBdr>
                <w:top w:val="none" w:sz="0" w:space="0" w:color="auto"/>
                <w:left w:val="none" w:sz="0" w:space="0" w:color="auto"/>
                <w:bottom w:val="none" w:sz="0" w:space="0" w:color="auto"/>
                <w:right w:val="none" w:sz="0" w:space="0" w:color="auto"/>
              </w:divBdr>
            </w:div>
            <w:div w:id="1998344879">
              <w:marLeft w:val="0"/>
              <w:marRight w:val="0"/>
              <w:marTop w:val="0"/>
              <w:marBottom w:val="0"/>
              <w:divBdr>
                <w:top w:val="none" w:sz="0" w:space="0" w:color="auto"/>
                <w:left w:val="none" w:sz="0" w:space="0" w:color="auto"/>
                <w:bottom w:val="none" w:sz="0" w:space="0" w:color="auto"/>
                <w:right w:val="none" w:sz="0" w:space="0" w:color="auto"/>
              </w:divBdr>
            </w:div>
            <w:div w:id="1998344892">
              <w:marLeft w:val="0"/>
              <w:marRight w:val="0"/>
              <w:marTop w:val="0"/>
              <w:marBottom w:val="0"/>
              <w:divBdr>
                <w:top w:val="none" w:sz="0" w:space="0" w:color="auto"/>
                <w:left w:val="none" w:sz="0" w:space="0" w:color="auto"/>
                <w:bottom w:val="none" w:sz="0" w:space="0" w:color="auto"/>
                <w:right w:val="none" w:sz="0" w:space="0" w:color="auto"/>
              </w:divBdr>
            </w:div>
            <w:div w:id="1998344916">
              <w:marLeft w:val="0"/>
              <w:marRight w:val="0"/>
              <w:marTop w:val="0"/>
              <w:marBottom w:val="0"/>
              <w:divBdr>
                <w:top w:val="none" w:sz="0" w:space="0" w:color="auto"/>
                <w:left w:val="none" w:sz="0" w:space="0" w:color="auto"/>
                <w:bottom w:val="none" w:sz="0" w:space="0" w:color="auto"/>
                <w:right w:val="none" w:sz="0" w:space="0" w:color="auto"/>
              </w:divBdr>
            </w:div>
            <w:div w:id="1998344918">
              <w:marLeft w:val="0"/>
              <w:marRight w:val="0"/>
              <w:marTop w:val="0"/>
              <w:marBottom w:val="0"/>
              <w:divBdr>
                <w:top w:val="none" w:sz="0" w:space="0" w:color="auto"/>
                <w:left w:val="none" w:sz="0" w:space="0" w:color="auto"/>
                <w:bottom w:val="none" w:sz="0" w:space="0" w:color="auto"/>
                <w:right w:val="none" w:sz="0" w:space="0" w:color="auto"/>
              </w:divBdr>
            </w:div>
            <w:div w:id="1998344922">
              <w:marLeft w:val="0"/>
              <w:marRight w:val="0"/>
              <w:marTop w:val="0"/>
              <w:marBottom w:val="0"/>
              <w:divBdr>
                <w:top w:val="none" w:sz="0" w:space="0" w:color="auto"/>
                <w:left w:val="none" w:sz="0" w:space="0" w:color="auto"/>
                <w:bottom w:val="none" w:sz="0" w:space="0" w:color="auto"/>
                <w:right w:val="none" w:sz="0" w:space="0" w:color="auto"/>
              </w:divBdr>
            </w:div>
            <w:div w:id="1998344924">
              <w:marLeft w:val="0"/>
              <w:marRight w:val="0"/>
              <w:marTop w:val="0"/>
              <w:marBottom w:val="0"/>
              <w:divBdr>
                <w:top w:val="none" w:sz="0" w:space="0" w:color="auto"/>
                <w:left w:val="none" w:sz="0" w:space="0" w:color="auto"/>
                <w:bottom w:val="none" w:sz="0" w:space="0" w:color="auto"/>
                <w:right w:val="none" w:sz="0" w:space="0" w:color="auto"/>
              </w:divBdr>
            </w:div>
            <w:div w:id="1998344927">
              <w:marLeft w:val="0"/>
              <w:marRight w:val="0"/>
              <w:marTop w:val="0"/>
              <w:marBottom w:val="0"/>
              <w:divBdr>
                <w:top w:val="none" w:sz="0" w:space="0" w:color="auto"/>
                <w:left w:val="none" w:sz="0" w:space="0" w:color="auto"/>
                <w:bottom w:val="none" w:sz="0" w:space="0" w:color="auto"/>
                <w:right w:val="none" w:sz="0" w:space="0" w:color="auto"/>
              </w:divBdr>
            </w:div>
            <w:div w:id="1998344928">
              <w:marLeft w:val="0"/>
              <w:marRight w:val="0"/>
              <w:marTop w:val="0"/>
              <w:marBottom w:val="0"/>
              <w:divBdr>
                <w:top w:val="none" w:sz="0" w:space="0" w:color="auto"/>
                <w:left w:val="none" w:sz="0" w:space="0" w:color="auto"/>
                <w:bottom w:val="none" w:sz="0" w:space="0" w:color="auto"/>
                <w:right w:val="none" w:sz="0" w:space="0" w:color="auto"/>
              </w:divBdr>
            </w:div>
            <w:div w:id="1998344930">
              <w:marLeft w:val="0"/>
              <w:marRight w:val="0"/>
              <w:marTop w:val="0"/>
              <w:marBottom w:val="0"/>
              <w:divBdr>
                <w:top w:val="none" w:sz="0" w:space="0" w:color="auto"/>
                <w:left w:val="none" w:sz="0" w:space="0" w:color="auto"/>
                <w:bottom w:val="none" w:sz="0" w:space="0" w:color="auto"/>
                <w:right w:val="none" w:sz="0" w:space="0" w:color="auto"/>
              </w:divBdr>
            </w:div>
            <w:div w:id="1998344942">
              <w:marLeft w:val="0"/>
              <w:marRight w:val="0"/>
              <w:marTop w:val="0"/>
              <w:marBottom w:val="0"/>
              <w:divBdr>
                <w:top w:val="none" w:sz="0" w:space="0" w:color="auto"/>
                <w:left w:val="none" w:sz="0" w:space="0" w:color="auto"/>
                <w:bottom w:val="none" w:sz="0" w:space="0" w:color="auto"/>
                <w:right w:val="none" w:sz="0" w:space="0" w:color="auto"/>
              </w:divBdr>
            </w:div>
            <w:div w:id="1998344951">
              <w:marLeft w:val="0"/>
              <w:marRight w:val="0"/>
              <w:marTop w:val="0"/>
              <w:marBottom w:val="0"/>
              <w:divBdr>
                <w:top w:val="none" w:sz="0" w:space="0" w:color="auto"/>
                <w:left w:val="none" w:sz="0" w:space="0" w:color="auto"/>
                <w:bottom w:val="none" w:sz="0" w:space="0" w:color="auto"/>
                <w:right w:val="none" w:sz="0" w:space="0" w:color="auto"/>
              </w:divBdr>
            </w:div>
            <w:div w:id="1998344952">
              <w:marLeft w:val="0"/>
              <w:marRight w:val="0"/>
              <w:marTop w:val="0"/>
              <w:marBottom w:val="0"/>
              <w:divBdr>
                <w:top w:val="none" w:sz="0" w:space="0" w:color="auto"/>
                <w:left w:val="none" w:sz="0" w:space="0" w:color="auto"/>
                <w:bottom w:val="none" w:sz="0" w:space="0" w:color="auto"/>
                <w:right w:val="none" w:sz="0" w:space="0" w:color="auto"/>
              </w:divBdr>
            </w:div>
            <w:div w:id="1998344954">
              <w:marLeft w:val="0"/>
              <w:marRight w:val="0"/>
              <w:marTop w:val="0"/>
              <w:marBottom w:val="0"/>
              <w:divBdr>
                <w:top w:val="none" w:sz="0" w:space="0" w:color="auto"/>
                <w:left w:val="none" w:sz="0" w:space="0" w:color="auto"/>
                <w:bottom w:val="none" w:sz="0" w:space="0" w:color="auto"/>
                <w:right w:val="none" w:sz="0" w:space="0" w:color="auto"/>
              </w:divBdr>
            </w:div>
            <w:div w:id="1998344959">
              <w:marLeft w:val="0"/>
              <w:marRight w:val="0"/>
              <w:marTop w:val="0"/>
              <w:marBottom w:val="0"/>
              <w:divBdr>
                <w:top w:val="none" w:sz="0" w:space="0" w:color="auto"/>
                <w:left w:val="none" w:sz="0" w:space="0" w:color="auto"/>
                <w:bottom w:val="none" w:sz="0" w:space="0" w:color="auto"/>
                <w:right w:val="none" w:sz="0" w:space="0" w:color="auto"/>
              </w:divBdr>
            </w:div>
            <w:div w:id="1998344963">
              <w:marLeft w:val="0"/>
              <w:marRight w:val="0"/>
              <w:marTop w:val="0"/>
              <w:marBottom w:val="0"/>
              <w:divBdr>
                <w:top w:val="none" w:sz="0" w:space="0" w:color="auto"/>
                <w:left w:val="none" w:sz="0" w:space="0" w:color="auto"/>
                <w:bottom w:val="none" w:sz="0" w:space="0" w:color="auto"/>
                <w:right w:val="none" w:sz="0" w:space="0" w:color="auto"/>
              </w:divBdr>
            </w:div>
            <w:div w:id="1998344987">
              <w:marLeft w:val="0"/>
              <w:marRight w:val="0"/>
              <w:marTop w:val="0"/>
              <w:marBottom w:val="0"/>
              <w:divBdr>
                <w:top w:val="none" w:sz="0" w:space="0" w:color="auto"/>
                <w:left w:val="none" w:sz="0" w:space="0" w:color="auto"/>
                <w:bottom w:val="none" w:sz="0" w:space="0" w:color="auto"/>
                <w:right w:val="none" w:sz="0" w:space="0" w:color="auto"/>
              </w:divBdr>
            </w:div>
            <w:div w:id="1998344990">
              <w:marLeft w:val="0"/>
              <w:marRight w:val="0"/>
              <w:marTop w:val="0"/>
              <w:marBottom w:val="0"/>
              <w:divBdr>
                <w:top w:val="none" w:sz="0" w:space="0" w:color="auto"/>
                <w:left w:val="none" w:sz="0" w:space="0" w:color="auto"/>
                <w:bottom w:val="none" w:sz="0" w:space="0" w:color="auto"/>
                <w:right w:val="none" w:sz="0" w:space="0" w:color="auto"/>
              </w:divBdr>
            </w:div>
            <w:div w:id="1998344996">
              <w:marLeft w:val="0"/>
              <w:marRight w:val="0"/>
              <w:marTop w:val="0"/>
              <w:marBottom w:val="0"/>
              <w:divBdr>
                <w:top w:val="none" w:sz="0" w:space="0" w:color="auto"/>
                <w:left w:val="none" w:sz="0" w:space="0" w:color="auto"/>
                <w:bottom w:val="none" w:sz="0" w:space="0" w:color="auto"/>
                <w:right w:val="none" w:sz="0" w:space="0" w:color="auto"/>
              </w:divBdr>
            </w:div>
            <w:div w:id="1998344997">
              <w:marLeft w:val="0"/>
              <w:marRight w:val="0"/>
              <w:marTop w:val="0"/>
              <w:marBottom w:val="0"/>
              <w:divBdr>
                <w:top w:val="none" w:sz="0" w:space="0" w:color="auto"/>
                <w:left w:val="none" w:sz="0" w:space="0" w:color="auto"/>
                <w:bottom w:val="none" w:sz="0" w:space="0" w:color="auto"/>
                <w:right w:val="none" w:sz="0" w:space="0" w:color="auto"/>
              </w:divBdr>
            </w:div>
            <w:div w:id="1998345005">
              <w:marLeft w:val="0"/>
              <w:marRight w:val="0"/>
              <w:marTop w:val="0"/>
              <w:marBottom w:val="0"/>
              <w:divBdr>
                <w:top w:val="none" w:sz="0" w:space="0" w:color="auto"/>
                <w:left w:val="none" w:sz="0" w:space="0" w:color="auto"/>
                <w:bottom w:val="none" w:sz="0" w:space="0" w:color="auto"/>
                <w:right w:val="none" w:sz="0" w:space="0" w:color="auto"/>
              </w:divBdr>
            </w:div>
            <w:div w:id="1998345007">
              <w:marLeft w:val="0"/>
              <w:marRight w:val="0"/>
              <w:marTop w:val="0"/>
              <w:marBottom w:val="0"/>
              <w:divBdr>
                <w:top w:val="none" w:sz="0" w:space="0" w:color="auto"/>
                <w:left w:val="none" w:sz="0" w:space="0" w:color="auto"/>
                <w:bottom w:val="none" w:sz="0" w:space="0" w:color="auto"/>
                <w:right w:val="none" w:sz="0" w:space="0" w:color="auto"/>
              </w:divBdr>
            </w:div>
            <w:div w:id="1998345013">
              <w:marLeft w:val="0"/>
              <w:marRight w:val="0"/>
              <w:marTop w:val="0"/>
              <w:marBottom w:val="0"/>
              <w:divBdr>
                <w:top w:val="none" w:sz="0" w:space="0" w:color="auto"/>
                <w:left w:val="none" w:sz="0" w:space="0" w:color="auto"/>
                <w:bottom w:val="none" w:sz="0" w:space="0" w:color="auto"/>
                <w:right w:val="none" w:sz="0" w:space="0" w:color="auto"/>
              </w:divBdr>
            </w:div>
            <w:div w:id="1998345029">
              <w:marLeft w:val="0"/>
              <w:marRight w:val="0"/>
              <w:marTop w:val="0"/>
              <w:marBottom w:val="0"/>
              <w:divBdr>
                <w:top w:val="none" w:sz="0" w:space="0" w:color="auto"/>
                <w:left w:val="none" w:sz="0" w:space="0" w:color="auto"/>
                <w:bottom w:val="none" w:sz="0" w:space="0" w:color="auto"/>
                <w:right w:val="none" w:sz="0" w:space="0" w:color="auto"/>
              </w:divBdr>
            </w:div>
            <w:div w:id="1998345052">
              <w:marLeft w:val="0"/>
              <w:marRight w:val="0"/>
              <w:marTop w:val="0"/>
              <w:marBottom w:val="0"/>
              <w:divBdr>
                <w:top w:val="none" w:sz="0" w:space="0" w:color="auto"/>
                <w:left w:val="none" w:sz="0" w:space="0" w:color="auto"/>
                <w:bottom w:val="none" w:sz="0" w:space="0" w:color="auto"/>
                <w:right w:val="none" w:sz="0" w:space="0" w:color="auto"/>
              </w:divBdr>
            </w:div>
            <w:div w:id="1998345055">
              <w:marLeft w:val="0"/>
              <w:marRight w:val="0"/>
              <w:marTop w:val="0"/>
              <w:marBottom w:val="0"/>
              <w:divBdr>
                <w:top w:val="none" w:sz="0" w:space="0" w:color="auto"/>
                <w:left w:val="none" w:sz="0" w:space="0" w:color="auto"/>
                <w:bottom w:val="none" w:sz="0" w:space="0" w:color="auto"/>
                <w:right w:val="none" w:sz="0" w:space="0" w:color="auto"/>
              </w:divBdr>
            </w:div>
            <w:div w:id="1998345076">
              <w:marLeft w:val="0"/>
              <w:marRight w:val="0"/>
              <w:marTop w:val="0"/>
              <w:marBottom w:val="0"/>
              <w:divBdr>
                <w:top w:val="none" w:sz="0" w:space="0" w:color="auto"/>
                <w:left w:val="none" w:sz="0" w:space="0" w:color="auto"/>
                <w:bottom w:val="none" w:sz="0" w:space="0" w:color="auto"/>
                <w:right w:val="none" w:sz="0" w:space="0" w:color="auto"/>
              </w:divBdr>
            </w:div>
            <w:div w:id="1998345078">
              <w:marLeft w:val="0"/>
              <w:marRight w:val="0"/>
              <w:marTop w:val="0"/>
              <w:marBottom w:val="0"/>
              <w:divBdr>
                <w:top w:val="none" w:sz="0" w:space="0" w:color="auto"/>
                <w:left w:val="none" w:sz="0" w:space="0" w:color="auto"/>
                <w:bottom w:val="none" w:sz="0" w:space="0" w:color="auto"/>
                <w:right w:val="none" w:sz="0" w:space="0" w:color="auto"/>
              </w:divBdr>
            </w:div>
            <w:div w:id="1998345083">
              <w:marLeft w:val="0"/>
              <w:marRight w:val="0"/>
              <w:marTop w:val="0"/>
              <w:marBottom w:val="0"/>
              <w:divBdr>
                <w:top w:val="none" w:sz="0" w:space="0" w:color="auto"/>
                <w:left w:val="none" w:sz="0" w:space="0" w:color="auto"/>
                <w:bottom w:val="none" w:sz="0" w:space="0" w:color="auto"/>
                <w:right w:val="none" w:sz="0" w:space="0" w:color="auto"/>
              </w:divBdr>
            </w:div>
            <w:div w:id="1998345107">
              <w:marLeft w:val="0"/>
              <w:marRight w:val="0"/>
              <w:marTop w:val="0"/>
              <w:marBottom w:val="0"/>
              <w:divBdr>
                <w:top w:val="none" w:sz="0" w:space="0" w:color="auto"/>
                <w:left w:val="none" w:sz="0" w:space="0" w:color="auto"/>
                <w:bottom w:val="none" w:sz="0" w:space="0" w:color="auto"/>
                <w:right w:val="none" w:sz="0" w:space="0" w:color="auto"/>
              </w:divBdr>
            </w:div>
            <w:div w:id="1998345110">
              <w:marLeft w:val="0"/>
              <w:marRight w:val="0"/>
              <w:marTop w:val="0"/>
              <w:marBottom w:val="0"/>
              <w:divBdr>
                <w:top w:val="none" w:sz="0" w:space="0" w:color="auto"/>
                <w:left w:val="none" w:sz="0" w:space="0" w:color="auto"/>
                <w:bottom w:val="none" w:sz="0" w:space="0" w:color="auto"/>
                <w:right w:val="none" w:sz="0" w:space="0" w:color="auto"/>
              </w:divBdr>
            </w:div>
            <w:div w:id="1998345114">
              <w:marLeft w:val="0"/>
              <w:marRight w:val="0"/>
              <w:marTop w:val="0"/>
              <w:marBottom w:val="0"/>
              <w:divBdr>
                <w:top w:val="none" w:sz="0" w:space="0" w:color="auto"/>
                <w:left w:val="none" w:sz="0" w:space="0" w:color="auto"/>
                <w:bottom w:val="none" w:sz="0" w:space="0" w:color="auto"/>
                <w:right w:val="none" w:sz="0" w:space="0" w:color="auto"/>
              </w:divBdr>
            </w:div>
            <w:div w:id="1998345117">
              <w:marLeft w:val="0"/>
              <w:marRight w:val="0"/>
              <w:marTop w:val="0"/>
              <w:marBottom w:val="0"/>
              <w:divBdr>
                <w:top w:val="none" w:sz="0" w:space="0" w:color="auto"/>
                <w:left w:val="none" w:sz="0" w:space="0" w:color="auto"/>
                <w:bottom w:val="none" w:sz="0" w:space="0" w:color="auto"/>
                <w:right w:val="none" w:sz="0" w:space="0" w:color="auto"/>
              </w:divBdr>
            </w:div>
            <w:div w:id="1998345124">
              <w:marLeft w:val="0"/>
              <w:marRight w:val="0"/>
              <w:marTop w:val="0"/>
              <w:marBottom w:val="0"/>
              <w:divBdr>
                <w:top w:val="none" w:sz="0" w:space="0" w:color="auto"/>
                <w:left w:val="none" w:sz="0" w:space="0" w:color="auto"/>
                <w:bottom w:val="none" w:sz="0" w:space="0" w:color="auto"/>
                <w:right w:val="none" w:sz="0" w:space="0" w:color="auto"/>
              </w:divBdr>
            </w:div>
            <w:div w:id="1998345129">
              <w:marLeft w:val="0"/>
              <w:marRight w:val="0"/>
              <w:marTop w:val="0"/>
              <w:marBottom w:val="0"/>
              <w:divBdr>
                <w:top w:val="none" w:sz="0" w:space="0" w:color="auto"/>
                <w:left w:val="none" w:sz="0" w:space="0" w:color="auto"/>
                <w:bottom w:val="none" w:sz="0" w:space="0" w:color="auto"/>
                <w:right w:val="none" w:sz="0" w:space="0" w:color="auto"/>
              </w:divBdr>
            </w:div>
            <w:div w:id="1998345140">
              <w:marLeft w:val="0"/>
              <w:marRight w:val="0"/>
              <w:marTop w:val="0"/>
              <w:marBottom w:val="0"/>
              <w:divBdr>
                <w:top w:val="none" w:sz="0" w:space="0" w:color="auto"/>
                <w:left w:val="none" w:sz="0" w:space="0" w:color="auto"/>
                <w:bottom w:val="none" w:sz="0" w:space="0" w:color="auto"/>
                <w:right w:val="none" w:sz="0" w:space="0" w:color="auto"/>
              </w:divBdr>
            </w:div>
            <w:div w:id="1998345143">
              <w:marLeft w:val="0"/>
              <w:marRight w:val="0"/>
              <w:marTop w:val="0"/>
              <w:marBottom w:val="0"/>
              <w:divBdr>
                <w:top w:val="none" w:sz="0" w:space="0" w:color="auto"/>
                <w:left w:val="none" w:sz="0" w:space="0" w:color="auto"/>
                <w:bottom w:val="none" w:sz="0" w:space="0" w:color="auto"/>
                <w:right w:val="none" w:sz="0" w:space="0" w:color="auto"/>
              </w:divBdr>
            </w:div>
            <w:div w:id="1998345144">
              <w:marLeft w:val="0"/>
              <w:marRight w:val="0"/>
              <w:marTop w:val="0"/>
              <w:marBottom w:val="0"/>
              <w:divBdr>
                <w:top w:val="none" w:sz="0" w:space="0" w:color="auto"/>
                <w:left w:val="none" w:sz="0" w:space="0" w:color="auto"/>
                <w:bottom w:val="none" w:sz="0" w:space="0" w:color="auto"/>
                <w:right w:val="none" w:sz="0" w:space="0" w:color="auto"/>
              </w:divBdr>
            </w:div>
            <w:div w:id="1998345160">
              <w:marLeft w:val="0"/>
              <w:marRight w:val="0"/>
              <w:marTop w:val="0"/>
              <w:marBottom w:val="0"/>
              <w:divBdr>
                <w:top w:val="none" w:sz="0" w:space="0" w:color="auto"/>
                <w:left w:val="none" w:sz="0" w:space="0" w:color="auto"/>
                <w:bottom w:val="none" w:sz="0" w:space="0" w:color="auto"/>
                <w:right w:val="none" w:sz="0" w:space="0" w:color="auto"/>
              </w:divBdr>
            </w:div>
            <w:div w:id="1998345175">
              <w:marLeft w:val="0"/>
              <w:marRight w:val="0"/>
              <w:marTop w:val="0"/>
              <w:marBottom w:val="0"/>
              <w:divBdr>
                <w:top w:val="none" w:sz="0" w:space="0" w:color="auto"/>
                <w:left w:val="none" w:sz="0" w:space="0" w:color="auto"/>
                <w:bottom w:val="none" w:sz="0" w:space="0" w:color="auto"/>
                <w:right w:val="none" w:sz="0" w:space="0" w:color="auto"/>
              </w:divBdr>
            </w:div>
            <w:div w:id="1998345180">
              <w:marLeft w:val="0"/>
              <w:marRight w:val="0"/>
              <w:marTop w:val="0"/>
              <w:marBottom w:val="0"/>
              <w:divBdr>
                <w:top w:val="none" w:sz="0" w:space="0" w:color="auto"/>
                <w:left w:val="none" w:sz="0" w:space="0" w:color="auto"/>
                <w:bottom w:val="none" w:sz="0" w:space="0" w:color="auto"/>
                <w:right w:val="none" w:sz="0" w:space="0" w:color="auto"/>
              </w:divBdr>
            </w:div>
            <w:div w:id="1998345189">
              <w:marLeft w:val="0"/>
              <w:marRight w:val="0"/>
              <w:marTop w:val="0"/>
              <w:marBottom w:val="0"/>
              <w:divBdr>
                <w:top w:val="none" w:sz="0" w:space="0" w:color="auto"/>
                <w:left w:val="none" w:sz="0" w:space="0" w:color="auto"/>
                <w:bottom w:val="none" w:sz="0" w:space="0" w:color="auto"/>
                <w:right w:val="none" w:sz="0" w:space="0" w:color="auto"/>
              </w:divBdr>
            </w:div>
            <w:div w:id="1998345206">
              <w:marLeft w:val="0"/>
              <w:marRight w:val="0"/>
              <w:marTop w:val="0"/>
              <w:marBottom w:val="0"/>
              <w:divBdr>
                <w:top w:val="none" w:sz="0" w:space="0" w:color="auto"/>
                <w:left w:val="none" w:sz="0" w:space="0" w:color="auto"/>
                <w:bottom w:val="none" w:sz="0" w:space="0" w:color="auto"/>
                <w:right w:val="none" w:sz="0" w:space="0" w:color="auto"/>
              </w:divBdr>
            </w:div>
            <w:div w:id="1998345210">
              <w:marLeft w:val="0"/>
              <w:marRight w:val="0"/>
              <w:marTop w:val="0"/>
              <w:marBottom w:val="0"/>
              <w:divBdr>
                <w:top w:val="none" w:sz="0" w:space="0" w:color="auto"/>
                <w:left w:val="none" w:sz="0" w:space="0" w:color="auto"/>
                <w:bottom w:val="none" w:sz="0" w:space="0" w:color="auto"/>
                <w:right w:val="none" w:sz="0" w:space="0" w:color="auto"/>
              </w:divBdr>
            </w:div>
            <w:div w:id="1998345232">
              <w:marLeft w:val="0"/>
              <w:marRight w:val="0"/>
              <w:marTop w:val="0"/>
              <w:marBottom w:val="0"/>
              <w:divBdr>
                <w:top w:val="none" w:sz="0" w:space="0" w:color="auto"/>
                <w:left w:val="none" w:sz="0" w:space="0" w:color="auto"/>
                <w:bottom w:val="none" w:sz="0" w:space="0" w:color="auto"/>
                <w:right w:val="none" w:sz="0" w:space="0" w:color="auto"/>
              </w:divBdr>
            </w:div>
            <w:div w:id="1998345237">
              <w:marLeft w:val="0"/>
              <w:marRight w:val="0"/>
              <w:marTop w:val="0"/>
              <w:marBottom w:val="0"/>
              <w:divBdr>
                <w:top w:val="none" w:sz="0" w:space="0" w:color="auto"/>
                <w:left w:val="none" w:sz="0" w:space="0" w:color="auto"/>
                <w:bottom w:val="none" w:sz="0" w:space="0" w:color="auto"/>
                <w:right w:val="none" w:sz="0" w:space="0" w:color="auto"/>
              </w:divBdr>
            </w:div>
            <w:div w:id="1998345245">
              <w:marLeft w:val="0"/>
              <w:marRight w:val="0"/>
              <w:marTop w:val="0"/>
              <w:marBottom w:val="0"/>
              <w:divBdr>
                <w:top w:val="none" w:sz="0" w:space="0" w:color="auto"/>
                <w:left w:val="none" w:sz="0" w:space="0" w:color="auto"/>
                <w:bottom w:val="none" w:sz="0" w:space="0" w:color="auto"/>
                <w:right w:val="none" w:sz="0" w:space="0" w:color="auto"/>
              </w:divBdr>
            </w:div>
            <w:div w:id="1998345251">
              <w:marLeft w:val="0"/>
              <w:marRight w:val="0"/>
              <w:marTop w:val="0"/>
              <w:marBottom w:val="0"/>
              <w:divBdr>
                <w:top w:val="none" w:sz="0" w:space="0" w:color="auto"/>
                <w:left w:val="none" w:sz="0" w:space="0" w:color="auto"/>
                <w:bottom w:val="none" w:sz="0" w:space="0" w:color="auto"/>
                <w:right w:val="none" w:sz="0" w:space="0" w:color="auto"/>
              </w:divBdr>
            </w:div>
            <w:div w:id="1998345255">
              <w:marLeft w:val="0"/>
              <w:marRight w:val="0"/>
              <w:marTop w:val="0"/>
              <w:marBottom w:val="0"/>
              <w:divBdr>
                <w:top w:val="none" w:sz="0" w:space="0" w:color="auto"/>
                <w:left w:val="none" w:sz="0" w:space="0" w:color="auto"/>
                <w:bottom w:val="none" w:sz="0" w:space="0" w:color="auto"/>
                <w:right w:val="none" w:sz="0" w:space="0" w:color="auto"/>
              </w:divBdr>
            </w:div>
            <w:div w:id="1998345269">
              <w:marLeft w:val="0"/>
              <w:marRight w:val="0"/>
              <w:marTop w:val="0"/>
              <w:marBottom w:val="0"/>
              <w:divBdr>
                <w:top w:val="none" w:sz="0" w:space="0" w:color="auto"/>
                <w:left w:val="none" w:sz="0" w:space="0" w:color="auto"/>
                <w:bottom w:val="none" w:sz="0" w:space="0" w:color="auto"/>
                <w:right w:val="none" w:sz="0" w:space="0" w:color="auto"/>
              </w:divBdr>
            </w:div>
            <w:div w:id="1998345270">
              <w:marLeft w:val="0"/>
              <w:marRight w:val="0"/>
              <w:marTop w:val="0"/>
              <w:marBottom w:val="0"/>
              <w:divBdr>
                <w:top w:val="none" w:sz="0" w:space="0" w:color="auto"/>
                <w:left w:val="none" w:sz="0" w:space="0" w:color="auto"/>
                <w:bottom w:val="none" w:sz="0" w:space="0" w:color="auto"/>
                <w:right w:val="none" w:sz="0" w:space="0" w:color="auto"/>
              </w:divBdr>
            </w:div>
            <w:div w:id="1998345275">
              <w:marLeft w:val="0"/>
              <w:marRight w:val="0"/>
              <w:marTop w:val="0"/>
              <w:marBottom w:val="0"/>
              <w:divBdr>
                <w:top w:val="none" w:sz="0" w:space="0" w:color="auto"/>
                <w:left w:val="none" w:sz="0" w:space="0" w:color="auto"/>
                <w:bottom w:val="none" w:sz="0" w:space="0" w:color="auto"/>
                <w:right w:val="none" w:sz="0" w:space="0" w:color="auto"/>
              </w:divBdr>
            </w:div>
            <w:div w:id="1998345277">
              <w:marLeft w:val="0"/>
              <w:marRight w:val="0"/>
              <w:marTop w:val="0"/>
              <w:marBottom w:val="0"/>
              <w:divBdr>
                <w:top w:val="none" w:sz="0" w:space="0" w:color="auto"/>
                <w:left w:val="none" w:sz="0" w:space="0" w:color="auto"/>
                <w:bottom w:val="none" w:sz="0" w:space="0" w:color="auto"/>
                <w:right w:val="none" w:sz="0" w:space="0" w:color="auto"/>
              </w:divBdr>
            </w:div>
            <w:div w:id="1998345282">
              <w:marLeft w:val="0"/>
              <w:marRight w:val="0"/>
              <w:marTop w:val="0"/>
              <w:marBottom w:val="0"/>
              <w:divBdr>
                <w:top w:val="none" w:sz="0" w:space="0" w:color="auto"/>
                <w:left w:val="none" w:sz="0" w:space="0" w:color="auto"/>
                <w:bottom w:val="none" w:sz="0" w:space="0" w:color="auto"/>
                <w:right w:val="none" w:sz="0" w:space="0" w:color="auto"/>
              </w:divBdr>
            </w:div>
            <w:div w:id="1998345287">
              <w:marLeft w:val="0"/>
              <w:marRight w:val="0"/>
              <w:marTop w:val="0"/>
              <w:marBottom w:val="0"/>
              <w:divBdr>
                <w:top w:val="none" w:sz="0" w:space="0" w:color="auto"/>
                <w:left w:val="none" w:sz="0" w:space="0" w:color="auto"/>
                <w:bottom w:val="none" w:sz="0" w:space="0" w:color="auto"/>
                <w:right w:val="none" w:sz="0" w:space="0" w:color="auto"/>
              </w:divBdr>
            </w:div>
            <w:div w:id="1998345294">
              <w:marLeft w:val="0"/>
              <w:marRight w:val="0"/>
              <w:marTop w:val="0"/>
              <w:marBottom w:val="0"/>
              <w:divBdr>
                <w:top w:val="none" w:sz="0" w:space="0" w:color="auto"/>
                <w:left w:val="none" w:sz="0" w:space="0" w:color="auto"/>
                <w:bottom w:val="none" w:sz="0" w:space="0" w:color="auto"/>
                <w:right w:val="none" w:sz="0" w:space="0" w:color="auto"/>
              </w:divBdr>
            </w:div>
            <w:div w:id="1998345297">
              <w:marLeft w:val="0"/>
              <w:marRight w:val="0"/>
              <w:marTop w:val="0"/>
              <w:marBottom w:val="0"/>
              <w:divBdr>
                <w:top w:val="none" w:sz="0" w:space="0" w:color="auto"/>
                <w:left w:val="none" w:sz="0" w:space="0" w:color="auto"/>
                <w:bottom w:val="none" w:sz="0" w:space="0" w:color="auto"/>
                <w:right w:val="none" w:sz="0" w:space="0" w:color="auto"/>
              </w:divBdr>
            </w:div>
            <w:div w:id="1998345306">
              <w:marLeft w:val="0"/>
              <w:marRight w:val="0"/>
              <w:marTop w:val="0"/>
              <w:marBottom w:val="0"/>
              <w:divBdr>
                <w:top w:val="none" w:sz="0" w:space="0" w:color="auto"/>
                <w:left w:val="none" w:sz="0" w:space="0" w:color="auto"/>
                <w:bottom w:val="none" w:sz="0" w:space="0" w:color="auto"/>
                <w:right w:val="none" w:sz="0" w:space="0" w:color="auto"/>
              </w:divBdr>
            </w:div>
            <w:div w:id="1998345315">
              <w:marLeft w:val="0"/>
              <w:marRight w:val="0"/>
              <w:marTop w:val="0"/>
              <w:marBottom w:val="0"/>
              <w:divBdr>
                <w:top w:val="none" w:sz="0" w:space="0" w:color="auto"/>
                <w:left w:val="none" w:sz="0" w:space="0" w:color="auto"/>
                <w:bottom w:val="none" w:sz="0" w:space="0" w:color="auto"/>
                <w:right w:val="none" w:sz="0" w:space="0" w:color="auto"/>
              </w:divBdr>
            </w:div>
            <w:div w:id="1998345321">
              <w:marLeft w:val="0"/>
              <w:marRight w:val="0"/>
              <w:marTop w:val="0"/>
              <w:marBottom w:val="0"/>
              <w:divBdr>
                <w:top w:val="none" w:sz="0" w:space="0" w:color="auto"/>
                <w:left w:val="none" w:sz="0" w:space="0" w:color="auto"/>
                <w:bottom w:val="none" w:sz="0" w:space="0" w:color="auto"/>
                <w:right w:val="none" w:sz="0" w:space="0" w:color="auto"/>
              </w:divBdr>
            </w:div>
            <w:div w:id="1998345323">
              <w:marLeft w:val="0"/>
              <w:marRight w:val="0"/>
              <w:marTop w:val="0"/>
              <w:marBottom w:val="0"/>
              <w:divBdr>
                <w:top w:val="none" w:sz="0" w:space="0" w:color="auto"/>
                <w:left w:val="none" w:sz="0" w:space="0" w:color="auto"/>
                <w:bottom w:val="none" w:sz="0" w:space="0" w:color="auto"/>
                <w:right w:val="none" w:sz="0" w:space="0" w:color="auto"/>
              </w:divBdr>
            </w:div>
            <w:div w:id="1998345334">
              <w:marLeft w:val="0"/>
              <w:marRight w:val="0"/>
              <w:marTop w:val="0"/>
              <w:marBottom w:val="0"/>
              <w:divBdr>
                <w:top w:val="none" w:sz="0" w:space="0" w:color="auto"/>
                <w:left w:val="none" w:sz="0" w:space="0" w:color="auto"/>
                <w:bottom w:val="none" w:sz="0" w:space="0" w:color="auto"/>
                <w:right w:val="none" w:sz="0" w:space="0" w:color="auto"/>
              </w:divBdr>
            </w:div>
            <w:div w:id="1998345337">
              <w:marLeft w:val="0"/>
              <w:marRight w:val="0"/>
              <w:marTop w:val="0"/>
              <w:marBottom w:val="0"/>
              <w:divBdr>
                <w:top w:val="none" w:sz="0" w:space="0" w:color="auto"/>
                <w:left w:val="none" w:sz="0" w:space="0" w:color="auto"/>
                <w:bottom w:val="none" w:sz="0" w:space="0" w:color="auto"/>
                <w:right w:val="none" w:sz="0" w:space="0" w:color="auto"/>
              </w:divBdr>
            </w:div>
            <w:div w:id="1998345339">
              <w:marLeft w:val="0"/>
              <w:marRight w:val="0"/>
              <w:marTop w:val="0"/>
              <w:marBottom w:val="0"/>
              <w:divBdr>
                <w:top w:val="none" w:sz="0" w:space="0" w:color="auto"/>
                <w:left w:val="none" w:sz="0" w:space="0" w:color="auto"/>
                <w:bottom w:val="none" w:sz="0" w:space="0" w:color="auto"/>
                <w:right w:val="none" w:sz="0" w:space="0" w:color="auto"/>
              </w:divBdr>
            </w:div>
            <w:div w:id="199834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44607">
      <w:marLeft w:val="0"/>
      <w:marRight w:val="0"/>
      <w:marTop w:val="0"/>
      <w:marBottom w:val="0"/>
      <w:divBdr>
        <w:top w:val="none" w:sz="0" w:space="0" w:color="auto"/>
        <w:left w:val="none" w:sz="0" w:space="0" w:color="auto"/>
        <w:bottom w:val="none" w:sz="0" w:space="0" w:color="auto"/>
        <w:right w:val="none" w:sz="0" w:space="0" w:color="auto"/>
      </w:divBdr>
    </w:div>
    <w:div w:id="1998344608">
      <w:marLeft w:val="0"/>
      <w:marRight w:val="0"/>
      <w:marTop w:val="0"/>
      <w:marBottom w:val="0"/>
      <w:divBdr>
        <w:top w:val="none" w:sz="0" w:space="0" w:color="auto"/>
        <w:left w:val="none" w:sz="0" w:space="0" w:color="auto"/>
        <w:bottom w:val="none" w:sz="0" w:space="0" w:color="auto"/>
        <w:right w:val="none" w:sz="0" w:space="0" w:color="auto"/>
      </w:divBdr>
    </w:div>
    <w:div w:id="1998344612">
      <w:marLeft w:val="0"/>
      <w:marRight w:val="0"/>
      <w:marTop w:val="0"/>
      <w:marBottom w:val="0"/>
      <w:divBdr>
        <w:top w:val="none" w:sz="0" w:space="0" w:color="auto"/>
        <w:left w:val="none" w:sz="0" w:space="0" w:color="auto"/>
        <w:bottom w:val="none" w:sz="0" w:space="0" w:color="auto"/>
        <w:right w:val="none" w:sz="0" w:space="0" w:color="auto"/>
      </w:divBdr>
    </w:div>
    <w:div w:id="1998344617">
      <w:marLeft w:val="0"/>
      <w:marRight w:val="0"/>
      <w:marTop w:val="0"/>
      <w:marBottom w:val="0"/>
      <w:divBdr>
        <w:top w:val="none" w:sz="0" w:space="0" w:color="auto"/>
        <w:left w:val="none" w:sz="0" w:space="0" w:color="auto"/>
        <w:bottom w:val="none" w:sz="0" w:space="0" w:color="auto"/>
        <w:right w:val="none" w:sz="0" w:space="0" w:color="auto"/>
      </w:divBdr>
    </w:div>
    <w:div w:id="1998344624">
      <w:marLeft w:val="0"/>
      <w:marRight w:val="0"/>
      <w:marTop w:val="0"/>
      <w:marBottom w:val="0"/>
      <w:divBdr>
        <w:top w:val="none" w:sz="0" w:space="0" w:color="auto"/>
        <w:left w:val="none" w:sz="0" w:space="0" w:color="auto"/>
        <w:bottom w:val="none" w:sz="0" w:space="0" w:color="auto"/>
        <w:right w:val="none" w:sz="0" w:space="0" w:color="auto"/>
      </w:divBdr>
      <w:divsChild>
        <w:div w:id="1998341179">
          <w:marLeft w:val="0"/>
          <w:marRight w:val="0"/>
          <w:marTop w:val="0"/>
          <w:marBottom w:val="0"/>
          <w:divBdr>
            <w:top w:val="none" w:sz="0" w:space="0" w:color="auto"/>
            <w:left w:val="none" w:sz="0" w:space="0" w:color="auto"/>
            <w:bottom w:val="none" w:sz="0" w:space="0" w:color="auto"/>
            <w:right w:val="none" w:sz="0" w:space="0" w:color="auto"/>
          </w:divBdr>
        </w:div>
        <w:div w:id="1998341281">
          <w:marLeft w:val="0"/>
          <w:marRight w:val="0"/>
          <w:marTop w:val="0"/>
          <w:marBottom w:val="0"/>
          <w:divBdr>
            <w:top w:val="none" w:sz="0" w:space="0" w:color="auto"/>
            <w:left w:val="none" w:sz="0" w:space="0" w:color="auto"/>
            <w:bottom w:val="none" w:sz="0" w:space="0" w:color="auto"/>
            <w:right w:val="none" w:sz="0" w:space="0" w:color="auto"/>
          </w:divBdr>
        </w:div>
        <w:div w:id="1998341369">
          <w:marLeft w:val="0"/>
          <w:marRight w:val="0"/>
          <w:marTop w:val="0"/>
          <w:marBottom w:val="0"/>
          <w:divBdr>
            <w:top w:val="none" w:sz="0" w:space="0" w:color="auto"/>
            <w:left w:val="none" w:sz="0" w:space="0" w:color="auto"/>
            <w:bottom w:val="none" w:sz="0" w:space="0" w:color="auto"/>
            <w:right w:val="none" w:sz="0" w:space="0" w:color="auto"/>
          </w:divBdr>
        </w:div>
        <w:div w:id="1998341637">
          <w:marLeft w:val="0"/>
          <w:marRight w:val="0"/>
          <w:marTop w:val="0"/>
          <w:marBottom w:val="0"/>
          <w:divBdr>
            <w:top w:val="none" w:sz="0" w:space="0" w:color="auto"/>
            <w:left w:val="none" w:sz="0" w:space="0" w:color="auto"/>
            <w:bottom w:val="none" w:sz="0" w:space="0" w:color="auto"/>
            <w:right w:val="none" w:sz="0" w:space="0" w:color="auto"/>
          </w:divBdr>
        </w:div>
        <w:div w:id="1998341651">
          <w:marLeft w:val="0"/>
          <w:marRight w:val="0"/>
          <w:marTop w:val="0"/>
          <w:marBottom w:val="0"/>
          <w:divBdr>
            <w:top w:val="none" w:sz="0" w:space="0" w:color="auto"/>
            <w:left w:val="none" w:sz="0" w:space="0" w:color="auto"/>
            <w:bottom w:val="none" w:sz="0" w:space="0" w:color="auto"/>
            <w:right w:val="none" w:sz="0" w:space="0" w:color="auto"/>
          </w:divBdr>
        </w:div>
        <w:div w:id="1998341697">
          <w:marLeft w:val="0"/>
          <w:marRight w:val="0"/>
          <w:marTop w:val="0"/>
          <w:marBottom w:val="0"/>
          <w:divBdr>
            <w:top w:val="none" w:sz="0" w:space="0" w:color="auto"/>
            <w:left w:val="none" w:sz="0" w:space="0" w:color="auto"/>
            <w:bottom w:val="none" w:sz="0" w:space="0" w:color="auto"/>
            <w:right w:val="none" w:sz="0" w:space="0" w:color="auto"/>
          </w:divBdr>
        </w:div>
        <w:div w:id="1998341804">
          <w:marLeft w:val="0"/>
          <w:marRight w:val="0"/>
          <w:marTop w:val="0"/>
          <w:marBottom w:val="0"/>
          <w:divBdr>
            <w:top w:val="none" w:sz="0" w:space="0" w:color="auto"/>
            <w:left w:val="none" w:sz="0" w:space="0" w:color="auto"/>
            <w:bottom w:val="none" w:sz="0" w:space="0" w:color="auto"/>
            <w:right w:val="none" w:sz="0" w:space="0" w:color="auto"/>
          </w:divBdr>
        </w:div>
        <w:div w:id="1998342047">
          <w:marLeft w:val="0"/>
          <w:marRight w:val="0"/>
          <w:marTop w:val="0"/>
          <w:marBottom w:val="0"/>
          <w:divBdr>
            <w:top w:val="none" w:sz="0" w:space="0" w:color="auto"/>
            <w:left w:val="none" w:sz="0" w:space="0" w:color="auto"/>
            <w:bottom w:val="none" w:sz="0" w:space="0" w:color="auto"/>
            <w:right w:val="none" w:sz="0" w:space="0" w:color="auto"/>
          </w:divBdr>
        </w:div>
        <w:div w:id="1998342118">
          <w:marLeft w:val="0"/>
          <w:marRight w:val="0"/>
          <w:marTop w:val="0"/>
          <w:marBottom w:val="0"/>
          <w:divBdr>
            <w:top w:val="none" w:sz="0" w:space="0" w:color="auto"/>
            <w:left w:val="none" w:sz="0" w:space="0" w:color="auto"/>
            <w:bottom w:val="none" w:sz="0" w:space="0" w:color="auto"/>
            <w:right w:val="none" w:sz="0" w:space="0" w:color="auto"/>
          </w:divBdr>
        </w:div>
        <w:div w:id="1998342129">
          <w:marLeft w:val="0"/>
          <w:marRight w:val="0"/>
          <w:marTop w:val="0"/>
          <w:marBottom w:val="0"/>
          <w:divBdr>
            <w:top w:val="none" w:sz="0" w:space="0" w:color="auto"/>
            <w:left w:val="none" w:sz="0" w:space="0" w:color="auto"/>
            <w:bottom w:val="none" w:sz="0" w:space="0" w:color="auto"/>
            <w:right w:val="none" w:sz="0" w:space="0" w:color="auto"/>
          </w:divBdr>
        </w:div>
        <w:div w:id="1998342160">
          <w:marLeft w:val="0"/>
          <w:marRight w:val="0"/>
          <w:marTop w:val="0"/>
          <w:marBottom w:val="0"/>
          <w:divBdr>
            <w:top w:val="none" w:sz="0" w:space="0" w:color="auto"/>
            <w:left w:val="none" w:sz="0" w:space="0" w:color="auto"/>
            <w:bottom w:val="none" w:sz="0" w:space="0" w:color="auto"/>
            <w:right w:val="none" w:sz="0" w:space="0" w:color="auto"/>
          </w:divBdr>
        </w:div>
        <w:div w:id="1998342200">
          <w:marLeft w:val="0"/>
          <w:marRight w:val="0"/>
          <w:marTop w:val="0"/>
          <w:marBottom w:val="0"/>
          <w:divBdr>
            <w:top w:val="none" w:sz="0" w:space="0" w:color="auto"/>
            <w:left w:val="none" w:sz="0" w:space="0" w:color="auto"/>
            <w:bottom w:val="none" w:sz="0" w:space="0" w:color="auto"/>
            <w:right w:val="none" w:sz="0" w:space="0" w:color="auto"/>
          </w:divBdr>
        </w:div>
        <w:div w:id="1998342372">
          <w:marLeft w:val="0"/>
          <w:marRight w:val="0"/>
          <w:marTop w:val="0"/>
          <w:marBottom w:val="0"/>
          <w:divBdr>
            <w:top w:val="none" w:sz="0" w:space="0" w:color="auto"/>
            <w:left w:val="none" w:sz="0" w:space="0" w:color="auto"/>
            <w:bottom w:val="none" w:sz="0" w:space="0" w:color="auto"/>
            <w:right w:val="none" w:sz="0" w:space="0" w:color="auto"/>
          </w:divBdr>
        </w:div>
        <w:div w:id="1998342425">
          <w:marLeft w:val="0"/>
          <w:marRight w:val="0"/>
          <w:marTop w:val="0"/>
          <w:marBottom w:val="0"/>
          <w:divBdr>
            <w:top w:val="none" w:sz="0" w:space="0" w:color="auto"/>
            <w:left w:val="none" w:sz="0" w:space="0" w:color="auto"/>
            <w:bottom w:val="none" w:sz="0" w:space="0" w:color="auto"/>
            <w:right w:val="none" w:sz="0" w:space="0" w:color="auto"/>
          </w:divBdr>
        </w:div>
        <w:div w:id="1998342898">
          <w:marLeft w:val="0"/>
          <w:marRight w:val="0"/>
          <w:marTop w:val="0"/>
          <w:marBottom w:val="0"/>
          <w:divBdr>
            <w:top w:val="none" w:sz="0" w:space="0" w:color="auto"/>
            <w:left w:val="none" w:sz="0" w:space="0" w:color="auto"/>
            <w:bottom w:val="none" w:sz="0" w:space="0" w:color="auto"/>
            <w:right w:val="none" w:sz="0" w:space="0" w:color="auto"/>
          </w:divBdr>
        </w:div>
        <w:div w:id="1998343043">
          <w:marLeft w:val="0"/>
          <w:marRight w:val="0"/>
          <w:marTop w:val="0"/>
          <w:marBottom w:val="0"/>
          <w:divBdr>
            <w:top w:val="none" w:sz="0" w:space="0" w:color="auto"/>
            <w:left w:val="none" w:sz="0" w:space="0" w:color="auto"/>
            <w:bottom w:val="none" w:sz="0" w:space="0" w:color="auto"/>
            <w:right w:val="none" w:sz="0" w:space="0" w:color="auto"/>
          </w:divBdr>
        </w:div>
        <w:div w:id="1998343182">
          <w:marLeft w:val="0"/>
          <w:marRight w:val="0"/>
          <w:marTop w:val="0"/>
          <w:marBottom w:val="0"/>
          <w:divBdr>
            <w:top w:val="none" w:sz="0" w:space="0" w:color="auto"/>
            <w:left w:val="none" w:sz="0" w:space="0" w:color="auto"/>
            <w:bottom w:val="none" w:sz="0" w:space="0" w:color="auto"/>
            <w:right w:val="none" w:sz="0" w:space="0" w:color="auto"/>
          </w:divBdr>
        </w:div>
        <w:div w:id="1998343202">
          <w:marLeft w:val="0"/>
          <w:marRight w:val="0"/>
          <w:marTop w:val="0"/>
          <w:marBottom w:val="0"/>
          <w:divBdr>
            <w:top w:val="none" w:sz="0" w:space="0" w:color="auto"/>
            <w:left w:val="none" w:sz="0" w:space="0" w:color="auto"/>
            <w:bottom w:val="none" w:sz="0" w:space="0" w:color="auto"/>
            <w:right w:val="none" w:sz="0" w:space="0" w:color="auto"/>
          </w:divBdr>
        </w:div>
        <w:div w:id="1998343461">
          <w:marLeft w:val="0"/>
          <w:marRight w:val="0"/>
          <w:marTop w:val="0"/>
          <w:marBottom w:val="0"/>
          <w:divBdr>
            <w:top w:val="none" w:sz="0" w:space="0" w:color="auto"/>
            <w:left w:val="none" w:sz="0" w:space="0" w:color="auto"/>
            <w:bottom w:val="none" w:sz="0" w:space="0" w:color="auto"/>
            <w:right w:val="none" w:sz="0" w:space="0" w:color="auto"/>
          </w:divBdr>
        </w:div>
        <w:div w:id="1998343743">
          <w:marLeft w:val="0"/>
          <w:marRight w:val="0"/>
          <w:marTop w:val="0"/>
          <w:marBottom w:val="0"/>
          <w:divBdr>
            <w:top w:val="none" w:sz="0" w:space="0" w:color="auto"/>
            <w:left w:val="none" w:sz="0" w:space="0" w:color="auto"/>
            <w:bottom w:val="none" w:sz="0" w:space="0" w:color="auto"/>
            <w:right w:val="none" w:sz="0" w:space="0" w:color="auto"/>
          </w:divBdr>
        </w:div>
        <w:div w:id="1998343834">
          <w:marLeft w:val="0"/>
          <w:marRight w:val="0"/>
          <w:marTop w:val="0"/>
          <w:marBottom w:val="0"/>
          <w:divBdr>
            <w:top w:val="none" w:sz="0" w:space="0" w:color="auto"/>
            <w:left w:val="none" w:sz="0" w:space="0" w:color="auto"/>
            <w:bottom w:val="none" w:sz="0" w:space="0" w:color="auto"/>
            <w:right w:val="none" w:sz="0" w:space="0" w:color="auto"/>
          </w:divBdr>
        </w:div>
        <w:div w:id="1998343901">
          <w:marLeft w:val="0"/>
          <w:marRight w:val="0"/>
          <w:marTop w:val="0"/>
          <w:marBottom w:val="0"/>
          <w:divBdr>
            <w:top w:val="none" w:sz="0" w:space="0" w:color="auto"/>
            <w:left w:val="none" w:sz="0" w:space="0" w:color="auto"/>
            <w:bottom w:val="none" w:sz="0" w:space="0" w:color="auto"/>
            <w:right w:val="none" w:sz="0" w:space="0" w:color="auto"/>
          </w:divBdr>
        </w:div>
        <w:div w:id="1998344296">
          <w:marLeft w:val="0"/>
          <w:marRight w:val="0"/>
          <w:marTop w:val="0"/>
          <w:marBottom w:val="0"/>
          <w:divBdr>
            <w:top w:val="none" w:sz="0" w:space="0" w:color="auto"/>
            <w:left w:val="none" w:sz="0" w:space="0" w:color="auto"/>
            <w:bottom w:val="none" w:sz="0" w:space="0" w:color="auto"/>
            <w:right w:val="none" w:sz="0" w:space="0" w:color="auto"/>
          </w:divBdr>
        </w:div>
        <w:div w:id="1998344369">
          <w:marLeft w:val="0"/>
          <w:marRight w:val="0"/>
          <w:marTop w:val="0"/>
          <w:marBottom w:val="0"/>
          <w:divBdr>
            <w:top w:val="none" w:sz="0" w:space="0" w:color="auto"/>
            <w:left w:val="none" w:sz="0" w:space="0" w:color="auto"/>
            <w:bottom w:val="none" w:sz="0" w:space="0" w:color="auto"/>
            <w:right w:val="none" w:sz="0" w:space="0" w:color="auto"/>
          </w:divBdr>
        </w:div>
        <w:div w:id="1998344474">
          <w:marLeft w:val="0"/>
          <w:marRight w:val="0"/>
          <w:marTop w:val="0"/>
          <w:marBottom w:val="0"/>
          <w:divBdr>
            <w:top w:val="none" w:sz="0" w:space="0" w:color="auto"/>
            <w:left w:val="none" w:sz="0" w:space="0" w:color="auto"/>
            <w:bottom w:val="none" w:sz="0" w:space="0" w:color="auto"/>
            <w:right w:val="none" w:sz="0" w:space="0" w:color="auto"/>
          </w:divBdr>
        </w:div>
        <w:div w:id="1998344636">
          <w:marLeft w:val="0"/>
          <w:marRight w:val="0"/>
          <w:marTop w:val="0"/>
          <w:marBottom w:val="0"/>
          <w:divBdr>
            <w:top w:val="none" w:sz="0" w:space="0" w:color="auto"/>
            <w:left w:val="none" w:sz="0" w:space="0" w:color="auto"/>
            <w:bottom w:val="none" w:sz="0" w:space="0" w:color="auto"/>
            <w:right w:val="none" w:sz="0" w:space="0" w:color="auto"/>
          </w:divBdr>
        </w:div>
        <w:div w:id="1998344889">
          <w:marLeft w:val="0"/>
          <w:marRight w:val="0"/>
          <w:marTop w:val="0"/>
          <w:marBottom w:val="0"/>
          <w:divBdr>
            <w:top w:val="none" w:sz="0" w:space="0" w:color="auto"/>
            <w:left w:val="none" w:sz="0" w:space="0" w:color="auto"/>
            <w:bottom w:val="none" w:sz="0" w:space="0" w:color="auto"/>
            <w:right w:val="none" w:sz="0" w:space="0" w:color="auto"/>
          </w:divBdr>
        </w:div>
      </w:divsChild>
    </w:div>
    <w:div w:id="1998344625">
      <w:marLeft w:val="0"/>
      <w:marRight w:val="0"/>
      <w:marTop w:val="0"/>
      <w:marBottom w:val="0"/>
      <w:divBdr>
        <w:top w:val="none" w:sz="0" w:space="0" w:color="auto"/>
        <w:left w:val="none" w:sz="0" w:space="0" w:color="auto"/>
        <w:bottom w:val="none" w:sz="0" w:space="0" w:color="auto"/>
        <w:right w:val="none" w:sz="0" w:space="0" w:color="auto"/>
      </w:divBdr>
    </w:div>
    <w:div w:id="1998344629">
      <w:marLeft w:val="0"/>
      <w:marRight w:val="0"/>
      <w:marTop w:val="0"/>
      <w:marBottom w:val="0"/>
      <w:divBdr>
        <w:top w:val="none" w:sz="0" w:space="0" w:color="auto"/>
        <w:left w:val="none" w:sz="0" w:space="0" w:color="auto"/>
        <w:bottom w:val="none" w:sz="0" w:space="0" w:color="auto"/>
        <w:right w:val="none" w:sz="0" w:space="0" w:color="auto"/>
      </w:divBdr>
    </w:div>
    <w:div w:id="1998344637">
      <w:marLeft w:val="0"/>
      <w:marRight w:val="0"/>
      <w:marTop w:val="0"/>
      <w:marBottom w:val="0"/>
      <w:divBdr>
        <w:top w:val="none" w:sz="0" w:space="0" w:color="auto"/>
        <w:left w:val="none" w:sz="0" w:space="0" w:color="auto"/>
        <w:bottom w:val="none" w:sz="0" w:space="0" w:color="auto"/>
        <w:right w:val="none" w:sz="0" w:space="0" w:color="auto"/>
      </w:divBdr>
      <w:divsChild>
        <w:div w:id="1998344290">
          <w:marLeft w:val="1166"/>
          <w:marRight w:val="0"/>
          <w:marTop w:val="96"/>
          <w:marBottom w:val="0"/>
          <w:divBdr>
            <w:top w:val="none" w:sz="0" w:space="0" w:color="auto"/>
            <w:left w:val="none" w:sz="0" w:space="0" w:color="auto"/>
            <w:bottom w:val="none" w:sz="0" w:space="0" w:color="auto"/>
            <w:right w:val="none" w:sz="0" w:space="0" w:color="auto"/>
          </w:divBdr>
        </w:div>
      </w:divsChild>
    </w:div>
    <w:div w:id="1998344639">
      <w:marLeft w:val="0"/>
      <w:marRight w:val="0"/>
      <w:marTop w:val="0"/>
      <w:marBottom w:val="0"/>
      <w:divBdr>
        <w:top w:val="none" w:sz="0" w:space="0" w:color="auto"/>
        <w:left w:val="none" w:sz="0" w:space="0" w:color="auto"/>
        <w:bottom w:val="none" w:sz="0" w:space="0" w:color="auto"/>
        <w:right w:val="none" w:sz="0" w:space="0" w:color="auto"/>
      </w:divBdr>
    </w:div>
    <w:div w:id="1998344640">
      <w:marLeft w:val="0"/>
      <w:marRight w:val="0"/>
      <w:marTop w:val="0"/>
      <w:marBottom w:val="0"/>
      <w:divBdr>
        <w:top w:val="none" w:sz="0" w:space="0" w:color="auto"/>
        <w:left w:val="none" w:sz="0" w:space="0" w:color="auto"/>
        <w:bottom w:val="none" w:sz="0" w:space="0" w:color="auto"/>
        <w:right w:val="none" w:sz="0" w:space="0" w:color="auto"/>
      </w:divBdr>
    </w:div>
    <w:div w:id="1998344641">
      <w:marLeft w:val="0"/>
      <w:marRight w:val="0"/>
      <w:marTop w:val="0"/>
      <w:marBottom w:val="0"/>
      <w:divBdr>
        <w:top w:val="none" w:sz="0" w:space="0" w:color="auto"/>
        <w:left w:val="none" w:sz="0" w:space="0" w:color="auto"/>
        <w:bottom w:val="none" w:sz="0" w:space="0" w:color="auto"/>
        <w:right w:val="none" w:sz="0" w:space="0" w:color="auto"/>
      </w:divBdr>
    </w:div>
    <w:div w:id="1998344644">
      <w:marLeft w:val="0"/>
      <w:marRight w:val="0"/>
      <w:marTop w:val="0"/>
      <w:marBottom w:val="0"/>
      <w:divBdr>
        <w:top w:val="none" w:sz="0" w:space="0" w:color="auto"/>
        <w:left w:val="none" w:sz="0" w:space="0" w:color="auto"/>
        <w:bottom w:val="none" w:sz="0" w:space="0" w:color="auto"/>
        <w:right w:val="none" w:sz="0" w:space="0" w:color="auto"/>
      </w:divBdr>
    </w:div>
    <w:div w:id="1998344647">
      <w:marLeft w:val="0"/>
      <w:marRight w:val="0"/>
      <w:marTop w:val="0"/>
      <w:marBottom w:val="0"/>
      <w:divBdr>
        <w:top w:val="none" w:sz="0" w:space="0" w:color="auto"/>
        <w:left w:val="none" w:sz="0" w:space="0" w:color="auto"/>
        <w:bottom w:val="none" w:sz="0" w:space="0" w:color="auto"/>
        <w:right w:val="none" w:sz="0" w:space="0" w:color="auto"/>
      </w:divBdr>
    </w:div>
    <w:div w:id="1998344650">
      <w:marLeft w:val="0"/>
      <w:marRight w:val="0"/>
      <w:marTop w:val="0"/>
      <w:marBottom w:val="0"/>
      <w:divBdr>
        <w:top w:val="none" w:sz="0" w:space="0" w:color="auto"/>
        <w:left w:val="none" w:sz="0" w:space="0" w:color="auto"/>
        <w:bottom w:val="none" w:sz="0" w:space="0" w:color="auto"/>
        <w:right w:val="none" w:sz="0" w:space="0" w:color="auto"/>
      </w:divBdr>
    </w:div>
    <w:div w:id="1998344662">
      <w:marLeft w:val="0"/>
      <w:marRight w:val="0"/>
      <w:marTop w:val="0"/>
      <w:marBottom w:val="0"/>
      <w:divBdr>
        <w:top w:val="none" w:sz="0" w:space="0" w:color="auto"/>
        <w:left w:val="none" w:sz="0" w:space="0" w:color="auto"/>
        <w:bottom w:val="none" w:sz="0" w:space="0" w:color="auto"/>
        <w:right w:val="none" w:sz="0" w:space="0" w:color="auto"/>
      </w:divBdr>
    </w:div>
    <w:div w:id="1998344664">
      <w:marLeft w:val="0"/>
      <w:marRight w:val="0"/>
      <w:marTop w:val="0"/>
      <w:marBottom w:val="0"/>
      <w:divBdr>
        <w:top w:val="none" w:sz="0" w:space="0" w:color="auto"/>
        <w:left w:val="none" w:sz="0" w:space="0" w:color="auto"/>
        <w:bottom w:val="none" w:sz="0" w:space="0" w:color="auto"/>
        <w:right w:val="none" w:sz="0" w:space="0" w:color="auto"/>
      </w:divBdr>
      <w:divsChild>
        <w:div w:id="1998341418">
          <w:marLeft w:val="0"/>
          <w:marRight w:val="0"/>
          <w:marTop w:val="0"/>
          <w:marBottom w:val="0"/>
          <w:divBdr>
            <w:top w:val="none" w:sz="0" w:space="0" w:color="auto"/>
            <w:left w:val="none" w:sz="0" w:space="0" w:color="auto"/>
            <w:bottom w:val="none" w:sz="0" w:space="0" w:color="auto"/>
            <w:right w:val="none" w:sz="0" w:space="0" w:color="auto"/>
          </w:divBdr>
        </w:div>
        <w:div w:id="1998341671">
          <w:marLeft w:val="0"/>
          <w:marRight w:val="0"/>
          <w:marTop w:val="0"/>
          <w:marBottom w:val="0"/>
          <w:divBdr>
            <w:top w:val="none" w:sz="0" w:space="0" w:color="auto"/>
            <w:left w:val="none" w:sz="0" w:space="0" w:color="auto"/>
            <w:bottom w:val="none" w:sz="0" w:space="0" w:color="auto"/>
            <w:right w:val="none" w:sz="0" w:space="0" w:color="auto"/>
          </w:divBdr>
        </w:div>
        <w:div w:id="1998342215">
          <w:marLeft w:val="0"/>
          <w:marRight w:val="0"/>
          <w:marTop w:val="0"/>
          <w:marBottom w:val="0"/>
          <w:divBdr>
            <w:top w:val="none" w:sz="0" w:space="0" w:color="auto"/>
            <w:left w:val="none" w:sz="0" w:space="0" w:color="auto"/>
            <w:bottom w:val="none" w:sz="0" w:space="0" w:color="auto"/>
            <w:right w:val="none" w:sz="0" w:space="0" w:color="auto"/>
          </w:divBdr>
        </w:div>
        <w:div w:id="1998342531">
          <w:marLeft w:val="0"/>
          <w:marRight w:val="0"/>
          <w:marTop w:val="0"/>
          <w:marBottom w:val="0"/>
          <w:divBdr>
            <w:top w:val="none" w:sz="0" w:space="0" w:color="auto"/>
            <w:left w:val="none" w:sz="0" w:space="0" w:color="auto"/>
            <w:bottom w:val="none" w:sz="0" w:space="0" w:color="auto"/>
            <w:right w:val="none" w:sz="0" w:space="0" w:color="auto"/>
          </w:divBdr>
        </w:div>
        <w:div w:id="1998342659">
          <w:marLeft w:val="0"/>
          <w:marRight w:val="0"/>
          <w:marTop w:val="0"/>
          <w:marBottom w:val="0"/>
          <w:divBdr>
            <w:top w:val="none" w:sz="0" w:space="0" w:color="auto"/>
            <w:left w:val="none" w:sz="0" w:space="0" w:color="auto"/>
            <w:bottom w:val="none" w:sz="0" w:space="0" w:color="auto"/>
            <w:right w:val="none" w:sz="0" w:space="0" w:color="auto"/>
          </w:divBdr>
        </w:div>
        <w:div w:id="1998342664">
          <w:marLeft w:val="0"/>
          <w:marRight w:val="0"/>
          <w:marTop w:val="0"/>
          <w:marBottom w:val="0"/>
          <w:divBdr>
            <w:top w:val="none" w:sz="0" w:space="0" w:color="auto"/>
            <w:left w:val="none" w:sz="0" w:space="0" w:color="auto"/>
            <w:bottom w:val="none" w:sz="0" w:space="0" w:color="auto"/>
            <w:right w:val="none" w:sz="0" w:space="0" w:color="auto"/>
          </w:divBdr>
        </w:div>
        <w:div w:id="1998342758">
          <w:marLeft w:val="0"/>
          <w:marRight w:val="0"/>
          <w:marTop w:val="0"/>
          <w:marBottom w:val="0"/>
          <w:divBdr>
            <w:top w:val="none" w:sz="0" w:space="0" w:color="auto"/>
            <w:left w:val="none" w:sz="0" w:space="0" w:color="auto"/>
            <w:bottom w:val="none" w:sz="0" w:space="0" w:color="auto"/>
            <w:right w:val="none" w:sz="0" w:space="0" w:color="auto"/>
          </w:divBdr>
        </w:div>
        <w:div w:id="1998343274">
          <w:marLeft w:val="0"/>
          <w:marRight w:val="0"/>
          <w:marTop w:val="0"/>
          <w:marBottom w:val="0"/>
          <w:divBdr>
            <w:top w:val="none" w:sz="0" w:space="0" w:color="auto"/>
            <w:left w:val="none" w:sz="0" w:space="0" w:color="auto"/>
            <w:bottom w:val="none" w:sz="0" w:space="0" w:color="auto"/>
            <w:right w:val="none" w:sz="0" w:space="0" w:color="auto"/>
          </w:divBdr>
        </w:div>
        <w:div w:id="1998343372">
          <w:marLeft w:val="0"/>
          <w:marRight w:val="0"/>
          <w:marTop w:val="0"/>
          <w:marBottom w:val="0"/>
          <w:divBdr>
            <w:top w:val="none" w:sz="0" w:space="0" w:color="auto"/>
            <w:left w:val="none" w:sz="0" w:space="0" w:color="auto"/>
            <w:bottom w:val="none" w:sz="0" w:space="0" w:color="auto"/>
            <w:right w:val="none" w:sz="0" w:space="0" w:color="auto"/>
          </w:divBdr>
        </w:div>
        <w:div w:id="1998343677">
          <w:marLeft w:val="0"/>
          <w:marRight w:val="0"/>
          <w:marTop w:val="0"/>
          <w:marBottom w:val="0"/>
          <w:divBdr>
            <w:top w:val="none" w:sz="0" w:space="0" w:color="auto"/>
            <w:left w:val="none" w:sz="0" w:space="0" w:color="auto"/>
            <w:bottom w:val="none" w:sz="0" w:space="0" w:color="auto"/>
            <w:right w:val="none" w:sz="0" w:space="0" w:color="auto"/>
          </w:divBdr>
        </w:div>
        <w:div w:id="1998344016">
          <w:marLeft w:val="0"/>
          <w:marRight w:val="0"/>
          <w:marTop w:val="0"/>
          <w:marBottom w:val="0"/>
          <w:divBdr>
            <w:top w:val="none" w:sz="0" w:space="0" w:color="auto"/>
            <w:left w:val="none" w:sz="0" w:space="0" w:color="auto"/>
            <w:bottom w:val="none" w:sz="0" w:space="0" w:color="auto"/>
            <w:right w:val="none" w:sz="0" w:space="0" w:color="auto"/>
          </w:divBdr>
        </w:div>
        <w:div w:id="1998344576">
          <w:marLeft w:val="0"/>
          <w:marRight w:val="0"/>
          <w:marTop w:val="0"/>
          <w:marBottom w:val="0"/>
          <w:divBdr>
            <w:top w:val="none" w:sz="0" w:space="0" w:color="auto"/>
            <w:left w:val="none" w:sz="0" w:space="0" w:color="auto"/>
            <w:bottom w:val="none" w:sz="0" w:space="0" w:color="auto"/>
            <w:right w:val="none" w:sz="0" w:space="0" w:color="auto"/>
          </w:divBdr>
        </w:div>
        <w:div w:id="1998345185">
          <w:marLeft w:val="0"/>
          <w:marRight w:val="0"/>
          <w:marTop w:val="0"/>
          <w:marBottom w:val="0"/>
          <w:divBdr>
            <w:top w:val="none" w:sz="0" w:space="0" w:color="auto"/>
            <w:left w:val="none" w:sz="0" w:space="0" w:color="auto"/>
            <w:bottom w:val="none" w:sz="0" w:space="0" w:color="auto"/>
            <w:right w:val="none" w:sz="0" w:space="0" w:color="auto"/>
          </w:divBdr>
        </w:div>
      </w:divsChild>
    </w:div>
    <w:div w:id="1998344670">
      <w:marLeft w:val="0"/>
      <w:marRight w:val="0"/>
      <w:marTop w:val="0"/>
      <w:marBottom w:val="0"/>
      <w:divBdr>
        <w:top w:val="none" w:sz="0" w:space="0" w:color="auto"/>
        <w:left w:val="none" w:sz="0" w:space="0" w:color="auto"/>
        <w:bottom w:val="none" w:sz="0" w:space="0" w:color="auto"/>
        <w:right w:val="none" w:sz="0" w:space="0" w:color="auto"/>
      </w:divBdr>
    </w:div>
    <w:div w:id="1998344672">
      <w:marLeft w:val="0"/>
      <w:marRight w:val="0"/>
      <w:marTop w:val="0"/>
      <w:marBottom w:val="0"/>
      <w:divBdr>
        <w:top w:val="none" w:sz="0" w:space="0" w:color="auto"/>
        <w:left w:val="none" w:sz="0" w:space="0" w:color="auto"/>
        <w:bottom w:val="none" w:sz="0" w:space="0" w:color="auto"/>
        <w:right w:val="none" w:sz="0" w:space="0" w:color="auto"/>
      </w:divBdr>
    </w:div>
    <w:div w:id="1998344673">
      <w:marLeft w:val="0"/>
      <w:marRight w:val="0"/>
      <w:marTop w:val="0"/>
      <w:marBottom w:val="0"/>
      <w:divBdr>
        <w:top w:val="none" w:sz="0" w:space="0" w:color="auto"/>
        <w:left w:val="none" w:sz="0" w:space="0" w:color="auto"/>
        <w:bottom w:val="none" w:sz="0" w:space="0" w:color="auto"/>
        <w:right w:val="none" w:sz="0" w:space="0" w:color="auto"/>
      </w:divBdr>
      <w:divsChild>
        <w:div w:id="1998343995">
          <w:marLeft w:val="0"/>
          <w:marRight w:val="0"/>
          <w:marTop w:val="0"/>
          <w:marBottom w:val="0"/>
          <w:divBdr>
            <w:top w:val="none" w:sz="0" w:space="0" w:color="auto"/>
            <w:left w:val="none" w:sz="0" w:space="0" w:color="auto"/>
            <w:bottom w:val="none" w:sz="0" w:space="0" w:color="auto"/>
            <w:right w:val="none" w:sz="0" w:space="0" w:color="auto"/>
          </w:divBdr>
          <w:divsChild>
            <w:div w:id="1998342654">
              <w:marLeft w:val="0"/>
              <w:marRight w:val="0"/>
              <w:marTop w:val="0"/>
              <w:marBottom w:val="0"/>
              <w:divBdr>
                <w:top w:val="none" w:sz="0" w:space="0" w:color="auto"/>
                <w:left w:val="none" w:sz="0" w:space="0" w:color="auto"/>
                <w:bottom w:val="none" w:sz="0" w:space="0" w:color="auto"/>
                <w:right w:val="none" w:sz="0" w:space="0" w:color="auto"/>
              </w:divBdr>
              <w:divsChild>
                <w:div w:id="1998343394">
                  <w:marLeft w:val="0"/>
                  <w:marRight w:val="0"/>
                  <w:marTop w:val="0"/>
                  <w:marBottom w:val="0"/>
                  <w:divBdr>
                    <w:top w:val="none" w:sz="0" w:space="0" w:color="auto"/>
                    <w:left w:val="none" w:sz="0" w:space="0" w:color="auto"/>
                    <w:bottom w:val="none" w:sz="0" w:space="0" w:color="auto"/>
                    <w:right w:val="none" w:sz="0" w:space="0" w:color="auto"/>
                  </w:divBdr>
                </w:div>
                <w:div w:id="1998344888">
                  <w:marLeft w:val="0"/>
                  <w:marRight w:val="0"/>
                  <w:marTop w:val="0"/>
                  <w:marBottom w:val="0"/>
                  <w:divBdr>
                    <w:top w:val="none" w:sz="0" w:space="0" w:color="auto"/>
                    <w:left w:val="none" w:sz="0" w:space="0" w:color="auto"/>
                    <w:bottom w:val="none" w:sz="0" w:space="0" w:color="auto"/>
                    <w:right w:val="none" w:sz="0" w:space="0" w:color="auto"/>
                  </w:divBdr>
                </w:div>
                <w:div w:id="199834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344675">
      <w:marLeft w:val="0"/>
      <w:marRight w:val="0"/>
      <w:marTop w:val="0"/>
      <w:marBottom w:val="0"/>
      <w:divBdr>
        <w:top w:val="none" w:sz="0" w:space="0" w:color="auto"/>
        <w:left w:val="none" w:sz="0" w:space="0" w:color="auto"/>
        <w:bottom w:val="none" w:sz="0" w:space="0" w:color="auto"/>
        <w:right w:val="none" w:sz="0" w:space="0" w:color="auto"/>
      </w:divBdr>
    </w:div>
    <w:div w:id="1998344676">
      <w:marLeft w:val="0"/>
      <w:marRight w:val="0"/>
      <w:marTop w:val="0"/>
      <w:marBottom w:val="0"/>
      <w:divBdr>
        <w:top w:val="none" w:sz="0" w:space="0" w:color="auto"/>
        <w:left w:val="none" w:sz="0" w:space="0" w:color="auto"/>
        <w:bottom w:val="none" w:sz="0" w:space="0" w:color="auto"/>
        <w:right w:val="none" w:sz="0" w:space="0" w:color="auto"/>
      </w:divBdr>
    </w:div>
    <w:div w:id="1998344679">
      <w:marLeft w:val="0"/>
      <w:marRight w:val="0"/>
      <w:marTop w:val="0"/>
      <w:marBottom w:val="0"/>
      <w:divBdr>
        <w:top w:val="none" w:sz="0" w:space="0" w:color="auto"/>
        <w:left w:val="none" w:sz="0" w:space="0" w:color="auto"/>
        <w:bottom w:val="none" w:sz="0" w:space="0" w:color="auto"/>
        <w:right w:val="none" w:sz="0" w:space="0" w:color="auto"/>
      </w:divBdr>
    </w:div>
    <w:div w:id="1998344684">
      <w:marLeft w:val="0"/>
      <w:marRight w:val="0"/>
      <w:marTop w:val="0"/>
      <w:marBottom w:val="0"/>
      <w:divBdr>
        <w:top w:val="none" w:sz="0" w:space="0" w:color="auto"/>
        <w:left w:val="none" w:sz="0" w:space="0" w:color="auto"/>
        <w:bottom w:val="none" w:sz="0" w:space="0" w:color="auto"/>
        <w:right w:val="none" w:sz="0" w:space="0" w:color="auto"/>
      </w:divBdr>
    </w:div>
    <w:div w:id="1998344690">
      <w:marLeft w:val="0"/>
      <w:marRight w:val="0"/>
      <w:marTop w:val="0"/>
      <w:marBottom w:val="0"/>
      <w:divBdr>
        <w:top w:val="none" w:sz="0" w:space="0" w:color="auto"/>
        <w:left w:val="none" w:sz="0" w:space="0" w:color="auto"/>
        <w:bottom w:val="none" w:sz="0" w:space="0" w:color="auto"/>
        <w:right w:val="none" w:sz="0" w:space="0" w:color="auto"/>
      </w:divBdr>
    </w:div>
    <w:div w:id="1998344693">
      <w:marLeft w:val="0"/>
      <w:marRight w:val="0"/>
      <w:marTop w:val="0"/>
      <w:marBottom w:val="0"/>
      <w:divBdr>
        <w:top w:val="none" w:sz="0" w:space="0" w:color="auto"/>
        <w:left w:val="none" w:sz="0" w:space="0" w:color="auto"/>
        <w:bottom w:val="none" w:sz="0" w:space="0" w:color="auto"/>
        <w:right w:val="none" w:sz="0" w:space="0" w:color="auto"/>
      </w:divBdr>
    </w:div>
    <w:div w:id="1998344698">
      <w:marLeft w:val="0"/>
      <w:marRight w:val="0"/>
      <w:marTop w:val="0"/>
      <w:marBottom w:val="0"/>
      <w:divBdr>
        <w:top w:val="none" w:sz="0" w:space="0" w:color="auto"/>
        <w:left w:val="none" w:sz="0" w:space="0" w:color="auto"/>
        <w:bottom w:val="none" w:sz="0" w:space="0" w:color="auto"/>
        <w:right w:val="none" w:sz="0" w:space="0" w:color="auto"/>
      </w:divBdr>
    </w:div>
    <w:div w:id="1998344706">
      <w:marLeft w:val="0"/>
      <w:marRight w:val="0"/>
      <w:marTop w:val="0"/>
      <w:marBottom w:val="0"/>
      <w:divBdr>
        <w:top w:val="none" w:sz="0" w:space="0" w:color="auto"/>
        <w:left w:val="none" w:sz="0" w:space="0" w:color="auto"/>
        <w:bottom w:val="none" w:sz="0" w:space="0" w:color="auto"/>
        <w:right w:val="none" w:sz="0" w:space="0" w:color="auto"/>
      </w:divBdr>
    </w:div>
    <w:div w:id="1998344709">
      <w:marLeft w:val="0"/>
      <w:marRight w:val="0"/>
      <w:marTop w:val="0"/>
      <w:marBottom w:val="0"/>
      <w:divBdr>
        <w:top w:val="none" w:sz="0" w:space="0" w:color="auto"/>
        <w:left w:val="none" w:sz="0" w:space="0" w:color="auto"/>
        <w:bottom w:val="none" w:sz="0" w:space="0" w:color="auto"/>
        <w:right w:val="none" w:sz="0" w:space="0" w:color="auto"/>
      </w:divBdr>
    </w:div>
    <w:div w:id="1998344719">
      <w:marLeft w:val="0"/>
      <w:marRight w:val="0"/>
      <w:marTop w:val="0"/>
      <w:marBottom w:val="0"/>
      <w:divBdr>
        <w:top w:val="none" w:sz="0" w:space="0" w:color="auto"/>
        <w:left w:val="none" w:sz="0" w:space="0" w:color="auto"/>
        <w:bottom w:val="none" w:sz="0" w:space="0" w:color="auto"/>
        <w:right w:val="none" w:sz="0" w:space="0" w:color="auto"/>
      </w:divBdr>
    </w:div>
    <w:div w:id="1998344721">
      <w:marLeft w:val="0"/>
      <w:marRight w:val="0"/>
      <w:marTop w:val="0"/>
      <w:marBottom w:val="0"/>
      <w:divBdr>
        <w:top w:val="none" w:sz="0" w:space="0" w:color="auto"/>
        <w:left w:val="none" w:sz="0" w:space="0" w:color="auto"/>
        <w:bottom w:val="none" w:sz="0" w:space="0" w:color="auto"/>
        <w:right w:val="none" w:sz="0" w:space="0" w:color="auto"/>
      </w:divBdr>
    </w:div>
    <w:div w:id="1998344726">
      <w:marLeft w:val="0"/>
      <w:marRight w:val="0"/>
      <w:marTop w:val="0"/>
      <w:marBottom w:val="0"/>
      <w:divBdr>
        <w:top w:val="none" w:sz="0" w:space="0" w:color="auto"/>
        <w:left w:val="none" w:sz="0" w:space="0" w:color="auto"/>
        <w:bottom w:val="none" w:sz="0" w:space="0" w:color="auto"/>
        <w:right w:val="none" w:sz="0" w:space="0" w:color="auto"/>
      </w:divBdr>
    </w:div>
    <w:div w:id="1998344739">
      <w:marLeft w:val="0"/>
      <w:marRight w:val="0"/>
      <w:marTop w:val="0"/>
      <w:marBottom w:val="0"/>
      <w:divBdr>
        <w:top w:val="none" w:sz="0" w:space="0" w:color="auto"/>
        <w:left w:val="none" w:sz="0" w:space="0" w:color="auto"/>
        <w:bottom w:val="none" w:sz="0" w:space="0" w:color="auto"/>
        <w:right w:val="none" w:sz="0" w:space="0" w:color="auto"/>
      </w:divBdr>
    </w:div>
    <w:div w:id="1998344741">
      <w:marLeft w:val="0"/>
      <w:marRight w:val="0"/>
      <w:marTop w:val="0"/>
      <w:marBottom w:val="0"/>
      <w:divBdr>
        <w:top w:val="none" w:sz="0" w:space="0" w:color="auto"/>
        <w:left w:val="none" w:sz="0" w:space="0" w:color="auto"/>
        <w:bottom w:val="none" w:sz="0" w:space="0" w:color="auto"/>
        <w:right w:val="none" w:sz="0" w:space="0" w:color="auto"/>
      </w:divBdr>
    </w:div>
    <w:div w:id="1998344742">
      <w:marLeft w:val="0"/>
      <w:marRight w:val="0"/>
      <w:marTop w:val="0"/>
      <w:marBottom w:val="0"/>
      <w:divBdr>
        <w:top w:val="none" w:sz="0" w:space="0" w:color="auto"/>
        <w:left w:val="none" w:sz="0" w:space="0" w:color="auto"/>
        <w:bottom w:val="none" w:sz="0" w:space="0" w:color="auto"/>
        <w:right w:val="none" w:sz="0" w:space="0" w:color="auto"/>
      </w:divBdr>
    </w:div>
    <w:div w:id="1998344746">
      <w:marLeft w:val="0"/>
      <w:marRight w:val="0"/>
      <w:marTop w:val="0"/>
      <w:marBottom w:val="0"/>
      <w:divBdr>
        <w:top w:val="none" w:sz="0" w:space="0" w:color="auto"/>
        <w:left w:val="none" w:sz="0" w:space="0" w:color="auto"/>
        <w:bottom w:val="none" w:sz="0" w:space="0" w:color="auto"/>
        <w:right w:val="none" w:sz="0" w:space="0" w:color="auto"/>
      </w:divBdr>
    </w:div>
    <w:div w:id="1998344758">
      <w:marLeft w:val="0"/>
      <w:marRight w:val="0"/>
      <w:marTop w:val="0"/>
      <w:marBottom w:val="0"/>
      <w:divBdr>
        <w:top w:val="none" w:sz="0" w:space="0" w:color="auto"/>
        <w:left w:val="none" w:sz="0" w:space="0" w:color="auto"/>
        <w:bottom w:val="none" w:sz="0" w:space="0" w:color="auto"/>
        <w:right w:val="none" w:sz="0" w:space="0" w:color="auto"/>
      </w:divBdr>
      <w:divsChild>
        <w:div w:id="1998341186">
          <w:marLeft w:val="0"/>
          <w:marRight w:val="0"/>
          <w:marTop w:val="0"/>
          <w:marBottom w:val="0"/>
          <w:divBdr>
            <w:top w:val="none" w:sz="0" w:space="0" w:color="auto"/>
            <w:left w:val="none" w:sz="0" w:space="0" w:color="auto"/>
            <w:bottom w:val="none" w:sz="0" w:space="0" w:color="auto"/>
            <w:right w:val="none" w:sz="0" w:space="0" w:color="auto"/>
          </w:divBdr>
        </w:div>
        <w:div w:id="1998341226">
          <w:marLeft w:val="0"/>
          <w:marRight w:val="0"/>
          <w:marTop w:val="0"/>
          <w:marBottom w:val="0"/>
          <w:divBdr>
            <w:top w:val="none" w:sz="0" w:space="0" w:color="auto"/>
            <w:left w:val="none" w:sz="0" w:space="0" w:color="auto"/>
            <w:bottom w:val="none" w:sz="0" w:space="0" w:color="auto"/>
            <w:right w:val="none" w:sz="0" w:space="0" w:color="auto"/>
          </w:divBdr>
        </w:div>
        <w:div w:id="1998341234">
          <w:marLeft w:val="0"/>
          <w:marRight w:val="0"/>
          <w:marTop w:val="0"/>
          <w:marBottom w:val="0"/>
          <w:divBdr>
            <w:top w:val="none" w:sz="0" w:space="0" w:color="auto"/>
            <w:left w:val="none" w:sz="0" w:space="0" w:color="auto"/>
            <w:bottom w:val="none" w:sz="0" w:space="0" w:color="auto"/>
            <w:right w:val="none" w:sz="0" w:space="0" w:color="auto"/>
          </w:divBdr>
        </w:div>
        <w:div w:id="1998341254">
          <w:marLeft w:val="0"/>
          <w:marRight w:val="0"/>
          <w:marTop w:val="0"/>
          <w:marBottom w:val="0"/>
          <w:divBdr>
            <w:top w:val="none" w:sz="0" w:space="0" w:color="auto"/>
            <w:left w:val="none" w:sz="0" w:space="0" w:color="auto"/>
            <w:bottom w:val="none" w:sz="0" w:space="0" w:color="auto"/>
            <w:right w:val="none" w:sz="0" w:space="0" w:color="auto"/>
          </w:divBdr>
        </w:div>
        <w:div w:id="1998341259">
          <w:marLeft w:val="0"/>
          <w:marRight w:val="0"/>
          <w:marTop w:val="0"/>
          <w:marBottom w:val="0"/>
          <w:divBdr>
            <w:top w:val="none" w:sz="0" w:space="0" w:color="auto"/>
            <w:left w:val="none" w:sz="0" w:space="0" w:color="auto"/>
            <w:bottom w:val="none" w:sz="0" w:space="0" w:color="auto"/>
            <w:right w:val="none" w:sz="0" w:space="0" w:color="auto"/>
          </w:divBdr>
        </w:div>
        <w:div w:id="1998341320">
          <w:marLeft w:val="0"/>
          <w:marRight w:val="0"/>
          <w:marTop w:val="0"/>
          <w:marBottom w:val="0"/>
          <w:divBdr>
            <w:top w:val="none" w:sz="0" w:space="0" w:color="auto"/>
            <w:left w:val="none" w:sz="0" w:space="0" w:color="auto"/>
            <w:bottom w:val="none" w:sz="0" w:space="0" w:color="auto"/>
            <w:right w:val="none" w:sz="0" w:space="0" w:color="auto"/>
          </w:divBdr>
        </w:div>
        <w:div w:id="1998341330">
          <w:marLeft w:val="0"/>
          <w:marRight w:val="0"/>
          <w:marTop w:val="0"/>
          <w:marBottom w:val="0"/>
          <w:divBdr>
            <w:top w:val="none" w:sz="0" w:space="0" w:color="auto"/>
            <w:left w:val="none" w:sz="0" w:space="0" w:color="auto"/>
            <w:bottom w:val="none" w:sz="0" w:space="0" w:color="auto"/>
            <w:right w:val="none" w:sz="0" w:space="0" w:color="auto"/>
          </w:divBdr>
        </w:div>
        <w:div w:id="1998341390">
          <w:marLeft w:val="0"/>
          <w:marRight w:val="0"/>
          <w:marTop w:val="0"/>
          <w:marBottom w:val="0"/>
          <w:divBdr>
            <w:top w:val="none" w:sz="0" w:space="0" w:color="auto"/>
            <w:left w:val="none" w:sz="0" w:space="0" w:color="auto"/>
            <w:bottom w:val="none" w:sz="0" w:space="0" w:color="auto"/>
            <w:right w:val="none" w:sz="0" w:space="0" w:color="auto"/>
          </w:divBdr>
        </w:div>
        <w:div w:id="1998341396">
          <w:marLeft w:val="0"/>
          <w:marRight w:val="0"/>
          <w:marTop w:val="0"/>
          <w:marBottom w:val="0"/>
          <w:divBdr>
            <w:top w:val="none" w:sz="0" w:space="0" w:color="auto"/>
            <w:left w:val="none" w:sz="0" w:space="0" w:color="auto"/>
            <w:bottom w:val="none" w:sz="0" w:space="0" w:color="auto"/>
            <w:right w:val="none" w:sz="0" w:space="0" w:color="auto"/>
          </w:divBdr>
        </w:div>
        <w:div w:id="1998341432">
          <w:marLeft w:val="0"/>
          <w:marRight w:val="0"/>
          <w:marTop w:val="0"/>
          <w:marBottom w:val="0"/>
          <w:divBdr>
            <w:top w:val="none" w:sz="0" w:space="0" w:color="auto"/>
            <w:left w:val="none" w:sz="0" w:space="0" w:color="auto"/>
            <w:bottom w:val="none" w:sz="0" w:space="0" w:color="auto"/>
            <w:right w:val="none" w:sz="0" w:space="0" w:color="auto"/>
          </w:divBdr>
        </w:div>
        <w:div w:id="1998341451">
          <w:marLeft w:val="0"/>
          <w:marRight w:val="0"/>
          <w:marTop w:val="0"/>
          <w:marBottom w:val="0"/>
          <w:divBdr>
            <w:top w:val="none" w:sz="0" w:space="0" w:color="auto"/>
            <w:left w:val="none" w:sz="0" w:space="0" w:color="auto"/>
            <w:bottom w:val="none" w:sz="0" w:space="0" w:color="auto"/>
            <w:right w:val="none" w:sz="0" w:space="0" w:color="auto"/>
          </w:divBdr>
        </w:div>
        <w:div w:id="1998341500">
          <w:marLeft w:val="0"/>
          <w:marRight w:val="0"/>
          <w:marTop w:val="0"/>
          <w:marBottom w:val="0"/>
          <w:divBdr>
            <w:top w:val="none" w:sz="0" w:space="0" w:color="auto"/>
            <w:left w:val="none" w:sz="0" w:space="0" w:color="auto"/>
            <w:bottom w:val="none" w:sz="0" w:space="0" w:color="auto"/>
            <w:right w:val="none" w:sz="0" w:space="0" w:color="auto"/>
          </w:divBdr>
        </w:div>
        <w:div w:id="1998341510">
          <w:marLeft w:val="0"/>
          <w:marRight w:val="0"/>
          <w:marTop w:val="0"/>
          <w:marBottom w:val="0"/>
          <w:divBdr>
            <w:top w:val="none" w:sz="0" w:space="0" w:color="auto"/>
            <w:left w:val="none" w:sz="0" w:space="0" w:color="auto"/>
            <w:bottom w:val="none" w:sz="0" w:space="0" w:color="auto"/>
            <w:right w:val="none" w:sz="0" w:space="0" w:color="auto"/>
          </w:divBdr>
        </w:div>
        <w:div w:id="1998341521">
          <w:marLeft w:val="0"/>
          <w:marRight w:val="0"/>
          <w:marTop w:val="0"/>
          <w:marBottom w:val="0"/>
          <w:divBdr>
            <w:top w:val="none" w:sz="0" w:space="0" w:color="auto"/>
            <w:left w:val="none" w:sz="0" w:space="0" w:color="auto"/>
            <w:bottom w:val="none" w:sz="0" w:space="0" w:color="auto"/>
            <w:right w:val="none" w:sz="0" w:space="0" w:color="auto"/>
          </w:divBdr>
        </w:div>
        <w:div w:id="1998341588">
          <w:marLeft w:val="0"/>
          <w:marRight w:val="0"/>
          <w:marTop w:val="0"/>
          <w:marBottom w:val="0"/>
          <w:divBdr>
            <w:top w:val="none" w:sz="0" w:space="0" w:color="auto"/>
            <w:left w:val="none" w:sz="0" w:space="0" w:color="auto"/>
            <w:bottom w:val="none" w:sz="0" w:space="0" w:color="auto"/>
            <w:right w:val="none" w:sz="0" w:space="0" w:color="auto"/>
          </w:divBdr>
        </w:div>
        <w:div w:id="1998341597">
          <w:marLeft w:val="0"/>
          <w:marRight w:val="0"/>
          <w:marTop w:val="0"/>
          <w:marBottom w:val="0"/>
          <w:divBdr>
            <w:top w:val="none" w:sz="0" w:space="0" w:color="auto"/>
            <w:left w:val="none" w:sz="0" w:space="0" w:color="auto"/>
            <w:bottom w:val="none" w:sz="0" w:space="0" w:color="auto"/>
            <w:right w:val="none" w:sz="0" w:space="0" w:color="auto"/>
          </w:divBdr>
        </w:div>
        <w:div w:id="1998341652">
          <w:marLeft w:val="0"/>
          <w:marRight w:val="0"/>
          <w:marTop w:val="0"/>
          <w:marBottom w:val="0"/>
          <w:divBdr>
            <w:top w:val="none" w:sz="0" w:space="0" w:color="auto"/>
            <w:left w:val="none" w:sz="0" w:space="0" w:color="auto"/>
            <w:bottom w:val="none" w:sz="0" w:space="0" w:color="auto"/>
            <w:right w:val="none" w:sz="0" w:space="0" w:color="auto"/>
          </w:divBdr>
        </w:div>
        <w:div w:id="1998341672">
          <w:marLeft w:val="0"/>
          <w:marRight w:val="0"/>
          <w:marTop w:val="0"/>
          <w:marBottom w:val="0"/>
          <w:divBdr>
            <w:top w:val="none" w:sz="0" w:space="0" w:color="auto"/>
            <w:left w:val="none" w:sz="0" w:space="0" w:color="auto"/>
            <w:bottom w:val="none" w:sz="0" w:space="0" w:color="auto"/>
            <w:right w:val="none" w:sz="0" w:space="0" w:color="auto"/>
          </w:divBdr>
        </w:div>
        <w:div w:id="1998341710">
          <w:marLeft w:val="0"/>
          <w:marRight w:val="0"/>
          <w:marTop w:val="0"/>
          <w:marBottom w:val="0"/>
          <w:divBdr>
            <w:top w:val="none" w:sz="0" w:space="0" w:color="auto"/>
            <w:left w:val="none" w:sz="0" w:space="0" w:color="auto"/>
            <w:bottom w:val="none" w:sz="0" w:space="0" w:color="auto"/>
            <w:right w:val="none" w:sz="0" w:space="0" w:color="auto"/>
          </w:divBdr>
        </w:div>
        <w:div w:id="1998341726">
          <w:marLeft w:val="0"/>
          <w:marRight w:val="0"/>
          <w:marTop w:val="0"/>
          <w:marBottom w:val="0"/>
          <w:divBdr>
            <w:top w:val="none" w:sz="0" w:space="0" w:color="auto"/>
            <w:left w:val="none" w:sz="0" w:space="0" w:color="auto"/>
            <w:bottom w:val="none" w:sz="0" w:space="0" w:color="auto"/>
            <w:right w:val="none" w:sz="0" w:space="0" w:color="auto"/>
          </w:divBdr>
        </w:div>
        <w:div w:id="1998341727">
          <w:marLeft w:val="0"/>
          <w:marRight w:val="0"/>
          <w:marTop w:val="0"/>
          <w:marBottom w:val="0"/>
          <w:divBdr>
            <w:top w:val="none" w:sz="0" w:space="0" w:color="auto"/>
            <w:left w:val="none" w:sz="0" w:space="0" w:color="auto"/>
            <w:bottom w:val="none" w:sz="0" w:space="0" w:color="auto"/>
            <w:right w:val="none" w:sz="0" w:space="0" w:color="auto"/>
          </w:divBdr>
        </w:div>
        <w:div w:id="1998341748">
          <w:marLeft w:val="0"/>
          <w:marRight w:val="0"/>
          <w:marTop w:val="0"/>
          <w:marBottom w:val="0"/>
          <w:divBdr>
            <w:top w:val="none" w:sz="0" w:space="0" w:color="auto"/>
            <w:left w:val="none" w:sz="0" w:space="0" w:color="auto"/>
            <w:bottom w:val="none" w:sz="0" w:space="0" w:color="auto"/>
            <w:right w:val="none" w:sz="0" w:space="0" w:color="auto"/>
          </w:divBdr>
        </w:div>
        <w:div w:id="1998341757">
          <w:marLeft w:val="0"/>
          <w:marRight w:val="0"/>
          <w:marTop w:val="0"/>
          <w:marBottom w:val="0"/>
          <w:divBdr>
            <w:top w:val="none" w:sz="0" w:space="0" w:color="auto"/>
            <w:left w:val="none" w:sz="0" w:space="0" w:color="auto"/>
            <w:bottom w:val="none" w:sz="0" w:space="0" w:color="auto"/>
            <w:right w:val="none" w:sz="0" w:space="0" w:color="auto"/>
          </w:divBdr>
        </w:div>
        <w:div w:id="1998341806">
          <w:marLeft w:val="0"/>
          <w:marRight w:val="0"/>
          <w:marTop w:val="0"/>
          <w:marBottom w:val="0"/>
          <w:divBdr>
            <w:top w:val="none" w:sz="0" w:space="0" w:color="auto"/>
            <w:left w:val="none" w:sz="0" w:space="0" w:color="auto"/>
            <w:bottom w:val="none" w:sz="0" w:space="0" w:color="auto"/>
            <w:right w:val="none" w:sz="0" w:space="0" w:color="auto"/>
          </w:divBdr>
        </w:div>
        <w:div w:id="1998341831">
          <w:marLeft w:val="0"/>
          <w:marRight w:val="0"/>
          <w:marTop w:val="0"/>
          <w:marBottom w:val="0"/>
          <w:divBdr>
            <w:top w:val="none" w:sz="0" w:space="0" w:color="auto"/>
            <w:left w:val="none" w:sz="0" w:space="0" w:color="auto"/>
            <w:bottom w:val="none" w:sz="0" w:space="0" w:color="auto"/>
            <w:right w:val="none" w:sz="0" w:space="0" w:color="auto"/>
          </w:divBdr>
        </w:div>
        <w:div w:id="1998341838">
          <w:marLeft w:val="0"/>
          <w:marRight w:val="0"/>
          <w:marTop w:val="0"/>
          <w:marBottom w:val="0"/>
          <w:divBdr>
            <w:top w:val="none" w:sz="0" w:space="0" w:color="auto"/>
            <w:left w:val="none" w:sz="0" w:space="0" w:color="auto"/>
            <w:bottom w:val="none" w:sz="0" w:space="0" w:color="auto"/>
            <w:right w:val="none" w:sz="0" w:space="0" w:color="auto"/>
          </w:divBdr>
        </w:div>
        <w:div w:id="1998341899">
          <w:marLeft w:val="0"/>
          <w:marRight w:val="0"/>
          <w:marTop w:val="0"/>
          <w:marBottom w:val="0"/>
          <w:divBdr>
            <w:top w:val="none" w:sz="0" w:space="0" w:color="auto"/>
            <w:left w:val="none" w:sz="0" w:space="0" w:color="auto"/>
            <w:bottom w:val="none" w:sz="0" w:space="0" w:color="auto"/>
            <w:right w:val="none" w:sz="0" w:space="0" w:color="auto"/>
          </w:divBdr>
        </w:div>
        <w:div w:id="1998341900">
          <w:marLeft w:val="0"/>
          <w:marRight w:val="0"/>
          <w:marTop w:val="0"/>
          <w:marBottom w:val="0"/>
          <w:divBdr>
            <w:top w:val="none" w:sz="0" w:space="0" w:color="auto"/>
            <w:left w:val="none" w:sz="0" w:space="0" w:color="auto"/>
            <w:bottom w:val="none" w:sz="0" w:space="0" w:color="auto"/>
            <w:right w:val="none" w:sz="0" w:space="0" w:color="auto"/>
          </w:divBdr>
        </w:div>
        <w:div w:id="1998341902">
          <w:marLeft w:val="0"/>
          <w:marRight w:val="0"/>
          <w:marTop w:val="0"/>
          <w:marBottom w:val="0"/>
          <w:divBdr>
            <w:top w:val="none" w:sz="0" w:space="0" w:color="auto"/>
            <w:left w:val="none" w:sz="0" w:space="0" w:color="auto"/>
            <w:bottom w:val="none" w:sz="0" w:space="0" w:color="auto"/>
            <w:right w:val="none" w:sz="0" w:space="0" w:color="auto"/>
          </w:divBdr>
        </w:div>
        <w:div w:id="1998341936">
          <w:marLeft w:val="0"/>
          <w:marRight w:val="0"/>
          <w:marTop w:val="0"/>
          <w:marBottom w:val="0"/>
          <w:divBdr>
            <w:top w:val="none" w:sz="0" w:space="0" w:color="auto"/>
            <w:left w:val="none" w:sz="0" w:space="0" w:color="auto"/>
            <w:bottom w:val="none" w:sz="0" w:space="0" w:color="auto"/>
            <w:right w:val="none" w:sz="0" w:space="0" w:color="auto"/>
          </w:divBdr>
        </w:div>
        <w:div w:id="1998341994">
          <w:marLeft w:val="0"/>
          <w:marRight w:val="0"/>
          <w:marTop w:val="0"/>
          <w:marBottom w:val="0"/>
          <w:divBdr>
            <w:top w:val="none" w:sz="0" w:space="0" w:color="auto"/>
            <w:left w:val="none" w:sz="0" w:space="0" w:color="auto"/>
            <w:bottom w:val="none" w:sz="0" w:space="0" w:color="auto"/>
            <w:right w:val="none" w:sz="0" w:space="0" w:color="auto"/>
          </w:divBdr>
        </w:div>
        <w:div w:id="1998342055">
          <w:marLeft w:val="0"/>
          <w:marRight w:val="0"/>
          <w:marTop w:val="0"/>
          <w:marBottom w:val="0"/>
          <w:divBdr>
            <w:top w:val="none" w:sz="0" w:space="0" w:color="auto"/>
            <w:left w:val="none" w:sz="0" w:space="0" w:color="auto"/>
            <w:bottom w:val="none" w:sz="0" w:space="0" w:color="auto"/>
            <w:right w:val="none" w:sz="0" w:space="0" w:color="auto"/>
          </w:divBdr>
        </w:div>
        <w:div w:id="1998342070">
          <w:marLeft w:val="0"/>
          <w:marRight w:val="0"/>
          <w:marTop w:val="0"/>
          <w:marBottom w:val="0"/>
          <w:divBdr>
            <w:top w:val="none" w:sz="0" w:space="0" w:color="auto"/>
            <w:left w:val="none" w:sz="0" w:space="0" w:color="auto"/>
            <w:bottom w:val="none" w:sz="0" w:space="0" w:color="auto"/>
            <w:right w:val="none" w:sz="0" w:space="0" w:color="auto"/>
          </w:divBdr>
        </w:div>
        <w:div w:id="1998342078">
          <w:marLeft w:val="0"/>
          <w:marRight w:val="0"/>
          <w:marTop w:val="0"/>
          <w:marBottom w:val="0"/>
          <w:divBdr>
            <w:top w:val="none" w:sz="0" w:space="0" w:color="auto"/>
            <w:left w:val="none" w:sz="0" w:space="0" w:color="auto"/>
            <w:bottom w:val="none" w:sz="0" w:space="0" w:color="auto"/>
            <w:right w:val="none" w:sz="0" w:space="0" w:color="auto"/>
          </w:divBdr>
        </w:div>
        <w:div w:id="1998342095">
          <w:marLeft w:val="0"/>
          <w:marRight w:val="0"/>
          <w:marTop w:val="0"/>
          <w:marBottom w:val="0"/>
          <w:divBdr>
            <w:top w:val="none" w:sz="0" w:space="0" w:color="auto"/>
            <w:left w:val="none" w:sz="0" w:space="0" w:color="auto"/>
            <w:bottom w:val="none" w:sz="0" w:space="0" w:color="auto"/>
            <w:right w:val="none" w:sz="0" w:space="0" w:color="auto"/>
          </w:divBdr>
        </w:div>
        <w:div w:id="1998342177">
          <w:marLeft w:val="0"/>
          <w:marRight w:val="0"/>
          <w:marTop w:val="0"/>
          <w:marBottom w:val="0"/>
          <w:divBdr>
            <w:top w:val="none" w:sz="0" w:space="0" w:color="auto"/>
            <w:left w:val="none" w:sz="0" w:space="0" w:color="auto"/>
            <w:bottom w:val="none" w:sz="0" w:space="0" w:color="auto"/>
            <w:right w:val="none" w:sz="0" w:space="0" w:color="auto"/>
          </w:divBdr>
        </w:div>
        <w:div w:id="1998342190">
          <w:marLeft w:val="0"/>
          <w:marRight w:val="0"/>
          <w:marTop w:val="0"/>
          <w:marBottom w:val="0"/>
          <w:divBdr>
            <w:top w:val="none" w:sz="0" w:space="0" w:color="auto"/>
            <w:left w:val="none" w:sz="0" w:space="0" w:color="auto"/>
            <w:bottom w:val="none" w:sz="0" w:space="0" w:color="auto"/>
            <w:right w:val="none" w:sz="0" w:space="0" w:color="auto"/>
          </w:divBdr>
        </w:div>
        <w:div w:id="1998342241">
          <w:marLeft w:val="0"/>
          <w:marRight w:val="0"/>
          <w:marTop w:val="0"/>
          <w:marBottom w:val="0"/>
          <w:divBdr>
            <w:top w:val="none" w:sz="0" w:space="0" w:color="auto"/>
            <w:left w:val="none" w:sz="0" w:space="0" w:color="auto"/>
            <w:bottom w:val="none" w:sz="0" w:space="0" w:color="auto"/>
            <w:right w:val="none" w:sz="0" w:space="0" w:color="auto"/>
          </w:divBdr>
        </w:div>
        <w:div w:id="1998342263">
          <w:marLeft w:val="0"/>
          <w:marRight w:val="0"/>
          <w:marTop w:val="0"/>
          <w:marBottom w:val="0"/>
          <w:divBdr>
            <w:top w:val="none" w:sz="0" w:space="0" w:color="auto"/>
            <w:left w:val="none" w:sz="0" w:space="0" w:color="auto"/>
            <w:bottom w:val="none" w:sz="0" w:space="0" w:color="auto"/>
            <w:right w:val="none" w:sz="0" w:space="0" w:color="auto"/>
          </w:divBdr>
        </w:div>
        <w:div w:id="1998342325">
          <w:marLeft w:val="0"/>
          <w:marRight w:val="0"/>
          <w:marTop w:val="0"/>
          <w:marBottom w:val="0"/>
          <w:divBdr>
            <w:top w:val="none" w:sz="0" w:space="0" w:color="auto"/>
            <w:left w:val="none" w:sz="0" w:space="0" w:color="auto"/>
            <w:bottom w:val="none" w:sz="0" w:space="0" w:color="auto"/>
            <w:right w:val="none" w:sz="0" w:space="0" w:color="auto"/>
          </w:divBdr>
        </w:div>
        <w:div w:id="1998342350">
          <w:marLeft w:val="0"/>
          <w:marRight w:val="0"/>
          <w:marTop w:val="0"/>
          <w:marBottom w:val="0"/>
          <w:divBdr>
            <w:top w:val="none" w:sz="0" w:space="0" w:color="auto"/>
            <w:left w:val="none" w:sz="0" w:space="0" w:color="auto"/>
            <w:bottom w:val="none" w:sz="0" w:space="0" w:color="auto"/>
            <w:right w:val="none" w:sz="0" w:space="0" w:color="auto"/>
          </w:divBdr>
        </w:div>
        <w:div w:id="1998342356">
          <w:marLeft w:val="0"/>
          <w:marRight w:val="0"/>
          <w:marTop w:val="0"/>
          <w:marBottom w:val="0"/>
          <w:divBdr>
            <w:top w:val="none" w:sz="0" w:space="0" w:color="auto"/>
            <w:left w:val="none" w:sz="0" w:space="0" w:color="auto"/>
            <w:bottom w:val="none" w:sz="0" w:space="0" w:color="auto"/>
            <w:right w:val="none" w:sz="0" w:space="0" w:color="auto"/>
          </w:divBdr>
        </w:div>
        <w:div w:id="1998342375">
          <w:marLeft w:val="0"/>
          <w:marRight w:val="0"/>
          <w:marTop w:val="0"/>
          <w:marBottom w:val="0"/>
          <w:divBdr>
            <w:top w:val="none" w:sz="0" w:space="0" w:color="auto"/>
            <w:left w:val="none" w:sz="0" w:space="0" w:color="auto"/>
            <w:bottom w:val="none" w:sz="0" w:space="0" w:color="auto"/>
            <w:right w:val="none" w:sz="0" w:space="0" w:color="auto"/>
          </w:divBdr>
        </w:div>
        <w:div w:id="1998342381">
          <w:marLeft w:val="0"/>
          <w:marRight w:val="0"/>
          <w:marTop w:val="0"/>
          <w:marBottom w:val="0"/>
          <w:divBdr>
            <w:top w:val="none" w:sz="0" w:space="0" w:color="auto"/>
            <w:left w:val="none" w:sz="0" w:space="0" w:color="auto"/>
            <w:bottom w:val="none" w:sz="0" w:space="0" w:color="auto"/>
            <w:right w:val="none" w:sz="0" w:space="0" w:color="auto"/>
          </w:divBdr>
        </w:div>
        <w:div w:id="1998342410">
          <w:marLeft w:val="0"/>
          <w:marRight w:val="0"/>
          <w:marTop w:val="0"/>
          <w:marBottom w:val="0"/>
          <w:divBdr>
            <w:top w:val="none" w:sz="0" w:space="0" w:color="auto"/>
            <w:left w:val="none" w:sz="0" w:space="0" w:color="auto"/>
            <w:bottom w:val="none" w:sz="0" w:space="0" w:color="auto"/>
            <w:right w:val="none" w:sz="0" w:space="0" w:color="auto"/>
          </w:divBdr>
        </w:div>
        <w:div w:id="1998342432">
          <w:marLeft w:val="0"/>
          <w:marRight w:val="0"/>
          <w:marTop w:val="0"/>
          <w:marBottom w:val="0"/>
          <w:divBdr>
            <w:top w:val="none" w:sz="0" w:space="0" w:color="auto"/>
            <w:left w:val="none" w:sz="0" w:space="0" w:color="auto"/>
            <w:bottom w:val="none" w:sz="0" w:space="0" w:color="auto"/>
            <w:right w:val="none" w:sz="0" w:space="0" w:color="auto"/>
          </w:divBdr>
        </w:div>
        <w:div w:id="1998342467">
          <w:marLeft w:val="0"/>
          <w:marRight w:val="0"/>
          <w:marTop w:val="0"/>
          <w:marBottom w:val="0"/>
          <w:divBdr>
            <w:top w:val="none" w:sz="0" w:space="0" w:color="auto"/>
            <w:left w:val="none" w:sz="0" w:space="0" w:color="auto"/>
            <w:bottom w:val="none" w:sz="0" w:space="0" w:color="auto"/>
            <w:right w:val="none" w:sz="0" w:space="0" w:color="auto"/>
          </w:divBdr>
        </w:div>
        <w:div w:id="1998342517">
          <w:marLeft w:val="0"/>
          <w:marRight w:val="0"/>
          <w:marTop w:val="0"/>
          <w:marBottom w:val="0"/>
          <w:divBdr>
            <w:top w:val="none" w:sz="0" w:space="0" w:color="auto"/>
            <w:left w:val="none" w:sz="0" w:space="0" w:color="auto"/>
            <w:bottom w:val="none" w:sz="0" w:space="0" w:color="auto"/>
            <w:right w:val="none" w:sz="0" w:space="0" w:color="auto"/>
          </w:divBdr>
        </w:div>
        <w:div w:id="1998342646">
          <w:marLeft w:val="0"/>
          <w:marRight w:val="0"/>
          <w:marTop w:val="0"/>
          <w:marBottom w:val="0"/>
          <w:divBdr>
            <w:top w:val="none" w:sz="0" w:space="0" w:color="auto"/>
            <w:left w:val="none" w:sz="0" w:space="0" w:color="auto"/>
            <w:bottom w:val="none" w:sz="0" w:space="0" w:color="auto"/>
            <w:right w:val="none" w:sz="0" w:space="0" w:color="auto"/>
          </w:divBdr>
        </w:div>
        <w:div w:id="1998342780">
          <w:marLeft w:val="0"/>
          <w:marRight w:val="0"/>
          <w:marTop w:val="0"/>
          <w:marBottom w:val="0"/>
          <w:divBdr>
            <w:top w:val="none" w:sz="0" w:space="0" w:color="auto"/>
            <w:left w:val="none" w:sz="0" w:space="0" w:color="auto"/>
            <w:bottom w:val="none" w:sz="0" w:space="0" w:color="auto"/>
            <w:right w:val="none" w:sz="0" w:space="0" w:color="auto"/>
          </w:divBdr>
        </w:div>
        <w:div w:id="1998342810">
          <w:marLeft w:val="0"/>
          <w:marRight w:val="0"/>
          <w:marTop w:val="0"/>
          <w:marBottom w:val="0"/>
          <w:divBdr>
            <w:top w:val="none" w:sz="0" w:space="0" w:color="auto"/>
            <w:left w:val="none" w:sz="0" w:space="0" w:color="auto"/>
            <w:bottom w:val="none" w:sz="0" w:space="0" w:color="auto"/>
            <w:right w:val="none" w:sz="0" w:space="0" w:color="auto"/>
          </w:divBdr>
        </w:div>
        <w:div w:id="1998342819">
          <w:marLeft w:val="0"/>
          <w:marRight w:val="0"/>
          <w:marTop w:val="0"/>
          <w:marBottom w:val="0"/>
          <w:divBdr>
            <w:top w:val="none" w:sz="0" w:space="0" w:color="auto"/>
            <w:left w:val="none" w:sz="0" w:space="0" w:color="auto"/>
            <w:bottom w:val="none" w:sz="0" w:space="0" w:color="auto"/>
            <w:right w:val="none" w:sz="0" w:space="0" w:color="auto"/>
          </w:divBdr>
        </w:div>
        <w:div w:id="1998342840">
          <w:marLeft w:val="0"/>
          <w:marRight w:val="0"/>
          <w:marTop w:val="0"/>
          <w:marBottom w:val="0"/>
          <w:divBdr>
            <w:top w:val="none" w:sz="0" w:space="0" w:color="auto"/>
            <w:left w:val="none" w:sz="0" w:space="0" w:color="auto"/>
            <w:bottom w:val="none" w:sz="0" w:space="0" w:color="auto"/>
            <w:right w:val="none" w:sz="0" w:space="0" w:color="auto"/>
          </w:divBdr>
        </w:div>
        <w:div w:id="1998342841">
          <w:marLeft w:val="0"/>
          <w:marRight w:val="0"/>
          <w:marTop w:val="0"/>
          <w:marBottom w:val="0"/>
          <w:divBdr>
            <w:top w:val="none" w:sz="0" w:space="0" w:color="auto"/>
            <w:left w:val="none" w:sz="0" w:space="0" w:color="auto"/>
            <w:bottom w:val="none" w:sz="0" w:space="0" w:color="auto"/>
            <w:right w:val="none" w:sz="0" w:space="0" w:color="auto"/>
          </w:divBdr>
        </w:div>
        <w:div w:id="1998342843">
          <w:marLeft w:val="0"/>
          <w:marRight w:val="0"/>
          <w:marTop w:val="0"/>
          <w:marBottom w:val="0"/>
          <w:divBdr>
            <w:top w:val="none" w:sz="0" w:space="0" w:color="auto"/>
            <w:left w:val="none" w:sz="0" w:space="0" w:color="auto"/>
            <w:bottom w:val="none" w:sz="0" w:space="0" w:color="auto"/>
            <w:right w:val="none" w:sz="0" w:space="0" w:color="auto"/>
          </w:divBdr>
        </w:div>
        <w:div w:id="1998342921">
          <w:marLeft w:val="0"/>
          <w:marRight w:val="0"/>
          <w:marTop w:val="0"/>
          <w:marBottom w:val="0"/>
          <w:divBdr>
            <w:top w:val="none" w:sz="0" w:space="0" w:color="auto"/>
            <w:left w:val="none" w:sz="0" w:space="0" w:color="auto"/>
            <w:bottom w:val="none" w:sz="0" w:space="0" w:color="auto"/>
            <w:right w:val="none" w:sz="0" w:space="0" w:color="auto"/>
          </w:divBdr>
        </w:div>
        <w:div w:id="1998342925">
          <w:marLeft w:val="0"/>
          <w:marRight w:val="0"/>
          <w:marTop w:val="0"/>
          <w:marBottom w:val="0"/>
          <w:divBdr>
            <w:top w:val="none" w:sz="0" w:space="0" w:color="auto"/>
            <w:left w:val="none" w:sz="0" w:space="0" w:color="auto"/>
            <w:bottom w:val="none" w:sz="0" w:space="0" w:color="auto"/>
            <w:right w:val="none" w:sz="0" w:space="0" w:color="auto"/>
          </w:divBdr>
        </w:div>
        <w:div w:id="1998343001">
          <w:marLeft w:val="0"/>
          <w:marRight w:val="0"/>
          <w:marTop w:val="0"/>
          <w:marBottom w:val="0"/>
          <w:divBdr>
            <w:top w:val="none" w:sz="0" w:space="0" w:color="auto"/>
            <w:left w:val="none" w:sz="0" w:space="0" w:color="auto"/>
            <w:bottom w:val="none" w:sz="0" w:space="0" w:color="auto"/>
            <w:right w:val="none" w:sz="0" w:space="0" w:color="auto"/>
          </w:divBdr>
        </w:div>
        <w:div w:id="1998343004">
          <w:marLeft w:val="0"/>
          <w:marRight w:val="0"/>
          <w:marTop w:val="0"/>
          <w:marBottom w:val="0"/>
          <w:divBdr>
            <w:top w:val="none" w:sz="0" w:space="0" w:color="auto"/>
            <w:left w:val="none" w:sz="0" w:space="0" w:color="auto"/>
            <w:bottom w:val="none" w:sz="0" w:space="0" w:color="auto"/>
            <w:right w:val="none" w:sz="0" w:space="0" w:color="auto"/>
          </w:divBdr>
        </w:div>
        <w:div w:id="1998343026">
          <w:marLeft w:val="0"/>
          <w:marRight w:val="0"/>
          <w:marTop w:val="0"/>
          <w:marBottom w:val="0"/>
          <w:divBdr>
            <w:top w:val="none" w:sz="0" w:space="0" w:color="auto"/>
            <w:left w:val="none" w:sz="0" w:space="0" w:color="auto"/>
            <w:bottom w:val="none" w:sz="0" w:space="0" w:color="auto"/>
            <w:right w:val="none" w:sz="0" w:space="0" w:color="auto"/>
          </w:divBdr>
        </w:div>
        <w:div w:id="1998343106">
          <w:marLeft w:val="0"/>
          <w:marRight w:val="0"/>
          <w:marTop w:val="0"/>
          <w:marBottom w:val="0"/>
          <w:divBdr>
            <w:top w:val="none" w:sz="0" w:space="0" w:color="auto"/>
            <w:left w:val="none" w:sz="0" w:space="0" w:color="auto"/>
            <w:bottom w:val="none" w:sz="0" w:space="0" w:color="auto"/>
            <w:right w:val="none" w:sz="0" w:space="0" w:color="auto"/>
          </w:divBdr>
        </w:div>
        <w:div w:id="1998343138">
          <w:marLeft w:val="0"/>
          <w:marRight w:val="0"/>
          <w:marTop w:val="0"/>
          <w:marBottom w:val="0"/>
          <w:divBdr>
            <w:top w:val="none" w:sz="0" w:space="0" w:color="auto"/>
            <w:left w:val="none" w:sz="0" w:space="0" w:color="auto"/>
            <w:bottom w:val="none" w:sz="0" w:space="0" w:color="auto"/>
            <w:right w:val="none" w:sz="0" w:space="0" w:color="auto"/>
          </w:divBdr>
        </w:div>
        <w:div w:id="1998343148">
          <w:marLeft w:val="0"/>
          <w:marRight w:val="0"/>
          <w:marTop w:val="0"/>
          <w:marBottom w:val="0"/>
          <w:divBdr>
            <w:top w:val="none" w:sz="0" w:space="0" w:color="auto"/>
            <w:left w:val="none" w:sz="0" w:space="0" w:color="auto"/>
            <w:bottom w:val="none" w:sz="0" w:space="0" w:color="auto"/>
            <w:right w:val="none" w:sz="0" w:space="0" w:color="auto"/>
          </w:divBdr>
        </w:div>
        <w:div w:id="1998343171">
          <w:marLeft w:val="0"/>
          <w:marRight w:val="0"/>
          <w:marTop w:val="0"/>
          <w:marBottom w:val="0"/>
          <w:divBdr>
            <w:top w:val="none" w:sz="0" w:space="0" w:color="auto"/>
            <w:left w:val="none" w:sz="0" w:space="0" w:color="auto"/>
            <w:bottom w:val="none" w:sz="0" w:space="0" w:color="auto"/>
            <w:right w:val="none" w:sz="0" w:space="0" w:color="auto"/>
          </w:divBdr>
        </w:div>
        <w:div w:id="1998343240">
          <w:marLeft w:val="0"/>
          <w:marRight w:val="0"/>
          <w:marTop w:val="0"/>
          <w:marBottom w:val="0"/>
          <w:divBdr>
            <w:top w:val="none" w:sz="0" w:space="0" w:color="auto"/>
            <w:left w:val="none" w:sz="0" w:space="0" w:color="auto"/>
            <w:bottom w:val="none" w:sz="0" w:space="0" w:color="auto"/>
            <w:right w:val="none" w:sz="0" w:space="0" w:color="auto"/>
          </w:divBdr>
        </w:div>
        <w:div w:id="1998343265">
          <w:marLeft w:val="0"/>
          <w:marRight w:val="0"/>
          <w:marTop w:val="0"/>
          <w:marBottom w:val="0"/>
          <w:divBdr>
            <w:top w:val="none" w:sz="0" w:space="0" w:color="auto"/>
            <w:left w:val="none" w:sz="0" w:space="0" w:color="auto"/>
            <w:bottom w:val="none" w:sz="0" w:space="0" w:color="auto"/>
            <w:right w:val="none" w:sz="0" w:space="0" w:color="auto"/>
          </w:divBdr>
        </w:div>
        <w:div w:id="1998343268">
          <w:marLeft w:val="0"/>
          <w:marRight w:val="0"/>
          <w:marTop w:val="0"/>
          <w:marBottom w:val="0"/>
          <w:divBdr>
            <w:top w:val="none" w:sz="0" w:space="0" w:color="auto"/>
            <w:left w:val="none" w:sz="0" w:space="0" w:color="auto"/>
            <w:bottom w:val="none" w:sz="0" w:space="0" w:color="auto"/>
            <w:right w:val="none" w:sz="0" w:space="0" w:color="auto"/>
          </w:divBdr>
        </w:div>
        <w:div w:id="1998343295">
          <w:marLeft w:val="0"/>
          <w:marRight w:val="0"/>
          <w:marTop w:val="0"/>
          <w:marBottom w:val="0"/>
          <w:divBdr>
            <w:top w:val="none" w:sz="0" w:space="0" w:color="auto"/>
            <w:left w:val="none" w:sz="0" w:space="0" w:color="auto"/>
            <w:bottom w:val="none" w:sz="0" w:space="0" w:color="auto"/>
            <w:right w:val="none" w:sz="0" w:space="0" w:color="auto"/>
          </w:divBdr>
        </w:div>
        <w:div w:id="1998343297">
          <w:marLeft w:val="0"/>
          <w:marRight w:val="0"/>
          <w:marTop w:val="0"/>
          <w:marBottom w:val="0"/>
          <w:divBdr>
            <w:top w:val="none" w:sz="0" w:space="0" w:color="auto"/>
            <w:left w:val="none" w:sz="0" w:space="0" w:color="auto"/>
            <w:bottom w:val="none" w:sz="0" w:space="0" w:color="auto"/>
            <w:right w:val="none" w:sz="0" w:space="0" w:color="auto"/>
          </w:divBdr>
        </w:div>
        <w:div w:id="1998343391">
          <w:marLeft w:val="0"/>
          <w:marRight w:val="0"/>
          <w:marTop w:val="0"/>
          <w:marBottom w:val="0"/>
          <w:divBdr>
            <w:top w:val="none" w:sz="0" w:space="0" w:color="auto"/>
            <w:left w:val="none" w:sz="0" w:space="0" w:color="auto"/>
            <w:bottom w:val="none" w:sz="0" w:space="0" w:color="auto"/>
            <w:right w:val="none" w:sz="0" w:space="0" w:color="auto"/>
          </w:divBdr>
        </w:div>
        <w:div w:id="1998343419">
          <w:marLeft w:val="0"/>
          <w:marRight w:val="0"/>
          <w:marTop w:val="0"/>
          <w:marBottom w:val="0"/>
          <w:divBdr>
            <w:top w:val="none" w:sz="0" w:space="0" w:color="auto"/>
            <w:left w:val="none" w:sz="0" w:space="0" w:color="auto"/>
            <w:bottom w:val="none" w:sz="0" w:space="0" w:color="auto"/>
            <w:right w:val="none" w:sz="0" w:space="0" w:color="auto"/>
          </w:divBdr>
        </w:div>
        <w:div w:id="1998343473">
          <w:marLeft w:val="0"/>
          <w:marRight w:val="0"/>
          <w:marTop w:val="0"/>
          <w:marBottom w:val="0"/>
          <w:divBdr>
            <w:top w:val="none" w:sz="0" w:space="0" w:color="auto"/>
            <w:left w:val="none" w:sz="0" w:space="0" w:color="auto"/>
            <w:bottom w:val="none" w:sz="0" w:space="0" w:color="auto"/>
            <w:right w:val="none" w:sz="0" w:space="0" w:color="auto"/>
          </w:divBdr>
        </w:div>
        <w:div w:id="1998343480">
          <w:marLeft w:val="0"/>
          <w:marRight w:val="0"/>
          <w:marTop w:val="0"/>
          <w:marBottom w:val="0"/>
          <w:divBdr>
            <w:top w:val="none" w:sz="0" w:space="0" w:color="auto"/>
            <w:left w:val="none" w:sz="0" w:space="0" w:color="auto"/>
            <w:bottom w:val="none" w:sz="0" w:space="0" w:color="auto"/>
            <w:right w:val="none" w:sz="0" w:space="0" w:color="auto"/>
          </w:divBdr>
        </w:div>
        <w:div w:id="1998343506">
          <w:marLeft w:val="0"/>
          <w:marRight w:val="0"/>
          <w:marTop w:val="0"/>
          <w:marBottom w:val="0"/>
          <w:divBdr>
            <w:top w:val="none" w:sz="0" w:space="0" w:color="auto"/>
            <w:left w:val="none" w:sz="0" w:space="0" w:color="auto"/>
            <w:bottom w:val="none" w:sz="0" w:space="0" w:color="auto"/>
            <w:right w:val="none" w:sz="0" w:space="0" w:color="auto"/>
          </w:divBdr>
        </w:div>
        <w:div w:id="1998343510">
          <w:marLeft w:val="0"/>
          <w:marRight w:val="0"/>
          <w:marTop w:val="0"/>
          <w:marBottom w:val="0"/>
          <w:divBdr>
            <w:top w:val="none" w:sz="0" w:space="0" w:color="auto"/>
            <w:left w:val="none" w:sz="0" w:space="0" w:color="auto"/>
            <w:bottom w:val="none" w:sz="0" w:space="0" w:color="auto"/>
            <w:right w:val="none" w:sz="0" w:space="0" w:color="auto"/>
          </w:divBdr>
        </w:div>
        <w:div w:id="1998343534">
          <w:marLeft w:val="0"/>
          <w:marRight w:val="0"/>
          <w:marTop w:val="0"/>
          <w:marBottom w:val="0"/>
          <w:divBdr>
            <w:top w:val="none" w:sz="0" w:space="0" w:color="auto"/>
            <w:left w:val="none" w:sz="0" w:space="0" w:color="auto"/>
            <w:bottom w:val="none" w:sz="0" w:space="0" w:color="auto"/>
            <w:right w:val="none" w:sz="0" w:space="0" w:color="auto"/>
          </w:divBdr>
        </w:div>
        <w:div w:id="1998343568">
          <w:marLeft w:val="0"/>
          <w:marRight w:val="0"/>
          <w:marTop w:val="0"/>
          <w:marBottom w:val="0"/>
          <w:divBdr>
            <w:top w:val="none" w:sz="0" w:space="0" w:color="auto"/>
            <w:left w:val="none" w:sz="0" w:space="0" w:color="auto"/>
            <w:bottom w:val="none" w:sz="0" w:space="0" w:color="auto"/>
            <w:right w:val="none" w:sz="0" w:space="0" w:color="auto"/>
          </w:divBdr>
        </w:div>
        <w:div w:id="1998343615">
          <w:marLeft w:val="0"/>
          <w:marRight w:val="0"/>
          <w:marTop w:val="0"/>
          <w:marBottom w:val="0"/>
          <w:divBdr>
            <w:top w:val="none" w:sz="0" w:space="0" w:color="auto"/>
            <w:left w:val="none" w:sz="0" w:space="0" w:color="auto"/>
            <w:bottom w:val="none" w:sz="0" w:space="0" w:color="auto"/>
            <w:right w:val="none" w:sz="0" w:space="0" w:color="auto"/>
          </w:divBdr>
        </w:div>
        <w:div w:id="1998343660">
          <w:marLeft w:val="0"/>
          <w:marRight w:val="0"/>
          <w:marTop w:val="0"/>
          <w:marBottom w:val="0"/>
          <w:divBdr>
            <w:top w:val="none" w:sz="0" w:space="0" w:color="auto"/>
            <w:left w:val="none" w:sz="0" w:space="0" w:color="auto"/>
            <w:bottom w:val="none" w:sz="0" w:space="0" w:color="auto"/>
            <w:right w:val="none" w:sz="0" w:space="0" w:color="auto"/>
          </w:divBdr>
        </w:div>
        <w:div w:id="1998343667">
          <w:marLeft w:val="0"/>
          <w:marRight w:val="0"/>
          <w:marTop w:val="0"/>
          <w:marBottom w:val="0"/>
          <w:divBdr>
            <w:top w:val="none" w:sz="0" w:space="0" w:color="auto"/>
            <w:left w:val="none" w:sz="0" w:space="0" w:color="auto"/>
            <w:bottom w:val="none" w:sz="0" w:space="0" w:color="auto"/>
            <w:right w:val="none" w:sz="0" w:space="0" w:color="auto"/>
          </w:divBdr>
        </w:div>
        <w:div w:id="1998343695">
          <w:marLeft w:val="0"/>
          <w:marRight w:val="0"/>
          <w:marTop w:val="0"/>
          <w:marBottom w:val="0"/>
          <w:divBdr>
            <w:top w:val="none" w:sz="0" w:space="0" w:color="auto"/>
            <w:left w:val="none" w:sz="0" w:space="0" w:color="auto"/>
            <w:bottom w:val="none" w:sz="0" w:space="0" w:color="auto"/>
            <w:right w:val="none" w:sz="0" w:space="0" w:color="auto"/>
          </w:divBdr>
        </w:div>
        <w:div w:id="1998343714">
          <w:marLeft w:val="0"/>
          <w:marRight w:val="0"/>
          <w:marTop w:val="0"/>
          <w:marBottom w:val="0"/>
          <w:divBdr>
            <w:top w:val="none" w:sz="0" w:space="0" w:color="auto"/>
            <w:left w:val="none" w:sz="0" w:space="0" w:color="auto"/>
            <w:bottom w:val="none" w:sz="0" w:space="0" w:color="auto"/>
            <w:right w:val="none" w:sz="0" w:space="0" w:color="auto"/>
          </w:divBdr>
        </w:div>
        <w:div w:id="1998343723">
          <w:marLeft w:val="0"/>
          <w:marRight w:val="0"/>
          <w:marTop w:val="0"/>
          <w:marBottom w:val="0"/>
          <w:divBdr>
            <w:top w:val="none" w:sz="0" w:space="0" w:color="auto"/>
            <w:left w:val="none" w:sz="0" w:space="0" w:color="auto"/>
            <w:bottom w:val="none" w:sz="0" w:space="0" w:color="auto"/>
            <w:right w:val="none" w:sz="0" w:space="0" w:color="auto"/>
          </w:divBdr>
        </w:div>
        <w:div w:id="1998343753">
          <w:marLeft w:val="0"/>
          <w:marRight w:val="0"/>
          <w:marTop w:val="0"/>
          <w:marBottom w:val="0"/>
          <w:divBdr>
            <w:top w:val="none" w:sz="0" w:space="0" w:color="auto"/>
            <w:left w:val="none" w:sz="0" w:space="0" w:color="auto"/>
            <w:bottom w:val="none" w:sz="0" w:space="0" w:color="auto"/>
            <w:right w:val="none" w:sz="0" w:space="0" w:color="auto"/>
          </w:divBdr>
        </w:div>
        <w:div w:id="1998343759">
          <w:marLeft w:val="0"/>
          <w:marRight w:val="0"/>
          <w:marTop w:val="0"/>
          <w:marBottom w:val="0"/>
          <w:divBdr>
            <w:top w:val="none" w:sz="0" w:space="0" w:color="auto"/>
            <w:left w:val="none" w:sz="0" w:space="0" w:color="auto"/>
            <w:bottom w:val="none" w:sz="0" w:space="0" w:color="auto"/>
            <w:right w:val="none" w:sz="0" w:space="0" w:color="auto"/>
          </w:divBdr>
        </w:div>
        <w:div w:id="1998343791">
          <w:marLeft w:val="0"/>
          <w:marRight w:val="0"/>
          <w:marTop w:val="0"/>
          <w:marBottom w:val="0"/>
          <w:divBdr>
            <w:top w:val="none" w:sz="0" w:space="0" w:color="auto"/>
            <w:left w:val="none" w:sz="0" w:space="0" w:color="auto"/>
            <w:bottom w:val="none" w:sz="0" w:space="0" w:color="auto"/>
            <w:right w:val="none" w:sz="0" w:space="0" w:color="auto"/>
          </w:divBdr>
        </w:div>
        <w:div w:id="1998343862">
          <w:marLeft w:val="0"/>
          <w:marRight w:val="0"/>
          <w:marTop w:val="0"/>
          <w:marBottom w:val="0"/>
          <w:divBdr>
            <w:top w:val="none" w:sz="0" w:space="0" w:color="auto"/>
            <w:left w:val="none" w:sz="0" w:space="0" w:color="auto"/>
            <w:bottom w:val="none" w:sz="0" w:space="0" w:color="auto"/>
            <w:right w:val="none" w:sz="0" w:space="0" w:color="auto"/>
          </w:divBdr>
        </w:div>
        <w:div w:id="1998343936">
          <w:marLeft w:val="0"/>
          <w:marRight w:val="0"/>
          <w:marTop w:val="0"/>
          <w:marBottom w:val="0"/>
          <w:divBdr>
            <w:top w:val="none" w:sz="0" w:space="0" w:color="auto"/>
            <w:left w:val="none" w:sz="0" w:space="0" w:color="auto"/>
            <w:bottom w:val="none" w:sz="0" w:space="0" w:color="auto"/>
            <w:right w:val="none" w:sz="0" w:space="0" w:color="auto"/>
          </w:divBdr>
        </w:div>
        <w:div w:id="1998343980">
          <w:marLeft w:val="0"/>
          <w:marRight w:val="0"/>
          <w:marTop w:val="0"/>
          <w:marBottom w:val="0"/>
          <w:divBdr>
            <w:top w:val="none" w:sz="0" w:space="0" w:color="auto"/>
            <w:left w:val="none" w:sz="0" w:space="0" w:color="auto"/>
            <w:bottom w:val="none" w:sz="0" w:space="0" w:color="auto"/>
            <w:right w:val="none" w:sz="0" w:space="0" w:color="auto"/>
          </w:divBdr>
        </w:div>
        <w:div w:id="1998344017">
          <w:marLeft w:val="0"/>
          <w:marRight w:val="0"/>
          <w:marTop w:val="0"/>
          <w:marBottom w:val="0"/>
          <w:divBdr>
            <w:top w:val="none" w:sz="0" w:space="0" w:color="auto"/>
            <w:left w:val="none" w:sz="0" w:space="0" w:color="auto"/>
            <w:bottom w:val="none" w:sz="0" w:space="0" w:color="auto"/>
            <w:right w:val="none" w:sz="0" w:space="0" w:color="auto"/>
          </w:divBdr>
        </w:div>
        <w:div w:id="1998344018">
          <w:marLeft w:val="0"/>
          <w:marRight w:val="0"/>
          <w:marTop w:val="0"/>
          <w:marBottom w:val="0"/>
          <w:divBdr>
            <w:top w:val="none" w:sz="0" w:space="0" w:color="auto"/>
            <w:left w:val="none" w:sz="0" w:space="0" w:color="auto"/>
            <w:bottom w:val="none" w:sz="0" w:space="0" w:color="auto"/>
            <w:right w:val="none" w:sz="0" w:space="0" w:color="auto"/>
          </w:divBdr>
        </w:div>
        <w:div w:id="1998344024">
          <w:marLeft w:val="0"/>
          <w:marRight w:val="0"/>
          <w:marTop w:val="0"/>
          <w:marBottom w:val="0"/>
          <w:divBdr>
            <w:top w:val="none" w:sz="0" w:space="0" w:color="auto"/>
            <w:left w:val="none" w:sz="0" w:space="0" w:color="auto"/>
            <w:bottom w:val="none" w:sz="0" w:space="0" w:color="auto"/>
            <w:right w:val="none" w:sz="0" w:space="0" w:color="auto"/>
          </w:divBdr>
        </w:div>
        <w:div w:id="1998344076">
          <w:marLeft w:val="0"/>
          <w:marRight w:val="0"/>
          <w:marTop w:val="0"/>
          <w:marBottom w:val="0"/>
          <w:divBdr>
            <w:top w:val="none" w:sz="0" w:space="0" w:color="auto"/>
            <w:left w:val="none" w:sz="0" w:space="0" w:color="auto"/>
            <w:bottom w:val="none" w:sz="0" w:space="0" w:color="auto"/>
            <w:right w:val="none" w:sz="0" w:space="0" w:color="auto"/>
          </w:divBdr>
        </w:div>
        <w:div w:id="1998344116">
          <w:marLeft w:val="0"/>
          <w:marRight w:val="0"/>
          <w:marTop w:val="0"/>
          <w:marBottom w:val="0"/>
          <w:divBdr>
            <w:top w:val="none" w:sz="0" w:space="0" w:color="auto"/>
            <w:left w:val="none" w:sz="0" w:space="0" w:color="auto"/>
            <w:bottom w:val="none" w:sz="0" w:space="0" w:color="auto"/>
            <w:right w:val="none" w:sz="0" w:space="0" w:color="auto"/>
          </w:divBdr>
        </w:div>
        <w:div w:id="1998344123">
          <w:marLeft w:val="0"/>
          <w:marRight w:val="0"/>
          <w:marTop w:val="0"/>
          <w:marBottom w:val="0"/>
          <w:divBdr>
            <w:top w:val="none" w:sz="0" w:space="0" w:color="auto"/>
            <w:left w:val="none" w:sz="0" w:space="0" w:color="auto"/>
            <w:bottom w:val="none" w:sz="0" w:space="0" w:color="auto"/>
            <w:right w:val="none" w:sz="0" w:space="0" w:color="auto"/>
          </w:divBdr>
        </w:div>
        <w:div w:id="1998344124">
          <w:marLeft w:val="0"/>
          <w:marRight w:val="0"/>
          <w:marTop w:val="0"/>
          <w:marBottom w:val="0"/>
          <w:divBdr>
            <w:top w:val="none" w:sz="0" w:space="0" w:color="auto"/>
            <w:left w:val="none" w:sz="0" w:space="0" w:color="auto"/>
            <w:bottom w:val="none" w:sz="0" w:space="0" w:color="auto"/>
            <w:right w:val="none" w:sz="0" w:space="0" w:color="auto"/>
          </w:divBdr>
        </w:div>
        <w:div w:id="1998344136">
          <w:marLeft w:val="0"/>
          <w:marRight w:val="0"/>
          <w:marTop w:val="0"/>
          <w:marBottom w:val="0"/>
          <w:divBdr>
            <w:top w:val="none" w:sz="0" w:space="0" w:color="auto"/>
            <w:left w:val="none" w:sz="0" w:space="0" w:color="auto"/>
            <w:bottom w:val="none" w:sz="0" w:space="0" w:color="auto"/>
            <w:right w:val="none" w:sz="0" w:space="0" w:color="auto"/>
          </w:divBdr>
        </w:div>
        <w:div w:id="1998344142">
          <w:marLeft w:val="0"/>
          <w:marRight w:val="0"/>
          <w:marTop w:val="0"/>
          <w:marBottom w:val="0"/>
          <w:divBdr>
            <w:top w:val="none" w:sz="0" w:space="0" w:color="auto"/>
            <w:left w:val="none" w:sz="0" w:space="0" w:color="auto"/>
            <w:bottom w:val="none" w:sz="0" w:space="0" w:color="auto"/>
            <w:right w:val="none" w:sz="0" w:space="0" w:color="auto"/>
          </w:divBdr>
        </w:div>
        <w:div w:id="1998344173">
          <w:marLeft w:val="0"/>
          <w:marRight w:val="0"/>
          <w:marTop w:val="0"/>
          <w:marBottom w:val="0"/>
          <w:divBdr>
            <w:top w:val="none" w:sz="0" w:space="0" w:color="auto"/>
            <w:left w:val="none" w:sz="0" w:space="0" w:color="auto"/>
            <w:bottom w:val="none" w:sz="0" w:space="0" w:color="auto"/>
            <w:right w:val="none" w:sz="0" w:space="0" w:color="auto"/>
          </w:divBdr>
        </w:div>
        <w:div w:id="1998344235">
          <w:marLeft w:val="0"/>
          <w:marRight w:val="0"/>
          <w:marTop w:val="0"/>
          <w:marBottom w:val="0"/>
          <w:divBdr>
            <w:top w:val="none" w:sz="0" w:space="0" w:color="auto"/>
            <w:left w:val="none" w:sz="0" w:space="0" w:color="auto"/>
            <w:bottom w:val="none" w:sz="0" w:space="0" w:color="auto"/>
            <w:right w:val="none" w:sz="0" w:space="0" w:color="auto"/>
          </w:divBdr>
        </w:div>
        <w:div w:id="1998344266">
          <w:marLeft w:val="0"/>
          <w:marRight w:val="0"/>
          <w:marTop w:val="0"/>
          <w:marBottom w:val="0"/>
          <w:divBdr>
            <w:top w:val="none" w:sz="0" w:space="0" w:color="auto"/>
            <w:left w:val="none" w:sz="0" w:space="0" w:color="auto"/>
            <w:bottom w:val="none" w:sz="0" w:space="0" w:color="auto"/>
            <w:right w:val="none" w:sz="0" w:space="0" w:color="auto"/>
          </w:divBdr>
        </w:div>
        <w:div w:id="1998344317">
          <w:marLeft w:val="0"/>
          <w:marRight w:val="0"/>
          <w:marTop w:val="0"/>
          <w:marBottom w:val="0"/>
          <w:divBdr>
            <w:top w:val="none" w:sz="0" w:space="0" w:color="auto"/>
            <w:left w:val="none" w:sz="0" w:space="0" w:color="auto"/>
            <w:bottom w:val="none" w:sz="0" w:space="0" w:color="auto"/>
            <w:right w:val="none" w:sz="0" w:space="0" w:color="auto"/>
          </w:divBdr>
        </w:div>
        <w:div w:id="1998344321">
          <w:marLeft w:val="0"/>
          <w:marRight w:val="0"/>
          <w:marTop w:val="0"/>
          <w:marBottom w:val="0"/>
          <w:divBdr>
            <w:top w:val="none" w:sz="0" w:space="0" w:color="auto"/>
            <w:left w:val="none" w:sz="0" w:space="0" w:color="auto"/>
            <w:bottom w:val="none" w:sz="0" w:space="0" w:color="auto"/>
            <w:right w:val="none" w:sz="0" w:space="0" w:color="auto"/>
          </w:divBdr>
        </w:div>
        <w:div w:id="1998344330">
          <w:marLeft w:val="0"/>
          <w:marRight w:val="0"/>
          <w:marTop w:val="0"/>
          <w:marBottom w:val="0"/>
          <w:divBdr>
            <w:top w:val="none" w:sz="0" w:space="0" w:color="auto"/>
            <w:left w:val="none" w:sz="0" w:space="0" w:color="auto"/>
            <w:bottom w:val="none" w:sz="0" w:space="0" w:color="auto"/>
            <w:right w:val="none" w:sz="0" w:space="0" w:color="auto"/>
          </w:divBdr>
        </w:div>
        <w:div w:id="1998344342">
          <w:marLeft w:val="0"/>
          <w:marRight w:val="0"/>
          <w:marTop w:val="0"/>
          <w:marBottom w:val="0"/>
          <w:divBdr>
            <w:top w:val="none" w:sz="0" w:space="0" w:color="auto"/>
            <w:left w:val="none" w:sz="0" w:space="0" w:color="auto"/>
            <w:bottom w:val="none" w:sz="0" w:space="0" w:color="auto"/>
            <w:right w:val="none" w:sz="0" w:space="0" w:color="auto"/>
          </w:divBdr>
        </w:div>
        <w:div w:id="1998344355">
          <w:marLeft w:val="0"/>
          <w:marRight w:val="0"/>
          <w:marTop w:val="0"/>
          <w:marBottom w:val="0"/>
          <w:divBdr>
            <w:top w:val="none" w:sz="0" w:space="0" w:color="auto"/>
            <w:left w:val="none" w:sz="0" w:space="0" w:color="auto"/>
            <w:bottom w:val="none" w:sz="0" w:space="0" w:color="auto"/>
            <w:right w:val="none" w:sz="0" w:space="0" w:color="auto"/>
          </w:divBdr>
        </w:div>
        <w:div w:id="1998344359">
          <w:marLeft w:val="0"/>
          <w:marRight w:val="0"/>
          <w:marTop w:val="0"/>
          <w:marBottom w:val="0"/>
          <w:divBdr>
            <w:top w:val="none" w:sz="0" w:space="0" w:color="auto"/>
            <w:left w:val="none" w:sz="0" w:space="0" w:color="auto"/>
            <w:bottom w:val="none" w:sz="0" w:space="0" w:color="auto"/>
            <w:right w:val="none" w:sz="0" w:space="0" w:color="auto"/>
          </w:divBdr>
        </w:div>
        <w:div w:id="1998344370">
          <w:marLeft w:val="0"/>
          <w:marRight w:val="0"/>
          <w:marTop w:val="0"/>
          <w:marBottom w:val="0"/>
          <w:divBdr>
            <w:top w:val="none" w:sz="0" w:space="0" w:color="auto"/>
            <w:left w:val="none" w:sz="0" w:space="0" w:color="auto"/>
            <w:bottom w:val="none" w:sz="0" w:space="0" w:color="auto"/>
            <w:right w:val="none" w:sz="0" w:space="0" w:color="auto"/>
          </w:divBdr>
        </w:div>
        <w:div w:id="1998344523">
          <w:marLeft w:val="0"/>
          <w:marRight w:val="0"/>
          <w:marTop w:val="0"/>
          <w:marBottom w:val="0"/>
          <w:divBdr>
            <w:top w:val="none" w:sz="0" w:space="0" w:color="auto"/>
            <w:left w:val="none" w:sz="0" w:space="0" w:color="auto"/>
            <w:bottom w:val="none" w:sz="0" w:space="0" w:color="auto"/>
            <w:right w:val="none" w:sz="0" w:space="0" w:color="auto"/>
          </w:divBdr>
        </w:div>
        <w:div w:id="1998344525">
          <w:marLeft w:val="0"/>
          <w:marRight w:val="0"/>
          <w:marTop w:val="0"/>
          <w:marBottom w:val="0"/>
          <w:divBdr>
            <w:top w:val="none" w:sz="0" w:space="0" w:color="auto"/>
            <w:left w:val="none" w:sz="0" w:space="0" w:color="auto"/>
            <w:bottom w:val="none" w:sz="0" w:space="0" w:color="auto"/>
            <w:right w:val="none" w:sz="0" w:space="0" w:color="auto"/>
          </w:divBdr>
        </w:div>
        <w:div w:id="1998344578">
          <w:marLeft w:val="0"/>
          <w:marRight w:val="0"/>
          <w:marTop w:val="0"/>
          <w:marBottom w:val="0"/>
          <w:divBdr>
            <w:top w:val="none" w:sz="0" w:space="0" w:color="auto"/>
            <w:left w:val="none" w:sz="0" w:space="0" w:color="auto"/>
            <w:bottom w:val="none" w:sz="0" w:space="0" w:color="auto"/>
            <w:right w:val="none" w:sz="0" w:space="0" w:color="auto"/>
          </w:divBdr>
        </w:div>
        <w:div w:id="1998344596">
          <w:marLeft w:val="0"/>
          <w:marRight w:val="0"/>
          <w:marTop w:val="0"/>
          <w:marBottom w:val="0"/>
          <w:divBdr>
            <w:top w:val="none" w:sz="0" w:space="0" w:color="auto"/>
            <w:left w:val="none" w:sz="0" w:space="0" w:color="auto"/>
            <w:bottom w:val="none" w:sz="0" w:space="0" w:color="auto"/>
            <w:right w:val="none" w:sz="0" w:space="0" w:color="auto"/>
          </w:divBdr>
        </w:div>
        <w:div w:id="1998344631">
          <w:marLeft w:val="0"/>
          <w:marRight w:val="0"/>
          <w:marTop w:val="0"/>
          <w:marBottom w:val="0"/>
          <w:divBdr>
            <w:top w:val="none" w:sz="0" w:space="0" w:color="auto"/>
            <w:left w:val="none" w:sz="0" w:space="0" w:color="auto"/>
            <w:bottom w:val="none" w:sz="0" w:space="0" w:color="auto"/>
            <w:right w:val="none" w:sz="0" w:space="0" w:color="auto"/>
          </w:divBdr>
        </w:div>
        <w:div w:id="1998344705">
          <w:marLeft w:val="0"/>
          <w:marRight w:val="0"/>
          <w:marTop w:val="0"/>
          <w:marBottom w:val="0"/>
          <w:divBdr>
            <w:top w:val="none" w:sz="0" w:space="0" w:color="auto"/>
            <w:left w:val="none" w:sz="0" w:space="0" w:color="auto"/>
            <w:bottom w:val="none" w:sz="0" w:space="0" w:color="auto"/>
            <w:right w:val="none" w:sz="0" w:space="0" w:color="auto"/>
          </w:divBdr>
        </w:div>
        <w:div w:id="1998344751">
          <w:marLeft w:val="0"/>
          <w:marRight w:val="0"/>
          <w:marTop w:val="0"/>
          <w:marBottom w:val="0"/>
          <w:divBdr>
            <w:top w:val="none" w:sz="0" w:space="0" w:color="auto"/>
            <w:left w:val="none" w:sz="0" w:space="0" w:color="auto"/>
            <w:bottom w:val="none" w:sz="0" w:space="0" w:color="auto"/>
            <w:right w:val="none" w:sz="0" w:space="0" w:color="auto"/>
          </w:divBdr>
        </w:div>
        <w:div w:id="1998344755">
          <w:marLeft w:val="0"/>
          <w:marRight w:val="0"/>
          <w:marTop w:val="0"/>
          <w:marBottom w:val="0"/>
          <w:divBdr>
            <w:top w:val="none" w:sz="0" w:space="0" w:color="auto"/>
            <w:left w:val="none" w:sz="0" w:space="0" w:color="auto"/>
            <w:bottom w:val="none" w:sz="0" w:space="0" w:color="auto"/>
            <w:right w:val="none" w:sz="0" w:space="0" w:color="auto"/>
          </w:divBdr>
        </w:div>
        <w:div w:id="1998344784">
          <w:marLeft w:val="0"/>
          <w:marRight w:val="0"/>
          <w:marTop w:val="0"/>
          <w:marBottom w:val="0"/>
          <w:divBdr>
            <w:top w:val="none" w:sz="0" w:space="0" w:color="auto"/>
            <w:left w:val="none" w:sz="0" w:space="0" w:color="auto"/>
            <w:bottom w:val="none" w:sz="0" w:space="0" w:color="auto"/>
            <w:right w:val="none" w:sz="0" w:space="0" w:color="auto"/>
          </w:divBdr>
        </w:div>
        <w:div w:id="1998344811">
          <w:marLeft w:val="0"/>
          <w:marRight w:val="0"/>
          <w:marTop w:val="0"/>
          <w:marBottom w:val="0"/>
          <w:divBdr>
            <w:top w:val="none" w:sz="0" w:space="0" w:color="auto"/>
            <w:left w:val="none" w:sz="0" w:space="0" w:color="auto"/>
            <w:bottom w:val="none" w:sz="0" w:space="0" w:color="auto"/>
            <w:right w:val="none" w:sz="0" w:space="0" w:color="auto"/>
          </w:divBdr>
        </w:div>
        <w:div w:id="1998344840">
          <w:marLeft w:val="0"/>
          <w:marRight w:val="0"/>
          <w:marTop w:val="0"/>
          <w:marBottom w:val="0"/>
          <w:divBdr>
            <w:top w:val="none" w:sz="0" w:space="0" w:color="auto"/>
            <w:left w:val="none" w:sz="0" w:space="0" w:color="auto"/>
            <w:bottom w:val="none" w:sz="0" w:space="0" w:color="auto"/>
            <w:right w:val="none" w:sz="0" w:space="0" w:color="auto"/>
          </w:divBdr>
        </w:div>
        <w:div w:id="1998344848">
          <w:marLeft w:val="0"/>
          <w:marRight w:val="0"/>
          <w:marTop w:val="0"/>
          <w:marBottom w:val="0"/>
          <w:divBdr>
            <w:top w:val="none" w:sz="0" w:space="0" w:color="auto"/>
            <w:left w:val="none" w:sz="0" w:space="0" w:color="auto"/>
            <w:bottom w:val="none" w:sz="0" w:space="0" w:color="auto"/>
            <w:right w:val="none" w:sz="0" w:space="0" w:color="auto"/>
          </w:divBdr>
        </w:div>
        <w:div w:id="1998344859">
          <w:marLeft w:val="0"/>
          <w:marRight w:val="0"/>
          <w:marTop w:val="0"/>
          <w:marBottom w:val="0"/>
          <w:divBdr>
            <w:top w:val="none" w:sz="0" w:space="0" w:color="auto"/>
            <w:left w:val="none" w:sz="0" w:space="0" w:color="auto"/>
            <w:bottom w:val="none" w:sz="0" w:space="0" w:color="auto"/>
            <w:right w:val="none" w:sz="0" w:space="0" w:color="auto"/>
          </w:divBdr>
        </w:div>
        <w:div w:id="1998344877">
          <w:marLeft w:val="0"/>
          <w:marRight w:val="0"/>
          <w:marTop w:val="0"/>
          <w:marBottom w:val="0"/>
          <w:divBdr>
            <w:top w:val="none" w:sz="0" w:space="0" w:color="auto"/>
            <w:left w:val="none" w:sz="0" w:space="0" w:color="auto"/>
            <w:bottom w:val="none" w:sz="0" w:space="0" w:color="auto"/>
            <w:right w:val="none" w:sz="0" w:space="0" w:color="auto"/>
          </w:divBdr>
        </w:div>
        <w:div w:id="1998344897">
          <w:marLeft w:val="0"/>
          <w:marRight w:val="0"/>
          <w:marTop w:val="0"/>
          <w:marBottom w:val="0"/>
          <w:divBdr>
            <w:top w:val="none" w:sz="0" w:space="0" w:color="auto"/>
            <w:left w:val="none" w:sz="0" w:space="0" w:color="auto"/>
            <w:bottom w:val="none" w:sz="0" w:space="0" w:color="auto"/>
            <w:right w:val="none" w:sz="0" w:space="0" w:color="auto"/>
          </w:divBdr>
        </w:div>
        <w:div w:id="1998344901">
          <w:marLeft w:val="0"/>
          <w:marRight w:val="0"/>
          <w:marTop w:val="0"/>
          <w:marBottom w:val="0"/>
          <w:divBdr>
            <w:top w:val="none" w:sz="0" w:space="0" w:color="auto"/>
            <w:left w:val="none" w:sz="0" w:space="0" w:color="auto"/>
            <w:bottom w:val="none" w:sz="0" w:space="0" w:color="auto"/>
            <w:right w:val="none" w:sz="0" w:space="0" w:color="auto"/>
          </w:divBdr>
        </w:div>
        <w:div w:id="1998344943">
          <w:marLeft w:val="0"/>
          <w:marRight w:val="0"/>
          <w:marTop w:val="0"/>
          <w:marBottom w:val="0"/>
          <w:divBdr>
            <w:top w:val="none" w:sz="0" w:space="0" w:color="auto"/>
            <w:left w:val="none" w:sz="0" w:space="0" w:color="auto"/>
            <w:bottom w:val="none" w:sz="0" w:space="0" w:color="auto"/>
            <w:right w:val="none" w:sz="0" w:space="0" w:color="auto"/>
          </w:divBdr>
        </w:div>
        <w:div w:id="1998344969">
          <w:marLeft w:val="0"/>
          <w:marRight w:val="0"/>
          <w:marTop w:val="0"/>
          <w:marBottom w:val="0"/>
          <w:divBdr>
            <w:top w:val="none" w:sz="0" w:space="0" w:color="auto"/>
            <w:left w:val="none" w:sz="0" w:space="0" w:color="auto"/>
            <w:bottom w:val="none" w:sz="0" w:space="0" w:color="auto"/>
            <w:right w:val="none" w:sz="0" w:space="0" w:color="auto"/>
          </w:divBdr>
        </w:div>
        <w:div w:id="1998345002">
          <w:marLeft w:val="0"/>
          <w:marRight w:val="0"/>
          <w:marTop w:val="0"/>
          <w:marBottom w:val="0"/>
          <w:divBdr>
            <w:top w:val="none" w:sz="0" w:space="0" w:color="auto"/>
            <w:left w:val="none" w:sz="0" w:space="0" w:color="auto"/>
            <w:bottom w:val="none" w:sz="0" w:space="0" w:color="auto"/>
            <w:right w:val="none" w:sz="0" w:space="0" w:color="auto"/>
          </w:divBdr>
        </w:div>
        <w:div w:id="1998345039">
          <w:marLeft w:val="0"/>
          <w:marRight w:val="0"/>
          <w:marTop w:val="0"/>
          <w:marBottom w:val="0"/>
          <w:divBdr>
            <w:top w:val="none" w:sz="0" w:space="0" w:color="auto"/>
            <w:left w:val="none" w:sz="0" w:space="0" w:color="auto"/>
            <w:bottom w:val="none" w:sz="0" w:space="0" w:color="auto"/>
            <w:right w:val="none" w:sz="0" w:space="0" w:color="auto"/>
          </w:divBdr>
        </w:div>
        <w:div w:id="1998345048">
          <w:marLeft w:val="0"/>
          <w:marRight w:val="0"/>
          <w:marTop w:val="0"/>
          <w:marBottom w:val="0"/>
          <w:divBdr>
            <w:top w:val="none" w:sz="0" w:space="0" w:color="auto"/>
            <w:left w:val="none" w:sz="0" w:space="0" w:color="auto"/>
            <w:bottom w:val="none" w:sz="0" w:space="0" w:color="auto"/>
            <w:right w:val="none" w:sz="0" w:space="0" w:color="auto"/>
          </w:divBdr>
        </w:div>
        <w:div w:id="1998345062">
          <w:marLeft w:val="0"/>
          <w:marRight w:val="0"/>
          <w:marTop w:val="0"/>
          <w:marBottom w:val="0"/>
          <w:divBdr>
            <w:top w:val="none" w:sz="0" w:space="0" w:color="auto"/>
            <w:left w:val="none" w:sz="0" w:space="0" w:color="auto"/>
            <w:bottom w:val="none" w:sz="0" w:space="0" w:color="auto"/>
            <w:right w:val="none" w:sz="0" w:space="0" w:color="auto"/>
          </w:divBdr>
        </w:div>
        <w:div w:id="1998345064">
          <w:marLeft w:val="0"/>
          <w:marRight w:val="0"/>
          <w:marTop w:val="0"/>
          <w:marBottom w:val="0"/>
          <w:divBdr>
            <w:top w:val="none" w:sz="0" w:space="0" w:color="auto"/>
            <w:left w:val="none" w:sz="0" w:space="0" w:color="auto"/>
            <w:bottom w:val="none" w:sz="0" w:space="0" w:color="auto"/>
            <w:right w:val="none" w:sz="0" w:space="0" w:color="auto"/>
          </w:divBdr>
        </w:div>
        <w:div w:id="1998345081">
          <w:marLeft w:val="0"/>
          <w:marRight w:val="0"/>
          <w:marTop w:val="0"/>
          <w:marBottom w:val="0"/>
          <w:divBdr>
            <w:top w:val="none" w:sz="0" w:space="0" w:color="auto"/>
            <w:left w:val="none" w:sz="0" w:space="0" w:color="auto"/>
            <w:bottom w:val="none" w:sz="0" w:space="0" w:color="auto"/>
            <w:right w:val="none" w:sz="0" w:space="0" w:color="auto"/>
          </w:divBdr>
        </w:div>
        <w:div w:id="1998345085">
          <w:marLeft w:val="0"/>
          <w:marRight w:val="0"/>
          <w:marTop w:val="0"/>
          <w:marBottom w:val="0"/>
          <w:divBdr>
            <w:top w:val="none" w:sz="0" w:space="0" w:color="auto"/>
            <w:left w:val="none" w:sz="0" w:space="0" w:color="auto"/>
            <w:bottom w:val="none" w:sz="0" w:space="0" w:color="auto"/>
            <w:right w:val="none" w:sz="0" w:space="0" w:color="auto"/>
          </w:divBdr>
        </w:div>
        <w:div w:id="1998345100">
          <w:marLeft w:val="0"/>
          <w:marRight w:val="0"/>
          <w:marTop w:val="0"/>
          <w:marBottom w:val="0"/>
          <w:divBdr>
            <w:top w:val="none" w:sz="0" w:space="0" w:color="auto"/>
            <w:left w:val="none" w:sz="0" w:space="0" w:color="auto"/>
            <w:bottom w:val="none" w:sz="0" w:space="0" w:color="auto"/>
            <w:right w:val="none" w:sz="0" w:space="0" w:color="auto"/>
          </w:divBdr>
        </w:div>
        <w:div w:id="1998345127">
          <w:marLeft w:val="0"/>
          <w:marRight w:val="0"/>
          <w:marTop w:val="0"/>
          <w:marBottom w:val="0"/>
          <w:divBdr>
            <w:top w:val="none" w:sz="0" w:space="0" w:color="auto"/>
            <w:left w:val="none" w:sz="0" w:space="0" w:color="auto"/>
            <w:bottom w:val="none" w:sz="0" w:space="0" w:color="auto"/>
            <w:right w:val="none" w:sz="0" w:space="0" w:color="auto"/>
          </w:divBdr>
        </w:div>
        <w:div w:id="1998345131">
          <w:marLeft w:val="0"/>
          <w:marRight w:val="0"/>
          <w:marTop w:val="0"/>
          <w:marBottom w:val="0"/>
          <w:divBdr>
            <w:top w:val="none" w:sz="0" w:space="0" w:color="auto"/>
            <w:left w:val="none" w:sz="0" w:space="0" w:color="auto"/>
            <w:bottom w:val="none" w:sz="0" w:space="0" w:color="auto"/>
            <w:right w:val="none" w:sz="0" w:space="0" w:color="auto"/>
          </w:divBdr>
        </w:div>
        <w:div w:id="1998345133">
          <w:marLeft w:val="0"/>
          <w:marRight w:val="0"/>
          <w:marTop w:val="0"/>
          <w:marBottom w:val="0"/>
          <w:divBdr>
            <w:top w:val="none" w:sz="0" w:space="0" w:color="auto"/>
            <w:left w:val="none" w:sz="0" w:space="0" w:color="auto"/>
            <w:bottom w:val="none" w:sz="0" w:space="0" w:color="auto"/>
            <w:right w:val="none" w:sz="0" w:space="0" w:color="auto"/>
          </w:divBdr>
        </w:div>
        <w:div w:id="1998345146">
          <w:marLeft w:val="0"/>
          <w:marRight w:val="0"/>
          <w:marTop w:val="0"/>
          <w:marBottom w:val="0"/>
          <w:divBdr>
            <w:top w:val="none" w:sz="0" w:space="0" w:color="auto"/>
            <w:left w:val="none" w:sz="0" w:space="0" w:color="auto"/>
            <w:bottom w:val="none" w:sz="0" w:space="0" w:color="auto"/>
            <w:right w:val="none" w:sz="0" w:space="0" w:color="auto"/>
          </w:divBdr>
        </w:div>
        <w:div w:id="1998345150">
          <w:marLeft w:val="0"/>
          <w:marRight w:val="0"/>
          <w:marTop w:val="0"/>
          <w:marBottom w:val="0"/>
          <w:divBdr>
            <w:top w:val="none" w:sz="0" w:space="0" w:color="auto"/>
            <w:left w:val="none" w:sz="0" w:space="0" w:color="auto"/>
            <w:bottom w:val="none" w:sz="0" w:space="0" w:color="auto"/>
            <w:right w:val="none" w:sz="0" w:space="0" w:color="auto"/>
          </w:divBdr>
        </w:div>
        <w:div w:id="1998345186">
          <w:marLeft w:val="0"/>
          <w:marRight w:val="0"/>
          <w:marTop w:val="0"/>
          <w:marBottom w:val="0"/>
          <w:divBdr>
            <w:top w:val="none" w:sz="0" w:space="0" w:color="auto"/>
            <w:left w:val="none" w:sz="0" w:space="0" w:color="auto"/>
            <w:bottom w:val="none" w:sz="0" w:space="0" w:color="auto"/>
            <w:right w:val="none" w:sz="0" w:space="0" w:color="auto"/>
          </w:divBdr>
        </w:div>
        <w:div w:id="1998345198">
          <w:marLeft w:val="0"/>
          <w:marRight w:val="0"/>
          <w:marTop w:val="0"/>
          <w:marBottom w:val="0"/>
          <w:divBdr>
            <w:top w:val="none" w:sz="0" w:space="0" w:color="auto"/>
            <w:left w:val="none" w:sz="0" w:space="0" w:color="auto"/>
            <w:bottom w:val="none" w:sz="0" w:space="0" w:color="auto"/>
            <w:right w:val="none" w:sz="0" w:space="0" w:color="auto"/>
          </w:divBdr>
        </w:div>
        <w:div w:id="1998345247">
          <w:marLeft w:val="0"/>
          <w:marRight w:val="0"/>
          <w:marTop w:val="0"/>
          <w:marBottom w:val="0"/>
          <w:divBdr>
            <w:top w:val="none" w:sz="0" w:space="0" w:color="auto"/>
            <w:left w:val="none" w:sz="0" w:space="0" w:color="auto"/>
            <w:bottom w:val="none" w:sz="0" w:space="0" w:color="auto"/>
            <w:right w:val="none" w:sz="0" w:space="0" w:color="auto"/>
          </w:divBdr>
        </w:div>
        <w:div w:id="1998345278">
          <w:marLeft w:val="0"/>
          <w:marRight w:val="0"/>
          <w:marTop w:val="0"/>
          <w:marBottom w:val="0"/>
          <w:divBdr>
            <w:top w:val="none" w:sz="0" w:space="0" w:color="auto"/>
            <w:left w:val="none" w:sz="0" w:space="0" w:color="auto"/>
            <w:bottom w:val="none" w:sz="0" w:space="0" w:color="auto"/>
            <w:right w:val="none" w:sz="0" w:space="0" w:color="auto"/>
          </w:divBdr>
        </w:div>
        <w:div w:id="1998345291">
          <w:marLeft w:val="0"/>
          <w:marRight w:val="0"/>
          <w:marTop w:val="0"/>
          <w:marBottom w:val="0"/>
          <w:divBdr>
            <w:top w:val="none" w:sz="0" w:space="0" w:color="auto"/>
            <w:left w:val="none" w:sz="0" w:space="0" w:color="auto"/>
            <w:bottom w:val="none" w:sz="0" w:space="0" w:color="auto"/>
            <w:right w:val="none" w:sz="0" w:space="0" w:color="auto"/>
          </w:divBdr>
        </w:div>
        <w:div w:id="1998345311">
          <w:marLeft w:val="0"/>
          <w:marRight w:val="0"/>
          <w:marTop w:val="0"/>
          <w:marBottom w:val="0"/>
          <w:divBdr>
            <w:top w:val="none" w:sz="0" w:space="0" w:color="auto"/>
            <w:left w:val="none" w:sz="0" w:space="0" w:color="auto"/>
            <w:bottom w:val="none" w:sz="0" w:space="0" w:color="auto"/>
            <w:right w:val="none" w:sz="0" w:space="0" w:color="auto"/>
          </w:divBdr>
        </w:div>
        <w:div w:id="1998345345">
          <w:marLeft w:val="0"/>
          <w:marRight w:val="0"/>
          <w:marTop w:val="0"/>
          <w:marBottom w:val="0"/>
          <w:divBdr>
            <w:top w:val="none" w:sz="0" w:space="0" w:color="auto"/>
            <w:left w:val="none" w:sz="0" w:space="0" w:color="auto"/>
            <w:bottom w:val="none" w:sz="0" w:space="0" w:color="auto"/>
            <w:right w:val="none" w:sz="0" w:space="0" w:color="auto"/>
          </w:divBdr>
        </w:div>
      </w:divsChild>
    </w:div>
    <w:div w:id="1998344763">
      <w:marLeft w:val="0"/>
      <w:marRight w:val="0"/>
      <w:marTop w:val="0"/>
      <w:marBottom w:val="0"/>
      <w:divBdr>
        <w:top w:val="none" w:sz="0" w:space="0" w:color="auto"/>
        <w:left w:val="none" w:sz="0" w:space="0" w:color="auto"/>
        <w:bottom w:val="none" w:sz="0" w:space="0" w:color="auto"/>
        <w:right w:val="none" w:sz="0" w:space="0" w:color="auto"/>
      </w:divBdr>
      <w:divsChild>
        <w:div w:id="1998341177">
          <w:marLeft w:val="0"/>
          <w:marRight w:val="0"/>
          <w:marTop w:val="0"/>
          <w:marBottom w:val="0"/>
          <w:divBdr>
            <w:top w:val="none" w:sz="0" w:space="0" w:color="auto"/>
            <w:left w:val="none" w:sz="0" w:space="0" w:color="auto"/>
            <w:bottom w:val="none" w:sz="0" w:space="0" w:color="auto"/>
            <w:right w:val="none" w:sz="0" w:space="0" w:color="auto"/>
          </w:divBdr>
        </w:div>
        <w:div w:id="1998341183">
          <w:marLeft w:val="0"/>
          <w:marRight w:val="0"/>
          <w:marTop w:val="0"/>
          <w:marBottom w:val="0"/>
          <w:divBdr>
            <w:top w:val="none" w:sz="0" w:space="0" w:color="auto"/>
            <w:left w:val="none" w:sz="0" w:space="0" w:color="auto"/>
            <w:bottom w:val="none" w:sz="0" w:space="0" w:color="auto"/>
            <w:right w:val="none" w:sz="0" w:space="0" w:color="auto"/>
          </w:divBdr>
        </w:div>
        <w:div w:id="1998341410">
          <w:marLeft w:val="0"/>
          <w:marRight w:val="0"/>
          <w:marTop w:val="0"/>
          <w:marBottom w:val="0"/>
          <w:divBdr>
            <w:top w:val="none" w:sz="0" w:space="0" w:color="auto"/>
            <w:left w:val="none" w:sz="0" w:space="0" w:color="auto"/>
            <w:bottom w:val="none" w:sz="0" w:space="0" w:color="auto"/>
            <w:right w:val="none" w:sz="0" w:space="0" w:color="auto"/>
          </w:divBdr>
        </w:div>
        <w:div w:id="1998341781">
          <w:marLeft w:val="0"/>
          <w:marRight w:val="0"/>
          <w:marTop w:val="0"/>
          <w:marBottom w:val="0"/>
          <w:divBdr>
            <w:top w:val="none" w:sz="0" w:space="0" w:color="auto"/>
            <w:left w:val="none" w:sz="0" w:space="0" w:color="auto"/>
            <w:bottom w:val="none" w:sz="0" w:space="0" w:color="auto"/>
            <w:right w:val="none" w:sz="0" w:space="0" w:color="auto"/>
          </w:divBdr>
        </w:div>
        <w:div w:id="1998342013">
          <w:marLeft w:val="0"/>
          <w:marRight w:val="0"/>
          <w:marTop w:val="0"/>
          <w:marBottom w:val="0"/>
          <w:divBdr>
            <w:top w:val="none" w:sz="0" w:space="0" w:color="auto"/>
            <w:left w:val="none" w:sz="0" w:space="0" w:color="auto"/>
            <w:bottom w:val="none" w:sz="0" w:space="0" w:color="auto"/>
            <w:right w:val="none" w:sz="0" w:space="0" w:color="auto"/>
          </w:divBdr>
        </w:div>
        <w:div w:id="1998342101">
          <w:marLeft w:val="0"/>
          <w:marRight w:val="0"/>
          <w:marTop w:val="0"/>
          <w:marBottom w:val="0"/>
          <w:divBdr>
            <w:top w:val="none" w:sz="0" w:space="0" w:color="auto"/>
            <w:left w:val="none" w:sz="0" w:space="0" w:color="auto"/>
            <w:bottom w:val="none" w:sz="0" w:space="0" w:color="auto"/>
            <w:right w:val="none" w:sz="0" w:space="0" w:color="auto"/>
          </w:divBdr>
        </w:div>
        <w:div w:id="1998342117">
          <w:marLeft w:val="0"/>
          <w:marRight w:val="0"/>
          <w:marTop w:val="0"/>
          <w:marBottom w:val="0"/>
          <w:divBdr>
            <w:top w:val="none" w:sz="0" w:space="0" w:color="auto"/>
            <w:left w:val="none" w:sz="0" w:space="0" w:color="auto"/>
            <w:bottom w:val="none" w:sz="0" w:space="0" w:color="auto"/>
            <w:right w:val="none" w:sz="0" w:space="0" w:color="auto"/>
          </w:divBdr>
        </w:div>
        <w:div w:id="1998342134">
          <w:marLeft w:val="0"/>
          <w:marRight w:val="0"/>
          <w:marTop w:val="0"/>
          <w:marBottom w:val="0"/>
          <w:divBdr>
            <w:top w:val="none" w:sz="0" w:space="0" w:color="auto"/>
            <w:left w:val="none" w:sz="0" w:space="0" w:color="auto"/>
            <w:bottom w:val="none" w:sz="0" w:space="0" w:color="auto"/>
            <w:right w:val="none" w:sz="0" w:space="0" w:color="auto"/>
          </w:divBdr>
        </w:div>
        <w:div w:id="1998342140">
          <w:marLeft w:val="0"/>
          <w:marRight w:val="0"/>
          <w:marTop w:val="0"/>
          <w:marBottom w:val="0"/>
          <w:divBdr>
            <w:top w:val="none" w:sz="0" w:space="0" w:color="auto"/>
            <w:left w:val="none" w:sz="0" w:space="0" w:color="auto"/>
            <w:bottom w:val="none" w:sz="0" w:space="0" w:color="auto"/>
            <w:right w:val="none" w:sz="0" w:space="0" w:color="auto"/>
          </w:divBdr>
        </w:div>
        <w:div w:id="1998342196">
          <w:marLeft w:val="0"/>
          <w:marRight w:val="0"/>
          <w:marTop w:val="0"/>
          <w:marBottom w:val="0"/>
          <w:divBdr>
            <w:top w:val="none" w:sz="0" w:space="0" w:color="auto"/>
            <w:left w:val="none" w:sz="0" w:space="0" w:color="auto"/>
            <w:bottom w:val="none" w:sz="0" w:space="0" w:color="auto"/>
            <w:right w:val="none" w:sz="0" w:space="0" w:color="auto"/>
          </w:divBdr>
        </w:div>
        <w:div w:id="1998342198">
          <w:marLeft w:val="0"/>
          <w:marRight w:val="0"/>
          <w:marTop w:val="0"/>
          <w:marBottom w:val="0"/>
          <w:divBdr>
            <w:top w:val="none" w:sz="0" w:space="0" w:color="auto"/>
            <w:left w:val="none" w:sz="0" w:space="0" w:color="auto"/>
            <w:bottom w:val="none" w:sz="0" w:space="0" w:color="auto"/>
            <w:right w:val="none" w:sz="0" w:space="0" w:color="auto"/>
          </w:divBdr>
        </w:div>
        <w:div w:id="1998342199">
          <w:marLeft w:val="0"/>
          <w:marRight w:val="0"/>
          <w:marTop w:val="0"/>
          <w:marBottom w:val="0"/>
          <w:divBdr>
            <w:top w:val="none" w:sz="0" w:space="0" w:color="auto"/>
            <w:left w:val="none" w:sz="0" w:space="0" w:color="auto"/>
            <w:bottom w:val="none" w:sz="0" w:space="0" w:color="auto"/>
            <w:right w:val="none" w:sz="0" w:space="0" w:color="auto"/>
          </w:divBdr>
        </w:div>
        <w:div w:id="1998342269">
          <w:marLeft w:val="0"/>
          <w:marRight w:val="0"/>
          <w:marTop w:val="0"/>
          <w:marBottom w:val="0"/>
          <w:divBdr>
            <w:top w:val="none" w:sz="0" w:space="0" w:color="auto"/>
            <w:left w:val="none" w:sz="0" w:space="0" w:color="auto"/>
            <w:bottom w:val="none" w:sz="0" w:space="0" w:color="auto"/>
            <w:right w:val="none" w:sz="0" w:space="0" w:color="auto"/>
          </w:divBdr>
        </w:div>
        <w:div w:id="1998342364">
          <w:marLeft w:val="0"/>
          <w:marRight w:val="0"/>
          <w:marTop w:val="0"/>
          <w:marBottom w:val="0"/>
          <w:divBdr>
            <w:top w:val="none" w:sz="0" w:space="0" w:color="auto"/>
            <w:left w:val="none" w:sz="0" w:space="0" w:color="auto"/>
            <w:bottom w:val="none" w:sz="0" w:space="0" w:color="auto"/>
            <w:right w:val="none" w:sz="0" w:space="0" w:color="auto"/>
          </w:divBdr>
        </w:div>
        <w:div w:id="1998342437">
          <w:marLeft w:val="0"/>
          <w:marRight w:val="0"/>
          <w:marTop w:val="0"/>
          <w:marBottom w:val="0"/>
          <w:divBdr>
            <w:top w:val="none" w:sz="0" w:space="0" w:color="auto"/>
            <w:left w:val="none" w:sz="0" w:space="0" w:color="auto"/>
            <w:bottom w:val="none" w:sz="0" w:space="0" w:color="auto"/>
            <w:right w:val="none" w:sz="0" w:space="0" w:color="auto"/>
          </w:divBdr>
        </w:div>
        <w:div w:id="1998342630">
          <w:marLeft w:val="0"/>
          <w:marRight w:val="0"/>
          <w:marTop w:val="0"/>
          <w:marBottom w:val="0"/>
          <w:divBdr>
            <w:top w:val="none" w:sz="0" w:space="0" w:color="auto"/>
            <w:left w:val="none" w:sz="0" w:space="0" w:color="auto"/>
            <w:bottom w:val="none" w:sz="0" w:space="0" w:color="auto"/>
            <w:right w:val="none" w:sz="0" w:space="0" w:color="auto"/>
          </w:divBdr>
        </w:div>
        <w:div w:id="1998342715">
          <w:marLeft w:val="0"/>
          <w:marRight w:val="0"/>
          <w:marTop w:val="0"/>
          <w:marBottom w:val="0"/>
          <w:divBdr>
            <w:top w:val="none" w:sz="0" w:space="0" w:color="auto"/>
            <w:left w:val="none" w:sz="0" w:space="0" w:color="auto"/>
            <w:bottom w:val="none" w:sz="0" w:space="0" w:color="auto"/>
            <w:right w:val="none" w:sz="0" w:space="0" w:color="auto"/>
          </w:divBdr>
        </w:div>
        <w:div w:id="1998342738">
          <w:marLeft w:val="0"/>
          <w:marRight w:val="0"/>
          <w:marTop w:val="0"/>
          <w:marBottom w:val="0"/>
          <w:divBdr>
            <w:top w:val="none" w:sz="0" w:space="0" w:color="auto"/>
            <w:left w:val="none" w:sz="0" w:space="0" w:color="auto"/>
            <w:bottom w:val="none" w:sz="0" w:space="0" w:color="auto"/>
            <w:right w:val="none" w:sz="0" w:space="0" w:color="auto"/>
          </w:divBdr>
        </w:div>
        <w:div w:id="1998342794">
          <w:marLeft w:val="0"/>
          <w:marRight w:val="0"/>
          <w:marTop w:val="0"/>
          <w:marBottom w:val="0"/>
          <w:divBdr>
            <w:top w:val="none" w:sz="0" w:space="0" w:color="auto"/>
            <w:left w:val="none" w:sz="0" w:space="0" w:color="auto"/>
            <w:bottom w:val="none" w:sz="0" w:space="0" w:color="auto"/>
            <w:right w:val="none" w:sz="0" w:space="0" w:color="auto"/>
          </w:divBdr>
        </w:div>
        <w:div w:id="1998342836">
          <w:marLeft w:val="0"/>
          <w:marRight w:val="0"/>
          <w:marTop w:val="0"/>
          <w:marBottom w:val="0"/>
          <w:divBdr>
            <w:top w:val="none" w:sz="0" w:space="0" w:color="auto"/>
            <w:left w:val="none" w:sz="0" w:space="0" w:color="auto"/>
            <w:bottom w:val="none" w:sz="0" w:space="0" w:color="auto"/>
            <w:right w:val="none" w:sz="0" w:space="0" w:color="auto"/>
          </w:divBdr>
        </w:div>
        <w:div w:id="1998342880">
          <w:marLeft w:val="0"/>
          <w:marRight w:val="0"/>
          <w:marTop w:val="0"/>
          <w:marBottom w:val="0"/>
          <w:divBdr>
            <w:top w:val="none" w:sz="0" w:space="0" w:color="auto"/>
            <w:left w:val="none" w:sz="0" w:space="0" w:color="auto"/>
            <w:bottom w:val="none" w:sz="0" w:space="0" w:color="auto"/>
            <w:right w:val="none" w:sz="0" w:space="0" w:color="auto"/>
          </w:divBdr>
        </w:div>
        <w:div w:id="1998342961">
          <w:marLeft w:val="0"/>
          <w:marRight w:val="0"/>
          <w:marTop w:val="0"/>
          <w:marBottom w:val="0"/>
          <w:divBdr>
            <w:top w:val="none" w:sz="0" w:space="0" w:color="auto"/>
            <w:left w:val="none" w:sz="0" w:space="0" w:color="auto"/>
            <w:bottom w:val="none" w:sz="0" w:space="0" w:color="auto"/>
            <w:right w:val="none" w:sz="0" w:space="0" w:color="auto"/>
          </w:divBdr>
        </w:div>
        <w:div w:id="1998343112">
          <w:marLeft w:val="0"/>
          <w:marRight w:val="0"/>
          <w:marTop w:val="0"/>
          <w:marBottom w:val="0"/>
          <w:divBdr>
            <w:top w:val="none" w:sz="0" w:space="0" w:color="auto"/>
            <w:left w:val="none" w:sz="0" w:space="0" w:color="auto"/>
            <w:bottom w:val="none" w:sz="0" w:space="0" w:color="auto"/>
            <w:right w:val="none" w:sz="0" w:space="0" w:color="auto"/>
          </w:divBdr>
        </w:div>
        <w:div w:id="1998343468">
          <w:marLeft w:val="0"/>
          <w:marRight w:val="0"/>
          <w:marTop w:val="0"/>
          <w:marBottom w:val="0"/>
          <w:divBdr>
            <w:top w:val="none" w:sz="0" w:space="0" w:color="auto"/>
            <w:left w:val="none" w:sz="0" w:space="0" w:color="auto"/>
            <w:bottom w:val="none" w:sz="0" w:space="0" w:color="auto"/>
            <w:right w:val="none" w:sz="0" w:space="0" w:color="auto"/>
          </w:divBdr>
        </w:div>
        <w:div w:id="1998343536">
          <w:marLeft w:val="0"/>
          <w:marRight w:val="0"/>
          <w:marTop w:val="0"/>
          <w:marBottom w:val="0"/>
          <w:divBdr>
            <w:top w:val="none" w:sz="0" w:space="0" w:color="auto"/>
            <w:left w:val="none" w:sz="0" w:space="0" w:color="auto"/>
            <w:bottom w:val="none" w:sz="0" w:space="0" w:color="auto"/>
            <w:right w:val="none" w:sz="0" w:space="0" w:color="auto"/>
          </w:divBdr>
        </w:div>
        <w:div w:id="1998343698">
          <w:marLeft w:val="0"/>
          <w:marRight w:val="0"/>
          <w:marTop w:val="0"/>
          <w:marBottom w:val="0"/>
          <w:divBdr>
            <w:top w:val="none" w:sz="0" w:space="0" w:color="auto"/>
            <w:left w:val="none" w:sz="0" w:space="0" w:color="auto"/>
            <w:bottom w:val="none" w:sz="0" w:space="0" w:color="auto"/>
            <w:right w:val="none" w:sz="0" w:space="0" w:color="auto"/>
          </w:divBdr>
        </w:div>
        <w:div w:id="1998343716">
          <w:marLeft w:val="0"/>
          <w:marRight w:val="0"/>
          <w:marTop w:val="0"/>
          <w:marBottom w:val="0"/>
          <w:divBdr>
            <w:top w:val="none" w:sz="0" w:space="0" w:color="auto"/>
            <w:left w:val="none" w:sz="0" w:space="0" w:color="auto"/>
            <w:bottom w:val="none" w:sz="0" w:space="0" w:color="auto"/>
            <w:right w:val="none" w:sz="0" w:space="0" w:color="auto"/>
          </w:divBdr>
        </w:div>
        <w:div w:id="1998343793">
          <w:marLeft w:val="0"/>
          <w:marRight w:val="0"/>
          <w:marTop w:val="0"/>
          <w:marBottom w:val="0"/>
          <w:divBdr>
            <w:top w:val="none" w:sz="0" w:space="0" w:color="auto"/>
            <w:left w:val="none" w:sz="0" w:space="0" w:color="auto"/>
            <w:bottom w:val="none" w:sz="0" w:space="0" w:color="auto"/>
            <w:right w:val="none" w:sz="0" w:space="0" w:color="auto"/>
          </w:divBdr>
        </w:div>
        <w:div w:id="1998343811">
          <w:marLeft w:val="0"/>
          <w:marRight w:val="0"/>
          <w:marTop w:val="0"/>
          <w:marBottom w:val="0"/>
          <w:divBdr>
            <w:top w:val="none" w:sz="0" w:space="0" w:color="auto"/>
            <w:left w:val="none" w:sz="0" w:space="0" w:color="auto"/>
            <w:bottom w:val="none" w:sz="0" w:space="0" w:color="auto"/>
            <w:right w:val="none" w:sz="0" w:space="0" w:color="auto"/>
          </w:divBdr>
        </w:div>
        <w:div w:id="1998343929">
          <w:marLeft w:val="0"/>
          <w:marRight w:val="0"/>
          <w:marTop w:val="0"/>
          <w:marBottom w:val="0"/>
          <w:divBdr>
            <w:top w:val="none" w:sz="0" w:space="0" w:color="auto"/>
            <w:left w:val="none" w:sz="0" w:space="0" w:color="auto"/>
            <w:bottom w:val="none" w:sz="0" w:space="0" w:color="auto"/>
            <w:right w:val="none" w:sz="0" w:space="0" w:color="auto"/>
          </w:divBdr>
        </w:div>
        <w:div w:id="1998343933">
          <w:marLeft w:val="0"/>
          <w:marRight w:val="0"/>
          <w:marTop w:val="0"/>
          <w:marBottom w:val="0"/>
          <w:divBdr>
            <w:top w:val="none" w:sz="0" w:space="0" w:color="auto"/>
            <w:left w:val="none" w:sz="0" w:space="0" w:color="auto"/>
            <w:bottom w:val="none" w:sz="0" w:space="0" w:color="auto"/>
            <w:right w:val="none" w:sz="0" w:space="0" w:color="auto"/>
          </w:divBdr>
        </w:div>
        <w:div w:id="1998344069">
          <w:marLeft w:val="0"/>
          <w:marRight w:val="0"/>
          <w:marTop w:val="0"/>
          <w:marBottom w:val="0"/>
          <w:divBdr>
            <w:top w:val="none" w:sz="0" w:space="0" w:color="auto"/>
            <w:left w:val="none" w:sz="0" w:space="0" w:color="auto"/>
            <w:bottom w:val="none" w:sz="0" w:space="0" w:color="auto"/>
            <w:right w:val="none" w:sz="0" w:space="0" w:color="auto"/>
          </w:divBdr>
        </w:div>
        <w:div w:id="1998344341">
          <w:marLeft w:val="0"/>
          <w:marRight w:val="0"/>
          <w:marTop w:val="0"/>
          <w:marBottom w:val="0"/>
          <w:divBdr>
            <w:top w:val="none" w:sz="0" w:space="0" w:color="auto"/>
            <w:left w:val="none" w:sz="0" w:space="0" w:color="auto"/>
            <w:bottom w:val="none" w:sz="0" w:space="0" w:color="auto"/>
            <w:right w:val="none" w:sz="0" w:space="0" w:color="auto"/>
          </w:divBdr>
        </w:div>
        <w:div w:id="1998344435">
          <w:marLeft w:val="0"/>
          <w:marRight w:val="0"/>
          <w:marTop w:val="0"/>
          <w:marBottom w:val="0"/>
          <w:divBdr>
            <w:top w:val="none" w:sz="0" w:space="0" w:color="auto"/>
            <w:left w:val="none" w:sz="0" w:space="0" w:color="auto"/>
            <w:bottom w:val="none" w:sz="0" w:space="0" w:color="auto"/>
            <w:right w:val="none" w:sz="0" w:space="0" w:color="auto"/>
          </w:divBdr>
        </w:div>
        <w:div w:id="1998344470">
          <w:marLeft w:val="0"/>
          <w:marRight w:val="0"/>
          <w:marTop w:val="0"/>
          <w:marBottom w:val="0"/>
          <w:divBdr>
            <w:top w:val="none" w:sz="0" w:space="0" w:color="auto"/>
            <w:left w:val="none" w:sz="0" w:space="0" w:color="auto"/>
            <w:bottom w:val="none" w:sz="0" w:space="0" w:color="auto"/>
            <w:right w:val="none" w:sz="0" w:space="0" w:color="auto"/>
          </w:divBdr>
        </w:div>
        <w:div w:id="1998344687">
          <w:marLeft w:val="0"/>
          <w:marRight w:val="0"/>
          <w:marTop w:val="0"/>
          <w:marBottom w:val="0"/>
          <w:divBdr>
            <w:top w:val="none" w:sz="0" w:space="0" w:color="auto"/>
            <w:left w:val="none" w:sz="0" w:space="0" w:color="auto"/>
            <w:bottom w:val="none" w:sz="0" w:space="0" w:color="auto"/>
            <w:right w:val="none" w:sz="0" w:space="0" w:color="auto"/>
          </w:divBdr>
        </w:div>
        <w:div w:id="1998344750">
          <w:marLeft w:val="0"/>
          <w:marRight w:val="0"/>
          <w:marTop w:val="0"/>
          <w:marBottom w:val="0"/>
          <w:divBdr>
            <w:top w:val="none" w:sz="0" w:space="0" w:color="auto"/>
            <w:left w:val="none" w:sz="0" w:space="0" w:color="auto"/>
            <w:bottom w:val="none" w:sz="0" w:space="0" w:color="auto"/>
            <w:right w:val="none" w:sz="0" w:space="0" w:color="auto"/>
          </w:divBdr>
        </w:div>
        <w:div w:id="1998344762">
          <w:marLeft w:val="0"/>
          <w:marRight w:val="0"/>
          <w:marTop w:val="0"/>
          <w:marBottom w:val="0"/>
          <w:divBdr>
            <w:top w:val="none" w:sz="0" w:space="0" w:color="auto"/>
            <w:left w:val="none" w:sz="0" w:space="0" w:color="auto"/>
            <w:bottom w:val="none" w:sz="0" w:space="0" w:color="auto"/>
            <w:right w:val="none" w:sz="0" w:space="0" w:color="auto"/>
          </w:divBdr>
        </w:div>
        <w:div w:id="1998344802">
          <w:marLeft w:val="0"/>
          <w:marRight w:val="0"/>
          <w:marTop w:val="0"/>
          <w:marBottom w:val="0"/>
          <w:divBdr>
            <w:top w:val="none" w:sz="0" w:space="0" w:color="auto"/>
            <w:left w:val="none" w:sz="0" w:space="0" w:color="auto"/>
            <w:bottom w:val="none" w:sz="0" w:space="0" w:color="auto"/>
            <w:right w:val="none" w:sz="0" w:space="0" w:color="auto"/>
          </w:divBdr>
        </w:div>
        <w:div w:id="1998344827">
          <w:marLeft w:val="0"/>
          <w:marRight w:val="0"/>
          <w:marTop w:val="0"/>
          <w:marBottom w:val="0"/>
          <w:divBdr>
            <w:top w:val="none" w:sz="0" w:space="0" w:color="auto"/>
            <w:left w:val="none" w:sz="0" w:space="0" w:color="auto"/>
            <w:bottom w:val="none" w:sz="0" w:space="0" w:color="auto"/>
            <w:right w:val="none" w:sz="0" w:space="0" w:color="auto"/>
          </w:divBdr>
        </w:div>
        <w:div w:id="1998344926">
          <w:marLeft w:val="0"/>
          <w:marRight w:val="0"/>
          <w:marTop w:val="0"/>
          <w:marBottom w:val="0"/>
          <w:divBdr>
            <w:top w:val="none" w:sz="0" w:space="0" w:color="auto"/>
            <w:left w:val="none" w:sz="0" w:space="0" w:color="auto"/>
            <w:bottom w:val="none" w:sz="0" w:space="0" w:color="auto"/>
            <w:right w:val="none" w:sz="0" w:space="0" w:color="auto"/>
          </w:divBdr>
        </w:div>
        <w:div w:id="1998344929">
          <w:marLeft w:val="0"/>
          <w:marRight w:val="0"/>
          <w:marTop w:val="0"/>
          <w:marBottom w:val="0"/>
          <w:divBdr>
            <w:top w:val="none" w:sz="0" w:space="0" w:color="auto"/>
            <w:left w:val="none" w:sz="0" w:space="0" w:color="auto"/>
            <w:bottom w:val="none" w:sz="0" w:space="0" w:color="auto"/>
            <w:right w:val="none" w:sz="0" w:space="0" w:color="auto"/>
          </w:divBdr>
        </w:div>
        <w:div w:id="1998345024">
          <w:marLeft w:val="0"/>
          <w:marRight w:val="0"/>
          <w:marTop w:val="0"/>
          <w:marBottom w:val="0"/>
          <w:divBdr>
            <w:top w:val="none" w:sz="0" w:space="0" w:color="auto"/>
            <w:left w:val="none" w:sz="0" w:space="0" w:color="auto"/>
            <w:bottom w:val="none" w:sz="0" w:space="0" w:color="auto"/>
            <w:right w:val="none" w:sz="0" w:space="0" w:color="auto"/>
          </w:divBdr>
        </w:div>
        <w:div w:id="1998345259">
          <w:marLeft w:val="0"/>
          <w:marRight w:val="0"/>
          <w:marTop w:val="0"/>
          <w:marBottom w:val="0"/>
          <w:divBdr>
            <w:top w:val="none" w:sz="0" w:space="0" w:color="auto"/>
            <w:left w:val="none" w:sz="0" w:space="0" w:color="auto"/>
            <w:bottom w:val="none" w:sz="0" w:space="0" w:color="auto"/>
            <w:right w:val="none" w:sz="0" w:space="0" w:color="auto"/>
          </w:divBdr>
        </w:div>
        <w:div w:id="1998345284">
          <w:marLeft w:val="0"/>
          <w:marRight w:val="0"/>
          <w:marTop w:val="0"/>
          <w:marBottom w:val="0"/>
          <w:divBdr>
            <w:top w:val="none" w:sz="0" w:space="0" w:color="auto"/>
            <w:left w:val="none" w:sz="0" w:space="0" w:color="auto"/>
            <w:bottom w:val="none" w:sz="0" w:space="0" w:color="auto"/>
            <w:right w:val="none" w:sz="0" w:space="0" w:color="auto"/>
          </w:divBdr>
        </w:div>
        <w:div w:id="1998345325">
          <w:marLeft w:val="0"/>
          <w:marRight w:val="0"/>
          <w:marTop w:val="0"/>
          <w:marBottom w:val="0"/>
          <w:divBdr>
            <w:top w:val="none" w:sz="0" w:space="0" w:color="auto"/>
            <w:left w:val="none" w:sz="0" w:space="0" w:color="auto"/>
            <w:bottom w:val="none" w:sz="0" w:space="0" w:color="auto"/>
            <w:right w:val="none" w:sz="0" w:space="0" w:color="auto"/>
          </w:divBdr>
        </w:div>
      </w:divsChild>
    </w:div>
    <w:div w:id="1998344764">
      <w:marLeft w:val="0"/>
      <w:marRight w:val="0"/>
      <w:marTop w:val="0"/>
      <w:marBottom w:val="0"/>
      <w:divBdr>
        <w:top w:val="none" w:sz="0" w:space="0" w:color="auto"/>
        <w:left w:val="none" w:sz="0" w:space="0" w:color="auto"/>
        <w:bottom w:val="none" w:sz="0" w:space="0" w:color="auto"/>
        <w:right w:val="none" w:sz="0" w:space="0" w:color="auto"/>
      </w:divBdr>
    </w:div>
    <w:div w:id="1998344767">
      <w:marLeft w:val="0"/>
      <w:marRight w:val="0"/>
      <w:marTop w:val="0"/>
      <w:marBottom w:val="0"/>
      <w:divBdr>
        <w:top w:val="none" w:sz="0" w:space="0" w:color="auto"/>
        <w:left w:val="none" w:sz="0" w:space="0" w:color="auto"/>
        <w:bottom w:val="none" w:sz="0" w:space="0" w:color="auto"/>
        <w:right w:val="none" w:sz="0" w:space="0" w:color="auto"/>
      </w:divBdr>
    </w:div>
    <w:div w:id="1998344770">
      <w:marLeft w:val="0"/>
      <w:marRight w:val="0"/>
      <w:marTop w:val="0"/>
      <w:marBottom w:val="0"/>
      <w:divBdr>
        <w:top w:val="none" w:sz="0" w:space="0" w:color="auto"/>
        <w:left w:val="none" w:sz="0" w:space="0" w:color="auto"/>
        <w:bottom w:val="none" w:sz="0" w:space="0" w:color="auto"/>
        <w:right w:val="none" w:sz="0" w:space="0" w:color="auto"/>
      </w:divBdr>
    </w:div>
    <w:div w:id="1998344778">
      <w:marLeft w:val="0"/>
      <w:marRight w:val="0"/>
      <w:marTop w:val="0"/>
      <w:marBottom w:val="0"/>
      <w:divBdr>
        <w:top w:val="none" w:sz="0" w:space="0" w:color="auto"/>
        <w:left w:val="none" w:sz="0" w:space="0" w:color="auto"/>
        <w:bottom w:val="none" w:sz="0" w:space="0" w:color="auto"/>
        <w:right w:val="none" w:sz="0" w:space="0" w:color="auto"/>
      </w:divBdr>
    </w:div>
    <w:div w:id="1998344788">
      <w:marLeft w:val="0"/>
      <w:marRight w:val="0"/>
      <w:marTop w:val="0"/>
      <w:marBottom w:val="0"/>
      <w:divBdr>
        <w:top w:val="none" w:sz="0" w:space="0" w:color="auto"/>
        <w:left w:val="none" w:sz="0" w:space="0" w:color="auto"/>
        <w:bottom w:val="none" w:sz="0" w:space="0" w:color="auto"/>
        <w:right w:val="none" w:sz="0" w:space="0" w:color="auto"/>
      </w:divBdr>
    </w:div>
    <w:div w:id="1998344789">
      <w:marLeft w:val="0"/>
      <w:marRight w:val="0"/>
      <w:marTop w:val="0"/>
      <w:marBottom w:val="0"/>
      <w:divBdr>
        <w:top w:val="none" w:sz="0" w:space="0" w:color="auto"/>
        <w:left w:val="none" w:sz="0" w:space="0" w:color="auto"/>
        <w:bottom w:val="none" w:sz="0" w:space="0" w:color="auto"/>
        <w:right w:val="none" w:sz="0" w:space="0" w:color="auto"/>
      </w:divBdr>
    </w:div>
    <w:div w:id="1998344790">
      <w:marLeft w:val="0"/>
      <w:marRight w:val="0"/>
      <w:marTop w:val="0"/>
      <w:marBottom w:val="0"/>
      <w:divBdr>
        <w:top w:val="none" w:sz="0" w:space="0" w:color="auto"/>
        <w:left w:val="none" w:sz="0" w:space="0" w:color="auto"/>
        <w:bottom w:val="none" w:sz="0" w:space="0" w:color="auto"/>
        <w:right w:val="none" w:sz="0" w:space="0" w:color="auto"/>
      </w:divBdr>
    </w:div>
    <w:div w:id="1998344804">
      <w:marLeft w:val="0"/>
      <w:marRight w:val="0"/>
      <w:marTop w:val="0"/>
      <w:marBottom w:val="0"/>
      <w:divBdr>
        <w:top w:val="none" w:sz="0" w:space="0" w:color="auto"/>
        <w:left w:val="none" w:sz="0" w:space="0" w:color="auto"/>
        <w:bottom w:val="none" w:sz="0" w:space="0" w:color="auto"/>
        <w:right w:val="none" w:sz="0" w:space="0" w:color="auto"/>
      </w:divBdr>
    </w:div>
    <w:div w:id="1998344810">
      <w:marLeft w:val="0"/>
      <w:marRight w:val="0"/>
      <w:marTop w:val="0"/>
      <w:marBottom w:val="0"/>
      <w:divBdr>
        <w:top w:val="none" w:sz="0" w:space="0" w:color="auto"/>
        <w:left w:val="none" w:sz="0" w:space="0" w:color="auto"/>
        <w:bottom w:val="none" w:sz="0" w:space="0" w:color="auto"/>
        <w:right w:val="none" w:sz="0" w:space="0" w:color="auto"/>
      </w:divBdr>
    </w:div>
    <w:div w:id="1998344826">
      <w:marLeft w:val="0"/>
      <w:marRight w:val="0"/>
      <w:marTop w:val="0"/>
      <w:marBottom w:val="0"/>
      <w:divBdr>
        <w:top w:val="none" w:sz="0" w:space="0" w:color="auto"/>
        <w:left w:val="none" w:sz="0" w:space="0" w:color="auto"/>
        <w:bottom w:val="none" w:sz="0" w:space="0" w:color="auto"/>
        <w:right w:val="none" w:sz="0" w:space="0" w:color="auto"/>
      </w:divBdr>
    </w:div>
    <w:div w:id="1998344837">
      <w:marLeft w:val="0"/>
      <w:marRight w:val="0"/>
      <w:marTop w:val="0"/>
      <w:marBottom w:val="0"/>
      <w:divBdr>
        <w:top w:val="none" w:sz="0" w:space="0" w:color="auto"/>
        <w:left w:val="none" w:sz="0" w:space="0" w:color="auto"/>
        <w:bottom w:val="none" w:sz="0" w:space="0" w:color="auto"/>
        <w:right w:val="none" w:sz="0" w:space="0" w:color="auto"/>
      </w:divBdr>
      <w:divsChild>
        <w:div w:id="1998342853">
          <w:marLeft w:val="0"/>
          <w:marRight w:val="0"/>
          <w:marTop w:val="0"/>
          <w:marBottom w:val="0"/>
          <w:divBdr>
            <w:top w:val="none" w:sz="0" w:space="0" w:color="auto"/>
            <w:left w:val="none" w:sz="0" w:space="0" w:color="auto"/>
            <w:bottom w:val="none" w:sz="0" w:space="0" w:color="auto"/>
            <w:right w:val="none" w:sz="0" w:space="0" w:color="auto"/>
          </w:divBdr>
          <w:divsChild>
            <w:div w:id="1998342790">
              <w:marLeft w:val="0"/>
              <w:marRight w:val="0"/>
              <w:marTop w:val="0"/>
              <w:marBottom w:val="0"/>
              <w:divBdr>
                <w:top w:val="none" w:sz="0" w:space="0" w:color="auto"/>
                <w:left w:val="none" w:sz="0" w:space="0" w:color="auto"/>
                <w:bottom w:val="none" w:sz="0" w:space="0" w:color="auto"/>
                <w:right w:val="none" w:sz="0" w:space="0" w:color="auto"/>
              </w:divBdr>
              <w:divsChild>
                <w:div w:id="199834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344842">
      <w:marLeft w:val="0"/>
      <w:marRight w:val="0"/>
      <w:marTop w:val="0"/>
      <w:marBottom w:val="0"/>
      <w:divBdr>
        <w:top w:val="none" w:sz="0" w:space="0" w:color="auto"/>
        <w:left w:val="none" w:sz="0" w:space="0" w:color="auto"/>
        <w:bottom w:val="none" w:sz="0" w:space="0" w:color="auto"/>
        <w:right w:val="none" w:sz="0" w:space="0" w:color="auto"/>
      </w:divBdr>
    </w:div>
    <w:div w:id="1998344844">
      <w:marLeft w:val="0"/>
      <w:marRight w:val="0"/>
      <w:marTop w:val="0"/>
      <w:marBottom w:val="0"/>
      <w:divBdr>
        <w:top w:val="none" w:sz="0" w:space="0" w:color="auto"/>
        <w:left w:val="none" w:sz="0" w:space="0" w:color="auto"/>
        <w:bottom w:val="none" w:sz="0" w:space="0" w:color="auto"/>
        <w:right w:val="none" w:sz="0" w:space="0" w:color="auto"/>
      </w:divBdr>
    </w:div>
    <w:div w:id="1998344845">
      <w:marLeft w:val="0"/>
      <w:marRight w:val="0"/>
      <w:marTop w:val="0"/>
      <w:marBottom w:val="0"/>
      <w:divBdr>
        <w:top w:val="none" w:sz="0" w:space="0" w:color="auto"/>
        <w:left w:val="none" w:sz="0" w:space="0" w:color="auto"/>
        <w:bottom w:val="none" w:sz="0" w:space="0" w:color="auto"/>
        <w:right w:val="none" w:sz="0" w:space="0" w:color="auto"/>
      </w:divBdr>
    </w:div>
    <w:div w:id="1998344846">
      <w:marLeft w:val="0"/>
      <w:marRight w:val="0"/>
      <w:marTop w:val="0"/>
      <w:marBottom w:val="0"/>
      <w:divBdr>
        <w:top w:val="none" w:sz="0" w:space="0" w:color="auto"/>
        <w:left w:val="none" w:sz="0" w:space="0" w:color="auto"/>
        <w:bottom w:val="none" w:sz="0" w:space="0" w:color="auto"/>
        <w:right w:val="none" w:sz="0" w:space="0" w:color="auto"/>
      </w:divBdr>
    </w:div>
    <w:div w:id="1998344850">
      <w:marLeft w:val="0"/>
      <w:marRight w:val="0"/>
      <w:marTop w:val="0"/>
      <w:marBottom w:val="0"/>
      <w:divBdr>
        <w:top w:val="none" w:sz="0" w:space="0" w:color="auto"/>
        <w:left w:val="none" w:sz="0" w:space="0" w:color="auto"/>
        <w:bottom w:val="none" w:sz="0" w:space="0" w:color="auto"/>
        <w:right w:val="none" w:sz="0" w:space="0" w:color="auto"/>
      </w:divBdr>
    </w:div>
    <w:div w:id="1998344855">
      <w:marLeft w:val="0"/>
      <w:marRight w:val="0"/>
      <w:marTop w:val="0"/>
      <w:marBottom w:val="0"/>
      <w:divBdr>
        <w:top w:val="none" w:sz="0" w:space="0" w:color="auto"/>
        <w:left w:val="none" w:sz="0" w:space="0" w:color="auto"/>
        <w:bottom w:val="none" w:sz="0" w:space="0" w:color="auto"/>
        <w:right w:val="none" w:sz="0" w:space="0" w:color="auto"/>
      </w:divBdr>
    </w:div>
    <w:div w:id="1998344858">
      <w:marLeft w:val="0"/>
      <w:marRight w:val="0"/>
      <w:marTop w:val="0"/>
      <w:marBottom w:val="0"/>
      <w:divBdr>
        <w:top w:val="none" w:sz="0" w:space="0" w:color="auto"/>
        <w:left w:val="none" w:sz="0" w:space="0" w:color="auto"/>
        <w:bottom w:val="none" w:sz="0" w:space="0" w:color="auto"/>
        <w:right w:val="none" w:sz="0" w:space="0" w:color="auto"/>
      </w:divBdr>
    </w:div>
    <w:div w:id="1998344860">
      <w:marLeft w:val="0"/>
      <w:marRight w:val="0"/>
      <w:marTop w:val="0"/>
      <w:marBottom w:val="0"/>
      <w:divBdr>
        <w:top w:val="none" w:sz="0" w:space="0" w:color="auto"/>
        <w:left w:val="none" w:sz="0" w:space="0" w:color="auto"/>
        <w:bottom w:val="none" w:sz="0" w:space="0" w:color="auto"/>
        <w:right w:val="none" w:sz="0" w:space="0" w:color="auto"/>
      </w:divBdr>
    </w:div>
    <w:div w:id="1998344861">
      <w:marLeft w:val="0"/>
      <w:marRight w:val="0"/>
      <w:marTop w:val="0"/>
      <w:marBottom w:val="0"/>
      <w:divBdr>
        <w:top w:val="none" w:sz="0" w:space="0" w:color="auto"/>
        <w:left w:val="none" w:sz="0" w:space="0" w:color="auto"/>
        <w:bottom w:val="none" w:sz="0" w:space="0" w:color="auto"/>
        <w:right w:val="none" w:sz="0" w:space="0" w:color="auto"/>
      </w:divBdr>
    </w:div>
    <w:div w:id="1998344863">
      <w:marLeft w:val="0"/>
      <w:marRight w:val="0"/>
      <w:marTop w:val="0"/>
      <w:marBottom w:val="0"/>
      <w:divBdr>
        <w:top w:val="none" w:sz="0" w:space="0" w:color="auto"/>
        <w:left w:val="none" w:sz="0" w:space="0" w:color="auto"/>
        <w:bottom w:val="none" w:sz="0" w:space="0" w:color="auto"/>
        <w:right w:val="none" w:sz="0" w:space="0" w:color="auto"/>
      </w:divBdr>
    </w:div>
    <w:div w:id="1998344866">
      <w:marLeft w:val="0"/>
      <w:marRight w:val="0"/>
      <w:marTop w:val="0"/>
      <w:marBottom w:val="0"/>
      <w:divBdr>
        <w:top w:val="none" w:sz="0" w:space="0" w:color="auto"/>
        <w:left w:val="none" w:sz="0" w:space="0" w:color="auto"/>
        <w:bottom w:val="none" w:sz="0" w:space="0" w:color="auto"/>
        <w:right w:val="none" w:sz="0" w:space="0" w:color="auto"/>
      </w:divBdr>
    </w:div>
    <w:div w:id="1998344869">
      <w:marLeft w:val="0"/>
      <w:marRight w:val="0"/>
      <w:marTop w:val="0"/>
      <w:marBottom w:val="0"/>
      <w:divBdr>
        <w:top w:val="none" w:sz="0" w:space="0" w:color="auto"/>
        <w:left w:val="none" w:sz="0" w:space="0" w:color="auto"/>
        <w:bottom w:val="none" w:sz="0" w:space="0" w:color="auto"/>
        <w:right w:val="none" w:sz="0" w:space="0" w:color="auto"/>
      </w:divBdr>
    </w:div>
    <w:div w:id="1998344870">
      <w:marLeft w:val="0"/>
      <w:marRight w:val="0"/>
      <w:marTop w:val="0"/>
      <w:marBottom w:val="0"/>
      <w:divBdr>
        <w:top w:val="none" w:sz="0" w:space="0" w:color="auto"/>
        <w:left w:val="none" w:sz="0" w:space="0" w:color="auto"/>
        <w:bottom w:val="none" w:sz="0" w:space="0" w:color="auto"/>
        <w:right w:val="none" w:sz="0" w:space="0" w:color="auto"/>
      </w:divBdr>
    </w:div>
    <w:div w:id="1998344871">
      <w:marLeft w:val="0"/>
      <w:marRight w:val="0"/>
      <w:marTop w:val="0"/>
      <w:marBottom w:val="0"/>
      <w:divBdr>
        <w:top w:val="none" w:sz="0" w:space="0" w:color="auto"/>
        <w:left w:val="none" w:sz="0" w:space="0" w:color="auto"/>
        <w:bottom w:val="none" w:sz="0" w:space="0" w:color="auto"/>
        <w:right w:val="none" w:sz="0" w:space="0" w:color="auto"/>
      </w:divBdr>
    </w:div>
    <w:div w:id="1998344872">
      <w:marLeft w:val="0"/>
      <w:marRight w:val="0"/>
      <w:marTop w:val="0"/>
      <w:marBottom w:val="0"/>
      <w:divBdr>
        <w:top w:val="none" w:sz="0" w:space="0" w:color="auto"/>
        <w:left w:val="none" w:sz="0" w:space="0" w:color="auto"/>
        <w:bottom w:val="none" w:sz="0" w:space="0" w:color="auto"/>
        <w:right w:val="none" w:sz="0" w:space="0" w:color="auto"/>
      </w:divBdr>
      <w:divsChild>
        <w:div w:id="1998341222">
          <w:marLeft w:val="0"/>
          <w:marRight w:val="0"/>
          <w:marTop w:val="0"/>
          <w:marBottom w:val="0"/>
          <w:divBdr>
            <w:top w:val="none" w:sz="0" w:space="0" w:color="auto"/>
            <w:left w:val="none" w:sz="0" w:space="0" w:color="auto"/>
            <w:bottom w:val="none" w:sz="0" w:space="0" w:color="auto"/>
            <w:right w:val="none" w:sz="0" w:space="0" w:color="auto"/>
          </w:divBdr>
        </w:div>
        <w:div w:id="1998341252">
          <w:marLeft w:val="0"/>
          <w:marRight w:val="0"/>
          <w:marTop w:val="0"/>
          <w:marBottom w:val="0"/>
          <w:divBdr>
            <w:top w:val="none" w:sz="0" w:space="0" w:color="auto"/>
            <w:left w:val="none" w:sz="0" w:space="0" w:color="auto"/>
            <w:bottom w:val="none" w:sz="0" w:space="0" w:color="auto"/>
            <w:right w:val="none" w:sz="0" w:space="0" w:color="auto"/>
          </w:divBdr>
        </w:div>
        <w:div w:id="1998341260">
          <w:marLeft w:val="0"/>
          <w:marRight w:val="0"/>
          <w:marTop w:val="0"/>
          <w:marBottom w:val="0"/>
          <w:divBdr>
            <w:top w:val="none" w:sz="0" w:space="0" w:color="auto"/>
            <w:left w:val="none" w:sz="0" w:space="0" w:color="auto"/>
            <w:bottom w:val="none" w:sz="0" w:space="0" w:color="auto"/>
            <w:right w:val="none" w:sz="0" w:space="0" w:color="auto"/>
          </w:divBdr>
        </w:div>
        <w:div w:id="1998341338">
          <w:marLeft w:val="0"/>
          <w:marRight w:val="0"/>
          <w:marTop w:val="0"/>
          <w:marBottom w:val="0"/>
          <w:divBdr>
            <w:top w:val="none" w:sz="0" w:space="0" w:color="auto"/>
            <w:left w:val="none" w:sz="0" w:space="0" w:color="auto"/>
            <w:bottom w:val="none" w:sz="0" w:space="0" w:color="auto"/>
            <w:right w:val="none" w:sz="0" w:space="0" w:color="auto"/>
          </w:divBdr>
        </w:div>
        <w:div w:id="1998341350">
          <w:marLeft w:val="0"/>
          <w:marRight w:val="0"/>
          <w:marTop w:val="0"/>
          <w:marBottom w:val="0"/>
          <w:divBdr>
            <w:top w:val="none" w:sz="0" w:space="0" w:color="auto"/>
            <w:left w:val="none" w:sz="0" w:space="0" w:color="auto"/>
            <w:bottom w:val="none" w:sz="0" w:space="0" w:color="auto"/>
            <w:right w:val="none" w:sz="0" w:space="0" w:color="auto"/>
          </w:divBdr>
        </w:div>
        <w:div w:id="1998341354">
          <w:marLeft w:val="0"/>
          <w:marRight w:val="0"/>
          <w:marTop w:val="0"/>
          <w:marBottom w:val="0"/>
          <w:divBdr>
            <w:top w:val="none" w:sz="0" w:space="0" w:color="auto"/>
            <w:left w:val="none" w:sz="0" w:space="0" w:color="auto"/>
            <w:bottom w:val="none" w:sz="0" w:space="0" w:color="auto"/>
            <w:right w:val="none" w:sz="0" w:space="0" w:color="auto"/>
          </w:divBdr>
        </w:div>
        <w:div w:id="1998341381">
          <w:marLeft w:val="0"/>
          <w:marRight w:val="0"/>
          <w:marTop w:val="0"/>
          <w:marBottom w:val="0"/>
          <w:divBdr>
            <w:top w:val="none" w:sz="0" w:space="0" w:color="auto"/>
            <w:left w:val="none" w:sz="0" w:space="0" w:color="auto"/>
            <w:bottom w:val="none" w:sz="0" w:space="0" w:color="auto"/>
            <w:right w:val="none" w:sz="0" w:space="0" w:color="auto"/>
          </w:divBdr>
        </w:div>
        <w:div w:id="1998341429">
          <w:marLeft w:val="0"/>
          <w:marRight w:val="0"/>
          <w:marTop w:val="0"/>
          <w:marBottom w:val="0"/>
          <w:divBdr>
            <w:top w:val="none" w:sz="0" w:space="0" w:color="auto"/>
            <w:left w:val="none" w:sz="0" w:space="0" w:color="auto"/>
            <w:bottom w:val="none" w:sz="0" w:space="0" w:color="auto"/>
            <w:right w:val="none" w:sz="0" w:space="0" w:color="auto"/>
          </w:divBdr>
        </w:div>
        <w:div w:id="1998341663">
          <w:marLeft w:val="0"/>
          <w:marRight w:val="0"/>
          <w:marTop w:val="0"/>
          <w:marBottom w:val="0"/>
          <w:divBdr>
            <w:top w:val="none" w:sz="0" w:space="0" w:color="auto"/>
            <w:left w:val="none" w:sz="0" w:space="0" w:color="auto"/>
            <w:bottom w:val="none" w:sz="0" w:space="0" w:color="auto"/>
            <w:right w:val="none" w:sz="0" w:space="0" w:color="auto"/>
          </w:divBdr>
        </w:div>
        <w:div w:id="1998341668">
          <w:marLeft w:val="0"/>
          <w:marRight w:val="0"/>
          <w:marTop w:val="0"/>
          <w:marBottom w:val="0"/>
          <w:divBdr>
            <w:top w:val="none" w:sz="0" w:space="0" w:color="auto"/>
            <w:left w:val="none" w:sz="0" w:space="0" w:color="auto"/>
            <w:bottom w:val="none" w:sz="0" w:space="0" w:color="auto"/>
            <w:right w:val="none" w:sz="0" w:space="0" w:color="auto"/>
          </w:divBdr>
        </w:div>
        <w:div w:id="1998341926">
          <w:marLeft w:val="0"/>
          <w:marRight w:val="0"/>
          <w:marTop w:val="0"/>
          <w:marBottom w:val="0"/>
          <w:divBdr>
            <w:top w:val="none" w:sz="0" w:space="0" w:color="auto"/>
            <w:left w:val="none" w:sz="0" w:space="0" w:color="auto"/>
            <w:bottom w:val="none" w:sz="0" w:space="0" w:color="auto"/>
            <w:right w:val="none" w:sz="0" w:space="0" w:color="auto"/>
          </w:divBdr>
        </w:div>
        <w:div w:id="1998342026">
          <w:marLeft w:val="0"/>
          <w:marRight w:val="0"/>
          <w:marTop w:val="0"/>
          <w:marBottom w:val="0"/>
          <w:divBdr>
            <w:top w:val="none" w:sz="0" w:space="0" w:color="auto"/>
            <w:left w:val="none" w:sz="0" w:space="0" w:color="auto"/>
            <w:bottom w:val="none" w:sz="0" w:space="0" w:color="auto"/>
            <w:right w:val="none" w:sz="0" w:space="0" w:color="auto"/>
          </w:divBdr>
        </w:div>
        <w:div w:id="1998342245">
          <w:marLeft w:val="0"/>
          <w:marRight w:val="0"/>
          <w:marTop w:val="0"/>
          <w:marBottom w:val="0"/>
          <w:divBdr>
            <w:top w:val="none" w:sz="0" w:space="0" w:color="auto"/>
            <w:left w:val="none" w:sz="0" w:space="0" w:color="auto"/>
            <w:bottom w:val="none" w:sz="0" w:space="0" w:color="auto"/>
            <w:right w:val="none" w:sz="0" w:space="0" w:color="auto"/>
          </w:divBdr>
        </w:div>
        <w:div w:id="1998342262">
          <w:marLeft w:val="0"/>
          <w:marRight w:val="0"/>
          <w:marTop w:val="0"/>
          <w:marBottom w:val="0"/>
          <w:divBdr>
            <w:top w:val="none" w:sz="0" w:space="0" w:color="auto"/>
            <w:left w:val="none" w:sz="0" w:space="0" w:color="auto"/>
            <w:bottom w:val="none" w:sz="0" w:space="0" w:color="auto"/>
            <w:right w:val="none" w:sz="0" w:space="0" w:color="auto"/>
          </w:divBdr>
        </w:div>
        <w:div w:id="1998342324">
          <w:marLeft w:val="0"/>
          <w:marRight w:val="0"/>
          <w:marTop w:val="0"/>
          <w:marBottom w:val="0"/>
          <w:divBdr>
            <w:top w:val="none" w:sz="0" w:space="0" w:color="auto"/>
            <w:left w:val="none" w:sz="0" w:space="0" w:color="auto"/>
            <w:bottom w:val="none" w:sz="0" w:space="0" w:color="auto"/>
            <w:right w:val="none" w:sz="0" w:space="0" w:color="auto"/>
          </w:divBdr>
        </w:div>
        <w:div w:id="1998342611">
          <w:marLeft w:val="0"/>
          <w:marRight w:val="0"/>
          <w:marTop w:val="0"/>
          <w:marBottom w:val="0"/>
          <w:divBdr>
            <w:top w:val="none" w:sz="0" w:space="0" w:color="auto"/>
            <w:left w:val="none" w:sz="0" w:space="0" w:color="auto"/>
            <w:bottom w:val="none" w:sz="0" w:space="0" w:color="auto"/>
            <w:right w:val="none" w:sz="0" w:space="0" w:color="auto"/>
          </w:divBdr>
        </w:div>
        <w:div w:id="1998342720">
          <w:marLeft w:val="0"/>
          <w:marRight w:val="0"/>
          <w:marTop w:val="0"/>
          <w:marBottom w:val="0"/>
          <w:divBdr>
            <w:top w:val="none" w:sz="0" w:space="0" w:color="auto"/>
            <w:left w:val="none" w:sz="0" w:space="0" w:color="auto"/>
            <w:bottom w:val="none" w:sz="0" w:space="0" w:color="auto"/>
            <w:right w:val="none" w:sz="0" w:space="0" w:color="auto"/>
          </w:divBdr>
        </w:div>
        <w:div w:id="1998342730">
          <w:marLeft w:val="0"/>
          <w:marRight w:val="0"/>
          <w:marTop w:val="0"/>
          <w:marBottom w:val="0"/>
          <w:divBdr>
            <w:top w:val="none" w:sz="0" w:space="0" w:color="auto"/>
            <w:left w:val="none" w:sz="0" w:space="0" w:color="auto"/>
            <w:bottom w:val="none" w:sz="0" w:space="0" w:color="auto"/>
            <w:right w:val="none" w:sz="0" w:space="0" w:color="auto"/>
          </w:divBdr>
        </w:div>
        <w:div w:id="1998342731">
          <w:marLeft w:val="0"/>
          <w:marRight w:val="0"/>
          <w:marTop w:val="0"/>
          <w:marBottom w:val="0"/>
          <w:divBdr>
            <w:top w:val="none" w:sz="0" w:space="0" w:color="auto"/>
            <w:left w:val="none" w:sz="0" w:space="0" w:color="auto"/>
            <w:bottom w:val="none" w:sz="0" w:space="0" w:color="auto"/>
            <w:right w:val="none" w:sz="0" w:space="0" w:color="auto"/>
          </w:divBdr>
        </w:div>
        <w:div w:id="1998342872">
          <w:marLeft w:val="0"/>
          <w:marRight w:val="0"/>
          <w:marTop w:val="0"/>
          <w:marBottom w:val="0"/>
          <w:divBdr>
            <w:top w:val="none" w:sz="0" w:space="0" w:color="auto"/>
            <w:left w:val="none" w:sz="0" w:space="0" w:color="auto"/>
            <w:bottom w:val="none" w:sz="0" w:space="0" w:color="auto"/>
            <w:right w:val="none" w:sz="0" w:space="0" w:color="auto"/>
          </w:divBdr>
        </w:div>
        <w:div w:id="1998342955">
          <w:marLeft w:val="0"/>
          <w:marRight w:val="0"/>
          <w:marTop w:val="0"/>
          <w:marBottom w:val="0"/>
          <w:divBdr>
            <w:top w:val="none" w:sz="0" w:space="0" w:color="auto"/>
            <w:left w:val="none" w:sz="0" w:space="0" w:color="auto"/>
            <w:bottom w:val="none" w:sz="0" w:space="0" w:color="auto"/>
            <w:right w:val="none" w:sz="0" w:space="0" w:color="auto"/>
          </w:divBdr>
        </w:div>
        <w:div w:id="1998342991">
          <w:marLeft w:val="0"/>
          <w:marRight w:val="0"/>
          <w:marTop w:val="0"/>
          <w:marBottom w:val="0"/>
          <w:divBdr>
            <w:top w:val="none" w:sz="0" w:space="0" w:color="auto"/>
            <w:left w:val="none" w:sz="0" w:space="0" w:color="auto"/>
            <w:bottom w:val="none" w:sz="0" w:space="0" w:color="auto"/>
            <w:right w:val="none" w:sz="0" w:space="0" w:color="auto"/>
          </w:divBdr>
        </w:div>
        <w:div w:id="1998343039">
          <w:marLeft w:val="0"/>
          <w:marRight w:val="0"/>
          <w:marTop w:val="0"/>
          <w:marBottom w:val="0"/>
          <w:divBdr>
            <w:top w:val="none" w:sz="0" w:space="0" w:color="auto"/>
            <w:left w:val="none" w:sz="0" w:space="0" w:color="auto"/>
            <w:bottom w:val="none" w:sz="0" w:space="0" w:color="auto"/>
            <w:right w:val="none" w:sz="0" w:space="0" w:color="auto"/>
          </w:divBdr>
        </w:div>
        <w:div w:id="1998343089">
          <w:marLeft w:val="0"/>
          <w:marRight w:val="0"/>
          <w:marTop w:val="0"/>
          <w:marBottom w:val="0"/>
          <w:divBdr>
            <w:top w:val="none" w:sz="0" w:space="0" w:color="auto"/>
            <w:left w:val="none" w:sz="0" w:space="0" w:color="auto"/>
            <w:bottom w:val="none" w:sz="0" w:space="0" w:color="auto"/>
            <w:right w:val="none" w:sz="0" w:space="0" w:color="auto"/>
          </w:divBdr>
        </w:div>
        <w:div w:id="1998343105">
          <w:marLeft w:val="0"/>
          <w:marRight w:val="0"/>
          <w:marTop w:val="0"/>
          <w:marBottom w:val="0"/>
          <w:divBdr>
            <w:top w:val="none" w:sz="0" w:space="0" w:color="auto"/>
            <w:left w:val="none" w:sz="0" w:space="0" w:color="auto"/>
            <w:bottom w:val="none" w:sz="0" w:space="0" w:color="auto"/>
            <w:right w:val="none" w:sz="0" w:space="0" w:color="auto"/>
          </w:divBdr>
        </w:div>
        <w:div w:id="1998343123">
          <w:marLeft w:val="0"/>
          <w:marRight w:val="0"/>
          <w:marTop w:val="0"/>
          <w:marBottom w:val="0"/>
          <w:divBdr>
            <w:top w:val="none" w:sz="0" w:space="0" w:color="auto"/>
            <w:left w:val="none" w:sz="0" w:space="0" w:color="auto"/>
            <w:bottom w:val="none" w:sz="0" w:space="0" w:color="auto"/>
            <w:right w:val="none" w:sz="0" w:space="0" w:color="auto"/>
          </w:divBdr>
        </w:div>
        <w:div w:id="1998343141">
          <w:marLeft w:val="0"/>
          <w:marRight w:val="0"/>
          <w:marTop w:val="0"/>
          <w:marBottom w:val="0"/>
          <w:divBdr>
            <w:top w:val="none" w:sz="0" w:space="0" w:color="auto"/>
            <w:left w:val="none" w:sz="0" w:space="0" w:color="auto"/>
            <w:bottom w:val="none" w:sz="0" w:space="0" w:color="auto"/>
            <w:right w:val="none" w:sz="0" w:space="0" w:color="auto"/>
          </w:divBdr>
        </w:div>
        <w:div w:id="1998343213">
          <w:marLeft w:val="0"/>
          <w:marRight w:val="0"/>
          <w:marTop w:val="0"/>
          <w:marBottom w:val="0"/>
          <w:divBdr>
            <w:top w:val="none" w:sz="0" w:space="0" w:color="auto"/>
            <w:left w:val="none" w:sz="0" w:space="0" w:color="auto"/>
            <w:bottom w:val="none" w:sz="0" w:space="0" w:color="auto"/>
            <w:right w:val="none" w:sz="0" w:space="0" w:color="auto"/>
          </w:divBdr>
        </w:div>
        <w:div w:id="1998343219">
          <w:marLeft w:val="0"/>
          <w:marRight w:val="0"/>
          <w:marTop w:val="0"/>
          <w:marBottom w:val="0"/>
          <w:divBdr>
            <w:top w:val="none" w:sz="0" w:space="0" w:color="auto"/>
            <w:left w:val="none" w:sz="0" w:space="0" w:color="auto"/>
            <w:bottom w:val="none" w:sz="0" w:space="0" w:color="auto"/>
            <w:right w:val="none" w:sz="0" w:space="0" w:color="auto"/>
          </w:divBdr>
        </w:div>
        <w:div w:id="1998343370">
          <w:marLeft w:val="0"/>
          <w:marRight w:val="0"/>
          <w:marTop w:val="0"/>
          <w:marBottom w:val="0"/>
          <w:divBdr>
            <w:top w:val="none" w:sz="0" w:space="0" w:color="auto"/>
            <w:left w:val="none" w:sz="0" w:space="0" w:color="auto"/>
            <w:bottom w:val="none" w:sz="0" w:space="0" w:color="auto"/>
            <w:right w:val="none" w:sz="0" w:space="0" w:color="auto"/>
          </w:divBdr>
        </w:div>
        <w:div w:id="1998343378">
          <w:marLeft w:val="0"/>
          <w:marRight w:val="0"/>
          <w:marTop w:val="0"/>
          <w:marBottom w:val="0"/>
          <w:divBdr>
            <w:top w:val="none" w:sz="0" w:space="0" w:color="auto"/>
            <w:left w:val="none" w:sz="0" w:space="0" w:color="auto"/>
            <w:bottom w:val="none" w:sz="0" w:space="0" w:color="auto"/>
            <w:right w:val="none" w:sz="0" w:space="0" w:color="auto"/>
          </w:divBdr>
        </w:div>
        <w:div w:id="1998343383">
          <w:marLeft w:val="0"/>
          <w:marRight w:val="0"/>
          <w:marTop w:val="0"/>
          <w:marBottom w:val="0"/>
          <w:divBdr>
            <w:top w:val="none" w:sz="0" w:space="0" w:color="auto"/>
            <w:left w:val="none" w:sz="0" w:space="0" w:color="auto"/>
            <w:bottom w:val="none" w:sz="0" w:space="0" w:color="auto"/>
            <w:right w:val="none" w:sz="0" w:space="0" w:color="auto"/>
          </w:divBdr>
        </w:div>
        <w:div w:id="1998343431">
          <w:marLeft w:val="0"/>
          <w:marRight w:val="0"/>
          <w:marTop w:val="0"/>
          <w:marBottom w:val="0"/>
          <w:divBdr>
            <w:top w:val="none" w:sz="0" w:space="0" w:color="auto"/>
            <w:left w:val="none" w:sz="0" w:space="0" w:color="auto"/>
            <w:bottom w:val="none" w:sz="0" w:space="0" w:color="auto"/>
            <w:right w:val="none" w:sz="0" w:space="0" w:color="auto"/>
          </w:divBdr>
        </w:div>
        <w:div w:id="1998343518">
          <w:marLeft w:val="0"/>
          <w:marRight w:val="0"/>
          <w:marTop w:val="0"/>
          <w:marBottom w:val="0"/>
          <w:divBdr>
            <w:top w:val="none" w:sz="0" w:space="0" w:color="auto"/>
            <w:left w:val="none" w:sz="0" w:space="0" w:color="auto"/>
            <w:bottom w:val="none" w:sz="0" w:space="0" w:color="auto"/>
            <w:right w:val="none" w:sz="0" w:space="0" w:color="auto"/>
          </w:divBdr>
        </w:div>
        <w:div w:id="1998343644">
          <w:marLeft w:val="0"/>
          <w:marRight w:val="0"/>
          <w:marTop w:val="0"/>
          <w:marBottom w:val="0"/>
          <w:divBdr>
            <w:top w:val="none" w:sz="0" w:space="0" w:color="auto"/>
            <w:left w:val="none" w:sz="0" w:space="0" w:color="auto"/>
            <w:bottom w:val="none" w:sz="0" w:space="0" w:color="auto"/>
            <w:right w:val="none" w:sz="0" w:space="0" w:color="auto"/>
          </w:divBdr>
        </w:div>
        <w:div w:id="1998343832">
          <w:marLeft w:val="0"/>
          <w:marRight w:val="0"/>
          <w:marTop w:val="0"/>
          <w:marBottom w:val="0"/>
          <w:divBdr>
            <w:top w:val="none" w:sz="0" w:space="0" w:color="auto"/>
            <w:left w:val="none" w:sz="0" w:space="0" w:color="auto"/>
            <w:bottom w:val="none" w:sz="0" w:space="0" w:color="auto"/>
            <w:right w:val="none" w:sz="0" w:space="0" w:color="auto"/>
          </w:divBdr>
        </w:div>
        <w:div w:id="1998343967">
          <w:marLeft w:val="0"/>
          <w:marRight w:val="0"/>
          <w:marTop w:val="0"/>
          <w:marBottom w:val="0"/>
          <w:divBdr>
            <w:top w:val="none" w:sz="0" w:space="0" w:color="auto"/>
            <w:left w:val="none" w:sz="0" w:space="0" w:color="auto"/>
            <w:bottom w:val="none" w:sz="0" w:space="0" w:color="auto"/>
            <w:right w:val="none" w:sz="0" w:space="0" w:color="auto"/>
          </w:divBdr>
        </w:div>
        <w:div w:id="1998344149">
          <w:marLeft w:val="0"/>
          <w:marRight w:val="0"/>
          <w:marTop w:val="0"/>
          <w:marBottom w:val="0"/>
          <w:divBdr>
            <w:top w:val="none" w:sz="0" w:space="0" w:color="auto"/>
            <w:left w:val="none" w:sz="0" w:space="0" w:color="auto"/>
            <w:bottom w:val="none" w:sz="0" w:space="0" w:color="auto"/>
            <w:right w:val="none" w:sz="0" w:space="0" w:color="auto"/>
          </w:divBdr>
        </w:div>
        <w:div w:id="1998344153">
          <w:marLeft w:val="0"/>
          <w:marRight w:val="0"/>
          <w:marTop w:val="0"/>
          <w:marBottom w:val="0"/>
          <w:divBdr>
            <w:top w:val="none" w:sz="0" w:space="0" w:color="auto"/>
            <w:left w:val="none" w:sz="0" w:space="0" w:color="auto"/>
            <w:bottom w:val="none" w:sz="0" w:space="0" w:color="auto"/>
            <w:right w:val="none" w:sz="0" w:space="0" w:color="auto"/>
          </w:divBdr>
        </w:div>
        <w:div w:id="1998344319">
          <w:marLeft w:val="0"/>
          <w:marRight w:val="0"/>
          <w:marTop w:val="0"/>
          <w:marBottom w:val="0"/>
          <w:divBdr>
            <w:top w:val="none" w:sz="0" w:space="0" w:color="auto"/>
            <w:left w:val="none" w:sz="0" w:space="0" w:color="auto"/>
            <w:bottom w:val="none" w:sz="0" w:space="0" w:color="auto"/>
            <w:right w:val="none" w:sz="0" w:space="0" w:color="auto"/>
          </w:divBdr>
        </w:div>
        <w:div w:id="1998344375">
          <w:marLeft w:val="0"/>
          <w:marRight w:val="0"/>
          <w:marTop w:val="0"/>
          <w:marBottom w:val="0"/>
          <w:divBdr>
            <w:top w:val="none" w:sz="0" w:space="0" w:color="auto"/>
            <w:left w:val="none" w:sz="0" w:space="0" w:color="auto"/>
            <w:bottom w:val="none" w:sz="0" w:space="0" w:color="auto"/>
            <w:right w:val="none" w:sz="0" w:space="0" w:color="auto"/>
          </w:divBdr>
        </w:div>
        <w:div w:id="1998344463">
          <w:marLeft w:val="0"/>
          <w:marRight w:val="0"/>
          <w:marTop w:val="0"/>
          <w:marBottom w:val="0"/>
          <w:divBdr>
            <w:top w:val="none" w:sz="0" w:space="0" w:color="auto"/>
            <w:left w:val="none" w:sz="0" w:space="0" w:color="auto"/>
            <w:bottom w:val="none" w:sz="0" w:space="0" w:color="auto"/>
            <w:right w:val="none" w:sz="0" w:space="0" w:color="auto"/>
          </w:divBdr>
        </w:div>
        <w:div w:id="1998344481">
          <w:marLeft w:val="0"/>
          <w:marRight w:val="0"/>
          <w:marTop w:val="0"/>
          <w:marBottom w:val="0"/>
          <w:divBdr>
            <w:top w:val="none" w:sz="0" w:space="0" w:color="auto"/>
            <w:left w:val="none" w:sz="0" w:space="0" w:color="auto"/>
            <w:bottom w:val="none" w:sz="0" w:space="0" w:color="auto"/>
            <w:right w:val="none" w:sz="0" w:space="0" w:color="auto"/>
          </w:divBdr>
        </w:div>
        <w:div w:id="1998344496">
          <w:marLeft w:val="0"/>
          <w:marRight w:val="0"/>
          <w:marTop w:val="0"/>
          <w:marBottom w:val="0"/>
          <w:divBdr>
            <w:top w:val="none" w:sz="0" w:space="0" w:color="auto"/>
            <w:left w:val="none" w:sz="0" w:space="0" w:color="auto"/>
            <w:bottom w:val="none" w:sz="0" w:space="0" w:color="auto"/>
            <w:right w:val="none" w:sz="0" w:space="0" w:color="auto"/>
          </w:divBdr>
        </w:div>
        <w:div w:id="1998344512">
          <w:marLeft w:val="0"/>
          <w:marRight w:val="0"/>
          <w:marTop w:val="0"/>
          <w:marBottom w:val="0"/>
          <w:divBdr>
            <w:top w:val="none" w:sz="0" w:space="0" w:color="auto"/>
            <w:left w:val="none" w:sz="0" w:space="0" w:color="auto"/>
            <w:bottom w:val="none" w:sz="0" w:space="0" w:color="auto"/>
            <w:right w:val="none" w:sz="0" w:space="0" w:color="auto"/>
          </w:divBdr>
        </w:div>
        <w:div w:id="1998344694">
          <w:marLeft w:val="0"/>
          <w:marRight w:val="0"/>
          <w:marTop w:val="0"/>
          <w:marBottom w:val="0"/>
          <w:divBdr>
            <w:top w:val="none" w:sz="0" w:space="0" w:color="auto"/>
            <w:left w:val="none" w:sz="0" w:space="0" w:color="auto"/>
            <w:bottom w:val="none" w:sz="0" w:space="0" w:color="auto"/>
            <w:right w:val="none" w:sz="0" w:space="0" w:color="auto"/>
          </w:divBdr>
        </w:div>
        <w:div w:id="1998344733">
          <w:marLeft w:val="0"/>
          <w:marRight w:val="0"/>
          <w:marTop w:val="0"/>
          <w:marBottom w:val="0"/>
          <w:divBdr>
            <w:top w:val="none" w:sz="0" w:space="0" w:color="auto"/>
            <w:left w:val="none" w:sz="0" w:space="0" w:color="auto"/>
            <w:bottom w:val="none" w:sz="0" w:space="0" w:color="auto"/>
            <w:right w:val="none" w:sz="0" w:space="0" w:color="auto"/>
          </w:divBdr>
        </w:div>
        <w:div w:id="1998344857">
          <w:marLeft w:val="0"/>
          <w:marRight w:val="0"/>
          <w:marTop w:val="0"/>
          <w:marBottom w:val="0"/>
          <w:divBdr>
            <w:top w:val="none" w:sz="0" w:space="0" w:color="auto"/>
            <w:left w:val="none" w:sz="0" w:space="0" w:color="auto"/>
            <w:bottom w:val="none" w:sz="0" w:space="0" w:color="auto"/>
            <w:right w:val="none" w:sz="0" w:space="0" w:color="auto"/>
          </w:divBdr>
        </w:div>
        <w:div w:id="1998344941">
          <w:marLeft w:val="0"/>
          <w:marRight w:val="0"/>
          <w:marTop w:val="0"/>
          <w:marBottom w:val="0"/>
          <w:divBdr>
            <w:top w:val="none" w:sz="0" w:space="0" w:color="auto"/>
            <w:left w:val="none" w:sz="0" w:space="0" w:color="auto"/>
            <w:bottom w:val="none" w:sz="0" w:space="0" w:color="auto"/>
            <w:right w:val="none" w:sz="0" w:space="0" w:color="auto"/>
          </w:divBdr>
        </w:div>
        <w:div w:id="1998344971">
          <w:marLeft w:val="0"/>
          <w:marRight w:val="0"/>
          <w:marTop w:val="0"/>
          <w:marBottom w:val="0"/>
          <w:divBdr>
            <w:top w:val="none" w:sz="0" w:space="0" w:color="auto"/>
            <w:left w:val="none" w:sz="0" w:space="0" w:color="auto"/>
            <w:bottom w:val="none" w:sz="0" w:space="0" w:color="auto"/>
            <w:right w:val="none" w:sz="0" w:space="0" w:color="auto"/>
          </w:divBdr>
        </w:div>
        <w:div w:id="1998345020">
          <w:marLeft w:val="0"/>
          <w:marRight w:val="0"/>
          <w:marTop w:val="0"/>
          <w:marBottom w:val="0"/>
          <w:divBdr>
            <w:top w:val="none" w:sz="0" w:space="0" w:color="auto"/>
            <w:left w:val="none" w:sz="0" w:space="0" w:color="auto"/>
            <w:bottom w:val="none" w:sz="0" w:space="0" w:color="auto"/>
            <w:right w:val="none" w:sz="0" w:space="0" w:color="auto"/>
          </w:divBdr>
        </w:div>
        <w:div w:id="1998345033">
          <w:marLeft w:val="0"/>
          <w:marRight w:val="0"/>
          <w:marTop w:val="0"/>
          <w:marBottom w:val="0"/>
          <w:divBdr>
            <w:top w:val="none" w:sz="0" w:space="0" w:color="auto"/>
            <w:left w:val="none" w:sz="0" w:space="0" w:color="auto"/>
            <w:bottom w:val="none" w:sz="0" w:space="0" w:color="auto"/>
            <w:right w:val="none" w:sz="0" w:space="0" w:color="auto"/>
          </w:divBdr>
        </w:div>
        <w:div w:id="1998345190">
          <w:marLeft w:val="0"/>
          <w:marRight w:val="0"/>
          <w:marTop w:val="0"/>
          <w:marBottom w:val="0"/>
          <w:divBdr>
            <w:top w:val="none" w:sz="0" w:space="0" w:color="auto"/>
            <w:left w:val="none" w:sz="0" w:space="0" w:color="auto"/>
            <w:bottom w:val="none" w:sz="0" w:space="0" w:color="auto"/>
            <w:right w:val="none" w:sz="0" w:space="0" w:color="auto"/>
          </w:divBdr>
        </w:div>
        <w:div w:id="1998345224">
          <w:marLeft w:val="0"/>
          <w:marRight w:val="0"/>
          <w:marTop w:val="0"/>
          <w:marBottom w:val="0"/>
          <w:divBdr>
            <w:top w:val="none" w:sz="0" w:space="0" w:color="auto"/>
            <w:left w:val="none" w:sz="0" w:space="0" w:color="auto"/>
            <w:bottom w:val="none" w:sz="0" w:space="0" w:color="auto"/>
            <w:right w:val="none" w:sz="0" w:space="0" w:color="auto"/>
          </w:divBdr>
        </w:div>
        <w:div w:id="1998345313">
          <w:marLeft w:val="0"/>
          <w:marRight w:val="0"/>
          <w:marTop w:val="0"/>
          <w:marBottom w:val="0"/>
          <w:divBdr>
            <w:top w:val="none" w:sz="0" w:space="0" w:color="auto"/>
            <w:left w:val="none" w:sz="0" w:space="0" w:color="auto"/>
            <w:bottom w:val="none" w:sz="0" w:space="0" w:color="auto"/>
            <w:right w:val="none" w:sz="0" w:space="0" w:color="auto"/>
          </w:divBdr>
        </w:div>
      </w:divsChild>
    </w:div>
    <w:div w:id="1998344882">
      <w:marLeft w:val="0"/>
      <w:marRight w:val="0"/>
      <w:marTop w:val="0"/>
      <w:marBottom w:val="0"/>
      <w:divBdr>
        <w:top w:val="none" w:sz="0" w:space="0" w:color="auto"/>
        <w:left w:val="none" w:sz="0" w:space="0" w:color="auto"/>
        <w:bottom w:val="none" w:sz="0" w:space="0" w:color="auto"/>
        <w:right w:val="none" w:sz="0" w:space="0" w:color="auto"/>
      </w:divBdr>
    </w:div>
    <w:div w:id="1998344883">
      <w:marLeft w:val="0"/>
      <w:marRight w:val="0"/>
      <w:marTop w:val="0"/>
      <w:marBottom w:val="0"/>
      <w:divBdr>
        <w:top w:val="none" w:sz="0" w:space="0" w:color="auto"/>
        <w:left w:val="none" w:sz="0" w:space="0" w:color="auto"/>
        <w:bottom w:val="none" w:sz="0" w:space="0" w:color="auto"/>
        <w:right w:val="none" w:sz="0" w:space="0" w:color="auto"/>
      </w:divBdr>
    </w:div>
    <w:div w:id="1998344887">
      <w:marLeft w:val="0"/>
      <w:marRight w:val="0"/>
      <w:marTop w:val="0"/>
      <w:marBottom w:val="0"/>
      <w:divBdr>
        <w:top w:val="none" w:sz="0" w:space="0" w:color="auto"/>
        <w:left w:val="none" w:sz="0" w:space="0" w:color="auto"/>
        <w:bottom w:val="none" w:sz="0" w:space="0" w:color="auto"/>
        <w:right w:val="none" w:sz="0" w:space="0" w:color="auto"/>
      </w:divBdr>
    </w:div>
    <w:div w:id="1998344898">
      <w:marLeft w:val="0"/>
      <w:marRight w:val="0"/>
      <w:marTop w:val="0"/>
      <w:marBottom w:val="0"/>
      <w:divBdr>
        <w:top w:val="none" w:sz="0" w:space="0" w:color="auto"/>
        <w:left w:val="none" w:sz="0" w:space="0" w:color="auto"/>
        <w:bottom w:val="none" w:sz="0" w:space="0" w:color="auto"/>
        <w:right w:val="none" w:sz="0" w:space="0" w:color="auto"/>
      </w:divBdr>
    </w:div>
    <w:div w:id="1998344899">
      <w:marLeft w:val="0"/>
      <w:marRight w:val="0"/>
      <w:marTop w:val="0"/>
      <w:marBottom w:val="0"/>
      <w:divBdr>
        <w:top w:val="none" w:sz="0" w:space="0" w:color="auto"/>
        <w:left w:val="none" w:sz="0" w:space="0" w:color="auto"/>
        <w:bottom w:val="none" w:sz="0" w:space="0" w:color="auto"/>
        <w:right w:val="none" w:sz="0" w:space="0" w:color="auto"/>
      </w:divBdr>
    </w:div>
    <w:div w:id="1998344903">
      <w:marLeft w:val="0"/>
      <w:marRight w:val="0"/>
      <w:marTop w:val="0"/>
      <w:marBottom w:val="0"/>
      <w:divBdr>
        <w:top w:val="none" w:sz="0" w:space="0" w:color="auto"/>
        <w:left w:val="none" w:sz="0" w:space="0" w:color="auto"/>
        <w:bottom w:val="none" w:sz="0" w:space="0" w:color="auto"/>
        <w:right w:val="none" w:sz="0" w:space="0" w:color="auto"/>
      </w:divBdr>
    </w:div>
    <w:div w:id="1998344913">
      <w:marLeft w:val="0"/>
      <w:marRight w:val="0"/>
      <w:marTop w:val="0"/>
      <w:marBottom w:val="0"/>
      <w:divBdr>
        <w:top w:val="none" w:sz="0" w:space="0" w:color="auto"/>
        <w:left w:val="none" w:sz="0" w:space="0" w:color="auto"/>
        <w:bottom w:val="none" w:sz="0" w:space="0" w:color="auto"/>
        <w:right w:val="none" w:sz="0" w:space="0" w:color="auto"/>
      </w:divBdr>
    </w:div>
    <w:div w:id="1998344914">
      <w:marLeft w:val="0"/>
      <w:marRight w:val="0"/>
      <w:marTop w:val="0"/>
      <w:marBottom w:val="0"/>
      <w:divBdr>
        <w:top w:val="none" w:sz="0" w:space="0" w:color="auto"/>
        <w:left w:val="none" w:sz="0" w:space="0" w:color="auto"/>
        <w:bottom w:val="none" w:sz="0" w:space="0" w:color="auto"/>
        <w:right w:val="none" w:sz="0" w:space="0" w:color="auto"/>
      </w:divBdr>
      <w:divsChild>
        <w:div w:id="1998342339">
          <w:marLeft w:val="0"/>
          <w:marRight w:val="0"/>
          <w:marTop w:val="0"/>
          <w:marBottom w:val="0"/>
          <w:divBdr>
            <w:top w:val="none" w:sz="0" w:space="0" w:color="auto"/>
            <w:left w:val="none" w:sz="0" w:space="0" w:color="auto"/>
            <w:bottom w:val="none" w:sz="0" w:space="0" w:color="auto"/>
            <w:right w:val="none" w:sz="0" w:space="0" w:color="auto"/>
          </w:divBdr>
        </w:div>
        <w:div w:id="1998342487">
          <w:marLeft w:val="0"/>
          <w:marRight w:val="0"/>
          <w:marTop w:val="0"/>
          <w:marBottom w:val="0"/>
          <w:divBdr>
            <w:top w:val="none" w:sz="0" w:space="0" w:color="auto"/>
            <w:left w:val="none" w:sz="0" w:space="0" w:color="auto"/>
            <w:bottom w:val="none" w:sz="0" w:space="0" w:color="auto"/>
            <w:right w:val="none" w:sz="0" w:space="0" w:color="auto"/>
          </w:divBdr>
        </w:div>
        <w:div w:id="1998342958">
          <w:marLeft w:val="0"/>
          <w:marRight w:val="0"/>
          <w:marTop w:val="0"/>
          <w:marBottom w:val="0"/>
          <w:divBdr>
            <w:top w:val="none" w:sz="0" w:space="0" w:color="auto"/>
            <w:left w:val="none" w:sz="0" w:space="0" w:color="auto"/>
            <w:bottom w:val="none" w:sz="0" w:space="0" w:color="auto"/>
            <w:right w:val="none" w:sz="0" w:space="0" w:color="auto"/>
          </w:divBdr>
        </w:div>
        <w:div w:id="1998343337">
          <w:marLeft w:val="0"/>
          <w:marRight w:val="0"/>
          <w:marTop w:val="0"/>
          <w:marBottom w:val="0"/>
          <w:divBdr>
            <w:top w:val="none" w:sz="0" w:space="0" w:color="auto"/>
            <w:left w:val="none" w:sz="0" w:space="0" w:color="auto"/>
            <w:bottom w:val="none" w:sz="0" w:space="0" w:color="auto"/>
            <w:right w:val="none" w:sz="0" w:space="0" w:color="auto"/>
          </w:divBdr>
        </w:div>
        <w:div w:id="1998344730">
          <w:marLeft w:val="0"/>
          <w:marRight w:val="0"/>
          <w:marTop w:val="0"/>
          <w:marBottom w:val="0"/>
          <w:divBdr>
            <w:top w:val="none" w:sz="0" w:space="0" w:color="auto"/>
            <w:left w:val="none" w:sz="0" w:space="0" w:color="auto"/>
            <w:bottom w:val="none" w:sz="0" w:space="0" w:color="auto"/>
            <w:right w:val="none" w:sz="0" w:space="0" w:color="auto"/>
          </w:divBdr>
        </w:div>
        <w:div w:id="1998345022">
          <w:marLeft w:val="0"/>
          <w:marRight w:val="0"/>
          <w:marTop w:val="0"/>
          <w:marBottom w:val="0"/>
          <w:divBdr>
            <w:top w:val="none" w:sz="0" w:space="0" w:color="auto"/>
            <w:left w:val="none" w:sz="0" w:space="0" w:color="auto"/>
            <w:bottom w:val="none" w:sz="0" w:space="0" w:color="auto"/>
            <w:right w:val="none" w:sz="0" w:space="0" w:color="auto"/>
          </w:divBdr>
        </w:div>
        <w:div w:id="1998345122">
          <w:marLeft w:val="0"/>
          <w:marRight w:val="0"/>
          <w:marTop w:val="0"/>
          <w:marBottom w:val="0"/>
          <w:divBdr>
            <w:top w:val="none" w:sz="0" w:space="0" w:color="auto"/>
            <w:left w:val="none" w:sz="0" w:space="0" w:color="auto"/>
            <w:bottom w:val="none" w:sz="0" w:space="0" w:color="auto"/>
            <w:right w:val="none" w:sz="0" w:space="0" w:color="auto"/>
          </w:divBdr>
        </w:div>
        <w:div w:id="1998345242">
          <w:marLeft w:val="0"/>
          <w:marRight w:val="0"/>
          <w:marTop w:val="0"/>
          <w:marBottom w:val="0"/>
          <w:divBdr>
            <w:top w:val="none" w:sz="0" w:space="0" w:color="auto"/>
            <w:left w:val="none" w:sz="0" w:space="0" w:color="auto"/>
            <w:bottom w:val="none" w:sz="0" w:space="0" w:color="auto"/>
            <w:right w:val="none" w:sz="0" w:space="0" w:color="auto"/>
          </w:divBdr>
        </w:div>
      </w:divsChild>
    </w:div>
    <w:div w:id="1998344925">
      <w:marLeft w:val="0"/>
      <w:marRight w:val="0"/>
      <w:marTop w:val="0"/>
      <w:marBottom w:val="0"/>
      <w:divBdr>
        <w:top w:val="none" w:sz="0" w:space="0" w:color="auto"/>
        <w:left w:val="none" w:sz="0" w:space="0" w:color="auto"/>
        <w:bottom w:val="none" w:sz="0" w:space="0" w:color="auto"/>
        <w:right w:val="none" w:sz="0" w:space="0" w:color="auto"/>
      </w:divBdr>
    </w:div>
    <w:div w:id="1998344957">
      <w:marLeft w:val="0"/>
      <w:marRight w:val="0"/>
      <w:marTop w:val="0"/>
      <w:marBottom w:val="0"/>
      <w:divBdr>
        <w:top w:val="none" w:sz="0" w:space="0" w:color="auto"/>
        <w:left w:val="none" w:sz="0" w:space="0" w:color="auto"/>
        <w:bottom w:val="none" w:sz="0" w:space="0" w:color="auto"/>
        <w:right w:val="none" w:sz="0" w:space="0" w:color="auto"/>
      </w:divBdr>
    </w:div>
    <w:div w:id="1998344965">
      <w:marLeft w:val="0"/>
      <w:marRight w:val="0"/>
      <w:marTop w:val="0"/>
      <w:marBottom w:val="0"/>
      <w:divBdr>
        <w:top w:val="none" w:sz="0" w:space="0" w:color="auto"/>
        <w:left w:val="none" w:sz="0" w:space="0" w:color="auto"/>
        <w:bottom w:val="none" w:sz="0" w:space="0" w:color="auto"/>
        <w:right w:val="none" w:sz="0" w:space="0" w:color="auto"/>
      </w:divBdr>
    </w:div>
    <w:div w:id="1998344970">
      <w:marLeft w:val="0"/>
      <w:marRight w:val="0"/>
      <w:marTop w:val="0"/>
      <w:marBottom w:val="0"/>
      <w:divBdr>
        <w:top w:val="none" w:sz="0" w:space="0" w:color="auto"/>
        <w:left w:val="none" w:sz="0" w:space="0" w:color="auto"/>
        <w:bottom w:val="none" w:sz="0" w:space="0" w:color="auto"/>
        <w:right w:val="none" w:sz="0" w:space="0" w:color="auto"/>
      </w:divBdr>
    </w:div>
    <w:div w:id="1998344972">
      <w:marLeft w:val="0"/>
      <w:marRight w:val="0"/>
      <w:marTop w:val="0"/>
      <w:marBottom w:val="0"/>
      <w:divBdr>
        <w:top w:val="none" w:sz="0" w:space="0" w:color="auto"/>
        <w:left w:val="none" w:sz="0" w:space="0" w:color="auto"/>
        <w:bottom w:val="none" w:sz="0" w:space="0" w:color="auto"/>
        <w:right w:val="none" w:sz="0" w:space="0" w:color="auto"/>
      </w:divBdr>
    </w:div>
    <w:div w:id="1998344974">
      <w:marLeft w:val="0"/>
      <w:marRight w:val="0"/>
      <w:marTop w:val="0"/>
      <w:marBottom w:val="0"/>
      <w:divBdr>
        <w:top w:val="none" w:sz="0" w:space="0" w:color="auto"/>
        <w:left w:val="none" w:sz="0" w:space="0" w:color="auto"/>
        <w:bottom w:val="none" w:sz="0" w:space="0" w:color="auto"/>
        <w:right w:val="none" w:sz="0" w:space="0" w:color="auto"/>
      </w:divBdr>
    </w:div>
    <w:div w:id="1998344978">
      <w:marLeft w:val="0"/>
      <w:marRight w:val="0"/>
      <w:marTop w:val="0"/>
      <w:marBottom w:val="0"/>
      <w:divBdr>
        <w:top w:val="none" w:sz="0" w:space="0" w:color="auto"/>
        <w:left w:val="none" w:sz="0" w:space="0" w:color="auto"/>
        <w:bottom w:val="none" w:sz="0" w:space="0" w:color="auto"/>
        <w:right w:val="none" w:sz="0" w:space="0" w:color="auto"/>
      </w:divBdr>
    </w:div>
    <w:div w:id="1998344980">
      <w:marLeft w:val="0"/>
      <w:marRight w:val="0"/>
      <w:marTop w:val="0"/>
      <w:marBottom w:val="0"/>
      <w:divBdr>
        <w:top w:val="none" w:sz="0" w:space="0" w:color="auto"/>
        <w:left w:val="none" w:sz="0" w:space="0" w:color="auto"/>
        <w:bottom w:val="none" w:sz="0" w:space="0" w:color="auto"/>
        <w:right w:val="none" w:sz="0" w:space="0" w:color="auto"/>
      </w:divBdr>
    </w:div>
    <w:div w:id="1998344983">
      <w:marLeft w:val="0"/>
      <w:marRight w:val="0"/>
      <w:marTop w:val="0"/>
      <w:marBottom w:val="0"/>
      <w:divBdr>
        <w:top w:val="none" w:sz="0" w:space="0" w:color="auto"/>
        <w:left w:val="none" w:sz="0" w:space="0" w:color="auto"/>
        <w:bottom w:val="none" w:sz="0" w:space="0" w:color="auto"/>
        <w:right w:val="none" w:sz="0" w:space="0" w:color="auto"/>
      </w:divBdr>
    </w:div>
    <w:div w:id="1998345006">
      <w:marLeft w:val="0"/>
      <w:marRight w:val="0"/>
      <w:marTop w:val="0"/>
      <w:marBottom w:val="0"/>
      <w:divBdr>
        <w:top w:val="none" w:sz="0" w:space="0" w:color="auto"/>
        <w:left w:val="none" w:sz="0" w:space="0" w:color="auto"/>
        <w:bottom w:val="none" w:sz="0" w:space="0" w:color="auto"/>
        <w:right w:val="none" w:sz="0" w:space="0" w:color="auto"/>
      </w:divBdr>
    </w:div>
    <w:div w:id="1998345008">
      <w:marLeft w:val="0"/>
      <w:marRight w:val="0"/>
      <w:marTop w:val="0"/>
      <w:marBottom w:val="0"/>
      <w:divBdr>
        <w:top w:val="none" w:sz="0" w:space="0" w:color="auto"/>
        <w:left w:val="none" w:sz="0" w:space="0" w:color="auto"/>
        <w:bottom w:val="none" w:sz="0" w:space="0" w:color="auto"/>
        <w:right w:val="none" w:sz="0" w:space="0" w:color="auto"/>
      </w:divBdr>
    </w:div>
    <w:div w:id="1998345012">
      <w:marLeft w:val="0"/>
      <w:marRight w:val="0"/>
      <w:marTop w:val="0"/>
      <w:marBottom w:val="0"/>
      <w:divBdr>
        <w:top w:val="none" w:sz="0" w:space="0" w:color="auto"/>
        <w:left w:val="none" w:sz="0" w:space="0" w:color="auto"/>
        <w:bottom w:val="none" w:sz="0" w:space="0" w:color="auto"/>
        <w:right w:val="none" w:sz="0" w:space="0" w:color="auto"/>
      </w:divBdr>
    </w:div>
    <w:div w:id="1998345014">
      <w:marLeft w:val="0"/>
      <w:marRight w:val="0"/>
      <w:marTop w:val="0"/>
      <w:marBottom w:val="0"/>
      <w:divBdr>
        <w:top w:val="none" w:sz="0" w:space="0" w:color="auto"/>
        <w:left w:val="none" w:sz="0" w:space="0" w:color="auto"/>
        <w:bottom w:val="none" w:sz="0" w:space="0" w:color="auto"/>
        <w:right w:val="none" w:sz="0" w:space="0" w:color="auto"/>
      </w:divBdr>
    </w:div>
    <w:div w:id="1998345019">
      <w:marLeft w:val="0"/>
      <w:marRight w:val="0"/>
      <w:marTop w:val="0"/>
      <w:marBottom w:val="0"/>
      <w:divBdr>
        <w:top w:val="none" w:sz="0" w:space="0" w:color="auto"/>
        <w:left w:val="none" w:sz="0" w:space="0" w:color="auto"/>
        <w:bottom w:val="none" w:sz="0" w:space="0" w:color="auto"/>
        <w:right w:val="none" w:sz="0" w:space="0" w:color="auto"/>
      </w:divBdr>
    </w:div>
    <w:div w:id="1998345032">
      <w:marLeft w:val="0"/>
      <w:marRight w:val="0"/>
      <w:marTop w:val="0"/>
      <w:marBottom w:val="0"/>
      <w:divBdr>
        <w:top w:val="none" w:sz="0" w:space="0" w:color="auto"/>
        <w:left w:val="none" w:sz="0" w:space="0" w:color="auto"/>
        <w:bottom w:val="none" w:sz="0" w:space="0" w:color="auto"/>
        <w:right w:val="none" w:sz="0" w:space="0" w:color="auto"/>
      </w:divBdr>
    </w:div>
    <w:div w:id="1998345041">
      <w:marLeft w:val="0"/>
      <w:marRight w:val="0"/>
      <w:marTop w:val="0"/>
      <w:marBottom w:val="0"/>
      <w:divBdr>
        <w:top w:val="none" w:sz="0" w:space="0" w:color="auto"/>
        <w:left w:val="none" w:sz="0" w:space="0" w:color="auto"/>
        <w:bottom w:val="none" w:sz="0" w:space="0" w:color="auto"/>
        <w:right w:val="none" w:sz="0" w:space="0" w:color="auto"/>
      </w:divBdr>
    </w:div>
    <w:div w:id="1998345043">
      <w:marLeft w:val="0"/>
      <w:marRight w:val="0"/>
      <w:marTop w:val="0"/>
      <w:marBottom w:val="0"/>
      <w:divBdr>
        <w:top w:val="none" w:sz="0" w:space="0" w:color="auto"/>
        <w:left w:val="none" w:sz="0" w:space="0" w:color="auto"/>
        <w:bottom w:val="none" w:sz="0" w:space="0" w:color="auto"/>
        <w:right w:val="none" w:sz="0" w:space="0" w:color="auto"/>
      </w:divBdr>
    </w:div>
    <w:div w:id="1998345054">
      <w:marLeft w:val="0"/>
      <w:marRight w:val="0"/>
      <w:marTop w:val="0"/>
      <w:marBottom w:val="0"/>
      <w:divBdr>
        <w:top w:val="none" w:sz="0" w:space="0" w:color="auto"/>
        <w:left w:val="none" w:sz="0" w:space="0" w:color="auto"/>
        <w:bottom w:val="none" w:sz="0" w:space="0" w:color="auto"/>
        <w:right w:val="none" w:sz="0" w:space="0" w:color="auto"/>
      </w:divBdr>
    </w:div>
    <w:div w:id="1998345056">
      <w:marLeft w:val="0"/>
      <w:marRight w:val="0"/>
      <w:marTop w:val="0"/>
      <w:marBottom w:val="0"/>
      <w:divBdr>
        <w:top w:val="none" w:sz="0" w:space="0" w:color="auto"/>
        <w:left w:val="none" w:sz="0" w:space="0" w:color="auto"/>
        <w:bottom w:val="none" w:sz="0" w:space="0" w:color="auto"/>
        <w:right w:val="none" w:sz="0" w:space="0" w:color="auto"/>
      </w:divBdr>
      <w:divsChild>
        <w:div w:id="1998342749">
          <w:marLeft w:val="547"/>
          <w:marRight w:val="0"/>
          <w:marTop w:val="0"/>
          <w:marBottom w:val="0"/>
          <w:divBdr>
            <w:top w:val="none" w:sz="0" w:space="0" w:color="auto"/>
            <w:left w:val="none" w:sz="0" w:space="0" w:color="auto"/>
            <w:bottom w:val="none" w:sz="0" w:space="0" w:color="auto"/>
            <w:right w:val="none" w:sz="0" w:space="0" w:color="auto"/>
          </w:divBdr>
        </w:div>
        <w:div w:id="1998344273">
          <w:marLeft w:val="547"/>
          <w:marRight w:val="0"/>
          <w:marTop w:val="0"/>
          <w:marBottom w:val="0"/>
          <w:divBdr>
            <w:top w:val="none" w:sz="0" w:space="0" w:color="auto"/>
            <w:left w:val="none" w:sz="0" w:space="0" w:color="auto"/>
            <w:bottom w:val="none" w:sz="0" w:space="0" w:color="auto"/>
            <w:right w:val="none" w:sz="0" w:space="0" w:color="auto"/>
          </w:divBdr>
        </w:div>
      </w:divsChild>
    </w:div>
    <w:div w:id="1998345068">
      <w:marLeft w:val="0"/>
      <w:marRight w:val="0"/>
      <w:marTop w:val="0"/>
      <w:marBottom w:val="0"/>
      <w:divBdr>
        <w:top w:val="none" w:sz="0" w:space="0" w:color="auto"/>
        <w:left w:val="none" w:sz="0" w:space="0" w:color="auto"/>
        <w:bottom w:val="none" w:sz="0" w:space="0" w:color="auto"/>
        <w:right w:val="none" w:sz="0" w:space="0" w:color="auto"/>
      </w:divBdr>
    </w:div>
    <w:div w:id="1998345070">
      <w:marLeft w:val="0"/>
      <w:marRight w:val="0"/>
      <w:marTop w:val="0"/>
      <w:marBottom w:val="0"/>
      <w:divBdr>
        <w:top w:val="none" w:sz="0" w:space="0" w:color="auto"/>
        <w:left w:val="none" w:sz="0" w:space="0" w:color="auto"/>
        <w:bottom w:val="none" w:sz="0" w:space="0" w:color="auto"/>
        <w:right w:val="none" w:sz="0" w:space="0" w:color="auto"/>
      </w:divBdr>
    </w:div>
    <w:div w:id="1998345071">
      <w:marLeft w:val="0"/>
      <w:marRight w:val="0"/>
      <w:marTop w:val="0"/>
      <w:marBottom w:val="0"/>
      <w:divBdr>
        <w:top w:val="none" w:sz="0" w:space="0" w:color="auto"/>
        <w:left w:val="none" w:sz="0" w:space="0" w:color="auto"/>
        <w:bottom w:val="none" w:sz="0" w:space="0" w:color="auto"/>
        <w:right w:val="none" w:sz="0" w:space="0" w:color="auto"/>
      </w:divBdr>
    </w:div>
    <w:div w:id="1998345073">
      <w:marLeft w:val="0"/>
      <w:marRight w:val="0"/>
      <w:marTop w:val="0"/>
      <w:marBottom w:val="0"/>
      <w:divBdr>
        <w:top w:val="none" w:sz="0" w:space="0" w:color="auto"/>
        <w:left w:val="none" w:sz="0" w:space="0" w:color="auto"/>
        <w:bottom w:val="none" w:sz="0" w:space="0" w:color="auto"/>
        <w:right w:val="none" w:sz="0" w:space="0" w:color="auto"/>
      </w:divBdr>
    </w:div>
    <w:div w:id="1998345074">
      <w:marLeft w:val="0"/>
      <w:marRight w:val="0"/>
      <w:marTop w:val="0"/>
      <w:marBottom w:val="0"/>
      <w:divBdr>
        <w:top w:val="none" w:sz="0" w:space="0" w:color="auto"/>
        <w:left w:val="none" w:sz="0" w:space="0" w:color="auto"/>
        <w:bottom w:val="none" w:sz="0" w:space="0" w:color="auto"/>
        <w:right w:val="none" w:sz="0" w:space="0" w:color="auto"/>
      </w:divBdr>
    </w:div>
    <w:div w:id="1998345075">
      <w:marLeft w:val="0"/>
      <w:marRight w:val="0"/>
      <w:marTop w:val="0"/>
      <w:marBottom w:val="0"/>
      <w:divBdr>
        <w:top w:val="none" w:sz="0" w:space="0" w:color="auto"/>
        <w:left w:val="none" w:sz="0" w:space="0" w:color="auto"/>
        <w:bottom w:val="none" w:sz="0" w:space="0" w:color="auto"/>
        <w:right w:val="none" w:sz="0" w:space="0" w:color="auto"/>
      </w:divBdr>
    </w:div>
    <w:div w:id="1998345087">
      <w:marLeft w:val="0"/>
      <w:marRight w:val="0"/>
      <w:marTop w:val="0"/>
      <w:marBottom w:val="0"/>
      <w:divBdr>
        <w:top w:val="none" w:sz="0" w:space="0" w:color="auto"/>
        <w:left w:val="none" w:sz="0" w:space="0" w:color="auto"/>
        <w:bottom w:val="none" w:sz="0" w:space="0" w:color="auto"/>
        <w:right w:val="none" w:sz="0" w:space="0" w:color="auto"/>
      </w:divBdr>
    </w:div>
    <w:div w:id="1998345098">
      <w:marLeft w:val="0"/>
      <w:marRight w:val="0"/>
      <w:marTop w:val="0"/>
      <w:marBottom w:val="0"/>
      <w:divBdr>
        <w:top w:val="none" w:sz="0" w:space="0" w:color="auto"/>
        <w:left w:val="none" w:sz="0" w:space="0" w:color="auto"/>
        <w:bottom w:val="none" w:sz="0" w:space="0" w:color="auto"/>
        <w:right w:val="none" w:sz="0" w:space="0" w:color="auto"/>
      </w:divBdr>
    </w:div>
    <w:div w:id="1998345102">
      <w:marLeft w:val="0"/>
      <w:marRight w:val="0"/>
      <w:marTop w:val="0"/>
      <w:marBottom w:val="0"/>
      <w:divBdr>
        <w:top w:val="none" w:sz="0" w:space="0" w:color="auto"/>
        <w:left w:val="none" w:sz="0" w:space="0" w:color="auto"/>
        <w:bottom w:val="none" w:sz="0" w:space="0" w:color="auto"/>
        <w:right w:val="none" w:sz="0" w:space="0" w:color="auto"/>
      </w:divBdr>
      <w:divsChild>
        <w:div w:id="1998343674">
          <w:marLeft w:val="0"/>
          <w:marRight w:val="0"/>
          <w:marTop w:val="0"/>
          <w:marBottom w:val="0"/>
          <w:divBdr>
            <w:top w:val="none" w:sz="0" w:space="0" w:color="auto"/>
            <w:left w:val="none" w:sz="0" w:space="0" w:color="auto"/>
            <w:bottom w:val="none" w:sz="0" w:space="0" w:color="auto"/>
            <w:right w:val="none" w:sz="0" w:space="0" w:color="auto"/>
          </w:divBdr>
        </w:div>
      </w:divsChild>
    </w:div>
    <w:div w:id="1998345104">
      <w:marLeft w:val="0"/>
      <w:marRight w:val="0"/>
      <w:marTop w:val="0"/>
      <w:marBottom w:val="0"/>
      <w:divBdr>
        <w:top w:val="none" w:sz="0" w:space="0" w:color="auto"/>
        <w:left w:val="none" w:sz="0" w:space="0" w:color="auto"/>
        <w:bottom w:val="none" w:sz="0" w:space="0" w:color="auto"/>
        <w:right w:val="none" w:sz="0" w:space="0" w:color="auto"/>
      </w:divBdr>
    </w:div>
    <w:div w:id="1998345106">
      <w:marLeft w:val="0"/>
      <w:marRight w:val="0"/>
      <w:marTop w:val="0"/>
      <w:marBottom w:val="0"/>
      <w:divBdr>
        <w:top w:val="none" w:sz="0" w:space="0" w:color="auto"/>
        <w:left w:val="none" w:sz="0" w:space="0" w:color="auto"/>
        <w:bottom w:val="none" w:sz="0" w:space="0" w:color="auto"/>
        <w:right w:val="none" w:sz="0" w:space="0" w:color="auto"/>
      </w:divBdr>
    </w:div>
    <w:div w:id="1998345112">
      <w:marLeft w:val="0"/>
      <w:marRight w:val="0"/>
      <w:marTop w:val="0"/>
      <w:marBottom w:val="0"/>
      <w:divBdr>
        <w:top w:val="none" w:sz="0" w:space="0" w:color="auto"/>
        <w:left w:val="none" w:sz="0" w:space="0" w:color="auto"/>
        <w:bottom w:val="none" w:sz="0" w:space="0" w:color="auto"/>
        <w:right w:val="none" w:sz="0" w:space="0" w:color="auto"/>
      </w:divBdr>
    </w:div>
    <w:div w:id="1998345116">
      <w:marLeft w:val="0"/>
      <w:marRight w:val="0"/>
      <w:marTop w:val="0"/>
      <w:marBottom w:val="0"/>
      <w:divBdr>
        <w:top w:val="none" w:sz="0" w:space="0" w:color="auto"/>
        <w:left w:val="none" w:sz="0" w:space="0" w:color="auto"/>
        <w:bottom w:val="none" w:sz="0" w:space="0" w:color="auto"/>
        <w:right w:val="none" w:sz="0" w:space="0" w:color="auto"/>
      </w:divBdr>
    </w:div>
    <w:div w:id="1998345121">
      <w:marLeft w:val="0"/>
      <w:marRight w:val="0"/>
      <w:marTop w:val="0"/>
      <w:marBottom w:val="0"/>
      <w:divBdr>
        <w:top w:val="none" w:sz="0" w:space="0" w:color="auto"/>
        <w:left w:val="none" w:sz="0" w:space="0" w:color="auto"/>
        <w:bottom w:val="none" w:sz="0" w:space="0" w:color="auto"/>
        <w:right w:val="none" w:sz="0" w:space="0" w:color="auto"/>
      </w:divBdr>
    </w:div>
    <w:div w:id="1998345130">
      <w:marLeft w:val="0"/>
      <w:marRight w:val="0"/>
      <w:marTop w:val="0"/>
      <w:marBottom w:val="0"/>
      <w:divBdr>
        <w:top w:val="none" w:sz="0" w:space="0" w:color="auto"/>
        <w:left w:val="none" w:sz="0" w:space="0" w:color="auto"/>
        <w:bottom w:val="none" w:sz="0" w:space="0" w:color="auto"/>
        <w:right w:val="none" w:sz="0" w:space="0" w:color="auto"/>
      </w:divBdr>
    </w:div>
    <w:div w:id="1998345134">
      <w:marLeft w:val="0"/>
      <w:marRight w:val="0"/>
      <w:marTop w:val="0"/>
      <w:marBottom w:val="0"/>
      <w:divBdr>
        <w:top w:val="none" w:sz="0" w:space="0" w:color="auto"/>
        <w:left w:val="none" w:sz="0" w:space="0" w:color="auto"/>
        <w:bottom w:val="none" w:sz="0" w:space="0" w:color="auto"/>
        <w:right w:val="none" w:sz="0" w:space="0" w:color="auto"/>
      </w:divBdr>
    </w:div>
    <w:div w:id="1998345135">
      <w:marLeft w:val="0"/>
      <w:marRight w:val="0"/>
      <w:marTop w:val="0"/>
      <w:marBottom w:val="0"/>
      <w:divBdr>
        <w:top w:val="none" w:sz="0" w:space="0" w:color="auto"/>
        <w:left w:val="none" w:sz="0" w:space="0" w:color="auto"/>
        <w:bottom w:val="none" w:sz="0" w:space="0" w:color="auto"/>
        <w:right w:val="none" w:sz="0" w:space="0" w:color="auto"/>
      </w:divBdr>
    </w:div>
    <w:div w:id="1998345141">
      <w:marLeft w:val="0"/>
      <w:marRight w:val="0"/>
      <w:marTop w:val="0"/>
      <w:marBottom w:val="0"/>
      <w:divBdr>
        <w:top w:val="none" w:sz="0" w:space="0" w:color="auto"/>
        <w:left w:val="none" w:sz="0" w:space="0" w:color="auto"/>
        <w:bottom w:val="none" w:sz="0" w:space="0" w:color="auto"/>
        <w:right w:val="none" w:sz="0" w:space="0" w:color="auto"/>
      </w:divBdr>
    </w:div>
    <w:div w:id="1998345147">
      <w:marLeft w:val="0"/>
      <w:marRight w:val="0"/>
      <w:marTop w:val="0"/>
      <w:marBottom w:val="0"/>
      <w:divBdr>
        <w:top w:val="none" w:sz="0" w:space="0" w:color="auto"/>
        <w:left w:val="none" w:sz="0" w:space="0" w:color="auto"/>
        <w:bottom w:val="none" w:sz="0" w:space="0" w:color="auto"/>
        <w:right w:val="none" w:sz="0" w:space="0" w:color="auto"/>
      </w:divBdr>
    </w:div>
    <w:div w:id="1998345149">
      <w:marLeft w:val="0"/>
      <w:marRight w:val="0"/>
      <w:marTop w:val="0"/>
      <w:marBottom w:val="0"/>
      <w:divBdr>
        <w:top w:val="none" w:sz="0" w:space="0" w:color="auto"/>
        <w:left w:val="none" w:sz="0" w:space="0" w:color="auto"/>
        <w:bottom w:val="none" w:sz="0" w:space="0" w:color="auto"/>
        <w:right w:val="none" w:sz="0" w:space="0" w:color="auto"/>
      </w:divBdr>
    </w:div>
    <w:div w:id="1998345152">
      <w:marLeft w:val="0"/>
      <w:marRight w:val="0"/>
      <w:marTop w:val="0"/>
      <w:marBottom w:val="0"/>
      <w:divBdr>
        <w:top w:val="none" w:sz="0" w:space="0" w:color="auto"/>
        <w:left w:val="none" w:sz="0" w:space="0" w:color="auto"/>
        <w:bottom w:val="none" w:sz="0" w:space="0" w:color="auto"/>
        <w:right w:val="none" w:sz="0" w:space="0" w:color="auto"/>
      </w:divBdr>
    </w:div>
    <w:div w:id="1998345154">
      <w:marLeft w:val="0"/>
      <w:marRight w:val="0"/>
      <w:marTop w:val="0"/>
      <w:marBottom w:val="0"/>
      <w:divBdr>
        <w:top w:val="none" w:sz="0" w:space="0" w:color="auto"/>
        <w:left w:val="none" w:sz="0" w:space="0" w:color="auto"/>
        <w:bottom w:val="none" w:sz="0" w:space="0" w:color="auto"/>
        <w:right w:val="none" w:sz="0" w:space="0" w:color="auto"/>
      </w:divBdr>
    </w:div>
    <w:div w:id="1998345158">
      <w:marLeft w:val="0"/>
      <w:marRight w:val="0"/>
      <w:marTop w:val="0"/>
      <w:marBottom w:val="0"/>
      <w:divBdr>
        <w:top w:val="none" w:sz="0" w:space="0" w:color="auto"/>
        <w:left w:val="none" w:sz="0" w:space="0" w:color="auto"/>
        <w:bottom w:val="none" w:sz="0" w:space="0" w:color="auto"/>
        <w:right w:val="none" w:sz="0" w:space="0" w:color="auto"/>
      </w:divBdr>
    </w:div>
    <w:div w:id="1998345159">
      <w:marLeft w:val="0"/>
      <w:marRight w:val="0"/>
      <w:marTop w:val="0"/>
      <w:marBottom w:val="0"/>
      <w:divBdr>
        <w:top w:val="none" w:sz="0" w:space="0" w:color="auto"/>
        <w:left w:val="none" w:sz="0" w:space="0" w:color="auto"/>
        <w:bottom w:val="none" w:sz="0" w:space="0" w:color="auto"/>
        <w:right w:val="none" w:sz="0" w:space="0" w:color="auto"/>
      </w:divBdr>
    </w:div>
    <w:div w:id="1998345161">
      <w:marLeft w:val="0"/>
      <w:marRight w:val="0"/>
      <w:marTop w:val="0"/>
      <w:marBottom w:val="0"/>
      <w:divBdr>
        <w:top w:val="none" w:sz="0" w:space="0" w:color="auto"/>
        <w:left w:val="none" w:sz="0" w:space="0" w:color="auto"/>
        <w:bottom w:val="none" w:sz="0" w:space="0" w:color="auto"/>
        <w:right w:val="none" w:sz="0" w:space="0" w:color="auto"/>
      </w:divBdr>
    </w:div>
    <w:div w:id="1998345166">
      <w:marLeft w:val="0"/>
      <w:marRight w:val="0"/>
      <w:marTop w:val="0"/>
      <w:marBottom w:val="0"/>
      <w:divBdr>
        <w:top w:val="none" w:sz="0" w:space="0" w:color="auto"/>
        <w:left w:val="none" w:sz="0" w:space="0" w:color="auto"/>
        <w:bottom w:val="none" w:sz="0" w:space="0" w:color="auto"/>
        <w:right w:val="none" w:sz="0" w:space="0" w:color="auto"/>
      </w:divBdr>
    </w:div>
    <w:div w:id="1998345168">
      <w:marLeft w:val="0"/>
      <w:marRight w:val="0"/>
      <w:marTop w:val="0"/>
      <w:marBottom w:val="0"/>
      <w:divBdr>
        <w:top w:val="none" w:sz="0" w:space="0" w:color="auto"/>
        <w:left w:val="none" w:sz="0" w:space="0" w:color="auto"/>
        <w:bottom w:val="none" w:sz="0" w:space="0" w:color="auto"/>
        <w:right w:val="none" w:sz="0" w:space="0" w:color="auto"/>
      </w:divBdr>
    </w:div>
    <w:div w:id="1998345177">
      <w:marLeft w:val="0"/>
      <w:marRight w:val="0"/>
      <w:marTop w:val="0"/>
      <w:marBottom w:val="0"/>
      <w:divBdr>
        <w:top w:val="none" w:sz="0" w:space="0" w:color="auto"/>
        <w:left w:val="none" w:sz="0" w:space="0" w:color="auto"/>
        <w:bottom w:val="none" w:sz="0" w:space="0" w:color="auto"/>
        <w:right w:val="none" w:sz="0" w:space="0" w:color="auto"/>
      </w:divBdr>
    </w:div>
    <w:div w:id="1998345178">
      <w:marLeft w:val="0"/>
      <w:marRight w:val="0"/>
      <w:marTop w:val="0"/>
      <w:marBottom w:val="0"/>
      <w:divBdr>
        <w:top w:val="none" w:sz="0" w:space="0" w:color="auto"/>
        <w:left w:val="none" w:sz="0" w:space="0" w:color="auto"/>
        <w:bottom w:val="none" w:sz="0" w:space="0" w:color="auto"/>
        <w:right w:val="none" w:sz="0" w:space="0" w:color="auto"/>
      </w:divBdr>
    </w:div>
    <w:div w:id="1998345181">
      <w:marLeft w:val="0"/>
      <w:marRight w:val="0"/>
      <w:marTop w:val="0"/>
      <w:marBottom w:val="0"/>
      <w:divBdr>
        <w:top w:val="none" w:sz="0" w:space="0" w:color="auto"/>
        <w:left w:val="none" w:sz="0" w:space="0" w:color="auto"/>
        <w:bottom w:val="none" w:sz="0" w:space="0" w:color="auto"/>
        <w:right w:val="none" w:sz="0" w:space="0" w:color="auto"/>
      </w:divBdr>
    </w:div>
    <w:div w:id="1998345188">
      <w:marLeft w:val="0"/>
      <w:marRight w:val="0"/>
      <w:marTop w:val="0"/>
      <w:marBottom w:val="0"/>
      <w:divBdr>
        <w:top w:val="none" w:sz="0" w:space="0" w:color="auto"/>
        <w:left w:val="none" w:sz="0" w:space="0" w:color="auto"/>
        <w:bottom w:val="none" w:sz="0" w:space="0" w:color="auto"/>
        <w:right w:val="none" w:sz="0" w:space="0" w:color="auto"/>
      </w:divBdr>
      <w:divsChild>
        <w:div w:id="1998342533">
          <w:marLeft w:val="0"/>
          <w:marRight w:val="0"/>
          <w:marTop w:val="0"/>
          <w:marBottom w:val="0"/>
          <w:divBdr>
            <w:top w:val="none" w:sz="0" w:space="0" w:color="auto"/>
            <w:left w:val="none" w:sz="0" w:space="0" w:color="auto"/>
            <w:bottom w:val="none" w:sz="0" w:space="0" w:color="auto"/>
            <w:right w:val="none" w:sz="0" w:space="0" w:color="auto"/>
          </w:divBdr>
        </w:div>
        <w:div w:id="1998342896">
          <w:marLeft w:val="0"/>
          <w:marRight w:val="0"/>
          <w:marTop w:val="0"/>
          <w:marBottom w:val="0"/>
          <w:divBdr>
            <w:top w:val="none" w:sz="0" w:space="0" w:color="auto"/>
            <w:left w:val="none" w:sz="0" w:space="0" w:color="auto"/>
            <w:bottom w:val="none" w:sz="0" w:space="0" w:color="auto"/>
            <w:right w:val="none" w:sz="0" w:space="0" w:color="auto"/>
          </w:divBdr>
        </w:div>
        <w:div w:id="1998343011">
          <w:marLeft w:val="0"/>
          <w:marRight w:val="0"/>
          <w:marTop w:val="0"/>
          <w:marBottom w:val="0"/>
          <w:divBdr>
            <w:top w:val="none" w:sz="0" w:space="0" w:color="auto"/>
            <w:left w:val="none" w:sz="0" w:space="0" w:color="auto"/>
            <w:bottom w:val="none" w:sz="0" w:space="0" w:color="auto"/>
            <w:right w:val="none" w:sz="0" w:space="0" w:color="auto"/>
          </w:divBdr>
        </w:div>
        <w:div w:id="1998343617">
          <w:marLeft w:val="0"/>
          <w:marRight w:val="0"/>
          <w:marTop w:val="0"/>
          <w:marBottom w:val="0"/>
          <w:divBdr>
            <w:top w:val="none" w:sz="0" w:space="0" w:color="auto"/>
            <w:left w:val="none" w:sz="0" w:space="0" w:color="auto"/>
            <w:bottom w:val="none" w:sz="0" w:space="0" w:color="auto"/>
            <w:right w:val="none" w:sz="0" w:space="0" w:color="auto"/>
          </w:divBdr>
        </w:div>
        <w:div w:id="1998343619">
          <w:marLeft w:val="0"/>
          <w:marRight w:val="0"/>
          <w:marTop w:val="0"/>
          <w:marBottom w:val="0"/>
          <w:divBdr>
            <w:top w:val="none" w:sz="0" w:space="0" w:color="auto"/>
            <w:left w:val="none" w:sz="0" w:space="0" w:color="auto"/>
            <w:bottom w:val="none" w:sz="0" w:space="0" w:color="auto"/>
            <w:right w:val="none" w:sz="0" w:space="0" w:color="auto"/>
          </w:divBdr>
        </w:div>
        <w:div w:id="1998344885">
          <w:marLeft w:val="0"/>
          <w:marRight w:val="0"/>
          <w:marTop w:val="0"/>
          <w:marBottom w:val="0"/>
          <w:divBdr>
            <w:top w:val="none" w:sz="0" w:space="0" w:color="auto"/>
            <w:left w:val="none" w:sz="0" w:space="0" w:color="auto"/>
            <w:bottom w:val="none" w:sz="0" w:space="0" w:color="auto"/>
            <w:right w:val="none" w:sz="0" w:space="0" w:color="auto"/>
          </w:divBdr>
        </w:div>
      </w:divsChild>
    </w:div>
    <w:div w:id="1998345191">
      <w:marLeft w:val="0"/>
      <w:marRight w:val="0"/>
      <w:marTop w:val="0"/>
      <w:marBottom w:val="0"/>
      <w:divBdr>
        <w:top w:val="none" w:sz="0" w:space="0" w:color="auto"/>
        <w:left w:val="none" w:sz="0" w:space="0" w:color="auto"/>
        <w:bottom w:val="none" w:sz="0" w:space="0" w:color="auto"/>
        <w:right w:val="none" w:sz="0" w:space="0" w:color="auto"/>
      </w:divBdr>
      <w:divsChild>
        <w:div w:id="1998343098">
          <w:marLeft w:val="0"/>
          <w:marRight w:val="270"/>
          <w:marTop w:val="0"/>
          <w:marBottom w:val="0"/>
          <w:divBdr>
            <w:top w:val="none" w:sz="0" w:space="0" w:color="auto"/>
            <w:left w:val="none" w:sz="0" w:space="0" w:color="auto"/>
            <w:bottom w:val="single" w:sz="6" w:space="0" w:color="CACACA"/>
            <w:right w:val="none" w:sz="0" w:space="0" w:color="auto"/>
          </w:divBdr>
        </w:div>
      </w:divsChild>
    </w:div>
    <w:div w:id="1998345199">
      <w:marLeft w:val="0"/>
      <w:marRight w:val="0"/>
      <w:marTop w:val="0"/>
      <w:marBottom w:val="0"/>
      <w:divBdr>
        <w:top w:val="none" w:sz="0" w:space="0" w:color="auto"/>
        <w:left w:val="none" w:sz="0" w:space="0" w:color="auto"/>
        <w:bottom w:val="none" w:sz="0" w:space="0" w:color="auto"/>
        <w:right w:val="none" w:sz="0" w:space="0" w:color="auto"/>
      </w:divBdr>
    </w:div>
    <w:div w:id="1998345200">
      <w:marLeft w:val="0"/>
      <w:marRight w:val="0"/>
      <w:marTop w:val="0"/>
      <w:marBottom w:val="0"/>
      <w:divBdr>
        <w:top w:val="none" w:sz="0" w:space="0" w:color="auto"/>
        <w:left w:val="none" w:sz="0" w:space="0" w:color="auto"/>
        <w:bottom w:val="none" w:sz="0" w:space="0" w:color="auto"/>
        <w:right w:val="none" w:sz="0" w:space="0" w:color="auto"/>
      </w:divBdr>
    </w:div>
    <w:div w:id="1998345203">
      <w:marLeft w:val="0"/>
      <w:marRight w:val="0"/>
      <w:marTop w:val="0"/>
      <w:marBottom w:val="0"/>
      <w:divBdr>
        <w:top w:val="none" w:sz="0" w:space="0" w:color="auto"/>
        <w:left w:val="none" w:sz="0" w:space="0" w:color="auto"/>
        <w:bottom w:val="none" w:sz="0" w:space="0" w:color="auto"/>
        <w:right w:val="none" w:sz="0" w:space="0" w:color="auto"/>
      </w:divBdr>
    </w:div>
    <w:div w:id="1998345204">
      <w:marLeft w:val="0"/>
      <w:marRight w:val="0"/>
      <w:marTop w:val="0"/>
      <w:marBottom w:val="0"/>
      <w:divBdr>
        <w:top w:val="none" w:sz="0" w:space="0" w:color="auto"/>
        <w:left w:val="none" w:sz="0" w:space="0" w:color="auto"/>
        <w:bottom w:val="none" w:sz="0" w:space="0" w:color="auto"/>
        <w:right w:val="none" w:sz="0" w:space="0" w:color="auto"/>
      </w:divBdr>
    </w:div>
    <w:div w:id="1998345211">
      <w:marLeft w:val="0"/>
      <w:marRight w:val="0"/>
      <w:marTop w:val="0"/>
      <w:marBottom w:val="0"/>
      <w:divBdr>
        <w:top w:val="none" w:sz="0" w:space="0" w:color="auto"/>
        <w:left w:val="none" w:sz="0" w:space="0" w:color="auto"/>
        <w:bottom w:val="none" w:sz="0" w:space="0" w:color="auto"/>
        <w:right w:val="none" w:sz="0" w:space="0" w:color="auto"/>
      </w:divBdr>
    </w:div>
    <w:div w:id="1998345217">
      <w:marLeft w:val="0"/>
      <w:marRight w:val="0"/>
      <w:marTop w:val="0"/>
      <w:marBottom w:val="0"/>
      <w:divBdr>
        <w:top w:val="none" w:sz="0" w:space="0" w:color="auto"/>
        <w:left w:val="none" w:sz="0" w:space="0" w:color="auto"/>
        <w:bottom w:val="none" w:sz="0" w:space="0" w:color="auto"/>
        <w:right w:val="none" w:sz="0" w:space="0" w:color="auto"/>
      </w:divBdr>
    </w:div>
    <w:div w:id="1998345219">
      <w:marLeft w:val="0"/>
      <w:marRight w:val="0"/>
      <w:marTop w:val="0"/>
      <w:marBottom w:val="0"/>
      <w:divBdr>
        <w:top w:val="none" w:sz="0" w:space="0" w:color="auto"/>
        <w:left w:val="none" w:sz="0" w:space="0" w:color="auto"/>
        <w:bottom w:val="none" w:sz="0" w:space="0" w:color="auto"/>
        <w:right w:val="none" w:sz="0" w:space="0" w:color="auto"/>
      </w:divBdr>
    </w:div>
    <w:div w:id="1998345223">
      <w:marLeft w:val="0"/>
      <w:marRight w:val="0"/>
      <w:marTop w:val="0"/>
      <w:marBottom w:val="0"/>
      <w:divBdr>
        <w:top w:val="none" w:sz="0" w:space="0" w:color="auto"/>
        <w:left w:val="none" w:sz="0" w:space="0" w:color="auto"/>
        <w:bottom w:val="none" w:sz="0" w:space="0" w:color="auto"/>
        <w:right w:val="none" w:sz="0" w:space="0" w:color="auto"/>
      </w:divBdr>
      <w:divsChild>
        <w:div w:id="1998341167">
          <w:marLeft w:val="0"/>
          <w:marRight w:val="0"/>
          <w:marTop w:val="0"/>
          <w:marBottom w:val="0"/>
          <w:divBdr>
            <w:top w:val="none" w:sz="0" w:space="0" w:color="auto"/>
            <w:left w:val="none" w:sz="0" w:space="0" w:color="auto"/>
            <w:bottom w:val="none" w:sz="0" w:space="0" w:color="auto"/>
            <w:right w:val="none" w:sz="0" w:space="0" w:color="auto"/>
          </w:divBdr>
        </w:div>
        <w:div w:id="1998341263">
          <w:marLeft w:val="0"/>
          <w:marRight w:val="0"/>
          <w:marTop w:val="0"/>
          <w:marBottom w:val="0"/>
          <w:divBdr>
            <w:top w:val="none" w:sz="0" w:space="0" w:color="auto"/>
            <w:left w:val="none" w:sz="0" w:space="0" w:color="auto"/>
            <w:bottom w:val="none" w:sz="0" w:space="0" w:color="auto"/>
            <w:right w:val="none" w:sz="0" w:space="0" w:color="auto"/>
          </w:divBdr>
        </w:div>
        <w:div w:id="1998341333">
          <w:marLeft w:val="0"/>
          <w:marRight w:val="0"/>
          <w:marTop w:val="0"/>
          <w:marBottom w:val="0"/>
          <w:divBdr>
            <w:top w:val="none" w:sz="0" w:space="0" w:color="auto"/>
            <w:left w:val="none" w:sz="0" w:space="0" w:color="auto"/>
            <w:bottom w:val="none" w:sz="0" w:space="0" w:color="auto"/>
            <w:right w:val="none" w:sz="0" w:space="0" w:color="auto"/>
          </w:divBdr>
        </w:div>
        <w:div w:id="1998341399">
          <w:marLeft w:val="0"/>
          <w:marRight w:val="0"/>
          <w:marTop w:val="0"/>
          <w:marBottom w:val="0"/>
          <w:divBdr>
            <w:top w:val="none" w:sz="0" w:space="0" w:color="auto"/>
            <w:left w:val="none" w:sz="0" w:space="0" w:color="auto"/>
            <w:bottom w:val="none" w:sz="0" w:space="0" w:color="auto"/>
            <w:right w:val="none" w:sz="0" w:space="0" w:color="auto"/>
          </w:divBdr>
        </w:div>
        <w:div w:id="1998341447">
          <w:marLeft w:val="0"/>
          <w:marRight w:val="0"/>
          <w:marTop w:val="0"/>
          <w:marBottom w:val="0"/>
          <w:divBdr>
            <w:top w:val="none" w:sz="0" w:space="0" w:color="auto"/>
            <w:left w:val="none" w:sz="0" w:space="0" w:color="auto"/>
            <w:bottom w:val="none" w:sz="0" w:space="0" w:color="auto"/>
            <w:right w:val="none" w:sz="0" w:space="0" w:color="auto"/>
          </w:divBdr>
        </w:div>
        <w:div w:id="1998341656">
          <w:marLeft w:val="0"/>
          <w:marRight w:val="0"/>
          <w:marTop w:val="0"/>
          <w:marBottom w:val="0"/>
          <w:divBdr>
            <w:top w:val="none" w:sz="0" w:space="0" w:color="auto"/>
            <w:left w:val="none" w:sz="0" w:space="0" w:color="auto"/>
            <w:bottom w:val="none" w:sz="0" w:space="0" w:color="auto"/>
            <w:right w:val="none" w:sz="0" w:space="0" w:color="auto"/>
          </w:divBdr>
        </w:div>
        <w:div w:id="1998341889">
          <w:marLeft w:val="0"/>
          <w:marRight w:val="0"/>
          <w:marTop w:val="0"/>
          <w:marBottom w:val="0"/>
          <w:divBdr>
            <w:top w:val="none" w:sz="0" w:space="0" w:color="auto"/>
            <w:left w:val="none" w:sz="0" w:space="0" w:color="auto"/>
            <w:bottom w:val="none" w:sz="0" w:space="0" w:color="auto"/>
            <w:right w:val="none" w:sz="0" w:space="0" w:color="auto"/>
          </w:divBdr>
        </w:div>
        <w:div w:id="1998341929">
          <w:marLeft w:val="0"/>
          <w:marRight w:val="0"/>
          <w:marTop w:val="0"/>
          <w:marBottom w:val="0"/>
          <w:divBdr>
            <w:top w:val="none" w:sz="0" w:space="0" w:color="auto"/>
            <w:left w:val="none" w:sz="0" w:space="0" w:color="auto"/>
            <w:bottom w:val="none" w:sz="0" w:space="0" w:color="auto"/>
            <w:right w:val="none" w:sz="0" w:space="0" w:color="auto"/>
          </w:divBdr>
        </w:div>
        <w:div w:id="1998341930">
          <w:marLeft w:val="0"/>
          <w:marRight w:val="0"/>
          <w:marTop w:val="0"/>
          <w:marBottom w:val="0"/>
          <w:divBdr>
            <w:top w:val="none" w:sz="0" w:space="0" w:color="auto"/>
            <w:left w:val="none" w:sz="0" w:space="0" w:color="auto"/>
            <w:bottom w:val="none" w:sz="0" w:space="0" w:color="auto"/>
            <w:right w:val="none" w:sz="0" w:space="0" w:color="auto"/>
          </w:divBdr>
        </w:div>
        <w:div w:id="1998341976">
          <w:marLeft w:val="0"/>
          <w:marRight w:val="0"/>
          <w:marTop w:val="0"/>
          <w:marBottom w:val="0"/>
          <w:divBdr>
            <w:top w:val="none" w:sz="0" w:space="0" w:color="auto"/>
            <w:left w:val="none" w:sz="0" w:space="0" w:color="auto"/>
            <w:bottom w:val="none" w:sz="0" w:space="0" w:color="auto"/>
            <w:right w:val="none" w:sz="0" w:space="0" w:color="auto"/>
          </w:divBdr>
        </w:div>
        <w:div w:id="1998342094">
          <w:marLeft w:val="0"/>
          <w:marRight w:val="0"/>
          <w:marTop w:val="0"/>
          <w:marBottom w:val="0"/>
          <w:divBdr>
            <w:top w:val="none" w:sz="0" w:space="0" w:color="auto"/>
            <w:left w:val="none" w:sz="0" w:space="0" w:color="auto"/>
            <w:bottom w:val="none" w:sz="0" w:space="0" w:color="auto"/>
            <w:right w:val="none" w:sz="0" w:space="0" w:color="auto"/>
          </w:divBdr>
        </w:div>
        <w:div w:id="1998342137">
          <w:marLeft w:val="0"/>
          <w:marRight w:val="0"/>
          <w:marTop w:val="0"/>
          <w:marBottom w:val="0"/>
          <w:divBdr>
            <w:top w:val="none" w:sz="0" w:space="0" w:color="auto"/>
            <w:left w:val="none" w:sz="0" w:space="0" w:color="auto"/>
            <w:bottom w:val="none" w:sz="0" w:space="0" w:color="auto"/>
            <w:right w:val="none" w:sz="0" w:space="0" w:color="auto"/>
          </w:divBdr>
        </w:div>
        <w:div w:id="1998342151">
          <w:marLeft w:val="0"/>
          <w:marRight w:val="0"/>
          <w:marTop w:val="0"/>
          <w:marBottom w:val="0"/>
          <w:divBdr>
            <w:top w:val="none" w:sz="0" w:space="0" w:color="auto"/>
            <w:left w:val="none" w:sz="0" w:space="0" w:color="auto"/>
            <w:bottom w:val="none" w:sz="0" w:space="0" w:color="auto"/>
            <w:right w:val="none" w:sz="0" w:space="0" w:color="auto"/>
          </w:divBdr>
        </w:div>
        <w:div w:id="1998342240">
          <w:marLeft w:val="0"/>
          <w:marRight w:val="0"/>
          <w:marTop w:val="0"/>
          <w:marBottom w:val="0"/>
          <w:divBdr>
            <w:top w:val="none" w:sz="0" w:space="0" w:color="auto"/>
            <w:left w:val="none" w:sz="0" w:space="0" w:color="auto"/>
            <w:bottom w:val="none" w:sz="0" w:space="0" w:color="auto"/>
            <w:right w:val="none" w:sz="0" w:space="0" w:color="auto"/>
          </w:divBdr>
        </w:div>
        <w:div w:id="1998342522">
          <w:marLeft w:val="0"/>
          <w:marRight w:val="0"/>
          <w:marTop w:val="0"/>
          <w:marBottom w:val="0"/>
          <w:divBdr>
            <w:top w:val="none" w:sz="0" w:space="0" w:color="auto"/>
            <w:left w:val="none" w:sz="0" w:space="0" w:color="auto"/>
            <w:bottom w:val="none" w:sz="0" w:space="0" w:color="auto"/>
            <w:right w:val="none" w:sz="0" w:space="0" w:color="auto"/>
          </w:divBdr>
        </w:div>
        <w:div w:id="1998342759">
          <w:marLeft w:val="0"/>
          <w:marRight w:val="0"/>
          <w:marTop w:val="0"/>
          <w:marBottom w:val="0"/>
          <w:divBdr>
            <w:top w:val="none" w:sz="0" w:space="0" w:color="auto"/>
            <w:left w:val="none" w:sz="0" w:space="0" w:color="auto"/>
            <w:bottom w:val="none" w:sz="0" w:space="0" w:color="auto"/>
            <w:right w:val="none" w:sz="0" w:space="0" w:color="auto"/>
          </w:divBdr>
        </w:div>
        <w:div w:id="1998342888">
          <w:marLeft w:val="0"/>
          <w:marRight w:val="0"/>
          <w:marTop w:val="0"/>
          <w:marBottom w:val="0"/>
          <w:divBdr>
            <w:top w:val="none" w:sz="0" w:space="0" w:color="auto"/>
            <w:left w:val="none" w:sz="0" w:space="0" w:color="auto"/>
            <w:bottom w:val="none" w:sz="0" w:space="0" w:color="auto"/>
            <w:right w:val="none" w:sz="0" w:space="0" w:color="auto"/>
          </w:divBdr>
        </w:div>
        <w:div w:id="1998342894">
          <w:marLeft w:val="0"/>
          <w:marRight w:val="0"/>
          <w:marTop w:val="0"/>
          <w:marBottom w:val="0"/>
          <w:divBdr>
            <w:top w:val="none" w:sz="0" w:space="0" w:color="auto"/>
            <w:left w:val="none" w:sz="0" w:space="0" w:color="auto"/>
            <w:bottom w:val="none" w:sz="0" w:space="0" w:color="auto"/>
            <w:right w:val="none" w:sz="0" w:space="0" w:color="auto"/>
          </w:divBdr>
        </w:div>
        <w:div w:id="1998342938">
          <w:marLeft w:val="0"/>
          <w:marRight w:val="0"/>
          <w:marTop w:val="0"/>
          <w:marBottom w:val="0"/>
          <w:divBdr>
            <w:top w:val="none" w:sz="0" w:space="0" w:color="auto"/>
            <w:left w:val="none" w:sz="0" w:space="0" w:color="auto"/>
            <w:bottom w:val="none" w:sz="0" w:space="0" w:color="auto"/>
            <w:right w:val="none" w:sz="0" w:space="0" w:color="auto"/>
          </w:divBdr>
        </w:div>
        <w:div w:id="1998342963">
          <w:marLeft w:val="0"/>
          <w:marRight w:val="0"/>
          <w:marTop w:val="0"/>
          <w:marBottom w:val="0"/>
          <w:divBdr>
            <w:top w:val="none" w:sz="0" w:space="0" w:color="auto"/>
            <w:left w:val="none" w:sz="0" w:space="0" w:color="auto"/>
            <w:bottom w:val="none" w:sz="0" w:space="0" w:color="auto"/>
            <w:right w:val="none" w:sz="0" w:space="0" w:color="auto"/>
          </w:divBdr>
        </w:div>
        <w:div w:id="1998342990">
          <w:marLeft w:val="0"/>
          <w:marRight w:val="0"/>
          <w:marTop w:val="0"/>
          <w:marBottom w:val="0"/>
          <w:divBdr>
            <w:top w:val="none" w:sz="0" w:space="0" w:color="auto"/>
            <w:left w:val="none" w:sz="0" w:space="0" w:color="auto"/>
            <w:bottom w:val="none" w:sz="0" w:space="0" w:color="auto"/>
            <w:right w:val="none" w:sz="0" w:space="0" w:color="auto"/>
          </w:divBdr>
        </w:div>
        <w:div w:id="1998343010">
          <w:marLeft w:val="0"/>
          <w:marRight w:val="0"/>
          <w:marTop w:val="0"/>
          <w:marBottom w:val="0"/>
          <w:divBdr>
            <w:top w:val="none" w:sz="0" w:space="0" w:color="auto"/>
            <w:left w:val="none" w:sz="0" w:space="0" w:color="auto"/>
            <w:bottom w:val="none" w:sz="0" w:space="0" w:color="auto"/>
            <w:right w:val="none" w:sz="0" w:space="0" w:color="auto"/>
          </w:divBdr>
        </w:div>
        <w:div w:id="1998343053">
          <w:marLeft w:val="0"/>
          <w:marRight w:val="0"/>
          <w:marTop w:val="0"/>
          <w:marBottom w:val="0"/>
          <w:divBdr>
            <w:top w:val="none" w:sz="0" w:space="0" w:color="auto"/>
            <w:left w:val="none" w:sz="0" w:space="0" w:color="auto"/>
            <w:bottom w:val="none" w:sz="0" w:space="0" w:color="auto"/>
            <w:right w:val="none" w:sz="0" w:space="0" w:color="auto"/>
          </w:divBdr>
        </w:div>
        <w:div w:id="1998343192">
          <w:marLeft w:val="0"/>
          <w:marRight w:val="0"/>
          <w:marTop w:val="0"/>
          <w:marBottom w:val="0"/>
          <w:divBdr>
            <w:top w:val="none" w:sz="0" w:space="0" w:color="auto"/>
            <w:left w:val="none" w:sz="0" w:space="0" w:color="auto"/>
            <w:bottom w:val="none" w:sz="0" w:space="0" w:color="auto"/>
            <w:right w:val="none" w:sz="0" w:space="0" w:color="auto"/>
          </w:divBdr>
        </w:div>
        <w:div w:id="1998343231">
          <w:marLeft w:val="0"/>
          <w:marRight w:val="0"/>
          <w:marTop w:val="0"/>
          <w:marBottom w:val="0"/>
          <w:divBdr>
            <w:top w:val="none" w:sz="0" w:space="0" w:color="auto"/>
            <w:left w:val="none" w:sz="0" w:space="0" w:color="auto"/>
            <w:bottom w:val="none" w:sz="0" w:space="0" w:color="auto"/>
            <w:right w:val="none" w:sz="0" w:space="0" w:color="auto"/>
          </w:divBdr>
        </w:div>
        <w:div w:id="1998343237">
          <w:marLeft w:val="0"/>
          <w:marRight w:val="0"/>
          <w:marTop w:val="0"/>
          <w:marBottom w:val="0"/>
          <w:divBdr>
            <w:top w:val="none" w:sz="0" w:space="0" w:color="auto"/>
            <w:left w:val="none" w:sz="0" w:space="0" w:color="auto"/>
            <w:bottom w:val="none" w:sz="0" w:space="0" w:color="auto"/>
            <w:right w:val="none" w:sz="0" w:space="0" w:color="auto"/>
          </w:divBdr>
        </w:div>
        <w:div w:id="1998343363">
          <w:marLeft w:val="0"/>
          <w:marRight w:val="0"/>
          <w:marTop w:val="0"/>
          <w:marBottom w:val="0"/>
          <w:divBdr>
            <w:top w:val="none" w:sz="0" w:space="0" w:color="auto"/>
            <w:left w:val="none" w:sz="0" w:space="0" w:color="auto"/>
            <w:bottom w:val="none" w:sz="0" w:space="0" w:color="auto"/>
            <w:right w:val="none" w:sz="0" w:space="0" w:color="auto"/>
          </w:divBdr>
        </w:div>
        <w:div w:id="1998343564">
          <w:marLeft w:val="0"/>
          <w:marRight w:val="0"/>
          <w:marTop w:val="0"/>
          <w:marBottom w:val="0"/>
          <w:divBdr>
            <w:top w:val="none" w:sz="0" w:space="0" w:color="auto"/>
            <w:left w:val="none" w:sz="0" w:space="0" w:color="auto"/>
            <w:bottom w:val="none" w:sz="0" w:space="0" w:color="auto"/>
            <w:right w:val="none" w:sz="0" w:space="0" w:color="auto"/>
          </w:divBdr>
        </w:div>
        <w:div w:id="1998343729">
          <w:marLeft w:val="0"/>
          <w:marRight w:val="0"/>
          <w:marTop w:val="0"/>
          <w:marBottom w:val="0"/>
          <w:divBdr>
            <w:top w:val="none" w:sz="0" w:space="0" w:color="auto"/>
            <w:left w:val="none" w:sz="0" w:space="0" w:color="auto"/>
            <w:bottom w:val="none" w:sz="0" w:space="0" w:color="auto"/>
            <w:right w:val="none" w:sz="0" w:space="0" w:color="auto"/>
          </w:divBdr>
        </w:div>
        <w:div w:id="1998343797">
          <w:marLeft w:val="0"/>
          <w:marRight w:val="0"/>
          <w:marTop w:val="0"/>
          <w:marBottom w:val="0"/>
          <w:divBdr>
            <w:top w:val="none" w:sz="0" w:space="0" w:color="auto"/>
            <w:left w:val="none" w:sz="0" w:space="0" w:color="auto"/>
            <w:bottom w:val="none" w:sz="0" w:space="0" w:color="auto"/>
            <w:right w:val="none" w:sz="0" w:space="0" w:color="auto"/>
          </w:divBdr>
        </w:div>
        <w:div w:id="1998343847">
          <w:marLeft w:val="0"/>
          <w:marRight w:val="0"/>
          <w:marTop w:val="0"/>
          <w:marBottom w:val="0"/>
          <w:divBdr>
            <w:top w:val="none" w:sz="0" w:space="0" w:color="auto"/>
            <w:left w:val="none" w:sz="0" w:space="0" w:color="auto"/>
            <w:bottom w:val="none" w:sz="0" w:space="0" w:color="auto"/>
            <w:right w:val="none" w:sz="0" w:space="0" w:color="auto"/>
          </w:divBdr>
        </w:div>
        <w:div w:id="1998343931">
          <w:marLeft w:val="0"/>
          <w:marRight w:val="0"/>
          <w:marTop w:val="0"/>
          <w:marBottom w:val="0"/>
          <w:divBdr>
            <w:top w:val="none" w:sz="0" w:space="0" w:color="auto"/>
            <w:left w:val="none" w:sz="0" w:space="0" w:color="auto"/>
            <w:bottom w:val="none" w:sz="0" w:space="0" w:color="auto"/>
            <w:right w:val="none" w:sz="0" w:space="0" w:color="auto"/>
          </w:divBdr>
        </w:div>
        <w:div w:id="1998343983">
          <w:marLeft w:val="0"/>
          <w:marRight w:val="0"/>
          <w:marTop w:val="0"/>
          <w:marBottom w:val="0"/>
          <w:divBdr>
            <w:top w:val="none" w:sz="0" w:space="0" w:color="auto"/>
            <w:left w:val="none" w:sz="0" w:space="0" w:color="auto"/>
            <w:bottom w:val="none" w:sz="0" w:space="0" w:color="auto"/>
            <w:right w:val="none" w:sz="0" w:space="0" w:color="auto"/>
          </w:divBdr>
        </w:div>
        <w:div w:id="1998343985">
          <w:marLeft w:val="0"/>
          <w:marRight w:val="0"/>
          <w:marTop w:val="0"/>
          <w:marBottom w:val="0"/>
          <w:divBdr>
            <w:top w:val="none" w:sz="0" w:space="0" w:color="auto"/>
            <w:left w:val="none" w:sz="0" w:space="0" w:color="auto"/>
            <w:bottom w:val="none" w:sz="0" w:space="0" w:color="auto"/>
            <w:right w:val="none" w:sz="0" w:space="0" w:color="auto"/>
          </w:divBdr>
        </w:div>
        <w:div w:id="1998344143">
          <w:marLeft w:val="0"/>
          <w:marRight w:val="0"/>
          <w:marTop w:val="0"/>
          <w:marBottom w:val="0"/>
          <w:divBdr>
            <w:top w:val="none" w:sz="0" w:space="0" w:color="auto"/>
            <w:left w:val="none" w:sz="0" w:space="0" w:color="auto"/>
            <w:bottom w:val="none" w:sz="0" w:space="0" w:color="auto"/>
            <w:right w:val="none" w:sz="0" w:space="0" w:color="auto"/>
          </w:divBdr>
        </w:div>
        <w:div w:id="1998344146">
          <w:marLeft w:val="0"/>
          <w:marRight w:val="0"/>
          <w:marTop w:val="0"/>
          <w:marBottom w:val="0"/>
          <w:divBdr>
            <w:top w:val="none" w:sz="0" w:space="0" w:color="auto"/>
            <w:left w:val="none" w:sz="0" w:space="0" w:color="auto"/>
            <w:bottom w:val="none" w:sz="0" w:space="0" w:color="auto"/>
            <w:right w:val="none" w:sz="0" w:space="0" w:color="auto"/>
          </w:divBdr>
        </w:div>
        <w:div w:id="1998344189">
          <w:marLeft w:val="0"/>
          <w:marRight w:val="0"/>
          <w:marTop w:val="0"/>
          <w:marBottom w:val="0"/>
          <w:divBdr>
            <w:top w:val="none" w:sz="0" w:space="0" w:color="auto"/>
            <w:left w:val="none" w:sz="0" w:space="0" w:color="auto"/>
            <w:bottom w:val="none" w:sz="0" w:space="0" w:color="auto"/>
            <w:right w:val="none" w:sz="0" w:space="0" w:color="auto"/>
          </w:divBdr>
        </w:div>
        <w:div w:id="1998344206">
          <w:marLeft w:val="0"/>
          <w:marRight w:val="0"/>
          <w:marTop w:val="0"/>
          <w:marBottom w:val="0"/>
          <w:divBdr>
            <w:top w:val="none" w:sz="0" w:space="0" w:color="auto"/>
            <w:left w:val="none" w:sz="0" w:space="0" w:color="auto"/>
            <w:bottom w:val="none" w:sz="0" w:space="0" w:color="auto"/>
            <w:right w:val="none" w:sz="0" w:space="0" w:color="auto"/>
          </w:divBdr>
        </w:div>
        <w:div w:id="1998344269">
          <w:marLeft w:val="0"/>
          <w:marRight w:val="0"/>
          <w:marTop w:val="0"/>
          <w:marBottom w:val="0"/>
          <w:divBdr>
            <w:top w:val="none" w:sz="0" w:space="0" w:color="auto"/>
            <w:left w:val="none" w:sz="0" w:space="0" w:color="auto"/>
            <w:bottom w:val="none" w:sz="0" w:space="0" w:color="auto"/>
            <w:right w:val="none" w:sz="0" w:space="0" w:color="auto"/>
          </w:divBdr>
        </w:div>
        <w:div w:id="1998344506">
          <w:marLeft w:val="0"/>
          <w:marRight w:val="0"/>
          <w:marTop w:val="0"/>
          <w:marBottom w:val="0"/>
          <w:divBdr>
            <w:top w:val="none" w:sz="0" w:space="0" w:color="auto"/>
            <w:left w:val="none" w:sz="0" w:space="0" w:color="auto"/>
            <w:bottom w:val="none" w:sz="0" w:space="0" w:color="auto"/>
            <w:right w:val="none" w:sz="0" w:space="0" w:color="auto"/>
          </w:divBdr>
        </w:div>
        <w:div w:id="1998344541">
          <w:marLeft w:val="0"/>
          <w:marRight w:val="0"/>
          <w:marTop w:val="0"/>
          <w:marBottom w:val="0"/>
          <w:divBdr>
            <w:top w:val="none" w:sz="0" w:space="0" w:color="auto"/>
            <w:left w:val="none" w:sz="0" w:space="0" w:color="auto"/>
            <w:bottom w:val="none" w:sz="0" w:space="0" w:color="auto"/>
            <w:right w:val="none" w:sz="0" w:space="0" w:color="auto"/>
          </w:divBdr>
        </w:div>
        <w:div w:id="1998344606">
          <w:marLeft w:val="0"/>
          <w:marRight w:val="0"/>
          <w:marTop w:val="0"/>
          <w:marBottom w:val="0"/>
          <w:divBdr>
            <w:top w:val="none" w:sz="0" w:space="0" w:color="auto"/>
            <w:left w:val="none" w:sz="0" w:space="0" w:color="auto"/>
            <w:bottom w:val="none" w:sz="0" w:space="0" w:color="auto"/>
            <w:right w:val="none" w:sz="0" w:space="0" w:color="auto"/>
          </w:divBdr>
        </w:div>
        <w:div w:id="1998344627">
          <w:marLeft w:val="0"/>
          <w:marRight w:val="0"/>
          <w:marTop w:val="0"/>
          <w:marBottom w:val="0"/>
          <w:divBdr>
            <w:top w:val="none" w:sz="0" w:space="0" w:color="auto"/>
            <w:left w:val="none" w:sz="0" w:space="0" w:color="auto"/>
            <w:bottom w:val="none" w:sz="0" w:space="0" w:color="auto"/>
            <w:right w:val="none" w:sz="0" w:space="0" w:color="auto"/>
          </w:divBdr>
        </w:div>
        <w:div w:id="1998344692">
          <w:marLeft w:val="0"/>
          <w:marRight w:val="0"/>
          <w:marTop w:val="0"/>
          <w:marBottom w:val="0"/>
          <w:divBdr>
            <w:top w:val="none" w:sz="0" w:space="0" w:color="auto"/>
            <w:left w:val="none" w:sz="0" w:space="0" w:color="auto"/>
            <w:bottom w:val="none" w:sz="0" w:space="0" w:color="auto"/>
            <w:right w:val="none" w:sz="0" w:space="0" w:color="auto"/>
          </w:divBdr>
        </w:div>
        <w:div w:id="1998344829">
          <w:marLeft w:val="0"/>
          <w:marRight w:val="0"/>
          <w:marTop w:val="0"/>
          <w:marBottom w:val="0"/>
          <w:divBdr>
            <w:top w:val="none" w:sz="0" w:space="0" w:color="auto"/>
            <w:left w:val="none" w:sz="0" w:space="0" w:color="auto"/>
            <w:bottom w:val="none" w:sz="0" w:space="0" w:color="auto"/>
            <w:right w:val="none" w:sz="0" w:space="0" w:color="auto"/>
          </w:divBdr>
        </w:div>
        <w:div w:id="1998344854">
          <w:marLeft w:val="0"/>
          <w:marRight w:val="0"/>
          <w:marTop w:val="0"/>
          <w:marBottom w:val="0"/>
          <w:divBdr>
            <w:top w:val="none" w:sz="0" w:space="0" w:color="auto"/>
            <w:left w:val="none" w:sz="0" w:space="0" w:color="auto"/>
            <w:bottom w:val="none" w:sz="0" w:space="0" w:color="auto"/>
            <w:right w:val="none" w:sz="0" w:space="0" w:color="auto"/>
          </w:divBdr>
        </w:div>
        <w:div w:id="1998344893">
          <w:marLeft w:val="0"/>
          <w:marRight w:val="0"/>
          <w:marTop w:val="0"/>
          <w:marBottom w:val="0"/>
          <w:divBdr>
            <w:top w:val="none" w:sz="0" w:space="0" w:color="auto"/>
            <w:left w:val="none" w:sz="0" w:space="0" w:color="auto"/>
            <w:bottom w:val="none" w:sz="0" w:space="0" w:color="auto"/>
            <w:right w:val="none" w:sz="0" w:space="0" w:color="auto"/>
          </w:divBdr>
        </w:div>
        <w:div w:id="1998344958">
          <w:marLeft w:val="0"/>
          <w:marRight w:val="0"/>
          <w:marTop w:val="0"/>
          <w:marBottom w:val="0"/>
          <w:divBdr>
            <w:top w:val="none" w:sz="0" w:space="0" w:color="auto"/>
            <w:left w:val="none" w:sz="0" w:space="0" w:color="auto"/>
            <w:bottom w:val="none" w:sz="0" w:space="0" w:color="auto"/>
            <w:right w:val="none" w:sz="0" w:space="0" w:color="auto"/>
          </w:divBdr>
        </w:div>
        <w:div w:id="1998344986">
          <w:marLeft w:val="0"/>
          <w:marRight w:val="0"/>
          <w:marTop w:val="0"/>
          <w:marBottom w:val="0"/>
          <w:divBdr>
            <w:top w:val="none" w:sz="0" w:space="0" w:color="auto"/>
            <w:left w:val="none" w:sz="0" w:space="0" w:color="auto"/>
            <w:bottom w:val="none" w:sz="0" w:space="0" w:color="auto"/>
            <w:right w:val="none" w:sz="0" w:space="0" w:color="auto"/>
          </w:divBdr>
        </w:div>
        <w:div w:id="1998345103">
          <w:marLeft w:val="0"/>
          <w:marRight w:val="0"/>
          <w:marTop w:val="0"/>
          <w:marBottom w:val="0"/>
          <w:divBdr>
            <w:top w:val="none" w:sz="0" w:space="0" w:color="auto"/>
            <w:left w:val="none" w:sz="0" w:space="0" w:color="auto"/>
            <w:bottom w:val="none" w:sz="0" w:space="0" w:color="auto"/>
            <w:right w:val="none" w:sz="0" w:space="0" w:color="auto"/>
          </w:divBdr>
        </w:div>
        <w:div w:id="1998345169">
          <w:marLeft w:val="0"/>
          <w:marRight w:val="0"/>
          <w:marTop w:val="0"/>
          <w:marBottom w:val="0"/>
          <w:divBdr>
            <w:top w:val="none" w:sz="0" w:space="0" w:color="auto"/>
            <w:left w:val="none" w:sz="0" w:space="0" w:color="auto"/>
            <w:bottom w:val="none" w:sz="0" w:space="0" w:color="auto"/>
            <w:right w:val="none" w:sz="0" w:space="0" w:color="auto"/>
          </w:divBdr>
        </w:div>
      </w:divsChild>
    </w:div>
    <w:div w:id="1998345226">
      <w:marLeft w:val="0"/>
      <w:marRight w:val="0"/>
      <w:marTop w:val="0"/>
      <w:marBottom w:val="0"/>
      <w:divBdr>
        <w:top w:val="none" w:sz="0" w:space="0" w:color="auto"/>
        <w:left w:val="none" w:sz="0" w:space="0" w:color="auto"/>
        <w:bottom w:val="none" w:sz="0" w:space="0" w:color="auto"/>
        <w:right w:val="none" w:sz="0" w:space="0" w:color="auto"/>
      </w:divBdr>
      <w:divsChild>
        <w:div w:id="1998343125">
          <w:marLeft w:val="0"/>
          <w:marRight w:val="270"/>
          <w:marTop w:val="0"/>
          <w:marBottom w:val="0"/>
          <w:divBdr>
            <w:top w:val="none" w:sz="0" w:space="0" w:color="auto"/>
            <w:left w:val="none" w:sz="0" w:space="0" w:color="auto"/>
            <w:bottom w:val="single" w:sz="6" w:space="0" w:color="CACACA"/>
            <w:right w:val="none" w:sz="0" w:space="0" w:color="auto"/>
          </w:divBdr>
        </w:div>
      </w:divsChild>
    </w:div>
    <w:div w:id="1998345238">
      <w:marLeft w:val="0"/>
      <w:marRight w:val="0"/>
      <w:marTop w:val="0"/>
      <w:marBottom w:val="0"/>
      <w:divBdr>
        <w:top w:val="none" w:sz="0" w:space="0" w:color="auto"/>
        <w:left w:val="none" w:sz="0" w:space="0" w:color="auto"/>
        <w:bottom w:val="none" w:sz="0" w:space="0" w:color="auto"/>
        <w:right w:val="none" w:sz="0" w:space="0" w:color="auto"/>
      </w:divBdr>
    </w:div>
    <w:div w:id="1998345240">
      <w:marLeft w:val="0"/>
      <w:marRight w:val="0"/>
      <w:marTop w:val="0"/>
      <w:marBottom w:val="0"/>
      <w:divBdr>
        <w:top w:val="none" w:sz="0" w:space="0" w:color="auto"/>
        <w:left w:val="none" w:sz="0" w:space="0" w:color="auto"/>
        <w:bottom w:val="none" w:sz="0" w:space="0" w:color="auto"/>
        <w:right w:val="none" w:sz="0" w:space="0" w:color="auto"/>
      </w:divBdr>
    </w:div>
    <w:div w:id="1998345241">
      <w:marLeft w:val="0"/>
      <w:marRight w:val="0"/>
      <w:marTop w:val="0"/>
      <w:marBottom w:val="0"/>
      <w:divBdr>
        <w:top w:val="none" w:sz="0" w:space="0" w:color="auto"/>
        <w:left w:val="none" w:sz="0" w:space="0" w:color="auto"/>
        <w:bottom w:val="none" w:sz="0" w:space="0" w:color="auto"/>
        <w:right w:val="none" w:sz="0" w:space="0" w:color="auto"/>
      </w:divBdr>
    </w:div>
    <w:div w:id="1998345248">
      <w:marLeft w:val="0"/>
      <w:marRight w:val="0"/>
      <w:marTop w:val="0"/>
      <w:marBottom w:val="0"/>
      <w:divBdr>
        <w:top w:val="none" w:sz="0" w:space="0" w:color="auto"/>
        <w:left w:val="none" w:sz="0" w:space="0" w:color="auto"/>
        <w:bottom w:val="none" w:sz="0" w:space="0" w:color="auto"/>
        <w:right w:val="none" w:sz="0" w:space="0" w:color="auto"/>
      </w:divBdr>
    </w:div>
    <w:div w:id="1998345257">
      <w:marLeft w:val="0"/>
      <w:marRight w:val="0"/>
      <w:marTop w:val="0"/>
      <w:marBottom w:val="0"/>
      <w:divBdr>
        <w:top w:val="none" w:sz="0" w:space="0" w:color="auto"/>
        <w:left w:val="none" w:sz="0" w:space="0" w:color="auto"/>
        <w:bottom w:val="none" w:sz="0" w:space="0" w:color="auto"/>
        <w:right w:val="none" w:sz="0" w:space="0" w:color="auto"/>
      </w:divBdr>
    </w:div>
    <w:div w:id="1998345258">
      <w:marLeft w:val="0"/>
      <w:marRight w:val="0"/>
      <w:marTop w:val="0"/>
      <w:marBottom w:val="0"/>
      <w:divBdr>
        <w:top w:val="none" w:sz="0" w:space="0" w:color="auto"/>
        <w:left w:val="none" w:sz="0" w:space="0" w:color="auto"/>
        <w:bottom w:val="none" w:sz="0" w:space="0" w:color="auto"/>
        <w:right w:val="none" w:sz="0" w:space="0" w:color="auto"/>
      </w:divBdr>
    </w:div>
    <w:div w:id="1998345260">
      <w:marLeft w:val="0"/>
      <w:marRight w:val="0"/>
      <w:marTop w:val="0"/>
      <w:marBottom w:val="0"/>
      <w:divBdr>
        <w:top w:val="none" w:sz="0" w:space="0" w:color="auto"/>
        <w:left w:val="none" w:sz="0" w:space="0" w:color="auto"/>
        <w:bottom w:val="none" w:sz="0" w:space="0" w:color="auto"/>
        <w:right w:val="none" w:sz="0" w:space="0" w:color="auto"/>
      </w:divBdr>
    </w:div>
    <w:div w:id="1998345261">
      <w:marLeft w:val="0"/>
      <w:marRight w:val="0"/>
      <w:marTop w:val="0"/>
      <w:marBottom w:val="0"/>
      <w:divBdr>
        <w:top w:val="none" w:sz="0" w:space="0" w:color="auto"/>
        <w:left w:val="none" w:sz="0" w:space="0" w:color="auto"/>
        <w:bottom w:val="none" w:sz="0" w:space="0" w:color="auto"/>
        <w:right w:val="none" w:sz="0" w:space="0" w:color="auto"/>
      </w:divBdr>
    </w:div>
    <w:div w:id="1998345266">
      <w:marLeft w:val="0"/>
      <w:marRight w:val="0"/>
      <w:marTop w:val="0"/>
      <w:marBottom w:val="0"/>
      <w:divBdr>
        <w:top w:val="none" w:sz="0" w:space="0" w:color="auto"/>
        <w:left w:val="none" w:sz="0" w:space="0" w:color="auto"/>
        <w:bottom w:val="none" w:sz="0" w:space="0" w:color="auto"/>
        <w:right w:val="none" w:sz="0" w:space="0" w:color="auto"/>
      </w:divBdr>
      <w:divsChild>
        <w:div w:id="1998341632">
          <w:marLeft w:val="0"/>
          <w:marRight w:val="270"/>
          <w:marTop w:val="0"/>
          <w:marBottom w:val="0"/>
          <w:divBdr>
            <w:top w:val="none" w:sz="0" w:space="0" w:color="auto"/>
            <w:left w:val="none" w:sz="0" w:space="0" w:color="auto"/>
            <w:bottom w:val="single" w:sz="6" w:space="0" w:color="CACACA"/>
            <w:right w:val="none" w:sz="0" w:space="0" w:color="auto"/>
          </w:divBdr>
        </w:div>
      </w:divsChild>
    </w:div>
    <w:div w:id="1998345267">
      <w:marLeft w:val="0"/>
      <w:marRight w:val="0"/>
      <w:marTop w:val="0"/>
      <w:marBottom w:val="0"/>
      <w:divBdr>
        <w:top w:val="none" w:sz="0" w:space="0" w:color="auto"/>
        <w:left w:val="none" w:sz="0" w:space="0" w:color="auto"/>
        <w:bottom w:val="none" w:sz="0" w:space="0" w:color="auto"/>
        <w:right w:val="none" w:sz="0" w:space="0" w:color="auto"/>
      </w:divBdr>
      <w:divsChild>
        <w:div w:id="1998341741">
          <w:marLeft w:val="0"/>
          <w:marRight w:val="0"/>
          <w:marTop w:val="0"/>
          <w:marBottom w:val="0"/>
          <w:divBdr>
            <w:top w:val="none" w:sz="0" w:space="0" w:color="auto"/>
            <w:left w:val="none" w:sz="0" w:space="0" w:color="auto"/>
            <w:bottom w:val="none" w:sz="0" w:space="0" w:color="auto"/>
            <w:right w:val="none" w:sz="0" w:space="0" w:color="auto"/>
          </w:divBdr>
        </w:div>
        <w:div w:id="1998344744">
          <w:marLeft w:val="0"/>
          <w:marRight w:val="0"/>
          <w:marTop w:val="0"/>
          <w:marBottom w:val="0"/>
          <w:divBdr>
            <w:top w:val="none" w:sz="0" w:space="0" w:color="auto"/>
            <w:left w:val="none" w:sz="0" w:space="0" w:color="auto"/>
            <w:bottom w:val="none" w:sz="0" w:space="0" w:color="auto"/>
            <w:right w:val="none" w:sz="0" w:space="0" w:color="auto"/>
          </w:divBdr>
        </w:div>
      </w:divsChild>
    </w:div>
    <w:div w:id="1998345276">
      <w:marLeft w:val="0"/>
      <w:marRight w:val="0"/>
      <w:marTop w:val="0"/>
      <w:marBottom w:val="0"/>
      <w:divBdr>
        <w:top w:val="none" w:sz="0" w:space="0" w:color="auto"/>
        <w:left w:val="none" w:sz="0" w:space="0" w:color="auto"/>
        <w:bottom w:val="none" w:sz="0" w:space="0" w:color="auto"/>
        <w:right w:val="none" w:sz="0" w:space="0" w:color="auto"/>
      </w:divBdr>
    </w:div>
    <w:div w:id="1998345296">
      <w:marLeft w:val="0"/>
      <w:marRight w:val="0"/>
      <w:marTop w:val="0"/>
      <w:marBottom w:val="0"/>
      <w:divBdr>
        <w:top w:val="none" w:sz="0" w:space="0" w:color="auto"/>
        <w:left w:val="none" w:sz="0" w:space="0" w:color="auto"/>
        <w:bottom w:val="none" w:sz="0" w:space="0" w:color="auto"/>
        <w:right w:val="none" w:sz="0" w:space="0" w:color="auto"/>
      </w:divBdr>
    </w:div>
    <w:div w:id="1998345299">
      <w:marLeft w:val="0"/>
      <w:marRight w:val="0"/>
      <w:marTop w:val="0"/>
      <w:marBottom w:val="0"/>
      <w:divBdr>
        <w:top w:val="none" w:sz="0" w:space="0" w:color="auto"/>
        <w:left w:val="none" w:sz="0" w:space="0" w:color="auto"/>
        <w:bottom w:val="none" w:sz="0" w:space="0" w:color="auto"/>
        <w:right w:val="none" w:sz="0" w:space="0" w:color="auto"/>
      </w:divBdr>
    </w:div>
    <w:div w:id="1998345300">
      <w:marLeft w:val="0"/>
      <w:marRight w:val="0"/>
      <w:marTop w:val="0"/>
      <w:marBottom w:val="0"/>
      <w:divBdr>
        <w:top w:val="none" w:sz="0" w:space="0" w:color="auto"/>
        <w:left w:val="none" w:sz="0" w:space="0" w:color="auto"/>
        <w:bottom w:val="none" w:sz="0" w:space="0" w:color="auto"/>
        <w:right w:val="none" w:sz="0" w:space="0" w:color="auto"/>
      </w:divBdr>
    </w:div>
    <w:div w:id="1998345302">
      <w:marLeft w:val="0"/>
      <w:marRight w:val="0"/>
      <w:marTop w:val="0"/>
      <w:marBottom w:val="0"/>
      <w:divBdr>
        <w:top w:val="none" w:sz="0" w:space="0" w:color="auto"/>
        <w:left w:val="none" w:sz="0" w:space="0" w:color="auto"/>
        <w:bottom w:val="none" w:sz="0" w:space="0" w:color="auto"/>
        <w:right w:val="none" w:sz="0" w:space="0" w:color="auto"/>
      </w:divBdr>
    </w:div>
    <w:div w:id="1998345304">
      <w:marLeft w:val="0"/>
      <w:marRight w:val="0"/>
      <w:marTop w:val="0"/>
      <w:marBottom w:val="0"/>
      <w:divBdr>
        <w:top w:val="none" w:sz="0" w:space="0" w:color="auto"/>
        <w:left w:val="none" w:sz="0" w:space="0" w:color="auto"/>
        <w:bottom w:val="none" w:sz="0" w:space="0" w:color="auto"/>
        <w:right w:val="none" w:sz="0" w:space="0" w:color="auto"/>
      </w:divBdr>
    </w:div>
    <w:div w:id="1998345307">
      <w:marLeft w:val="0"/>
      <w:marRight w:val="0"/>
      <w:marTop w:val="0"/>
      <w:marBottom w:val="0"/>
      <w:divBdr>
        <w:top w:val="none" w:sz="0" w:space="0" w:color="auto"/>
        <w:left w:val="none" w:sz="0" w:space="0" w:color="auto"/>
        <w:bottom w:val="none" w:sz="0" w:space="0" w:color="auto"/>
        <w:right w:val="none" w:sz="0" w:space="0" w:color="auto"/>
      </w:divBdr>
    </w:div>
    <w:div w:id="1998345312">
      <w:marLeft w:val="0"/>
      <w:marRight w:val="0"/>
      <w:marTop w:val="0"/>
      <w:marBottom w:val="0"/>
      <w:divBdr>
        <w:top w:val="none" w:sz="0" w:space="0" w:color="auto"/>
        <w:left w:val="none" w:sz="0" w:space="0" w:color="auto"/>
        <w:bottom w:val="none" w:sz="0" w:space="0" w:color="auto"/>
        <w:right w:val="none" w:sz="0" w:space="0" w:color="auto"/>
      </w:divBdr>
    </w:div>
    <w:div w:id="1998345326">
      <w:marLeft w:val="0"/>
      <w:marRight w:val="0"/>
      <w:marTop w:val="0"/>
      <w:marBottom w:val="0"/>
      <w:divBdr>
        <w:top w:val="none" w:sz="0" w:space="0" w:color="auto"/>
        <w:left w:val="none" w:sz="0" w:space="0" w:color="auto"/>
        <w:bottom w:val="none" w:sz="0" w:space="0" w:color="auto"/>
        <w:right w:val="none" w:sz="0" w:space="0" w:color="auto"/>
      </w:divBdr>
    </w:div>
    <w:div w:id="1998345327">
      <w:marLeft w:val="0"/>
      <w:marRight w:val="0"/>
      <w:marTop w:val="0"/>
      <w:marBottom w:val="0"/>
      <w:divBdr>
        <w:top w:val="none" w:sz="0" w:space="0" w:color="auto"/>
        <w:left w:val="none" w:sz="0" w:space="0" w:color="auto"/>
        <w:bottom w:val="none" w:sz="0" w:space="0" w:color="auto"/>
        <w:right w:val="none" w:sz="0" w:space="0" w:color="auto"/>
      </w:divBdr>
    </w:div>
    <w:div w:id="1998345328">
      <w:marLeft w:val="0"/>
      <w:marRight w:val="0"/>
      <w:marTop w:val="0"/>
      <w:marBottom w:val="0"/>
      <w:divBdr>
        <w:top w:val="none" w:sz="0" w:space="0" w:color="auto"/>
        <w:left w:val="none" w:sz="0" w:space="0" w:color="auto"/>
        <w:bottom w:val="none" w:sz="0" w:space="0" w:color="auto"/>
        <w:right w:val="none" w:sz="0" w:space="0" w:color="auto"/>
      </w:divBdr>
    </w:div>
    <w:div w:id="1998345330">
      <w:marLeft w:val="0"/>
      <w:marRight w:val="0"/>
      <w:marTop w:val="0"/>
      <w:marBottom w:val="0"/>
      <w:divBdr>
        <w:top w:val="none" w:sz="0" w:space="0" w:color="auto"/>
        <w:left w:val="none" w:sz="0" w:space="0" w:color="auto"/>
        <w:bottom w:val="none" w:sz="0" w:space="0" w:color="auto"/>
        <w:right w:val="none" w:sz="0" w:space="0" w:color="auto"/>
      </w:divBdr>
    </w:div>
    <w:div w:id="1998345335">
      <w:marLeft w:val="0"/>
      <w:marRight w:val="0"/>
      <w:marTop w:val="0"/>
      <w:marBottom w:val="0"/>
      <w:divBdr>
        <w:top w:val="none" w:sz="0" w:space="0" w:color="auto"/>
        <w:left w:val="none" w:sz="0" w:space="0" w:color="auto"/>
        <w:bottom w:val="none" w:sz="0" w:space="0" w:color="auto"/>
        <w:right w:val="none" w:sz="0" w:space="0" w:color="auto"/>
      </w:divBdr>
    </w:div>
    <w:div w:id="1998345346">
      <w:marLeft w:val="0"/>
      <w:marRight w:val="0"/>
      <w:marTop w:val="0"/>
      <w:marBottom w:val="0"/>
      <w:divBdr>
        <w:top w:val="none" w:sz="0" w:space="0" w:color="auto"/>
        <w:left w:val="none" w:sz="0" w:space="0" w:color="auto"/>
        <w:bottom w:val="none" w:sz="0" w:space="0" w:color="auto"/>
        <w:right w:val="none" w:sz="0" w:space="0" w:color="auto"/>
      </w:divBdr>
    </w:div>
    <w:div w:id="2002001912">
      <w:bodyDiv w:val="1"/>
      <w:marLeft w:val="0"/>
      <w:marRight w:val="0"/>
      <w:marTop w:val="0"/>
      <w:marBottom w:val="0"/>
      <w:divBdr>
        <w:top w:val="none" w:sz="0" w:space="0" w:color="auto"/>
        <w:left w:val="none" w:sz="0" w:space="0" w:color="auto"/>
        <w:bottom w:val="none" w:sz="0" w:space="0" w:color="auto"/>
        <w:right w:val="none" w:sz="0" w:space="0" w:color="auto"/>
      </w:divBdr>
    </w:div>
    <w:div w:id="2014450727">
      <w:bodyDiv w:val="1"/>
      <w:marLeft w:val="0"/>
      <w:marRight w:val="0"/>
      <w:marTop w:val="0"/>
      <w:marBottom w:val="0"/>
      <w:divBdr>
        <w:top w:val="none" w:sz="0" w:space="0" w:color="auto"/>
        <w:left w:val="none" w:sz="0" w:space="0" w:color="auto"/>
        <w:bottom w:val="none" w:sz="0" w:space="0" w:color="auto"/>
        <w:right w:val="none" w:sz="0" w:space="0" w:color="auto"/>
      </w:divBdr>
    </w:div>
    <w:div w:id="2026321725">
      <w:bodyDiv w:val="1"/>
      <w:marLeft w:val="0"/>
      <w:marRight w:val="0"/>
      <w:marTop w:val="0"/>
      <w:marBottom w:val="0"/>
      <w:divBdr>
        <w:top w:val="none" w:sz="0" w:space="0" w:color="auto"/>
        <w:left w:val="none" w:sz="0" w:space="0" w:color="auto"/>
        <w:bottom w:val="none" w:sz="0" w:space="0" w:color="auto"/>
        <w:right w:val="none" w:sz="0" w:space="0" w:color="auto"/>
      </w:divBdr>
    </w:div>
    <w:div w:id="2039969933">
      <w:bodyDiv w:val="1"/>
      <w:marLeft w:val="0"/>
      <w:marRight w:val="0"/>
      <w:marTop w:val="0"/>
      <w:marBottom w:val="0"/>
      <w:divBdr>
        <w:top w:val="none" w:sz="0" w:space="0" w:color="auto"/>
        <w:left w:val="none" w:sz="0" w:space="0" w:color="auto"/>
        <w:bottom w:val="none" w:sz="0" w:space="0" w:color="auto"/>
        <w:right w:val="none" w:sz="0" w:space="0" w:color="auto"/>
      </w:divBdr>
    </w:div>
    <w:div w:id="2040663624">
      <w:bodyDiv w:val="1"/>
      <w:marLeft w:val="0"/>
      <w:marRight w:val="0"/>
      <w:marTop w:val="0"/>
      <w:marBottom w:val="0"/>
      <w:divBdr>
        <w:top w:val="none" w:sz="0" w:space="0" w:color="auto"/>
        <w:left w:val="none" w:sz="0" w:space="0" w:color="auto"/>
        <w:bottom w:val="none" w:sz="0" w:space="0" w:color="auto"/>
        <w:right w:val="none" w:sz="0" w:space="0" w:color="auto"/>
      </w:divBdr>
    </w:div>
    <w:div w:id="2041395544">
      <w:bodyDiv w:val="1"/>
      <w:marLeft w:val="0"/>
      <w:marRight w:val="0"/>
      <w:marTop w:val="0"/>
      <w:marBottom w:val="0"/>
      <w:divBdr>
        <w:top w:val="none" w:sz="0" w:space="0" w:color="auto"/>
        <w:left w:val="none" w:sz="0" w:space="0" w:color="auto"/>
        <w:bottom w:val="none" w:sz="0" w:space="0" w:color="auto"/>
        <w:right w:val="none" w:sz="0" w:space="0" w:color="auto"/>
      </w:divBdr>
    </w:div>
    <w:div w:id="2050296099">
      <w:bodyDiv w:val="1"/>
      <w:marLeft w:val="0"/>
      <w:marRight w:val="0"/>
      <w:marTop w:val="0"/>
      <w:marBottom w:val="0"/>
      <w:divBdr>
        <w:top w:val="none" w:sz="0" w:space="0" w:color="auto"/>
        <w:left w:val="none" w:sz="0" w:space="0" w:color="auto"/>
        <w:bottom w:val="none" w:sz="0" w:space="0" w:color="auto"/>
        <w:right w:val="none" w:sz="0" w:space="0" w:color="auto"/>
      </w:divBdr>
    </w:div>
    <w:div w:id="2050840140">
      <w:bodyDiv w:val="1"/>
      <w:marLeft w:val="0"/>
      <w:marRight w:val="0"/>
      <w:marTop w:val="0"/>
      <w:marBottom w:val="0"/>
      <w:divBdr>
        <w:top w:val="none" w:sz="0" w:space="0" w:color="auto"/>
        <w:left w:val="none" w:sz="0" w:space="0" w:color="auto"/>
        <w:bottom w:val="none" w:sz="0" w:space="0" w:color="auto"/>
        <w:right w:val="none" w:sz="0" w:space="0" w:color="auto"/>
      </w:divBdr>
    </w:div>
    <w:div w:id="2058628011">
      <w:bodyDiv w:val="1"/>
      <w:marLeft w:val="0"/>
      <w:marRight w:val="0"/>
      <w:marTop w:val="0"/>
      <w:marBottom w:val="0"/>
      <w:divBdr>
        <w:top w:val="none" w:sz="0" w:space="0" w:color="auto"/>
        <w:left w:val="none" w:sz="0" w:space="0" w:color="auto"/>
        <w:bottom w:val="none" w:sz="0" w:space="0" w:color="auto"/>
        <w:right w:val="none" w:sz="0" w:space="0" w:color="auto"/>
      </w:divBdr>
    </w:div>
    <w:div w:id="2061711753">
      <w:bodyDiv w:val="1"/>
      <w:marLeft w:val="0"/>
      <w:marRight w:val="0"/>
      <w:marTop w:val="0"/>
      <w:marBottom w:val="0"/>
      <w:divBdr>
        <w:top w:val="none" w:sz="0" w:space="0" w:color="auto"/>
        <w:left w:val="none" w:sz="0" w:space="0" w:color="auto"/>
        <w:bottom w:val="none" w:sz="0" w:space="0" w:color="auto"/>
        <w:right w:val="none" w:sz="0" w:space="0" w:color="auto"/>
      </w:divBdr>
    </w:div>
    <w:div w:id="2075663295">
      <w:bodyDiv w:val="1"/>
      <w:marLeft w:val="0"/>
      <w:marRight w:val="0"/>
      <w:marTop w:val="0"/>
      <w:marBottom w:val="0"/>
      <w:divBdr>
        <w:top w:val="none" w:sz="0" w:space="0" w:color="auto"/>
        <w:left w:val="none" w:sz="0" w:space="0" w:color="auto"/>
        <w:bottom w:val="none" w:sz="0" w:space="0" w:color="auto"/>
        <w:right w:val="none" w:sz="0" w:space="0" w:color="auto"/>
      </w:divBdr>
    </w:div>
    <w:div w:id="2092850666">
      <w:bodyDiv w:val="1"/>
      <w:marLeft w:val="0"/>
      <w:marRight w:val="0"/>
      <w:marTop w:val="0"/>
      <w:marBottom w:val="0"/>
      <w:divBdr>
        <w:top w:val="none" w:sz="0" w:space="0" w:color="auto"/>
        <w:left w:val="none" w:sz="0" w:space="0" w:color="auto"/>
        <w:bottom w:val="none" w:sz="0" w:space="0" w:color="auto"/>
        <w:right w:val="none" w:sz="0" w:space="0" w:color="auto"/>
      </w:divBdr>
    </w:div>
    <w:div w:id="2104178499">
      <w:bodyDiv w:val="1"/>
      <w:marLeft w:val="0"/>
      <w:marRight w:val="0"/>
      <w:marTop w:val="0"/>
      <w:marBottom w:val="0"/>
      <w:divBdr>
        <w:top w:val="none" w:sz="0" w:space="0" w:color="auto"/>
        <w:left w:val="none" w:sz="0" w:space="0" w:color="auto"/>
        <w:bottom w:val="none" w:sz="0" w:space="0" w:color="auto"/>
        <w:right w:val="none" w:sz="0" w:space="0" w:color="auto"/>
      </w:divBdr>
    </w:div>
    <w:div w:id="2122334416">
      <w:bodyDiv w:val="1"/>
      <w:marLeft w:val="0"/>
      <w:marRight w:val="0"/>
      <w:marTop w:val="0"/>
      <w:marBottom w:val="0"/>
      <w:divBdr>
        <w:top w:val="none" w:sz="0" w:space="0" w:color="auto"/>
        <w:left w:val="none" w:sz="0" w:space="0" w:color="auto"/>
        <w:bottom w:val="none" w:sz="0" w:space="0" w:color="auto"/>
        <w:right w:val="none" w:sz="0" w:space="0" w:color="auto"/>
      </w:divBdr>
    </w:div>
    <w:div w:id="2123258740">
      <w:bodyDiv w:val="1"/>
      <w:marLeft w:val="0"/>
      <w:marRight w:val="0"/>
      <w:marTop w:val="0"/>
      <w:marBottom w:val="0"/>
      <w:divBdr>
        <w:top w:val="none" w:sz="0" w:space="0" w:color="auto"/>
        <w:left w:val="none" w:sz="0" w:space="0" w:color="auto"/>
        <w:bottom w:val="none" w:sz="0" w:space="0" w:color="auto"/>
        <w:right w:val="none" w:sz="0" w:space="0" w:color="auto"/>
      </w:divBdr>
    </w:div>
    <w:div w:id="2123301860">
      <w:bodyDiv w:val="1"/>
      <w:marLeft w:val="0"/>
      <w:marRight w:val="0"/>
      <w:marTop w:val="0"/>
      <w:marBottom w:val="0"/>
      <w:divBdr>
        <w:top w:val="none" w:sz="0" w:space="0" w:color="auto"/>
        <w:left w:val="none" w:sz="0" w:space="0" w:color="auto"/>
        <w:bottom w:val="none" w:sz="0" w:space="0" w:color="auto"/>
        <w:right w:val="none" w:sz="0" w:space="0" w:color="auto"/>
      </w:divBdr>
    </w:div>
    <w:div w:id="2135755161">
      <w:bodyDiv w:val="1"/>
      <w:marLeft w:val="0"/>
      <w:marRight w:val="0"/>
      <w:marTop w:val="0"/>
      <w:marBottom w:val="0"/>
      <w:divBdr>
        <w:top w:val="none" w:sz="0" w:space="0" w:color="auto"/>
        <w:left w:val="none" w:sz="0" w:space="0" w:color="auto"/>
        <w:bottom w:val="none" w:sz="0" w:space="0" w:color="auto"/>
        <w:right w:val="none" w:sz="0" w:space="0" w:color="auto"/>
      </w:divBdr>
    </w:div>
    <w:div w:id="2139686768">
      <w:bodyDiv w:val="1"/>
      <w:marLeft w:val="0"/>
      <w:marRight w:val="0"/>
      <w:marTop w:val="0"/>
      <w:marBottom w:val="0"/>
      <w:divBdr>
        <w:top w:val="none" w:sz="0" w:space="0" w:color="auto"/>
        <w:left w:val="none" w:sz="0" w:space="0" w:color="auto"/>
        <w:bottom w:val="none" w:sz="0" w:space="0" w:color="auto"/>
        <w:right w:val="none" w:sz="0" w:space="0" w:color="auto"/>
      </w:divBdr>
    </w:div>
    <w:div w:id="2140567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9.xml"/><Relationship Id="rId39" Type="http://schemas.openxmlformats.org/officeDocument/2006/relationships/footer" Target="footer14.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footer" Target="footer1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0.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nfolex.lt/ta/554015" TargetMode="External"/><Relationship Id="rId32" Type="http://schemas.openxmlformats.org/officeDocument/2006/relationships/header" Target="header12.xml"/><Relationship Id="rId37" Type="http://schemas.openxmlformats.org/officeDocument/2006/relationships/header" Target="header14.xml"/><Relationship Id="rId40"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ww.infolex.lt/ta/565922" TargetMode="Externa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header" Target="header13.xm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footer" Target="footer11.xml"/><Relationship Id="rId38"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6C4FA-36FC-44C9-B93B-2083D4701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127</Pages>
  <Words>230669</Words>
  <Characters>131482</Characters>
  <Application>Microsoft Office Word</Application>
  <DocSecurity>0</DocSecurity>
  <Lines>1095</Lines>
  <Paragraphs>722</Paragraphs>
  <ScaleCrop>false</ScaleCrop>
  <HeadingPairs>
    <vt:vector size="2" baseType="variant">
      <vt:variant>
        <vt:lpstr>Pavadinimas</vt:lpstr>
      </vt:variant>
      <vt:variant>
        <vt:i4>1</vt:i4>
      </vt:variant>
    </vt:vector>
  </HeadingPairs>
  <TitlesOfParts>
    <vt:vector size="1" baseType="lpstr">
      <vt:lpstr>Strateginis veiklos planas</vt:lpstr>
    </vt:vector>
  </TitlesOfParts>
  <Company>VSA</Company>
  <LinksUpToDate>false</LinksUpToDate>
  <CharactersWithSpaces>361429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Strateginis veiklos planas</dc:title>
  <dc:subject/>
  <dc:creator>Liudmila Bratygina</dc:creator>
  <cp:keywords/>
  <dc:description/>
  <cp:lastModifiedBy>Bendras</cp:lastModifiedBy>
  <cp:revision>2</cp:revision>
  <cp:lastPrinted>2023-01-09T12:34:00Z</cp:lastPrinted>
  <dcterms:created xsi:type="dcterms:W3CDTF">2023-02-03T12:50:00Z</dcterms:created>
  <dcterms:modified xsi:type="dcterms:W3CDTF">2023-02-03T12:50:00Z</dcterms:modified>
</cp:coreProperties>
</file>